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187FF" w14:textId="77777777" w:rsidR="0087719F" w:rsidRPr="00573D28" w:rsidRDefault="0087719F">
      <w:pPr>
        <w:widowControl w:val="0"/>
        <w:pBdr>
          <w:top w:val="nil"/>
          <w:left w:val="nil"/>
          <w:bottom w:val="nil"/>
          <w:right w:val="nil"/>
          <w:between w:val="nil"/>
        </w:pBdr>
        <w:spacing w:line="276" w:lineRule="auto"/>
        <w:rPr>
          <w:rFonts w:ascii="Arial" w:hAnsi="Arial" w:cs="Arial"/>
        </w:rPr>
      </w:pPr>
    </w:p>
    <w:p w14:paraId="6AAB667B" w14:textId="77777777" w:rsidR="00573D28" w:rsidRPr="00573D28" w:rsidRDefault="00573D28" w:rsidP="00573D28">
      <w:pPr>
        <w:pStyle w:val="NormalWeb"/>
        <w:spacing w:before="0" w:beforeAutospacing="0" w:after="160" w:afterAutospacing="0"/>
        <w:jc w:val="center"/>
        <w:rPr>
          <w:rFonts w:ascii="Arial" w:hAnsi="Arial" w:cs="Arial"/>
          <w:sz w:val="36"/>
          <w:szCs w:val="36"/>
        </w:rPr>
      </w:pPr>
      <w:r w:rsidRPr="00573D28">
        <w:rPr>
          <w:rFonts w:ascii="Arial" w:hAnsi="Arial" w:cs="Arial"/>
          <w:b/>
          <w:bCs/>
          <w:color w:val="000000"/>
          <w:sz w:val="36"/>
          <w:szCs w:val="36"/>
        </w:rPr>
        <w:t>ALAT PENYIRAM DAN PEMUPUKAN OTOMATIS PADA BUNGA JANDA BOLONG MONSTERA ADANSONII BERBASIS ARDUINO UNO</w:t>
      </w:r>
    </w:p>
    <w:p w14:paraId="02094B96" w14:textId="2A922C06" w:rsidR="0087719F" w:rsidRPr="00573D28" w:rsidRDefault="00573D28">
      <w:pPr>
        <w:pBdr>
          <w:top w:val="nil"/>
          <w:left w:val="nil"/>
          <w:bottom w:val="nil"/>
          <w:right w:val="nil"/>
          <w:between w:val="nil"/>
        </w:pBdr>
        <w:jc w:val="center"/>
        <w:rPr>
          <w:rFonts w:ascii="Arial" w:hAnsi="Arial" w:cs="Arial"/>
          <w:b/>
          <w:color w:val="000000"/>
          <w:sz w:val="22"/>
          <w:szCs w:val="22"/>
        </w:rPr>
      </w:pPr>
      <w:r w:rsidRPr="00573D28">
        <w:rPr>
          <w:rFonts w:ascii="Arial" w:hAnsi="Arial" w:cs="Arial"/>
          <w:b/>
          <w:color w:val="000000"/>
          <w:sz w:val="22"/>
          <w:szCs w:val="22"/>
        </w:rPr>
        <w:t>Sri Hestia Yuniasih</w:t>
      </w:r>
      <w:r w:rsidRPr="00573D28">
        <w:rPr>
          <w:rFonts w:ascii="Arial" w:hAnsi="Arial" w:cs="Arial"/>
          <w:b/>
          <w:color w:val="000000"/>
          <w:sz w:val="22"/>
          <w:szCs w:val="22"/>
          <w:vertAlign w:val="superscript"/>
        </w:rPr>
        <w:t>1</w:t>
      </w:r>
      <w:r w:rsidRPr="00573D28">
        <w:rPr>
          <w:rFonts w:ascii="Arial" w:hAnsi="Arial" w:cs="Arial"/>
          <w:b/>
          <w:color w:val="000000"/>
          <w:sz w:val="22"/>
          <w:szCs w:val="22"/>
        </w:rPr>
        <w:t>, Bambang Minto Basuki</w:t>
      </w:r>
      <w:r w:rsidRPr="00573D28">
        <w:rPr>
          <w:rFonts w:ascii="Arial" w:hAnsi="Arial" w:cs="Arial"/>
          <w:b/>
          <w:color w:val="000000"/>
          <w:sz w:val="22"/>
          <w:szCs w:val="22"/>
          <w:vertAlign w:val="superscript"/>
        </w:rPr>
        <w:t>2</w:t>
      </w:r>
      <w:r w:rsidRPr="00573D28">
        <w:rPr>
          <w:rFonts w:ascii="Arial" w:hAnsi="Arial" w:cs="Arial"/>
          <w:b/>
          <w:color w:val="000000"/>
          <w:sz w:val="22"/>
          <w:szCs w:val="22"/>
        </w:rPr>
        <w:t>, Anang Habibi</w:t>
      </w:r>
      <w:r w:rsidRPr="00573D28">
        <w:rPr>
          <w:rFonts w:ascii="Arial" w:hAnsi="Arial" w:cs="Arial"/>
          <w:b/>
          <w:color w:val="000000"/>
          <w:sz w:val="22"/>
          <w:szCs w:val="22"/>
          <w:vertAlign w:val="superscript"/>
        </w:rPr>
        <w:t>3</w:t>
      </w:r>
      <w:r w:rsidRPr="00573D28">
        <w:rPr>
          <w:rFonts w:ascii="Arial" w:hAnsi="Arial" w:cs="Arial"/>
          <w:b/>
          <w:color w:val="000000"/>
          <w:sz w:val="22"/>
          <w:szCs w:val="22"/>
        </w:rPr>
        <w:t xml:space="preserve"> </w:t>
      </w:r>
    </w:p>
    <w:p w14:paraId="39A5609B" w14:textId="152D9DF1" w:rsidR="0087719F" w:rsidRPr="00573D28" w:rsidRDefault="00573D28">
      <w:pPr>
        <w:jc w:val="center"/>
        <w:rPr>
          <w:rFonts w:ascii="Arial" w:hAnsi="Arial" w:cs="Arial"/>
          <w:sz w:val="20"/>
          <w:szCs w:val="20"/>
        </w:rPr>
      </w:pPr>
      <w:r w:rsidRPr="00573D28">
        <w:rPr>
          <w:rFonts w:ascii="Arial" w:hAnsi="Arial" w:cs="Arial"/>
          <w:sz w:val="20"/>
          <w:szCs w:val="20"/>
          <w:vertAlign w:val="superscript"/>
        </w:rPr>
        <w:t>Universitas Islam Malang1</w:t>
      </w:r>
      <w:r w:rsidRPr="00573D28">
        <w:rPr>
          <w:rFonts w:ascii="Arial" w:hAnsi="Arial" w:cs="Arial"/>
          <w:sz w:val="20"/>
          <w:szCs w:val="20"/>
        </w:rPr>
        <w:t xml:space="preserve"> </w:t>
      </w:r>
    </w:p>
    <w:p w14:paraId="1877ED1C" w14:textId="33178E73" w:rsidR="0087719F" w:rsidRPr="00573D28" w:rsidRDefault="00573D28">
      <w:pPr>
        <w:jc w:val="center"/>
        <w:rPr>
          <w:rFonts w:ascii="Arial" w:hAnsi="Arial" w:cs="Arial"/>
          <w:sz w:val="20"/>
          <w:szCs w:val="20"/>
        </w:rPr>
      </w:pPr>
      <w:r w:rsidRPr="00573D28">
        <w:rPr>
          <w:rFonts w:ascii="Arial" w:hAnsi="Arial" w:cs="Arial"/>
          <w:sz w:val="20"/>
          <w:szCs w:val="20"/>
          <w:vertAlign w:val="superscript"/>
        </w:rPr>
        <w:t>Universitas Islam Malang2,Universitas Islam Malang,3</w:t>
      </w:r>
    </w:p>
    <w:p w14:paraId="4BD00AA3" w14:textId="621B745B" w:rsidR="0087719F" w:rsidRPr="00573D28" w:rsidRDefault="00000000" w:rsidP="00A21122">
      <w:pPr>
        <w:jc w:val="center"/>
        <w:rPr>
          <w:rFonts w:ascii="Arial" w:hAnsi="Arial" w:cs="Arial"/>
          <w:sz w:val="20"/>
          <w:szCs w:val="20"/>
        </w:rPr>
      </w:pPr>
      <w:hyperlink r:id="rId8" w:history="1">
        <w:r w:rsidR="00573D28" w:rsidRPr="00573D28">
          <w:rPr>
            <w:rStyle w:val="Hyperlink"/>
            <w:rFonts w:ascii="Arial" w:hAnsi="Arial" w:cs="Arial"/>
            <w:sz w:val="20"/>
            <w:szCs w:val="20"/>
          </w:rPr>
          <w:t>hestiayuni123@gmail.com</w:t>
        </w:r>
      </w:hyperlink>
      <w:r w:rsidR="00573D28" w:rsidRPr="00573D28">
        <w:rPr>
          <w:rFonts w:ascii="Arial" w:hAnsi="Arial" w:cs="Arial"/>
          <w:sz w:val="20"/>
          <w:szCs w:val="20"/>
        </w:rPr>
        <w:t xml:space="preserve">, </w:t>
      </w:r>
      <w:hyperlink r:id="rId9">
        <w:r w:rsidR="00573D28" w:rsidRPr="00573D28">
          <w:rPr>
            <w:rFonts w:ascii="Arial" w:hAnsi="Arial" w:cs="Arial"/>
            <w:color w:val="0000FF"/>
            <w:sz w:val="20"/>
            <w:szCs w:val="20"/>
            <w:u w:val="single"/>
          </w:rPr>
          <w:t>penulis2@unisma.ac.id</w:t>
        </w:r>
      </w:hyperlink>
      <w:r w:rsidR="00573D28" w:rsidRPr="00573D28">
        <w:rPr>
          <w:rFonts w:ascii="Arial" w:hAnsi="Arial" w:cs="Arial"/>
          <w:sz w:val="20"/>
          <w:szCs w:val="20"/>
        </w:rPr>
        <w:t xml:space="preserve">, </w:t>
      </w:r>
      <w:hyperlink r:id="rId10">
        <w:r w:rsidR="00573D28" w:rsidRPr="00573D28">
          <w:rPr>
            <w:rFonts w:ascii="Arial" w:hAnsi="Arial" w:cs="Arial"/>
            <w:color w:val="0000FF"/>
            <w:sz w:val="20"/>
            <w:szCs w:val="20"/>
            <w:u w:val="single"/>
          </w:rPr>
          <w:t>penulis3@unisma.ac.id</w:t>
        </w:r>
      </w:hyperlink>
    </w:p>
    <w:p w14:paraId="0734E34A" w14:textId="77777777" w:rsidR="0087719F" w:rsidRPr="00573D28" w:rsidRDefault="0087719F">
      <w:pPr>
        <w:rPr>
          <w:rFonts w:ascii="Arial" w:hAnsi="Arial" w:cs="Arial"/>
        </w:rPr>
      </w:pPr>
    </w:p>
    <w:p w14:paraId="130039B8" w14:textId="77777777" w:rsidR="0087719F" w:rsidRPr="00573D28" w:rsidRDefault="0087719F">
      <w:pPr>
        <w:rPr>
          <w:rFonts w:ascii="Arial" w:hAnsi="Arial" w:cs="Arial"/>
        </w:rPr>
      </w:pPr>
    </w:p>
    <w:p w14:paraId="0AB3054A" w14:textId="097A8E16" w:rsidR="0087719F" w:rsidRPr="00573D28" w:rsidRDefault="00000000">
      <w:pPr>
        <w:jc w:val="center"/>
        <w:rPr>
          <w:rFonts w:ascii="Arial" w:hAnsi="Arial" w:cs="Arial"/>
          <w:b/>
          <w:sz w:val="22"/>
          <w:szCs w:val="22"/>
        </w:rPr>
      </w:pPr>
      <w:r w:rsidRPr="00573D28">
        <w:rPr>
          <w:rFonts w:ascii="Arial" w:hAnsi="Arial" w:cs="Arial"/>
          <w:b/>
          <w:sz w:val="22"/>
          <w:szCs w:val="22"/>
        </w:rPr>
        <w:t xml:space="preserve">Abstract </w:t>
      </w:r>
    </w:p>
    <w:p w14:paraId="6D79FA2E" w14:textId="77777777" w:rsidR="00D068E2" w:rsidRPr="00573D28" w:rsidRDefault="00D068E2" w:rsidP="00D068E2">
      <w:pPr>
        <w:jc w:val="both"/>
        <w:rPr>
          <w:rFonts w:ascii="Arial" w:hAnsi="Arial" w:cs="Arial"/>
          <w:sz w:val="20"/>
          <w:szCs w:val="20"/>
        </w:rPr>
      </w:pPr>
      <w:r w:rsidRPr="00573D28">
        <w:rPr>
          <w:rFonts w:ascii="Arial" w:hAnsi="Arial" w:cs="Arial"/>
          <w:sz w:val="20"/>
          <w:szCs w:val="20"/>
        </w:rPr>
        <w:t>Currently, watering and fertilizing plants is often done manually, which requires time and special attention. If the plant owner is busy, the plant can wilt and die due to lack of care. This research aims to overcome this problem by creating an automatic watering and fertilizing tool based on the Internet of Things (IoT). This tool uses an Arduino Uno microcontroller as a control center, an ultrasonic sensor to measure the level of water and fertilizer in the reservoir, and a YL-69 soil moisture sensor. The automatic system works based on information from the YL-69 sensor: watering starts if the soil humidity is &gt;700 and stops if the humidity reaches &gt;650. Fertilizer distribution is regulated using RTC for scheduling according to a predetermined time.</w:t>
      </w:r>
    </w:p>
    <w:p w14:paraId="46AA6DB7" w14:textId="18DC7E24" w:rsidR="0087719F" w:rsidRPr="00573D28" w:rsidRDefault="00000000">
      <w:pPr>
        <w:pBdr>
          <w:top w:val="nil"/>
          <w:left w:val="nil"/>
          <w:bottom w:val="nil"/>
          <w:right w:val="nil"/>
          <w:between w:val="nil"/>
        </w:pBdr>
        <w:jc w:val="both"/>
        <w:rPr>
          <w:rFonts w:ascii="Arial" w:hAnsi="Arial" w:cs="Arial"/>
          <w:color w:val="000000"/>
          <w:sz w:val="18"/>
          <w:szCs w:val="18"/>
          <w:highlight w:val="white"/>
        </w:rPr>
      </w:pPr>
      <w:r w:rsidRPr="00573D28">
        <w:rPr>
          <w:rFonts w:ascii="Arial" w:hAnsi="Arial" w:cs="Arial"/>
          <w:b/>
          <w:i/>
          <w:color w:val="000000"/>
          <w:sz w:val="18"/>
          <w:szCs w:val="18"/>
        </w:rPr>
        <w:t>Keywords</w:t>
      </w:r>
      <w:r w:rsidRPr="00573D28">
        <w:rPr>
          <w:rFonts w:ascii="Arial" w:hAnsi="Arial" w:cs="Arial"/>
          <w:b/>
          <w:color w:val="000000"/>
          <w:sz w:val="18"/>
          <w:szCs w:val="18"/>
        </w:rPr>
        <w:t xml:space="preserve">— </w:t>
      </w:r>
      <w:r w:rsidR="00D068E2" w:rsidRPr="00573D28">
        <w:rPr>
          <w:rFonts w:ascii="Arial" w:hAnsi="Arial" w:cs="Arial"/>
          <w:i/>
          <w:color w:val="000000"/>
          <w:sz w:val="18"/>
          <w:szCs w:val="18"/>
        </w:rPr>
        <w:t>Arduino Uno, Ultrasonic Sensor HC-SR04, Soil Moisture Sensor YL-69, Watering and Fertilizing</w:t>
      </w:r>
    </w:p>
    <w:p w14:paraId="133FDF2C" w14:textId="77777777" w:rsidR="0087719F" w:rsidRPr="00573D28" w:rsidRDefault="0087719F">
      <w:pPr>
        <w:rPr>
          <w:rFonts w:ascii="Arial" w:hAnsi="Arial" w:cs="Arial"/>
        </w:rPr>
      </w:pPr>
    </w:p>
    <w:p w14:paraId="14615EB9" w14:textId="423AA660" w:rsidR="0087719F" w:rsidRPr="00573D28" w:rsidRDefault="00000000">
      <w:pPr>
        <w:jc w:val="center"/>
        <w:rPr>
          <w:rFonts w:ascii="Arial" w:hAnsi="Arial" w:cs="Arial"/>
          <w:b/>
          <w:sz w:val="22"/>
          <w:szCs w:val="22"/>
        </w:rPr>
      </w:pPr>
      <w:r w:rsidRPr="00573D28">
        <w:rPr>
          <w:rFonts w:ascii="Arial" w:hAnsi="Arial" w:cs="Arial"/>
          <w:b/>
          <w:sz w:val="22"/>
          <w:szCs w:val="22"/>
        </w:rPr>
        <w:t xml:space="preserve">Abstraksi </w:t>
      </w:r>
    </w:p>
    <w:p w14:paraId="277DC9E9" w14:textId="77777777" w:rsidR="00D068E2" w:rsidRPr="00573D28" w:rsidRDefault="00D068E2" w:rsidP="00D068E2">
      <w:pPr>
        <w:jc w:val="both"/>
        <w:rPr>
          <w:rFonts w:ascii="Arial" w:hAnsi="Arial" w:cs="Arial"/>
          <w:sz w:val="20"/>
          <w:szCs w:val="20"/>
        </w:rPr>
      </w:pPr>
      <w:r w:rsidRPr="00573D28">
        <w:rPr>
          <w:rFonts w:ascii="Arial" w:hAnsi="Arial" w:cs="Arial"/>
          <w:sz w:val="20"/>
          <w:szCs w:val="20"/>
        </w:rPr>
        <w:t xml:space="preserve">Saat ini, penyiraman dan pemupukan tanaman sering dilakukan secara manual, yang memerlukan waktu dan perhatian khusus. Jika pemilik tanaman sibuk, tanaman bisa layu dan mati karena kurang perawatan. Penelitian ini bertujuan mengatasi masalah tersebut dengan membuat alat penyiraman dan pemupukan otomatis berbasis Internet of Things (IoT). Alat ini menggunakan mikrokontroler Arduino Uno sebagai pusat kontrol, sensor ultrasonik untuk mengukur ketinggian air dan pupuk pada tandon, dan sensor kelembaban tanah YL-69. Sistem otomatis bekerja berdasarkan informasi dari sensor YL-69: penyiraman dimulai jika kelembaban tanah &gt;700 dan berhenti jika kelembaban mencapai &gt;650. Pemberian pupuk diatur menggunakan RTC untuk penjadwalan sesuai dengan waktu yang telah ditentukan. </w:t>
      </w:r>
    </w:p>
    <w:p w14:paraId="7EE207CB" w14:textId="3BC69C09" w:rsidR="0087719F" w:rsidRPr="00573D28" w:rsidRDefault="00000000">
      <w:pPr>
        <w:pBdr>
          <w:top w:val="nil"/>
          <w:left w:val="nil"/>
          <w:bottom w:val="nil"/>
          <w:right w:val="nil"/>
          <w:between w:val="nil"/>
        </w:pBdr>
        <w:jc w:val="both"/>
        <w:rPr>
          <w:rFonts w:ascii="Arial" w:hAnsi="Arial" w:cs="Arial"/>
          <w:b/>
          <w:color w:val="000000"/>
          <w:sz w:val="18"/>
          <w:szCs w:val="18"/>
        </w:rPr>
      </w:pPr>
      <w:r w:rsidRPr="00573D28">
        <w:rPr>
          <w:rFonts w:ascii="Arial" w:hAnsi="Arial" w:cs="Arial"/>
          <w:b/>
          <w:i/>
          <w:color w:val="000000"/>
          <w:sz w:val="18"/>
          <w:szCs w:val="18"/>
        </w:rPr>
        <w:t>Kata Kunci</w:t>
      </w:r>
      <w:r w:rsidRPr="00573D28">
        <w:rPr>
          <w:rFonts w:ascii="Arial" w:hAnsi="Arial" w:cs="Arial"/>
          <w:b/>
          <w:color w:val="000000"/>
          <w:sz w:val="18"/>
          <w:szCs w:val="18"/>
        </w:rPr>
        <w:t xml:space="preserve">— </w:t>
      </w:r>
      <w:r w:rsidR="00D068E2" w:rsidRPr="00573D28">
        <w:rPr>
          <w:rFonts w:ascii="Arial" w:hAnsi="Arial" w:cs="Arial"/>
          <w:color w:val="000000"/>
          <w:sz w:val="18"/>
          <w:szCs w:val="18"/>
        </w:rPr>
        <w:t>Arduino Uno, Sensor Ultrasonik , Soil Moisture Sensor YL-69,Penyiraman dan Pemupukan</w:t>
      </w:r>
      <w:r w:rsidRPr="00573D28">
        <w:rPr>
          <w:rFonts w:ascii="Arial" w:hAnsi="Arial" w:cs="Arial"/>
          <w:color w:val="000000"/>
          <w:sz w:val="18"/>
          <w:szCs w:val="18"/>
          <w:highlight w:val="white"/>
        </w:rPr>
        <w:t>.</w:t>
      </w:r>
    </w:p>
    <w:p w14:paraId="4051F00E" w14:textId="77777777" w:rsidR="0087719F" w:rsidRPr="00573D28" w:rsidRDefault="0087719F">
      <w:pPr>
        <w:rPr>
          <w:rFonts w:ascii="Arial" w:hAnsi="Arial" w:cs="Arial"/>
        </w:rPr>
        <w:sectPr w:rsidR="0087719F" w:rsidRPr="00573D28">
          <w:headerReference w:type="even" r:id="rId11"/>
          <w:headerReference w:type="default" r:id="rId12"/>
          <w:footerReference w:type="even" r:id="rId13"/>
          <w:footerReference w:type="default" r:id="rId14"/>
          <w:pgSz w:w="11906" w:h="16838"/>
          <w:pgMar w:top="1134" w:right="1134" w:bottom="1134" w:left="1701" w:header="431" w:footer="731" w:gutter="0"/>
          <w:pgNumType w:start="1"/>
          <w:cols w:space="720"/>
        </w:sectPr>
      </w:pPr>
    </w:p>
    <w:p w14:paraId="227325ED" w14:textId="6003BC1B" w:rsidR="0087719F" w:rsidRPr="00573D28" w:rsidRDefault="00000000">
      <w:pPr>
        <w:numPr>
          <w:ilvl w:val="0"/>
          <w:numId w:val="1"/>
        </w:numPr>
        <w:pBdr>
          <w:top w:val="nil"/>
          <w:left w:val="nil"/>
          <w:bottom w:val="nil"/>
          <w:right w:val="nil"/>
          <w:between w:val="nil"/>
        </w:pBdr>
        <w:tabs>
          <w:tab w:val="left" w:pos="426"/>
        </w:tabs>
        <w:spacing w:before="180" w:after="60"/>
        <w:ind w:left="0" w:firstLine="0"/>
        <w:rPr>
          <w:rFonts w:ascii="Arial" w:hAnsi="Arial" w:cs="Arial"/>
          <w:b/>
          <w:smallCaps/>
          <w:color w:val="000000"/>
          <w:sz w:val="22"/>
          <w:szCs w:val="22"/>
        </w:rPr>
      </w:pPr>
      <w:r w:rsidRPr="00573D28">
        <w:rPr>
          <w:rFonts w:ascii="Arial" w:hAnsi="Arial" w:cs="Arial"/>
          <w:b/>
          <w:smallCaps/>
          <w:color w:val="000000"/>
          <w:sz w:val="22"/>
          <w:szCs w:val="22"/>
        </w:rPr>
        <w:t xml:space="preserve">Pendahuluan </w:t>
      </w:r>
    </w:p>
    <w:p w14:paraId="5F5D9AE4" w14:textId="77777777" w:rsidR="00D068E2" w:rsidRPr="00C04B54" w:rsidRDefault="00D068E2" w:rsidP="00D068E2">
      <w:pPr>
        <w:pBdr>
          <w:top w:val="nil"/>
          <w:left w:val="nil"/>
          <w:bottom w:val="nil"/>
          <w:right w:val="nil"/>
          <w:between w:val="nil"/>
        </w:pBdr>
        <w:ind w:firstLine="720"/>
        <w:jc w:val="both"/>
        <w:rPr>
          <w:rFonts w:ascii="Arial" w:hAnsi="Arial" w:cs="Arial"/>
          <w:color w:val="000000"/>
          <w:sz w:val="21"/>
          <w:szCs w:val="21"/>
        </w:rPr>
      </w:pPr>
      <w:r w:rsidRPr="00C04B54">
        <w:rPr>
          <w:rFonts w:ascii="Arial" w:hAnsi="Arial" w:cs="Arial"/>
          <w:color w:val="000000"/>
          <w:sz w:val="21"/>
          <w:szCs w:val="21"/>
        </w:rPr>
        <w:t>Saat ini penyiraman tanaman masih banyak dilakukan secara manual, dimana seseorang harus menggunakan selang atau gembor untuk menyiram tanaman satu persatu lalu menunggu sampai semua tanaman basah. Begitupun dengan cara pemupkannya, sesorang harus membawa sebuah wadah yang berisikan pupuk lalu menaburkannya satu persatu ke tanaman. Hal ini menjadi tidak masalah ketika pemilik tanaman sedang mempunyai waktu luang. Tapi, jika pemilik tanaman mempunyai kesibukan lain atau sedang ada urusan yang membuat pemilik tanaman tidak dapat merawat tanaman dengan baik, maka ini menjadi satu permasalahan yang terjadi pada pemilik tanaman karena jika tanaman tidak mendapatkan perawatan dengan baik maka tanaman akan mudah layu dan mati [1].</w:t>
      </w:r>
    </w:p>
    <w:p w14:paraId="5A024D43" w14:textId="4EFB7608" w:rsidR="00D068E2" w:rsidRPr="00C04B54" w:rsidRDefault="00D068E2" w:rsidP="00D068E2">
      <w:pPr>
        <w:pBdr>
          <w:top w:val="nil"/>
          <w:left w:val="nil"/>
          <w:bottom w:val="nil"/>
          <w:right w:val="nil"/>
          <w:between w:val="nil"/>
        </w:pBdr>
        <w:ind w:firstLine="720"/>
        <w:jc w:val="both"/>
        <w:rPr>
          <w:rFonts w:ascii="Arial" w:hAnsi="Arial" w:cs="Arial"/>
          <w:color w:val="000000"/>
          <w:sz w:val="21"/>
          <w:szCs w:val="21"/>
        </w:rPr>
      </w:pPr>
      <w:r w:rsidRPr="00C04B54">
        <w:rPr>
          <w:rFonts w:ascii="Arial" w:hAnsi="Arial" w:cs="Arial"/>
          <w:color w:val="000000"/>
          <w:sz w:val="21"/>
          <w:szCs w:val="21"/>
        </w:rPr>
        <w:t xml:space="preserve">Dengan pemanfaatan teknologi </w:t>
      </w:r>
      <w:r w:rsidRPr="00C04B54">
        <w:rPr>
          <w:rFonts w:ascii="Arial" w:hAnsi="Arial" w:cs="Arial"/>
          <w:i/>
          <w:color w:val="000000"/>
          <w:sz w:val="21"/>
          <w:szCs w:val="21"/>
        </w:rPr>
        <w:t>IOT</w:t>
      </w:r>
      <w:r w:rsidRPr="00C04B54">
        <w:rPr>
          <w:rFonts w:ascii="Arial" w:hAnsi="Arial" w:cs="Arial"/>
          <w:color w:val="000000"/>
          <w:sz w:val="21"/>
          <w:szCs w:val="21"/>
        </w:rPr>
        <w:t xml:space="preserve"> alat penyiraman dan pemupukan dapat di kontrol dari jarak jauh dan juga memonitoring kadar kelembaban tanah..Teknologi ini menggunakan </w:t>
      </w:r>
      <w:r w:rsidRPr="00C04B54">
        <w:rPr>
          <w:rFonts w:ascii="Arial" w:hAnsi="Arial" w:cs="Arial"/>
          <w:i/>
          <w:color w:val="000000"/>
          <w:sz w:val="21"/>
          <w:szCs w:val="21"/>
        </w:rPr>
        <w:t>Arduino Uno</w:t>
      </w:r>
      <w:r w:rsidRPr="00C04B54">
        <w:rPr>
          <w:rFonts w:ascii="Arial" w:hAnsi="Arial" w:cs="Arial"/>
          <w:color w:val="000000"/>
          <w:sz w:val="21"/>
          <w:szCs w:val="21"/>
        </w:rPr>
        <w:t xml:space="preserve"> sebagai </w:t>
      </w:r>
      <w:r w:rsidRPr="00C04B54">
        <w:rPr>
          <w:rFonts w:ascii="Arial" w:hAnsi="Arial" w:cs="Arial"/>
          <w:i/>
          <w:color w:val="000000"/>
          <w:sz w:val="21"/>
          <w:szCs w:val="21"/>
        </w:rPr>
        <w:t xml:space="preserve">mikrokontroller </w:t>
      </w:r>
      <w:r w:rsidRPr="00C04B54">
        <w:rPr>
          <w:rFonts w:ascii="Arial" w:hAnsi="Arial" w:cs="Arial"/>
          <w:color w:val="000000"/>
          <w:sz w:val="21"/>
          <w:szCs w:val="21"/>
        </w:rPr>
        <w:t xml:space="preserve">dan </w:t>
      </w:r>
      <w:r w:rsidRPr="00C04B54">
        <w:rPr>
          <w:rFonts w:ascii="Arial" w:hAnsi="Arial" w:cs="Arial"/>
          <w:i/>
          <w:color w:val="000000"/>
          <w:sz w:val="21"/>
          <w:szCs w:val="21"/>
        </w:rPr>
        <w:t>ESP8266-01</w:t>
      </w:r>
      <w:r w:rsidRPr="00C04B54">
        <w:rPr>
          <w:rFonts w:ascii="Arial" w:hAnsi="Arial" w:cs="Arial"/>
          <w:color w:val="000000"/>
          <w:sz w:val="21"/>
          <w:szCs w:val="21"/>
        </w:rPr>
        <w:t xml:space="preserve"> sebagai koneksi dengan internet [2].</w:t>
      </w:r>
    </w:p>
    <w:p w14:paraId="255AE8F2" w14:textId="77777777" w:rsidR="00D068E2" w:rsidRPr="00C04B54" w:rsidRDefault="00D068E2" w:rsidP="00D068E2">
      <w:pPr>
        <w:pBdr>
          <w:top w:val="nil"/>
          <w:left w:val="nil"/>
          <w:bottom w:val="nil"/>
          <w:right w:val="nil"/>
          <w:between w:val="nil"/>
        </w:pBdr>
        <w:ind w:firstLine="720"/>
        <w:jc w:val="both"/>
        <w:rPr>
          <w:rFonts w:ascii="Arial" w:hAnsi="Arial" w:cs="Arial"/>
          <w:color w:val="000000"/>
          <w:sz w:val="21"/>
          <w:szCs w:val="21"/>
        </w:rPr>
      </w:pPr>
      <w:r w:rsidRPr="00C04B54">
        <w:rPr>
          <w:rFonts w:ascii="Arial" w:hAnsi="Arial" w:cs="Arial"/>
          <w:color w:val="000000"/>
          <w:sz w:val="21"/>
          <w:szCs w:val="21"/>
        </w:rPr>
        <w:t xml:space="preserve">Teknologi ini juga dilengkapi dengan berbagai sensor. Sensor yang digunakan yaitu </w:t>
      </w:r>
      <w:r w:rsidRPr="00C04B54">
        <w:rPr>
          <w:rFonts w:ascii="Arial" w:hAnsi="Arial" w:cs="Arial"/>
          <w:i/>
          <w:color w:val="000000"/>
          <w:sz w:val="21"/>
          <w:szCs w:val="21"/>
        </w:rPr>
        <w:t>soil moisture,</w:t>
      </w:r>
      <w:r w:rsidRPr="00C04B54">
        <w:rPr>
          <w:rFonts w:ascii="Arial" w:hAnsi="Arial" w:cs="Arial"/>
          <w:color w:val="000000"/>
          <w:sz w:val="21"/>
          <w:szCs w:val="21"/>
        </w:rPr>
        <w:t xml:space="preserve">dan </w:t>
      </w:r>
      <w:r w:rsidRPr="00C04B54">
        <w:rPr>
          <w:rFonts w:ascii="Arial" w:hAnsi="Arial" w:cs="Arial"/>
          <w:i/>
          <w:color w:val="000000"/>
          <w:sz w:val="21"/>
          <w:szCs w:val="21"/>
        </w:rPr>
        <w:t xml:space="preserve"> ultrasonic.</w:t>
      </w:r>
      <w:r w:rsidRPr="00C04B54">
        <w:rPr>
          <w:rFonts w:ascii="Arial" w:hAnsi="Arial" w:cs="Arial"/>
          <w:color w:val="000000"/>
          <w:sz w:val="21"/>
          <w:szCs w:val="21"/>
        </w:rPr>
        <w:t xml:space="preserve"> Sensor </w:t>
      </w:r>
      <w:r w:rsidRPr="00C04B54">
        <w:rPr>
          <w:rFonts w:ascii="Arial" w:hAnsi="Arial" w:cs="Arial"/>
          <w:i/>
          <w:color w:val="000000"/>
          <w:sz w:val="21"/>
          <w:szCs w:val="21"/>
        </w:rPr>
        <w:t xml:space="preserve">soil moisture </w:t>
      </w:r>
      <w:r w:rsidRPr="00C04B54">
        <w:rPr>
          <w:rFonts w:ascii="Arial" w:hAnsi="Arial" w:cs="Arial"/>
          <w:color w:val="000000"/>
          <w:sz w:val="21"/>
          <w:szCs w:val="21"/>
        </w:rPr>
        <w:t xml:space="preserve">digunakan untuk mengukur kelembaban tanah di sekitar tanaman. Sensor ini akan membaca kelembaban tanah dan kemudian data kelembaban tanah akan di tampilkan di </w:t>
      </w:r>
      <w:r w:rsidRPr="00C04B54">
        <w:rPr>
          <w:rFonts w:ascii="Arial" w:hAnsi="Arial" w:cs="Arial"/>
          <w:i/>
          <w:color w:val="000000"/>
          <w:sz w:val="21"/>
          <w:szCs w:val="21"/>
        </w:rPr>
        <w:t xml:space="preserve">android. </w:t>
      </w:r>
      <w:r w:rsidRPr="00C04B54">
        <w:rPr>
          <w:rFonts w:ascii="Arial" w:hAnsi="Arial" w:cs="Arial"/>
          <w:color w:val="000000"/>
          <w:sz w:val="21"/>
          <w:szCs w:val="21"/>
        </w:rPr>
        <w:t xml:space="preserve">Sensor </w:t>
      </w:r>
      <w:r w:rsidRPr="00C04B54">
        <w:rPr>
          <w:rFonts w:ascii="Arial" w:hAnsi="Arial" w:cs="Arial"/>
          <w:i/>
          <w:color w:val="000000"/>
          <w:sz w:val="21"/>
          <w:szCs w:val="21"/>
        </w:rPr>
        <w:t xml:space="preserve">ultrasonic </w:t>
      </w:r>
      <w:r w:rsidRPr="00C04B54">
        <w:rPr>
          <w:rFonts w:ascii="Arial" w:hAnsi="Arial" w:cs="Arial"/>
          <w:color w:val="000000"/>
          <w:sz w:val="21"/>
          <w:szCs w:val="21"/>
        </w:rPr>
        <w:t xml:space="preserve">digunakan untuk mengukur isi air didalam tandon [3]. </w:t>
      </w:r>
    </w:p>
    <w:p w14:paraId="51D10791" w14:textId="39F9135A" w:rsidR="0087719F" w:rsidRPr="00573D28" w:rsidRDefault="00000000">
      <w:pPr>
        <w:numPr>
          <w:ilvl w:val="0"/>
          <w:numId w:val="1"/>
        </w:numPr>
        <w:pBdr>
          <w:top w:val="nil"/>
          <w:left w:val="nil"/>
          <w:bottom w:val="nil"/>
          <w:right w:val="nil"/>
          <w:between w:val="nil"/>
        </w:pBdr>
        <w:spacing w:before="180" w:after="60"/>
        <w:ind w:left="0" w:right="567" w:hanging="5"/>
        <w:rPr>
          <w:rFonts w:ascii="Arial" w:hAnsi="Arial" w:cs="Arial"/>
          <w:b/>
          <w:smallCaps/>
          <w:color w:val="000000"/>
          <w:sz w:val="22"/>
          <w:szCs w:val="22"/>
        </w:rPr>
      </w:pPr>
      <w:r w:rsidRPr="00573D28">
        <w:rPr>
          <w:rFonts w:ascii="Arial" w:hAnsi="Arial" w:cs="Arial"/>
          <w:b/>
          <w:smallCaps/>
          <w:color w:val="000000"/>
          <w:sz w:val="22"/>
          <w:szCs w:val="22"/>
        </w:rPr>
        <w:t xml:space="preserve">Metode Penelitian </w:t>
      </w:r>
    </w:p>
    <w:p w14:paraId="4EA49388" w14:textId="1ABCB5E1" w:rsidR="00D068E2" w:rsidRPr="00573D28" w:rsidRDefault="00D068E2" w:rsidP="00D068E2">
      <w:pPr>
        <w:pBdr>
          <w:top w:val="nil"/>
          <w:left w:val="nil"/>
          <w:bottom w:val="nil"/>
          <w:right w:val="nil"/>
          <w:between w:val="nil"/>
        </w:pBdr>
        <w:ind w:right="42"/>
        <w:jc w:val="both"/>
        <w:rPr>
          <w:rFonts w:ascii="Arial" w:hAnsi="Arial" w:cs="Arial"/>
          <w:b/>
          <w:bCs/>
          <w:color w:val="000000"/>
          <w:sz w:val="20"/>
          <w:szCs w:val="20"/>
        </w:rPr>
      </w:pPr>
      <w:r w:rsidRPr="00573D28">
        <w:rPr>
          <w:rFonts w:ascii="Arial" w:hAnsi="Arial" w:cs="Arial"/>
          <w:b/>
          <w:bCs/>
          <w:color w:val="000000"/>
          <w:sz w:val="20"/>
          <w:szCs w:val="20"/>
        </w:rPr>
        <w:t>2.1</w:t>
      </w:r>
      <w:r w:rsidRPr="00573D28">
        <w:rPr>
          <w:rFonts w:ascii="Arial" w:hAnsi="Arial" w:cs="Arial"/>
          <w:b/>
          <w:bCs/>
          <w:color w:val="000000"/>
          <w:sz w:val="20"/>
          <w:szCs w:val="20"/>
        </w:rPr>
        <w:tab/>
      </w:r>
      <w:r w:rsidRPr="00573D28">
        <w:rPr>
          <w:rFonts w:ascii="Arial" w:hAnsi="Arial" w:cs="Arial"/>
          <w:b/>
          <w:bCs/>
        </w:rPr>
        <w:t>Diagram Alir Penelitian</w:t>
      </w:r>
    </w:p>
    <w:p w14:paraId="4161E860" w14:textId="56993F6E" w:rsidR="00D068E2" w:rsidRPr="00573D28" w:rsidRDefault="00000000" w:rsidP="00D068E2">
      <w:pPr>
        <w:jc w:val="both"/>
        <w:rPr>
          <w:rFonts w:ascii="Arial" w:hAnsi="Arial" w:cs="Arial"/>
          <w:sz w:val="20"/>
          <w:szCs w:val="20"/>
        </w:rPr>
      </w:pPr>
      <w:r w:rsidRPr="00573D28">
        <w:rPr>
          <w:rFonts w:ascii="Arial" w:hAnsi="Arial" w:cs="Arial"/>
          <w:color w:val="000000"/>
          <w:sz w:val="20"/>
          <w:szCs w:val="20"/>
        </w:rPr>
        <w:t xml:space="preserve"> </w:t>
      </w:r>
      <w:r w:rsidR="00D068E2" w:rsidRPr="00573D28">
        <w:rPr>
          <w:rFonts w:ascii="Arial" w:hAnsi="Arial" w:cs="Arial"/>
          <w:color w:val="000000"/>
          <w:sz w:val="20"/>
          <w:szCs w:val="20"/>
        </w:rPr>
        <w:tab/>
      </w:r>
      <w:r w:rsidR="00D068E2" w:rsidRPr="00573D28">
        <w:rPr>
          <w:rFonts w:ascii="Arial" w:hAnsi="Arial" w:cs="Arial"/>
          <w:sz w:val="20"/>
          <w:szCs w:val="20"/>
        </w:rPr>
        <w:t xml:space="preserve">Diagram alir rangka penelitian ini menjelaskan alur langkah-langkah yang harus dilakukan sebelum memulai sebuah penelitian, terutama dalam konteks penelitian </w:t>
      </w:r>
      <w:r w:rsidR="00D068E2" w:rsidRPr="00573D28">
        <w:rPr>
          <w:rFonts w:ascii="Arial" w:hAnsi="Arial" w:cs="Arial"/>
          <w:sz w:val="20"/>
          <w:szCs w:val="20"/>
          <w:lang w:val="id-ID"/>
        </w:rPr>
        <w:t xml:space="preserve">Alat Penyiram Dan Pemupukan Otomatis </w:t>
      </w:r>
      <w:r w:rsidR="00D068E2" w:rsidRPr="00573D28">
        <w:rPr>
          <w:rFonts w:ascii="Arial" w:hAnsi="Arial" w:cs="Arial"/>
          <w:sz w:val="20"/>
          <w:szCs w:val="20"/>
        </w:rPr>
        <w:t xml:space="preserve">Pada Bunga Janda Bolong Monstera Adansonii </w:t>
      </w:r>
      <w:r w:rsidR="00D068E2" w:rsidRPr="00573D28">
        <w:rPr>
          <w:rFonts w:ascii="Arial" w:hAnsi="Arial" w:cs="Arial"/>
          <w:sz w:val="20"/>
          <w:szCs w:val="20"/>
          <w:lang w:val="id-ID"/>
        </w:rPr>
        <w:t xml:space="preserve">Berbasis </w:t>
      </w:r>
      <w:r w:rsidR="00D068E2" w:rsidRPr="00573D28">
        <w:rPr>
          <w:rFonts w:ascii="Arial" w:hAnsi="Arial" w:cs="Arial"/>
          <w:sz w:val="20"/>
          <w:szCs w:val="20"/>
        </w:rPr>
        <w:t>Arduino Uno</w:t>
      </w:r>
    </w:p>
    <w:p w14:paraId="3A430340" w14:textId="45A4E332" w:rsidR="00D068E2" w:rsidRPr="00573D28" w:rsidRDefault="00982CC0" w:rsidP="00D068E2">
      <w:pPr>
        <w:pBdr>
          <w:top w:val="nil"/>
          <w:left w:val="nil"/>
          <w:bottom w:val="nil"/>
          <w:right w:val="nil"/>
          <w:between w:val="nil"/>
        </w:pBdr>
        <w:ind w:right="42"/>
        <w:jc w:val="both"/>
        <w:rPr>
          <w:rFonts w:ascii="Arial" w:hAnsi="Arial" w:cs="Arial"/>
          <w:color w:val="000000"/>
          <w:sz w:val="20"/>
          <w:szCs w:val="20"/>
        </w:rPr>
      </w:pPr>
      <w:r w:rsidRPr="00573D28">
        <w:rPr>
          <w:rFonts w:ascii="Arial" w:hAnsi="Arial" w:cs="Arial"/>
          <w:b/>
          <w:bCs/>
          <w:noProof/>
        </w:rPr>
        <w:lastRenderedPageBreak/>
        <w:drawing>
          <wp:anchor distT="0" distB="0" distL="114300" distR="114300" simplePos="0" relativeHeight="251659264" behindDoc="1" locked="0" layoutInCell="1" allowOverlap="1" wp14:anchorId="5EDE3755" wp14:editId="602A31D5">
            <wp:simplePos x="0" y="0"/>
            <wp:positionH relativeFrom="column">
              <wp:posOffset>168023</wp:posOffset>
            </wp:positionH>
            <wp:positionV relativeFrom="paragraph">
              <wp:posOffset>82550</wp:posOffset>
            </wp:positionV>
            <wp:extent cx="2335530" cy="2919730"/>
            <wp:effectExtent l="0" t="0" r="7620" b="0"/>
            <wp:wrapTight wrapText="bothSides">
              <wp:wrapPolygon edited="0">
                <wp:start x="0" y="0"/>
                <wp:lineTo x="0" y="21421"/>
                <wp:lineTo x="21494" y="21421"/>
                <wp:lineTo x="2149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5">
                      <a:extLst>
                        <a:ext uri="{28A0092B-C50C-407E-A947-70E740481C1C}">
                          <a14:useLocalDpi xmlns:a14="http://schemas.microsoft.com/office/drawing/2010/main" val="0"/>
                        </a:ext>
                      </a:extLst>
                    </a:blip>
                    <a:srcRect l="3591" t="4749" r="5324" b="5280"/>
                    <a:stretch/>
                  </pic:blipFill>
                  <pic:spPr bwMode="auto">
                    <a:xfrm>
                      <a:off x="0" y="0"/>
                      <a:ext cx="2335530" cy="2919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A35714" w14:textId="6464706D"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2D219CE6" w14:textId="1EC7D97D"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23832D25" w14:textId="7777777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73C5DDD5" w14:textId="7777777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01E894BE" w14:textId="7777777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3799C35F" w14:textId="5CDEC74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22A16A79" w14:textId="0F64CEF0"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7E2EA97D" w14:textId="695F4DD9"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46E383A5" w14:textId="7777777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6A189F86" w14:textId="77BB0B80"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772B5594" w14:textId="15D951F2"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26D0500D" w14:textId="14350C0D"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12DA1AFC" w14:textId="77777777"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63D49B63" w14:textId="70C8E442" w:rsidR="0087719F" w:rsidRPr="00573D28" w:rsidRDefault="0087719F" w:rsidP="00D068E2">
      <w:pPr>
        <w:pBdr>
          <w:top w:val="nil"/>
          <w:left w:val="nil"/>
          <w:bottom w:val="nil"/>
          <w:right w:val="nil"/>
          <w:between w:val="nil"/>
        </w:pBdr>
        <w:ind w:right="42"/>
        <w:jc w:val="both"/>
        <w:rPr>
          <w:rFonts w:ascii="Arial" w:hAnsi="Arial" w:cs="Arial"/>
          <w:color w:val="000000"/>
          <w:sz w:val="20"/>
          <w:szCs w:val="20"/>
        </w:rPr>
      </w:pPr>
    </w:p>
    <w:p w14:paraId="79ADC402" w14:textId="02756564"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16D4D94E" w14:textId="271CAED5"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0DB38B35" w14:textId="2618CEBE"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070A8970" w14:textId="44AF09EB"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58D58E5D" w14:textId="7B189A52" w:rsidR="00D068E2" w:rsidRPr="00573D28" w:rsidRDefault="00D068E2" w:rsidP="00D068E2">
      <w:pPr>
        <w:pBdr>
          <w:top w:val="nil"/>
          <w:left w:val="nil"/>
          <w:bottom w:val="nil"/>
          <w:right w:val="nil"/>
          <w:between w:val="nil"/>
        </w:pBdr>
        <w:ind w:right="42"/>
        <w:jc w:val="both"/>
        <w:rPr>
          <w:rFonts w:ascii="Arial" w:hAnsi="Arial" w:cs="Arial"/>
          <w:color w:val="000000"/>
          <w:sz w:val="20"/>
          <w:szCs w:val="20"/>
        </w:rPr>
      </w:pPr>
    </w:p>
    <w:p w14:paraId="48FED162" w14:textId="1DE699E6" w:rsidR="00D068E2" w:rsidRPr="00573D28" w:rsidRDefault="00D068E2" w:rsidP="00D068E2">
      <w:pPr>
        <w:pBdr>
          <w:top w:val="nil"/>
          <w:left w:val="nil"/>
          <w:bottom w:val="nil"/>
          <w:right w:val="nil"/>
          <w:between w:val="nil"/>
        </w:pBdr>
        <w:ind w:right="42"/>
        <w:jc w:val="center"/>
        <w:rPr>
          <w:rFonts w:ascii="Arial" w:hAnsi="Arial" w:cs="Arial"/>
          <w:color w:val="000000"/>
          <w:sz w:val="20"/>
          <w:szCs w:val="20"/>
        </w:rPr>
      </w:pPr>
      <w:r w:rsidRPr="00573D28">
        <w:rPr>
          <w:rFonts w:ascii="Arial" w:hAnsi="Arial" w:cs="Arial"/>
          <w:b/>
          <w:bCs/>
          <w:color w:val="000000"/>
          <w:sz w:val="20"/>
          <w:szCs w:val="20"/>
        </w:rPr>
        <w:t xml:space="preserve">Gambar 2.1 </w:t>
      </w:r>
      <w:r w:rsidRPr="00573D28">
        <w:rPr>
          <w:rFonts w:ascii="Arial" w:hAnsi="Arial" w:cs="Arial"/>
          <w:color w:val="000000"/>
          <w:sz w:val="20"/>
          <w:szCs w:val="20"/>
        </w:rPr>
        <w:t>Diagram Alir Penelitian</w:t>
      </w:r>
    </w:p>
    <w:p w14:paraId="7FDBE88A" w14:textId="77777777" w:rsidR="00982CC0" w:rsidRPr="00573D28" w:rsidRDefault="00982CC0" w:rsidP="00D068E2">
      <w:pPr>
        <w:pBdr>
          <w:top w:val="nil"/>
          <w:left w:val="nil"/>
          <w:bottom w:val="nil"/>
          <w:right w:val="nil"/>
          <w:between w:val="nil"/>
        </w:pBdr>
        <w:ind w:right="42"/>
        <w:jc w:val="center"/>
        <w:rPr>
          <w:rFonts w:ascii="Arial" w:hAnsi="Arial" w:cs="Arial"/>
          <w:color w:val="000000"/>
          <w:sz w:val="20"/>
          <w:szCs w:val="20"/>
        </w:rPr>
      </w:pPr>
    </w:p>
    <w:p w14:paraId="55A17D4B" w14:textId="6D653D24" w:rsidR="00982CC0" w:rsidRPr="00573D28" w:rsidRDefault="00982CC0" w:rsidP="00982CC0">
      <w:pPr>
        <w:pBdr>
          <w:top w:val="nil"/>
          <w:left w:val="nil"/>
          <w:bottom w:val="nil"/>
          <w:right w:val="nil"/>
          <w:between w:val="nil"/>
        </w:pBdr>
        <w:ind w:right="42"/>
        <w:rPr>
          <w:rFonts w:ascii="Arial" w:hAnsi="Arial" w:cs="Arial"/>
          <w:b/>
          <w:bCs/>
          <w:color w:val="000000"/>
          <w:sz w:val="20"/>
          <w:szCs w:val="20"/>
        </w:rPr>
      </w:pPr>
      <w:r w:rsidRPr="00573D28">
        <w:rPr>
          <w:rFonts w:ascii="Arial" w:hAnsi="Arial" w:cs="Arial"/>
          <w:b/>
          <w:bCs/>
          <w:color w:val="000000"/>
          <w:sz w:val="20"/>
          <w:szCs w:val="20"/>
        </w:rPr>
        <w:t>2.2</w:t>
      </w:r>
      <w:r w:rsidRPr="00573D28">
        <w:rPr>
          <w:rFonts w:ascii="Arial" w:hAnsi="Arial" w:cs="Arial"/>
          <w:b/>
          <w:bCs/>
          <w:color w:val="000000"/>
          <w:sz w:val="20"/>
          <w:szCs w:val="20"/>
        </w:rPr>
        <w:tab/>
        <w:t xml:space="preserve">Diagram Cara Kerja Alat </w:t>
      </w:r>
    </w:p>
    <w:p w14:paraId="44404C2A" w14:textId="399E93AE" w:rsidR="00982CC0" w:rsidRPr="00573D28" w:rsidRDefault="00982CC0" w:rsidP="00982CC0">
      <w:pPr>
        <w:ind w:firstLine="720"/>
        <w:jc w:val="both"/>
        <w:rPr>
          <w:rFonts w:ascii="Arial" w:hAnsi="Arial" w:cs="Arial"/>
          <w:sz w:val="20"/>
          <w:szCs w:val="20"/>
        </w:rPr>
      </w:pPr>
      <w:r w:rsidRPr="00573D28">
        <w:rPr>
          <w:rFonts w:ascii="Arial" w:hAnsi="Arial" w:cs="Arial"/>
          <w:sz w:val="20"/>
          <w:szCs w:val="20"/>
        </w:rPr>
        <w:t>Diagram Flowchart Cara Kerja Alat yang diusulkan adalah desain umum yang memberikan gambaran tentang sistem yang akan dibuat. Berikut adalah gambar flowchart dari sistem yang diusulkan.</w:t>
      </w:r>
    </w:p>
    <w:p w14:paraId="71B6C4D7" w14:textId="11244BD3" w:rsidR="00982CC0" w:rsidRPr="00573D28" w:rsidRDefault="00573D28" w:rsidP="00982CC0">
      <w:pPr>
        <w:jc w:val="both"/>
        <w:rPr>
          <w:rFonts w:ascii="Arial" w:hAnsi="Arial" w:cs="Arial"/>
        </w:rPr>
      </w:pPr>
      <w:r w:rsidRPr="00573D28">
        <w:rPr>
          <w:rFonts w:ascii="Arial" w:hAnsi="Arial" w:cs="Arial"/>
          <w:b/>
          <w:bCs/>
          <w:noProof/>
        </w:rPr>
        <w:drawing>
          <wp:anchor distT="0" distB="0" distL="114300" distR="114300" simplePos="0" relativeHeight="251661312" behindDoc="0" locked="0" layoutInCell="1" allowOverlap="1" wp14:anchorId="5B65F5F3" wp14:editId="2354F41C">
            <wp:simplePos x="0" y="0"/>
            <wp:positionH relativeFrom="column">
              <wp:posOffset>584489</wp:posOffset>
            </wp:positionH>
            <wp:positionV relativeFrom="paragraph">
              <wp:posOffset>81280</wp:posOffset>
            </wp:positionV>
            <wp:extent cx="1753235" cy="392874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6" cstate="print">
                      <a:extLst>
                        <a:ext uri="{28A0092B-C50C-407E-A947-70E740481C1C}">
                          <a14:useLocalDpi xmlns:a14="http://schemas.microsoft.com/office/drawing/2010/main" val="0"/>
                        </a:ext>
                      </a:extLst>
                    </a:blip>
                    <a:srcRect t="3120" b="3426"/>
                    <a:stretch/>
                  </pic:blipFill>
                  <pic:spPr bwMode="auto">
                    <a:xfrm>
                      <a:off x="0" y="0"/>
                      <a:ext cx="1753235" cy="3928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C58F20" w14:textId="22D316DA"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56B94BDF" w14:textId="7E1C45AD"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74AC74AA" w14:textId="7FBEB2A5"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27B6B1E8" w14:textId="70181543"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2B03F508" w14:textId="65265022"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7DA43C9F"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19153934"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5F5B9631"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580BD0E1"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6DA3A55C"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6B90E57F"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7F90B29F"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39EFD2C9"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1182DF88"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1FA8BE1A"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1B30F6E3"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770BA60F" w14:textId="77777777" w:rsidR="00982CC0" w:rsidRPr="00573D28" w:rsidRDefault="00982CC0" w:rsidP="00982CC0">
      <w:pPr>
        <w:pBdr>
          <w:top w:val="nil"/>
          <w:left w:val="nil"/>
          <w:bottom w:val="nil"/>
          <w:right w:val="nil"/>
          <w:between w:val="nil"/>
        </w:pBdr>
        <w:ind w:right="42"/>
        <w:rPr>
          <w:rFonts w:ascii="Arial" w:hAnsi="Arial" w:cs="Arial"/>
          <w:color w:val="000000"/>
          <w:sz w:val="20"/>
          <w:szCs w:val="20"/>
        </w:rPr>
      </w:pPr>
    </w:p>
    <w:p w14:paraId="706103A1" w14:textId="77777777" w:rsidR="00982CC0" w:rsidRDefault="00982CC0" w:rsidP="00982CC0">
      <w:pPr>
        <w:pBdr>
          <w:top w:val="nil"/>
          <w:left w:val="nil"/>
          <w:bottom w:val="nil"/>
          <w:right w:val="nil"/>
          <w:between w:val="nil"/>
        </w:pBdr>
        <w:ind w:right="42"/>
        <w:rPr>
          <w:rFonts w:ascii="Arial" w:hAnsi="Arial" w:cs="Arial"/>
          <w:color w:val="000000"/>
          <w:sz w:val="20"/>
          <w:szCs w:val="20"/>
        </w:rPr>
      </w:pPr>
    </w:p>
    <w:p w14:paraId="3FBD6839"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17E78C6A"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5F121440"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332C2B6C"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20C0C533"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7CED3EC5"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478BE024"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21265991" w14:textId="77777777" w:rsidR="00573D28" w:rsidRDefault="00573D28" w:rsidP="00982CC0">
      <w:pPr>
        <w:pBdr>
          <w:top w:val="nil"/>
          <w:left w:val="nil"/>
          <w:bottom w:val="nil"/>
          <w:right w:val="nil"/>
          <w:between w:val="nil"/>
        </w:pBdr>
        <w:ind w:right="42"/>
        <w:rPr>
          <w:rFonts w:ascii="Arial" w:hAnsi="Arial" w:cs="Arial"/>
          <w:color w:val="000000"/>
          <w:sz w:val="20"/>
          <w:szCs w:val="20"/>
        </w:rPr>
      </w:pPr>
    </w:p>
    <w:p w14:paraId="53CA3D88" w14:textId="77777777" w:rsidR="00573D28" w:rsidRPr="00573D28" w:rsidRDefault="00573D28" w:rsidP="00982CC0">
      <w:pPr>
        <w:pBdr>
          <w:top w:val="nil"/>
          <w:left w:val="nil"/>
          <w:bottom w:val="nil"/>
          <w:right w:val="nil"/>
          <w:between w:val="nil"/>
        </w:pBdr>
        <w:ind w:right="42"/>
        <w:rPr>
          <w:rFonts w:ascii="Arial" w:hAnsi="Arial" w:cs="Arial"/>
          <w:color w:val="000000"/>
          <w:sz w:val="20"/>
          <w:szCs w:val="20"/>
        </w:rPr>
      </w:pPr>
    </w:p>
    <w:p w14:paraId="656AFFEF" w14:textId="431AE5A2" w:rsidR="00982CC0" w:rsidRDefault="00982CC0" w:rsidP="00982CC0">
      <w:pPr>
        <w:pBdr>
          <w:top w:val="nil"/>
          <w:left w:val="nil"/>
          <w:bottom w:val="nil"/>
          <w:right w:val="nil"/>
          <w:between w:val="nil"/>
        </w:pBdr>
        <w:ind w:right="42"/>
        <w:jc w:val="center"/>
        <w:rPr>
          <w:rFonts w:ascii="Arial" w:hAnsi="Arial" w:cs="Arial"/>
          <w:color w:val="000000"/>
          <w:sz w:val="20"/>
          <w:szCs w:val="20"/>
        </w:rPr>
      </w:pPr>
      <w:r w:rsidRPr="00573D28">
        <w:rPr>
          <w:rFonts w:ascii="Arial" w:hAnsi="Arial" w:cs="Arial"/>
          <w:b/>
          <w:bCs/>
          <w:color w:val="000000"/>
          <w:sz w:val="20"/>
          <w:szCs w:val="20"/>
        </w:rPr>
        <w:t xml:space="preserve">Gambar 2.2 </w:t>
      </w:r>
      <w:r w:rsidRPr="00573D28">
        <w:rPr>
          <w:rFonts w:ascii="Arial" w:hAnsi="Arial" w:cs="Arial"/>
          <w:color w:val="000000"/>
          <w:sz w:val="20"/>
          <w:szCs w:val="20"/>
        </w:rPr>
        <w:t>Diagram Cara Kerja Alat</w:t>
      </w:r>
    </w:p>
    <w:p w14:paraId="721E3D73" w14:textId="77777777" w:rsidR="00C04B54" w:rsidRDefault="00C04B54" w:rsidP="00982CC0">
      <w:pPr>
        <w:pBdr>
          <w:top w:val="nil"/>
          <w:left w:val="nil"/>
          <w:bottom w:val="nil"/>
          <w:right w:val="nil"/>
          <w:between w:val="nil"/>
        </w:pBdr>
        <w:ind w:right="42"/>
        <w:jc w:val="center"/>
        <w:rPr>
          <w:rFonts w:ascii="Arial" w:hAnsi="Arial" w:cs="Arial"/>
          <w:color w:val="000000"/>
          <w:sz w:val="20"/>
          <w:szCs w:val="20"/>
        </w:rPr>
      </w:pPr>
    </w:p>
    <w:p w14:paraId="5E3E8AF7" w14:textId="77777777" w:rsidR="00C04B54" w:rsidRPr="00573D28" w:rsidRDefault="00C04B54" w:rsidP="00982CC0">
      <w:pPr>
        <w:pBdr>
          <w:top w:val="nil"/>
          <w:left w:val="nil"/>
          <w:bottom w:val="nil"/>
          <w:right w:val="nil"/>
          <w:between w:val="nil"/>
        </w:pBdr>
        <w:ind w:right="42"/>
        <w:jc w:val="center"/>
        <w:rPr>
          <w:rFonts w:ascii="Arial" w:hAnsi="Arial" w:cs="Arial"/>
          <w:color w:val="000000"/>
          <w:sz w:val="20"/>
          <w:szCs w:val="20"/>
        </w:rPr>
      </w:pPr>
    </w:p>
    <w:p w14:paraId="0B4FEA24" w14:textId="7358558C" w:rsidR="00982CC0" w:rsidRPr="00573D28" w:rsidRDefault="00982CC0" w:rsidP="00982CC0">
      <w:pPr>
        <w:pBdr>
          <w:top w:val="nil"/>
          <w:left w:val="nil"/>
          <w:bottom w:val="nil"/>
          <w:right w:val="nil"/>
          <w:between w:val="nil"/>
        </w:pBdr>
        <w:ind w:right="42"/>
        <w:rPr>
          <w:rFonts w:ascii="Arial" w:hAnsi="Arial" w:cs="Arial"/>
          <w:b/>
          <w:bCs/>
          <w:color w:val="000000"/>
          <w:sz w:val="20"/>
          <w:szCs w:val="20"/>
        </w:rPr>
      </w:pPr>
      <w:r w:rsidRPr="00573D28">
        <w:rPr>
          <w:rFonts w:ascii="Arial" w:hAnsi="Arial" w:cs="Arial"/>
          <w:b/>
          <w:bCs/>
          <w:color w:val="000000"/>
          <w:sz w:val="20"/>
          <w:szCs w:val="20"/>
        </w:rPr>
        <w:t>2.3</w:t>
      </w:r>
      <w:r w:rsidRPr="00573D28">
        <w:rPr>
          <w:rFonts w:ascii="Arial" w:hAnsi="Arial" w:cs="Arial"/>
          <w:b/>
          <w:bCs/>
          <w:color w:val="000000"/>
          <w:sz w:val="20"/>
          <w:szCs w:val="20"/>
        </w:rPr>
        <w:tab/>
        <w:t xml:space="preserve">Diagram Alat </w:t>
      </w:r>
    </w:p>
    <w:p w14:paraId="596FBBC6" w14:textId="3B522562" w:rsidR="00982CC0" w:rsidRPr="00573D28" w:rsidRDefault="00A21122" w:rsidP="00982CC0">
      <w:pPr>
        <w:pBdr>
          <w:top w:val="nil"/>
          <w:left w:val="nil"/>
          <w:bottom w:val="nil"/>
          <w:right w:val="nil"/>
          <w:between w:val="nil"/>
        </w:pBdr>
        <w:ind w:right="42"/>
        <w:rPr>
          <w:rFonts w:ascii="Arial" w:hAnsi="Arial" w:cs="Arial"/>
          <w:sz w:val="20"/>
          <w:szCs w:val="20"/>
        </w:rPr>
      </w:pPr>
      <w:r w:rsidRPr="00573D28">
        <w:rPr>
          <w:rFonts w:ascii="Arial" w:hAnsi="Arial" w:cs="Arial"/>
          <w:noProof/>
          <w:sz w:val="20"/>
          <w:szCs w:val="20"/>
        </w:rPr>
        <w:drawing>
          <wp:anchor distT="0" distB="0" distL="114300" distR="114300" simplePos="0" relativeHeight="251663360" behindDoc="1" locked="0" layoutInCell="1" allowOverlap="1" wp14:anchorId="47138452" wp14:editId="3181DCF1">
            <wp:simplePos x="0" y="0"/>
            <wp:positionH relativeFrom="column">
              <wp:posOffset>164465</wp:posOffset>
            </wp:positionH>
            <wp:positionV relativeFrom="paragraph">
              <wp:posOffset>387985</wp:posOffset>
            </wp:positionV>
            <wp:extent cx="2721610" cy="1955165"/>
            <wp:effectExtent l="0" t="0" r="2540" b="6985"/>
            <wp:wrapTight wrapText="bothSides">
              <wp:wrapPolygon edited="0">
                <wp:start x="0" y="0"/>
                <wp:lineTo x="0" y="21467"/>
                <wp:lineTo x="21469" y="21467"/>
                <wp:lineTo x="2146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7">
                      <a:extLst>
                        <a:ext uri="{28A0092B-C50C-407E-A947-70E740481C1C}">
                          <a14:useLocalDpi xmlns:a14="http://schemas.microsoft.com/office/drawing/2010/main" val="0"/>
                        </a:ext>
                      </a:extLst>
                    </a:blip>
                    <a:srcRect l="4301" t="7869" r="5378" b="6494"/>
                    <a:stretch/>
                  </pic:blipFill>
                  <pic:spPr bwMode="auto">
                    <a:xfrm>
                      <a:off x="0" y="0"/>
                      <a:ext cx="2721610" cy="1955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CC0" w:rsidRPr="00573D28">
        <w:rPr>
          <w:rFonts w:ascii="Arial" w:hAnsi="Arial" w:cs="Arial"/>
          <w:sz w:val="20"/>
          <w:szCs w:val="20"/>
        </w:rPr>
        <w:t>Desain perangkat keras (alat) secara umum dapat diilustrasikan pada diagram blok berikut.</w:t>
      </w:r>
    </w:p>
    <w:p w14:paraId="252DB25D" w14:textId="24D28557" w:rsidR="00573D28" w:rsidRDefault="00573D28" w:rsidP="00573D28">
      <w:pPr>
        <w:pBdr>
          <w:top w:val="nil"/>
          <w:left w:val="nil"/>
          <w:bottom w:val="nil"/>
          <w:right w:val="nil"/>
          <w:between w:val="nil"/>
        </w:pBdr>
        <w:ind w:right="42"/>
        <w:rPr>
          <w:rFonts w:ascii="Arial" w:hAnsi="Arial" w:cs="Arial"/>
          <w:b/>
          <w:bCs/>
          <w:color w:val="000000"/>
          <w:sz w:val="20"/>
          <w:szCs w:val="20"/>
        </w:rPr>
      </w:pPr>
    </w:p>
    <w:p w14:paraId="185A81A5" w14:textId="67403492" w:rsidR="00982CC0" w:rsidRPr="00573D28" w:rsidRDefault="00982CC0" w:rsidP="00982CC0">
      <w:pPr>
        <w:pBdr>
          <w:top w:val="nil"/>
          <w:left w:val="nil"/>
          <w:bottom w:val="nil"/>
          <w:right w:val="nil"/>
          <w:between w:val="nil"/>
        </w:pBdr>
        <w:ind w:right="42"/>
        <w:jc w:val="center"/>
        <w:rPr>
          <w:rFonts w:ascii="Arial" w:hAnsi="Arial" w:cs="Arial"/>
          <w:color w:val="000000"/>
          <w:sz w:val="20"/>
          <w:szCs w:val="20"/>
        </w:rPr>
      </w:pPr>
      <w:r w:rsidRPr="00573D28">
        <w:rPr>
          <w:rFonts w:ascii="Arial" w:hAnsi="Arial" w:cs="Arial"/>
          <w:b/>
          <w:bCs/>
          <w:color w:val="000000"/>
          <w:sz w:val="20"/>
          <w:szCs w:val="20"/>
        </w:rPr>
        <w:t xml:space="preserve">Gambar 2.3 </w:t>
      </w:r>
      <w:r w:rsidRPr="00573D28">
        <w:rPr>
          <w:rFonts w:ascii="Arial" w:hAnsi="Arial" w:cs="Arial"/>
          <w:color w:val="000000"/>
          <w:sz w:val="20"/>
          <w:szCs w:val="20"/>
        </w:rPr>
        <w:t>Diagram Alat</w:t>
      </w:r>
    </w:p>
    <w:p w14:paraId="21CCEB85" w14:textId="77777777" w:rsidR="00982CC0" w:rsidRPr="00573D28" w:rsidRDefault="00982CC0" w:rsidP="00982CC0">
      <w:pPr>
        <w:pBdr>
          <w:top w:val="nil"/>
          <w:left w:val="nil"/>
          <w:bottom w:val="nil"/>
          <w:right w:val="nil"/>
          <w:between w:val="nil"/>
        </w:pBdr>
        <w:ind w:right="42"/>
        <w:jc w:val="center"/>
        <w:rPr>
          <w:rFonts w:ascii="Arial" w:hAnsi="Arial" w:cs="Arial"/>
          <w:color w:val="000000"/>
          <w:sz w:val="20"/>
          <w:szCs w:val="20"/>
        </w:rPr>
      </w:pPr>
    </w:p>
    <w:p w14:paraId="610F9C9D" w14:textId="68AE2D1E" w:rsidR="00982CC0" w:rsidRPr="00573D28" w:rsidRDefault="00982CC0" w:rsidP="00982CC0">
      <w:pPr>
        <w:pBdr>
          <w:top w:val="nil"/>
          <w:left w:val="nil"/>
          <w:bottom w:val="nil"/>
          <w:right w:val="nil"/>
          <w:between w:val="nil"/>
        </w:pBdr>
        <w:ind w:right="42"/>
        <w:rPr>
          <w:rFonts w:ascii="Arial" w:hAnsi="Arial" w:cs="Arial"/>
          <w:b/>
          <w:bCs/>
          <w:color w:val="000000"/>
          <w:sz w:val="20"/>
          <w:szCs w:val="20"/>
        </w:rPr>
      </w:pPr>
      <w:r w:rsidRPr="00573D28">
        <w:rPr>
          <w:rFonts w:ascii="Arial" w:hAnsi="Arial" w:cs="Arial"/>
          <w:b/>
          <w:bCs/>
          <w:color w:val="000000"/>
          <w:sz w:val="20"/>
          <w:szCs w:val="20"/>
        </w:rPr>
        <w:t>2.4</w:t>
      </w:r>
      <w:r w:rsidRPr="00573D28">
        <w:rPr>
          <w:rFonts w:ascii="Arial" w:hAnsi="Arial" w:cs="Arial"/>
          <w:b/>
          <w:bCs/>
          <w:color w:val="000000"/>
          <w:sz w:val="20"/>
          <w:szCs w:val="20"/>
        </w:rPr>
        <w:tab/>
        <w:t>Rangkaian Alat</w:t>
      </w:r>
    </w:p>
    <w:p w14:paraId="488DD263" w14:textId="178CD86F" w:rsidR="00982CC0" w:rsidRPr="00573D28" w:rsidRDefault="00982CC0" w:rsidP="00982CC0">
      <w:pPr>
        <w:pBdr>
          <w:top w:val="nil"/>
          <w:left w:val="nil"/>
          <w:bottom w:val="nil"/>
          <w:right w:val="nil"/>
          <w:between w:val="nil"/>
        </w:pBdr>
        <w:ind w:right="42" w:firstLine="426"/>
        <w:jc w:val="both"/>
        <w:rPr>
          <w:rFonts w:ascii="Arial" w:hAnsi="Arial" w:cs="Arial"/>
          <w:sz w:val="20"/>
          <w:szCs w:val="20"/>
        </w:rPr>
      </w:pPr>
      <w:r w:rsidRPr="00573D28">
        <w:rPr>
          <w:rFonts w:ascii="Arial" w:hAnsi="Arial" w:cs="Arial"/>
          <w:sz w:val="20"/>
          <w:szCs w:val="20"/>
        </w:rPr>
        <w:t>Dalam perancangan penelitian berikut, dibuat rancangan rangkaian untuk setiap komponen utama yang akan dihubungkan dengan komponen pendukung lainnya agar produk yang dihasilkan dapat berfungsi sesuai harapan.. Rangkaian keseluruhan komponen yang digunakan dapat dilihat pada gambar berikut:</w:t>
      </w:r>
    </w:p>
    <w:p w14:paraId="51488C6E" w14:textId="13944B10" w:rsidR="00573D28" w:rsidRDefault="00A21122" w:rsidP="00982CC0">
      <w:pPr>
        <w:pBdr>
          <w:top w:val="nil"/>
          <w:left w:val="nil"/>
          <w:bottom w:val="nil"/>
          <w:right w:val="nil"/>
          <w:between w:val="nil"/>
        </w:pBdr>
        <w:ind w:right="42" w:firstLine="426"/>
        <w:jc w:val="center"/>
        <w:rPr>
          <w:rFonts w:ascii="Arial" w:hAnsi="Arial" w:cs="Arial"/>
          <w:b/>
          <w:bCs/>
          <w:color w:val="000000"/>
          <w:sz w:val="20"/>
          <w:szCs w:val="20"/>
        </w:rPr>
      </w:pPr>
      <w:r w:rsidRPr="00573D28">
        <w:rPr>
          <w:rFonts w:ascii="Arial" w:hAnsi="Arial" w:cs="Arial"/>
          <w:noProof/>
          <w14:ligatures w14:val="standardContextual"/>
        </w:rPr>
        <w:drawing>
          <wp:anchor distT="0" distB="0" distL="114300" distR="114300" simplePos="0" relativeHeight="251665408" behindDoc="0" locked="0" layoutInCell="1" allowOverlap="1" wp14:anchorId="4F4FDBAF" wp14:editId="5504FD83">
            <wp:simplePos x="0" y="0"/>
            <wp:positionH relativeFrom="column">
              <wp:posOffset>254849</wp:posOffset>
            </wp:positionH>
            <wp:positionV relativeFrom="paragraph">
              <wp:posOffset>111509</wp:posOffset>
            </wp:positionV>
            <wp:extent cx="2478405" cy="2099945"/>
            <wp:effectExtent l="0" t="0" r="0" b="0"/>
            <wp:wrapTopAndBottom/>
            <wp:docPr id="840777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77594" name="Picture 84077759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8405" cy="2099945"/>
                    </a:xfrm>
                    <a:prstGeom prst="rect">
                      <a:avLst/>
                    </a:prstGeom>
                  </pic:spPr>
                </pic:pic>
              </a:graphicData>
            </a:graphic>
            <wp14:sizeRelH relativeFrom="margin">
              <wp14:pctWidth>0</wp14:pctWidth>
            </wp14:sizeRelH>
            <wp14:sizeRelV relativeFrom="margin">
              <wp14:pctHeight>0</wp14:pctHeight>
            </wp14:sizeRelV>
          </wp:anchor>
        </w:drawing>
      </w:r>
    </w:p>
    <w:p w14:paraId="38B9F3B4" w14:textId="69F0ADCD" w:rsidR="00982CC0" w:rsidRPr="00573D28" w:rsidRDefault="00982CC0" w:rsidP="00982CC0">
      <w:pPr>
        <w:pBdr>
          <w:top w:val="nil"/>
          <w:left w:val="nil"/>
          <w:bottom w:val="nil"/>
          <w:right w:val="nil"/>
          <w:between w:val="nil"/>
        </w:pBdr>
        <w:ind w:right="42" w:firstLine="426"/>
        <w:jc w:val="center"/>
        <w:rPr>
          <w:rFonts w:ascii="Arial" w:hAnsi="Arial" w:cs="Arial"/>
          <w:color w:val="000000"/>
          <w:sz w:val="20"/>
          <w:szCs w:val="20"/>
        </w:rPr>
      </w:pPr>
      <w:r w:rsidRPr="00573D28">
        <w:rPr>
          <w:rFonts w:ascii="Arial" w:hAnsi="Arial" w:cs="Arial"/>
          <w:b/>
          <w:bCs/>
          <w:color w:val="000000"/>
          <w:sz w:val="20"/>
          <w:szCs w:val="20"/>
        </w:rPr>
        <w:t xml:space="preserve">Gambar 2.4 </w:t>
      </w:r>
      <w:r w:rsidRPr="00573D28">
        <w:rPr>
          <w:rFonts w:ascii="Arial" w:hAnsi="Arial" w:cs="Arial"/>
          <w:color w:val="000000"/>
          <w:sz w:val="20"/>
          <w:szCs w:val="20"/>
        </w:rPr>
        <w:t>Rangkaian Alat</w:t>
      </w:r>
    </w:p>
    <w:p w14:paraId="3233CEDA" w14:textId="47E6F6E5" w:rsidR="0087719F" w:rsidRPr="00573D28" w:rsidRDefault="00000000">
      <w:pPr>
        <w:numPr>
          <w:ilvl w:val="0"/>
          <w:numId w:val="1"/>
        </w:numPr>
        <w:pBdr>
          <w:top w:val="nil"/>
          <w:left w:val="nil"/>
          <w:bottom w:val="nil"/>
          <w:right w:val="nil"/>
          <w:between w:val="nil"/>
        </w:pBdr>
        <w:spacing w:before="180" w:after="60"/>
        <w:ind w:left="426" w:hanging="426"/>
        <w:rPr>
          <w:rFonts w:ascii="Arial" w:hAnsi="Arial" w:cs="Arial"/>
          <w:b/>
          <w:smallCaps/>
          <w:color w:val="000000"/>
          <w:sz w:val="22"/>
          <w:szCs w:val="22"/>
        </w:rPr>
      </w:pPr>
      <w:r w:rsidRPr="00573D28">
        <w:rPr>
          <w:rFonts w:ascii="Arial" w:hAnsi="Arial" w:cs="Arial"/>
          <w:b/>
          <w:smallCaps/>
          <w:color w:val="000000"/>
          <w:sz w:val="22"/>
          <w:szCs w:val="22"/>
        </w:rPr>
        <w:t>Hasil dan Pembahasan</w:t>
      </w:r>
    </w:p>
    <w:p w14:paraId="2E09C7EF" w14:textId="236CF60B" w:rsidR="0087719F" w:rsidRPr="00573D28" w:rsidRDefault="00982CC0">
      <w:pPr>
        <w:pBdr>
          <w:top w:val="nil"/>
          <w:left w:val="nil"/>
          <w:bottom w:val="nil"/>
          <w:right w:val="nil"/>
          <w:between w:val="nil"/>
        </w:pBdr>
        <w:ind w:firstLine="216"/>
        <w:jc w:val="both"/>
        <w:rPr>
          <w:rFonts w:ascii="Arial" w:hAnsi="Arial" w:cs="Arial"/>
          <w:b/>
          <w:bCs/>
          <w:color w:val="000000"/>
          <w:sz w:val="20"/>
          <w:szCs w:val="20"/>
        </w:rPr>
      </w:pPr>
      <w:r w:rsidRPr="00573D28">
        <w:rPr>
          <w:rFonts w:ascii="Arial" w:hAnsi="Arial" w:cs="Arial"/>
          <w:b/>
          <w:bCs/>
          <w:color w:val="000000"/>
          <w:sz w:val="20"/>
          <w:szCs w:val="20"/>
        </w:rPr>
        <w:t>3.1</w:t>
      </w:r>
      <w:r w:rsidRPr="00573D28">
        <w:rPr>
          <w:rFonts w:ascii="Arial" w:hAnsi="Arial" w:cs="Arial"/>
          <w:b/>
          <w:bCs/>
          <w:color w:val="000000"/>
          <w:sz w:val="20"/>
          <w:szCs w:val="20"/>
        </w:rPr>
        <w:tab/>
        <w:t>Tampilan Blynk App</w:t>
      </w:r>
    </w:p>
    <w:p w14:paraId="6FC3A389" w14:textId="77777777" w:rsidR="00982CC0" w:rsidRPr="00A21122" w:rsidRDefault="00982CC0" w:rsidP="00982CC0">
      <w:pPr>
        <w:ind w:firstLine="720"/>
        <w:jc w:val="both"/>
        <w:rPr>
          <w:rFonts w:ascii="Arial" w:hAnsi="Arial" w:cs="Arial"/>
          <w:sz w:val="22"/>
          <w:szCs w:val="22"/>
        </w:rPr>
      </w:pPr>
      <w:r w:rsidRPr="00A21122">
        <w:rPr>
          <w:rFonts w:ascii="Arial" w:hAnsi="Arial" w:cs="Arial"/>
          <w:sz w:val="22"/>
          <w:szCs w:val="22"/>
        </w:rPr>
        <w:t xml:space="preserve">Tampilan yang dibuat pada penelitian ini menggunakan aplikasi Blink yang dimana terdapat beberapa fitur yang dibutuhkan seperti tampilan gauge kelembaban tanah, tinggi air pada tandon air dan tandon pupuk, push botton on/off untuk mematikan dan menyalakan pompa secara manual, dan untuk mengontrol dari sistem alat apakah sudah bekerja dengan baik. </w:t>
      </w:r>
    </w:p>
    <w:p w14:paraId="184CC395" w14:textId="55710F6E"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6609FEA7" w14:textId="73FE46FB"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1A77F8C2" w14:textId="6D69D888" w:rsidR="00982CC0" w:rsidRPr="00573D28" w:rsidRDefault="006B3833">
      <w:pPr>
        <w:pBdr>
          <w:top w:val="nil"/>
          <w:left w:val="nil"/>
          <w:bottom w:val="nil"/>
          <w:right w:val="nil"/>
          <w:between w:val="nil"/>
        </w:pBdr>
        <w:ind w:firstLine="216"/>
        <w:jc w:val="both"/>
        <w:rPr>
          <w:rFonts w:ascii="Arial" w:hAnsi="Arial" w:cs="Arial"/>
          <w:color w:val="000000"/>
          <w:sz w:val="20"/>
          <w:szCs w:val="20"/>
        </w:rPr>
      </w:pPr>
      <w:r>
        <w:rPr>
          <w:noProof/>
        </w:rPr>
        <w:lastRenderedPageBreak/>
        <w:drawing>
          <wp:anchor distT="0" distB="0" distL="114300" distR="114300" simplePos="0" relativeHeight="251674624" behindDoc="1" locked="0" layoutInCell="1" allowOverlap="1" wp14:anchorId="10A4D6FD" wp14:editId="4D95C983">
            <wp:simplePos x="0" y="0"/>
            <wp:positionH relativeFrom="column">
              <wp:posOffset>959485</wp:posOffset>
            </wp:positionH>
            <wp:positionV relativeFrom="paragraph">
              <wp:posOffset>607</wp:posOffset>
            </wp:positionV>
            <wp:extent cx="1216025" cy="1954530"/>
            <wp:effectExtent l="0" t="0" r="3175" b="7620"/>
            <wp:wrapSquare wrapText="bothSides"/>
            <wp:docPr id="192502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4012" b="21913"/>
                    <a:stretch/>
                  </pic:blipFill>
                  <pic:spPr bwMode="auto">
                    <a:xfrm>
                      <a:off x="0" y="0"/>
                      <a:ext cx="1216025" cy="195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341AC" w14:textId="61142DFD"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1F7712A9" w14:textId="264E9924"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2816C7C5" w14:textId="0FAC59DB"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06DE2FAA" w14:textId="77777777"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219CC5E7" w14:textId="77777777"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1E138BC7" w14:textId="77777777"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0E25D3A2" w14:textId="77777777"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1F44F058" w14:textId="3985244D"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6FB6D705" w14:textId="77777777" w:rsidR="00982CC0" w:rsidRPr="00573D28" w:rsidRDefault="00982CC0">
      <w:pPr>
        <w:pBdr>
          <w:top w:val="nil"/>
          <w:left w:val="nil"/>
          <w:bottom w:val="nil"/>
          <w:right w:val="nil"/>
          <w:between w:val="nil"/>
        </w:pBdr>
        <w:ind w:firstLine="216"/>
        <w:jc w:val="both"/>
        <w:rPr>
          <w:rFonts w:ascii="Arial" w:hAnsi="Arial" w:cs="Arial"/>
          <w:color w:val="000000"/>
          <w:sz w:val="20"/>
          <w:szCs w:val="20"/>
        </w:rPr>
      </w:pPr>
    </w:p>
    <w:p w14:paraId="1BF2D615" w14:textId="77777777" w:rsidR="00982CC0" w:rsidRDefault="00982CC0">
      <w:pPr>
        <w:pBdr>
          <w:top w:val="nil"/>
          <w:left w:val="nil"/>
          <w:bottom w:val="nil"/>
          <w:right w:val="nil"/>
          <w:between w:val="nil"/>
        </w:pBdr>
        <w:ind w:firstLine="216"/>
        <w:jc w:val="both"/>
        <w:rPr>
          <w:rFonts w:ascii="Arial" w:hAnsi="Arial" w:cs="Arial"/>
          <w:color w:val="000000"/>
          <w:sz w:val="20"/>
          <w:szCs w:val="20"/>
        </w:rPr>
      </w:pPr>
    </w:p>
    <w:p w14:paraId="19CE1B2D" w14:textId="77777777" w:rsidR="00A21122" w:rsidRDefault="00A21122">
      <w:pPr>
        <w:pBdr>
          <w:top w:val="nil"/>
          <w:left w:val="nil"/>
          <w:bottom w:val="nil"/>
          <w:right w:val="nil"/>
          <w:between w:val="nil"/>
        </w:pBdr>
        <w:ind w:firstLine="216"/>
        <w:jc w:val="both"/>
        <w:rPr>
          <w:rFonts w:ascii="Arial" w:hAnsi="Arial" w:cs="Arial"/>
          <w:color w:val="000000"/>
          <w:sz w:val="20"/>
          <w:szCs w:val="20"/>
        </w:rPr>
      </w:pPr>
    </w:p>
    <w:p w14:paraId="600149C7" w14:textId="77777777" w:rsidR="006B3833" w:rsidRDefault="006B3833">
      <w:pPr>
        <w:pBdr>
          <w:top w:val="nil"/>
          <w:left w:val="nil"/>
          <w:bottom w:val="nil"/>
          <w:right w:val="nil"/>
          <w:between w:val="nil"/>
        </w:pBdr>
        <w:ind w:firstLine="216"/>
        <w:jc w:val="both"/>
        <w:rPr>
          <w:rFonts w:ascii="Arial" w:hAnsi="Arial" w:cs="Arial"/>
          <w:color w:val="000000"/>
          <w:sz w:val="20"/>
          <w:szCs w:val="20"/>
        </w:rPr>
      </w:pPr>
    </w:p>
    <w:p w14:paraId="01B5D01F" w14:textId="77777777" w:rsidR="006B3833" w:rsidRPr="00573D28" w:rsidRDefault="006B3833">
      <w:pPr>
        <w:pBdr>
          <w:top w:val="nil"/>
          <w:left w:val="nil"/>
          <w:bottom w:val="nil"/>
          <w:right w:val="nil"/>
          <w:between w:val="nil"/>
        </w:pBdr>
        <w:ind w:firstLine="216"/>
        <w:jc w:val="both"/>
        <w:rPr>
          <w:rFonts w:ascii="Arial" w:hAnsi="Arial" w:cs="Arial"/>
          <w:color w:val="000000"/>
          <w:sz w:val="20"/>
          <w:szCs w:val="20"/>
        </w:rPr>
      </w:pPr>
    </w:p>
    <w:p w14:paraId="3066B9AE" w14:textId="5A29241A" w:rsidR="00982CC0" w:rsidRPr="00573D28" w:rsidRDefault="00982CC0" w:rsidP="00982CC0">
      <w:pPr>
        <w:pBdr>
          <w:top w:val="nil"/>
          <w:left w:val="nil"/>
          <w:bottom w:val="nil"/>
          <w:right w:val="nil"/>
          <w:between w:val="nil"/>
        </w:pBdr>
        <w:ind w:firstLine="216"/>
        <w:jc w:val="center"/>
        <w:rPr>
          <w:rFonts w:ascii="Arial" w:hAnsi="Arial" w:cs="Arial"/>
          <w:color w:val="000000"/>
          <w:sz w:val="20"/>
          <w:szCs w:val="20"/>
        </w:rPr>
      </w:pPr>
      <w:r w:rsidRPr="00573D28">
        <w:rPr>
          <w:rFonts w:ascii="Arial" w:hAnsi="Arial" w:cs="Arial"/>
          <w:b/>
          <w:bCs/>
          <w:color w:val="000000"/>
          <w:sz w:val="20"/>
          <w:szCs w:val="20"/>
        </w:rPr>
        <w:t>Gambar 3.1</w:t>
      </w:r>
      <w:r w:rsidRPr="00573D28">
        <w:rPr>
          <w:rFonts w:ascii="Arial" w:hAnsi="Arial" w:cs="Arial"/>
          <w:color w:val="000000"/>
          <w:sz w:val="20"/>
          <w:szCs w:val="20"/>
        </w:rPr>
        <w:t>Tampilan Blynk</w:t>
      </w:r>
    </w:p>
    <w:p w14:paraId="0C601BD5" w14:textId="77777777" w:rsidR="00982CC0" w:rsidRPr="00573D28" w:rsidRDefault="00982CC0" w:rsidP="00982CC0">
      <w:pPr>
        <w:pBdr>
          <w:top w:val="nil"/>
          <w:left w:val="nil"/>
          <w:bottom w:val="nil"/>
          <w:right w:val="nil"/>
          <w:between w:val="nil"/>
        </w:pBdr>
        <w:ind w:firstLine="216"/>
        <w:rPr>
          <w:rFonts w:ascii="Arial" w:hAnsi="Arial" w:cs="Arial"/>
          <w:b/>
          <w:bCs/>
          <w:color w:val="000000"/>
          <w:sz w:val="20"/>
          <w:szCs w:val="20"/>
        </w:rPr>
      </w:pPr>
    </w:p>
    <w:p w14:paraId="6CE75D73" w14:textId="70E30D65" w:rsidR="00982CC0" w:rsidRPr="00573D28" w:rsidRDefault="00982CC0" w:rsidP="00982CC0">
      <w:pPr>
        <w:pBdr>
          <w:top w:val="nil"/>
          <w:left w:val="nil"/>
          <w:bottom w:val="nil"/>
          <w:right w:val="nil"/>
          <w:between w:val="nil"/>
        </w:pBdr>
        <w:ind w:firstLine="216"/>
        <w:rPr>
          <w:rFonts w:ascii="Arial" w:hAnsi="Arial" w:cs="Arial"/>
          <w:b/>
          <w:bCs/>
          <w:color w:val="000000"/>
          <w:sz w:val="20"/>
          <w:szCs w:val="20"/>
        </w:rPr>
      </w:pPr>
      <w:r w:rsidRPr="00573D28">
        <w:rPr>
          <w:rFonts w:ascii="Arial" w:hAnsi="Arial" w:cs="Arial"/>
          <w:b/>
          <w:bCs/>
          <w:color w:val="000000"/>
          <w:sz w:val="20"/>
          <w:szCs w:val="20"/>
        </w:rPr>
        <w:t>3.2</w:t>
      </w:r>
      <w:r w:rsidRPr="00573D28">
        <w:rPr>
          <w:rFonts w:ascii="Arial" w:hAnsi="Arial" w:cs="Arial"/>
          <w:b/>
          <w:bCs/>
          <w:color w:val="000000"/>
          <w:sz w:val="20"/>
          <w:szCs w:val="20"/>
        </w:rPr>
        <w:tab/>
        <w:t xml:space="preserve">Sensor Ultrasonik HC-SR04 </w:t>
      </w:r>
    </w:p>
    <w:p w14:paraId="14523465" w14:textId="7BB5DE83" w:rsidR="00982CC0" w:rsidRPr="00A21122" w:rsidRDefault="00AE1FC0" w:rsidP="00AE1FC0">
      <w:pPr>
        <w:pBdr>
          <w:top w:val="nil"/>
          <w:left w:val="nil"/>
          <w:bottom w:val="nil"/>
          <w:right w:val="nil"/>
          <w:between w:val="nil"/>
        </w:pBdr>
        <w:ind w:firstLine="216"/>
        <w:jc w:val="both"/>
        <w:rPr>
          <w:rFonts w:ascii="Arial" w:hAnsi="Arial" w:cs="Arial"/>
          <w:sz w:val="20"/>
          <w:szCs w:val="20"/>
        </w:rPr>
      </w:pPr>
      <w:r w:rsidRPr="00A21122">
        <w:rPr>
          <w:rFonts w:ascii="Arial" w:hAnsi="Arial" w:cs="Arial"/>
          <w:sz w:val="20"/>
          <w:szCs w:val="20"/>
        </w:rPr>
        <w:t>Sensor ultrasonik berfungsi sebagai pengukur jarak dengan memanfaatkan gelombang ultrasonik.. Data jarak yang dihasilkan dapat digunakan dalam berbagai aplikasi, termasuk untuk mengukur ketinggian air dan pupuk cair di tandon dalam sistem otomatis penyiraman dan pemupukan tanaman.</w:t>
      </w:r>
    </w:p>
    <w:p w14:paraId="1616F14C" w14:textId="1177DDD3"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r w:rsidRPr="00573D28">
        <w:rPr>
          <w:rFonts w:ascii="Arial" w:hAnsi="Arial" w:cs="Arial"/>
          <w:noProof/>
        </w:rPr>
        <w:drawing>
          <wp:anchor distT="0" distB="0" distL="114300" distR="114300" simplePos="0" relativeHeight="251669504" behindDoc="0" locked="0" layoutInCell="1" allowOverlap="1" wp14:anchorId="1219F39B" wp14:editId="64A29E0A">
            <wp:simplePos x="0" y="0"/>
            <wp:positionH relativeFrom="column">
              <wp:posOffset>633868</wp:posOffset>
            </wp:positionH>
            <wp:positionV relativeFrom="paragraph">
              <wp:posOffset>136001</wp:posOffset>
            </wp:positionV>
            <wp:extent cx="1843405" cy="1383030"/>
            <wp:effectExtent l="0" t="0" r="4445" b="7620"/>
            <wp:wrapSquare wrapText="bothSides"/>
            <wp:docPr id="1868702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3405" cy="1383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7FD4E" w14:textId="5337CCBF"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79AE6DC7" w14:textId="78694BFE"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77AB7FDD" w14:textId="77777777"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26930C06" w14:textId="29FAB2E3"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448F7800" w14:textId="77777777"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1F5C5601" w14:textId="2CB94B46"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4E054E04" w14:textId="227F1258"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4D45CE7C" w14:textId="77777777" w:rsidR="00AE1FC0" w:rsidRPr="00573D28"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33E9A4A6" w14:textId="5AB297C4" w:rsidR="00AE1FC0" w:rsidRDefault="00AE1FC0" w:rsidP="00AE1FC0">
      <w:pPr>
        <w:pBdr>
          <w:top w:val="nil"/>
          <w:left w:val="nil"/>
          <w:bottom w:val="nil"/>
          <w:right w:val="nil"/>
          <w:between w:val="nil"/>
        </w:pBdr>
        <w:ind w:firstLine="216"/>
        <w:jc w:val="both"/>
        <w:rPr>
          <w:rFonts w:ascii="Arial" w:hAnsi="Arial" w:cs="Arial"/>
          <w:b/>
          <w:bCs/>
          <w:color w:val="000000"/>
          <w:sz w:val="20"/>
          <w:szCs w:val="20"/>
        </w:rPr>
      </w:pPr>
    </w:p>
    <w:p w14:paraId="5A8D2846" w14:textId="77777777" w:rsidR="00A21122" w:rsidRPr="00573D28" w:rsidRDefault="00A21122" w:rsidP="00AE1FC0">
      <w:pPr>
        <w:pBdr>
          <w:top w:val="nil"/>
          <w:left w:val="nil"/>
          <w:bottom w:val="nil"/>
          <w:right w:val="nil"/>
          <w:between w:val="nil"/>
        </w:pBdr>
        <w:ind w:firstLine="216"/>
        <w:jc w:val="both"/>
        <w:rPr>
          <w:rFonts w:ascii="Arial" w:hAnsi="Arial" w:cs="Arial"/>
          <w:b/>
          <w:bCs/>
          <w:color w:val="000000"/>
          <w:sz w:val="20"/>
          <w:szCs w:val="20"/>
        </w:rPr>
      </w:pPr>
    </w:p>
    <w:p w14:paraId="187629CB" w14:textId="078F9E22" w:rsidR="00AE1FC0" w:rsidRPr="00573D28" w:rsidRDefault="00AE1FC0" w:rsidP="00AE1FC0">
      <w:pPr>
        <w:pBdr>
          <w:top w:val="nil"/>
          <w:left w:val="nil"/>
          <w:bottom w:val="nil"/>
          <w:right w:val="nil"/>
          <w:between w:val="nil"/>
        </w:pBdr>
        <w:ind w:firstLine="216"/>
        <w:jc w:val="center"/>
        <w:rPr>
          <w:rFonts w:ascii="Arial" w:hAnsi="Arial" w:cs="Arial"/>
          <w:color w:val="000000"/>
          <w:sz w:val="20"/>
          <w:szCs w:val="20"/>
        </w:rPr>
      </w:pPr>
      <w:r w:rsidRPr="00573D28">
        <w:rPr>
          <w:rFonts w:ascii="Arial" w:hAnsi="Arial" w:cs="Arial"/>
          <w:b/>
          <w:bCs/>
          <w:color w:val="000000"/>
          <w:sz w:val="20"/>
          <w:szCs w:val="20"/>
        </w:rPr>
        <w:t xml:space="preserve">Gambar 3.2 </w:t>
      </w:r>
      <w:r w:rsidRPr="00573D28">
        <w:rPr>
          <w:rFonts w:ascii="Arial" w:hAnsi="Arial" w:cs="Arial"/>
          <w:color w:val="000000"/>
          <w:sz w:val="20"/>
          <w:szCs w:val="20"/>
        </w:rPr>
        <w:t>Sensor Ultrasonik</w:t>
      </w:r>
    </w:p>
    <w:p w14:paraId="5365DA4A" w14:textId="77777777" w:rsidR="00AE1FC0" w:rsidRPr="00573D28" w:rsidRDefault="00AE1FC0" w:rsidP="00AE1FC0">
      <w:pPr>
        <w:pBdr>
          <w:top w:val="nil"/>
          <w:left w:val="nil"/>
          <w:bottom w:val="nil"/>
          <w:right w:val="nil"/>
          <w:between w:val="nil"/>
        </w:pBdr>
        <w:ind w:firstLine="216"/>
        <w:jc w:val="center"/>
        <w:rPr>
          <w:rFonts w:ascii="Arial" w:hAnsi="Arial" w:cs="Arial"/>
          <w:color w:val="000000"/>
          <w:sz w:val="20"/>
          <w:szCs w:val="20"/>
        </w:rPr>
      </w:pPr>
    </w:p>
    <w:p w14:paraId="60AE50DA" w14:textId="178796C9" w:rsidR="00AE1FC0" w:rsidRPr="00573D28" w:rsidRDefault="00AE1FC0" w:rsidP="00AE1FC0">
      <w:pPr>
        <w:pBdr>
          <w:top w:val="nil"/>
          <w:left w:val="nil"/>
          <w:bottom w:val="nil"/>
          <w:right w:val="nil"/>
          <w:between w:val="nil"/>
        </w:pBdr>
        <w:ind w:firstLine="216"/>
        <w:rPr>
          <w:rFonts w:ascii="Arial" w:hAnsi="Arial" w:cs="Arial"/>
          <w:b/>
          <w:bCs/>
          <w:color w:val="000000"/>
          <w:sz w:val="20"/>
          <w:szCs w:val="20"/>
        </w:rPr>
      </w:pPr>
      <w:r w:rsidRPr="00573D28">
        <w:rPr>
          <w:rFonts w:ascii="Arial" w:hAnsi="Arial" w:cs="Arial"/>
          <w:b/>
          <w:bCs/>
          <w:color w:val="000000"/>
          <w:sz w:val="20"/>
          <w:szCs w:val="20"/>
        </w:rPr>
        <w:t>3.3</w:t>
      </w:r>
      <w:r w:rsidRPr="00573D28">
        <w:rPr>
          <w:rFonts w:ascii="Arial" w:hAnsi="Arial" w:cs="Arial"/>
          <w:b/>
          <w:bCs/>
          <w:color w:val="000000"/>
          <w:sz w:val="20"/>
          <w:szCs w:val="20"/>
        </w:rPr>
        <w:tab/>
        <w:t>Soil Moisture Sensor YL-69</w:t>
      </w:r>
    </w:p>
    <w:p w14:paraId="53F49E69" w14:textId="476D66D7" w:rsidR="00AE1FC0" w:rsidRPr="00A21122" w:rsidRDefault="00AE1FC0" w:rsidP="00AE1FC0">
      <w:pPr>
        <w:pBdr>
          <w:top w:val="nil"/>
          <w:left w:val="nil"/>
          <w:bottom w:val="nil"/>
          <w:right w:val="nil"/>
          <w:between w:val="nil"/>
        </w:pBdr>
        <w:ind w:firstLine="216"/>
        <w:jc w:val="both"/>
        <w:rPr>
          <w:rFonts w:ascii="Arial" w:hAnsi="Arial" w:cs="Arial"/>
          <w:sz w:val="20"/>
          <w:szCs w:val="20"/>
        </w:rPr>
      </w:pPr>
      <w:r w:rsidRPr="00A21122">
        <w:rPr>
          <w:rFonts w:ascii="Arial" w:hAnsi="Arial" w:cs="Arial"/>
          <w:sz w:val="20"/>
          <w:szCs w:val="20"/>
        </w:rPr>
        <w:t>Soil Moisture YL-69 berfungsi untuk mengukur kelembaban tanah di sekitar tanaman. Sensor ini membaca kadar air dalam tanah dan menghasilkan data analog yang dapat diolah oleh mikrokontroler untuk menentukan tingkat kelembaban tanah. Data ini kemudian dapat digunakan untuk mengontrol sistem penyiraman otomatis agar tanaman mendapatkan jumlah air yang optimal</w:t>
      </w:r>
    </w:p>
    <w:p w14:paraId="6570F4B3" w14:textId="4235524D" w:rsidR="00393BBB" w:rsidRPr="00573D28" w:rsidRDefault="00573D28" w:rsidP="00AE1FC0">
      <w:pPr>
        <w:pBdr>
          <w:top w:val="nil"/>
          <w:left w:val="nil"/>
          <w:bottom w:val="nil"/>
          <w:right w:val="nil"/>
          <w:between w:val="nil"/>
        </w:pBdr>
        <w:ind w:firstLine="216"/>
        <w:jc w:val="both"/>
        <w:rPr>
          <w:rFonts w:ascii="Arial" w:hAnsi="Arial" w:cs="Arial"/>
          <w:b/>
          <w:bCs/>
          <w:color w:val="000000"/>
          <w:sz w:val="20"/>
          <w:szCs w:val="20"/>
        </w:rPr>
      </w:pPr>
      <w:r w:rsidRPr="00573D28">
        <w:rPr>
          <w:rFonts w:ascii="Arial" w:hAnsi="Arial" w:cs="Arial"/>
          <w:noProof/>
        </w:rPr>
        <w:drawing>
          <wp:anchor distT="0" distB="0" distL="114300" distR="114300" simplePos="0" relativeHeight="251671552" behindDoc="1" locked="0" layoutInCell="1" allowOverlap="1" wp14:anchorId="5A617568" wp14:editId="11577EA8">
            <wp:simplePos x="0" y="0"/>
            <wp:positionH relativeFrom="column">
              <wp:posOffset>785053</wp:posOffset>
            </wp:positionH>
            <wp:positionV relativeFrom="paragraph">
              <wp:posOffset>104527</wp:posOffset>
            </wp:positionV>
            <wp:extent cx="1605915" cy="1651000"/>
            <wp:effectExtent l="0" t="0" r="0" b="6350"/>
            <wp:wrapTight wrapText="bothSides">
              <wp:wrapPolygon edited="0">
                <wp:start x="0" y="0"/>
                <wp:lineTo x="0" y="21434"/>
                <wp:lineTo x="21267" y="21434"/>
                <wp:lineTo x="21267" y="0"/>
                <wp:lineTo x="0" y="0"/>
              </wp:wrapPolygon>
            </wp:wrapTight>
            <wp:docPr id="2396681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316" b="10530"/>
                    <a:stretch/>
                  </pic:blipFill>
                  <pic:spPr bwMode="auto">
                    <a:xfrm>
                      <a:off x="0" y="0"/>
                      <a:ext cx="1605915" cy="165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76B254" w14:textId="1C27E97E"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31343186" w14:textId="20C9E448"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121154D0" w14:textId="33DAFB81"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22B1B413" w14:textId="7AAFC848"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7E577857" w14:textId="3E408E09"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1F2834C7" w14:textId="751A3F60"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3E93CB18"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15E84180"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2CA27686" w14:textId="1058967D" w:rsidR="00393BBB" w:rsidRDefault="00393BBB" w:rsidP="00573D28">
      <w:pPr>
        <w:pBdr>
          <w:top w:val="nil"/>
          <w:left w:val="nil"/>
          <w:bottom w:val="nil"/>
          <w:right w:val="nil"/>
          <w:between w:val="nil"/>
        </w:pBdr>
        <w:jc w:val="both"/>
        <w:rPr>
          <w:rFonts w:ascii="Arial" w:hAnsi="Arial" w:cs="Arial"/>
          <w:b/>
          <w:bCs/>
          <w:color w:val="000000"/>
          <w:sz w:val="20"/>
          <w:szCs w:val="20"/>
        </w:rPr>
      </w:pPr>
    </w:p>
    <w:p w14:paraId="423682E1" w14:textId="77777777" w:rsidR="00A21122" w:rsidRDefault="00A21122" w:rsidP="00573D28">
      <w:pPr>
        <w:pBdr>
          <w:top w:val="nil"/>
          <w:left w:val="nil"/>
          <w:bottom w:val="nil"/>
          <w:right w:val="nil"/>
          <w:between w:val="nil"/>
        </w:pBdr>
        <w:jc w:val="both"/>
        <w:rPr>
          <w:rFonts w:ascii="Arial" w:hAnsi="Arial" w:cs="Arial"/>
          <w:b/>
          <w:bCs/>
          <w:color w:val="000000"/>
          <w:sz w:val="20"/>
          <w:szCs w:val="20"/>
        </w:rPr>
      </w:pPr>
    </w:p>
    <w:p w14:paraId="1FCC623F" w14:textId="77777777" w:rsidR="00A21122" w:rsidRDefault="00A21122" w:rsidP="00573D28">
      <w:pPr>
        <w:pBdr>
          <w:top w:val="nil"/>
          <w:left w:val="nil"/>
          <w:bottom w:val="nil"/>
          <w:right w:val="nil"/>
          <w:between w:val="nil"/>
        </w:pBdr>
        <w:jc w:val="both"/>
        <w:rPr>
          <w:rFonts w:ascii="Arial" w:hAnsi="Arial" w:cs="Arial"/>
          <w:b/>
          <w:bCs/>
          <w:color w:val="000000"/>
          <w:sz w:val="20"/>
          <w:szCs w:val="20"/>
        </w:rPr>
      </w:pPr>
    </w:p>
    <w:p w14:paraId="389821B2" w14:textId="77777777" w:rsidR="00A21122" w:rsidRPr="00573D28" w:rsidRDefault="00A21122" w:rsidP="00573D28">
      <w:pPr>
        <w:pBdr>
          <w:top w:val="nil"/>
          <w:left w:val="nil"/>
          <w:bottom w:val="nil"/>
          <w:right w:val="nil"/>
          <w:between w:val="nil"/>
        </w:pBdr>
        <w:jc w:val="both"/>
        <w:rPr>
          <w:rFonts w:ascii="Arial" w:hAnsi="Arial" w:cs="Arial"/>
          <w:b/>
          <w:bCs/>
          <w:color w:val="000000"/>
          <w:sz w:val="20"/>
          <w:szCs w:val="20"/>
        </w:rPr>
      </w:pPr>
    </w:p>
    <w:p w14:paraId="09C27B4F" w14:textId="2ABF790C" w:rsidR="00393BBB" w:rsidRPr="00A21122" w:rsidRDefault="00393BBB" w:rsidP="00A21122">
      <w:pPr>
        <w:pBdr>
          <w:top w:val="nil"/>
          <w:left w:val="nil"/>
          <w:bottom w:val="nil"/>
          <w:right w:val="nil"/>
          <w:between w:val="nil"/>
        </w:pBdr>
        <w:ind w:firstLine="216"/>
        <w:jc w:val="center"/>
        <w:rPr>
          <w:rFonts w:ascii="Arial" w:hAnsi="Arial" w:cs="Arial"/>
          <w:color w:val="000000"/>
          <w:sz w:val="20"/>
          <w:szCs w:val="20"/>
        </w:rPr>
      </w:pPr>
      <w:r w:rsidRPr="00573D28">
        <w:rPr>
          <w:rFonts w:ascii="Arial" w:hAnsi="Arial" w:cs="Arial"/>
          <w:b/>
          <w:bCs/>
          <w:color w:val="000000"/>
          <w:sz w:val="20"/>
          <w:szCs w:val="20"/>
        </w:rPr>
        <w:t xml:space="preserve">Gambar 3.3 </w:t>
      </w:r>
      <w:r w:rsidRPr="00573D28">
        <w:rPr>
          <w:rFonts w:ascii="Arial" w:hAnsi="Arial" w:cs="Arial"/>
          <w:color w:val="000000"/>
          <w:sz w:val="20"/>
          <w:szCs w:val="20"/>
        </w:rPr>
        <w:t>Soil Moisture Sensor</w:t>
      </w:r>
    </w:p>
    <w:p w14:paraId="439DE89A" w14:textId="7A17A8CB" w:rsidR="00AE1FC0"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r w:rsidRPr="00573D28">
        <w:rPr>
          <w:rFonts w:ascii="Arial" w:hAnsi="Arial" w:cs="Arial"/>
          <w:b/>
          <w:bCs/>
          <w:color w:val="000000"/>
          <w:sz w:val="20"/>
          <w:szCs w:val="20"/>
        </w:rPr>
        <w:t>3.4</w:t>
      </w:r>
      <w:r w:rsidRPr="00573D28">
        <w:rPr>
          <w:rFonts w:ascii="Arial" w:hAnsi="Arial" w:cs="Arial"/>
          <w:b/>
          <w:bCs/>
          <w:color w:val="000000"/>
          <w:sz w:val="20"/>
          <w:szCs w:val="20"/>
        </w:rPr>
        <w:tab/>
        <w:t xml:space="preserve">Relay </w:t>
      </w:r>
    </w:p>
    <w:p w14:paraId="61C4E7AE" w14:textId="77777777" w:rsidR="00393BBB" w:rsidRPr="00A21122" w:rsidRDefault="00393BBB" w:rsidP="00393BBB">
      <w:pPr>
        <w:ind w:firstLine="720"/>
        <w:jc w:val="both"/>
        <w:rPr>
          <w:rFonts w:ascii="Arial" w:hAnsi="Arial" w:cs="Arial"/>
          <w:sz w:val="20"/>
          <w:szCs w:val="20"/>
        </w:rPr>
      </w:pPr>
      <w:r w:rsidRPr="00A21122">
        <w:rPr>
          <w:rFonts w:ascii="Arial" w:hAnsi="Arial" w:cs="Arial"/>
          <w:sz w:val="20"/>
          <w:szCs w:val="20"/>
        </w:rPr>
        <w:t>Relay Arduino digunakan sebagai saklar otomatis untuk mengendalikan perangkat berdaya tinggi seperti pompa air. Relay memungkinkan Arduino untuk mengontrol aliran listrik ke perangkat eksternal dengan menggunakan sinyal tegangan rendah dari mikrokontroler, sehingga perangkat tersebut dapat dihidupkan atau dimatikan secara otomatis sesuai dengan program yang telah diatur.</w:t>
      </w:r>
    </w:p>
    <w:p w14:paraId="094C9C6A" w14:textId="656316D4"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r w:rsidRPr="00573D28">
        <w:rPr>
          <w:rFonts w:ascii="Arial" w:hAnsi="Arial" w:cs="Arial"/>
          <w:noProof/>
        </w:rPr>
        <w:drawing>
          <wp:anchor distT="0" distB="0" distL="114300" distR="114300" simplePos="0" relativeHeight="251673600" behindDoc="1" locked="0" layoutInCell="1" allowOverlap="1" wp14:anchorId="0E07546E" wp14:editId="524BA82B">
            <wp:simplePos x="0" y="0"/>
            <wp:positionH relativeFrom="column">
              <wp:posOffset>426990</wp:posOffset>
            </wp:positionH>
            <wp:positionV relativeFrom="paragraph">
              <wp:posOffset>124460</wp:posOffset>
            </wp:positionV>
            <wp:extent cx="2235835" cy="1366520"/>
            <wp:effectExtent l="0" t="0" r="0" b="5080"/>
            <wp:wrapTight wrapText="bothSides">
              <wp:wrapPolygon edited="0">
                <wp:start x="0" y="0"/>
                <wp:lineTo x="0" y="21379"/>
                <wp:lineTo x="21348" y="21379"/>
                <wp:lineTo x="21348" y="0"/>
                <wp:lineTo x="0" y="0"/>
              </wp:wrapPolygon>
            </wp:wrapTight>
            <wp:docPr id="1863780370" name="Picture 3" descr="Control a LED using relay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rol a LED using relay arduino"/>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7939"/>
                    <a:stretch/>
                  </pic:blipFill>
                  <pic:spPr bwMode="auto">
                    <a:xfrm>
                      <a:off x="0" y="0"/>
                      <a:ext cx="2235835" cy="1366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6D0495" w14:textId="11F31919"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3797E8CE" w14:textId="51D5C56A"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5B0B4859" w14:textId="4F3E413D"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5F9A9791" w14:textId="5E578903"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7704C446"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1FA54885"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390F7641" w14:textId="571896EE"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52240689"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1199E4D6" w14:textId="77777777" w:rsidR="00393BBB" w:rsidRPr="00573D28" w:rsidRDefault="00393BBB" w:rsidP="00AE1FC0">
      <w:pPr>
        <w:pBdr>
          <w:top w:val="nil"/>
          <w:left w:val="nil"/>
          <w:bottom w:val="nil"/>
          <w:right w:val="nil"/>
          <w:between w:val="nil"/>
        </w:pBdr>
        <w:ind w:firstLine="216"/>
        <w:jc w:val="both"/>
        <w:rPr>
          <w:rFonts w:ascii="Arial" w:hAnsi="Arial" w:cs="Arial"/>
          <w:b/>
          <w:bCs/>
          <w:color w:val="000000"/>
          <w:sz w:val="20"/>
          <w:szCs w:val="20"/>
        </w:rPr>
      </w:pPr>
    </w:p>
    <w:p w14:paraId="2A90D897" w14:textId="6DEAC534" w:rsidR="00393BBB" w:rsidRPr="00573D28" w:rsidRDefault="00393BBB" w:rsidP="00393BBB">
      <w:pPr>
        <w:pBdr>
          <w:top w:val="nil"/>
          <w:left w:val="nil"/>
          <w:bottom w:val="nil"/>
          <w:right w:val="nil"/>
          <w:between w:val="nil"/>
        </w:pBdr>
        <w:ind w:firstLine="216"/>
        <w:jc w:val="center"/>
        <w:rPr>
          <w:rFonts w:ascii="Arial" w:hAnsi="Arial" w:cs="Arial"/>
          <w:color w:val="000000"/>
          <w:sz w:val="20"/>
          <w:szCs w:val="20"/>
        </w:rPr>
      </w:pPr>
      <w:r w:rsidRPr="00573D28">
        <w:rPr>
          <w:rFonts w:ascii="Arial" w:hAnsi="Arial" w:cs="Arial"/>
          <w:b/>
          <w:bCs/>
          <w:color w:val="000000"/>
          <w:sz w:val="20"/>
          <w:szCs w:val="20"/>
        </w:rPr>
        <w:t xml:space="preserve">Gambar 3.4 </w:t>
      </w:r>
      <w:r w:rsidRPr="00573D28">
        <w:rPr>
          <w:rFonts w:ascii="Arial" w:hAnsi="Arial" w:cs="Arial"/>
          <w:color w:val="000000"/>
          <w:sz w:val="20"/>
          <w:szCs w:val="20"/>
        </w:rPr>
        <w:t>Relay</w:t>
      </w:r>
    </w:p>
    <w:p w14:paraId="1E3838F8" w14:textId="5DE963AB" w:rsidR="00393BBB" w:rsidRPr="00573D28" w:rsidRDefault="00393BBB" w:rsidP="00393BBB">
      <w:pPr>
        <w:pBdr>
          <w:top w:val="nil"/>
          <w:left w:val="nil"/>
          <w:bottom w:val="nil"/>
          <w:right w:val="nil"/>
          <w:between w:val="nil"/>
        </w:pBdr>
        <w:ind w:firstLine="216"/>
        <w:rPr>
          <w:rFonts w:ascii="Arial" w:hAnsi="Arial" w:cs="Arial"/>
          <w:color w:val="000000"/>
          <w:sz w:val="20"/>
          <w:szCs w:val="20"/>
        </w:rPr>
      </w:pPr>
    </w:p>
    <w:p w14:paraId="191AB524" w14:textId="31F5F9CC" w:rsidR="00393BBB" w:rsidRPr="00573D28" w:rsidRDefault="00393BBB" w:rsidP="00393BBB">
      <w:pPr>
        <w:pBdr>
          <w:top w:val="nil"/>
          <w:left w:val="nil"/>
          <w:bottom w:val="nil"/>
          <w:right w:val="nil"/>
          <w:between w:val="nil"/>
        </w:pBdr>
        <w:ind w:firstLine="216"/>
        <w:rPr>
          <w:rFonts w:ascii="Arial" w:hAnsi="Arial" w:cs="Arial"/>
          <w:b/>
          <w:bCs/>
          <w:color w:val="000000"/>
          <w:sz w:val="20"/>
          <w:szCs w:val="20"/>
        </w:rPr>
      </w:pPr>
      <w:r w:rsidRPr="00573D28">
        <w:rPr>
          <w:rFonts w:ascii="Arial" w:hAnsi="Arial" w:cs="Arial"/>
          <w:b/>
          <w:bCs/>
          <w:color w:val="000000"/>
          <w:sz w:val="20"/>
          <w:szCs w:val="20"/>
        </w:rPr>
        <w:t>3.5</w:t>
      </w:r>
      <w:r w:rsidRPr="00573D28">
        <w:rPr>
          <w:rFonts w:ascii="Arial" w:hAnsi="Arial" w:cs="Arial"/>
          <w:b/>
          <w:bCs/>
          <w:color w:val="000000"/>
          <w:sz w:val="20"/>
          <w:szCs w:val="20"/>
        </w:rPr>
        <w:tab/>
        <w:t>Data Penyiraman</w:t>
      </w:r>
    </w:p>
    <w:p w14:paraId="41E959FE" w14:textId="302E3C44" w:rsidR="00573D28" w:rsidRDefault="00393BBB" w:rsidP="00573D28">
      <w:pPr>
        <w:ind w:firstLine="720"/>
        <w:jc w:val="both"/>
        <w:rPr>
          <w:rFonts w:ascii="Arial" w:hAnsi="Arial" w:cs="Arial"/>
          <w:sz w:val="20"/>
          <w:szCs w:val="20"/>
        </w:rPr>
      </w:pPr>
      <w:r w:rsidRPr="00A21122">
        <w:rPr>
          <w:rFonts w:ascii="Arial" w:hAnsi="Arial" w:cs="Arial"/>
          <w:sz w:val="20"/>
          <w:szCs w:val="20"/>
        </w:rPr>
        <w:t>Sistem penyiraman otomatis dianggap berfungsi dengan baik jika proses penyiraman dimulai saat kelembaban tanah di bawah 500 dan berhenti saat di atas 650, sesuai dengan nilai set point yang telah ditetapkan.</w:t>
      </w:r>
    </w:p>
    <w:p w14:paraId="726CA425" w14:textId="77777777" w:rsidR="00A21122" w:rsidRPr="00A21122" w:rsidRDefault="00A21122" w:rsidP="00573D28">
      <w:pPr>
        <w:ind w:firstLine="720"/>
        <w:jc w:val="both"/>
        <w:rPr>
          <w:rFonts w:ascii="Arial" w:hAnsi="Arial" w:cs="Arial"/>
          <w:sz w:val="20"/>
          <w:szCs w:val="20"/>
        </w:rPr>
      </w:pPr>
    </w:p>
    <w:p w14:paraId="02594BF9" w14:textId="4697B845" w:rsidR="00393BBB" w:rsidRDefault="00393BBB" w:rsidP="00393BBB">
      <w:pPr>
        <w:pBdr>
          <w:top w:val="nil"/>
          <w:left w:val="nil"/>
          <w:bottom w:val="nil"/>
          <w:right w:val="nil"/>
          <w:between w:val="nil"/>
        </w:pBdr>
        <w:ind w:firstLine="216"/>
        <w:jc w:val="center"/>
        <w:rPr>
          <w:rFonts w:ascii="Arial" w:hAnsi="Arial" w:cs="Arial"/>
          <w:color w:val="000000"/>
          <w:sz w:val="20"/>
          <w:szCs w:val="20"/>
        </w:rPr>
      </w:pPr>
      <w:r w:rsidRPr="00A21122">
        <w:rPr>
          <w:rFonts w:ascii="Arial" w:hAnsi="Arial" w:cs="Arial"/>
          <w:b/>
          <w:bCs/>
          <w:color w:val="000000"/>
          <w:sz w:val="20"/>
          <w:szCs w:val="20"/>
        </w:rPr>
        <w:t xml:space="preserve">Tabel 3.1 </w:t>
      </w:r>
      <w:r w:rsidRPr="00A21122">
        <w:rPr>
          <w:rFonts w:ascii="Arial" w:hAnsi="Arial" w:cs="Arial"/>
          <w:color w:val="000000"/>
          <w:sz w:val="20"/>
          <w:szCs w:val="20"/>
        </w:rPr>
        <w:t>Pengujian alat penyiraman</w:t>
      </w:r>
    </w:p>
    <w:p w14:paraId="1B0CE172" w14:textId="77777777" w:rsidR="00A21122" w:rsidRPr="00A21122" w:rsidRDefault="00A21122" w:rsidP="00393BBB">
      <w:pPr>
        <w:pBdr>
          <w:top w:val="nil"/>
          <w:left w:val="nil"/>
          <w:bottom w:val="nil"/>
          <w:right w:val="nil"/>
          <w:between w:val="nil"/>
        </w:pBdr>
        <w:ind w:firstLine="216"/>
        <w:jc w:val="center"/>
        <w:rPr>
          <w:rFonts w:ascii="Arial" w:hAnsi="Arial" w:cs="Arial"/>
          <w:color w:val="000000"/>
          <w:sz w:val="20"/>
          <w:szCs w:val="20"/>
        </w:rPr>
      </w:pPr>
    </w:p>
    <w:tbl>
      <w:tblPr>
        <w:tblStyle w:val="TableGrid"/>
        <w:tblW w:w="5245" w:type="dxa"/>
        <w:tblInd w:w="137" w:type="dxa"/>
        <w:tblLook w:val="04A0" w:firstRow="1" w:lastRow="0" w:firstColumn="1" w:lastColumn="0" w:noHBand="0" w:noVBand="1"/>
      </w:tblPr>
      <w:tblGrid>
        <w:gridCol w:w="523"/>
        <w:gridCol w:w="1126"/>
        <w:gridCol w:w="790"/>
        <w:gridCol w:w="1564"/>
        <w:gridCol w:w="1242"/>
      </w:tblGrid>
      <w:tr w:rsidR="00393BBB" w:rsidRPr="00A21122" w14:paraId="708C28E3" w14:textId="77777777" w:rsidTr="00A21122">
        <w:trPr>
          <w:trHeight w:val="711"/>
        </w:trPr>
        <w:tc>
          <w:tcPr>
            <w:tcW w:w="523" w:type="dxa"/>
            <w:vAlign w:val="center"/>
          </w:tcPr>
          <w:p w14:paraId="51C868DE" w14:textId="77777777" w:rsidR="00393BBB" w:rsidRPr="00A21122" w:rsidRDefault="00393BBB" w:rsidP="0074497E">
            <w:pPr>
              <w:jc w:val="center"/>
              <w:rPr>
                <w:rFonts w:ascii="Arial" w:hAnsi="Arial" w:cs="Arial"/>
                <w:sz w:val="20"/>
                <w:szCs w:val="20"/>
              </w:rPr>
            </w:pPr>
            <w:bookmarkStart w:id="0" w:name="_Hlk173303625"/>
            <w:r w:rsidRPr="00A21122">
              <w:rPr>
                <w:rFonts w:ascii="Arial" w:hAnsi="Arial" w:cs="Arial"/>
                <w:sz w:val="20"/>
                <w:szCs w:val="20"/>
              </w:rPr>
              <w:t>No</w:t>
            </w:r>
          </w:p>
        </w:tc>
        <w:tc>
          <w:tcPr>
            <w:tcW w:w="1126" w:type="dxa"/>
            <w:vAlign w:val="center"/>
          </w:tcPr>
          <w:p w14:paraId="106BDCC0"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Kondisi Tanah</w:t>
            </w:r>
          </w:p>
        </w:tc>
        <w:tc>
          <w:tcPr>
            <w:tcW w:w="790" w:type="dxa"/>
            <w:vAlign w:val="center"/>
          </w:tcPr>
          <w:p w14:paraId="15006BE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Nilai ADC</w:t>
            </w:r>
          </w:p>
        </w:tc>
        <w:tc>
          <w:tcPr>
            <w:tcW w:w="1564" w:type="dxa"/>
            <w:vAlign w:val="center"/>
          </w:tcPr>
          <w:p w14:paraId="4C38083B"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Persentase Kelembaban</w:t>
            </w:r>
          </w:p>
          <w:p w14:paraId="1CA0A9AF"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w:t>
            </w:r>
          </w:p>
        </w:tc>
        <w:tc>
          <w:tcPr>
            <w:tcW w:w="1242" w:type="dxa"/>
            <w:vAlign w:val="center"/>
          </w:tcPr>
          <w:p w14:paraId="5A9A67C7"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Kondisi Pompa</w:t>
            </w:r>
          </w:p>
        </w:tc>
      </w:tr>
      <w:tr w:rsidR="00393BBB" w:rsidRPr="00A21122" w14:paraId="11CDA68B" w14:textId="77777777" w:rsidTr="00A21122">
        <w:trPr>
          <w:trHeight w:val="231"/>
        </w:trPr>
        <w:tc>
          <w:tcPr>
            <w:tcW w:w="523" w:type="dxa"/>
            <w:vAlign w:val="center"/>
          </w:tcPr>
          <w:p w14:paraId="4C09865F"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1</w:t>
            </w:r>
          </w:p>
        </w:tc>
        <w:tc>
          <w:tcPr>
            <w:tcW w:w="1126" w:type="dxa"/>
            <w:vAlign w:val="center"/>
          </w:tcPr>
          <w:p w14:paraId="2474D8BC"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Sangat Kering</w:t>
            </w:r>
          </w:p>
        </w:tc>
        <w:tc>
          <w:tcPr>
            <w:tcW w:w="790" w:type="dxa"/>
            <w:vAlign w:val="center"/>
          </w:tcPr>
          <w:p w14:paraId="31AB5F31"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200</w:t>
            </w:r>
          </w:p>
        </w:tc>
        <w:tc>
          <w:tcPr>
            <w:tcW w:w="1564" w:type="dxa"/>
            <w:vAlign w:val="center"/>
          </w:tcPr>
          <w:p w14:paraId="166FABC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20%</w:t>
            </w:r>
          </w:p>
        </w:tc>
        <w:tc>
          <w:tcPr>
            <w:tcW w:w="1242" w:type="dxa"/>
            <w:vAlign w:val="center"/>
          </w:tcPr>
          <w:p w14:paraId="551E9882"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38E7D392" w14:textId="77777777" w:rsidTr="00A21122">
        <w:trPr>
          <w:trHeight w:val="231"/>
        </w:trPr>
        <w:tc>
          <w:tcPr>
            <w:tcW w:w="523" w:type="dxa"/>
            <w:vAlign w:val="center"/>
          </w:tcPr>
          <w:p w14:paraId="197AEAE1"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2</w:t>
            </w:r>
          </w:p>
        </w:tc>
        <w:tc>
          <w:tcPr>
            <w:tcW w:w="1126" w:type="dxa"/>
            <w:vAlign w:val="center"/>
          </w:tcPr>
          <w:p w14:paraId="1B917F0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Kering</w:t>
            </w:r>
          </w:p>
        </w:tc>
        <w:tc>
          <w:tcPr>
            <w:tcW w:w="790" w:type="dxa"/>
            <w:vAlign w:val="center"/>
          </w:tcPr>
          <w:p w14:paraId="37C3C9E0"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230</w:t>
            </w:r>
          </w:p>
        </w:tc>
        <w:tc>
          <w:tcPr>
            <w:tcW w:w="1564" w:type="dxa"/>
            <w:vAlign w:val="center"/>
          </w:tcPr>
          <w:p w14:paraId="6D245A08"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23%</w:t>
            </w:r>
          </w:p>
        </w:tc>
        <w:tc>
          <w:tcPr>
            <w:tcW w:w="1242" w:type="dxa"/>
            <w:vAlign w:val="center"/>
          </w:tcPr>
          <w:p w14:paraId="269EE5EF"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47828B2A" w14:textId="77777777" w:rsidTr="00A21122">
        <w:trPr>
          <w:trHeight w:val="231"/>
        </w:trPr>
        <w:tc>
          <w:tcPr>
            <w:tcW w:w="523" w:type="dxa"/>
            <w:vAlign w:val="center"/>
          </w:tcPr>
          <w:p w14:paraId="30AC686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3</w:t>
            </w:r>
          </w:p>
        </w:tc>
        <w:tc>
          <w:tcPr>
            <w:tcW w:w="1126" w:type="dxa"/>
            <w:vAlign w:val="center"/>
          </w:tcPr>
          <w:p w14:paraId="612DDB28"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Kering</w:t>
            </w:r>
          </w:p>
        </w:tc>
        <w:tc>
          <w:tcPr>
            <w:tcW w:w="790" w:type="dxa"/>
            <w:vAlign w:val="center"/>
          </w:tcPr>
          <w:p w14:paraId="373D800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360</w:t>
            </w:r>
          </w:p>
        </w:tc>
        <w:tc>
          <w:tcPr>
            <w:tcW w:w="1564" w:type="dxa"/>
            <w:vAlign w:val="center"/>
          </w:tcPr>
          <w:p w14:paraId="4D652EA3"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36%</w:t>
            </w:r>
          </w:p>
        </w:tc>
        <w:tc>
          <w:tcPr>
            <w:tcW w:w="1242" w:type="dxa"/>
            <w:vAlign w:val="center"/>
          </w:tcPr>
          <w:p w14:paraId="3DBAEF7E"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54954EAD" w14:textId="77777777" w:rsidTr="00A21122">
        <w:trPr>
          <w:trHeight w:val="231"/>
        </w:trPr>
        <w:tc>
          <w:tcPr>
            <w:tcW w:w="523" w:type="dxa"/>
            <w:vAlign w:val="center"/>
          </w:tcPr>
          <w:p w14:paraId="7621B4A7"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4</w:t>
            </w:r>
          </w:p>
        </w:tc>
        <w:tc>
          <w:tcPr>
            <w:tcW w:w="1126" w:type="dxa"/>
            <w:vAlign w:val="center"/>
          </w:tcPr>
          <w:p w14:paraId="061C682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Kering</w:t>
            </w:r>
          </w:p>
        </w:tc>
        <w:tc>
          <w:tcPr>
            <w:tcW w:w="790" w:type="dxa"/>
            <w:vAlign w:val="center"/>
          </w:tcPr>
          <w:p w14:paraId="0AD5436B"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400</w:t>
            </w:r>
          </w:p>
        </w:tc>
        <w:tc>
          <w:tcPr>
            <w:tcW w:w="1564" w:type="dxa"/>
            <w:vAlign w:val="center"/>
          </w:tcPr>
          <w:p w14:paraId="328814C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40%</w:t>
            </w:r>
          </w:p>
        </w:tc>
        <w:tc>
          <w:tcPr>
            <w:tcW w:w="1242" w:type="dxa"/>
            <w:vAlign w:val="center"/>
          </w:tcPr>
          <w:p w14:paraId="2991AC8C"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5C60B5F6" w14:textId="77777777" w:rsidTr="00A21122">
        <w:trPr>
          <w:trHeight w:val="231"/>
        </w:trPr>
        <w:tc>
          <w:tcPr>
            <w:tcW w:w="523" w:type="dxa"/>
            <w:vAlign w:val="center"/>
          </w:tcPr>
          <w:p w14:paraId="7EF81830"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5</w:t>
            </w:r>
          </w:p>
        </w:tc>
        <w:tc>
          <w:tcPr>
            <w:tcW w:w="1126" w:type="dxa"/>
            <w:vAlign w:val="center"/>
          </w:tcPr>
          <w:p w14:paraId="0EC4E55F"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Sedang</w:t>
            </w:r>
          </w:p>
        </w:tc>
        <w:tc>
          <w:tcPr>
            <w:tcW w:w="790" w:type="dxa"/>
            <w:vAlign w:val="center"/>
          </w:tcPr>
          <w:p w14:paraId="32A031C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460</w:t>
            </w:r>
          </w:p>
        </w:tc>
        <w:tc>
          <w:tcPr>
            <w:tcW w:w="1564" w:type="dxa"/>
            <w:vAlign w:val="center"/>
          </w:tcPr>
          <w:p w14:paraId="46A23E9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46%</w:t>
            </w:r>
          </w:p>
        </w:tc>
        <w:tc>
          <w:tcPr>
            <w:tcW w:w="1242" w:type="dxa"/>
            <w:vAlign w:val="center"/>
          </w:tcPr>
          <w:p w14:paraId="5948E407"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57D692B4" w14:textId="77777777" w:rsidTr="00A21122">
        <w:trPr>
          <w:trHeight w:val="231"/>
        </w:trPr>
        <w:tc>
          <w:tcPr>
            <w:tcW w:w="523" w:type="dxa"/>
            <w:vAlign w:val="center"/>
          </w:tcPr>
          <w:p w14:paraId="05317AE8"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6</w:t>
            </w:r>
          </w:p>
        </w:tc>
        <w:tc>
          <w:tcPr>
            <w:tcW w:w="1126" w:type="dxa"/>
            <w:vAlign w:val="center"/>
          </w:tcPr>
          <w:p w14:paraId="5644D645"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Sedang</w:t>
            </w:r>
          </w:p>
        </w:tc>
        <w:tc>
          <w:tcPr>
            <w:tcW w:w="790" w:type="dxa"/>
            <w:vAlign w:val="center"/>
          </w:tcPr>
          <w:p w14:paraId="29DCF38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590</w:t>
            </w:r>
          </w:p>
        </w:tc>
        <w:tc>
          <w:tcPr>
            <w:tcW w:w="1564" w:type="dxa"/>
            <w:vAlign w:val="center"/>
          </w:tcPr>
          <w:p w14:paraId="1C7843F0"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59%</w:t>
            </w:r>
          </w:p>
        </w:tc>
        <w:tc>
          <w:tcPr>
            <w:tcW w:w="1242" w:type="dxa"/>
            <w:vAlign w:val="center"/>
          </w:tcPr>
          <w:p w14:paraId="4CD30E40"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Menyala</w:t>
            </w:r>
          </w:p>
        </w:tc>
      </w:tr>
      <w:tr w:rsidR="00393BBB" w:rsidRPr="00A21122" w14:paraId="160C416F" w14:textId="77777777" w:rsidTr="00A21122">
        <w:trPr>
          <w:trHeight w:val="231"/>
        </w:trPr>
        <w:tc>
          <w:tcPr>
            <w:tcW w:w="523" w:type="dxa"/>
            <w:vAlign w:val="center"/>
          </w:tcPr>
          <w:p w14:paraId="5DC6DAFB"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7</w:t>
            </w:r>
          </w:p>
        </w:tc>
        <w:tc>
          <w:tcPr>
            <w:tcW w:w="1126" w:type="dxa"/>
            <w:vAlign w:val="center"/>
          </w:tcPr>
          <w:p w14:paraId="30CBB5F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Lembab</w:t>
            </w:r>
          </w:p>
        </w:tc>
        <w:tc>
          <w:tcPr>
            <w:tcW w:w="790" w:type="dxa"/>
            <w:vAlign w:val="center"/>
          </w:tcPr>
          <w:p w14:paraId="1211667B"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660</w:t>
            </w:r>
          </w:p>
        </w:tc>
        <w:tc>
          <w:tcPr>
            <w:tcW w:w="1564" w:type="dxa"/>
            <w:vAlign w:val="center"/>
          </w:tcPr>
          <w:p w14:paraId="40953FAB"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66%</w:t>
            </w:r>
          </w:p>
        </w:tc>
        <w:tc>
          <w:tcPr>
            <w:tcW w:w="1242" w:type="dxa"/>
            <w:vAlign w:val="center"/>
          </w:tcPr>
          <w:p w14:paraId="38B86BCC"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Tidak Menyala</w:t>
            </w:r>
          </w:p>
        </w:tc>
      </w:tr>
      <w:tr w:rsidR="00573D28" w:rsidRPr="00A21122" w14:paraId="5B7816C4" w14:textId="77777777" w:rsidTr="00A21122">
        <w:trPr>
          <w:trHeight w:val="231"/>
        </w:trPr>
        <w:tc>
          <w:tcPr>
            <w:tcW w:w="523" w:type="dxa"/>
            <w:vAlign w:val="center"/>
          </w:tcPr>
          <w:p w14:paraId="6F370E5F"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8</w:t>
            </w:r>
          </w:p>
        </w:tc>
        <w:tc>
          <w:tcPr>
            <w:tcW w:w="1126" w:type="dxa"/>
            <w:vAlign w:val="center"/>
          </w:tcPr>
          <w:p w14:paraId="2E2F448E"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Lembab</w:t>
            </w:r>
          </w:p>
        </w:tc>
        <w:tc>
          <w:tcPr>
            <w:tcW w:w="790" w:type="dxa"/>
            <w:vAlign w:val="center"/>
          </w:tcPr>
          <w:p w14:paraId="6665C0BE"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770</w:t>
            </w:r>
          </w:p>
        </w:tc>
        <w:tc>
          <w:tcPr>
            <w:tcW w:w="1564" w:type="dxa"/>
            <w:vAlign w:val="center"/>
          </w:tcPr>
          <w:p w14:paraId="68A02BF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77%</w:t>
            </w:r>
          </w:p>
        </w:tc>
        <w:tc>
          <w:tcPr>
            <w:tcW w:w="1242" w:type="dxa"/>
            <w:vAlign w:val="center"/>
          </w:tcPr>
          <w:p w14:paraId="63C36EA2"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Tidak Menyala</w:t>
            </w:r>
          </w:p>
        </w:tc>
      </w:tr>
      <w:tr w:rsidR="00573D28" w:rsidRPr="00A21122" w14:paraId="7E06CFC2" w14:textId="77777777" w:rsidTr="00A21122">
        <w:trPr>
          <w:trHeight w:val="231"/>
        </w:trPr>
        <w:tc>
          <w:tcPr>
            <w:tcW w:w="523" w:type="dxa"/>
            <w:vAlign w:val="center"/>
          </w:tcPr>
          <w:p w14:paraId="290E35D8"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9</w:t>
            </w:r>
          </w:p>
        </w:tc>
        <w:tc>
          <w:tcPr>
            <w:tcW w:w="1126" w:type="dxa"/>
            <w:vAlign w:val="center"/>
          </w:tcPr>
          <w:p w14:paraId="213474BD"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Sangat Basah</w:t>
            </w:r>
          </w:p>
        </w:tc>
        <w:tc>
          <w:tcPr>
            <w:tcW w:w="790" w:type="dxa"/>
            <w:vAlign w:val="center"/>
          </w:tcPr>
          <w:p w14:paraId="746F4542"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850</w:t>
            </w:r>
          </w:p>
        </w:tc>
        <w:tc>
          <w:tcPr>
            <w:tcW w:w="1564" w:type="dxa"/>
            <w:vAlign w:val="center"/>
          </w:tcPr>
          <w:p w14:paraId="6BC0E392"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85%</w:t>
            </w:r>
          </w:p>
        </w:tc>
        <w:tc>
          <w:tcPr>
            <w:tcW w:w="1242" w:type="dxa"/>
            <w:vAlign w:val="center"/>
          </w:tcPr>
          <w:p w14:paraId="61E735C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Tidak Menyala</w:t>
            </w:r>
          </w:p>
        </w:tc>
      </w:tr>
      <w:tr w:rsidR="00573D28" w:rsidRPr="00A21122" w14:paraId="7B5142C1" w14:textId="77777777" w:rsidTr="00A21122">
        <w:trPr>
          <w:trHeight w:val="231"/>
        </w:trPr>
        <w:tc>
          <w:tcPr>
            <w:tcW w:w="523" w:type="dxa"/>
            <w:vAlign w:val="center"/>
          </w:tcPr>
          <w:p w14:paraId="665D35B8"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10</w:t>
            </w:r>
          </w:p>
        </w:tc>
        <w:tc>
          <w:tcPr>
            <w:tcW w:w="1126" w:type="dxa"/>
            <w:vAlign w:val="center"/>
          </w:tcPr>
          <w:p w14:paraId="20E2B195"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Sangat Basah</w:t>
            </w:r>
          </w:p>
        </w:tc>
        <w:tc>
          <w:tcPr>
            <w:tcW w:w="790" w:type="dxa"/>
            <w:vAlign w:val="center"/>
          </w:tcPr>
          <w:p w14:paraId="33C35D86"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980</w:t>
            </w:r>
          </w:p>
        </w:tc>
        <w:tc>
          <w:tcPr>
            <w:tcW w:w="1564" w:type="dxa"/>
            <w:vAlign w:val="center"/>
          </w:tcPr>
          <w:p w14:paraId="68E7A097"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98%</w:t>
            </w:r>
          </w:p>
        </w:tc>
        <w:tc>
          <w:tcPr>
            <w:tcW w:w="1242" w:type="dxa"/>
            <w:vAlign w:val="center"/>
          </w:tcPr>
          <w:p w14:paraId="1908A291" w14:textId="77777777" w:rsidR="00393BBB" w:rsidRPr="00A21122" w:rsidRDefault="00393BBB" w:rsidP="0074497E">
            <w:pPr>
              <w:jc w:val="center"/>
              <w:rPr>
                <w:rFonts w:ascii="Arial" w:hAnsi="Arial" w:cs="Arial"/>
                <w:sz w:val="20"/>
                <w:szCs w:val="20"/>
              </w:rPr>
            </w:pPr>
            <w:r w:rsidRPr="00A21122">
              <w:rPr>
                <w:rFonts w:ascii="Arial" w:hAnsi="Arial" w:cs="Arial"/>
                <w:sz w:val="20"/>
                <w:szCs w:val="20"/>
              </w:rPr>
              <w:t>Tidak Menyala</w:t>
            </w:r>
          </w:p>
        </w:tc>
      </w:tr>
      <w:bookmarkEnd w:id="0"/>
    </w:tbl>
    <w:p w14:paraId="17EBCBCD" w14:textId="77777777" w:rsidR="00573D28" w:rsidRPr="00573D28" w:rsidRDefault="00573D28" w:rsidP="00EF6DCE">
      <w:pPr>
        <w:pBdr>
          <w:top w:val="nil"/>
          <w:left w:val="nil"/>
          <w:bottom w:val="nil"/>
          <w:right w:val="nil"/>
          <w:between w:val="nil"/>
        </w:pBdr>
        <w:ind w:firstLine="216"/>
        <w:rPr>
          <w:rFonts w:ascii="Arial" w:hAnsi="Arial" w:cs="Arial"/>
          <w:color w:val="000000"/>
          <w:sz w:val="20"/>
          <w:szCs w:val="20"/>
        </w:rPr>
      </w:pPr>
    </w:p>
    <w:p w14:paraId="72668E57" w14:textId="3F64C118" w:rsidR="00EF6DCE" w:rsidRPr="00573D28" w:rsidRDefault="00EF6DCE" w:rsidP="00EF6DCE">
      <w:pPr>
        <w:pBdr>
          <w:top w:val="nil"/>
          <w:left w:val="nil"/>
          <w:bottom w:val="nil"/>
          <w:right w:val="nil"/>
          <w:between w:val="nil"/>
        </w:pBdr>
        <w:ind w:firstLine="216"/>
        <w:rPr>
          <w:rFonts w:ascii="Arial" w:hAnsi="Arial" w:cs="Arial"/>
          <w:b/>
          <w:bCs/>
          <w:color w:val="000000"/>
          <w:sz w:val="20"/>
          <w:szCs w:val="20"/>
        </w:rPr>
      </w:pPr>
      <w:r w:rsidRPr="00573D28">
        <w:rPr>
          <w:rFonts w:ascii="Arial" w:hAnsi="Arial" w:cs="Arial"/>
          <w:b/>
          <w:bCs/>
          <w:color w:val="000000"/>
          <w:sz w:val="20"/>
          <w:szCs w:val="20"/>
        </w:rPr>
        <w:t>3.7</w:t>
      </w:r>
      <w:r w:rsidRPr="00573D28">
        <w:rPr>
          <w:rFonts w:ascii="Arial" w:hAnsi="Arial" w:cs="Arial"/>
          <w:b/>
          <w:bCs/>
          <w:color w:val="000000"/>
          <w:sz w:val="20"/>
          <w:szCs w:val="20"/>
        </w:rPr>
        <w:tab/>
        <w:t>Data Pemupukan</w:t>
      </w:r>
    </w:p>
    <w:p w14:paraId="5BDF69F5" w14:textId="4158FB8E" w:rsidR="00A21122" w:rsidRDefault="00EF6DCE" w:rsidP="006B3833">
      <w:pPr>
        <w:pBdr>
          <w:top w:val="nil"/>
          <w:left w:val="nil"/>
          <w:bottom w:val="nil"/>
          <w:right w:val="nil"/>
          <w:between w:val="nil"/>
        </w:pBdr>
        <w:ind w:firstLine="216"/>
        <w:jc w:val="both"/>
        <w:rPr>
          <w:rFonts w:ascii="Arial" w:hAnsi="Arial" w:cs="Arial"/>
          <w:sz w:val="22"/>
          <w:szCs w:val="22"/>
        </w:rPr>
      </w:pPr>
      <w:r w:rsidRPr="00A21122">
        <w:rPr>
          <w:rFonts w:ascii="Arial" w:hAnsi="Arial" w:cs="Arial"/>
          <w:sz w:val="22"/>
          <w:szCs w:val="22"/>
        </w:rPr>
        <w:t>Sistem otomatis penyiraman dan pemupukan cair dianggap berhasil jika sesuai dengan nilai dan waktu yang ditetapkan. Pengujian memastikan pemupukan dilakukan sekali seminggu, menjaga nutrisi tanaman agar tetap sehat dan tidak mati</w:t>
      </w:r>
    </w:p>
    <w:p w14:paraId="4BA0E243" w14:textId="77777777" w:rsidR="006B3833" w:rsidRDefault="006B3833" w:rsidP="006B3833">
      <w:pPr>
        <w:pBdr>
          <w:top w:val="nil"/>
          <w:left w:val="nil"/>
          <w:bottom w:val="nil"/>
          <w:right w:val="nil"/>
          <w:between w:val="nil"/>
        </w:pBdr>
        <w:ind w:firstLine="216"/>
        <w:jc w:val="both"/>
        <w:rPr>
          <w:rFonts w:ascii="Arial" w:hAnsi="Arial" w:cs="Arial"/>
          <w:sz w:val="22"/>
          <w:szCs w:val="22"/>
        </w:rPr>
      </w:pPr>
    </w:p>
    <w:p w14:paraId="1752F075" w14:textId="77777777" w:rsidR="006B3833" w:rsidRPr="006B3833" w:rsidRDefault="006B3833" w:rsidP="006B3833">
      <w:pPr>
        <w:pBdr>
          <w:top w:val="nil"/>
          <w:left w:val="nil"/>
          <w:bottom w:val="nil"/>
          <w:right w:val="nil"/>
          <w:between w:val="nil"/>
        </w:pBdr>
        <w:ind w:firstLine="216"/>
        <w:jc w:val="both"/>
        <w:rPr>
          <w:rFonts w:ascii="Arial" w:hAnsi="Arial" w:cs="Arial"/>
          <w:sz w:val="22"/>
          <w:szCs w:val="22"/>
        </w:rPr>
      </w:pPr>
    </w:p>
    <w:p w14:paraId="739C0861" w14:textId="5FDDD273" w:rsidR="00EF6DCE" w:rsidRDefault="00EF6DCE" w:rsidP="00EF6DCE">
      <w:pPr>
        <w:pBdr>
          <w:top w:val="nil"/>
          <w:left w:val="nil"/>
          <w:bottom w:val="nil"/>
          <w:right w:val="nil"/>
          <w:between w:val="nil"/>
        </w:pBdr>
        <w:jc w:val="center"/>
        <w:rPr>
          <w:rFonts w:ascii="Arial" w:hAnsi="Arial" w:cs="Arial"/>
          <w:color w:val="000000"/>
          <w:sz w:val="20"/>
          <w:szCs w:val="20"/>
        </w:rPr>
      </w:pPr>
      <w:r w:rsidRPr="00573D28">
        <w:rPr>
          <w:rFonts w:ascii="Arial" w:hAnsi="Arial" w:cs="Arial"/>
          <w:b/>
          <w:bCs/>
          <w:color w:val="000000"/>
          <w:sz w:val="20"/>
          <w:szCs w:val="20"/>
        </w:rPr>
        <w:lastRenderedPageBreak/>
        <w:t xml:space="preserve">Tabel 3.2 </w:t>
      </w:r>
      <w:r w:rsidRPr="00573D28">
        <w:rPr>
          <w:rFonts w:ascii="Arial" w:hAnsi="Arial" w:cs="Arial"/>
          <w:color w:val="000000"/>
          <w:sz w:val="20"/>
          <w:szCs w:val="20"/>
        </w:rPr>
        <w:t>Pengujian alat pemupukan</w:t>
      </w:r>
    </w:p>
    <w:p w14:paraId="304CACA1" w14:textId="77777777" w:rsidR="00A21122" w:rsidRPr="00573D28" w:rsidRDefault="00A21122" w:rsidP="00EF6DCE">
      <w:pPr>
        <w:pBdr>
          <w:top w:val="nil"/>
          <w:left w:val="nil"/>
          <w:bottom w:val="nil"/>
          <w:right w:val="nil"/>
          <w:between w:val="nil"/>
        </w:pBdr>
        <w:jc w:val="center"/>
        <w:rPr>
          <w:rFonts w:ascii="Arial" w:hAnsi="Arial" w:cs="Arial"/>
          <w:color w:val="000000"/>
          <w:sz w:val="20"/>
          <w:szCs w:val="20"/>
        </w:rPr>
      </w:pPr>
    </w:p>
    <w:tbl>
      <w:tblPr>
        <w:tblStyle w:val="TableGrid"/>
        <w:tblW w:w="4536" w:type="dxa"/>
        <w:tblInd w:w="-5" w:type="dxa"/>
        <w:tblLayout w:type="fixed"/>
        <w:tblLook w:val="04A0" w:firstRow="1" w:lastRow="0" w:firstColumn="1" w:lastColumn="0" w:noHBand="0" w:noVBand="1"/>
      </w:tblPr>
      <w:tblGrid>
        <w:gridCol w:w="404"/>
        <w:gridCol w:w="722"/>
        <w:gridCol w:w="740"/>
        <w:gridCol w:w="640"/>
        <w:gridCol w:w="1038"/>
        <w:gridCol w:w="992"/>
      </w:tblGrid>
      <w:tr w:rsidR="00EF6DCE" w:rsidRPr="00573D28" w14:paraId="63163D1B" w14:textId="77777777" w:rsidTr="00EF6DCE">
        <w:trPr>
          <w:trHeight w:val="1082"/>
        </w:trPr>
        <w:tc>
          <w:tcPr>
            <w:tcW w:w="404" w:type="dxa"/>
            <w:vAlign w:val="center"/>
          </w:tcPr>
          <w:p w14:paraId="131527C4"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No</w:t>
            </w:r>
          </w:p>
        </w:tc>
        <w:tc>
          <w:tcPr>
            <w:tcW w:w="722" w:type="dxa"/>
            <w:vAlign w:val="center"/>
          </w:tcPr>
          <w:p w14:paraId="2DA33810"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Minggu</w:t>
            </w:r>
          </w:p>
        </w:tc>
        <w:tc>
          <w:tcPr>
            <w:tcW w:w="740" w:type="dxa"/>
            <w:vAlign w:val="center"/>
          </w:tcPr>
          <w:p w14:paraId="69AA7794"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Tanggal</w:t>
            </w:r>
          </w:p>
        </w:tc>
        <w:tc>
          <w:tcPr>
            <w:tcW w:w="640" w:type="dxa"/>
            <w:vAlign w:val="center"/>
          </w:tcPr>
          <w:p w14:paraId="4BBA6AB1"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Waktu</w:t>
            </w:r>
          </w:p>
        </w:tc>
        <w:tc>
          <w:tcPr>
            <w:tcW w:w="1038" w:type="dxa"/>
            <w:vAlign w:val="center"/>
          </w:tcPr>
          <w:p w14:paraId="499BE0CA"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Kondisi Pompa</w:t>
            </w:r>
          </w:p>
        </w:tc>
        <w:tc>
          <w:tcPr>
            <w:tcW w:w="992" w:type="dxa"/>
            <w:vAlign w:val="center"/>
          </w:tcPr>
          <w:p w14:paraId="7C0B9313"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Status Pemupukan</w:t>
            </w:r>
          </w:p>
        </w:tc>
      </w:tr>
      <w:tr w:rsidR="00EF6DCE" w:rsidRPr="00573D28" w14:paraId="79AD7FD9" w14:textId="77777777" w:rsidTr="00EF6DCE">
        <w:trPr>
          <w:trHeight w:val="886"/>
        </w:trPr>
        <w:tc>
          <w:tcPr>
            <w:tcW w:w="404" w:type="dxa"/>
            <w:vAlign w:val="center"/>
          </w:tcPr>
          <w:p w14:paraId="673322BA"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1</w:t>
            </w:r>
          </w:p>
        </w:tc>
        <w:tc>
          <w:tcPr>
            <w:tcW w:w="722" w:type="dxa"/>
            <w:vAlign w:val="center"/>
          </w:tcPr>
          <w:p w14:paraId="2FC82552"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1</w:t>
            </w:r>
          </w:p>
        </w:tc>
        <w:tc>
          <w:tcPr>
            <w:tcW w:w="740" w:type="dxa"/>
            <w:vAlign w:val="center"/>
          </w:tcPr>
          <w:p w14:paraId="2C4C75E9"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1 Mei 2024 </w:t>
            </w:r>
          </w:p>
        </w:tc>
        <w:tc>
          <w:tcPr>
            <w:tcW w:w="640" w:type="dxa"/>
            <w:vAlign w:val="center"/>
          </w:tcPr>
          <w:p w14:paraId="0C542B30" w14:textId="77777777" w:rsidR="00EF6DCE" w:rsidRPr="00A21122" w:rsidRDefault="00EF6DCE" w:rsidP="0074497E">
            <w:pPr>
              <w:rPr>
                <w:rFonts w:ascii="Arial" w:hAnsi="Arial" w:cs="Arial"/>
                <w:sz w:val="20"/>
                <w:szCs w:val="20"/>
              </w:rPr>
            </w:pPr>
            <w:r w:rsidRPr="00A21122">
              <w:rPr>
                <w:rFonts w:ascii="Arial" w:hAnsi="Arial" w:cs="Arial"/>
                <w:sz w:val="20"/>
                <w:szCs w:val="20"/>
              </w:rPr>
              <w:t>08.00</w:t>
            </w:r>
          </w:p>
        </w:tc>
        <w:tc>
          <w:tcPr>
            <w:tcW w:w="1038" w:type="dxa"/>
            <w:vAlign w:val="center"/>
          </w:tcPr>
          <w:p w14:paraId="1409851D" w14:textId="77777777" w:rsidR="00EF6DCE" w:rsidRPr="00A21122" w:rsidRDefault="00EF6DCE" w:rsidP="0074497E">
            <w:pPr>
              <w:rPr>
                <w:rFonts w:ascii="Arial" w:hAnsi="Arial" w:cs="Arial"/>
                <w:sz w:val="20"/>
                <w:szCs w:val="20"/>
              </w:rPr>
            </w:pPr>
            <w:r w:rsidRPr="00A21122">
              <w:rPr>
                <w:rFonts w:ascii="Arial" w:hAnsi="Arial" w:cs="Arial"/>
                <w:sz w:val="20"/>
                <w:szCs w:val="20"/>
              </w:rPr>
              <w:t>Menyala</w:t>
            </w:r>
          </w:p>
        </w:tc>
        <w:tc>
          <w:tcPr>
            <w:tcW w:w="992" w:type="dxa"/>
            <w:vAlign w:val="center"/>
          </w:tcPr>
          <w:p w14:paraId="4C44779C" w14:textId="77777777" w:rsidR="00EF6DCE" w:rsidRPr="00A21122" w:rsidRDefault="00EF6DCE" w:rsidP="0074497E">
            <w:pPr>
              <w:rPr>
                <w:rFonts w:ascii="Arial" w:hAnsi="Arial" w:cs="Arial"/>
                <w:sz w:val="20"/>
                <w:szCs w:val="20"/>
              </w:rPr>
            </w:pPr>
            <w:r w:rsidRPr="00A21122">
              <w:rPr>
                <w:rFonts w:ascii="Arial" w:hAnsi="Arial" w:cs="Arial"/>
                <w:sz w:val="20"/>
                <w:szCs w:val="20"/>
              </w:rPr>
              <w:t>Pemupukan Dilakukan</w:t>
            </w:r>
          </w:p>
        </w:tc>
      </w:tr>
      <w:tr w:rsidR="00EF6DCE" w:rsidRPr="00573D28" w14:paraId="111AB1B1" w14:textId="77777777" w:rsidTr="00EF6DCE">
        <w:trPr>
          <w:trHeight w:val="1082"/>
        </w:trPr>
        <w:tc>
          <w:tcPr>
            <w:tcW w:w="404" w:type="dxa"/>
            <w:vAlign w:val="center"/>
          </w:tcPr>
          <w:p w14:paraId="100EA26B"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2</w:t>
            </w:r>
          </w:p>
        </w:tc>
        <w:tc>
          <w:tcPr>
            <w:tcW w:w="722" w:type="dxa"/>
            <w:vAlign w:val="center"/>
          </w:tcPr>
          <w:p w14:paraId="1C799CA5"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2</w:t>
            </w:r>
          </w:p>
        </w:tc>
        <w:tc>
          <w:tcPr>
            <w:tcW w:w="740" w:type="dxa"/>
            <w:vAlign w:val="center"/>
          </w:tcPr>
          <w:p w14:paraId="007B1B25" w14:textId="77777777" w:rsidR="00EF6DCE" w:rsidRPr="00A21122" w:rsidRDefault="00EF6DCE" w:rsidP="0074497E">
            <w:pPr>
              <w:rPr>
                <w:rFonts w:ascii="Arial" w:hAnsi="Arial" w:cs="Arial"/>
                <w:sz w:val="20"/>
                <w:szCs w:val="20"/>
              </w:rPr>
            </w:pPr>
            <w:r w:rsidRPr="00A21122">
              <w:rPr>
                <w:rFonts w:ascii="Arial" w:hAnsi="Arial" w:cs="Arial"/>
                <w:sz w:val="20"/>
                <w:szCs w:val="20"/>
              </w:rPr>
              <w:t>8 Mei 2024</w:t>
            </w:r>
          </w:p>
        </w:tc>
        <w:tc>
          <w:tcPr>
            <w:tcW w:w="640" w:type="dxa"/>
            <w:vAlign w:val="center"/>
          </w:tcPr>
          <w:p w14:paraId="0DCD0C92" w14:textId="77777777" w:rsidR="00EF6DCE" w:rsidRPr="00A21122" w:rsidRDefault="00EF6DCE" w:rsidP="0074497E">
            <w:pPr>
              <w:rPr>
                <w:rFonts w:ascii="Arial" w:hAnsi="Arial" w:cs="Arial"/>
                <w:sz w:val="20"/>
                <w:szCs w:val="20"/>
              </w:rPr>
            </w:pPr>
            <w:r w:rsidRPr="00A21122">
              <w:rPr>
                <w:rFonts w:ascii="Arial" w:hAnsi="Arial" w:cs="Arial"/>
                <w:sz w:val="20"/>
                <w:szCs w:val="20"/>
              </w:rPr>
              <w:t>08.00</w:t>
            </w:r>
          </w:p>
        </w:tc>
        <w:tc>
          <w:tcPr>
            <w:tcW w:w="1038" w:type="dxa"/>
            <w:vAlign w:val="center"/>
          </w:tcPr>
          <w:p w14:paraId="0E680460" w14:textId="77777777" w:rsidR="00EF6DCE" w:rsidRPr="00A21122" w:rsidRDefault="00EF6DCE" w:rsidP="0074497E">
            <w:pPr>
              <w:rPr>
                <w:rFonts w:ascii="Arial" w:hAnsi="Arial" w:cs="Arial"/>
                <w:sz w:val="20"/>
                <w:szCs w:val="20"/>
              </w:rPr>
            </w:pPr>
            <w:r w:rsidRPr="00A21122">
              <w:rPr>
                <w:rFonts w:ascii="Arial" w:hAnsi="Arial" w:cs="Arial"/>
                <w:sz w:val="20"/>
                <w:szCs w:val="20"/>
              </w:rPr>
              <w:t>Menyala</w:t>
            </w:r>
          </w:p>
        </w:tc>
        <w:tc>
          <w:tcPr>
            <w:tcW w:w="992" w:type="dxa"/>
            <w:vAlign w:val="center"/>
          </w:tcPr>
          <w:p w14:paraId="477C92DB" w14:textId="77777777" w:rsidR="00EF6DCE" w:rsidRPr="00A21122" w:rsidRDefault="00EF6DCE" w:rsidP="0074497E">
            <w:pPr>
              <w:rPr>
                <w:rFonts w:ascii="Arial" w:hAnsi="Arial" w:cs="Arial"/>
                <w:sz w:val="20"/>
                <w:szCs w:val="20"/>
              </w:rPr>
            </w:pPr>
            <w:r w:rsidRPr="00A21122">
              <w:rPr>
                <w:rFonts w:ascii="Arial" w:hAnsi="Arial" w:cs="Arial"/>
                <w:sz w:val="20"/>
                <w:szCs w:val="20"/>
              </w:rPr>
              <w:t>Pemupukan Dilakukan</w:t>
            </w:r>
          </w:p>
        </w:tc>
      </w:tr>
      <w:tr w:rsidR="00EF6DCE" w:rsidRPr="00573D28" w14:paraId="07093915" w14:textId="77777777" w:rsidTr="00EF6DCE">
        <w:trPr>
          <w:trHeight w:val="1111"/>
        </w:trPr>
        <w:tc>
          <w:tcPr>
            <w:tcW w:w="404" w:type="dxa"/>
            <w:vAlign w:val="center"/>
          </w:tcPr>
          <w:p w14:paraId="481F9217"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3</w:t>
            </w:r>
          </w:p>
        </w:tc>
        <w:tc>
          <w:tcPr>
            <w:tcW w:w="722" w:type="dxa"/>
            <w:vAlign w:val="center"/>
          </w:tcPr>
          <w:p w14:paraId="7E345E6F"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3</w:t>
            </w:r>
          </w:p>
        </w:tc>
        <w:tc>
          <w:tcPr>
            <w:tcW w:w="740" w:type="dxa"/>
            <w:vAlign w:val="center"/>
          </w:tcPr>
          <w:p w14:paraId="3A17BF9C" w14:textId="77777777" w:rsidR="00EF6DCE" w:rsidRPr="00A21122" w:rsidRDefault="00EF6DCE" w:rsidP="0074497E">
            <w:pPr>
              <w:rPr>
                <w:rFonts w:ascii="Arial" w:hAnsi="Arial" w:cs="Arial"/>
                <w:sz w:val="20"/>
                <w:szCs w:val="20"/>
              </w:rPr>
            </w:pPr>
            <w:r w:rsidRPr="00A21122">
              <w:rPr>
                <w:rFonts w:ascii="Arial" w:hAnsi="Arial" w:cs="Arial"/>
                <w:sz w:val="20"/>
                <w:szCs w:val="20"/>
              </w:rPr>
              <w:t>15 Mei 2024</w:t>
            </w:r>
          </w:p>
        </w:tc>
        <w:tc>
          <w:tcPr>
            <w:tcW w:w="640" w:type="dxa"/>
            <w:vAlign w:val="center"/>
          </w:tcPr>
          <w:p w14:paraId="3C1EA41B" w14:textId="77777777" w:rsidR="00EF6DCE" w:rsidRPr="00A21122" w:rsidRDefault="00EF6DCE" w:rsidP="0074497E">
            <w:pPr>
              <w:rPr>
                <w:rFonts w:ascii="Arial" w:hAnsi="Arial" w:cs="Arial"/>
                <w:sz w:val="20"/>
                <w:szCs w:val="20"/>
              </w:rPr>
            </w:pPr>
            <w:r w:rsidRPr="00A21122">
              <w:rPr>
                <w:rFonts w:ascii="Arial" w:hAnsi="Arial" w:cs="Arial"/>
                <w:sz w:val="20"/>
                <w:szCs w:val="20"/>
              </w:rPr>
              <w:t>08.00</w:t>
            </w:r>
          </w:p>
        </w:tc>
        <w:tc>
          <w:tcPr>
            <w:tcW w:w="1038" w:type="dxa"/>
            <w:vAlign w:val="center"/>
          </w:tcPr>
          <w:p w14:paraId="7E8A70E1" w14:textId="77777777" w:rsidR="00EF6DCE" w:rsidRPr="00A21122" w:rsidRDefault="00EF6DCE" w:rsidP="0074497E">
            <w:pPr>
              <w:rPr>
                <w:rFonts w:ascii="Arial" w:hAnsi="Arial" w:cs="Arial"/>
                <w:sz w:val="20"/>
                <w:szCs w:val="20"/>
              </w:rPr>
            </w:pPr>
            <w:r w:rsidRPr="00A21122">
              <w:rPr>
                <w:rFonts w:ascii="Arial" w:hAnsi="Arial" w:cs="Arial"/>
                <w:sz w:val="20"/>
                <w:szCs w:val="20"/>
              </w:rPr>
              <w:t>Menyala</w:t>
            </w:r>
          </w:p>
        </w:tc>
        <w:tc>
          <w:tcPr>
            <w:tcW w:w="992" w:type="dxa"/>
            <w:vAlign w:val="center"/>
          </w:tcPr>
          <w:p w14:paraId="2019561C" w14:textId="77777777" w:rsidR="00EF6DCE" w:rsidRPr="00A21122" w:rsidRDefault="00EF6DCE" w:rsidP="0074497E">
            <w:pPr>
              <w:rPr>
                <w:rFonts w:ascii="Arial" w:hAnsi="Arial" w:cs="Arial"/>
                <w:sz w:val="20"/>
                <w:szCs w:val="20"/>
              </w:rPr>
            </w:pPr>
            <w:r w:rsidRPr="00A21122">
              <w:rPr>
                <w:rFonts w:ascii="Arial" w:hAnsi="Arial" w:cs="Arial"/>
                <w:sz w:val="20"/>
                <w:szCs w:val="20"/>
              </w:rPr>
              <w:t>Pemupukan Dilakukan</w:t>
            </w:r>
          </w:p>
        </w:tc>
      </w:tr>
      <w:tr w:rsidR="00EF6DCE" w:rsidRPr="00573D28" w14:paraId="7279EDEB" w14:textId="77777777" w:rsidTr="00EF6DCE">
        <w:trPr>
          <w:trHeight w:val="1082"/>
        </w:trPr>
        <w:tc>
          <w:tcPr>
            <w:tcW w:w="404" w:type="dxa"/>
            <w:vAlign w:val="center"/>
          </w:tcPr>
          <w:p w14:paraId="07DF83FE"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4</w:t>
            </w:r>
          </w:p>
        </w:tc>
        <w:tc>
          <w:tcPr>
            <w:tcW w:w="722" w:type="dxa"/>
            <w:vAlign w:val="center"/>
          </w:tcPr>
          <w:p w14:paraId="24D764F1"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4</w:t>
            </w:r>
          </w:p>
        </w:tc>
        <w:tc>
          <w:tcPr>
            <w:tcW w:w="740" w:type="dxa"/>
            <w:vAlign w:val="center"/>
          </w:tcPr>
          <w:p w14:paraId="764837D5" w14:textId="77777777" w:rsidR="00EF6DCE" w:rsidRPr="00A21122" w:rsidRDefault="00EF6DCE" w:rsidP="0074497E">
            <w:pPr>
              <w:rPr>
                <w:rFonts w:ascii="Arial" w:hAnsi="Arial" w:cs="Arial"/>
                <w:sz w:val="20"/>
                <w:szCs w:val="20"/>
              </w:rPr>
            </w:pPr>
            <w:r w:rsidRPr="00A21122">
              <w:rPr>
                <w:rFonts w:ascii="Arial" w:hAnsi="Arial" w:cs="Arial"/>
                <w:sz w:val="20"/>
                <w:szCs w:val="20"/>
              </w:rPr>
              <w:t>22 Mei 2024</w:t>
            </w:r>
          </w:p>
        </w:tc>
        <w:tc>
          <w:tcPr>
            <w:tcW w:w="640" w:type="dxa"/>
            <w:vAlign w:val="center"/>
          </w:tcPr>
          <w:p w14:paraId="4B92CEC1" w14:textId="77777777" w:rsidR="00EF6DCE" w:rsidRPr="00A21122" w:rsidRDefault="00EF6DCE" w:rsidP="0074497E">
            <w:pPr>
              <w:rPr>
                <w:rFonts w:ascii="Arial" w:hAnsi="Arial" w:cs="Arial"/>
                <w:sz w:val="20"/>
                <w:szCs w:val="20"/>
              </w:rPr>
            </w:pPr>
            <w:r w:rsidRPr="00A21122">
              <w:rPr>
                <w:rFonts w:ascii="Arial" w:hAnsi="Arial" w:cs="Arial"/>
                <w:sz w:val="20"/>
                <w:szCs w:val="20"/>
              </w:rPr>
              <w:t>08.00</w:t>
            </w:r>
          </w:p>
        </w:tc>
        <w:tc>
          <w:tcPr>
            <w:tcW w:w="1038" w:type="dxa"/>
            <w:vAlign w:val="center"/>
          </w:tcPr>
          <w:p w14:paraId="5A129D00" w14:textId="77777777" w:rsidR="00EF6DCE" w:rsidRPr="00A21122" w:rsidRDefault="00EF6DCE" w:rsidP="0074497E">
            <w:pPr>
              <w:rPr>
                <w:rFonts w:ascii="Arial" w:hAnsi="Arial" w:cs="Arial"/>
                <w:sz w:val="20"/>
                <w:szCs w:val="20"/>
              </w:rPr>
            </w:pPr>
            <w:r w:rsidRPr="00A21122">
              <w:rPr>
                <w:rFonts w:ascii="Arial" w:hAnsi="Arial" w:cs="Arial"/>
                <w:sz w:val="20"/>
                <w:szCs w:val="20"/>
              </w:rPr>
              <w:t>Menyala</w:t>
            </w:r>
          </w:p>
        </w:tc>
        <w:tc>
          <w:tcPr>
            <w:tcW w:w="992" w:type="dxa"/>
            <w:vAlign w:val="center"/>
          </w:tcPr>
          <w:p w14:paraId="171DEF81" w14:textId="77777777" w:rsidR="00EF6DCE" w:rsidRPr="00A21122" w:rsidRDefault="00EF6DCE" w:rsidP="0074497E">
            <w:pPr>
              <w:rPr>
                <w:rFonts w:ascii="Arial" w:hAnsi="Arial" w:cs="Arial"/>
                <w:sz w:val="20"/>
                <w:szCs w:val="20"/>
              </w:rPr>
            </w:pPr>
            <w:r w:rsidRPr="00A21122">
              <w:rPr>
                <w:rFonts w:ascii="Arial" w:hAnsi="Arial" w:cs="Arial"/>
                <w:sz w:val="20"/>
                <w:szCs w:val="20"/>
              </w:rPr>
              <w:t>Pemupukan Dilakukan</w:t>
            </w:r>
          </w:p>
        </w:tc>
      </w:tr>
      <w:tr w:rsidR="00EF6DCE" w:rsidRPr="00573D28" w14:paraId="3B1B0F49" w14:textId="77777777" w:rsidTr="00EF6DCE">
        <w:trPr>
          <w:trHeight w:val="1082"/>
        </w:trPr>
        <w:tc>
          <w:tcPr>
            <w:tcW w:w="404" w:type="dxa"/>
            <w:vAlign w:val="center"/>
          </w:tcPr>
          <w:p w14:paraId="4AA94A34"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5</w:t>
            </w:r>
          </w:p>
        </w:tc>
        <w:tc>
          <w:tcPr>
            <w:tcW w:w="722" w:type="dxa"/>
            <w:vAlign w:val="center"/>
          </w:tcPr>
          <w:p w14:paraId="5B909437"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5</w:t>
            </w:r>
          </w:p>
        </w:tc>
        <w:tc>
          <w:tcPr>
            <w:tcW w:w="740" w:type="dxa"/>
            <w:vAlign w:val="center"/>
          </w:tcPr>
          <w:p w14:paraId="5492EE53" w14:textId="77777777" w:rsidR="00EF6DCE" w:rsidRPr="00A21122" w:rsidRDefault="00EF6DCE" w:rsidP="0074497E">
            <w:pPr>
              <w:rPr>
                <w:rFonts w:ascii="Arial" w:hAnsi="Arial" w:cs="Arial"/>
                <w:sz w:val="20"/>
                <w:szCs w:val="20"/>
              </w:rPr>
            </w:pPr>
            <w:r w:rsidRPr="00A21122">
              <w:rPr>
                <w:rFonts w:ascii="Arial" w:hAnsi="Arial" w:cs="Arial"/>
                <w:sz w:val="20"/>
                <w:szCs w:val="20"/>
              </w:rPr>
              <w:t>29 Mei 2024</w:t>
            </w:r>
          </w:p>
        </w:tc>
        <w:tc>
          <w:tcPr>
            <w:tcW w:w="640" w:type="dxa"/>
            <w:vAlign w:val="center"/>
          </w:tcPr>
          <w:p w14:paraId="23CDD905" w14:textId="77777777" w:rsidR="00EF6DCE" w:rsidRPr="00A21122" w:rsidRDefault="00EF6DCE" w:rsidP="0074497E">
            <w:pPr>
              <w:rPr>
                <w:rFonts w:ascii="Arial" w:hAnsi="Arial" w:cs="Arial"/>
                <w:sz w:val="20"/>
                <w:szCs w:val="20"/>
              </w:rPr>
            </w:pPr>
            <w:r w:rsidRPr="00A21122">
              <w:rPr>
                <w:rFonts w:ascii="Arial" w:hAnsi="Arial" w:cs="Arial"/>
                <w:sz w:val="20"/>
                <w:szCs w:val="20"/>
              </w:rPr>
              <w:t>08.00</w:t>
            </w:r>
          </w:p>
        </w:tc>
        <w:tc>
          <w:tcPr>
            <w:tcW w:w="1038" w:type="dxa"/>
            <w:vAlign w:val="center"/>
          </w:tcPr>
          <w:p w14:paraId="2B0B59C1" w14:textId="77777777" w:rsidR="00EF6DCE" w:rsidRPr="00A21122" w:rsidRDefault="00EF6DCE" w:rsidP="0074497E">
            <w:pPr>
              <w:rPr>
                <w:rFonts w:ascii="Arial" w:hAnsi="Arial" w:cs="Arial"/>
                <w:sz w:val="20"/>
                <w:szCs w:val="20"/>
              </w:rPr>
            </w:pPr>
            <w:r w:rsidRPr="00A21122">
              <w:rPr>
                <w:rFonts w:ascii="Arial" w:hAnsi="Arial" w:cs="Arial"/>
                <w:sz w:val="20"/>
                <w:szCs w:val="20"/>
              </w:rPr>
              <w:t>Menyala</w:t>
            </w:r>
          </w:p>
        </w:tc>
        <w:tc>
          <w:tcPr>
            <w:tcW w:w="992" w:type="dxa"/>
            <w:vAlign w:val="center"/>
          </w:tcPr>
          <w:p w14:paraId="6D7EF8C8" w14:textId="77777777" w:rsidR="00EF6DCE" w:rsidRPr="00A21122" w:rsidRDefault="00EF6DCE" w:rsidP="0074497E">
            <w:pPr>
              <w:rPr>
                <w:rFonts w:ascii="Arial" w:hAnsi="Arial" w:cs="Arial"/>
                <w:sz w:val="20"/>
                <w:szCs w:val="20"/>
              </w:rPr>
            </w:pPr>
            <w:r w:rsidRPr="00A21122">
              <w:rPr>
                <w:rFonts w:ascii="Arial" w:hAnsi="Arial" w:cs="Arial"/>
                <w:sz w:val="20"/>
                <w:szCs w:val="20"/>
              </w:rPr>
              <w:t>Pemupukan Dilakukan</w:t>
            </w:r>
          </w:p>
        </w:tc>
      </w:tr>
    </w:tbl>
    <w:p w14:paraId="2A67992A" w14:textId="77777777" w:rsidR="00EF6DCE" w:rsidRPr="00573D28" w:rsidRDefault="00EF6DCE" w:rsidP="00EF6DCE">
      <w:pPr>
        <w:pBdr>
          <w:top w:val="nil"/>
          <w:left w:val="nil"/>
          <w:bottom w:val="nil"/>
          <w:right w:val="nil"/>
          <w:between w:val="nil"/>
        </w:pBdr>
        <w:rPr>
          <w:rFonts w:ascii="Arial" w:hAnsi="Arial" w:cs="Arial"/>
          <w:color w:val="000000"/>
          <w:sz w:val="20"/>
          <w:szCs w:val="20"/>
        </w:rPr>
      </w:pPr>
    </w:p>
    <w:p w14:paraId="4E0397C8" w14:textId="3148B9AE" w:rsidR="00EF6DCE" w:rsidRPr="00573D28" w:rsidRDefault="00EF6DCE" w:rsidP="00EF6DCE">
      <w:pPr>
        <w:pBdr>
          <w:top w:val="nil"/>
          <w:left w:val="nil"/>
          <w:bottom w:val="nil"/>
          <w:right w:val="nil"/>
          <w:between w:val="nil"/>
        </w:pBdr>
        <w:rPr>
          <w:rFonts w:ascii="Arial" w:hAnsi="Arial" w:cs="Arial"/>
          <w:b/>
          <w:bCs/>
          <w:color w:val="000000"/>
          <w:sz w:val="20"/>
          <w:szCs w:val="20"/>
        </w:rPr>
      </w:pPr>
      <w:r w:rsidRPr="00573D28">
        <w:rPr>
          <w:rFonts w:ascii="Arial" w:hAnsi="Arial" w:cs="Arial"/>
          <w:b/>
          <w:bCs/>
          <w:color w:val="000000"/>
          <w:sz w:val="20"/>
          <w:szCs w:val="20"/>
        </w:rPr>
        <w:t>3.7</w:t>
      </w:r>
      <w:r w:rsidRPr="00573D28">
        <w:rPr>
          <w:rFonts w:ascii="Arial" w:hAnsi="Arial" w:cs="Arial"/>
          <w:b/>
          <w:bCs/>
          <w:color w:val="000000"/>
          <w:sz w:val="20"/>
          <w:szCs w:val="20"/>
        </w:rPr>
        <w:tab/>
        <w:t>Pengamatan Hasil Tanaman</w:t>
      </w:r>
    </w:p>
    <w:p w14:paraId="394AC6BF" w14:textId="77777777" w:rsidR="00EF6DCE" w:rsidRPr="00A21122" w:rsidRDefault="00EF6DCE" w:rsidP="00EF6DCE">
      <w:pPr>
        <w:ind w:firstLine="720"/>
        <w:jc w:val="both"/>
        <w:rPr>
          <w:rFonts w:ascii="Arial" w:hAnsi="Arial" w:cs="Arial"/>
          <w:sz w:val="20"/>
          <w:szCs w:val="20"/>
        </w:rPr>
      </w:pPr>
      <w:r w:rsidRPr="00A21122">
        <w:rPr>
          <w:rFonts w:ascii="Arial" w:hAnsi="Arial" w:cs="Arial"/>
          <w:sz w:val="20"/>
          <w:szCs w:val="20"/>
        </w:rPr>
        <w:t>Pengamatan dilakukan setiap bulan, dimulai dari 2 bulan setelah penanaman hingga 4 bulan setelah tanam. Parameter yang diamati meliputi tinggi tanaman dan jumlah daun dari berbagai perlakuan. Data hasil pengamatan disajikan dalam tabel 3.3 dan 3.4</w:t>
      </w:r>
    </w:p>
    <w:p w14:paraId="561703B4" w14:textId="77777777" w:rsidR="00EF6DCE" w:rsidRPr="00573D28" w:rsidRDefault="00EF6DCE" w:rsidP="00EF6DCE">
      <w:pPr>
        <w:jc w:val="both"/>
        <w:rPr>
          <w:rFonts w:ascii="Arial" w:hAnsi="Arial" w:cs="Arial"/>
        </w:rPr>
      </w:pPr>
    </w:p>
    <w:p w14:paraId="2A48A046" w14:textId="77777777" w:rsidR="00EF6DCE" w:rsidRPr="00A21122" w:rsidRDefault="00EF6DCE" w:rsidP="00EF6DCE">
      <w:pPr>
        <w:jc w:val="center"/>
        <w:rPr>
          <w:rFonts w:ascii="Arial" w:hAnsi="Arial" w:cs="Arial"/>
          <w:sz w:val="20"/>
          <w:szCs w:val="20"/>
        </w:rPr>
      </w:pPr>
      <w:r w:rsidRPr="00A21122">
        <w:rPr>
          <w:rFonts w:ascii="Arial" w:hAnsi="Arial" w:cs="Arial"/>
          <w:b/>
          <w:bCs/>
          <w:sz w:val="20"/>
          <w:szCs w:val="20"/>
        </w:rPr>
        <w:t>Tabel 3.3</w:t>
      </w:r>
      <w:r w:rsidRPr="00A21122">
        <w:rPr>
          <w:rFonts w:ascii="Arial" w:hAnsi="Arial" w:cs="Arial"/>
          <w:sz w:val="20"/>
          <w:szCs w:val="20"/>
        </w:rPr>
        <w:t xml:space="preserve"> Rata-rata Tinggi tanaman</w:t>
      </w:r>
    </w:p>
    <w:p w14:paraId="72821CE2" w14:textId="77777777" w:rsidR="00EF6DCE" w:rsidRPr="00A21122" w:rsidRDefault="00EF6DCE" w:rsidP="00EF6DCE">
      <w:pPr>
        <w:jc w:val="center"/>
        <w:rPr>
          <w:rFonts w:ascii="Arial" w:hAnsi="Arial" w:cs="Arial"/>
          <w:sz w:val="20"/>
          <w:szCs w:val="20"/>
        </w:rPr>
      </w:pPr>
    </w:p>
    <w:tbl>
      <w:tblPr>
        <w:tblStyle w:val="TableGrid"/>
        <w:tblW w:w="0" w:type="auto"/>
        <w:tblLook w:val="04A0" w:firstRow="1" w:lastRow="0" w:firstColumn="1" w:lastColumn="0" w:noHBand="0" w:noVBand="1"/>
      </w:tblPr>
      <w:tblGrid>
        <w:gridCol w:w="1127"/>
        <w:gridCol w:w="788"/>
        <w:gridCol w:w="772"/>
        <w:gridCol w:w="796"/>
        <w:gridCol w:w="796"/>
      </w:tblGrid>
      <w:tr w:rsidR="00EF6DCE" w:rsidRPr="00A21122" w14:paraId="34E092CC" w14:textId="77777777" w:rsidTr="0074497E">
        <w:tc>
          <w:tcPr>
            <w:tcW w:w="1177" w:type="dxa"/>
            <w:vAlign w:val="center"/>
          </w:tcPr>
          <w:p w14:paraId="3F396C7B"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Perlakuan</w:t>
            </w:r>
          </w:p>
        </w:tc>
        <w:tc>
          <w:tcPr>
            <w:tcW w:w="4347" w:type="dxa"/>
            <w:gridSpan w:val="4"/>
            <w:vAlign w:val="center"/>
          </w:tcPr>
          <w:p w14:paraId="1903765D"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Rata-Rata Tinggi Tanaman</w:t>
            </w:r>
          </w:p>
        </w:tc>
      </w:tr>
      <w:tr w:rsidR="000D3AEF" w:rsidRPr="00A21122" w14:paraId="4B8F9BCD" w14:textId="77777777" w:rsidTr="0074497E">
        <w:tc>
          <w:tcPr>
            <w:tcW w:w="1177" w:type="dxa"/>
            <w:vAlign w:val="center"/>
          </w:tcPr>
          <w:p w14:paraId="266C5AC0" w14:textId="77777777" w:rsidR="00EF6DCE" w:rsidRPr="00A21122" w:rsidRDefault="00EF6DCE" w:rsidP="0074497E">
            <w:pPr>
              <w:jc w:val="center"/>
              <w:rPr>
                <w:rFonts w:ascii="Arial" w:hAnsi="Arial" w:cs="Arial"/>
                <w:sz w:val="20"/>
                <w:szCs w:val="20"/>
              </w:rPr>
            </w:pPr>
          </w:p>
        </w:tc>
        <w:tc>
          <w:tcPr>
            <w:tcW w:w="1086" w:type="dxa"/>
            <w:vAlign w:val="center"/>
          </w:tcPr>
          <w:p w14:paraId="25E24BE5"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3 Bulan</w:t>
            </w:r>
          </w:p>
        </w:tc>
        <w:tc>
          <w:tcPr>
            <w:tcW w:w="993" w:type="dxa"/>
            <w:vAlign w:val="center"/>
          </w:tcPr>
          <w:p w14:paraId="7586695A"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4 Bulan</w:t>
            </w:r>
          </w:p>
        </w:tc>
        <w:tc>
          <w:tcPr>
            <w:tcW w:w="1134" w:type="dxa"/>
            <w:vAlign w:val="center"/>
          </w:tcPr>
          <w:p w14:paraId="4084A7BE"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5 Bulan</w:t>
            </w:r>
          </w:p>
        </w:tc>
        <w:tc>
          <w:tcPr>
            <w:tcW w:w="1134" w:type="dxa"/>
            <w:vAlign w:val="center"/>
          </w:tcPr>
          <w:p w14:paraId="3C23FC37"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6 Bulan</w:t>
            </w:r>
          </w:p>
        </w:tc>
      </w:tr>
      <w:tr w:rsidR="000D3AEF" w:rsidRPr="00A21122" w14:paraId="32A8C11E" w14:textId="77777777" w:rsidTr="0074497E">
        <w:tc>
          <w:tcPr>
            <w:tcW w:w="1177" w:type="dxa"/>
          </w:tcPr>
          <w:p w14:paraId="5F58EECC" w14:textId="77777777" w:rsidR="00EF6DCE" w:rsidRPr="00A21122" w:rsidRDefault="00EF6DCE" w:rsidP="0074497E">
            <w:pPr>
              <w:rPr>
                <w:rFonts w:ascii="Arial" w:hAnsi="Arial" w:cs="Arial"/>
                <w:sz w:val="20"/>
                <w:szCs w:val="20"/>
              </w:rPr>
            </w:pPr>
            <w:r w:rsidRPr="00A21122">
              <w:rPr>
                <w:rFonts w:ascii="Arial" w:hAnsi="Arial" w:cs="Arial"/>
                <w:sz w:val="20"/>
                <w:szCs w:val="20"/>
              </w:rPr>
              <w:t>T0</w:t>
            </w:r>
          </w:p>
        </w:tc>
        <w:tc>
          <w:tcPr>
            <w:tcW w:w="1086" w:type="dxa"/>
          </w:tcPr>
          <w:p w14:paraId="71CDF474"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12 cm </w:t>
            </w:r>
          </w:p>
        </w:tc>
        <w:tc>
          <w:tcPr>
            <w:tcW w:w="993" w:type="dxa"/>
          </w:tcPr>
          <w:p w14:paraId="0527F902" w14:textId="77777777" w:rsidR="00EF6DCE" w:rsidRPr="00A21122" w:rsidRDefault="00EF6DCE" w:rsidP="0074497E">
            <w:pPr>
              <w:rPr>
                <w:rFonts w:ascii="Arial" w:hAnsi="Arial" w:cs="Arial"/>
                <w:sz w:val="20"/>
                <w:szCs w:val="20"/>
              </w:rPr>
            </w:pPr>
            <w:r w:rsidRPr="00A21122">
              <w:rPr>
                <w:rFonts w:ascii="Arial" w:hAnsi="Arial" w:cs="Arial"/>
                <w:sz w:val="20"/>
                <w:szCs w:val="20"/>
              </w:rPr>
              <w:t>21 cm</w:t>
            </w:r>
          </w:p>
        </w:tc>
        <w:tc>
          <w:tcPr>
            <w:tcW w:w="1134" w:type="dxa"/>
          </w:tcPr>
          <w:p w14:paraId="698886BC" w14:textId="77777777" w:rsidR="00EF6DCE" w:rsidRPr="00A21122" w:rsidRDefault="00EF6DCE" w:rsidP="0074497E">
            <w:pPr>
              <w:rPr>
                <w:rFonts w:ascii="Arial" w:hAnsi="Arial" w:cs="Arial"/>
                <w:sz w:val="20"/>
                <w:szCs w:val="20"/>
              </w:rPr>
            </w:pPr>
            <w:r w:rsidRPr="00A21122">
              <w:rPr>
                <w:rFonts w:ascii="Arial" w:hAnsi="Arial" w:cs="Arial"/>
                <w:sz w:val="20"/>
                <w:szCs w:val="20"/>
              </w:rPr>
              <w:t>28 cm</w:t>
            </w:r>
          </w:p>
        </w:tc>
        <w:tc>
          <w:tcPr>
            <w:tcW w:w="1134" w:type="dxa"/>
          </w:tcPr>
          <w:p w14:paraId="35A5BF4D"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34 cm </w:t>
            </w:r>
          </w:p>
        </w:tc>
      </w:tr>
      <w:tr w:rsidR="000D3AEF" w:rsidRPr="00A21122" w14:paraId="3FBE66D2" w14:textId="77777777" w:rsidTr="0074497E">
        <w:tc>
          <w:tcPr>
            <w:tcW w:w="1177" w:type="dxa"/>
          </w:tcPr>
          <w:p w14:paraId="0F057511" w14:textId="77777777" w:rsidR="00EF6DCE" w:rsidRPr="00A21122" w:rsidRDefault="00EF6DCE" w:rsidP="0074497E">
            <w:pPr>
              <w:rPr>
                <w:rFonts w:ascii="Arial" w:hAnsi="Arial" w:cs="Arial"/>
                <w:sz w:val="20"/>
                <w:szCs w:val="20"/>
              </w:rPr>
            </w:pPr>
            <w:r w:rsidRPr="00A21122">
              <w:rPr>
                <w:rFonts w:ascii="Arial" w:hAnsi="Arial" w:cs="Arial"/>
                <w:sz w:val="20"/>
                <w:szCs w:val="20"/>
              </w:rPr>
              <w:t>T1</w:t>
            </w:r>
          </w:p>
        </w:tc>
        <w:tc>
          <w:tcPr>
            <w:tcW w:w="1086" w:type="dxa"/>
          </w:tcPr>
          <w:p w14:paraId="5F68C67F" w14:textId="77777777" w:rsidR="00EF6DCE" w:rsidRPr="00A21122" w:rsidRDefault="00EF6DCE" w:rsidP="0074497E">
            <w:pPr>
              <w:rPr>
                <w:rFonts w:ascii="Arial" w:hAnsi="Arial" w:cs="Arial"/>
                <w:sz w:val="20"/>
                <w:szCs w:val="20"/>
              </w:rPr>
            </w:pPr>
            <w:r w:rsidRPr="00A21122">
              <w:rPr>
                <w:rFonts w:ascii="Arial" w:hAnsi="Arial" w:cs="Arial"/>
                <w:sz w:val="20"/>
                <w:szCs w:val="20"/>
              </w:rPr>
              <w:t>11 cm</w:t>
            </w:r>
          </w:p>
        </w:tc>
        <w:tc>
          <w:tcPr>
            <w:tcW w:w="993" w:type="dxa"/>
          </w:tcPr>
          <w:p w14:paraId="5193CE40" w14:textId="77777777" w:rsidR="00EF6DCE" w:rsidRPr="00A21122" w:rsidRDefault="00EF6DCE" w:rsidP="0074497E">
            <w:pPr>
              <w:rPr>
                <w:rFonts w:ascii="Arial" w:hAnsi="Arial" w:cs="Arial"/>
                <w:sz w:val="20"/>
                <w:szCs w:val="20"/>
              </w:rPr>
            </w:pPr>
            <w:r w:rsidRPr="00A21122">
              <w:rPr>
                <w:rFonts w:ascii="Arial" w:hAnsi="Arial" w:cs="Arial"/>
                <w:sz w:val="20"/>
                <w:szCs w:val="20"/>
              </w:rPr>
              <w:t>20 cm</w:t>
            </w:r>
          </w:p>
        </w:tc>
        <w:tc>
          <w:tcPr>
            <w:tcW w:w="1134" w:type="dxa"/>
          </w:tcPr>
          <w:p w14:paraId="2E5C5E78" w14:textId="77777777" w:rsidR="00EF6DCE" w:rsidRPr="00A21122" w:rsidRDefault="00EF6DCE" w:rsidP="0074497E">
            <w:pPr>
              <w:rPr>
                <w:rFonts w:ascii="Arial" w:hAnsi="Arial" w:cs="Arial"/>
                <w:sz w:val="20"/>
                <w:szCs w:val="20"/>
              </w:rPr>
            </w:pPr>
            <w:r w:rsidRPr="00A21122">
              <w:rPr>
                <w:rFonts w:ascii="Arial" w:hAnsi="Arial" w:cs="Arial"/>
                <w:sz w:val="20"/>
                <w:szCs w:val="20"/>
              </w:rPr>
              <w:t>26 cm</w:t>
            </w:r>
          </w:p>
        </w:tc>
        <w:tc>
          <w:tcPr>
            <w:tcW w:w="1134" w:type="dxa"/>
          </w:tcPr>
          <w:p w14:paraId="28A0E6AE"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31 cm </w:t>
            </w:r>
          </w:p>
        </w:tc>
      </w:tr>
    </w:tbl>
    <w:p w14:paraId="061915CF" w14:textId="77777777" w:rsidR="00EF6DCE" w:rsidRPr="00A21122" w:rsidRDefault="00EF6DCE" w:rsidP="00EF6DCE">
      <w:pPr>
        <w:rPr>
          <w:rFonts w:ascii="Arial" w:hAnsi="Arial" w:cs="Arial"/>
          <w:b/>
          <w:bCs/>
          <w:sz w:val="20"/>
          <w:szCs w:val="20"/>
        </w:rPr>
      </w:pPr>
    </w:p>
    <w:p w14:paraId="61CD9C15" w14:textId="4E17E781" w:rsidR="00EF6DCE" w:rsidRPr="00A21122" w:rsidRDefault="00EF6DCE" w:rsidP="00EF6DCE">
      <w:pPr>
        <w:jc w:val="center"/>
        <w:rPr>
          <w:rFonts w:ascii="Arial" w:hAnsi="Arial" w:cs="Arial"/>
          <w:sz w:val="20"/>
          <w:szCs w:val="20"/>
        </w:rPr>
      </w:pPr>
      <w:r w:rsidRPr="00A21122">
        <w:rPr>
          <w:rFonts w:ascii="Arial" w:hAnsi="Arial" w:cs="Arial"/>
          <w:b/>
          <w:bCs/>
          <w:sz w:val="20"/>
          <w:szCs w:val="20"/>
        </w:rPr>
        <w:t>Tabel 3.3</w:t>
      </w:r>
      <w:r w:rsidRPr="00A21122">
        <w:rPr>
          <w:rFonts w:ascii="Arial" w:hAnsi="Arial" w:cs="Arial"/>
          <w:sz w:val="20"/>
          <w:szCs w:val="20"/>
        </w:rPr>
        <w:t xml:space="preserve"> Rata-rata Tinggi tanaman</w:t>
      </w:r>
    </w:p>
    <w:tbl>
      <w:tblPr>
        <w:tblStyle w:val="TableGrid"/>
        <w:tblW w:w="4520" w:type="dxa"/>
        <w:tblLook w:val="04A0" w:firstRow="1" w:lastRow="0" w:firstColumn="1" w:lastColumn="0" w:noHBand="0" w:noVBand="1"/>
      </w:tblPr>
      <w:tblGrid>
        <w:gridCol w:w="1177"/>
        <w:gridCol w:w="836"/>
        <w:gridCol w:w="821"/>
        <w:gridCol w:w="843"/>
        <w:gridCol w:w="843"/>
      </w:tblGrid>
      <w:tr w:rsidR="00EF6DCE" w:rsidRPr="00A21122" w14:paraId="40E1AC72" w14:textId="77777777" w:rsidTr="00EF6DCE">
        <w:tc>
          <w:tcPr>
            <w:tcW w:w="1177" w:type="dxa"/>
            <w:vAlign w:val="center"/>
          </w:tcPr>
          <w:p w14:paraId="27E9BA4E"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Perlakuan</w:t>
            </w:r>
          </w:p>
        </w:tc>
        <w:tc>
          <w:tcPr>
            <w:tcW w:w="3343" w:type="dxa"/>
            <w:gridSpan w:val="4"/>
            <w:vAlign w:val="center"/>
          </w:tcPr>
          <w:p w14:paraId="4C9D12A9"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Rata-Rata Tinggi Tanaman</w:t>
            </w:r>
          </w:p>
        </w:tc>
      </w:tr>
      <w:tr w:rsidR="00A21122" w:rsidRPr="00A21122" w14:paraId="2D4176BC" w14:textId="77777777" w:rsidTr="00EF6DCE">
        <w:tc>
          <w:tcPr>
            <w:tcW w:w="1177" w:type="dxa"/>
            <w:vAlign w:val="center"/>
          </w:tcPr>
          <w:p w14:paraId="2CA15D18" w14:textId="77777777" w:rsidR="00EF6DCE" w:rsidRPr="00A21122" w:rsidRDefault="00EF6DCE" w:rsidP="0074497E">
            <w:pPr>
              <w:jc w:val="center"/>
              <w:rPr>
                <w:rFonts w:ascii="Arial" w:hAnsi="Arial" w:cs="Arial"/>
                <w:sz w:val="20"/>
                <w:szCs w:val="20"/>
              </w:rPr>
            </w:pPr>
          </w:p>
        </w:tc>
        <w:tc>
          <w:tcPr>
            <w:tcW w:w="836" w:type="dxa"/>
            <w:vAlign w:val="center"/>
          </w:tcPr>
          <w:p w14:paraId="457D26BA"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3 Bulan</w:t>
            </w:r>
          </w:p>
        </w:tc>
        <w:tc>
          <w:tcPr>
            <w:tcW w:w="821" w:type="dxa"/>
            <w:vAlign w:val="center"/>
          </w:tcPr>
          <w:p w14:paraId="6D439292"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4 Bulan</w:t>
            </w:r>
          </w:p>
        </w:tc>
        <w:tc>
          <w:tcPr>
            <w:tcW w:w="843" w:type="dxa"/>
            <w:vAlign w:val="center"/>
          </w:tcPr>
          <w:p w14:paraId="545AE58C"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5 Bulan</w:t>
            </w:r>
          </w:p>
        </w:tc>
        <w:tc>
          <w:tcPr>
            <w:tcW w:w="843" w:type="dxa"/>
            <w:vAlign w:val="center"/>
          </w:tcPr>
          <w:p w14:paraId="3E250519" w14:textId="77777777" w:rsidR="00EF6DCE" w:rsidRPr="00A21122" w:rsidRDefault="00EF6DCE" w:rsidP="0074497E">
            <w:pPr>
              <w:jc w:val="center"/>
              <w:rPr>
                <w:rFonts w:ascii="Arial" w:hAnsi="Arial" w:cs="Arial"/>
                <w:sz w:val="20"/>
                <w:szCs w:val="20"/>
              </w:rPr>
            </w:pPr>
            <w:r w:rsidRPr="00A21122">
              <w:rPr>
                <w:rFonts w:ascii="Arial" w:hAnsi="Arial" w:cs="Arial"/>
                <w:sz w:val="20"/>
                <w:szCs w:val="20"/>
              </w:rPr>
              <w:t>6 Bulan</w:t>
            </w:r>
          </w:p>
        </w:tc>
      </w:tr>
      <w:tr w:rsidR="00A21122" w:rsidRPr="00A21122" w14:paraId="7A04E498" w14:textId="77777777" w:rsidTr="00EF6DCE">
        <w:tc>
          <w:tcPr>
            <w:tcW w:w="1177" w:type="dxa"/>
          </w:tcPr>
          <w:p w14:paraId="4374DE4B" w14:textId="77777777" w:rsidR="00EF6DCE" w:rsidRPr="00A21122" w:rsidRDefault="00EF6DCE" w:rsidP="0074497E">
            <w:pPr>
              <w:rPr>
                <w:rFonts w:ascii="Arial" w:hAnsi="Arial" w:cs="Arial"/>
                <w:sz w:val="20"/>
                <w:szCs w:val="20"/>
              </w:rPr>
            </w:pPr>
            <w:r w:rsidRPr="00A21122">
              <w:rPr>
                <w:rFonts w:ascii="Arial" w:hAnsi="Arial" w:cs="Arial"/>
                <w:sz w:val="20"/>
                <w:szCs w:val="20"/>
              </w:rPr>
              <w:t>T0</w:t>
            </w:r>
          </w:p>
        </w:tc>
        <w:tc>
          <w:tcPr>
            <w:tcW w:w="836" w:type="dxa"/>
          </w:tcPr>
          <w:p w14:paraId="7580AE79"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12 cm </w:t>
            </w:r>
          </w:p>
        </w:tc>
        <w:tc>
          <w:tcPr>
            <w:tcW w:w="821" w:type="dxa"/>
          </w:tcPr>
          <w:p w14:paraId="64B23FE1" w14:textId="77777777" w:rsidR="00EF6DCE" w:rsidRPr="00A21122" w:rsidRDefault="00EF6DCE" w:rsidP="0074497E">
            <w:pPr>
              <w:rPr>
                <w:rFonts w:ascii="Arial" w:hAnsi="Arial" w:cs="Arial"/>
                <w:sz w:val="20"/>
                <w:szCs w:val="20"/>
              </w:rPr>
            </w:pPr>
            <w:r w:rsidRPr="00A21122">
              <w:rPr>
                <w:rFonts w:ascii="Arial" w:hAnsi="Arial" w:cs="Arial"/>
                <w:sz w:val="20"/>
                <w:szCs w:val="20"/>
              </w:rPr>
              <w:t>21 cm</w:t>
            </w:r>
          </w:p>
        </w:tc>
        <w:tc>
          <w:tcPr>
            <w:tcW w:w="843" w:type="dxa"/>
          </w:tcPr>
          <w:p w14:paraId="2549988B" w14:textId="77777777" w:rsidR="00EF6DCE" w:rsidRPr="00A21122" w:rsidRDefault="00EF6DCE" w:rsidP="0074497E">
            <w:pPr>
              <w:rPr>
                <w:rFonts w:ascii="Arial" w:hAnsi="Arial" w:cs="Arial"/>
                <w:sz w:val="20"/>
                <w:szCs w:val="20"/>
              </w:rPr>
            </w:pPr>
            <w:r w:rsidRPr="00A21122">
              <w:rPr>
                <w:rFonts w:ascii="Arial" w:hAnsi="Arial" w:cs="Arial"/>
                <w:sz w:val="20"/>
                <w:szCs w:val="20"/>
              </w:rPr>
              <w:t>28 cm</w:t>
            </w:r>
          </w:p>
        </w:tc>
        <w:tc>
          <w:tcPr>
            <w:tcW w:w="843" w:type="dxa"/>
          </w:tcPr>
          <w:p w14:paraId="136DE55D"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34 cm </w:t>
            </w:r>
          </w:p>
        </w:tc>
      </w:tr>
      <w:tr w:rsidR="00A21122" w:rsidRPr="00573D28" w14:paraId="7D3CD475" w14:textId="77777777" w:rsidTr="00EF6DCE">
        <w:tc>
          <w:tcPr>
            <w:tcW w:w="1177" w:type="dxa"/>
          </w:tcPr>
          <w:p w14:paraId="28C283D2" w14:textId="77777777" w:rsidR="00EF6DCE" w:rsidRPr="00A21122" w:rsidRDefault="00EF6DCE" w:rsidP="0074497E">
            <w:pPr>
              <w:rPr>
                <w:rFonts w:ascii="Arial" w:hAnsi="Arial" w:cs="Arial"/>
                <w:sz w:val="20"/>
                <w:szCs w:val="20"/>
              </w:rPr>
            </w:pPr>
            <w:r w:rsidRPr="00A21122">
              <w:rPr>
                <w:rFonts w:ascii="Arial" w:hAnsi="Arial" w:cs="Arial"/>
                <w:sz w:val="20"/>
                <w:szCs w:val="20"/>
              </w:rPr>
              <w:t>T1</w:t>
            </w:r>
          </w:p>
        </w:tc>
        <w:tc>
          <w:tcPr>
            <w:tcW w:w="836" w:type="dxa"/>
          </w:tcPr>
          <w:p w14:paraId="4947D8A5" w14:textId="77777777" w:rsidR="00EF6DCE" w:rsidRPr="00A21122" w:rsidRDefault="00EF6DCE" w:rsidP="0074497E">
            <w:pPr>
              <w:rPr>
                <w:rFonts w:ascii="Arial" w:hAnsi="Arial" w:cs="Arial"/>
                <w:sz w:val="20"/>
                <w:szCs w:val="20"/>
              </w:rPr>
            </w:pPr>
            <w:r w:rsidRPr="00A21122">
              <w:rPr>
                <w:rFonts w:ascii="Arial" w:hAnsi="Arial" w:cs="Arial"/>
                <w:sz w:val="20"/>
                <w:szCs w:val="20"/>
              </w:rPr>
              <w:t>11 cm</w:t>
            </w:r>
          </w:p>
        </w:tc>
        <w:tc>
          <w:tcPr>
            <w:tcW w:w="821" w:type="dxa"/>
          </w:tcPr>
          <w:p w14:paraId="644F051C" w14:textId="77777777" w:rsidR="00EF6DCE" w:rsidRPr="00A21122" w:rsidRDefault="00EF6DCE" w:rsidP="0074497E">
            <w:pPr>
              <w:rPr>
                <w:rFonts w:ascii="Arial" w:hAnsi="Arial" w:cs="Arial"/>
                <w:sz w:val="20"/>
                <w:szCs w:val="20"/>
              </w:rPr>
            </w:pPr>
            <w:r w:rsidRPr="00A21122">
              <w:rPr>
                <w:rFonts w:ascii="Arial" w:hAnsi="Arial" w:cs="Arial"/>
                <w:sz w:val="20"/>
                <w:szCs w:val="20"/>
              </w:rPr>
              <w:t>20 cm</w:t>
            </w:r>
          </w:p>
        </w:tc>
        <w:tc>
          <w:tcPr>
            <w:tcW w:w="843" w:type="dxa"/>
          </w:tcPr>
          <w:p w14:paraId="4683F4D7" w14:textId="77777777" w:rsidR="00EF6DCE" w:rsidRPr="00A21122" w:rsidRDefault="00EF6DCE" w:rsidP="0074497E">
            <w:pPr>
              <w:rPr>
                <w:rFonts w:ascii="Arial" w:hAnsi="Arial" w:cs="Arial"/>
                <w:sz w:val="20"/>
                <w:szCs w:val="20"/>
              </w:rPr>
            </w:pPr>
            <w:r w:rsidRPr="00A21122">
              <w:rPr>
                <w:rFonts w:ascii="Arial" w:hAnsi="Arial" w:cs="Arial"/>
                <w:sz w:val="20"/>
                <w:szCs w:val="20"/>
              </w:rPr>
              <w:t>26 cm</w:t>
            </w:r>
          </w:p>
        </w:tc>
        <w:tc>
          <w:tcPr>
            <w:tcW w:w="843" w:type="dxa"/>
          </w:tcPr>
          <w:p w14:paraId="4F54A4A3" w14:textId="77777777" w:rsidR="00EF6DCE" w:rsidRPr="00A21122" w:rsidRDefault="00EF6DCE" w:rsidP="0074497E">
            <w:pPr>
              <w:rPr>
                <w:rFonts w:ascii="Arial" w:hAnsi="Arial" w:cs="Arial"/>
                <w:sz w:val="20"/>
                <w:szCs w:val="20"/>
              </w:rPr>
            </w:pPr>
            <w:r w:rsidRPr="00A21122">
              <w:rPr>
                <w:rFonts w:ascii="Arial" w:hAnsi="Arial" w:cs="Arial"/>
                <w:sz w:val="20"/>
                <w:szCs w:val="20"/>
              </w:rPr>
              <w:t xml:space="preserve">31 cm </w:t>
            </w:r>
          </w:p>
        </w:tc>
      </w:tr>
    </w:tbl>
    <w:p w14:paraId="3AAF0434" w14:textId="77777777" w:rsidR="00A21122" w:rsidRDefault="00A21122" w:rsidP="00EF6DCE">
      <w:pPr>
        <w:jc w:val="both"/>
        <w:rPr>
          <w:rFonts w:ascii="Arial" w:hAnsi="Arial" w:cs="Arial"/>
          <w:sz w:val="20"/>
          <w:szCs w:val="20"/>
        </w:rPr>
      </w:pPr>
    </w:p>
    <w:p w14:paraId="7375C2CA" w14:textId="1510A5A2" w:rsidR="00EF6DCE" w:rsidRPr="00A21122" w:rsidRDefault="00EF6DCE" w:rsidP="00EF6DCE">
      <w:pPr>
        <w:jc w:val="both"/>
        <w:rPr>
          <w:rFonts w:ascii="Arial" w:hAnsi="Arial" w:cs="Arial"/>
          <w:sz w:val="20"/>
          <w:szCs w:val="20"/>
        </w:rPr>
      </w:pPr>
      <w:r w:rsidRPr="00A21122">
        <w:rPr>
          <w:rFonts w:ascii="Arial" w:hAnsi="Arial" w:cs="Arial"/>
          <w:sz w:val="20"/>
          <w:szCs w:val="20"/>
        </w:rPr>
        <w:t>Keterangan :</w:t>
      </w:r>
    </w:p>
    <w:p w14:paraId="07BEB52D" w14:textId="77777777" w:rsidR="00EF6DCE" w:rsidRPr="00A21122" w:rsidRDefault="00EF6DCE" w:rsidP="00EF6DCE">
      <w:pPr>
        <w:rPr>
          <w:rFonts w:ascii="Arial" w:hAnsi="Arial" w:cs="Arial"/>
          <w:sz w:val="20"/>
          <w:szCs w:val="20"/>
        </w:rPr>
      </w:pPr>
      <w:r w:rsidRPr="00A21122">
        <w:rPr>
          <w:rFonts w:ascii="Arial" w:hAnsi="Arial" w:cs="Arial"/>
          <w:sz w:val="20"/>
          <w:szCs w:val="20"/>
        </w:rPr>
        <w:t>T0 = Penyiraman menggunakan gembor atau gayung</w:t>
      </w:r>
    </w:p>
    <w:p w14:paraId="3A392124" w14:textId="77777777" w:rsidR="00EF6DCE" w:rsidRPr="00A21122" w:rsidRDefault="00EF6DCE" w:rsidP="00EF6DCE">
      <w:pPr>
        <w:rPr>
          <w:rFonts w:ascii="Arial" w:hAnsi="Arial" w:cs="Arial"/>
          <w:sz w:val="20"/>
          <w:szCs w:val="20"/>
        </w:rPr>
      </w:pPr>
      <w:r w:rsidRPr="00A21122">
        <w:rPr>
          <w:rFonts w:ascii="Arial" w:hAnsi="Arial" w:cs="Arial"/>
          <w:sz w:val="20"/>
          <w:szCs w:val="20"/>
        </w:rPr>
        <w:t>T1 = Penyiraman menggunakan IOT</w:t>
      </w:r>
    </w:p>
    <w:p w14:paraId="78C968FD" w14:textId="77777777" w:rsidR="00EF6DCE" w:rsidRDefault="00EF6DCE" w:rsidP="00EF6DCE">
      <w:pPr>
        <w:pBdr>
          <w:top w:val="nil"/>
          <w:left w:val="nil"/>
          <w:bottom w:val="nil"/>
          <w:right w:val="nil"/>
          <w:between w:val="nil"/>
        </w:pBdr>
        <w:rPr>
          <w:rFonts w:ascii="Arial" w:hAnsi="Arial" w:cs="Arial"/>
          <w:color w:val="000000"/>
          <w:sz w:val="20"/>
          <w:szCs w:val="20"/>
        </w:rPr>
      </w:pPr>
    </w:p>
    <w:p w14:paraId="74059421" w14:textId="77777777" w:rsidR="00A21122" w:rsidRPr="00573D28" w:rsidRDefault="00A21122" w:rsidP="00EF6DCE">
      <w:pPr>
        <w:pBdr>
          <w:top w:val="nil"/>
          <w:left w:val="nil"/>
          <w:bottom w:val="nil"/>
          <w:right w:val="nil"/>
          <w:between w:val="nil"/>
        </w:pBdr>
        <w:rPr>
          <w:rFonts w:ascii="Arial" w:hAnsi="Arial" w:cs="Arial"/>
          <w:color w:val="000000"/>
          <w:sz w:val="20"/>
          <w:szCs w:val="20"/>
        </w:rPr>
      </w:pPr>
    </w:p>
    <w:p w14:paraId="4847D6DE" w14:textId="0221B4A3" w:rsidR="0087719F" w:rsidRPr="00573D28" w:rsidRDefault="00000000">
      <w:pPr>
        <w:numPr>
          <w:ilvl w:val="0"/>
          <w:numId w:val="1"/>
        </w:numPr>
        <w:pBdr>
          <w:top w:val="nil"/>
          <w:left w:val="nil"/>
          <w:bottom w:val="nil"/>
          <w:right w:val="nil"/>
          <w:between w:val="nil"/>
        </w:pBdr>
        <w:spacing w:before="180" w:after="60"/>
        <w:ind w:left="426" w:hanging="426"/>
        <w:rPr>
          <w:rFonts w:ascii="Arial" w:hAnsi="Arial" w:cs="Arial"/>
          <w:smallCaps/>
          <w:color w:val="000000"/>
          <w:sz w:val="22"/>
          <w:szCs w:val="22"/>
        </w:rPr>
      </w:pPr>
      <w:r w:rsidRPr="00573D28">
        <w:rPr>
          <w:rFonts w:ascii="Arial" w:hAnsi="Arial" w:cs="Arial"/>
          <w:b/>
          <w:smallCaps/>
          <w:color w:val="000000"/>
          <w:sz w:val="22"/>
          <w:szCs w:val="22"/>
        </w:rPr>
        <w:t>Kesimpulan</w:t>
      </w:r>
      <w:r w:rsidRPr="00573D28">
        <w:rPr>
          <w:rFonts w:ascii="Arial" w:hAnsi="Arial" w:cs="Arial"/>
          <w:smallCaps/>
          <w:color w:val="000000"/>
          <w:sz w:val="22"/>
          <w:szCs w:val="22"/>
        </w:rPr>
        <w:t xml:space="preserve"> </w:t>
      </w:r>
    </w:p>
    <w:p w14:paraId="52EE8321" w14:textId="0F5D4A51" w:rsidR="00EF6DCE" w:rsidRPr="00A21122" w:rsidRDefault="00EF6DCE" w:rsidP="00573D28">
      <w:pPr>
        <w:ind w:firstLine="289"/>
        <w:jc w:val="both"/>
        <w:rPr>
          <w:rFonts w:ascii="Arial" w:hAnsi="Arial" w:cs="Arial"/>
          <w:sz w:val="20"/>
          <w:szCs w:val="20"/>
        </w:rPr>
      </w:pPr>
      <w:bookmarkStart w:id="1" w:name="_heading=h.gjdgxs" w:colFirst="0" w:colLast="0"/>
      <w:bookmarkEnd w:id="1"/>
      <w:r w:rsidRPr="00A21122">
        <w:rPr>
          <w:rFonts w:ascii="Arial" w:hAnsi="Arial" w:cs="Arial"/>
          <w:sz w:val="20"/>
          <w:szCs w:val="20"/>
        </w:rPr>
        <w:t>Alat ini memudahkan proses penyiraman dan pemberian pupuk cair pada tanaman, karena keduanya dilakukan secara otomatis dan berfungsi dengan baik. Penyiraman otomatis didasarkan pada kelembaban tanah. Alat akan mati jika sensor mendeteksi tanah dalam keadaan basah dengan menunjukan nilai diatas &lt;650 dan alat akan menyala apabila sensor mendeteksi tanah dalam keadaan kering dengan menunjukan nilai dibawah &gt;</w:t>
      </w:r>
      <w:r w:rsidR="006427A6">
        <w:rPr>
          <w:rFonts w:ascii="Arial" w:hAnsi="Arial" w:cs="Arial"/>
          <w:sz w:val="20"/>
          <w:szCs w:val="20"/>
        </w:rPr>
        <w:t>600</w:t>
      </w:r>
      <w:r w:rsidRPr="00A21122">
        <w:rPr>
          <w:rFonts w:ascii="Arial" w:hAnsi="Arial" w:cs="Arial"/>
          <w:sz w:val="20"/>
          <w:szCs w:val="20"/>
        </w:rPr>
        <w:t>. Sebaliknya, pemberian pupuk cair diatur berdasarkan jam dan hari yang telah ditetapkan. Setelah pengaturan waktu dilakukan, alat ini akan secara otomatis memberikan pupuk cair pada tanaman. Penelitian dan percobaan menunjukkan bahwa alat ini berhasil berfungsi sesuai dengan harapan.</w:t>
      </w:r>
    </w:p>
    <w:p w14:paraId="1F1B1496" w14:textId="77777777" w:rsidR="0087719F" w:rsidRPr="00573D28" w:rsidRDefault="0087719F">
      <w:pPr>
        <w:pBdr>
          <w:top w:val="nil"/>
          <w:left w:val="nil"/>
          <w:bottom w:val="nil"/>
          <w:right w:val="nil"/>
          <w:between w:val="nil"/>
        </w:pBdr>
        <w:ind w:firstLine="426"/>
        <w:jc w:val="both"/>
        <w:rPr>
          <w:rFonts w:ascii="Arial" w:hAnsi="Arial" w:cs="Arial"/>
          <w:color w:val="000000"/>
          <w:sz w:val="20"/>
          <w:szCs w:val="20"/>
        </w:rPr>
      </w:pPr>
    </w:p>
    <w:p w14:paraId="6CF17FD4" w14:textId="3CAA5CE0" w:rsidR="0087719F" w:rsidRPr="00573D28" w:rsidRDefault="00000000">
      <w:pPr>
        <w:pBdr>
          <w:top w:val="nil"/>
          <w:left w:val="nil"/>
          <w:bottom w:val="nil"/>
          <w:right w:val="nil"/>
          <w:between w:val="nil"/>
        </w:pBdr>
        <w:spacing w:before="180" w:after="60"/>
        <w:ind w:left="289" w:hanging="289"/>
        <w:jc w:val="center"/>
        <w:rPr>
          <w:rFonts w:ascii="Arial" w:hAnsi="Arial" w:cs="Arial"/>
          <w:b/>
          <w:smallCaps/>
          <w:color w:val="000000"/>
          <w:sz w:val="22"/>
          <w:szCs w:val="22"/>
        </w:rPr>
      </w:pPr>
      <w:r w:rsidRPr="00573D28">
        <w:rPr>
          <w:rFonts w:ascii="Arial" w:hAnsi="Arial" w:cs="Arial"/>
          <w:b/>
          <w:smallCaps/>
          <w:color w:val="000000"/>
          <w:sz w:val="22"/>
          <w:szCs w:val="22"/>
        </w:rPr>
        <w:t xml:space="preserve">Daftar Pustaka </w:t>
      </w:r>
    </w:p>
    <w:p w14:paraId="125BD283"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Astriana. RP, dkk. 2019 Perancangan Alat Penyiraman Tanaman Otomatis Pada Miniatur Greenhouse Berbasis IoT</w:t>
      </w:r>
    </w:p>
    <w:p w14:paraId="67A79CF7"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Gunawan, Marliana Sari 2018 Rancang Bangun Alat Penyiram Tanaman Otomatis Menggunakan Sensor Kelembaban Tanah</w:t>
      </w:r>
    </w:p>
    <w:p w14:paraId="243DA479"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Anton Yudhana , Usallil Siddiq Pratama 2017 Otomatisasi Sistem Penyiraman Dan Pemupukan Tanaman Berbasis Mikrokontroler Atmega8535</w:t>
      </w:r>
    </w:p>
    <w:p w14:paraId="6BDB6948"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Alexander Sinaga, Aswardi, 2020 Rancangan Alat Penyiram Dan Pemupukan Tanaman Otomatis Menggunakan RTC Dan Soil Moisture Sensor Berbasis Arduino</w:t>
      </w:r>
    </w:p>
    <w:p w14:paraId="5B62D941"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Suhardi 2020 Pemupukan Tanaman Otomatis Menggunakan Sensor Ultrasonik Dan Cahaya Berbasis Arduino Uno R3</w:t>
      </w:r>
    </w:p>
    <w:p w14:paraId="7A35743E"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Vina Septiana Windyasari, Pandu Azas Bagindo 2019 Rancang Bangun Alat Penyiraman Dan Pemupukan Tanaman Secara Otomatis Dengan Sistem Monitoring Berbasis Internet Of Things</w:t>
      </w:r>
    </w:p>
    <w:p w14:paraId="6FB9625C"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Diana Shofa* , Deandra Tavania Dewi, Ikhwan Muhammad Faris Ihda Fuad Baharudin, Herlina Mitasari, Aryo Satito 2021 Rancang Bangun Mesin Pemberi Pupuk Cair Otomatis Hemat Daya Berbasis Iot untuk Budidaya Tanaman Organik</w:t>
      </w:r>
    </w:p>
    <w:p w14:paraId="35FF5CBB"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Esa Hayyu Wiguna, Arkhan Subari 2017 Rancang Bangun Sistem Monitoring Ketinggian Air Dan Kelembaban Tanah Pada Penyiram Tanaman Otomatis Dengan Hmi (Human Machine Interface) Berbasis Raspberry Pi Menggunakan Software Node-Red</w:t>
      </w:r>
    </w:p>
    <w:p w14:paraId="20954EC6"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lastRenderedPageBreak/>
        <w:t>Husdi – 2018, MONITORING KELEMBABAN TANAH PERTANIAN MENGGUNAKAN SOIL MOISTURE FC-28 DAN ARDUINO UNO</w:t>
      </w:r>
    </w:p>
    <w:p w14:paraId="1AFBB76E"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Muhammad Asri, Riska K. Abdullah, I Wayan Joni Ariawan 2022 Prototipe Perawatan Tanaman Hias Aglonema Menggunakan Sensor Yl-69 Berbasis IoT</w:t>
      </w:r>
    </w:p>
    <w:p w14:paraId="45B8C4F6" w14:textId="77777777" w:rsidR="00573D28" w:rsidRPr="00573D28" w:rsidRDefault="00573D28" w:rsidP="00573D28">
      <w:pPr>
        <w:pStyle w:val="IEEEHeading3"/>
        <w:ind w:hanging="432"/>
        <w:rPr>
          <w:rFonts w:ascii="Arial" w:hAnsi="Arial" w:cs="Arial"/>
          <w:i w:val="0"/>
          <w:iCs/>
        </w:rPr>
      </w:pPr>
      <w:r w:rsidRPr="00573D28">
        <w:rPr>
          <w:rFonts w:ascii="Arial" w:hAnsi="Arial" w:cs="Arial"/>
          <w:i w:val="0"/>
          <w:iCs/>
        </w:rPr>
        <w:t>Julpri Andika* , Endra Permana, Said Attamimi 2022 Perancangan Sistem Otomatisasi dan Monitoring Perangkat Perawatan Tanaman Hias Berbasis Internet of Things</w:t>
      </w:r>
    </w:p>
    <w:p w14:paraId="374D6A39" w14:textId="4FB242FA" w:rsidR="0087719F" w:rsidRPr="00573D28" w:rsidRDefault="00573D28" w:rsidP="00573D28">
      <w:pPr>
        <w:pStyle w:val="IEEEHeading3"/>
        <w:ind w:hanging="432"/>
        <w:rPr>
          <w:rFonts w:ascii="Arial" w:hAnsi="Arial" w:cs="Arial"/>
          <w:i w:val="0"/>
          <w:iCs/>
          <w:color w:val="000000"/>
          <w:sz w:val="18"/>
          <w:szCs w:val="18"/>
        </w:rPr>
      </w:pPr>
      <w:r w:rsidRPr="00573D28">
        <w:rPr>
          <w:rFonts w:ascii="Arial" w:hAnsi="Arial" w:cs="Arial"/>
          <w:i w:val="0"/>
          <w:iCs/>
        </w:rPr>
        <w:t xml:space="preserve">Eka Purna Yudha, Rizki Nurislaminingsih, Faoziah Ulfah Fatmawati 2022 Tata Cara Menanam Dan Merawat Tanaman Hias </w:t>
      </w:r>
    </w:p>
    <w:sectPr w:rsidR="0087719F" w:rsidRPr="00573D28">
      <w:type w:val="continuous"/>
      <w:pgSz w:w="11906" w:h="16838"/>
      <w:pgMar w:top="1440" w:right="1077" w:bottom="1440" w:left="1531" w:header="432" w:footer="432" w:gutter="0"/>
      <w:cols w:num="2" w:space="720" w:equalWidth="0">
        <w:col w:w="4530" w:space="238"/>
        <w:col w:w="453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AB6D6" w14:textId="77777777" w:rsidR="007D1F18" w:rsidRDefault="007D1F18">
      <w:r>
        <w:separator/>
      </w:r>
    </w:p>
  </w:endnote>
  <w:endnote w:type="continuationSeparator" w:id="0">
    <w:p w14:paraId="2E30F8B6" w14:textId="77777777" w:rsidR="007D1F18" w:rsidRDefault="007D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2B0D6" w14:textId="77777777" w:rsidR="0087719F"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ISSN 2301 – 4156</w:t>
    </w:r>
    <w:r>
      <w:rPr>
        <w:color w:val="000000"/>
        <w:sz w:val="22"/>
        <w:szCs w:val="22"/>
      </w:rPr>
      <w:tab/>
    </w:r>
    <w:r>
      <w:rPr>
        <w:color w:val="000000"/>
        <w:sz w:val="22"/>
        <w:szCs w:val="22"/>
      </w:rPr>
      <w:tab/>
    </w:r>
    <w:r>
      <w:rPr>
        <w:color w:val="000000"/>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4C32C" w14:textId="77777777" w:rsidR="0087719F" w:rsidRDefault="00000000">
    <w:pPr>
      <w:pBdr>
        <w:top w:val="nil"/>
        <w:left w:val="nil"/>
        <w:bottom w:val="nil"/>
        <w:right w:val="nil"/>
        <w:between w:val="nil"/>
      </w:pBdr>
      <w:tabs>
        <w:tab w:val="center" w:pos="4320"/>
        <w:tab w:val="right" w:pos="8640"/>
      </w:tabs>
      <w:rPr>
        <w:color w:val="000000"/>
        <w:sz w:val="22"/>
        <w:szCs w:val="22"/>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2"/>
        <w:szCs w:val="22"/>
      </w:rPr>
      <w:t xml:space="preserve">ISSN </w:t>
    </w:r>
    <w:r>
      <w:rPr>
        <w:color w:val="000000"/>
        <w:sz w:val="22"/>
        <w:szCs w:val="22"/>
        <w:shd w:val="clear" w:color="auto" w:fill="FBFBF3"/>
      </w:rPr>
      <w:t>2654-9492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E3965" w14:textId="77777777" w:rsidR="007D1F18" w:rsidRDefault="007D1F18">
      <w:r>
        <w:separator/>
      </w:r>
    </w:p>
  </w:footnote>
  <w:footnote w:type="continuationSeparator" w:id="0">
    <w:p w14:paraId="736427F7" w14:textId="77777777" w:rsidR="007D1F18" w:rsidRDefault="007D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A8684" w14:textId="29BBEE78" w:rsidR="0087719F" w:rsidRDefault="00000000">
    <w:pPr>
      <w:pBdr>
        <w:top w:val="nil"/>
        <w:left w:val="nil"/>
        <w:bottom w:val="nil"/>
        <w:right w:val="nil"/>
        <w:between w:val="nil"/>
      </w:pBdr>
      <w:tabs>
        <w:tab w:val="center" w:pos="4680"/>
        <w:tab w:val="right" w:pos="9360"/>
      </w:tabs>
      <w:ind w:right="-483"/>
      <w:rPr>
        <w:color w:val="000000"/>
        <w:sz w:val="22"/>
        <w:szCs w:val="22"/>
      </w:rPr>
    </w:pPr>
    <w:r>
      <w:rPr>
        <w:smallCaps/>
        <w:color w:val="000000"/>
        <w:sz w:val="22"/>
        <w:szCs w:val="22"/>
      </w:rPr>
      <w:fldChar w:fldCharType="begin"/>
    </w:r>
    <w:r>
      <w:rPr>
        <w:smallCaps/>
        <w:color w:val="000000"/>
        <w:sz w:val="22"/>
        <w:szCs w:val="22"/>
      </w:rPr>
      <w:instrText>PAGE</w:instrText>
    </w:r>
    <w:r>
      <w:rPr>
        <w:smallCaps/>
        <w:color w:val="000000"/>
        <w:sz w:val="22"/>
        <w:szCs w:val="22"/>
      </w:rPr>
      <w:fldChar w:fldCharType="separate"/>
    </w:r>
    <w:r w:rsidR="00D068E2">
      <w:rPr>
        <w:smallCaps/>
        <w:noProof/>
        <w:color w:val="000000"/>
        <w:sz w:val="22"/>
        <w:szCs w:val="22"/>
      </w:rPr>
      <w:t>2</w:t>
    </w:r>
    <w:r>
      <w:rPr>
        <w:smallCaps/>
        <w:color w:val="000000"/>
        <w:sz w:val="22"/>
        <w:szCs w:val="22"/>
      </w:rPr>
      <w:fldChar w:fldCharType="end"/>
    </w:r>
    <w:r>
      <w:rPr>
        <w:smallCaps/>
        <w:color w:val="000000"/>
        <w:sz w:val="22"/>
        <w:szCs w:val="22"/>
      </w:rPr>
      <w:tab/>
    </w:r>
    <w:r>
      <w:rPr>
        <w:smallCaps/>
        <w:color w:val="000000"/>
        <w:sz w:val="22"/>
        <w:szCs w:val="22"/>
      </w:rPr>
      <w:tab/>
      <w:t>Science Electro</w:t>
    </w:r>
    <w:r>
      <w:rPr>
        <w:color w:val="000000"/>
        <w:sz w:val="22"/>
        <w:szCs w:val="22"/>
      </w:rPr>
      <w:t>, Vol. nn, No. nn, Bulan 20nn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8FF9" w14:textId="77777777" w:rsidR="0087719F" w:rsidRDefault="00000000">
    <w:pPr>
      <w:pBdr>
        <w:top w:val="nil"/>
        <w:left w:val="nil"/>
        <w:bottom w:val="nil"/>
        <w:right w:val="nil"/>
        <w:between w:val="nil"/>
      </w:pBdr>
      <w:tabs>
        <w:tab w:val="center" w:pos="4680"/>
        <w:tab w:val="right" w:pos="9360"/>
      </w:tabs>
      <w:rPr>
        <w:color w:val="000000"/>
      </w:rPr>
    </w:pPr>
    <w:r>
      <w:rPr>
        <w:smallCaps/>
        <w:color w:val="000000"/>
        <w:sz w:val="22"/>
        <w:szCs w:val="22"/>
      </w:rPr>
      <w:t>Science Electro</w:t>
    </w:r>
    <w:r>
      <w:rPr>
        <w:color w:val="000000"/>
        <w:sz w:val="22"/>
        <w:szCs w:val="22"/>
      </w:rPr>
      <w:t>, Vol. nn, No. nn, Bulan 20nn</w:t>
    </w:r>
    <w:r>
      <w:rPr>
        <w:smallCaps/>
        <w:color w:val="000000"/>
        <w:sz w:val="22"/>
        <w:szCs w:val="22"/>
      </w:rPr>
      <w:t xml:space="preserve"> </w:t>
    </w:r>
    <w:r>
      <w:rPr>
        <w:color w:val="000000"/>
        <w:sz w:val="22"/>
        <w:szCs w:val="22"/>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D068E2">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4BDF"/>
    <w:multiLevelType w:val="multilevel"/>
    <w:tmpl w:val="D4402914"/>
    <w:lvl w:ilvl="0">
      <w:start w:val="1"/>
      <w:numFmt w:val="decimal"/>
      <w:pStyle w:val="IEEEHeading3"/>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 w15:restartNumberingAfterBreak="0">
    <w:nsid w:val="22BE187E"/>
    <w:multiLevelType w:val="hybridMultilevel"/>
    <w:tmpl w:val="A3E87224"/>
    <w:lvl w:ilvl="0" w:tplc="06181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F6717"/>
    <w:multiLevelType w:val="multilevel"/>
    <w:tmpl w:val="679C608E"/>
    <w:lvl w:ilvl="0">
      <w:start w:val="1"/>
      <w:numFmt w:val="decimal"/>
      <w:pStyle w:val="IEEE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8B098D"/>
    <w:multiLevelType w:val="multilevel"/>
    <w:tmpl w:val="3E2220D8"/>
    <w:lvl w:ilvl="0">
      <w:start w:val="1"/>
      <w:numFmt w:val="upperRoman"/>
      <w:lvlText w:val="%1."/>
      <w:lvlJc w:val="left"/>
      <w:pPr>
        <w:ind w:left="3266" w:hanging="288"/>
      </w:pPr>
      <w:rPr>
        <w:rFonts w:ascii="Times New Roman" w:eastAsia="Times New Roman" w:hAnsi="Times New Roman" w:cs="Times New Roman"/>
        <w:b/>
        <w:i w:val="0"/>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998842">
    <w:abstractNumId w:val="3"/>
  </w:num>
  <w:num w:numId="2" w16cid:durableId="597368048">
    <w:abstractNumId w:val="0"/>
  </w:num>
  <w:num w:numId="3" w16cid:durableId="1185443901">
    <w:abstractNumId w:val="2"/>
  </w:num>
  <w:num w:numId="4" w16cid:durableId="814832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821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503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22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9F"/>
    <w:rsid w:val="000D3AEF"/>
    <w:rsid w:val="001813B8"/>
    <w:rsid w:val="00393BBB"/>
    <w:rsid w:val="00423EB4"/>
    <w:rsid w:val="004A51C2"/>
    <w:rsid w:val="00573D28"/>
    <w:rsid w:val="006427A6"/>
    <w:rsid w:val="006B3833"/>
    <w:rsid w:val="007A12BE"/>
    <w:rsid w:val="007D1F18"/>
    <w:rsid w:val="0087719F"/>
    <w:rsid w:val="00982CC0"/>
    <w:rsid w:val="00A21122"/>
    <w:rsid w:val="00AE1FC0"/>
    <w:rsid w:val="00C04B54"/>
    <w:rsid w:val="00D068E2"/>
    <w:rsid w:val="00EF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37AB"/>
  <w15:docId w15:val="{13036A76-5671-4E23-9215-1BF3CF0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F06A72"/>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numPr>
        <w:numId w:val="4"/>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tabs>
        <w:tab w:val="num" w:pos="720"/>
      </w:tabs>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b/>
      <w:bCs/>
      <w:sz w:val="18"/>
      <w:szCs w:val="18"/>
      <w:lang w:val="en-US" w:eastAsia="en-US"/>
    </w:rPr>
  </w:style>
  <w:style w:type="paragraph" w:styleId="HTMLPreformatted">
    <w:name w:val="HTML Preformatted"/>
    <w:basedOn w:val="Normal"/>
    <w:link w:val="HTMLPreformattedChar"/>
    <w:uiPriority w:val="99"/>
    <w:semiHidden/>
    <w:unhideWhenUsed/>
    <w:rsid w:val="0022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222134"/>
    <w:rPr>
      <w:rFonts w:ascii="Courier New" w:eastAsia="Times New Roman" w:hAnsi="Courier New" w:cs="Courier New"/>
    </w:rPr>
  </w:style>
  <w:style w:type="paragraph" w:customStyle="1" w:styleId="Body">
    <w:name w:val="Body"/>
    <w:basedOn w:val="Normal"/>
    <w:rsid w:val="007941B4"/>
    <w:pPr>
      <w:ind w:firstLine="720"/>
      <w:jc w:val="both"/>
    </w:pPr>
    <w:rPr>
      <w:sz w:val="20"/>
      <w:szCs w:val="20"/>
      <w:lang w:val="id-ID" w:eastAsia="en-US"/>
    </w:rPr>
  </w:style>
  <w:style w:type="paragraph" w:customStyle="1" w:styleId="TableTitle">
    <w:name w:val="Table Title"/>
    <w:basedOn w:val="Normal"/>
    <w:rsid w:val="007941B4"/>
    <w:pPr>
      <w:jc w:val="center"/>
    </w:pPr>
    <w:rPr>
      <w:sz w:val="20"/>
      <w:szCs w:val="20"/>
      <w:lang w:val="en-US" w:eastAsia="en-US"/>
    </w:rPr>
  </w:style>
  <w:style w:type="paragraph" w:customStyle="1" w:styleId="Equation">
    <w:name w:val="Equation"/>
    <w:basedOn w:val="Normal"/>
    <w:next w:val="Normal"/>
    <w:autoRedefine/>
    <w:rsid w:val="007802B7"/>
    <w:pPr>
      <w:widowControl w:val="0"/>
      <w:tabs>
        <w:tab w:val="right" w:pos="0"/>
      </w:tabs>
      <w:autoSpaceDE w:val="0"/>
      <w:autoSpaceDN w:val="0"/>
      <w:spacing w:before="200" w:after="200"/>
      <w:jc w:val="right"/>
    </w:pPr>
    <w:rPr>
      <w:rFonts w:eastAsia="Batang"/>
      <w:sz w:val="20"/>
      <w:szCs w:val="20"/>
      <w:lang w:val="en-US"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73D28"/>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57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712975">
      <w:bodyDiv w:val="1"/>
      <w:marLeft w:val="0"/>
      <w:marRight w:val="0"/>
      <w:marTop w:val="0"/>
      <w:marBottom w:val="0"/>
      <w:divBdr>
        <w:top w:val="none" w:sz="0" w:space="0" w:color="auto"/>
        <w:left w:val="none" w:sz="0" w:space="0" w:color="auto"/>
        <w:bottom w:val="none" w:sz="0" w:space="0" w:color="auto"/>
        <w:right w:val="none" w:sz="0" w:space="0" w:color="auto"/>
      </w:divBdr>
    </w:div>
    <w:div w:id="1989094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tiayuni123@gmail.com"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hyperlink" Target="mailto:penulis3@unisma.ac.id"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penulis2@unisma.ac.id" TargetMode="External"/><Relationship Id="rId14" Type="http://schemas.openxmlformats.org/officeDocument/2006/relationships/footer" Target="footer2.xm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ahpnfmrU4ze+AStNqu1vyOOAXg==">AMUW2mUsdNKRoi09GtdObLW3plb/cMzGWu7BpF+TPnAE50yBJgvBcuMZwAtS56SGBvTqyLdMGFmO0SOK4mmTS5nGnDt/iLcbeXNWApfkPlaBZrDVSi8fylqLSnOAQ3o2Ksglek27kp4o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Science Electro</dc:creator>
  <cp:lastModifiedBy>Septian Eka Dwi Cahyo</cp:lastModifiedBy>
  <cp:revision>7</cp:revision>
  <cp:lastPrinted>2024-07-14T11:44:00Z</cp:lastPrinted>
  <dcterms:created xsi:type="dcterms:W3CDTF">2024-07-12T15:32:00Z</dcterms:created>
  <dcterms:modified xsi:type="dcterms:W3CDTF">2024-07-31T00:50:00Z</dcterms:modified>
</cp:coreProperties>
</file>