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9F3" w:rsidRDefault="000979F3" w:rsidP="007B36BF">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PENGARUH KUALITAS LAYANAN DAN NILAI NASABAH TERHADAP LOYALITAS NASABAH BANK BRI KK UNISMA MALANG</w:t>
      </w:r>
    </w:p>
    <w:p w:rsidR="009563E4" w:rsidRPr="00B030F1" w:rsidRDefault="009563E4" w:rsidP="007B36BF">
      <w:pPr>
        <w:spacing w:after="0" w:line="240" w:lineRule="auto"/>
        <w:jc w:val="center"/>
        <w:rPr>
          <w:rFonts w:ascii="Times New Roman" w:hAnsi="Times New Roman" w:cs="Times New Roman"/>
          <w:b/>
          <w:bCs/>
          <w:sz w:val="24"/>
          <w:szCs w:val="24"/>
        </w:rPr>
      </w:pPr>
      <w:r w:rsidRPr="00B030F1">
        <w:rPr>
          <w:rFonts w:ascii="Times New Roman" w:hAnsi="Times New Roman" w:cs="Times New Roman"/>
          <w:b/>
          <w:bCs/>
          <w:sz w:val="24"/>
          <w:szCs w:val="24"/>
          <w:lang w:val="pt-BR"/>
        </w:rPr>
        <w:t>Oleh :</w:t>
      </w:r>
    </w:p>
    <w:p w:rsidR="009563E4" w:rsidRDefault="000979F3" w:rsidP="007B36B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Richi irawan</w:t>
      </w:r>
      <w:r w:rsidR="009563E4">
        <w:rPr>
          <w:rFonts w:ascii="Times New Roman" w:hAnsi="Times New Roman" w:cs="Times New Roman"/>
          <w:b/>
          <w:bCs/>
          <w:sz w:val="24"/>
          <w:szCs w:val="24"/>
        </w:rPr>
        <w:t>*)</w:t>
      </w:r>
    </w:p>
    <w:p w:rsidR="009563E4" w:rsidRDefault="000979F3" w:rsidP="007B36BF">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lang w:val="en-US"/>
        </w:rPr>
        <w:t>N.</w:t>
      </w:r>
      <w:r w:rsidR="001B7306">
        <w:rPr>
          <w:rFonts w:ascii="Times New Roman" w:hAnsi="Times New Roman" w:cs="Times New Roman"/>
          <w:b/>
          <w:sz w:val="24"/>
          <w:szCs w:val="24"/>
        </w:rPr>
        <w:t xml:space="preserve"> Rachma</w:t>
      </w:r>
      <w:r w:rsidR="009563E4">
        <w:rPr>
          <w:rFonts w:ascii="Times New Roman" w:hAnsi="Times New Roman" w:cs="Times New Roman"/>
          <w:b/>
          <w:bCs/>
          <w:sz w:val="24"/>
          <w:szCs w:val="24"/>
        </w:rPr>
        <w:t>**)</w:t>
      </w:r>
    </w:p>
    <w:p w:rsidR="004F2EEB" w:rsidRDefault="004F2EEB" w:rsidP="007B36BF">
      <w:pPr>
        <w:spacing w:after="0" w:line="240" w:lineRule="auto"/>
        <w:jc w:val="center"/>
        <w:rPr>
          <w:rFonts w:ascii="Times New Roman" w:hAnsi="Times New Roman" w:cs="Times New Roman"/>
          <w:b/>
          <w:color w:val="000000" w:themeColor="text1"/>
          <w:sz w:val="24"/>
          <w:szCs w:val="24"/>
        </w:rPr>
      </w:pPr>
    </w:p>
    <w:p w:rsidR="00A12EC2" w:rsidRPr="00243E54" w:rsidRDefault="00A12EC2" w:rsidP="007B36BF">
      <w:pPr>
        <w:spacing w:after="0" w:line="240" w:lineRule="auto"/>
        <w:rPr>
          <w:rFonts w:ascii="Times New Roman" w:hAnsi="Times New Roman" w:cs="Times New Roman"/>
          <w:sz w:val="24"/>
          <w:szCs w:val="24"/>
        </w:rPr>
      </w:pPr>
    </w:p>
    <w:p w:rsidR="00A12EC2" w:rsidRPr="00FA2692" w:rsidRDefault="00A12EC2" w:rsidP="007B36BF">
      <w:pPr>
        <w:spacing w:after="0" w:line="240" w:lineRule="auto"/>
        <w:jc w:val="center"/>
        <w:rPr>
          <w:rFonts w:ascii="Times New Roman" w:hAnsi="Times New Roman" w:cs="Times New Roman"/>
          <w:i/>
          <w:sz w:val="24"/>
          <w:szCs w:val="24"/>
        </w:rPr>
      </w:pPr>
      <w:r w:rsidRPr="00FA2692">
        <w:rPr>
          <w:rFonts w:ascii="Times New Roman" w:hAnsi="Times New Roman" w:cs="Times New Roman"/>
          <w:i/>
          <w:sz w:val="24"/>
          <w:szCs w:val="24"/>
        </w:rPr>
        <w:br/>
        <w:t>ABSTRACT</w:t>
      </w:r>
    </w:p>
    <w:p w:rsidR="00A12EC2" w:rsidRPr="006779B2" w:rsidRDefault="00A12EC2" w:rsidP="007B36BF">
      <w:pPr>
        <w:autoSpaceDE w:val="0"/>
        <w:autoSpaceDN w:val="0"/>
        <w:adjustRightInd w:val="0"/>
        <w:spacing w:after="0" w:line="240" w:lineRule="auto"/>
        <w:jc w:val="center"/>
        <w:rPr>
          <w:rFonts w:ascii="Times New Roman" w:hAnsi="Times New Roman"/>
          <w:i/>
          <w:sz w:val="24"/>
          <w:szCs w:val="24"/>
        </w:rPr>
      </w:pPr>
    </w:p>
    <w:p w:rsidR="000979F3" w:rsidRPr="00136F54" w:rsidRDefault="000979F3" w:rsidP="007B36BF">
      <w:pPr>
        <w:spacing w:after="0" w:line="240" w:lineRule="auto"/>
        <w:ind w:firstLine="567"/>
        <w:jc w:val="both"/>
        <w:rPr>
          <w:rFonts w:ascii="Times New Roman" w:hAnsi="Times New Roman" w:cs="Times New Roman"/>
        </w:rPr>
      </w:pPr>
      <w:r w:rsidRPr="00136F54">
        <w:rPr>
          <w:rFonts w:ascii="Times New Roman" w:hAnsi="Times New Roman" w:cs="Times New Roman"/>
        </w:rPr>
        <w:t>The purposeof this study to determine the effect of Service Quality and Customer Value simultaneously and partially on customer loyality bank Bri Kk Unisma malang.the sampling technique using accidental. Data analysis tool used in this research is multiple linear regression analysis.</w:t>
      </w:r>
    </w:p>
    <w:p w:rsidR="000979F3" w:rsidRPr="00136F54" w:rsidRDefault="000979F3" w:rsidP="007B36BF">
      <w:pPr>
        <w:spacing w:after="0" w:line="240" w:lineRule="auto"/>
        <w:ind w:firstLine="567"/>
        <w:jc w:val="both"/>
        <w:rPr>
          <w:rFonts w:ascii="Times New Roman" w:hAnsi="Times New Roman" w:cs="Times New Roman"/>
        </w:rPr>
      </w:pPr>
      <w:r w:rsidRPr="00136F54">
        <w:rPr>
          <w:rFonts w:ascii="Times New Roman" w:hAnsi="Times New Roman" w:cs="Times New Roman"/>
        </w:rPr>
        <w:t>Based on the results of this study note that the count value of 8,737 with a value of 0,000&lt;0,05 so that is can be concluded that Service Quality and Customer Value effect simultaneously to customer loyality. And partially effect on Customer Loyality. And there is one  variable that is Customer Value variable which has no partial effect.</w:t>
      </w:r>
    </w:p>
    <w:p w:rsidR="000979F3" w:rsidRPr="00136F54" w:rsidRDefault="000979F3" w:rsidP="007B36BF">
      <w:pPr>
        <w:spacing w:after="0" w:line="240" w:lineRule="auto"/>
        <w:jc w:val="both"/>
        <w:rPr>
          <w:rFonts w:ascii="Times New Roman" w:hAnsi="Times New Roman" w:cs="Times New Roman"/>
          <w:b/>
        </w:rPr>
      </w:pPr>
      <w:r w:rsidRPr="00136F54">
        <w:rPr>
          <w:rFonts w:ascii="Times New Roman" w:hAnsi="Times New Roman" w:cs="Times New Roman"/>
          <w:b/>
        </w:rPr>
        <w:t>Keywords : Service Quality, Customer Value and Customer loyality.</w:t>
      </w:r>
    </w:p>
    <w:p w:rsidR="002508A9" w:rsidRPr="006779B2" w:rsidRDefault="002508A9" w:rsidP="007B36BF">
      <w:pPr>
        <w:spacing w:after="0" w:line="240" w:lineRule="auto"/>
        <w:rPr>
          <w:rFonts w:ascii="Times New Roman" w:hAnsi="Times New Roman" w:cs="Times New Roman"/>
          <w:i/>
          <w:sz w:val="24"/>
          <w:szCs w:val="24"/>
        </w:rPr>
      </w:pPr>
    </w:p>
    <w:p w:rsidR="002508A9" w:rsidRDefault="002508A9" w:rsidP="007B36BF">
      <w:pPr>
        <w:spacing w:after="0" w:line="240" w:lineRule="auto"/>
        <w:rPr>
          <w:rFonts w:ascii="Times New Roman" w:hAnsi="Times New Roman" w:cs="Times New Roman"/>
          <w:b/>
          <w:i/>
          <w:sz w:val="24"/>
          <w:szCs w:val="24"/>
        </w:rPr>
      </w:pPr>
    </w:p>
    <w:p w:rsidR="007A3274" w:rsidRDefault="007A3274" w:rsidP="007B36BF">
      <w:pPr>
        <w:spacing w:after="0" w:line="240" w:lineRule="auto"/>
        <w:rPr>
          <w:rFonts w:ascii="Times New Roman" w:hAnsi="Times New Roman" w:cs="Times New Roman"/>
          <w:b/>
          <w:i/>
          <w:sz w:val="24"/>
          <w:szCs w:val="24"/>
        </w:rPr>
      </w:pPr>
    </w:p>
    <w:p w:rsidR="007A3274" w:rsidRDefault="007A3274" w:rsidP="007B36BF">
      <w:pPr>
        <w:spacing w:after="0" w:line="240" w:lineRule="auto"/>
        <w:rPr>
          <w:rFonts w:ascii="Times New Roman" w:hAnsi="Times New Roman" w:cs="Times New Roman"/>
          <w:b/>
          <w:i/>
          <w:sz w:val="24"/>
          <w:szCs w:val="24"/>
        </w:rPr>
      </w:pPr>
    </w:p>
    <w:p w:rsidR="007A3274" w:rsidRDefault="007A3274" w:rsidP="007B36BF">
      <w:pPr>
        <w:spacing w:after="0" w:line="240" w:lineRule="auto"/>
        <w:rPr>
          <w:rFonts w:ascii="Times New Roman" w:hAnsi="Times New Roman" w:cs="Times New Roman"/>
          <w:b/>
          <w:i/>
          <w:sz w:val="24"/>
          <w:szCs w:val="24"/>
        </w:rPr>
      </w:pPr>
    </w:p>
    <w:p w:rsidR="006779B2" w:rsidRDefault="006779B2" w:rsidP="007B36BF">
      <w:pPr>
        <w:spacing w:after="0" w:line="240" w:lineRule="auto"/>
        <w:rPr>
          <w:rFonts w:ascii="Times New Roman" w:hAnsi="Times New Roman" w:cs="Times New Roman"/>
          <w:b/>
          <w:i/>
          <w:sz w:val="24"/>
          <w:szCs w:val="24"/>
        </w:rPr>
      </w:pPr>
    </w:p>
    <w:p w:rsidR="006779B2" w:rsidRDefault="006779B2" w:rsidP="007B36BF">
      <w:pPr>
        <w:spacing w:after="0" w:line="240" w:lineRule="auto"/>
        <w:rPr>
          <w:rFonts w:ascii="Times New Roman" w:hAnsi="Times New Roman" w:cs="Times New Roman"/>
          <w:b/>
          <w:i/>
          <w:sz w:val="24"/>
          <w:szCs w:val="24"/>
        </w:rPr>
      </w:pPr>
    </w:p>
    <w:p w:rsidR="006779B2" w:rsidRDefault="006779B2" w:rsidP="007B36BF">
      <w:pPr>
        <w:spacing w:after="0" w:line="240" w:lineRule="auto"/>
        <w:rPr>
          <w:rFonts w:ascii="Times New Roman" w:hAnsi="Times New Roman" w:cs="Times New Roman"/>
          <w:b/>
          <w:i/>
          <w:sz w:val="24"/>
          <w:szCs w:val="24"/>
        </w:rPr>
      </w:pPr>
    </w:p>
    <w:p w:rsidR="006779B2" w:rsidRDefault="006779B2" w:rsidP="007B36BF">
      <w:pPr>
        <w:spacing w:after="0" w:line="240" w:lineRule="auto"/>
        <w:rPr>
          <w:rFonts w:ascii="Times New Roman" w:hAnsi="Times New Roman" w:cs="Times New Roman"/>
          <w:b/>
          <w:i/>
          <w:sz w:val="24"/>
          <w:szCs w:val="24"/>
        </w:rPr>
      </w:pPr>
    </w:p>
    <w:p w:rsidR="006779B2" w:rsidRDefault="006779B2" w:rsidP="007B36BF">
      <w:pPr>
        <w:spacing w:after="0" w:line="240" w:lineRule="auto"/>
        <w:rPr>
          <w:rFonts w:ascii="Times New Roman" w:hAnsi="Times New Roman" w:cs="Times New Roman"/>
          <w:b/>
          <w:i/>
          <w:sz w:val="24"/>
          <w:szCs w:val="24"/>
        </w:rPr>
      </w:pPr>
    </w:p>
    <w:p w:rsidR="006779B2" w:rsidRDefault="006779B2" w:rsidP="007B36BF">
      <w:pPr>
        <w:spacing w:after="0" w:line="240" w:lineRule="auto"/>
        <w:rPr>
          <w:rFonts w:ascii="Times New Roman" w:hAnsi="Times New Roman" w:cs="Times New Roman"/>
          <w:b/>
          <w:i/>
          <w:sz w:val="24"/>
          <w:szCs w:val="24"/>
        </w:rPr>
      </w:pPr>
    </w:p>
    <w:p w:rsidR="007A3274" w:rsidRDefault="007A3274" w:rsidP="007B36BF">
      <w:pPr>
        <w:spacing w:after="0" w:line="240" w:lineRule="auto"/>
        <w:rPr>
          <w:rFonts w:ascii="Times New Roman" w:hAnsi="Times New Roman" w:cs="Times New Roman"/>
          <w:b/>
          <w:i/>
          <w:sz w:val="24"/>
          <w:szCs w:val="24"/>
        </w:rPr>
      </w:pPr>
    </w:p>
    <w:p w:rsidR="000979F3" w:rsidRDefault="000979F3" w:rsidP="007B36BF">
      <w:pPr>
        <w:spacing w:after="0" w:line="240" w:lineRule="auto"/>
        <w:rPr>
          <w:rFonts w:ascii="Times New Roman" w:hAnsi="Times New Roman" w:cs="Times New Roman"/>
          <w:b/>
          <w:i/>
          <w:sz w:val="24"/>
          <w:szCs w:val="24"/>
        </w:rPr>
      </w:pPr>
    </w:p>
    <w:p w:rsidR="000979F3" w:rsidRDefault="000979F3" w:rsidP="007B36BF">
      <w:pPr>
        <w:spacing w:after="0" w:line="240" w:lineRule="auto"/>
        <w:rPr>
          <w:rFonts w:ascii="Times New Roman" w:hAnsi="Times New Roman" w:cs="Times New Roman"/>
          <w:b/>
          <w:i/>
          <w:sz w:val="24"/>
          <w:szCs w:val="24"/>
        </w:rPr>
      </w:pPr>
    </w:p>
    <w:p w:rsidR="007B36BF" w:rsidRDefault="007B36B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A12EC2" w:rsidRPr="00B030F1" w:rsidRDefault="00A12EC2" w:rsidP="007B36BF">
      <w:pPr>
        <w:spacing w:after="0" w:line="240" w:lineRule="auto"/>
        <w:rPr>
          <w:rFonts w:ascii="Times New Roman" w:hAnsi="Times New Roman" w:cs="Times New Roman"/>
          <w:b/>
          <w:sz w:val="24"/>
          <w:szCs w:val="24"/>
          <w:lang w:val="sv-SE"/>
        </w:rPr>
      </w:pPr>
      <w:r>
        <w:rPr>
          <w:rFonts w:ascii="Times New Roman" w:hAnsi="Times New Roman" w:cs="Times New Roman"/>
          <w:b/>
          <w:sz w:val="24"/>
          <w:szCs w:val="24"/>
        </w:rPr>
        <w:lastRenderedPageBreak/>
        <w:t>P</w:t>
      </w:r>
      <w:r w:rsidRPr="00B030F1">
        <w:rPr>
          <w:rFonts w:ascii="Times New Roman" w:hAnsi="Times New Roman" w:cs="Times New Roman"/>
          <w:b/>
          <w:sz w:val="24"/>
          <w:szCs w:val="24"/>
          <w:lang w:val="sv-SE"/>
        </w:rPr>
        <w:t>ENDAHULUAN</w:t>
      </w:r>
    </w:p>
    <w:p w:rsidR="00A12EC2" w:rsidRPr="00247FE0" w:rsidRDefault="00A12EC2" w:rsidP="007B36BF">
      <w:pPr>
        <w:spacing w:after="0" w:line="240" w:lineRule="auto"/>
        <w:jc w:val="both"/>
        <w:rPr>
          <w:rFonts w:ascii="Times New Roman" w:hAnsi="Times New Roman"/>
          <w:b/>
          <w:i/>
          <w:sz w:val="24"/>
          <w:szCs w:val="24"/>
        </w:rPr>
      </w:pPr>
      <w:r w:rsidRPr="00247FE0">
        <w:rPr>
          <w:rFonts w:ascii="Times New Roman" w:hAnsi="Times New Roman"/>
          <w:b/>
          <w:i/>
          <w:sz w:val="24"/>
          <w:szCs w:val="24"/>
          <w:lang w:val="sv-SE"/>
        </w:rPr>
        <w:t>LATAR BELAKANG</w:t>
      </w:r>
    </w:p>
    <w:p w:rsidR="00067FE7" w:rsidRDefault="00A12EC2" w:rsidP="007B36BF">
      <w:pPr>
        <w:spacing w:after="0" w:line="240" w:lineRule="auto"/>
        <w:ind w:firstLine="567"/>
        <w:jc w:val="both"/>
        <w:rPr>
          <w:rFonts w:ascii="Times New Roman" w:hAnsi="Times New Roman" w:cs="Times New Roman"/>
          <w:sz w:val="24"/>
          <w:szCs w:val="24"/>
        </w:rPr>
      </w:pPr>
      <w:r>
        <w:rPr>
          <w:rFonts w:asciiTheme="majorBidi" w:eastAsia="Times New Roman" w:hAnsiTheme="majorBidi" w:cstheme="majorBidi"/>
          <w:lang w:val="en-US"/>
        </w:rPr>
        <w:tab/>
      </w:r>
      <w:r w:rsidR="00067FE7" w:rsidRPr="00E238D6">
        <w:rPr>
          <w:rFonts w:ascii="Times New Roman" w:hAnsi="Times New Roman" w:cs="Times New Roman"/>
          <w:sz w:val="24"/>
          <w:szCs w:val="24"/>
        </w:rPr>
        <w:t>Di era globalisasi persaingan antar bank di Indonesia kini semakin ketat terutama di kota malang, kota malang sendiri merupakan kota pendidikan dan juga kota wisata yang memungkinkan banyaknya pendatang yang akan datang ke kota malang. Karna banyaknya orang yang akan menggunakan jasa perbankan baik penduduk asli kota malang maupun pendatang untuk menyimpan sejumlah uang serta untuk alat bertransaksi.Dalam rangka meningkatkan mutu pelayanan dan kepuasan pelanggan, Perbankan sekarang ini di tuntut untuk semakin meningkatkan kualitas layanan, karna semakin meningkatnya nasabah dan kebutuhannya. Hal itu</w:t>
      </w:r>
      <w:r w:rsidR="00067FE7">
        <w:rPr>
          <w:rFonts w:ascii="Times New Roman" w:hAnsi="Times New Roman" w:cs="Times New Roman"/>
          <w:sz w:val="24"/>
          <w:szCs w:val="24"/>
        </w:rPr>
        <w:t xml:space="preserve"> merupakan kunci agar suatu bank</w:t>
      </w:r>
      <w:r w:rsidR="00067FE7" w:rsidRPr="00E238D6">
        <w:rPr>
          <w:rFonts w:ascii="Times New Roman" w:hAnsi="Times New Roman" w:cs="Times New Roman"/>
          <w:sz w:val="24"/>
          <w:szCs w:val="24"/>
        </w:rPr>
        <w:t xml:space="preserve"> dapat memenangkan yang </w:t>
      </w:r>
      <w:r w:rsidR="00067FE7">
        <w:rPr>
          <w:rFonts w:ascii="Times New Roman" w:hAnsi="Times New Roman" w:cs="Times New Roman"/>
          <w:sz w:val="24"/>
          <w:szCs w:val="24"/>
        </w:rPr>
        <w:t>tertdapat dalam dunia perbankan, karna</w:t>
      </w:r>
      <w:r w:rsidR="00067FE7" w:rsidRPr="00E238D6">
        <w:rPr>
          <w:rFonts w:ascii="Times New Roman" w:hAnsi="Times New Roman" w:cs="Times New Roman"/>
          <w:sz w:val="24"/>
          <w:szCs w:val="24"/>
        </w:rPr>
        <w:t xml:space="preserve"> Kualitas layanan merupakan  suatu upaya pemenuhan kebutuhan dan keinginan pelanggan serta ketepatan penyampaian untuk memberikan kepuasan kepada pelanggan sehingga akan tercipta suatu loyalitas. </w:t>
      </w:r>
    </w:p>
    <w:p w:rsidR="00067FE7" w:rsidRPr="00E238D6" w:rsidRDefault="00067FE7" w:rsidP="007B36BF">
      <w:pPr>
        <w:pStyle w:val="ListParagraph"/>
        <w:spacing w:after="0" w:line="240" w:lineRule="auto"/>
        <w:ind w:left="0" w:firstLine="567"/>
        <w:jc w:val="both"/>
        <w:rPr>
          <w:rFonts w:ascii="Times New Roman" w:hAnsi="Times New Roman"/>
          <w:sz w:val="24"/>
          <w:szCs w:val="24"/>
        </w:rPr>
      </w:pPr>
      <w:r w:rsidRPr="00E238D6">
        <w:rPr>
          <w:rFonts w:ascii="Times New Roman" w:hAnsi="Times New Roman"/>
          <w:sz w:val="24"/>
          <w:szCs w:val="24"/>
        </w:rPr>
        <w:t>kualitas layanan merupakan perbandingan antar layanan yang dirasakan (persepsi) konsumen dengan kualitas layanan yang diharapkan konsumen</w:t>
      </w:r>
      <w:r w:rsidR="00255A4C">
        <w:rPr>
          <w:rFonts w:ascii="Times New Roman" w:hAnsi="Times New Roman"/>
          <w:sz w:val="24"/>
          <w:szCs w:val="24"/>
        </w:rPr>
        <w:t xml:space="preserve"> (Parasuraman </w:t>
      </w:r>
      <w:r w:rsidR="00255A4C" w:rsidRPr="00E238D6">
        <w:rPr>
          <w:rFonts w:ascii="Times New Roman" w:hAnsi="Times New Roman"/>
          <w:sz w:val="24"/>
          <w:szCs w:val="24"/>
        </w:rPr>
        <w:t>2006:19)</w:t>
      </w:r>
      <w:r w:rsidRPr="00E238D6">
        <w:rPr>
          <w:rFonts w:ascii="Times New Roman" w:hAnsi="Times New Roman"/>
          <w:sz w:val="24"/>
          <w:szCs w:val="24"/>
        </w:rPr>
        <w:t>. pelayanan berlaku selama masa kerja,dari pekerjaan yang pertama sampai yang terakhir</w:t>
      </w:r>
      <w:r w:rsidR="00255A4C" w:rsidRPr="00E238D6">
        <w:rPr>
          <w:rFonts w:ascii="Times New Roman" w:hAnsi="Times New Roman"/>
          <w:sz w:val="24"/>
          <w:szCs w:val="24"/>
        </w:rPr>
        <w:t xml:space="preserve">. </w:t>
      </w:r>
      <w:r w:rsidR="00255A4C">
        <w:rPr>
          <w:rFonts w:ascii="Times New Roman" w:hAnsi="Times New Roman"/>
          <w:sz w:val="24"/>
          <w:szCs w:val="24"/>
        </w:rPr>
        <w:t>(</w:t>
      </w:r>
      <w:r w:rsidRPr="00E238D6">
        <w:rPr>
          <w:rFonts w:ascii="Times New Roman" w:hAnsi="Times New Roman"/>
          <w:sz w:val="24"/>
          <w:szCs w:val="24"/>
        </w:rPr>
        <w:t>Pelayanan pelanggan adalah suatu pekerjaan yang paling cepat berkembang di dunia. Hampir setiap perusahaan mempekerjakan petugas pelayanan pelanggan, para petugas yang ahli akan di anggap sebagai kontributor yang penting bagi keuntungan dan</w:t>
      </w:r>
      <w:r>
        <w:rPr>
          <w:rFonts w:ascii="Times New Roman" w:hAnsi="Times New Roman"/>
          <w:sz w:val="24"/>
          <w:szCs w:val="24"/>
        </w:rPr>
        <w:t xml:space="preserve"> keberhasilan sebuah perusahaan</w:t>
      </w:r>
      <w:r w:rsidR="00255A4C">
        <w:rPr>
          <w:rFonts w:ascii="Times New Roman" w:hAnsi="Times New Roman"/>
          <w:sz w:val="24"/>
          <w:szCs w:val="24"/>
        </w:rPr>
        <w:t>(</w:t>
      </w:r>
      <w:r w:rsidRPr="00E238D6">
        <w:rPr>
          <w:rFonts w:ascii="Times New Roman" w:hAnsi="Times New Roman"/>
          <w:sz w:val="24"/>
          <w:szCs w:val="24"/>
        </w:rPr>
        <w:t>Finc</w:t>
      </w:r>
      <w:r w:rsidR="00255A4C">
        <w:rPr>
          <w:rFonts w:ascii="Times New Roman" w:hAnsi="Times New Roman"/>
          <w:sz w:val="24"/>
          <w:szCs w:val="24"/>
        </w:rPr>
        <w:t xml:space="preserve">h </w:t>
      </w:r>
      <w:r w:rsidRPr="00E238D6">
        <w:rPr>
          <w:rFonts w:ascii="Times New Roman" w:hAnsi="Times New Roman"/>
          <w:sz w:val="24"/>
          <w:szCs w:val="24"/>
        </w:rPr>
        <w:t>2004:1)</w:t>
      </w:r>
      <w:r w:rsidR="00255A4C">
        <w:rPr>
          <w:rFonts w:ascii="Times New Roman" w:hAnsi="Times New Roman"/>
          <w:sz w:val="24"/>
          <w:szCs w:val="24"/>
        </w:rPr>
        <w:t>.</w:t>
      </w:r>
    </w:p>
    <w:p w:rsidR="00067FE7" w:rsidRPr="00E238D6" w:rsidRDefault="00067FE7" w:rsidP="007B36BF">
      <w:pPr>
        <w:spacing w:after="0" w:line="240" w:lineRule="auto"/>
        <w:ind w:firstLine="567"/>
        <w:jc w:val="both"/>
        <w:rPr>
          <w:rFonts w:ascii="Times New Roman" w:hAnsi="Times New Roman" w:cs="Times New Roman"/>
          <w:sz w:val="24"/>
          <w:szCs w:val="24"/>
        </w:rPr>
      </w:pPr>
      <w:r w:rsidRPr="00E238D6">
        <w:rPr>
          <w:rFonts w:ascii="Times New Roman" w:hAnsi="Times New Roman" w:cs="Times New Roman"/>
          <w:sz w:val="24"/>
          <w:szCs w:val="24"/>
        </w:rPr>
        <w:t>Nilai nasabah merupakan selisih antara nilai nasabah total dan biaya nasabah total. Nilai nasabah total adalah sekumpulan manfaat yag diharapkan oleh nasabah dari produk atau jasa tertentu. Biaya nasabah total adalah sekumpulan biaya yang diharapkan oleh konsumen yang dikeluarkan untuk mengevaluasi, mendapatkan, menggunakan, dan membuang produk dan jasa (Kotler dalam Fajar Laksana, 2008:9).</w:t>
      </w:r>
    </w:p>
    <w:p w:rsidR="00255A4C" w:rsidRPr="00E238D6" w:rsidRDefault="00255A4C" w:rsidP="007B36BF">
      <w:pPr>
        <w:spacing w:after="0" w:line="240" w:lineRule="auto"/>
        <w:ind w:firstLine="567"/>
        <w:jc w:val="both"/>
        <w:rPr>
          <w:rFonts w:ascii="Times New Roman" w:hAnsi="Times New Roman" w:cs="Times New Roman"/>
          <w:sz w:val="24"/>
          <w:szCs w:val="24"/>
        </w:rPr>
      </w:pPr>
      <w:r w:rsidRPr="00E238D6">
        <w:rPr>
          <w:rFonts w:ascii="Times New Roman" w:hAnsi="Times New Roman" w:cs="Times New Roman"/>
          <w:sz w:val="24"/>
          <w:szCs w:val="24"/>
        </w:rPr>
        <w:t>Loyalitas  nasabah merupakan hal yang paling penting bagi kelangsungan hidup s</w:t>
      </w:r>
      <w:r>
        <w:rPr>
          <w:rFonts w:ascii="Times New Roman" w:hAnsi="Times New Roman" w:cs="Times New Roman"/>
          <w:sz w:val="24"/>
          <w:szCs w:val="24"/>
        </w:rPr>
        <w:t>ebuah bank</w:t>
      </w:r>
      <w:r w:rsidRPr="00E238D6">
        <w:rPr>
          <w:rFonts w:ascii="Times New Roman" w:hAnsi="Times New Roman" w:cs="Times New Roman"/>
          <w:sz w:val="24"/>
          <w:szCs w:val="24"/>
        </w:rPr>
        <w:t xml:space="preserve"> sebagai mana di kutip Darsono (2004) mengatakan bahwa loyalitas memiliki hubungan dengan profitabilitas. Itulah sebabnya  upaya dilakukan oleh sebuah bank  untuk mempertahan kan loyalitas nasabahnya. </w:t>
      </w:r>
    </w:p>
    <w:p w:rsidR="00255A4C" w:rsidRPr="00E238D6" w:rsidRDefault="00255A4C" w:rsidP="007B36B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Pr="00E238D6">
        <w:rPr>
          <w:rFonts w:ascii="Times New Roman" w:hAnsi="Times New Roman" w:cs="Times New Roman"/>
          <w:sz w:val="24"/>
          <w:szCs w:val="24"/>
        </w:rPr>
        <w:t>oyalitas lebih mengacu pada wujud prilaku dari unit-unit pengambilan keputusan untuk melakukan pembelian terus menerus terhadap barang atau jasa di perusahaan tersebutGriffin (2007:16).Sedangkan Ishak (2011) menyimpulkan bahwa loyalitas konsumen secara umum dapat diartikan sebagai kesetiaan konsumen terhadap suatu produk,</w:t>
      </w:r>
      <w:r>
        <w:rPr>
          <w:rFonts w:ascii="Times New Roman" w:hAnsi="Times New Roman" w:cs="Times New Roman"/>
          <w:sz w:val="24"/>
          <w:szCs w:val="24"/>
        </w:rPr>
        <w:t xml:space="preserve"> baik barang atau jasa tertentu.</w:t>
      </w:r>
    </w:p>
    <w:p w:rsidR="007B36BF" w:rsidRDefault="007B36BF" w:rsidP="007B36BF">
      <w:pPr>
        <w:pStyle w:val="Heading2"/>
        <w:spacing w:line="240" w:lineRule="auto"/>
        <w:rPr>
          <w:bCs/>
          <w:i/>
          <w:szCs w:val="24"/>
        </w:rPr>
      </w:pPr>
    </w:p>
    <w:p w:rsidR="00A12EC2" w:rsidRPr="00247FE0" w:rsidRDefault="00A12EC2" w:rsidP="007B36BF">
      <w:pPr>
        <w:pStyle w:val="Heading2"/>
        <w:spacing w:line="240" w:lineRule="auto"/>
        <w:rPr>
          <w:bCs/>
          <w:i/>
          <w:szCs w:val="24"/>
        </w:rPr>
      </w:pPr>
      <w:r w:rsidRPr="00247FE0">
        <w:rPr>
          <w:bCs/>
          <w:i/>
          <w:szCs w:val="24"/>
          <w:lang w:val="sv-SE"/>
        </w:rPr>
        <w:t>RUMUSAN MASALAH</w:t>
      </w:r>
    </w:p>
    <w:p w:rsidR="00A12EC2" w:rsidRPr="0064403B" w:rsidRDefault="00A12EC2" w:rsidP="007B36BF">
      <w:pPr>
        <w:autoSpaceDE w:val="0"/>
        <w:autoSpaceDN w:val="0"/>
        <w:adjustRightInd w:val="0"/>
        <w:spacing w:after="0" w:line="240" w:lineRule="auto"/>
        <w:ind w:firstLine="720"/>
        <w:jc w:val="both"/>
        <w:rPr>
          <w:rFonts w:ascii="Times New Roman" w:hAnsi="Times New Roman"/>
          <w:color w:val="000000" w:themeColor="text1"/>
          <w:sz w:val="24"/>
          <w:szCs w:val="24"/>
        </w:rPr>
      </w:pPr>
      <w:r w:rsidRPr="0064403B">
        <w:rPr>
          <w:rFonts w:asciiTheme="majorBidi" w:hAnsiTheme="majorBidi" w:cstheme="majorBidi"/>
          <w:bCs/>
          <w:sz w:val="24"/>
          <w:szCs w:val="24"/>
        </w:rPr>
        <w:t>Rumusan masalah dalam penelitian ini yaitu:</w:t>
      </w:r>
      <w:r w:rsidR="009B0300" w:rsidRPr="0064403B">
        <w:rPr>
          <w:rFonts w:asciiTheme="majorBidi" w:hAnsiTheme="majorBidi" w:cstheme="majorBidi"/>
          <w:sz w:val="24"/>
          <w:szCs w:val="24"/>
        </w:rPr>
        <w:t>1).</w:t>
      </w:r>
      <w:r w:rsidR="005D4E4B">
        <w:rPr>
          <w:rFonts w:asciiTheme="majorBidi" w:hAnsiTheme="majorBidi" w:cstheme="majorBidi"/>
          <w:sz w:val="24"/>
          <w:szCs w:val="24"/>
        </w:rPr>
        <w:t>apakah kualitas layanan dan nilai nasabah berpengaruh secara simultan terhadap loyalitas nasabah?</w:t>
      </w:r>
      <w:r w:rsidR="009B0300" w:rsidRPr="0064403B">
        <w:rPr>
          <w:rFonts w:ascii="Times New Roman" w:hAnsi="Times New Roman"/>
          <w:color w:val="000000" w:themeColor="text1"/>
          <w:sz w:val="24"/>
          <w:szCs w:val="24"/>
        </w:rPr>
        <w:t xml:space="preserve"> 2).</w:t>
      </w:r>
      <w:r w:rsidR="005D4E4B">
        <w:rPr>
          <w:rFonts w:asciiTheme="majorBidi" w:hAnsiTheme="majorBidi" w:cstheme="majorBidi"/>
          <w:sz w:val="24"/>
          <w:szCs w:val="24"/>
        </w:rPr>
        <w:t>apakah kualitas layanan dan nilai nasabah berpengaruh secara parsial terhadap loyalitas nasabah</w:t>
      </w:r>
      <w:r w:rsidR="005D4E4B">
        <w:rPr>
          <w:rFonts w:ascii="Times New Roman" w:hAnsi="Times New Roman"/>
          <w:color w:val="000000" w:themeColor="text1"/>
          <w:sz w:val="24"/>
          <w:szCs w:val="24"/>
        </w:rPr>
        <w:t>?</w:t>
      </w:r>
    </w:p>
    <w:p w:rsidR="00A12EC2" w:rsidRPr="00075AE4" w:rsidRDefault="00A12EC2" w:rsidP="007B36BF">
      <w:pPr>
        <w:pStyle w:val="Default"/>
        <w:ind w:firstLine="720"/>
        <w:jc w:val="both"/>
        <w:rPr>
          <w:lang w:val="sv-SE"/>
        </w:rPr>
      </w:pPr>
    </w:p>
    <w:p w:rsidR="00A12EC2" w:rsidRPr="00247FE0" w:rsidRDefault="00A12EC2" w:rsidP="007B36BF">
      <w:pPr>
        <w:tabs>
          <w:tab w:val="left" w:pos="720"/>
        </w:tabs>
        <w:autoSpaceDE w:val="0"/>
        <w:autoSpaceDN w:val="0"/>
        <w:adjustRightInd w:val="0"/>
        <w:spacing w:after="0" w:line="240" w:lineRule="auto"/>
        <w:jc w:val="both"/>
        <w:rPr>
          <w:rFonts w:ascii="Times New Roman" w:hAnsi="Times New Roman" w:cs="Times New Roman"/>
          <w:b/>
          <w:bCs/>
          <w:i/>
          <w:sz w:val="24"/>
          <w:szCs w:val="24"/>
        </w:rPr>
      </w:pPr>
      <w:r w:rsidRPr="00247FE0">
        <w:rPr>
          <w:rFonts w:ascii="Times New Roman" w:hAnsi="Times New Roman" w:cs="Times New Roman"/>
          <w:b/>
          <w:bCs/>
          <w:i/>
          <w:sz w:val="24"/>
          <w:szCs w:val="24"/>
          <w:lang w:val="sv-SE"/>
        </w:rPr>
        <w:lastRenderedPageBreak/>
        <w:t>TUJUAN PENELITIAN</w:t>
      </w:r>
    </w:p>
    <w:p w:rsidR="00A12EC2" w:rsidRPr="001F75C6" w:rsidRDefault="00A12EC2" w:rsidP="007B36B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1F75C6">
        <w:rPr>
          <w:rFonts w:asciiTheme="majorBidi" w:hAnsiTheme="majorBidi" w:cstheme="majorBidi"/>
          <w:bCs/>
          <w:sz w:val="24"/>
        </w:rPr>
        <w:t>Tujuan yang akan dicapai dalam penelitian ini yaitu</w:t>
      </w:r>
      <w:r w:rsidR="00102388" w:rsidRPr="001F75C6">
        <w:rPr>
          <w:rFonts w:asciiTheme="majorBidi" w:hAnsiTheme="majorBidi" w:cstheme="majorBidi"/>
          <w:bCs/>
          <w:sz w:val="24"/>
        </w:rPr>
        <w:t xml:space="preserve"> untuk mengetahui</w:t>
      </w:r>
      <w:r w:rsidRPr="001F75C6">
        <w:rPr>
          <w:rFonts w:asciiTheme="majorBidi" w:hAnsiTheme="majorBidi" w:cstheme="majorBidi"/>
          <w:bCs/>
          <w:sz w:val="24"/>
          <w:lang w:val="en-US"/>
        </w:rPr>
        <w:t>:</w:t>
      </w:r>
      <w:r w:rsidRPr="001F75C6">
        <w:rPr>
          <w:rFonts w:asciiTheme="majorBidi" w:hAnsiTheme="majorBidi" w:cstheme="majorBidi"/>
          <w:bCs/>
        </w:rPr>
        <w:t>1</w:t>
      </w:r>
      <w:r w:rsidRPr="001F75C6">
        <w:rPr>
          <w:rFonts w:asciiTheme="majorBidi" w:hAnsiTheme="majorBidi" w:cstheme="majorBidi"/>
          <w:bCs/>
          <w:lang w:val="en-US"/>
        </w:rPr>
        <w:t>)</w:t>
      </w:r>
      <w:r w:rsidR="009B0300" w:rsidRPr="001F75C6">
        <w:rPr>
          <w:rFonts w:ascii="Times New Roman" w:hAnsi="Times New Roman"/>
          <w:color w:val="000000" w:themeColor="text1"/>
          <w:sz w:val="24"/>
          <w:szCs w:val="24"/>
        </w:rPr>
        <w:t>.</w:t>
      </w:r>
      <w:r w:rsidR="005D4E4B">
        <w:rPr>
          <w:rFonts w:ascii="Times New Roman" w:hAnsi="Times New Roman" w:cs="Times New Roman"/>
          <w:color w:val="000000" w:themeColor="text1"/>
          <w:sz w:val="24"/>
          <w:szCs w:val="24"/>
        </w:rPr>
        <w:t>untuk mengetahui dan menganalisis pengaruh kualitas layanan dan nilai nasabah secara simultan terhadap loyalitas nasabah</w:t>
      </w:r>
      <w:r w:rsidR="009B0300" w:rsidRPr="001F75C6">
        <w:rPr>
          <w:rFonts w:ascii="Times New Roman" w:hAnsi="Times New Roman"/>
          <w:color w:val="000000" w:themeColor="text1"/>
          <w:sz w:val="24"/>
          <w:szCs w:val="24"/>
        </w:rPr>
        <w:t xml:space="preserve"> 2).</w:t>
      </w:r>
      <w:r w:rsidR="005D4E4B">
        <w:rPr>
          <w:rFonts w:ascii="Times New Roman" w:hAnsi="Times New Roman" w:cs="Times New Roman"/>
          <w:color w:val="000000" w:themeColor="text1"/>
          <w:sz w:val="24"/>
          <w:szCs w:val="24"/>
        </w:rPr>
        <w:t>untuk mengetahui dan menganalisis pengaruh kualitas layanan dan nilai nasabah secara parsial terhadap loyalitas nasabah</w:t>
      </w:r>
    </w:p>
    <w:p w:rsidR="00A12EC2" w:rsidRPr="00075AE4" w:rsidRDefault="00A12EC2" w:rsidP="007B36BF">
      <w:pPr>
        <w:pStyle w:val="Default"/>
        <w:ind w:firstLine="720"/>
        <w:jc w:val="both"/>
        <w:rPr>
          <w:iCs/>
          <w:lang w:val="sv-SE"/>
        </w:rPr>
      </w:pPr>
    </w:p>
    <w:p w:rsidR="00A12EC2" w:rsidRPr="00247FE0" w:rsidRDefault="00A12EC2" w:rsidP="007B36BF">
      <w:pPr>
        <w:tabs>
          <w:tab w:val="left" w:pos="720"/>
        </w:tabs>
        <w:autoSpaceDE w:val="0"/>
        <w:autoSpaceDN w:val="0"/>
        <w:adjustRightInd w:val="0"/>
        <w:spacing w:after="0" w:line="240" w:lineRule="auto"/>
        <w:jc w:val="both"/>
        <w:rPr>
          <w:rFonts w:ascii="Times New Roman" w:hAnsi="Times New Roman"/>
          <w:b/>
          <w:i/>
          <w:sz w:val="24"/>
          <w:szCs w:val="24"/>
        </w:rPr>
      </w:pPr>
      <w:r w:rsidRPr="00247FE0">
        <w:rPr>
          <w:rFonts w:ascii="Times New Roman" w:hAnsi="Times New Roman"/>
          <w:b/>
          <w:i/>
          <w:sz w:val="24"/>
          <w:szCs w:val="24"/>
        </w:rPr>
        <w:t>MANFA</w:t>
      </w:r>
      <w:r w:rsidR="001A4A7F">
        <w:rPr>
          <w:rFonts w:ascii="Times New Roman" w:hAnsi="Times New Roman"/>
          <w:b/>
          <w:i/>
          <w:sz w:val="24"/>
          <w:szCs w:val="24"/>
        </w:rPr>
        <w:t>A</w:t>
      </w:r>
      <w:r w:rsidRPr="00247FE0">
        <w:rPr>
          <w:rFonts w:ascii="Times New Roman" w:hAnsi="Times New Roman"/>
          <w:b/>
          <w:i/>
          <w:sz w:val="24"/>
          <w:szCs w:val="24"/>
        </w:rPr>
        <w:t>T PENELITIAN</w:t>
      </w:r>
    </w:p>
    <w:p w:rsidR="00A12EC2" w:rsidRPr="002D7FE2" w:rsidRDefault="005D4E4B" w:rsidP="007B36BF">
      <w:pPr>
        <w:spacing w:after="0" w:line="240" w:lineRule="auto"/>
        <w:ind w:firstLine="720"/>
        <w:jc w:val="both"/>
        <w:rPr>
          <w:lang w:val="en-US"/>
        </w:rPr>
      </w:pPr>
      <w:r>
        <w:rPr>
          <w:rFonts w:ascii="Times New Roman" w:hAnsi="Times New Roman" w:cs="Times New Roman"/>
          <w:color w:val="000000" w:themeColor="text1"/>
          <w:sz w:val="24"/>
          <w:szCs w:val="24"/>
        </w:rPr>
        <w:t>Manfaat penelitian bagi perusahaan , hasil penelitian ini diharapkan bisa digunakan sebagai bahan informasi dan masukan yang bermanfaat untuk mengetahui kelebihan dan kekurangan agar tetap dapat mempertahankan nasabah dan sebagai suatu penelitian yang dapat dijadikan salah satu acuan untuk meningkatkan kualitas layanan dan nilai nasabah dalam suatu bank sehingga berpengaruh pada tingkat loyalitas nasabah.</w:t>
      </w:r>
      <w:r w:rsidR="000954D7">
        <w:rPr>
          <w:rFonts w:ascii="Times New Roman" w:hAnsi="Times New Roman" w:cs="Times New Roman"/>
          <w:color w:val="000000" w:themeColor="text1"/>
          <w:sz w:val="24"/>
          <w:szCs w:val="24"/>
        </w:rPr>
        <w:t xml:space="preserve"> Bagi pihak-pihak lain, penelitian ini diharapkan menjadi bahan referensi atau acuan bagi penelitian selanjutnya, dan bagi pembaca umum  dapat memberikan pengetahuan  yang lebih tentang kualitas layanan, nilai nasabah dan loyalitas nasabah.</w:t>
      </w:r>
    </w:p>
    <w:p w:rsidR="007B36BF" w:rsidRDefault="007B36BF" w:rsidP="007B36BF">
      <w:pPr>
        <w:spacing w:after="0" w:line="240" w:lineRule="auto"/>
        <w:jc w:val="both"/>
        <w:rPr>
          <w:rFonts w:ascii="Times New Roman" w:hAnsi="Times New Roman"/>
          <w:b/>
          <w:bCs/>
          <w:sz w:val="24"/>
          <w:szCs w:val="24"/>
        </w:rPr>
      </w:pPr>
    </w:p>
    <w:p w:rsidR="00A12EC2" w:rsidRPr="00CF0831" w:rsidRDefault="00A12EC2" w:rsidP="007B36BF">
      <w:pPr>
        <w:spacing w:after="0" w:line="240" w:lineRule="auto"/>
        <w:jc w:val="both"/>
        <w:rPr>
          <w:rFonts w:ascii="Times New Roman" w:hAnsi="Times New Roman"/>
          <w:b/>
          <w:bCs/>
          <w:i/>
          <w:sz w:val="24"/>
          <w:szCs w:val="24"/>
        </w:rPr>
      </w:pPr>
      <w:r w:rsidRPr="00262E03">
        <w:rPr>
          <w:rFonts w:ascii="Times New Roman" w:hAnsi="Times New Roman"/>
          <w:b/>
          <w:bCs/>
          <w:sz w:val="24"/>
          <w:szCs w:val="24"/>
        </w:rPr>
        <w:t>TINJAUAN TEORI</w:t>
      </w:r>
    </w:p>
    <w:p w:rsidR="003A5F2D" w:rsidRPr="00CF0831" w:rsidRDefault="003A5F2D" w:rsidP="007B36BF">
      <w:pPr>
        <w:spacing w:after="0" w:line="240" w:lineRule="auto"/>
        <w:jc w:val="both"/>
        <w:rPr>
          <w:rFonts w:ascii="Times New Roman" w:hAnsi="Times New Roman"/>
          <w:b/>
          <w:bCs/>
          <w:i/>
          <w:sz w:val="24"/>
          <w:szCs w:val="24"/>
        </w:rPr>
      </w:pPr>
      <w:r w:rsidRPr="00CF0831">
        <w:rPr>
          <w:rFonts w:ascii="Times New Roman" w:hAnsi="Times New Roman"/>
          <w:b/>
          <w:bCs/>
          <w:i/>
          <w:sz w:val="24"/>
          <w:szCs w:val="24"/>
        </w:rPr>
        <w:t>KUALITAS LAYANAN</w:t>
      </w:r>
    </w:p>
    <w:p w:rsidR="003A5F2D" w:rsidRPr="003A5F2D" w:rsidRDefault="003A5F2D" w:rsidP="007B36BF">
      <w:pPr>
        <w:spacing w:after="0" w:line="240" w:lineRule="auto"/>
        <w:ind w:firstLine="567"/>
        <w:jc w:val="both"/>
        <w:rPr>
          <w:rFonts w:ascii="Times New Roman" w:hAnsi="Times New Roman" w:cs="Times New Roman"/>
          <w:sz w:val="24"/>
          <w:szCs w:val="24"/>
        </w:rPr>
      </w:pPr>
      <w:r w:rsidRPr="00E238D6">
        <w:rPr>
          <w:rFonts w:ascii="Times New Roman" w:hAnsi="Times New Roman" w:cs="Times New Roman"/>
          <w:sz w:val="24"/>
          <w:szCs w:val="24"/>
        </w:rPr>
        <w:t>Menurut Heizer dan Render (2009:300) kualitas adalah kemampuan sebuah produk atau jasa untuk memenuhi kebutuhan pelanggan.</w:t>
      </w:r>
      <w:r>
        <w:rPr>
          <w:rFonts w:ascii="Times New Roman" w:hAnsi="Times New Roman" w:cs="Times New Roman"/>
          <w:sz w:val="24"/>
          <w:szCs w:val="24"/>
        </w:rPr>
        <w:t xml:space="preserve"> menurut Tjiptono, 2001 </w:t>
      </w:r>
      <w:r w:rsidRPr="009E3A44">
        <w:rPr>
          <w:rFonts w:ascii="Times New Roman" w:hAnsi="Times New Roman" w:cs="Times New Roman"/>
          <w:sz w:val="24"/>
          <w:szCs w:val="24"/>
        </w:rPr>
        <w:t>Kualitas merupakan suatu kondisi dinamis yang b</w:t>
      </w:r>
      <w:r>
        <w:rPr>
          <w:rFonts w:ascii="Times New Roman" w:hAnsi="Times New Roman" w:cs="Times New Roman"/>
          <w:sz w:val="24"/>
          <w:szCs w:val="24"/>
        </w:rPr>
        <w:t xml:space="preserve">erpengaruh dengan produk, jasa </w:t>
      </w:r>
      <w:r w:rsidRPr="009E3A44">
        <w:rPr>
          <w:rFonts w:ascii="Times New Roman" w:hAnsi="Times New Roman" w:cs="Times New Roman"/>
          <w:sz w:val="24"/>
          <w:szCs w:val="24"/>
        </w:rPr>
        <w:t>manusia, proses dan lingkungan yang memenuhi atau melebihi harapan</w:t>
      </w:r>
      <w:r>
        <w:rPr>
          <w:rFonts w:ascii="Times New Roman" w:hAnsi="Times New Roman" w:cs="Times New Roman"/>
          <w:sz w:val="24"/>
          <w:szCs w:val="24"/>
        </w:rPr>
        <w:t xml:space="preserve">. </w:t>
      </w:r>
      <w:r w:rsidRPr="009E3A44">
        <w:rPr>
          <w:rFonts w:ascii="Times New Roman" w:hAnsi="Times New Roman" w:cs="Times New Roman"/>
          <w:sz w:val="24"/>
          <w:szCs w:val="24"/>
        </w:rPr>
        <w:t>Sehingga definisi kualitas pelayanan dapat diartikan sebagai upaya pemenuhan kebutuhan dan keinginan konsumen serta ketepatan penyampaiannya da</w:t>
      </w:r>
      <w:r>
        <w:rPr>
          <w:rFonts w:ascii="Times New Roman" w:hAnsi="Times New Roman" w:cs="Times New Roman"/>
          <w:sz w:val="24"/>
          <w:szCs w:val="24"/>
        </w:rPr>
        <w:t xml:space="preserve">lam mengimbangi harapan konsume, </w:t>
      </w:r>
      <w:r w:rsidRPr="009E3A44">
        <w:rPr>
          <w:rStyle w:val="fullpost"/>
          <w:rFonts w:ascii="Times New Roman" w:hAnsi="Times New Roman" w:cs="Times New Roman"/>
          <w:sz w:val="24"/>
          <w:szCs w:val="24"/>
        </w:rPr>
        <w:t>(Tjiptono, 2007).</w:t>
      </w:r>
    </w:p>
    <w:p w:rsidR="007B36BF" w:rsidRDefault="007B36BF" w:rsidP="007B36BF">
      <w:pPr>
        <w:autoSpaceDE w:val="0"/>
        <w:autoSpaceDN w:val="0"/>
        <w:adjustRightInd w:val="0"/>
        <w:spacing w:after="0" w:line="240" w:lineRule="auto"/>
        <w:jc w:val="both"/>
        <w:rPr>
          <w:rFonts w:ascii="Times New Roman" w:hAnsi="Times New Roman" w:cs="Times New Roman"/>
          <w:b/>
          <w:bCs/>
          <w:i/>
          <w:iCs/>
          <w:sz w:val="24"/>
          <w:szCs w:val="24"/>
        </w:rPr>
      </w:pPr>
    </w:p>
    <w:p w:rsidR="00A12EC2" w:rsidRDefault="003A5F2D" w:rsidP="007B36BF">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NILAI NASABAH</w:t>
      </w:r>
    </w:p>
    <w:p w:rsidR="00A83C74" w:rsidRPr="00CF0831" w:rsidRDefault="003A5F2D" w:rsidP="007B36BF">
      <w:pPr>
        <w:spacing w:after="0" w:line="240" w:lineRule="auto"/>
        <w:ind w:firstLine="567"/>
        <w:jc w:val="both"/>
        <w:rPr>
          <w:rFonts w:ascii="Times New Roman" w:hAnsi="Times New Roman" w:cs="Times New Roman"/>
          <w:sz w:val="24"/>
          <w:szCs w:val="24"/>
        </w:rPr>
      </w:pPr>
      <w:r w:rsidRPr="00E238D6">
        <w:rPr>
          <w:rFonts w:ascii="Times New Roman" w:hAnsi="Times New Roman" w:cs="Times New Roman"/>
          <w:sz w:val="24"/>
          <w:szCs w:val="24"/>
        </w:rPr>
        <w:t>Nilai nasabah merupakan selisih antara nilai nasabah total dan biaya nasabah total. Nilai nasabah total adalah sekumpulan manfaat yag diharapkan oleh nasabah dari produk atau jasa tertentu. Biaya nasabah total adalah sekumpulan biaya yang diharapkan oleh konsumen yang dikeluarkan untuk mengevaluasi, mendapatkan, menggunakan, dan membuang produk dan jasa (Kotler dalam Fajar Laksana, 2008:9).</w:t>
      </w:r>
    </w:p>
    <w:p w:rsidR="007B36BF" w:rsidRDefault="007B36BF" w:rsidP="007B36BF">
      <w:pPr>
        <w:autoSpaceDE w:val="0"/>
        <w:autoSpaceDN w:val="0"/>
        <w:adjustRightInd w:val="0"/>
        <w:spacing w:after="0" w:line="240" w:lineRule="auto"/>
        <w:jc w:val="both"/>
        <w:rPr>
          <w:rFonts w:ascii="Times New Roman" w:hAnsi="Times New Roman" w:cs="Times New Roman"/>
          <w:b/>
          <w:i/>
          <w:color w:val="000000"/>
          <w:sz w:val="24"/>
          <w:szCs w:val="24"/>
        </w:rPr>
      </w:pPr>
    </w:p>
    <w:p w:rsidR="00A12EC2" w:rsidRDefault="002A7337" w:rsidP="007B36BF">
      <w:pPr>
        <w:autoSpaceDE w:val="0"/>
        <w:autoSpaceDN w:val="0"/>
        <w:adjustRightInd w:val="0"/>
        <w:spacing w:after="0" w:line="240" w:lineRule="auto"/>
        <w:jc w:val="both"/>
        <w:rPr>
          <w:rFonts w:ascii="Times New Roman" w:hAnsi="Times New Roman" w:cs="Times New Roman"/>
          <w:b/>
          <w:i/>
          <w:color w:val="000000"/>
          <w:sz w:val="24"/>
          <w:szCs w:val="24"/>
          <w:lang w:val="en-US"/>
        </w:rPr>
      </w:pPr>
      <w:r>
        <w:rPr>
          <w:rFonts w:ascii="Times New Roman" w:hAnsi="Times New Roman" w:cs="Times New Roman"/>
          <w:b/>
          <w:i/>
          <w:color w:val="000000"/>
          <w:sz w:val="24"/>
          <w:szCs w:val="24"/>
          <w:lang w:val="en-US"/>
        </w:rPr>
        <w:t>LOYALITAS NASABAH</w:t>
      </w:r>
    </w:p>
    <w:p w:rsidR="00A83C74" w:rsidRPr="002A7337" w:rsidRDefault="002A7337" w:rsidP="007B36BF">
      <w:pPr>
        <w:pStyle w:val="ListParagraph"/>
        <w:spacing w:after="0" w:line="240" w:lineRule="auto"/>
        <w:ind w:left="0" w:firstLine="567"/>
        <w:jc w:val="both"/>
        <w:rPr>
          <w:rFonts w:ascii="Times New Roman" w:hAnsi="Times New Roman"/>
          <w:sz w:val="24"/>
          <w:szCs w:val="24"/>
        </w:rPr>
      </w:pPr>
      <w:r w:rsidRPr="00E238D6">
        <w:rPr>
          <w:rFonts w:ascii="Times New Roman" w:hAnsi="Times New Roman"/>
          <w:sz w:val="24"/>
          <w:szCs w:val="24"/>
        </w:rPr>
        <w:t xml:space="preserve">Menurut </w:t>
      </w:r>
      <w:r w:rsidRPr="009E3A44">
        <w:rPr>
          <w:rFonts w:ascii="Times New Roman" w:hAnsi="Times New Roman"/>
          <w:sz w:val="24"/>
          <w:szCs w:val="24"/>
        </w:rPr>
        <w:t>Akbar dan Parves (2009:27) loyalitas konsumen meliputi dari sikap dan perilaku konsumen. Sikap konsumen ditunjukkan dari intensitas pembelian ulang atau penambahan pembelian terhadap produk atau pelayanan dari suatu perusahaan, kemauan perusahaan merekomendasikan kepada perusahaan lain, serta demo seperti komitmen suatu perusahaan dengan menunjukkan suatu ketahanan untuk tetap bertahan dari kompetitor lainnya.</w:t>
      </w:r>
      <w:r>
        <w:rPr>
          <w:rFonts w:ascii="Times New Roman" w:hAnsi="Times New Roman"/>
          <w:sz w:val="24"/>
          <w:szCs w:val="24"/>
        </w:rPr>
        <w:t xml:space="preserve"> Sehingga  “</w:t>
      </w:r>
      <w:r w:rsidRPr="00E238D6">
        <w:rPr>
          <w:rFonts w:ascii="Times New Roman" w:hAnsi="Times New Roman"/>
          <w:sz w:val="24"/>
          <w:szCs w:val="24"/>
        </w:rPr>
        <w:t>loyalitas pelanggan</w:t>
      </w:r>
      <w:r>
        <w:rPr>
          <w:rFonts w:ascii="Times New Roman" w:hAnsi="Times New Roman"/>
          <w:sz w:val="24"/>
          <w:szCs w:val="24"/>
        </w:rPr>
        <w:t>/nasabah</w:t>
      </w:r>
      <w:r w:rsidRPr="00E238D6">
        <w:rPr>
          <w:rFonts w:ascii="Times New Roman" w:hAnsi="Times New Roman"/>
          <w:sz w:val="24"/>
          <w:szCs w:val="24"/>
        </w:rPr>
        <w:t xml:space="preserve"> adalah komitmen pelanggan</w:t>
      </w:r>
      <w:r>
        <w:rPr>
          <w:rFonts w:ascii="Times New Roman" w:hAnsi="Times New Roman"/>
          <w:sz w:val="24"/>
          <w:szCs w:val="24"/>
        </w:rPr>
        <w:t>/nasabah</w:t>
      </w:r>
      <w:r w:rsidRPr="00E238D6">
        <w:rPr>
          <w:rFonts w:ascii="Times New Roman" w:hAnsi="Times New Roman"/>
          <w:sz w:val="24"/>
          <w:szCs w:val="24"/>
        </w:rPr>
        <w:t xml:space="preserve"> bertahan secara </w:t>
      </w:r>
      <w:r w:rsidRPr="00E238D6">
        <w:rPr>
          <w:rFonts w:ascii="Times New Roman" w:hAnsi="Times New Roman"/>
          <w:sz w:val="24"/>
          <w:szCs w:val="24"/>
        </w:rPr>
        <w:lastRenderedPageBreak/>
        <w:t>mendalam untuk berlangganan kembali atau melakukan p</w:t>
      </w:r>
      <w:r>
        <w:rPr>
          <w:rFonts w:ascii="Times New Roman" w:hAnsi="Times New Roman"/>
          <w:sz w:val="24"/>
          <w:szCs w:val="24"/>
        </w:rPr>
        <w:t>embelian ulang produk atau jasa” Hurriyati 2009:129.</w:t>
      </w:r>
    </w:p>
    <w:p w:rsidR="007B36BF" w:rsidRDefault="007B36BF" w:rsidP="007B36BF">
      <w:pPr>
        <w:spacing w:after="0" w:line="240" w:lineRule="auto"/>
        <w:rPr>
          <w:rFonts w:ascii="Times New Roman" w:hAnsi="Times New Roman" w:cs="Times New Roman"/>
          <w:b/>
          <w:bCs/>
          <w:sz w:val="24"/>
          <w:szCs w:val="24"/>
        </w:rPr>
      </w:pPr>
    </w:p>
    <w:p w:rsidR="00A12EC2" w:rsidRPr="00F904F0" w:rsidRDefault="00A12EC2" w:rsidP="007B36BF">
      <w:pPr>
        <w:spacing w:after="0" w:line="240" w:lineRule="auto"/>
        <w:rPr>
          <w:rFonts w:ascii="Times New Roman" w:hAnsi="Times New Roman" w:cs="Times New Roman"/>
          <w:b/>
          <w:bCs/>
          <w:sz w:val="24"/>
          <w:szCs w:val="24"/>
          <w:lang w:val="sv-SE"/>
        </w:rPr>
      </w:pPr>
      <w:r w:rsidRPr="00B030F1">
        <w:rPr>
          <w:rFonts w:ascii="Times New Roman" w:hAnsi="Times New Roman" w:cs="Times New Roman"/>
          <w:b/>
          <w:bCs/>
          <w:sz w:val="24"/>
          <w:szCs w:val="24"/>
          <w:lang w:val="sv-SE"/>
        </w:rPr>
        <w:t>METODE PENELITIAN</w:t>
      </w:r>
    </w:p>
    <w:p w:rsidR="00A12EC2" w:rsidRPr="00C8143A" w:rsidRDefault="00A12EC2" w:rsidP="007B36BF">
      <w:pPr>
        <w:spacing w:after="0" w:line="240" w:lineRule="auto"/>
        <w:jc w:val="both"/>
        <w:rPr>
          <w:rFonts w:ascii="Times New Roman" w:hAnsi="Times New Roman" w:cs="Times New Roman"/>
          <w:b/>
          <w:i/>
          <w:sz w:val="24"/>
          <w:szCs w:val="24"/>
        </w:rPr>
      </w:pPr>
      <w:r w:rsidRPr="00C8143A">
        <w:rPr>
          <w:rFonts w:ascii="Times New Roman" w:hAnsi="Times New Roman" w:cs="Times New Roman"/>
          <w:b/>
          <w:i/>
          <w:sz w:val="24"/>
          <w:szCs w:val="24"/>
        </w:rPr>
        <w:t>JENIS, LOKASI DAN WAKTU PENELITIAN</w:t>
      </w:r>
    </w:p>
    <w:p w:rsidR="00A12EC2" w:rsidRPr="00C8143A" w:rsidRDefault="00A12EC2" w:rsidP="007B36BF">
      <w:pPr>
        <w:tabs>
          <w:tab w:val="left" w:pos="630"/>
        </w:tabs>
        <w:spacing w:after="0" w:line="240" w:lineRule="auto"/>
        <w:rPr>
          <w:rFonts w:ascii="Times New Roman" w:hAnsi="Times New Roman"/>
          <w:b/>
          <w:i/>
          <w:sz w:val="24"/>
          <w:szCs w:val="24"/>
        </w:rPr>
      </w:pPr>
      <w:r w:rsidRPr="00C8143A">
        <w:rPr>
          <w:rFonts w:ascii="Times New Roman" w:hAnsi="Times New Roman"/>
          <w:b/>
          <w:i/>
          <w:sz w:val="24"/>
          <w:szCs w:val="24"/>
        </w:rPr>
        <w:t>JENIS PENELITIAN</w:t>
      </w:r>
    </w:p>
    <w:p w:rsidR="00A12EC2" w:rsidRDefault="002A7337" w:rsidP="007B36BF">
      <w:pPr>
        <w:spacing w:after="0" w:line="240" w:lineRule="auto"/>
        <w:ind w:firstLine="720"/>
        <w:jc w:val="both"/>
        <w:rPr>
          <w:rFonts w:asciiTheme="majorBidi" w:hAnsiTheme="majorBidi" w:cstheme="majorBidi"/>
          <w:color w:val="000000"/>
          <w:sz w:val="24"/>
          <w:szCs w:val="24"/>
          <w:lang w:val="en-US"/>
        </w:rPr>
      </w:pPr>
      <w:proofErr w:type="spellStart"/>
      <w:proofErr w:type="gramStart"/>
      <w:r>
        <w:rPr>
          <w:rFonts w:asciiTheme="majorBidi" w:hAnsiTheme="majorBidi" w:cstheme="majorBidi"/>
          <w:color w:val="000000"/>
          <w:sz w:val="24"/>
          <w:szCs w:val="24"/>
          <w:lang w:val="en-US"/>
        </w:rPr>
        <w:t>jenis</w:t>
      </w:r>
      <w:proofErr w:type="spellEnd"/>
      <w:proofErr w:type="gramEnd"/>
      <w:r w:rsidR="00A12EC2" w:rsidRPr="00CF1A9C">
        <w:rPr>
          <w:rFonts w:asciiTheme="majorBidi" w:hAnsiTheme="majorBidi" w:cstheme="majorBidi"/>
          <w:color w:val="000000"/>
          <w:sz w:val="24"/>
          <w:szCs w:val="24"/>
          <w:lang w:val="en-US"/>
        </w:rPr>
        <w:t xml:space="preserve"> </w:t>
      </w:r>
      <w:proofErr w:type="spellStart"/>
      <w:r w:rsidR="00A12EC2" w:rsidRPr="00CF1A9C">
        <w:rPr>
          <w:rFonts w:asciiTheme="majorBidi" w:hAnsiTheme="majorBidi" w:cstheme="majorBidi"/>
          <w:color w:val="000000"/>
          <w:sz w:val="24"/>
          <w:szCs w:val="24"/>
          <w:lang w:val="en-US"/>
        </w:rPr>
        <w:t>penelitian</w:t>
      </w:r>
      <w:proofErr w:type="spellEnd"/>
      <w:r w:rsidR="00A12EC2" w:rsidRPr="00CF1A9C">
        <w:rPr>
          <w:rFonts w:asciiTheme="majorBidi" w:hAnsiTheme="majorBidi" w:cstheme="majorBidi"/>
          <w:color w:val="000000"/>
          <w:sz w:val="24"/>
          <w:szCs w:val="24"/>
          <w:lang w:val="en-US"/>
        </w:rPr>
        <w:t xml:space="preserve"> yang </w:t>
      </w:r>
      <w:proofErr w:type="spellStart"/>
      <w:r w:rsidR="00A12EC2" w:rsidRPr="00CF1A9C">
        <w:rPr>
          <w:rFonts w:asciiTheme="majorBidi" w:hAnsiTheme="majorBidi" w:cstheme="majorBidi"/>
          <w:color w:val="000000"/>
          <w:sz w:val="24"/>
          <w:szCs w:val="24"/>
          <w:lang w:val="en-US"/>
        </w:rPr>
        <w:t>digunakan</w:t>
      </w:r>
      <w:proofErr w:type="spellEnd"/>
      <w:r w:rsidR="00A12EC2" w:rsidRPr="00CF1A9C">
        <w:rPr>
          <w:rFonts w:asciiTheme="majorBidi" w:hAnsiTheme="majorBidi" w:cstheme="majorBidi"/>
          <w:color w:val="000000"/>
          <w:sz w:val="24"/>
          <w:szCs w:val="24"/>
          <w:lang w:val="en-US"/>
        </w:rPr>
        <w:t xml:space="preserve"> </w:t>
      </w:r>
      <w:proofErr w:type="spellStart"/>
      <w:r w:rsidR="00A12EC2" w:rsidRPr="00CF1A9C">
        <w:rPr>
          <w:rFonts w:asciiTheme="majorBidi" w:hAnsiTheme="majorBidi" w:cstheme="majorBidi"/>
          <w:color w:val="000000"/>
          <w:sz w:val="24"/>
          <w:szCs w:val="24"/>
          <w:lang w:val="en-US"/>
        </w:rPr>
        <w:t>dalam</w:t>
      </w:r>
      <w:proofErr w:type="spellEnd"/>
      <w:r w:rsidR="00A12EC2" w:rsidRPr="00CF1A9C">
        <w:rPr>
          <w:rFonts w:asciiTheme="majorBidi" w:hAnsiTheme="majorBidi" w:cstheme="majorBidi"/>
          <w:color w:val="000000"/>
          <w:sz w:val="24"/>
          <w:szCs w:val="24"/>
          <w:lang w:val="en-US"/>
        </w:rPr>
        <w:t xml:space="preserve"> </w:t>
      </w:r>
      <w:proofErr w:type="spellStart"/>
      <w:r w:rsidR="00A12EC2" w:rsidRPr="00CF1A9C">
        <w:rPr>
          <w:rFonts w:asciiTheme="majorBidi" w:hAnsiTheme="majorBidi" w:cstheme="majorBidi"/>
          <w:color w:val="000000"/>
          <w:sz w:val="24"/>
          <w:szCs w:val="24"/>
          <w:lang w:val="en-US"/>
        </w:rPr>
        <w:t>p</w:t>
      </w:r>
      <w:r>
        <w:rPr>
          <w:rFonts w:asciiTheme="majorBidi" w:hAnsiTheme="majorBidi" w:cstheme="majorBidi"/>
          <w:color w:val="000000"/>
          <w:sz w:val="24"/>
          <w:szCs w:val="24"/>
          <w:lang w:val="en-US"/>
        </w:rPr>
        <w:t>enelitian</w:t>
      </w:r>
      <w:proofErr w:type="spellEnd"/>
      <w:r>
        <w:rPr>
          <w:rFonts w:asciiTheme="majorBidi" w:hAnsiTheme="majorBidi" w:cstheme="majorBidi"/>
          <w:color w:val="000000"/>
          <w:sz w:val="24"/>
          <w:szCs w:val="24"/>
          <w:lang w:val="en-US"/>
        </w:rPr>
        <w:t xml:space="preserve"> </w:t>
      </w:r>
      <w:proofErr w:type="spellStart"/>
      <w:r>
        <w:rPr>
          <w:rFonts w:asciiTheme="majorBidi" w:hAnsiTheme="majorBidi" w:cstheme="majorBidi"/>
          <w:color w:val="000000"/>
          <w:sz w:val="24"/>
          <w:szCs w:val="24"/>
          <w:lang w:val="en-US"/>
        </w:rPr>
        <w:t>ini</w:t>
      </w:r>
      <w:proofErr w:type="spellEnd"/>
      <w:r>
        <w:rPr>
          <w:rFonts w:asciiTheme="majorBidi" w:hAnsiTheme="majorBidi" w:cstheme="majorBidi"/>
          <w:color w:val="000000"/>
          <w:sz w:val="24"/>
          <w:szCs w:val="24"/>
          <w:lang w:val="en-US"/>
        </w:rPr>
        <w:t xml:space="preserve"> </w:t>
      </w:r>
      <w:proofErr w:type="spellStart"/>
      <w:r>
        <w:rPr>
          <w:rFonts w:asciiTheme="majorBidi" w:hAnsiTheme="majorBidi" w:cstheme="majorBidi"/>
          <w:color w:val="000000"/>
          <w:sz w:val="24"/>
          <w:szCs w:val="24"/>
          <w:lang w:val="en-US"/>
        </w:rPr>
        <w:t>adalah</w:t>
      </w:r>
      <w:proofErr w:type="spellEnd"/>
      <w:r>
        <w:rPr>
          <w:rFonts w:asciiTheme="majorBidi" w:hAnsiTheme="majorBidi" w:cstheme="majorBidi"/>
          <w:color w:val="000000"/>
          <w:sz w:val="24"/>
          <w:szCs w:val="24"/>
          <w:lang w:val="en-US"/>
        </w:rPr>
        <w:t xml:space="preserve"> </w:t>
      </w:r>
      <w:proofErr w:type="spellStart"/>
      <w:r>
        <w:rPr>
          <w:rFonts w:asciiTheme="majorBidi" w:hAnsiTheme="majorBidi" w:cstheme="majorBidi"/>
          <w:color w:val="000000"/>
          <w:sz w:val="24"/>
          <w:szCs w:val="24"/>
          <w:lang w:val="en-US"/>
        </w:rPr>
        <w:t>penelitian</w:t>
      </w:r>
      <w:proofErr w:type="spellEnd"/>
      <w:r>
        <w:rPr>
          <w:rFonts w:asciiTheme="majorBidi" w:hAnsiTheme="majorBidi" w:cstheme="majorBidi"/>
          <w:color w:val="000000"/>
          <w:sz w:val="24"/>
          <w:szCs w:val="24"/>
          <w:lang w:val="en-US"/>
        </w:rPr>
        <w:t xml:space="preserve"> </w:t>
      </w:r>
      <w:r>
        <w:rPr>
          <w:rFonts w:ascii="Times New Roman" w:hAnsi="Times New Roman" w:cs="Times New Roman"/>
          <w:i/>
          <w:sz w:val="24"/>
        </w:rPr>
        <w:t xml:space="preserve">Explanatory </w:t>
      </w:r>
      <w:r w:rsidRPr="002A7337">
        <w:rPr>
          <w:rFonts w:ascii="Times New Roman" w:hAnsi="Times New Roman" w:cs="Times New Roman"/>
          <w:sz w:val="24"/>
        </w:rPr>
        <w:t>dengan pendekatan kuantitatip</w:t>
      </w:r>
      <w:r w:rsidR="00A12EC2" w:rsidRPr="00CF1A9C">
        <w:rPr>
          <w:rFonts w:asciiTheme="majorBidi" w:hAnsiTheme="majorBidi" w:cstheme="majorBidi"/>
          <w:color w:val="000000"/>
          <w:sz w:val="24"/>
          <w:szCs w:val="24"/>
          <w:lang w:val="en-US"/>
        </w:rPr>
        <w:t xml:space="preserve">, </w:t>
      </w:r>
      <w:proofErr w:type="spellStart"/>
      <w:r>
        <w:rPr>
          <w:rFonts w:asciiTheme="majorBidi" w:hAnsiTheme="majorBidi" w:cstheme="majorBidi"/>
          <w:color w:val="000000"/>
          <w:sz w:val="24"/>
          <w:szCs w:val="24"/>
          <w:lang w:val="en-US"/>
        </w:rPr>
        <w:t>yaitu</w:t>
      </w:r>
      <w:proofErr w:type="spellEnd"/>
      <w:r>
        <w:rPr>
          <w:rFonts w:asciiTheme="majorBidi" w:hAnsiTheme="majorBidi" w:cstheme="majorBidi"/>
          <w:color w:val="000000"/>
          <w:sz w:val="24"/>
          <w:szCs w:val="24"/>
          <w:lang w:val="en-US"/>
        </w:rPr>
        <w:t xml:space="preserve"> </w:t>
      </w:r>
      <w:proofErr w:type="spellStart"/>
      <w:r>
        <w:rPr>
          <w:rFonts w:asciiTheme="majorBidi" w:hAnsiTheme="majorBidi" w:cstheme="majorBidi"/>
          <w:color w:val="000000"/>
          <w:sz w:val="24"/>
          <w:szCs w:val="24"/>
          <w:lang w:val="en-US"/>
        </w:rPr>
        <w:t>penelitian</w:t>
      </w:r>
      <w:proofErr w:type="spellEnd"/>
      <w:r>
        <w:rPr>
          <w:rFonts w:asciiTheme="majorBidi" w:hAnsiTheme="majorBidi" w:cstheme="majorBidi"/>
          <w:color w:val="000000"/>
          <w:sz w:val="24"/>
          <w:szCs w:val="24"/>
          <w:lang w:val="en-US"/>
        </w:rPr>
        <w:t xml:space="preserve"> yang </w:t>
      </w:r>
      <w:r w:rsidR="00E862C3">
        <w:rPr>
          <w:rFonts w:asciiTheme="majorBidi" w:hAnsiTheme="majorBidi" w:cstheme="majorBidi"/>
          <w:color w:val="000000"/>
          <w:sz w:val="24"/>
          <w:szCs w:val="24"/>
        </w:rPr>
        <w:t>mempengaruhi antar variabel penelitian dan menguji hipotesis yang telah dirumuskan sebelumnya</w:t>
      </w:r>
      <w:r w:rsidR="00656749" w:rsidRPr="00494C84">
        <w:rPr>
          <w:rFonts w:ascii="Times New Roman" w:hAnsi="Times New Roman" w:cs="Times New Roman"/>
          <w:sz w:val="24"/>
        </w:rPr>
        <w:t>.</w:t>
      </w:r>
      <w:r w:rsidR="00E862C3">
        <w:rPr>
          <w:rFonts w:ascii="Times New Roman" w:hAnsi="Times New Roman" w:cs="Times New Roman"/>
          <w:sz w:val="24"/>
        </w:rPr>
        <w:t xml:space="preserve"> Sugiyono (2011:11</w:t>
      </w:r>
      <w:r w:rsidR="00656749" w:rsidRPr="00494C84">
        <w:rPr>
          <w:rFonts w:ascii="Times New Roman" w:hAnsi="Times New Roman" w:cs="Times New Roman"/>
          <w:sz w:val="24"/>
        </w:rPr>
        <w:t>)</w:t>
      </w:r>
      <w:r w:rsidR="00A12EC2" w:rsidRPr="00CF1A9C">
        <w:rPr>
          <w:rFonts w:asciiTheme="majorBidi" w:hAnsiTheme="majorBidi" w:cstheme="majorBidi"/>
          <w:color w:val="000000"/>
          <w:sz w:val="24"/>
          <w:szCs w:val="24"/>
          <w:lang w:val="en-US"/>
        </w:rPr>
        <w:t>.</w:t>
      </w:r>
    </w:p>
    <w:p w:rsidR="00A12EC2" w:rsidRPr="00CF1A9C" w:rsidRDefault="00A12EC2" w:rsidP="007B36BF">
      <w:pPr>
        <w:spacing w:after="0" w:line="240" w:lineRule="auto"/>
        <w:ind w:firstLine="720"/>
        <w:jc w:val="both"/>
        <w:rPr>
          <w:rFonts w:asciiTheme="majorBidi" w:hAnsiTheme="majorBidi" w:cstheme="majorBidi"/>
          <w:color w:val="000000"/>
          <w:sz w:val="24"/>
          <w:szCs w:val="24"/>
          <w:lang w:val="en-US"/>
        </w:rPr>
      </w:pPr>
    </w:p>
    <w:p w:rsidR="00A12EC2" w:rsidRPr="00CF1A9C" w:rsidRDefault="00A12EC2" w:rsidP="007B36BF">
      <w:pPr>
        <w:tabs>
          <w:tab w:val="left" w:pos="630"/>
        </w:tabs>
        <w:spacing w:after="0" w:line="240" w:lineRule="auto"/>
        <w:rPr>
          <w:rFonts w:ascii="Times New Roman" w:hAnsi="Times New Roman" w:cs="Times New Roman"/>
          <w:sz w:val="24"/>
          <w:szCs w:val="24"/>
        </w:rPr>
      </w:pPr>
      <w:r w:rsidRPr="00A16A07">
        <w:rPr>
          <w:rFonts w:ascii="Times New Roman" w:hAnsi="Times New Roman" w:cs="Times New Roman"/>
          <w:sz w:val="24"/>
          <w:szCs w:val="24"/>
        </w:rPr>
        <w:t>.</w:t>
      </w:r>
      <w:r w:rsidRPr="00C8143A">
        <w:rPr>
          <w:rFonts w:ascii="Times New Roman" w:hAnsi="Times New Roman"/>
          <w:b/>
          <w:i/>
          <w:sz w:val="24"/>
          <w:szCs w:val="24"/>
        </w:rPr>
        <w:t>LOKASI PENELITIAN</w:t>
      </w:r>
    </w:p>
    <w:p w:rsidR="00A12EC2" w:rsidRPr="00CF1A9C" w:rsidRDefault="00F20752" w:rsidP="007B36BF">
      <w:pPr>
        <w:spacing w:after="0" w:line="240" w:lineRule="auto"/>
        <w:ind w:firstLine="720"/>
        <w:jc w:val="both"/>
        <w:rPr>
          <w:rFonts w:ascii="Times New Roman" w:hAnsi="Times New Roman" w:cs="Times New Roman"/>
          <w:sz w:val="24"/>
          <w:szCs w:val="24"/>
          <w:lang w:val="en-US"/>
        </w:rPr>
      </w:pPr>
      <w:r w:rsidRPr="00494C84">
        <w:rPr>
          <w:rFonts w:ascii="Times New Roman" w:hAnsi="Times New Roman" w:cs="Times New Roman"/>
          <w:sz w:val="24"/>
          <w:szCs w:val="24"/>
        </w:rPr>
        <w:t>Lok</w:t>
      </w:r>
      <w:r w:rsidR="00E862C3">
        <w:rPr>
          <w:rFonts w:ascii="Times New Roman" w:hAnsi="Times New Roman" w:cs="Times New Roman"/>
          <w:sz w:val="24"/>
          <w:szCs w:val="24"/>
        </w:rPr>
        <w:t>asi penelitian ini dilakukan pada nasabah bank BRI Kk Unisma Malang yang berlokasi di jalan tatasurya 4a lowokwaru malang.</w:t>
      </w:r>
    </w:p>
    <w:p w:rsidR="00A12EC2" w:rsidRPr="00C8143A" w:rsidRDefault="00A12EC2" w:rsidP="007B36BF">
      <w:pPr>
        <w:tabs>
          <w:tab w:val="left" w:pos="720"/>
        </w:tabs>
        <w:spacing w:after="0" w:line="240" w:lineRule="auto"/>
        <w:rPr>
          <w:rFonts w:ascii="Times New Roman" w:hAnsi="Times New Roman"/>
          <w:b/>
          <w:i/>
          <w:sz w:val="24"/>
          <w:szCs w:val="24"/>
        </w:rPr>
      </w:pPr>
      <w:r w:rsidRPr="00C8143A">
        <w:rPr>
          <w:rFonts w:ascii="Times New Roman" w:hAnsi="Times New Roman"/>
          <w:b/>
          <w:i/>
          <w:sz w:val="24"/>
          <w:szCs w:val="24"/>
        </w:rPr>
        <w:t>WAKTU PENELITIAN</w:t>
      </w:r>
    </w:p>
    <w:p w:rsidR="00D65DB2" w:rsidRDefault="00F20752" w:rsidP="007B36BF">
      <w:pPr>
        <w:autoSpaceDE w:val="0"/>
        <w:autoSpaceDN w:val="0"/>
        <w:adjustRightInd w:val="0"/>
        <w:spacing w:after="0" w:line="240" w:lineRule="auto"/>
        <w:ind w:firstLine="720"/>
        <w:rPr>
          <w:rFonts w:asciiTheme="majorBidi" w:hAnsiTheme="majorBidi" w:cstheme="majorBidi"/>
          <w:color w:val="000000"/>
          <w:sz w:val="24"/>
          <w:szCs w:val="24"/>
          <w:lang w:val="en-US"/>
        </w:rPr>
      </w:pPr>
      <w:r w:rsidRPr="00494C84">
        <w:rPr>
          <w:rFonts w:ascii="Times New Roman" w:hAnsi="Times New Roman" w:cs="Times New Roman"/>
          <w:sz w:val="24"/>
          <w:szCs w:val="24"/>
        </w:rPr>
        <w:t>Penelitian ini di</w:t>
      </w:r>
      <w:r>
        <w:rPr>
          <w:rFonts w:ascii="Times New Roman" w:hAnsi="Times New Roman" w:cs="Times New Roman"/>
          <w:sz w:val="24"/>
          <w:szCs w:val="24"/>
        </w:rPr>
        <w:t>laksanakan</w:t>
      </w:r>
      <w:r w:rsidR="00E862C3">
        <w:rPr>
          <w:rFonts w:ascii="Times New Roman" w:hAnsi="Times New Roman" w:cs="Times New Roman"/>
          <w:sz w:val="24"/>
          <w:szCs w:val="24"/>
        </w:rPr>
        <w:t xml:space="preserve"> pada bulan november 2016  sampai Januari</w:t>
      </w:r>
      <w:r w:rsidRPr="00494C84">
        <w:rPr>
          <w:rFonts w:ascii="Times New Roman" w:hAnsi="Times New Roman" w:cs="Times New Roman"/>
          <w:sz w:val="24"/>
          <w:szCs w:val="24"/>
        </w:rPr>
        <w:t xml:space="preserve"> 2017.</w:t>
      </w:r>
    </w:p>
    <w:p w:rsidR="007A3274" w:rsidRDefault="007A3274" w:rsidP="007B36BF">
      <w:pPr>
        <w:autoSpaceDE w:val="0"/>
        <w:autoSpaceDN w:val="0"/>
        <w:adjustRightInd w:val="0"/>
        <w:spacing w:after="0" w:line="240" w:lineRule="auto"/>
        <w:ind w:firstLine="720"/>
        <w:rPr>
          <w:rFonts w:ascii="Times New Roman" w:hAnsi="Times New Roman" w:cs="Times New Roman"/>
          <w:bCs/>
          <w:i/>
          <w:sz w:val="24"/>
          <w:szCs w:val="24"/>
          <w:lang w:val="en-US"/>
        </w:rPr>
      </w:pPr>
    </w:p>
    <w:p w:rsidR="00A12EC2" w:rsidRPr="00D65DB2" w:rsidRDefault="00A12EC2" w:rsidP="007B36BF">
      <w:pPr>
        <w:autoSpaceDE w:val="0"/>
        <w:autoSpaceDN w:val="0"/>
        <w:adjustRightInd w:val="0"/>
        <w:spacing w:after="0" w:line="240" w:lineRule="auto"/>
        <w:rPr>
          <w:rFonts w:ascii="Times New Roman" w:hAnsi="Times New Roman" w:cs="Times New Roman"/>
          <w:bCs/>
          <w:i/>
          <w:sz w:val="24"/>
          <w:szCs w:val="24"/>
          <w:lang w:val="en-US"/>
        </w:rPr>
      </w:pPr>
      <w:r w:rsidRPr="00C8143A">
        <w:rPr>
          <w:rFonts w:ascii="Times New Roman" w:hAnsi="Times New Roman" w:cs="Times New Roman"/>
          <w:b/>
          <w:bCs/>
          <w:i/>
          <w:sz w:val="24"/>
          <w:szCs w:val="24"/>
          <w:lang w:val="sv-SE"/>
        </w:rPr>
        <w:t>DEFINISI OPERASIONAL VARIABEL</w:t>
      </w:r>
    </w:p>
    <w:p w:rsidR="00A12EC2" w:rsidRPr="004B112A" w:rsidRDefault="00A12EC2" w:rsidP="007B36BF">
      <w:pPr>
        <w:spacing w:after="0" w:line="240" w:lineRule="auto"/>
        <w:ind w:firstLine="720"/>
        <w:jc w:val="both"/>
        <w:rPr>
          <w:rFonts w:ascii="Times New Roman" w:hAnsi="Times New Roman"/>
          <w:b/>
          <w:sz w:val="24"/>
          <w:szCs w:val="24"/>
        </w:rPr>
      </w:pPr>
      <w:r w:rsidRPr="004B112A">
        <w:rPr>
          <w:rFonts w:ascii="Times New Roman" w:hAnsi="Times New Roman"/>
          <w:sz w:val="24"/>
          <w:szCs w:val="24"/>
        </w:rPr>
        <w:t>Agar penelitian ini dapat dilaksanakan sesuai dengan yang diharapkan, maka per</w:t>
      </w:r>
      <w:r w:rsidR="009322E1">
        <w:rPr>
          <w:rFonts w:ascii="Times New Roman" w:hAnsi="Times New Roman"/>
          <w:sz w:val="24"/>
          <w:szCs w:val="24"/>
        </w:rPr>
        <w:t>lu dipahami berbagai unsur</w:t>
      </w:r>
      <w:r w:rsidRPr="004B112A">
        <w:rPr>
          <w:rFonts w:ascii="Times New Roman" w:hAnsi="Times New Roman"/>
          <w:sz w:val="24"/>
          <w:szCs w:val="24"/>
        </w:rPr>
        <w:t xml:space="preserve"> yang menjadi dasar dari suatu penelitian ilmiah yan</w:t>
      </w:r>
      <w:r w:rsidR="009322E1">
        <w:rPr>
          <w:rFonts w:ascii="Times New Roman" w:hAnsi="Times New Roman"/>
          <w:sz w:val="24"/>
          <w:szCs w:val="24"/>
        </w:rPr>
        <w:t>g termuat dalam operasional</w:t>
      </w:r>
      <w:r w:rsidRPr="004B112A">
        <w:rPr>
          <w:rFonts w:ascii="Times New Roman" w:hAnsi="Times New Roman"/>
          <w:sz w:val="24"/>
          <w:szCs w:val="24"/>
        </w:rPr>
        <w:t xml:space="preserve"> variabel penelitian. Seca</w:t>
      </w:r>
      <w:r w:rsidR="009322E1">
        <w:rPr>
          <w:rFonts w:ascii="Times New Roman" w:hAnsi="Times New Roman"/>
          <w:sz w:val="24"/>
          <w:szCs w:val="24"/>
        </w:rPr>
        <w:t>ra lebih rinci, operasional</w:t>
      </w:r>
      <w:r w:rsidRPr="004B112A">
        <w:rPr>
          <w:rFonts w:ascii="Times New Roman" w:hAnsi="Times New Roman"/>
          <w:sz w:val="24"/>
          <w:szCs w:val="24"/>
        </w:rPr>
        <w:t xml:space="preserve"> variabel penelitian adalah sebagai berikut.</w:t>
      </w:r>
    </w:p>
    <w:p w:rsidR="00385D69" w:rsidRDefault="00E862C3" w:rsidP="007B36BF">
      <w:pPr>
        <w:pStyle w:val="ListParagraph"/>
        <w:numPr>
          <w:ilvl w:val="0"/>
          <w:numId w:val="1"/>
        </w:numPr>
        <w:spacing w:after="0" w:line="240" w:lineRule="auto"/>
        <w:jc w:val="both"/>
        <w:rPr>
          <w:rFonts w:ascii="Times New Roman" w:hAnsi="Times New Roman"/>
          <w:sz w:val="24"/>
          <w:szCs w:val="24"/>
        </w:rPr>
      </w:pPr>
      <w:proofErr w:type="spellStart"/>
      <w:r>
        <w:rPr>
          <w:rFonts w:ascii="Times New Roman" w:hAnsi="Times New Roman"/>
          <w:sz w:val="24"/>
          <w:szCs w:val="24"/>
          <w:lang w:val="en-US"/>
        </w:rPr>
        <w:t>Loyalitas</w:t>
      </w:r>
      <w:proofErr w:type="spellEnd"/>
      <w:r>
        <w:rPr>
          <w:rFonts w:ascii="Times New Roman" w:hAnsi="Times New Roman"/>
          <w:sz w:val="24"/>
          <w:szCs w:val="24"/>
          <w:lang w:val="en-US"/>
        </w:rPr>
        <w:t xml:space="preserve"> </w:t>
      </w:r>
      <w:r>
        <w:rPr>
          <w:rFonts w:ascii="Times New Roman" w:hAnsi="Times New Roman"/>
          <w:sz w:val="24"/>
          <w:szCs w:val="24"/>
        </w:rPr>
        <w:t>Nasabah</w:t>
      </w:r>
      <w:r w:rsidR="00A12EC2" w:rsidRPr="004B112A">
        <w:rPr>
          <w:rFonts w:ascii="Times New Roman" w:hAnsi="Times New Roman"/>
          <w:sz w:val="24"/>
          <w:szCs w:val="24"/>
        </w:rPr>
        <w:t xml:space="preserve"> ( Y ) </w:t>
      </w:r>
    </w:p>
    <w:p w:rsidR="00385D69" w:rsidRPr="00385D69" w:rsidRDefault="00385D69" w:rsidP="007B36B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Menurut </w:t>
      </w:r>
      <w:r w:rsidR="006A0044">
        <w:rPr>
          <w:rFonts w:ascii="Times New Roman" w:hAnsi="Times New Roman"/>
          <w:sz w:val="24"/>
          <w:szCs w:val="24"/>
        </w:rPr>
        <w:t xml:space="preserve">Hurriyati 2009, loyalitas nasabah adalah komitmen pelanggan bertahan secara mendalam untuk berlangganan kembali atau melakukan pembelian ulang produk atau jasa. </w:t>
      </w:r>
    </w:p>
    <w:p w:rsidR="00385D69" w:rsidRDefault="00385D69" w:rsidP="007B36BF">
      <w:pPr>
        <w:pStyle w:val="Default"/>
        <w:numPr>
          <w:ilvl w:val="0"/>
          <w:numId w:val="1"/>
        </w:numPr>
        <w:jc w:val="both"/>
      </w:pPr>
      <w:r>
        <w:rPr>
          <w:lang w:val="id-ID"/>
        </w:rPr>
        <w:t>Kualitas Layanan</w:t>
      </w:r>
      <w:r w:rsidR="00A12EC2" w:rsidRPr="00A16A07">
        <w:t xml:space="preserve"> (X1) </w:t>
      </w:r>
    </w:p>
    <w:p w:rsidR="00385D69" w:rsidRPr="00385D69" w:rsidRDefault="00385D69" w:rsidP="007B36BF">
      <w:pPr>
        <w:pStyle w:val="Default"/>
        <w:ind w:left="709"/>
        <w:jc w:val="both"/>
        <w:rPr>
          <w:lang w:val="id-ID"/>
        </w:rPr>
      </w:pPr>
      <w:r>
        <w:rPr>
          <w:lang w:val="id-ID"/>
        </w:rPr>
        <w:t xml:space="preserve">Menurut </w:t>
      </w:r>
      <w:r w:rsidR="006A0044">
        <w:rPr>
          <w:lang w:val="id-ID"/>
        </w:rPr>
        <w:t>Tjiptono 2007, kualitas layanan merupakan tingkat keunggulan yang diharapkan dan pengendalian akan keunggulan tersebut untuk memenuhi keinginan konsumen.</w:t>
      </w:r>
    </w:p>
    <w:p w:rsidR="00A12EC2" w:rsidRPr="00A16A07" w:rsidRDefault="00385D69" w:rsidP="007B36BF">
      <w:pPr>
        <w:pStyle w:val="Default"/>
        <w:numPr>
          <w:ilvl w:val="0"/>
          <w:numId w:val="1"/>
        </w:numPr>
        <w:jc w:val="both"/>
      </w:pPr>
      <w:r>
        <w:rPr>
          <w:iCs/>
          <w:lang w:val="id-ID"/>
        </w:rPr>
        <w:t>Nilai nasabah</w:t>
      </w:r>
      <w:r w:rsidR="00A12EC2" w:rsidRPr="00A16A07">
        <w:t xml:space="preserve">(X2) </w:t>
      </w:r>
    </w:p>
    <w:p w:rsidR="00A12EC2" w:rsidRPr="00586CBF" w:rsidRDefault="00920246" w:rsidP="007B36BF">
      <w:pPr>
        <w:pStyle w:val="ListParagraph"/>
        <w:autoSpaceDE w:val="0"/>
        <w:autoSpaceDN w:val="0"/>
        <w:adjustRightInd w:val="0"/>
        <w:spacing w:after="0" w:line="240" w:lineRule="auto"/>
        <w:ind w:firstLine="720"/>
        <w:jc w:val="both"/>
        <w:rPr>
          <w:rFonts w:asciiTheme="majorBidi" w:hAnsiTheme="majorBidi" w:cstheme="majorBidi"/>
          <w:sz w:val="24"/>
          <w:szCs w:val="24"/>
        </w:rPr>
      </w:pPr>
      <w:r w:rsidRPr="00494C84">
        <w:rPr>
          <w:rFonts w:ascii="Times New Roman" w:hAnsi="Times New Roman"/>
          <w:sz w:val="24"/>
          <w:szCs w:val="24"/>
        </w:rPr>
        <w:t>Menurut</w:t>
      </w:r>
      <w:r w:rsidR="00385D69">
        <w:rPr>
          <w:rFonts w:ascii="Times New Roman" w:hAnsi="Times New Roman"/>
          <w:sz w:val="24"/>
          <w:szCs w:val="24"/>
        </w:rPr>
        <w:t xml:space="preserve"> Kotler 2004, nilai nasabah adalah selisis nilai pelanggan total dan biaya pelanggan total. Nilai pelanggan total adalah sekumpulan manfaat yang diharapkan oleh pelanggan dari produk atau jasa tertentu. Biaya pelanggan total sekumpulan biaya yang diharapkan oleh konsumen  yang dikeluarkan untuk mengevaluasi, mendapatkan dan membuang produk atau jasa.</w:t>
      </w:r>
    </w:p>
    <w:p w:rsidR="00723DB4" w:rsidRPr="0049376B" w:rsidRDefault="00723DB4" w:rsidP="007B36BF">
      <w:pPr>
        <w:autoSpaceDE w:val="0"/>
        <w:autoSpaceDN w:val="0"/>
        <w:adjustRightInd w:val="0"/>
        <w:spacing w:after="0" w:line="240" w:lineRule="auto"/>
        <w:jc w:val="both"/>
        <w:rPr>
          <w:rFonts w:asciiTheme="majorBidi" w:hAnsiTheme="majorBidi" w:cstheme="majorBidi"/>
          <w:sz w:val="24"/>
          <w:szCs w:val="24"/>
        </w:rPr>
      </w:pPr>
    </w:p>
    <w:p w:rsidR="00A12EC2" w:rsidRPr="00C8143A" w:rsidRDefault="001A4A7F" w:rsidP="007B36BF">
      <w:pPr>
        <w:spacing w:after="0" w:line="240" w:lineRule="auto"/>
        <w:rPr>
          <w:rFonts w:ascii="Times New Roman" w:hAnsi="Times New Roman" w:cs="Times New Roman"/>
          <w:b/>
          <w:sz w:val="24"/>
          <w:szCs w:val="24"/>
        </w:rPr>
      </w:pPr>
      <w:r>
        <w:rPr>
          <w:rFonts w:ascii="Times New Roman" w:hAnsi="Times New Roman" w:cs="Times New Roman"/>
          <w:b/>
          <w:sz w:val="24"/>
          <w:szCs w:val="24"/>
        </w:rPr>
        <w:t>SUMBER DAN METODE PENGUMPULAN DATA</w:t>
      </w:r>
    </w:p>
    <w:p w:rsidR="00A12EC2" w:rsidRPr="00B30B66" w:rsidRDefault="00A12EC2" w:rsidP="007B36BF">
      <w:pPr>
        <w:autoSpaceDE w:val="0"/>
        <w:autoSpaceDN w:val="0"/>
        <w:adjustRightInd w:val="0"/>
        <w:spacing w:after="0" w:line="240" w:lineRule="auto"/>
        <w:jc w:val="both"/>
        <w:rPr>
          <w:rFonts w:ascii="Times New Roman" w:hAnsi="Times New Roman" w:cs="Times New Roman"/>
          <w:b/>
          <w:bCs/>
          <w:i/>
          <w:sz w:val="24"/>
          <w:szCs w:val="24"/>
        </w:rPr>
      </w:pPr>
      <w:r w:rsidRPr="00B30B66">
        <w:rPr>
          <w:rFonts w:ascii="Times New Roman" w:hAnsi="Times New Roman" w:cs="Times New Roman"/>
          <w:b/>
          <w:bCs/>
          <w:i/>
          <w:sz w:val="24"/>
          <w:szCs w:val="24"/>
        </w:rPr>
        <w:t>SUMBER</w:t>
      </w:r>
      <w:r w:rsidRPr="00B30B66">
        <w:rPr>
          <w:rFonts w:ascii="Times New Roman" w:hAnsi="Times New Roman" w:cs="Times New Roman"/>
          <w:b/>
          <w:bCs/>
          <w:i/>
          <w:sz w:val="24"/>
          <w:szCs w:val="24"/>
        </w:rPr>
        <w:tab/>
      </w:r>
    </w:p>
    <w:p w:rsidR="00A12EC2" w:rsidRPr="00CC1878" w:rsidRDefault="00A12EC2" w:rsidP="007B36BF">
      <w:pPr>
        <w:spacing w:after="0" w:line="240" w:lineRule="auto"/>
        <w:ind w:firstLine="720"/>
        <w:jc w:val="both"/>
        <w:rPr>
          <w:rFonts w:asciiTheme="majorBidi" w:hAnsiTheme="majorBidi" w:cstheme="majorBidi"/>
          <w:sz w:val="24"/>
          <w:szCs w:val="24"/>
        </w:rPr>
      </w:pPr>
      <w:r w:rsidRPr="00CC1878">
        <w:rPr>
          <w:rFonts w:asciiTheme="majorBidi" w:hAnsiTheme="majorBidi" w:cstheme="majorBidi"/>
          <w:sz w:val="24"/>
          <w:szCs w:val="24"/>
        </w:rPr>
        <w:t>Sumber data yang di gunakan dalam penelit</w:t>
      </w:r>
      <w:r w:rsidR="006A0044">
        <w:rPr>
          <w:rFonts w:asciiTheme="majorBidi" w:hAnsiTheme="majorBidi" w:cstheme="majorBidi"/>
          <w:sz w:val="24"/>
          <w:szCs w:val="24"/>
        </w:rPr>
        <w:t>ian ini adalah</w:t>
      </w:r>
      <w:r w:rsidRPr="00CC1878">
        <w:rPr>
          <w:rFonts w:asciiTheme="majorBidi" w:hAnsiTheme="majorBidi" w:cstheme="majorBidi"/>
          <w:sz w:val="24"/>
          <w:szCs w:val="24"/>
        </w:rPr>
        <w:t xml:space="preserve"> data primer menurut </w:t>
      </w:r>
      <w:r w:rsidR="006A0044">
        <w:rPr>
          <w:rFonts w:ascii="Times New Roman" w:hAnsi="Times New Roman" w:cs="Times New Roman"/>
          <w:sz w:val="24"/>
        </w:rPr>
        <w:t>(Indrianto dan Supomo, 2014</w:t>
      </w:r>
      <w:r w:rsidR="00920246" w:rsidRPr="00494C84">
        <w:rPr>
          <w:rFonts w:ascii="Times New Roman" w:hAnsi="Times New Roman" w:cs="Times New Roman"/>
          <w:sz w:val="24"/>
        </w:rPr>
        <w:t>)</w:t>
      </w:r>
      <w:r w:rsidRPr="00CC1878">
        <w:rPr>
          <w:rFonts w:asciiTheme="majorBidi" w:hAnsiTheme="majorBidi" w:cstheme="majorBidi"/>
          <w:sz w:val="24"/>
          <w:szCs w:val="24"/>
        </w:rPr>
        <w:t xml:space="preserve"> ,data primer adalah data yang di peroleh</w:t>
      </w:r>
      <w:r w:rsidR="006A0044">
        <w:rPr>
          <w:rFonts w:asciiTheme="majorBidi" w:hAnsiTheme="majorBidi" w:cstheme="majorBidi"/>
          <w:sz w:val="24"/>
          <w:szCs w:val="24"/>
        </w:rPr>
        <w:t xml:space="preserve"> langsung dari sumber aslinya.</w:t>
      </w:r>
    </w:p>
    <w:p w:rsidR="007B36BF" w:rsidRDefault="007B36BF" w:rsidP="007B36BF">
      <w:pPr>
        <w:autoSpaceDE w:val="0"/>
        <w:autoSpaceDN w:val="0"/>
        <w:adjustRightInd w:val="0"/>
        <w:spacing w:after="0" w:line="240" w:lineRule="auto"/>
        <w:jc w:val="both"/>
        <w:rPr>
          <w:rFonts w:ascii="Times New Roman" w:hAnsi="Times New Roman" w:cs="Times New Roman"/>
          <w:b/>
          <w:i/>
          <w:color w:val="000000"/>
          <w:sz w:val="24"/>
          <w:szCs w:val="24"/>
        </w:rPr>
      </w:pPr>
    </w:p>
    <w:p w:rsidR="00A12EC2" w:rsidRDefault="00A12EC2" w:rsidP="007B36BF">
      <w:pPr>
        <w:autoSpaceDE w:val="0"/>
        <w:autoSpaceDN w:val="0"/>
        <w:adjustRightInd w:val="0"/>
        <w:spacing w:after="0" w:line="240" w:lineRule="auto"/>
        <w:jc w:val="both"/>
        <w:rPr>
          <w:rFonts w:ascii="Times New Roman" w:hAnsi="Times New Roman" w:cs="Times New Roman"/>
          <w:b/>
          <w:i/>
          <w:color w:val="000000"/>
          <w:sz w:val="24"/>
          <w:szCs w:val="24"/>
        </w:rPr>
      </w:pPr>
      <w:r w:rsidRPr="00B30B66">
        <w:rPr>
          <w:rFonts w:ascii="Times New Roman" w:hAnsi="Times New Roman" w:cs="Times New Roman"/>
          <w:b/>
          <w:i/>
          <w:color w:val="000000"/>
          <w:sz w:val="24"/>
          <w:szCs w:val="24"/>
        </w:rPr>
        <w:lastRenderedPageBreak/>
        <w:t>METODE PENGUMPULAN DATA</w:t>
      </w:r>
    </w:p>
    <w:p w:rsidR="00A12EC2" w:rsidRDefault="00A12EC2" w:rsidP="007B36BF">
      <w:pPr>
        <w:spacing w:after="0" w:line="240" w:lineRule="auto"/>
        <w:ind w:firstLine="720"/>
        <w:jc w:val="both"/>
        <w:rPr>
          <w:rFonts w:ascii="Times New Roman" w:hAnsi="Times New Roman"/>
          <w:color w:val="000000"/>
          <w:sz w:val="24"/>
          <w:szCs w:val="24"/>
          <w:lang w:val="en-US"/>
        </w:rPr>
      </w:pPr>
      <w:proofErr w:type="spellStart"/>
      <w:proofErr w:type="gramStart"/>
      <w:r w:rsidRPr="00CF1A9C">
        <w:rPr>
          <w:rFonts w:ascii="Times New Roman" w:hAnsi="Times New Roman"/>
          <w:color w:val="000000"/>
          <w:sz w:val="24"/>
          <w:szCs w:val="24"/>
          <w:lang w:val="en-US"/>
        </w:rPr>
        <w:t>Untuk</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memperoleh</w:t>
      </w:r>
      <w:proofErr w:type="spellEnd"/>
      <w:r w:rsidRPr="00CF1A9C">
        <w:rPr>
          <w:rFonts w:ascii="Times New Roman" w:hAnsi="Times New Roman"/>
          <w:color w:val="000000"/>
          <w:sz w:val="24"/>
          <w:szCs w:val="24"/>
          <w:lang w:val="en-US"/>
        </w:rPr>
        <w:t xml:space="preserve"> data </w:t>
      </w:r>
      <w:proofErr w:type="spellStart"/>
      <w:r w:rsidRPr="00CF1A9C">
        <w:rPr>
          <w:rFonts w:ascii="Times New Roman" w:hAnsi="Times New Roman"/>
          <w:color w:val="000000"/>
          <w:sz w:val="24"/>
          <w:szCs w:val="24"/>
          <w:lang w:val="en-US"/>
        </w:rPr>
        <w:t>secara</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terperinci</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dan</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baik</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maka</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peneliti</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menggunakan</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beberapa</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metode</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dengan</w:t>
      </w:r>
      <w:proofErr w:type="spellEnd"/>
      <w:r w:rsidRPr="00CF1A9C">
        <w:rPr>
          <w:rFonts w:ascii="Times New Roman" w:hAnsi="Times New Roman"/>
          <w:color w:val="000000"/>
          <w:sz w:val="24"/>
          <w:szCs w:val="24"/>
          <w:lang w:val="en-US"/>
        </w:rPr>
        <w:t xml:space="preserve"> </w:t>
      </w:r>
      <w:proofErr w:type="spellStart"/>
      <w:r w:rsidR="006A0044">
        <w:rPr>
          <w:rFonts w:ascii="Times New Roman" w:hAnsi="Times New Roman"/>
          <w:color w:val="000000"/>
          <w:sz w:val="24"/>
          <w:szCs w:val="24"/>
          <w:lang w:val="en-US"/>
        </w:rPr>
        <w:t>mengumpulkan</w:t>
      </w:r>
      <w:proofErr w:type="spellEnd"/>
      <w:r w:rsidR="006A0044">
        <w:rPr>
          <w:rFonts w:ascii="Times New Roman" w:hAnsi="Times New Roman"/>
          <w:color w:val="000000"/>
          <w:sz w:val="24"/>
          <w:szCs w:val="24"/>
          <w:lang w:val="en-US"/>
        </w:rPr>
        <w:t xml:space="preserve"> </w:t>
      </w:r>
      <w:proofErr w:type="spellStart"/>
      <w:r w:rsidR="006A0044">
        <w:rPr>
          <w:rFonts w:ascii="Times New Roman" w:hAnsi="Times New Roman"/>
          <w:color w:val="000000"/>
          <w:sz w:val="24"/>
          <w:szCs w:val="24"/>
          <w:lang w:val="en-US"/>
        </w:rPr>
        <w:t>sumber</w:t>
      </w:r>
      <w:proofErr w:type="spellEnd"/>
      <w:r w:rsidR="006A0044">
        <w:rPr>
          <w:rFonts w:ascii="Times New Roman" w:hAnsi="Times New Roman"/>
          <w:color w:val="000000"/>
          <w:sz w:val="24"/>
          <w:szCs w:val="24"/>
          <w:lang w:val="en-US"/>
        </w:rPr>
        <w:t xml:space="preserve"> data primer, </w:t>
      </w:r>
      <w:proofErr w:type="spellStart"/>
      <w:r w:rsidRPr="00CF1A9C">
        <w:rPr>
          <w:rFonts w:ascii="Times New Roman" w:hAnsi="Times New Roman"/>
          <w:color w:val="000000"/>
          <w:sz w:val="24"/>
          <w:szCs w:val="24"/>
          <w:lang w:val="en-US"/>
        </w:rPr>
        <w:t>untuk</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memecahkan</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permasal</w:t>
      </w:r>
      <w:proofErr w:type="spellEnd"/>
      <w:r w:rsidR="00D65DB2">
        <w:rPr>
          <w:rFonts w:ascii="Times New Roman" w:hAnsi="Times New Roman"/>
          <w:color w:val="000000"/>
          <w:sz w:val="24"/>
          <w:szCs w:val="24"/>
        </w:rPr>
        <w:t>a</w:t>
      </w:r>
      <w:proofErr w:type="spellStart"/>
      <w:r w:rsidR="006A0044">
        <w:rPr>
          <w:rFonts w:ascii="Times New Roman" w:hAnsi="Times New Roman"/>
          <w:color w:val="000000"/>
          <w:sz w:val="24"/>
          <w:szCs w:val="24"/>
          <w:lang w:val="en-US"/>
        </w:rPr>
        <w:t>han</w:t>
      </w:r>
      <w:proofErr w:type="spellEnd"/>
      <w:r w:rsidR="006A0044">
        <w:rPr>
          <w:rFonts w:ascii="Times New Roman" w:hAnsi="Times New Roman"/>
          <w:color w:val="000000"/>
          <w:sz w:val="24"/>
          <w:szCs w:val="24"/>
          <w:lang w:val="en-US"/>
        </w:rPr>
        <w:t xml:space="preserve">, yang </w:t>
      </w:r>
      <w:proofErr w:type="spellStart"/>
      <w:r w:rsidR="006A0044">
        <w:rPr>
          <w:rFonts w:ascii="Times New Roman" w:hAnsi="Times New Roman"/>
          <w:color w:val="000000"/>
          <w:sz w:val="24"/>
          <w:szCs w:val="24"/>
          <w:lang w:val="en-US"/>
        </w:rPr>
        <w:t>kemudian</w:t>
      </w:r>
      <w:proofErr w:type="spellEnd"/>
      <w:r w:rsidR="006A0044">
        <w:rPr>
          <w:rFonts w:ascii="Times New Roman" w:hAnsi="Times New Roman"/>
          <w:color w:val="000000"/>
          <w:sz w:val="24"/>
          <w:szCs w:val="24"/>
          <w:lang w:val="en-US"/>
        </w:rPr>
        <w:t xml:space="preserve"> data </w:t>
      </w:r>
      <w:proofErr w:type="spellStart"/>
      <w:r w:rsidR="006A0044">
        <w:rPr>
          <w:rFonts w:ascii="Times New Roman" w:hAnsi="Times New Roman"/>
          <w:color w:val="000000"/>
          <w:sz w:val="24"/>
          <w:szCs w:val="24"/>
          <w:lang w:val="en-US"/>
        </w:rPr>
        <w:t>diolah</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untuk</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menemukan</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suatu</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solusi</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untuk</w:t>
      </w:r>
      <w:proofErr w:type="spellEnd"/>
      <w:r w:rsidRPr="00CF1A9C">
        <w:rPr>
          <w:rFonts w:ascii="Times New Roman" w:hAnsi="Times New Roman"/>
          <w:color w:val="000000"/>
          <w:sz w:val="24"/>
          <w:szCs w:val="24"/>
          <w:lang w:val="en-US"/>
        </w:rPr>
        <w:t xml:space="preserve"> </w:t>
      </w:r>
      <w:proofErr w:type="spellStart"/>
      <w:r w:rsidRPr="00CF1A9C">
        <w:rPr>
          <w:rFonts w:ascii="Times New Roman" w:hAnsi="Times New Roman"/>
          <w:color w:val="000000"/>
          <w:sz w:val="24"/>
          <w:szCs w:val="24"/>
          <w:lang w:val="en-US"/>
        </w:rPr>
        <w:t>permasalahan</w:t>
      </w:r>
      <w:proofErr w:type="spellEnd"/>
      <w:r w:rsidRPr="00CF1A9C">
        <w:rPr>
          <w:rFonts w:ascii="Times New Roman" w:hAnsi="Times New Roman"/>
          <w:color w:val="000000"/>
          <w:sz w:val="24"/>
          <w:szCs w:val="24"/>
          <w:lang w:val="en-US"/>
        </w:rPr>
        <w:t xml:space="preserve"> yang di </w:t>
      </w:r>
      <w:proofErr w:type="spellStart"/>
      <w:r w:rsidRPr="00CF1A9C">
        <w:rPr>
          <w:rFonts w:ascii="Times New Roman" w:hAnsi="Times New Roman"/>
          <w:color w:val="000000"/>
          <w:sz w:val="24"/>
          <w:szCs w:val="24"/>
          <w:lang w:val="en-US"/>
        </w:rPr>
        <w:t>teliti</w:t>
      </w:r>
      <w:proofErr w:type="spellEnd"/>
      <w:r w:rsidRPr="00CF1A9C">
        <w:rPr>
          <w:rFonts w:ascii="Times New Roman" w:hAnsi="Times New Roman"/>
          <w:color w:val="000000"/>
          <w:sz w:val="24"/>
          <w:szCs w:val="24"/>
          <w:lang w:val="en-US"/>
        </w:rPr>
        <w:t>.</w:t>
      </w:r>
      <w:proofErr w:type="gramEnd"/>
    </w:p>
    <w:p w:rsidR="007A3274" w:rsidRPr="00CF1A9C" w:rsidRDefault="007A3274" w:rsidP="007B36BF">
      <w:pPr>
        <w:spacing w:after="0" w:line="240" w:lineRule="auto"/>
        <w:ind w:firstLine="720"/>
        <w:jc w:val="both"/>
        <w:rPr>
          <w:rFonts w:ascii="Times New Roman" w:hAnsi="Times New Roman"/>
          <w:color w:val="000000"/>
          <w:sz w:val="24"/>
          <w:szCs w:val="24"/>
          <w:lang w:val="en-US"/>
        </w:rPr>
      </w:pPr>
    </w:p>
    <w:p w:rsidR="00A12EC2" w:rsidRDefault="00A12EC2" w:rsidP="007B36BF">
      <w:pPr>
        <w:autoSpaceDE w:val="0"/>
        <w:autoSpaceDN w:val="0"/>
        <w:adjustRightInd w:val="0"/>
        <w:spacing w:after="0" w:line="240" w:lineRule="auto"/>
        <w:jc w:val="both"/>
        <w:rPr>
          <w:rFonts w:ascii="Times New Roman" w:hAnsi="Times New Roman" w:cs="Times New Roman"/>
          <w:b/>
          <w:i/>
          <w:color w:val="000000"/>
          <w:sz w:val="24"/>
          <w:szCs w:val="24"/>
        </w:rPr>
      </w:pPr>
      <w:r w:rsidRPr="00B30B66">
        <w:rPr>
          <w:rFonts w:ascii="Times New Roman" w:hAnsi="Times New Roman" w:cs="Times New Roman"/>
          <w:b/>
          <w:i/>
          <w:color w:val="000000"/>
          <w:sz w:val="24"/>
          <w:szCs w:val="24"/>
        </w:rPr>
        <w:t xml:space="preserve">METODE </w:t>
      </w:r>
      <w:r>
        <w:rPr>
          <w:rFonts w:ascii="Times New Roman" w:hAnsi="Times New Roman" w:cs="Times New Roman"/>
          <w:b/>
          <w:i/>
          <w:color w:val="000000"/>
          <w:sz w:val="24"/>
          <w:szCs w:val="24"/>
        </w:rPr>
        <w:t xml:space="preserve">ANALISIS </w:t>
      </w:r>
      <w:r w:rsidRPr="00B30B66">
        <w:rPr>
          <w:rFonts w:ascii="Times New Roman" w:hAnsi="Times New Roman" w:cs="Times New Roman"/>
          <w:b/>
          <w:i/>
          <w:color w:val="000000"/>
          <w:sz w:val="24"/>
          <w:szCs w:val="24"/>
        </w:rPr>
        <w:t xml:space="preserve"> DATA</w:t>
      </w:r>
    </w:p>
    <w:p w:rsidR="00A12EC2" w:rsidRDefault="00920246" w:rsidP="007B36BF">
      <w:pPr>
        <w:autoSpaceDE w:val="0"/>
        <w:autoSpaceDN w:val="0"/>
        <w:adjustRightInd w:val="0"/>
        <w:spacing w:after="0" w:line="240" w:lineRule="auto"/>
        <w:ind w:firstLine="851"/>
        <w:jc w:val="both"/>
        <w:rPr>
          <w:rFonts w:ascii="Times New Roman" w:hAnsi="Times New Roman" w:cs="Times New Roman"/>
          <w:sz w:val="24"/>
          <w:szCs w:val="24"/>
        </w:rPr>
      </w:pPr>
      <w:r w:rsidRPr="00494C84">
        <w:rPr>
          <w:rFonts w:ascii="Times New Roman" w:hAnsi="Times New Roman" w:cs="Times New Roman"/>
          <w:sz w:val="24"/>
          <w:szCs w:val="24"/>
        </w:rPr>
        <w:t xml:space="preserve">Analisa data dilakukan dengan menggunakan metode analisa kuantitatif yaitu dengan mengumpulkan, mengolah, dan menginterpretasikan data yang diperoleh sehingga memberi keterangan yang benar dan lengkap untuk pemecahan masalah yang dihadapi. Metode analisis data yang digunakan dalam penelitian ini adalah model regresi berganda dengan menggunakan bantuan </w:t>
      </w:r>
      <w:r w:rsidRPr="00494C84">
        <w:rPr>
          <w:rFonts w:ascii="Times New Roman" w:hAnsi="Times New Roman" w:cs="Times New Roman"/>
          <w:i/>
          <w:iCs/>
          <w:sz w:val="24"/>
          <w:szCs w:val="24"/>
        </w:rPr>
        <w:t>software SPSS for windows v.14</w:t>
      </w:r>
      <w:r w:rsidR="00A12EC2" w:rsidRPr="00A16A07">
        <w:rPr>
          <w:rFonts w:ascii="Times New Roman" w:hAnsi="Times New Roman" w:cs="Times New Roman"/>
          <w:sz w:val="24"/>
          <w:szCs w:val="24"/>
        </w:rPr>
        <w:t>.</w:t>
      </w:r>
    </w:p>
    <w:p w:rsidR="00A12EC2" w:rsidRPr="00D81723" w:rsidRDefault="00A12EC2" w:rsidP="007B36BF">
      <w:pPr>
        <w:autoSpaceDE w:val="0"/>
        <w:autoSpaceDN w:val="0"/>
        <w:adjustRightInd w:val="0"/>
        <w:spacing w:after="0" w:line="240" w:lineRule="auto"/>
        <w:ind w:firstLine="851"/>
        <w:jc w:val="both"/>
        <w:rPr>
          <w:rStyle w:val="fullpost"/>
          <w:rFonts w:ascii="Times New Roman" w:hAnsi="Times New Roman" w:cs="Times New Roman"/>
          <w:color w:val="000000"/>
          <w:sz w:val="24"/>
          <w:szCs w:val="24"/>
        </w:rPr>
      </w:pPr>
    </w:p>
    <w:p w:rsidR="00A12EC2" w:rsidRPr="00C8143A" w:rsidRDefault="00A12EC2" w:rsidP="007B36BF">
      <w:pPr>
        <w:tabs>
          <w:tab w:val="left" w:pos="426"/>
        </w:tabs>
        <w:spacing w:after="0" w:line="240" w:lineRule="auto"/>
        <w:jc w:val="both"/>
        <w:rPr>
          <w:rFonts w:ascii="Times New Roman" w:hAnsi="Times New Roman"/>
          <w:b/>
          <w:sz w:val="24"/>
          <w:szCs w:val="24"/>
        </w:rPr>
      </w:pPr>
      <w:r w:rsidRPr="00C8143A">
        <w:rPr>
          <w:rFonts w:ascii="Times New Roman" w:hAnsi="Times New Roman"/>
          <w:b/>
          <w:sz w:val="24"/>
          <w:szCs w:val="24"/>
        </w:rPr>
        <w:t>PEMBAHASAN HASIL PENELITIAN</w:t>
      </w:r>
    </w:p>
    <w:p w:rsidR="00A12EC2" w:rsidRPr="00C8143A" w:rsidRDefault="00A12EC2" w:rsidP="007B36BF">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b/>
          <w:bCs/>
          <w:i/>
          <w:sz w:val="24"/>
          <w:szCs w:val="24"/>
        </w:rPr>
        <w:t>DISKRIPSI SUBYEK PENELITIAN</w:t>
      </w:r>
    </w:p>
    <w:p w:rsidR="00A12EC2" w:rsidRPr="00D65DB2" w:rsidRDefault="00A12EC2" w:rsidP="007B36BF">
      <w:pPr>
        <w:spacing w:after="0" w:line="240" w:lineRule="auto"/>
        <w:ind w:firstLine="720"/>
        <w:jc w:val="both"/>
        <w:rPr>
          <w:rStyle w:val="apple-style-span"/>
          <w:rFonts w:ascii="Times New Roman" w:hAnsi="Times New Roman" w:cs="Times New Roman"/>
          <w:sz w:val="24"/>
          <w:szCs w:val="24"/>
        </w:rPr>
      </w:pPr>
      <w:r w:rsidRPr="00A16A07">
        <w:rPr>
          <w:rFonts w:ascii="Times New Roman" w:hAnsi="Times New Roman" w:cs="Times New Roman"/>
          <w:sz w:val="24"/>
          <w:szCs w:val="24"/>
        </w:rPr>
        <w:t xml:space="preserve">Berdasarkan uraian pada bab sebelumnya yang menjadi subyek dari penelitian ini adalah </w:t>
      </w:r>
      <w:r w:rsidR="009E188E">
        <w:rPr>
          <w:rFonts w:ascii="Times New Roman" w:hAnsi="Times New Roman" w:cs="Times New Roman"/>
          <w:sz w:val="24"/>
          <w:szCs w:val="24"/>
        </w:rPr>
        <w:t>loyalitas nasabah bank BRI Kk Unisma Malang.</w:t>
      </w:r>
    </w:p>
    <w:p w:rsidR="007B36BF" w:rsidRDefault="007B36BF" w:rsidP="007B36BF">
      <w:pPr>
        <w:autoSpaceDE w:val="0"/>
        <w:autoSpaceDN w:val="0"/>
        <w:adjustRightInd w:val="0"/>
        <w:spacing w:after="0" w:line="240" w:lineRule="auto"/>
        <w:jc w:val="both"/>
        <w:rPr>
          <w:rStyle w:val="apple-style-span"/>
          <w:rFonts w:ascii="Times New Roman" w:hAnsi="Times New Roman" w:cs="Times New Roman"/>
          <w:b/>
          <w:color w:val="000000"/>
          <w:sz w:val="24"/>
          <w:szCs w:val="24"/>
        </w:rPr>
      </w:pPr>
    </w:p>
    <w:p w:rsidR="00A12EC2" w:rsidRDefault="00A12EC2" w:rsidP="007B36BF">
      <w:pPr>
        <w:autoSpaceDE w:val="0"/>
        <w:autoSpaceDN w:val="0"/>
        <w:adjustRightInd w:val="0"/>
        <w:spacing w:after="0" w:line="240" w:lineRule="auto"/>
        <w:jc w:val="both"/>
        <w:rPr>
          <w:rStyle w:val="apple-style-span"/>
          <w:rFonts w:ascii="Times New Roman" w:hAnsi="Times New Roman" w:cs="Times New Roman"/>
          <w:b/>
          <w:color w:val="000000"/>
          <w:sz w:val="24"/>
          <w:szCs w:val="24"/>
          <w:lang w:val="en-US"/>
        </w:rPr>
      </w:pPr>
      <w:r>
        <w:rPr>
          <w:rStyle w:val="apple-style-span"/>
          <w:rFonts w:ascii="Times New Roman" w:hAnsi="Times New Roman" w:cs="Times New Roman"/>
          <w:b/>
          <w:color w:val="000000"/>
          <w:sz w:val="24"/>
          <w:szCs w:val="24"/>
        </w:rPr>
        <w:t>ANALISIS DATA DAN PEMBAHASAN</w:t>
      </w:r>
    </w:p>
    <w:p w:rsidR="00A12EC2" w:rsidRDefault="00A12EC2" w:rsidP="007B36BF">
      <w:pPr>
        <w:autoSpaceDE w:val="0"/>
        <w:autoSpaceDN w:val="0"/>
        <w:adjustRightInd w:val="0"/>
        <w:spacing w:after="0" w:line="240" w:lineRule="auto"/>
        <w:jc w:val="both"/>
        <w:rPr>
          <w:rStyle w:val="apple-style-span"/>
          <w:rFonts w:ascii="Times New Roman" w:hAnsi="Times New Roman" w:cs="Times New Roman"/>
          <w:b/>
          <w:color w:val="000000"/>
          <w:sz w:val="24"/>
          <w:szCs w:val="24"/>
          <w:lang w:val="en-US"/>
        </w:rPr>
      </w:pPr>
      <w:proofErr w:type="gramStart"/>
      <w:r>
        <w:rPr>
          <w:rStyle w:val="apple-style-span"/>
          <w:rFonts w:ascii="Times New Roman" w:hAnsi="Times New Roman" w:cs="Times New Roman"/>
          <w:b/>
          <w:color w:val="000000"/>
          <w:sz w:val="24"/>
          <w:szCs w:val="24"/>
          <w:lang w:val="en-US"/>
        </w:rPr>
        <w:t>1.Uji</w:t>
      </w:r>
      <w:proofErr w:type="gramEnd"/>
      <w:r>
        <w:rPr>
          <w:rStyle w:val="apple-style-span"/>
          <w:rFonts w:ascii="Times New Roman" w:hAnsi="Times New Roman" w:cs="Times New Roman"/>
          <w:b/>
          <w:color w:val="000000"/>
          <w:sz w:val="24"/>
          <w:szCs w:val="24"/>
          <w:lang w:val="en-US"/>
        </w:rPr>
        <w:t xml:space="preserve"> </w:t>
      </w:r>
      <w:proofErr w:type="spellStart"/>
      <w:r>
        <w:rPr>
          <w:rStyle w:val="apple-style-span"/>
          <w:rFonts w:ascii="Times New Roman" w:hAnsi="Times New Roman" w:cs="Times New Roman"/>
          <w:b/>
          <w:color w:val="000000"/>
          <w:sz w:val="24"/>
          <w:szCs w:val="24"/>
          <w:lang w:val="en-US"/>
        </w:rPr>
        <w:t>Instrumen</w:t>
      </w:r>
      <w:proofErr w:type="spellEnd"/>
    </w:p>
    <w:p w:rsidR="00A12EC2" w:rsidRDefault="00A12EC2" w:rsidP="007B36BF">
      <w:pPr>
        <w:autoSpaceDE w:val="0"/>
        <w:autoSpaceDN w:val="0"/>
        <w:adjustRightInd w:val="0"/>
        <w:spacing w:after="0" w:line="240" w:lineRule="auto"/>
        <w:ind w:left="284"/>
        <w:jc w:val="both"/>
        <w:rPr>
          <w:rStyle w:val="apple-style-span"/>
          <w:rFonts w:ascii="Times New Roman" w:hAnsi="Times New Roman" w:cs="Times New Roman"/>
          <w:b/>
          <w:color w:val="000000"/>
          <w:sz w:val="24"/>
          <w:szCs w:val="24"/>
          <w:lang w:val="en-US"/>
        </w:rPr>
      </w:pPr>
      <w:proofErr w:type="gramStart"/>
      <w:r>
        <w:rPr>
          <w:rStyle w:val="apple-style-span"/>
          <w:rFonts w:ascii="Times New Roman" w:hAnsi="Times New Roman" w:cs="Times New Roman"/>
          <w:b/>
          <w:color w:val="000000"/>
          <w:sz w:val="24"/>
          <w:szCs w:val="24"/>
          <w:lang w:val="en-US"/>
        </w:rPr>
        <w:t>a</w:t>
      </w:r>
      <w:proofErr w:type="gramEnd"/>
      <w:r>
        <w:rPr>
          <w:rStyle w:val="apple-style-span"/>
          <w:rFonts w:ascii="Times New Roman" w:hAnsi="Times New Roman" w:cs="Times New Roman"/>
          <w:b/>
          <w:color w:val="000000"/>
          <w:sz w:val="24"/>
          <w:szCs w:val="24"/>
          <w:lang w:val="en-US"/>
        </w:rPr>
        <w:t xml:space="preserve">. </w:t>
      </w:r>
      <w:r w:rsidR="00D65DB2">
        <w:rPr>
          <w:rStyle w:val="apple-style-span"/>
          <w:rFonts w:ascii="Times New Roman" w:hAnsi="Times New Roman" w:cs="Times New Roman"/>
          <w:b/>
          <w:color w:val="000000"/>
          <w:sz w:val="24"/>
          <w:szCs w:val="24"/>
        </w:rPr>
        <w:t xml:space="preserve">Uji </w:t>
      </w:r>
      <w:proofErr w:type="spellStart"/>
      <w:r w:rsidR="00D65DB2">
        <w:rPr>
          <w:rStyle w:val="apple-style-span"/>
          <w:rFonts w:ascii="Times New Roman" w:hAnsi="Times New Roman" w:cs="Times New Roman"/>
          <w:b/>
          <w:color w:val="000000"/>
          <w:sz w:val="24"/>
          <w:szCs w:val="24"/>
          <w:lang w:val="en-US"/>
        </w:rPr>
        <w:t>V</w:t>
      </w:r>
      <w:r>
        <w:rPr>
          <w:rStyle w:val="apple-style-span"/>
          <w:rFonts w:ascii="Times New Roman" w:hAnsi="Times New Roman" w:cs="Times New Roman"/>
          <w:b/>
          <w:color w:val="000000"/>
          <w:sz w:val="24"/>
          <w:szCs w:val="24"/>
          <w:lang w:val="en-US"/>
        </w:rPr>
        <w:t>aliditas</w:t>
      </w:r>
      <w:proofErr w:type="spellEnd"/>
    </w:p>
    <w:p w:rsidR="00A12EC2" w:rsidRDefault="00A12EC2" w:rsidP="007B36BF">
      <w:pPr>
        <w:spacing w:after="0" w:line="240" w:lineRule="auto"/>
        <w:ind w:left="567"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mengukur</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apa</w:t>
      </w:r>
      <w:proofErr w:type="spellEnd"/>
      <w:proofErr w:type="gramEnd"/>
      <w:r>
        <w:rPr>
          <w:rFonts w:ascii="Times New Roman" w:hAnsi="Times New Roman" w:cs="Times New Roman"/>
          <w:sz w:val="24"/>
          <w:szCs w:val="24"/>
          <w:lang w:val="en-US"/>
        </w:rPr>
        <w:t xml:space="preserve"> yang di </w:t>
      </w:r>
      <w:proofErr w:type="spellStart"/>
      <w:r>
        <w:rPr>
          <w:rFonts w:ascii="Times New Roman" w:hAnsi="Times New Roman" w:cs="Times New Roman"/>
          <w:sz w:val="24"/>
          <w:szCs w:val="24"/>
          <w:lang w:val="en-US"/>
        </w:rPr>
        <w:t>ukur</w:t>
      </w:r>
      <w:proofErr w:type="spellEnd"/>
      <w:r>
        <w:rPr>
          <w:rFonts w:ascii="Times New Roman" w:hAnsi="Times New Roman" w:cs="Times New Roman"/>
          <w:sz w:val="24"/>
          <w:szCs w:val="24"/>
          <w:lang w:val="en-US"/>
        </w:rPr>
        <w:t xml:space="preserve"> valid </w:t>
      </w:r>
      <w:proofErr w:type="spellStart"/>
      <w:r>
        <w:rPr>
          <w:rFonts w:ascii="Times New Roman" w:hAnsi="Times New Roman" w:cs="Times New Roman"/>
          <w:sz w:val="24"/>
          <w:szCs w:val="24"/>
          <w:lang w:val="en-US"/>
        </w:rPr>
        <w:t>tidaknya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item </w:t>
      </w:r>
      <w:proofErr w:type="spellStart"/>
      <w:r>
        <w:rPr>
          <w:rFonts w:ascii="Times New Roman" w:hAnsi="Times New Roman" w:cs="Times New Roman"/>
          <w:sz w:val="24"/>
          <w:szCs w:val="24"/>
          <w:lang w:val="en-US"/>
        </w:rPr>
        <w:t>instrumen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membandingkan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korelasi</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&gt; r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nyatakan</w:t>
      </w:r>
      <w:proofErr w:type="spellEnd"/>
      <w:r>
        <w:rPr>
          <w:rFonts w:ascii="Times New Roman" w:hAnsi="Times New Roman" w:cs="Times New Roman"/>
          <w:sz w:val="24"/>
          <w:szCs w:val="24"/>
          <w:lang w:val="en-US"/>
        </w:rPr>
        <w:t xml:space="preserve"> valid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&lt;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item instrument di </w:t>
      </w:r>
      <w:proofErr w:type="spellStart"/>
      <w:r>
        <w:rPr>
          <w:rFonts w:ascii="Times New Roman" w:hAnsi="Times New Roman" w:cs="Times New Roman"/>
          <w:sz w:val="24"/>
          <w:szCs w:val="24"/>
          <w:lang w:val="en-US"/>
        </w:rPr>
        <w:t>anggap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valid.</w:t>
      </w:r>
      <w:proofErr w:type="gramEnd"/>
    </w:p>
    <w:p w:rsidR="00A12EC2" w:rsidRDefault="00D65DB2" w:rsidP="007B36BF">
      <w:pPr>
        <w:spacing w:after="0" w:line="240" w:lineRule="auto"/>
        <w:ind w:left="28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w:t>
      </w:r>
      <w:proofErr w:type="gramEnd"/>
      <w:r>
        <w:rPr>
          <w:rFonts w:ascii="Times New Roman" w:hAnsi="Times New Roman" w:cs="Times New Roman"/>
          <w:sz w:val="24"/>
          <w:szCs w:val="24"/>
          <w:lang w:val="en-US"/>
        </w:rPr>
        <w:t xml:space="preserve">. </w:t>
      </w:r>
      <w:r>
        <w:rPr>
          <w:rFonts w:ascii="Times New Roman" w:hAnsi="Times New Roman" w:cs="Times New Roman"/>
          <w:b/>
          <w:sz w:val="24"/>
          <w:szCs w:val="24"/>
        </w:rPr>
        <w:t>Uji R</w:t>
      </w:r>
      <w:proofErr w:type="spellStart"/>
      <w:r w:rsidR="00A12EC2" w:rsidRPr="00D65DB2">
        <w:rPr>
          <w:rFonts w:ascii="Times New Roman" w:hAnsi="Times New Roman" w:cs="Times New Roman"/>
          <w:b/>
          <w:sz w:val="24"/>
          <w:szCs w:val="24"/>
          <w:lang w:val="en-US"/>
        </w:rPr>
        <w:t>eliabilitas</w:t>
      </w:r>
      <w:proofErr w:type="spellEnd"/>
    </w:p>
    <w:p w:rsidR="00165362" w:rsidRDefault="00A12EC2" w:rsidP="007B36BF">
      <w:pPr>
        <w:spacing w:after="0" w:line="240" w:lineRule="auto"/>
        <w:ind w:left="567" w:firstLine="720"/>
        <w:contextualSpacing/>
        <w:jc w:val="both"/>
        <w:rPr>
          <w:rFonts w:ascii="Times New Roman" w:hAnsi="Times New Roman" w:cs="Times New Roman"/>
          <w:sz w:val="24"/>
          <w:szCs w:val="24"/>
        </w:rPr>
      </w:pPr>
      <w:r>
        <w:rPr>
          <w:rFonts w:ascii="Times New Roman" w:hAnsi="Times New Roman" w:cs="Times New Roman"/>
          <w:sz w:val="24"/>
          <w:szCs w:val="24"/>
        </w:rPr>
        <w:t>Analisis reliabilitas menunjukkan pada pengertian apakah instrumen dapat mengukur suatu yang diukur secara konsisten dari waktu ke waktu.Ukuran dikatakan re</w:t>
      </w:r>
      <w:r w:rsidR="00D65DB2">
        <w:rPr>
          <w:rFonts w:ascii="Times New Roman" w:hAnsi="Times New Roman" w:cs="Times New Roman"/>
          <w:sz w:val="24"/>
          <w:szCs w:val="24"/>
        </w:rPr>
        <w:t>li</w:t>
      </w:r>
      <w:proofErr w:type="spellStart"/>
      <w:r>
        <w:rPr>
          <w:rFonts w:ascii="Times New Roman" w:hAnsi="Times New Roman" w:cs="Times New Roman"/>
          <w:sz w:val="24"/>
          <w:szCs w:val="24"/>
          <w:lang w:val="en-US"/>
        </w:rPr>
        <w:t>abel</w:t>
      </w:r>
      <w:proofErr w:type="spellEnd"/>
      <w:r>
        <w:rPr>
          <w:rFonts w:ascii="Times New Roman" w:hAnsi="Times New Roman" w:cs="Times New Roman"/>
          <w:sz w:val="24"/>
          <w:szCs w:val="24"/>
        </w:rPr>
        <w:t xml:space="preserve"> jika ukuran tersebut memberikan hasil yang konsisten.Reliabilitas diukur dengan menggunakan metode </w:t>
      </w:r>
      <w:r>
        <w:rPr>
          <w:rFonts w:ascii="Times New Roman" w:hAnsi="Times New Roman" w:cs="Times New Roman"/>
          <w:i/>
          <w:iCs/>
          <w:sz w:val="24"/>
          <w:szCs w:val="24"/>
        </w:rPr>
        <w:t>cronbach alpha</w:t>
      </w:r>
      <w:r>
        <w:rPr>
          <w:rFonts w:ascii="Times New Roman" w:hAnsi="Times New Roman" w:cs="Times New Roman"/>
          <w:sz w:val="24"/>
          <w:szCs w:val="24"/>
        </w:rPr>
        <w:t xml:space="preserve">. Rumus Cronbach alpha : dikatakan reliable apabila nilai cronbach alpha lebih besar (&gt;) </w:t>
      </w:r>
      <w:r w:rsidR="00EB6D19">
        <w:rPr>
          <w:rFonts w:ascii="Times New Roman" w:hAnsi="Times New Roman" w:cs="Times New Roman"/>
          <w:sz w:val="24"/>
          <w:szCs w:val="24"/>
        </w:rPr>
        <w:t>dari 0,60 (Ghozali, 2005</w:t>
      </w:r>
      <w:r w:rsidR="007A3274">
        <w:rPr>
          <w:rFonts w:ascii="Times New Roman" w:hAnsi="Times New Roman" w:cs="Times New Roman"/>
          <w:sz w:val="24"/>
          <w:szCs w:val="24"/>
        </w:rPr>
        <w:t xml:space="preserve">). </w:t>
      </w:r>
    </w:p>
    <w:p w:rsidR="00165362" w:rsidRDefault="00165362" w:rsidP="007B36BF">
      <w:pPr>
        <w:spacing w:after="0" w:line="240" w:lineRule="auto"/>
        <w:contextualSpacing/>
        <w:jc w:val="both"/>
        <w:rPr>
          <w:rFonts w:ascii="Times New Roman" w:hAnsi="Times New Roman" w:cs="Times New Roman"/>
          <w:sz w:val="24"/>
          <w:szCs w:val="24"/>
        </w:rPr>
      </w:pPr>
    </w:p>
    <w:p w:rsidR="00A12EC2" w:rsidRDefault="00A12EC2" w:rsidP="007B36BF">
      <w:pPr>
        <w:autoSpaceDE w:val="0"/>
        <w:autoSpaceDN w:val="0"/>
        <w:adjustRightInd w:val="0"/>
        <w:spacing w:after="0" w:line="240" w:lineRule="auto"/>
        <w:jc w:val="both"/>
        <w:rPr>
          <w:rStyle w:val="apple-style-span"/>
          <w:rFonts w:ascii="Times New Roman" w:hAnsi="Times New Roman" w:cs="Times New Roman"/>
          <w:b/>
          <w:color w:val="000000"/>
          <w:sz w:val="24"/>
          <w:szCs w:val="24"/>
          <w:lang w:val="en-US"/>
        </w:rPr>
      </w:pPr>
      <w:proofErr w:type="gramStart"/>
      <w:r>
        <w:rPr>
          <w:rStyle w:val="apple-style-span"/>
          <w:rFonts w:ascii="Times New Roman" w:hAnsi="Times New Roman" w:cs="Times New Roman"/>
          <w:b/>
          <w:color w:val="000000"/>
          <w:sz w:val="24"/>
          <w:szCs w:val="24"/>
          <w:lang w:val="en-US"/>
        </w:rPr>
        <w:t>2.Uji</w:t>
      </w:r>
      <w:proofErr w:type="gramEnd"/>
      <w:r>
        <w:rPr>
          <w:rStyle w:val="apple-style-span"/>
          <w:rFonts w:ascii="Times New Roman" w:hAnsi="Times New Roman" w:cs="Times New Roman"/>
          <w:b/>
          <w:color w:val="000000"/>
          <w:sz w:val="24"/>
          <w:szCs w:val="24"/>
          <w:lang w:val="en-US"/>
        </w:rPr>
        <w:t xml:space="preserve"> </w:t>
      </w:r>
      <w:proofErr w:type="spellStart"/>
      <w:r>
        <w:rPr>
          <w:rStyle w:val="apple-style-span"/>
          <w:rFonts w:ascii="Times New Roman" w:hAnsi="Times New Roman" w:cs="Times New Roman"/>
          <w:b/>
          <w:color w:val="000000"/>
          <w:sz w:val="24"/>
          <w:szCs w:val="24"/>
          <w:lang w:val="en-US"/>
        </w:rPr>
        <w:t>Normalitas</w:t>
      </w:r>
      <w:proofErr w:type="spellEnd"/>
      <w:r>
        <w:rPr>
          <w:rStyle w:val="apple-style-span"/>
          <w:rFonts w:ascii="Times New Roman" w:hAnsi="Times New Roman" w:cs="Times New Roman"/>
          <w:b/>
          <w:color w:val="000000"/>
          <w:sz w:val="24"/>
          <w:szCs w:val="24"/>
          <w:lang w:val="en-US"/>
        </w:rPr>
        <w:t xml:space="preserve"> Data</w:t>
      </w:r>
    </w:p>
    <w:p w:rsidR="00A12EC2" w:rsidRPr="00D807A6" w:rsidRDefault="00B4331E" w:rsidP="007B36BF">
      <w:pPr>
        <w:autoSpaceDE w:val="0"/>
        <w:autoSpaceDN w:val="0"/>
        <w:adjustRightInd w:val="0"/>
        <w:spacing w:after="0" w:line="240" w:lineRule="auto"/>
        <w:ind w:left="180"/>
        <w:jc w:val="both"/>
        <w:rPr>
          <w:rStyle w:val="apple-style-span"/>
          <w:rFonts w:ascii="Times New Roman" w:hAnsi="Times New Roman" w:cs="Times New Roman"/>
          <w:bCs/>
          <w:color w:val="000000"/>
          <w:sz w:val="24"/>
          <w:szCs w:val="24"/>
          <w:lang w:val="en-US"/>
        </w:rPr>
      </w:pPr>
      <w:proofErr w:type="spellStart"/>
      <w:r>
        <w:rPr>
          <w:rStyle w:val="apple-style-span"/>
          <w:rFonts w:ascii="Times New Roman" w:hAnsi="Times New Roman" w:cs="Times New Roman"/>
          <w:bCs/>
          <w:color w:val="000000"/>
          <w:sz w:val="24"/>
          <w:szCs w:val="24"/>
          <w:lang w:val="en-US"/>
        </w:rPr>
        <w:t>Tabel</w:t>
      </w:r>
      <w:proofErr w:type="spellEnd"/>
      <w:r>
        <w:rPr>
          <w:rStyle w:val="apple-style-span"/>
          <w:rFonts w:ascii="Times New Roman" w:hAnsi="Times New Roman" w:cs="Times New Roman"/>
          <w:bCs/>
          <w:color w:val="000000"/>
          <w:sz w:val="24"/>
          <w:szCs w:val="24"/>
          <w:lang w:val="en-US"/>
        </w:rPr>
        <w:t xml:space="preserve"> 4.10</w:t>
      </w:r>
      <w:r w:rsidR="00A12EC2" w:rsidRPr="00D807A6">
        <w:rPr>
          <w:rStyle w:val="apple-style-span"/>
          <w:rFonts w:ascii="Times New Roman" w:hAnsi="Times New Roman" w:cs="Times New Roman"/>
          <w:bCs/>
          <w:color w:val="000000"/>
          <w:sz w:val="24"/>
          <w:szCs w:val="24"/>
          <w:lang w:val="en-US"/>
        </w:rPr>
        <w:t xml:space="preserve"> </w:t>
      </w:r>
      <w:proofErr w:type="spellStart"/>
      <w:r w:rsidR="00A12EC2" w:rsidRPr="00D807A6">
        <w:rPr>
          <w:rStyle w:val="apple-style-span"/>
          <w:rFonts w:ascii="Times New Roman" w:hAnsi="Times New Roman" w:cs="Times New Roman"/>
          <w:bCs/>
          <w:color w:val="000000"/>
          <w:sz w:val="24"/>
          <w:szCs w:val="24"/>
          <w:lang w:val="en-US"/>
        </w:rPr>
        <w:t>Uji</w:t>
      </w:r>
      <w:proofErr w:type="spellEnd"/>
      <w:r w:rsidR="00A12EC2" w:rsidRPr="00D807A6">
        <w:rPr>
          <w:rStyle w:val="apple-style-span"/>
          <w:rFonts w:ascii="Times New Roman" w:hAnsi="Times New Roman" w:cs="Times New Roman"/>
          <w:bCs/>
          <w:color w:val="000000"/>
          <w:sz w:val="24"/>
          <w:szCs w:val="24"/>
          <w:lang w:val="en-US"/>
        </w:rPr>
        <w:t xml:space="preserve"> </w:t>
      </w:r>
      <w:proofErr w:type="spellStart"/>
      <w:r w:rsidR="00A12EC2" w:rsidRPr="00D807A6">
        <w:rPr>
          <w:rStyle w:val="apple-style-span"/>
          <w:rFonts w:ascii="Times New Roman" w:hAnsi="Times New Roman" w:cs="Times New Roman"/>
          <w:bCs/>
          <w:color w:val="000000"/>
          <w:sz w:val="24"/>
          <w:szCs w:val="24"/>
          <w:lang w:val="en-US"/>
        </w:rPr>
        <w:t>Normalitas</w:t>
      </w:r>
      <w:proofErr w:type="spellEnd"/>
      <w:r w:rsidR="00A12EC2" w:rsidRPr="00D807A6">
        <w:rPr>
          <w:rStyle w:val="apple-style-span"/>
          <w:rFonts w:ascii="Times New Roman" w:hAnsi="Times New Roman" w:cs="Times New Roman"/>
          <w:bCs/>
          <w:color w:val="000000"/>
          <w:sz w:val="24"/>
          <w:szCs w:val="24"/>
          <w:lang w:val="en-US"/>
        </w:rPr>
        <w:t xml:space="preserve"> Data</w:t>
      </w:r>
    </w:p>
    <w:p w:rsidR="00A12EC2" w:rsidRPr="00D807A6" w:rsidRDefault="00A12EC2" w:rsidP="007B36BF">
      <w:pPr>
        <w:autoSpaceDE w:val="0"/>
        <w:autoSpaceDN w:val="0"/>
        <w:adjustRightInd w:val="0"/>
        <w:spacing w:after="0" w:line="240" w:lineRule="auto"/>
        <w:jc w:val="both"/>
        <w:rPr>
          <w:rStyle w:val="apple-style-span"/>
          <w:rFonts w:ascii="Times New Roman" w:hAnsi="Times New Roman" w:cs="Times New Roman"/>
          <w:b/>
          <w:color w:val="000000"/>
          <w:sz w:val="24"/>
          <w:szCs w:val="24"/>
          <w:lang w:val="en-US"/>
        </w:rPr>
      </w:pPr>
    </w:p>
    <w:p w:rsidR="00A12EC2" w:rsidRDefault="00A12EC2" w:rsidP="007B36BF">
      <w:pPr>
        <w:autoSpaceDE w:val="0"/>
        <w:autoSpaceDN w:val="0"/>
        <w:adjustRightInd w:val="0"/>
        <w:spacing w:after="0" w:line="240" w:lineRule="auto"/>
        <w:ind w:left="270" w:firstLine="720"/>
        <w:jc w:val="both"/>
        <w:rPr>
          <w:rFonts w:asciiTheme="majorBidi" w:eastAsiaTheme="minorHAnsi" w:hAnsiTheme="majorBidi" w:cstheme="majorBidi"/>
          <w:color w:val="000000"/>
          <w:sz w:val="24"/>
          <w:szCs w:val="24"/>
        </w:rPr>
      </w:pPr>
      <w:proofErr w:type="spellStart"/>
      <w:r w:rsidRPr="00D807A6">
        <w:rPr>
          <w:rFonts w:asciiTheme="majorBidi" w:eastAsiaTheme="minorHAnsi" w:hAnsiTheme="majorBidi" w:cstheme="majorBidi"/>
          <w:color w:val="000000"/>
          <w:sz w:val="24"/>
          <w:szCs w:val="24"/>
          <w:lang w:val="en-US"/>
        </w:rPr>
        <w:t>Berdasarkan</w:t>
      </w:r>
      <w:proofErr w:type="spellEnd"/>
      <w:r w:rsidRPr="00D807A6">
        <w:rPr>
          <w:rFonts w:asciiTheme="majorBidi" w:eastAsiaTheme="minorHAnsi" w:hAnsiTheme="majorBidi" w:cstheme="majorBidi"/>
          <w:color w:val="000000"/>
          <w:sz w:val="24"/>
          <w:szCs w:val="24"/>
          <w:lang w:val="en-US"/>
        </w:rPr>
        <w:t xml:space="preserve"> </w:t>
      </w:r>
      <w:proofErr w:type="spellStart"/>
      <w:r w:rsidRPr="00D807A6">
        <w:rPr>
          <w:rFonts w:asciiTheme="majorBidi" w:eastAsiaTheme="minorHAnsi" w:hAnsiTheme="majorBidi" w:cstheme="majorBidi"/>
          <w:color w:val="000000"/>
          <w:sz w:val="24"/>
          <w:szCs w:val="24"/>
          <w:lang w:val="en-US"/>
        </w:rPr>
        <w:t>p</w:t>
      </w:r>
      <w:r w:rsidR="00663EF8">
        <w:rPr>
          <w:rFonts w:asciiTheme="majorBidi" w:eastAsiaTheme="minorHAnsi" w:hAnsiTheme="majorBidi" w:cstheme="majorBidi"/>
          <w:color w:val="000000"/>
          <w:sz w:val="24"/>
          <w:szCs w:val="24"/>
          <w:lang w:val="en-US"/>
        </w:rPr>
        <w:t>enguji</w:t>
      </w:r>
      <w:proofErr w:type="spellEnd"/>
      <w:r w:rsidR="00663EF8">
        <w:rPr>
          <w:rFonts w:asciiTheme="majorBidi" w:eastAsiaTheme="minorHAnsi" w:hAnsiTheme="majorBidi" w:cstheme="majorBidi"/>
          <w:color w:val="000000"/>
          <w:sz w:val="24"/>
          <w:szCs w:val="24"/>
        </w:rPr>
        <w:t>a</w:t>
      </w:r>
      <w:r w:rsidR="00663EF8">
        <w:rPr>
          <w:rFonts w:asciiTheme="majorBidi" w:eastAsiaTheme="minorHAnsi" w:hAnsiTheme="majorBidi" w:cstheme="majorBidi"/>
          <w:color w:val="000000"/>
          <w:sz w:val="24"/>
          <w:szCs w:val="24"/>
          <w:lang w:val="en-US"/>
        </w:rPr>
        <w:t xml:space="preserve">n </w:t>
      </w:r>
      <w:proofErr w:type="spellStart"/>
      <w:r w:rsidR="00663EF8">
        <w:rPr>
          <w:rFonts w:asciiTheme="majorBidi" w:eastAsiaTheme="minorHAnsi" w:hAnsiTheme="majorBidi" w:cstheme="majorBidi"/>
          <w:color w:val="000000"/>
          <w:sz w:val="24"/>
          <w:szCs w:val="24"/>
          <w:lang w:val="en-US"/>
        </w:rPr>
        <w:t>normalitas</w:t>
      </w:r>
      <w:proofErr w:type="spellEnd"/>
      <w:r w:rsidR="00663EF8">
        <w:rPr>
          <w:rFonts w:asciiTheme="majorBidi" w:eastAsiaTheme="minorHAnsi" w:hAnsiTheme="majorBidi" w:cstheme="majorBidi"/>
          <w:color w:val="000000"/>
          <w:sz w:val="24"/>
          <w:szCs w:val="24"/>
          <w:lang w:val="en-US"/>
        </w:rPr>
        <w:t xml:space="preserve"> </w:t>
      </w:r>
      <w:proofErr w:type="spellStart"/>
      <w:r w:rsidR="00663EF8">
        <w:rPr>
          <w:rFonts w:asciiTheme="majorBidi" w:eastAsiaTheme="minorHAnsi" w:hAnsiTheme="majorBidi" w:cstheme="majorBidi"/>
          <w:color w:val="000000"/>
          <w:sz w:val="24"/>
          <w:szCs w:val="24"/>
          <w:lang w:val="en-US"/>
        </w:rPr>
        <w:t>tersebut</w:t>
      </w:r>
      <w:proofErr w:type="spellEnd"/>
      <w:r w:rsidR="00663EF8">
        <w:rPr>
          <w:rFonts w:asciiTheme="majorBidi" w:eastAsiaTheme="minorHAnsi" w:hAnsiTheme="majorBidi" w:cstheme="majorBidi"/>
          <w:color w:val="000000"/>
          <w:sz w:val="24"/>
          <w:szCs w:val="24"/>
          <w:lang w:val="en-US"/>
        </w:rPr>
        <w:t xml:space="preserve">, </w:t>
      </w:r>
      <w:proofErr w:type="spellStart"/>
      <w:r w:rsidR="00663EF8">
        <w:rPr>
          <w:rFonts w:asciiTheme="majorBidi" w:eastAsiaTheme="minorHAnsi" w:hAnsiTheme="majorBidi" w:cstheme="majorBidi"/>
          <w:color w:val="000000"/>
          <w:sz w:val="24"/>
          <w:szCs w:val="24"/>
          <w:lang w:val="en-US"/>
        </w:rPr>
        <w:t>di</w:t>
      </w:r>
      <w:r w:rsidRPr="00D807A6">
        <w:rPr>
          <w:rFonts w:asciiTheme="majorBidi" w:eastAsiaTheme="minorHAnsi" w:hAnsiTheme="majorBidi" w:cstheme="majorBidi"/>
          <w:color w:val="000000"/>
          <w:sz w:val="24"/>
          <w:szCs w:val="24"/>
          <w:lang w:val="en-US"/>
        </w:rPr>
        <w:t>dapatkan</w:t>
      </w:r>
      <w:proofErr w:type="spellEnd"/>
      <w:r w:rsidR="00663EF8">
        <w:rPr>
          <w:rFonts w:asciiTheme="majorBidi" w:eastAsiaTheme="minorHAnsi" w:hAnsiTheme="majorBidi" w:cstheme="majorBidi"/>
          <w:color w:val="000000"/>
          <w:sz w:val="24"/>
          <w:szCs w:val="24"/>
        </w:rPr>
        <w:t xml:space="preserve"> nilai</w:t>
      </w:r>
      <w:r w:rsidR="009E188E">
        <w:rPr>
          <w:rFonts w:asciiTheme="majorBidi" w:eastAsiaTheme="minorHAnsi" w:hAnsiTheme="majorBidi" w:cstheme="majorBidi"/>
          <w:color w:val="000000"/>
          <w:sz w:val="24"/>
          <w:szCs w:val="24"/>
          <w:lang w:val="en-US"/>
        </w:rPr>
        <w:t xml:space="preserve"> </w:t>
      </w:r>
      <w:proofErr w:type="spellStart"/>
      <w:r w:rsidR="009E188E">
        <w:rPr>
          <w:rFonts w:asciiTheme="majorBidi" w:eastAsiaTheme="minorHAnsi" w:hAnsiTheme="majorBidi" w:cstheme="majorBidi"/>
          <w:color w:val="000000"/>
          <w:sz w:val="24"/>
          <w:szCs w:val="24"/>
          <w:lang w:val="en-US"/>
        </w:rPr>
        <w:t>asymp.sig</w:t>
      </w:r>
      <w:proofErr w:type="spellEnd"/>
      <w:r w:rsidR="009E188E">
        <w:rPr>
          <w:rFonts w:asciiTheme="majorBidi" w:eastAsiaTheme="minorHAnsi" w:hAnsiTheme="majorBidi" w:cstheme="majorBidi"/>
          <w:color w:val="000000"/>
          <w:sz w:val="24"/>
          <w:szCs w:val="24"/>
          <w:lang w:val="en-US"/>
        </w:rPr>
        <w:t xml:space="preserve"> </w:t>
      </w:r>
      <w:proofErr w:type="spellStart"/>
      <w:r w:rsidRPr="00D807A6">
        <w:rPr>
          <w:rFonts w:asciiTheme="majorBidi" w:eastAsiaTheme="minorHAnsi" w:hAnsiTheme="majorBidi" w:cstheme="majorBidi"/>
          <w:color w:val="000000"/>
          <w:sz w:val="24"/>
          <w:szCs w:val="24"/>
          <w:lang w:val="en-US"/>
        </w:rPr>
        <w:t>lebih</w:t>
      </w:r>
      <w:proofErr w:type="spellEnd"/>
      <w:r w:rsidRPr="00D807A6">
        <w:rPr>
          <w:rFonts w:asciiTheme="majorBidi" w:eastAsiaTheme="minorHAnsi" w:hAnsiTheme="majorBidi" w:cstheme="majorBidi"/>
          <w:color w:val="000000"/>
          <w:sz w:val="24"/>
          <w:szCs w:val="24"/>
          <w:lang w:val="en-US"/>
        </w:rPr>
        <w:t xml:space="preserve"> </w:t>
      </w:r>
      <w:proofErr w:type="spellStart"/>
      <w:r w:rsidRPr="00D807A6">
        <w:rPr>
          <w:rFonts w:asciiTheme="majorBidi" w:eastAsiaTheme="minorHAnsi" w:hAnsiTheme="majorBidi" w:cstheme="majorBidi"/>
          <w:color w:val="000000"/>
          <w:sz w:val="24"/>
          <w:szCs w:val="24"/>
          <w:lang w:val="en-US"/>
        </w:rPr>
        <w:t>besar</w:t>
      </w:r>
      <w:proofErr w:type="spellEnd"/>
      <w:r w:rsidRPr="00D807A6">
        <w:rPr>
          <w:rFonts w:asciiTheme="majorBidi" w:eastAsiaTheme="minorHAnsi" w:hAnsiTheme="majorBidi" w:cstheme="majorBidi"/>
          <w:color w:val="000000"/>
          <w:sz w:val="24"/>
          <w:szCs w:val="24"/>
          <w:lang w:val="en-US"/>
        </w:rPr>
        <w:t xml:space="preserve"> </w:t>
      </w:r>
      <w:proofErr w:type="spellStart"/>
      <w:r w:rsidRPr="00D807A6">
        <w:rPr>
          <w:rFonts w:asciiTheme="majorBidi" w:eastAsiaTheme="minorHAnsi" w:hAnsiTheme="majorBidi" w:cstheme="majorBidi"/>
          <w:color w:val="000000"/>
          <w:sz w:val="24"/>
          <w:szCs w:val="24"/>
          <w:lang w:val="en-US"/>
        </w:rPr>
        <w:t>dari</w:t>
      </w:r>
      <w:proofErr w:type="spellEnd"/>
      <w:r w:rsidRPr="00D807A6">
        <w:rPr>
          <w:rFonts w:asciiTheme="majorBidi" w:eastAsiaTheme="minorHAnsi" w:hAnsiTheme="majorBidi" w:cstheme="majorBidi"/>
          <w:color w:val="000000"/>
          <w:sz w:val="24"/>
          <w:szCs w:val="24"/>
          <w:lang w:val="en-US"/>
        </w:rPr>
        <w:t xml:space="preserve"> </w:t>
      </w:r>
      <w:proofErr w:type="spellStart"/>
      <w:proofErr w:type="gramStart"/>
      <w:r w:rsidRPr="00D807A6">
        <w:rPr>
          <w:rFonts w:asciiTheme="majorBidi" w:eastAsiaTheme="minorHAnsi" w:hAnsiTheme="majorBidi" w:cstheme="majorBidi"/>
          <w:color w:val="000000"/>
          <w:sz w:val="24"/>
          <w:szCs w:val="24"/>
          <w:lang w:val="en-US"/>
        </w:rPr>
        <w:t>pada</w:t>
      </w:r>
      <w:proofErr w:type="spellEnd"/>
      <w:r w:rsidRPr="00D807A6">
        <w:rPr>
          <w:rFonts w:asciiTheme="majorBidi" w:eastAsiaTheme="minorHAnsi" w:hAnsiTheme="majorBidi" w:cstheme="majorBidi"/>
          <w:color w:val="000000"/>
          <w:sz w:val="24"/>
          <w:szCs w:val="24"/>
          <w:lang w:val="en-US"/>
        </w:rPr>
        <w:t xml:space="preserve">  a</w:t>
      </w:r>
      <w:proofErr w:type="gramEnd"/>
      <w:r w:rsidRPr="00D807A6">
        <w:rPr>
          <w:rFonts w:asciiTheme="majorBidi" w:eastAsiaTheme="minorHAnsi" w:hAnsiTheme="majorBidi" w:cstheme="majorBidi"/>
          <w:color w:val="000000"/>
          <w:sz w:val="24"/>
          <w:szCs w:val="24"/>
          <w:lang w:val="en-US"/>
        </w:rPr>
        <w:t xml:space="preserve">= 0,05, </w:t>
      </w:r>
      <w:proofErr w:type="spellStart"/>
      <w:r w:rsidRPr="00D807A6">
        <w:rPr>
          <w:rFonts w:asciiTheme="majorBidi" w:eastAsiaTheme="minorHAnsi" w:hAnsiTheme="majorBidi" w:cstheme="majorBidi"/>
          <w:color w:val="000000"/>
          <w:sz w:val="24"/>
          <w:szCs w:val="24"/>
          <w:lang w:val="en-US"/>
        </w:rPr>
        <w:t>maka</w:t>
      </w:r>
      <w:proofErr w:type="spellEnd"/>
      <w:r w:rsidRPr="00D807A6">
        <w:rPr>
          <w:rFonts w:asciiTheme="majorBidi" w:eastAsiaTheme="minorHAnsi" w:hAnsiTheme="majorBidi" w:cstheme="majorBidi"/>
          <w:color w:val="000000"/>
          <w:sz w:val="24"/>
          <w:szCs w:val="24"/>
          <w:lang w:val="en-US"/>
        </w:rPr>
        <w:t xml:space="preserve"> </w:t>
      </w:r>
      <w:proofErr w:type="spellStart"/>
      <w:r w:rsidR="00663EF8">
        <w:rPr>
          <w:rFonts w:asciiTheme="majorBidi" w:eastAsiaTheme="minorHAnsi" w:hAnsiTheme="majorBidi" w:cstheme="majorBidi"/>
          <w:color w:val="000000"/>
          <w:sz w:val="24"/>
          <w:szCs w:val="24"/>
          <w:lang w:val="en-US"/>
        </w:rPr>
        <w:t>dapat</w:t>
      </w:r>
      <w:proofErr w:type="spellEnd"/>
      <w:r w:rsidR="00663EF8">
        <w:rPr>
          <w:rFonts w:asciiTheme="majorBidi" w:eastAsiaTheme="minorHAnsi" w:hAnsiTheme="majorBidi" w:cstheme="majorBidi"/>
          <w:color w:val="000000"/>
          <w:sz w:val="24"/>
          <w:szCs w:val="24"/>
          <w:lang w:val="en-US"/>
        </w:rPr>
        <w:t xml:space="preserve"> </w:t>
      </w:r>
      <w:proofErr w:type="spellStart"/>
      <w:r w:rsidR="00663EF8">
        <w:rPr>
          <w:rFonts w:asciiTheme="majorBidi" w:eastAsiaTheme="minorHAnsi" w:hAnsiTheme="majorBidi" w:cstheme="majorBidi"/>
          <w:color w:val="000000"/>
          <w:sz w:val="24"/>
          <w:szCs w:val="24"/>
          <w:lang w:val="en-US"/>
        </w:rPr>
        <w:t>di</w:t>
      </w:r>
      <w:r w:rsidRPr="00D807A6">
        <w:rPr>
          <w:rFonts w:asciiTheme="majorBidi" w:eastAsiaTheme="minorHAnsi" w:hAnsiTheme="majorBidi" w:cstheme="majorBidi"/>
          <w:color w:val="000000"/>
          <w:sz w:val="24"/>
          <w:szCs w:val="24"/>
          <w:lang w:val="en-US"/>
        </w:rPr>
        <w:t>simpulkan</w:t>
      </w:r>
      <w:proofErr w:type="spellEnd"/>
      <w:r w:rsidRPr="00D807A6">
        <w:rPr>
          <w:rFonts w:asciiTheme="majorBidi" w:eastAsiaTheme="minorHAnsi" w:hAnsiTheme="majorBidi" w:cstheme="majorBidi"/>
          <w:color w:val="000000"/>
          <w:sz w:val="24"/>
          <w:szCs w:val="24"/>
          <w:lang w:val="en-US"/>
        </w:rPr>
        <w:t xml:space="preserve"> </w:t>
      </w:r>
      <w:proofErr w:type="spellStart"/>
      <w:r w:rsidRPr="00D807A6">
        <w:rPr>
          <w:rFonts w:asciiTheme="majorBidi" w:eastAsiaTheme="minorHAnsi" w:hAnsiTheme="majorBidi" w:cstheme="majorBidi"/>
          <w:color w:val="000000"/>
          <w:sz w:val="24"/>
          <w:szCs w:val="24"/>
          <w:lang w:val="en-US"/>
        </w:rPr>
        <w:t>bahwa</w:t>
      </w:r>
      <w:proofErr w:type="spellEnd"/>
      <w:r w:rsidR="00663EF8">
        <w:rPr>
          <w:rFonts w:asciiTheme="majorBidi" w:eastAsiaTheme="minorHAnsi" w:hAnsiTheme="majorBidi" w:cstheme="majorBidi"/>
          <w:color w:val="000000"/>
          <w:sz w:val="24"/>
          <w:szCs w:val="24"/>
          <w:lang w:val="en-US"/>
        </w:rPr>
        <w:t xml:space="preserve"> </w:t>
      </w:r>
      <w:proofErr w:type="spellStart"/>
      <w:r w:rsidR="00663EF8">
        <w:rPr>
          <w:rFonts w:asciiTheme="majorBidi" w:eastAsiaTheme="minorHAnsi" w:hAnsiTheme="majorBidi" w:cstheme="majorBidi"/>
          <w:color w:val="000000"/>
          <w:sz w:val="24"/>
          <w:szCs w:val="24"/>
          <w:lang w:val="en-US"/>
        </w:rPr>
        <w:t>uji</w:t>
      </w:r>
      <w:proofErr w:type="spellEnd"/>
      <w:r w:rsidR="00663EF8">
        <w:rPr>
          <w:rFonts w:asciiTheme="majorBidi" w:eastAsiaTheme="minorHAnsi" w:hAnsiTheme="majorBidi" w:cstheme="majorBidi"/>
          <w:color w:val="000000"/>
          <w:sz w:val="24"/>
          <w:szCs w:val="24"/>
          <w:lang w:val="en-US"/>
        </w:rPr>
        <w:t xml:space="preserve"> </w:t>
      </w:r>
      <w:proofErr w:type="spellStart"/>
      <w:r w:rsidR="00663EF8">
        <w:rPr>
          <w:rFonts w:asciiTheme="majorBidi" w:eastAsiaTheme="minorHAnsi" w:hAnsiTheme="majorBidi" w:cstheme="majorBidi"/>
          <w:color w:val="000000"/>
          <w:sz w:val="24"/>
          <w:szCs w:val="24"/>
          <w:lang w:val="en-US"/>
        </w:rPr>
        <w:t>normalitas</w:t>
      </w:r>
      <w:proofErr w:type="spellEnd"/>
      <w:r w:rsidR="00663EF8">
        <w:rPr>
          <w:rFonts w:asciiTheme="majorBidi" w:eastAsiaTheme="minorHAnsi" w:hAnsiTheme="majorBidi" w:cstheme="majorBidi"/>
          <w:color w:val="000000"/>
          <w:sz w:val="24"/>
          <w:szCs w:val="24"/>
          <w:lang w:val="en-US"/>
        </w:rPr>
        <w:t xml:space="preserve"> </w:t>
      </w:r>
      <w:proofErr w:type="spellStart"/>
      <w:r w:rsidR="00663EF8">
        <w:rPr>
          <w:rFonts w:asciiTheme="majorBidi" w:eastAsiaTheme="minorHAnsi" w:hAnsiTheme="majorBidi" w:cstheme="majorBidi"/>
          <w:color w:val="000000"/>
          <w:sz w:val="24"/>
          <w:szCs w:val="24"/>
          <w:lang w:val="en-US"/>
        </w:rPr>
        <w:t>telah</w:t>
      </w:r>
      <w:proofErr w:type="spellEnd"/>
      <w:r w:rsidR="00663EF8">
        <w:rPr>
          <w:rFonts w:asciiTheme="majorBidi" w:eastAsiaTheme="minorHAnsi" w:hAnsiTheme="majorBidi" w:cstheme="majorBidi"/>
          <w:color w:val="000000"/>
          <w:sz w:val="24"/>
          <w:szCs w:val="24"/>
          <w:lang w:val="en-US"/>
        </w:rPr>
        <w:t xml:space="preserve"> </w:t>
      </w:r>
      <w:proofErr w:type="spellStart"/>
      <w:r w:rsidR="00663EF8">
        <w:rPr>
          <w:rFonts w:asciiTheme="majorBidi" w:eastAsiaTheme="minorHAnsi" w:hAnsiTheme="majorBidi" w:cstheme="majorBidi"/>
          <w:color w:val="000000"/>
          <w:sz w:val="24"/>
          <w:szCs w:val="24"/>
          <w:lang w:val="en-US"/>
        </w:rPr>
        <w:t>terpenuhi</w:t>
      </w:r>
      <w:proofErr w:type="spellEnd"/>
      <w:r w:rsidR="00663EF8">
        <w:rPr>
          <w:rFonts w:asciiTheme="majorBidi" w:eastAsiaTheme="minorHAnsi" w:hAnsiTheme="majorBidi" w:cstheme="majorBidi"/>
          <w:color w:val="000000"/>
          <w:sz w:val="24"/>
          <w:szCs w:val="24"/>
          <w:lang w:val="en-US"/>
        </w:rPr>
        <w:t>.</w:t>
      </w:r>
    </w:p>
    <w:p w:rsidR="007B36BF" w:rsidRPr="007B36BF" w:rsidRDefault="007B36BF" w:rsidP="007B36BF">
      <w:pPr>
        <w:autoSpaceDE w:val="0"/>
        <w:autoSpaceDN w:val="0"/>
        <w:adjustRightInd w:val="0"/>
        <w:spacing w:after="0" w:line="240" w:lineRule="auto"/>
        <w:ind w:left="270" w:firstLine="720"/>
        <w:jc w:val="both"/>
        <w:rPr>
          <w:rFonts w:asciiTheme="majorBidi" w:eastAsiaTheme="minorHAnsi" w:hAnsiTheme="majorBidi" w:cstheme="majorBidi"/>
          <w:color w:val="000000"/>
          <w:sz w:val="24"/>
          <w:szCs w:val="24"/>
        </w:rPr>
      </w:pPr>
    </w:p>
    <w:p w:rsidR="0047307B" w:rsidRDefault="0047307B" w:rsidP="007B36BF">
      <w:pPr>
        <w:autoSpaceDE w:val="0"/>
        <w:autoSpaceDN w:val="0"/>
        <w:adjustRightInd w:val="0"/>
        <w:spacing w:after="0" w:line="240" w:lineRule="auto"/>
        <w:ind w:left="270" w:firstLine="720"/>
        <w:jc w:val="both"/>
        <w:rPr>
          <w:rFonts w:asciiTheme="majorBidi" w:eastAsiaTheme="minorHAnsi" w:hAnsiTheme="majorBidi" w:cstheme="majorBidi"/>
          <w:color w:val="000000"/>
          <w:sz w:val="24"/>
          <w:szCs w:val="24"/>
          <w:lang w:val="en-US"/>
        </w:rPr>
      </w:pPr>
    </w:p>
    <w:tbl>
      <w:tblPr>
        <w:tblW w:w="7728" w:type="dxa"/>
        <w:tblInd w:w="269" w:type="dxa"/>
        <w:tblLayout w:type="fixed"/>
        <w:tblCellMar>
          <w:left w:w="93" w:type="dxa"/>
          <w:right w:w="93" w:type="dxa"/>
        </w:tblCellMar>
        <w:tblLook w:val="0000" w:firstRow="0" w:lastRow="0" w:firstColumn="0" w:lastColumn="0" w:noHBand="0" w:noVBand="0"/>
      </w:tblPr>
      <w:tblGrid>
        <w:gridCol w:w="2689"/>
        <w:gridCol w:w="1455"/>
        <w:gridCol w:w="1080"/>
        <w:gridCol w:w="1396"/>
        <w:gridCol w:w="1108"/>
      </w:tblGrid>
      <w:tr w:rsidR="009E188E" w:rsidTr="00CF0831">
        <w:trPr>
          <w:trHeight w:val="504"/>
        </w:trPr>
        <w:tc>
          <w:tcPr>
            <w:tcW w:w="414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kualitas layanan</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nilai nasabah</w:t>
            </w:r>
          </w:p>
        </w:tc>
        <w:tc>
          <w:tcPr>
            <w:tcW w:w="110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loyalitas nasabah</w:t>
            </w:r>
          </w:p>
        </w:tc>
      </w:tr>
      <w:tr w:rsidR="009E188E" w:rsidTr="00CF0831">
        <w:trPr>
          <w:trHeight w:val="273"/>
        </w:trPr>
        <w:tc>
          <w:tcPr>
            <w:tcW w:w="4144" w:type="dxa"/>
            <w:gridSpan w:val="2"/>
            <w:tcBorders>
              <w:top w:val="single" w:sz="12" w:space="0" w:color="000000"/>
              <w:left w:val="single" w:sz="12" w:space="0" w:color="000000"/>
              <w:bottom w:val="nil"/>
              <w:right w:val="single" w:sz="12" w:space="0" w:color="000000"/>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p>
        </w:tc>
        <w:tc>
          <w:tcPr>
            <w:tcW w:w="1108" w:type="dxa"/>
            <w:tcBorders>
              <w:top w:val="single" w:sz="12" w:space="0" w:color="000000"/>
              <w:left w:val="single" w:sz="2" w:space="0" w:color="000000"/>
              <w:bottom w:val="nil"/>
              <w:right w:val="single" w:sz="1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100</w:t>
            </w:r>
          </w:p>
        </w:tc>
      </w:tr>
      <w:tr w:rsidR="009E188E" w:rsidTr="00CF0831">
        <w:trPr>
          <w:trHeight w:val="273"/>
        </w:trPr>
        <w:tc>
          <w:tcPr>
            <w:tcW w:w="2689" w:type="dxa"/>
            <w:tcBorders>
              <w:top w:val="nil"/>
              <w:left w:val="single" w:sz="12" w:space="0" w:color="000000"/>
              <w:bottom w:val="nil"/>
              <w:right w:val="nil"/>
            </w:tcBorders>
            <w:shd w:val="clear" w:color="000000" w:fill="FFFFFF"/>
            <w:vAlign w:val="center"/>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Normal Parameters(a,b)</w:t>
            </w:r>
          </w:p>
        </w:tc>
        <w:tc>
          <w:tcPr>
            <w:tcW w:w="1455" w:type="dxa"/>
            <w:tcBorders>
              <w:top w:val="nil"/>
              <w:left w:val="nil"/>
              <w:bottom w:val="nil"/>
              <w:right w:val="single" w:sz="12" w:space="0" w:color="000000"/>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Mean</w:t>
            </w:r>
          </w:p>
        </w:tc>
        <w:tc>
          <w:tcPr>
            <w:tcW w:w="1080" w:type="dxa"/>
            <w:tcBorders>
              <w:top w:val="nil"/>
              <w:left w:val="single" w:sz="1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3.9000</w:t>
            </w:r>
          </w:p>
        </w:tc>
        <w:tc>
          <w:tcPr>
            <w:tcW w:w="1396" w:type="dxa"/>
            <w:tcBorders>
              <w:top w:val="nil"/>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3.9480</w:t>
            </w:r>
          </w:p>
        </w:tc>
        <w:tc>
          <w:tcPr>
            <w:tcW w:w="1108" w:type="dxa"/>
            <w:tcBorders>
              <w:top w:val="nil"/>
              <w:left w:val="single" w:sz="2" w:space="0" w:color="000000"/>
              <w:bottom w:val="nil"/>
              <w:right w:val="single" w:sz="1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3.8860</w:t>
            </w:r>
          </w:p>
        </w:tc>
      </w:tr>
      <w:tr w:rsidR="009E188E" w:rsidTr="00CF0831">
        <w:trPr>
          <w:trHeight w:val="273"/>
        </w:trPr>
        <w:tc>
          <w:tcPr>
            <w:tcW w:w="2689" w:type="dxa"/>
            <w:tcBorders>
              <w:top w:val="nil"/>
              <w:left w:val="single" w:sz="12" w:space="0" w:color="000000"/>
              <w:bottom w:val="nil"/>
              <w:right w:val="nil"/>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p>
        </w:tc>
        <w:tc>
          <w:tcPr>
            <w:tcW w:w="1455" w:type="dxa"/>
            <w:tcBorders>
              <w:top w:val="nil"/>
              <w:left w:val="nil"/>
              <w:bottom w:val="nil"/>
              <w:right w:val="single" w:sz="12" w:space="0" w:color="000000"/>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Std. Deviation</w:t>
            </w:r>
          </w:p>
        </w:tc>
        <w:tc>
          <w:tcPr>
            <w:tcW w:w="1080" w:type="dxa"/>
            <w:tcBorders>
              <w:top w:val="nil"/>
              <w:left w:val="single" w:sz="1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.36680</w:t>
            </w:r>
          </w:p>
        </w:tc>
        <w:tc>
          <w:tcPr>
            <w:tcW w:w="1396" w:type="dxa"/>
            <w:tcBorders>
              <w:top w:val="nil"/>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.34303</w:t>
            </w:r>
          </w:p>
        </w:tc>
        <w:tc>
          <w:tcPr>
            <w:tcW w:w="1108" w:type="dxa"/>
            <w:tcBorders>
              <w:top w:val="nil"/>
              <w:left w:val="single" w:sz="2" w:space="0" w:color="000000"/>
              <w:bottom w:val="nil"/>
              <w:right w:val="single" w:sz="1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.34378</w:t>
            </w:r>
          </w:p>
        </w:tc>
      </w:tr>
      <w:tr w:rsidR="009E188E" w:rsidTr="00CF0831">
        <w:trPr>
          <w:trHeight w:val="273"/>
        </w:trPr>
        <w:tc>
          <w:tcPr>
            <w:tcW w:w="2689" w:type="dxa"/>
            <w:tcBorders>
              <w:top w:val="nil"/>
              <w:left w:val="single" w:sz="12" w:space="0" w:color="000000"/>
              <w:bottom w:val="nil"/>
              <w:right w:val="nil"/>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Most Extreme Differences</w:t>
            </w:r>
          </w:p>
        </w:tc>
        <w:tc>
          <w:tcPr>
            <w:tcW w:w="1455" w:type="dxa"/>
            <w:tcBorders>
              <w:top w:val="nil"/>
              <w:left w:val="nil"/>
              <w:bottom w:val="nil"/>
              <w:right w:val="single" w:sz="12" w:space="0" w:color="000000"/>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Absolute</w:t>
            </w:r>
          </w:p>
        </w:tc>
        <w:tc>
          <w:tcPr>
            <w:tcW w:w="1080" w:type="dxa"/>
            <w:tcBorders>
              <w:top w:val="nil"/>
              <w:left w:val="single" w:sz="1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.127</w:t>
            </w:r>
          </w:p>
        </w:tc>
        <w:tc>
          <w:tcPr>
            <w:tcW w:w="1396" w:type="dxa"/>
            <w:tcBorders>
              <w:top w:val="nil"/>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.127</w:t>
            </w:r>
          </w:p>
        </w:tc>
        <w:tc>
          <w:tcPr>
            <w:tcW w:w="1108" w:type="dxa"/>
            <w:tcBorders>
              <w:top w:val="nil"/>
              <w:left w:val="single" w:sz="2" w:space="0" w:color="000000"/>
              <w:bottom w:val="nil"/>
              <w:right w:val="single" w:sz="1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r>
      <w:tr w:rsidR="009E188E" w:rsidTr="00CF0831">
        <w:trPr>
          <w:trHeight w:val="273"/>
        </w:trPr>
        <w:tc>
          <w:tcPr>
            <w:tcW w:w="2689" w:type="dxa"/>
            <w:tcBorders>
              <w:top w:val="nil"/>
              <w:left w:val="single" w:sz="12" w:space="0" w:color="000000"/>
              <w:bottom w:val="nil"/>
              <w:right w:val="nil"/>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p>
        </w:tc>
        <w:tc>
          <w:tcPr>
            <w:tcW w:w="1455" w:type="dxa"/>
            <w:tcBorders>
              <w:top w:val="nil"/>
              <w:left w:val="nil"/>
              <w:bottom w:val="nil"/>
              <w:right w:val="single" w:sz="12" w:space="0" w:color="000000"/>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Positive</w:t>
            </w:r>
          </w:p>
        </w:tc>
        <w:tc>
          <w:tcPr>
            <w:tcW w:w="1080" w:type="dxa"/>
            <w:tcBorders>
              <w:top w:val="nil"/>
              <w:left w:val="single" w:sz="1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.127</w:t>
            </w:r>
          </w:p>
        </w:tc>
        <w:tc>
          <w:tcPr>
            <w:tcW w:w="1396" w:type="dxa"/>
            <w:tcBorders>
              <w:top w:val="nil"/>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.127</w:t>
            </w:r>
          </w:p>
        </w:tc>
        <w:tc>
          <w:tcPr>
            <w:tcW w:w="1108" w:type="dxa"/>
            <w:tcBorders>
              <w:top w:val="nil"/>
              <w:left w:val="single" w:sz="2" w:space="0" w:color="000000"/>
              <w:bottom w:val="nil"/>
              <w:right w:val="single" w:sz="1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r>
      <w:tr w:rsidR="009E188E" w:rsidTr="00CF0831">
        <w:trPr>
          <w:trHeight w:val="273"/>
        </w:trPr>
        <w:tc>
          <w:tcPr>
            <w:tcW w:w="2689" w:type="dxa"/>
            <w:tcBorders>
              <w:top w:val="nil"/>
              <w:left w:val="single" w:sz="12" w:space="0" w:color="000000"/>
              <w:bottom w:val="nil"/>
              <w:right w:val="nil"/>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p>
        </w:tc>
        <w:tc>
          <w:tcPr>
            <w:tcW w:w="1455" w:type="dxa"/>
            <w:tcBorders>
              <w:top w:val="nil"/>
              <w:left w:val="nil"/>
              <w:bottom w:val="nil"/>
              <w:right w:val="single" w:sz="12" w:space="0" w:color="000000"/>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Negative</w:t>
            </w:r>
          </w:p>
        </w:tc>
        <w:tc>
          <w:tcPr>
            <w:tcW w:w="1080" w:type="dxa"/>
            <w:tcBorders>
              <w:top w:val="nil"/>
              <w:left w:val="single" w:sz="1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-.123</w:t>
            </w:r>
          </w:p>
        </w:tc>
        <w:tc>
          <w:tcPr>
            <w:tcW w:w="1396" w:type="dxa"/>
            <w:tcBorders>
              <w:top w:val="nil"/>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c>
          <w:tcPr>
            <w:tcW w:w="1108" w:type="dxa"/>
            <w:tcBorders>
              <w:top w:val="nil"/>
              <w:left w:val="single" w:sz="2" w:space="0" w:color="000000"/>
              <w:bottom w:val="nil"/>
              <w:right w:val="single" w:sz="1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-.110</w:t>
            </w:r>
          </w:p>
        </w:tc>
      </w:tr>
      <w:tr w:rsidR="009E188E" w:rsidTr="00CF0831">
        <w:trPr>
          <w:trHeight w:val="273"/>
        </w:trPr>
        <w:tc>
          <w:tcPr>
            <w:tcW w:w="4144" w:type="dxa"/>
            <w:gridSpan w:val="2"/>
            <w:tcBorders>
              <w:top w:val="nil"/>
              <w:left w:val="single" w:sz="12" w:space="0" w:color="000000"/>
              <w:bottom w:val="nil"/>
              <w:right w:val="single" w:sz="12" w:space="0" w:color="000000"/>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Kolmogorov-Smirnov Z</w:t>
            </w:r>
          </w:p>
        </w:tc>
        <w:tc>
          <w:tcPr>
            <w:tcW w:w="1080" w:type="dxa"/>
            <w:tcBorders>
              <w:top w:val="nil"/>
              <w:left w:val="single" w:sz="1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1.274</w:t>
            </w:r>
          </w:p>
        </w:tc>
        <w:tc>
          <w:tcPr>
            <w:tcW w:w="1396" w:type="dxa"/>
            <w:tcBorders>
              <w:top w:val="nil"/>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1.269</w:t>
            </w:r>
          </w:p>
        </w:tc>
        <w:tc>
          <w:tcPr>
            <w:tcW w:w="1108" w:type="dxa"/>
            <w:tcBorders>
              <w:top w:val="nil"/>
              <w:left w:val="single" w:sz="2" w:space="0" w:color="000000"/>
              <w:bottom w:val="nil"/>
              <w:right w:val="single" w:sz="1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1.188</w:t>
            </w:r>
          </w:p>
        </w:tc>
      </w:tr>
      <w:tr w:rsidR="009E188E" w:rsidTr="00CF0831">
        <w:trPr>
          <w:trHeight w:val="273"/>
        </w:trPr>
        <w:tc>
          <w:tcPr>
            <w:tcW w:w="4144" w:type="dxa"/>
            <w:gridSpan w:val="2"/>
            <w:tcBorders>
              <w:top w:val="nil"/>
              <w:left w:val="single" w:sz="12" w:space="0" w:color="000000"/>
              <w:bottom w:val="single" w:sz="12" w:space="0" w:color="000000"/>
              <w:right w:val="single" w:sz="12" w:space="0" w:color="000000"/>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Asymp. Sig. (2-tailed)</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.078</w:t>
            </w:r>
          </w:p>
        </w:tc>
        <w:tc>
          <w:tcPr>
            <w:tcW w:w="1396" w:type="dxa"/>
            <w:tcBorders>
              <w:top w:val="nil"/>
              <w:left w:val="single" w:sz="2" w:space="0" w:color="000000"/>
              <w:bottom w:val="single" w:sz="12" w:space="0" w:color="000000"/>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.080</w:t>
            </w:r>
          </w:p>
        </w:tc>
        <w:tc>
          <w:tcPr>
            <w:tcW w:w="1108" w:type="dxa"/>
            <w:tcBorders>
              <w:top w:val="nil"/>
              <w:left w:val="single" w:sz="2" w:space="0" w:color="000000"/>
              <w:bottom w:val="single" w:sz="12" w:space="0" w:color="000000"/>
              <w:right w:val="single" w:sz="1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.119</w:t>
            </w:r>
          </w:p>
        </w:tc>
      </w:tr>
    </w:tbl>
    <w:p w:rsidR="00B4331E" w:rsidRDefault="00B4331E" w:rsidP="007B36BF">
      <w:pPr>
        <w:autoSpaceDE w:val="0"/>
        <w:autoSpaceDN w:val="0"/>
        <w:adjustRightInd w:val="0"/>
        <w:spacing w:after="0" w:line="240" w:lineRule="auto"/>
        <w:jc w:val="both"/>
        <w:rPr>
          <w:rFonts w:asciiTheme="majorBidi" w:eastAsiaTheme="minorHAnsi" w:hAnsiTheme="majorBidi" w:cstheme="majorBidi"/>
          <w:color w:val="000000"/>
          <w:sz w:val="24"/>
          <w:szCs w:val="24"/>
          <w:lang w:val="en-US"/>
        </w:rPr>
      </w:pPr>
    </w:p>
    <w:p w:rsidR="00B4331E" w:rsidRDefault="00662C5A" w:rsidP="007B36BF">
      <w:pPr>
        <w:tabs>
          <w:tab w:val="left" w:pos="851"/>
        </w:tabs>
        <w:autoSpaceDE w:val="0"/>
        <w:autoSpaceDN w:val="0"/>
        <w:adjustRightInd w:val="0"/>
        <w:spacing w:after="0" w:line="240" w:lineRule="auto"/>
        <w:ind w:left="284"/>
        <w:jc w:val="both"/>
        <w:rPr>
          <w:rFonts w:asciiTheme="majorBidi" w:eastAsiaTheme="minorHAnsi" w:hAnsiTheme="majorBidi" w:cstheme="majorBidi"/>
          <w:color w:val="000000"/>
          <w:sz w:val="24"/>
          <w:szCs w:val="24"/>
          <w:lang w:val="en-US"/>
        </w:rPr>
      </w:pPr>
      <w:r>
        <w:rPr>
          <w:rFonts w:ascii="Times New Roman" w:hAnsi="Times New Roman" w:cs="Times New Roman"/>
          <w:sz w:val="24"/>
          <w:szCs w:val="24"/>
        </w:rPr>
        <w:tab/>
      </w:r>
      <w:r w:rsidR="00B4331E" w:rsidRPr="00F00493">
        <w:rPr>
          <w:rFonts w:ascii="Times New Roman" w:hAnsi="Times New Roman" w:cs="Times New Roman"/>
          <w:sz w:val="24"/>
          <w:szCs w:val="24"/>
        </w:rPr>
        <w:t>diketahui bahwa nilai signifikansi (Asym sig 2-tailed)</w:t>
      </w:r>
      <w:r w:rsidR="00CF0831">
        <w:rPr>
          <w:rFonts w:ascii="Times New Roman" w:hAnsi="Times New Roman" w:cs="Times New Roman"/>
          <w:sz w:val="24"/>
          <w:szCs w:val="24"/>
        </w:rPr>
        <w:t xml:space="preserve">kualitas </w:t>
      </w:r>
      <w:r w:rsidR="009E188E">
        <w:rPr>
          <w:rFonts w:ascii="Times New Roman" w:hAnsi="Times New Roman" w:cs="Times New Roman"/>
          <w:sz w:val="24"/>
          <w:szCs w:val="24"/>
        </w:rPr>
        <w:t xml:space="preserve">layanan sebesar 0,078 nilai nasabah sebesar 0,080 dan loyalitas nasabah sebesar0,119 dan semua </w:t>
      </w:r>
      <w:r w:rsidR="00B4331E" w:rsidRPr="00F00493">
        <w:rPr>
          <w:rFonts w:ascii="Times New Roman" w:hAnsi="Times New Roman" w:cs="Times New Roman"/>
          <w:sz w:val="24"/>
          <w:szCs w:val="24"/>
        </w:rPr>
        <w:t>&gt; 0,05 maka data berdistribusi normal dan dalam pengujian normalitas data dinyatakan berdistribusi normal.</w:t>
      </w:r>
      <w:r w:rsidR="00B4331E">
        <w:rPr>
          <w:rFonts w:asciiTheme="majorBidi" w:eastAsiaTheme="minorHAnsi" w:hAnsiTheme="majorBidi" w:cstheme="majorBidi"/>
          <w:color w:val="000000"/>
          <w:sz w:val="24"/>
          <w:szCs w:val="24"/>
          <w:lang w:val="en-US"/>
        </w:rPr>
        <w:tab/>
      </w:r>
    </w:p>
    <w:p w:rsidR="00B4331E" w:rsidRDefault="00B4331E" w:rsidP="007B36BF">
      <w:pPr>
        <w:autoSpaceDE w:val="0"/>
        <w:autoSpaceDN w:val="0"/>
        <w:adjustRightInd w:val="0"/>
        <w:spacing w:after="0" w:line="240" w:lineRule="auto"/>
        <w:ind w:left="1134"/>
        <w:jc w:val="both"/>
        <w:rPr>
          <w:rFonts w:asciiTheme="majorBidi" w:eastAsiaTheme="minorHAnsi" w:hAnsiTheme="majorBidi" w:cstheme="majorBidi"/>
          <w:color w:val="000000"/>
          <w:sz w:val="24"/>
          <w:szCs w:val="24"/>
          <w:lang w:val="en-US"/>
        </w:rPr>
      </w:pPr>
    </w:p>
    <w:p w:rsidR="00662C5A" w:rsidRDefault="00662C5A" w:rsidP="007B36BF">
      <w:pPr>
        <w:autoSpaceDE w:val="0"/>
        <w:autoSpaceDN w:val="0"/>
        <w:adjustRightInd w:val="0"/>
        <w:spacing w:after="0" w:line="240" w:lineRule="auto"/>
        <w:jc w:val="both"/>
        <w:rPr>
          <w:rStyle w:val="apple-style-span"/>
          <w:rFonts w:ascii="Times New Roman" w:hAnsi="Times New Roman" w:cs="Times New Roman"/>
          <w:b/>
          <w:color w:val="000000"/>
          <w:sz w:val="24"/>
          <w:szCs w:val="24"/>
          <w:lang w:val="en-US"/>
        </w:rPr>
      </w:pPr>
      <w:proofErr w:type="gramStart"/>
      <w:r>
        <w:rPr>
          <w:rStyle w:val="apple-style-span"/>
          <w:rFonts w:ascii="Times New Roman" w:hAnsi="Times New Roman" w:cs="Times New Roman"/>
          <w:b/>
          <w:color w:val="000000"/>
          <w:sz w:val="24"/>
          <w:szCs w:val="24"/>
          <w:lang w:val="en-US"/>
        </w:rPr>
        <w:t>3.Uji</w:t>
      </w:r>
      <w:proofErr w:type="gramEnd"/>
      <w:r>
        <w:rPr>
          <w:rStyle w:val="apple-style-span"/>
          <w:rFonts w:ascii="Times New Roman" w:hAnsi="Times New Roman" w:cs="Times New Roman"/>
          <w:b/>
          <w:color w:val="000000"/>
          <w:sz w:val="24"/>
          <w:szCs w:val="24"/>
          <w:lang w:val="en-US"/>
        </w:rPr>
        <w:t xml:space="preserve"> </w:t>
      </w:r>
      <w:proofErr w:type="spellStart"/>
      <w:r>
        <w:rPr>
          <w:rStyle w:val="apple-style-span"/>
          <w:rFonts w:ascii="Times New Roman" w:hAnsi="Times New Roman" w:cs="Times New Roman"/>
          <w:b/>
          <w:color w:val="000000"/>
          <w:sz w:val="24"/>
          <w:szCs w:val="24"/>
          <w:lang w:val="en-US"/>
        </w:rPr>
        <w:t>Asumsi</w:t>
      </w:r>
      <w:proofErr w:type="spellEnd"/>
      <w:r>
        <w:rPr>
          <w:rStyle w:val="apple-style-span"/>
          <w:rFonts w:ascii="Times New Roman" w:hAnsi="Times New Roman" w:cs="Times New Roman"/>
          <w:b/>
          <w:color w:val="000000"/>
          <w:sz w:val="24"/>
          <w:szCs w:val="24"/>
          <w:lang w:val="en-US"/>
        </w:rPr>
        <w:t xml:space="preserve"> </w:t>
      </w:r>
      <w:proofErr w:type="spellStart"/>
      <w:r>
        <w:rPr>
          <w:rStyle w:val="apple-style-span"/>
          <w:rFonts w:ascii="Times New Roman" w:hAnsi="Times New Roman" w:cs="Times New Roman"/>
          <w:b/>
          <w:color w:val="000000"/>
          <w:sz w:val="24"/>
          <w:szCs w:val="24"/>
          <w:lang w:val="en-US"/>
        </w:rPr>
        <w:t>Klasik</w:t>
      </w:r>
      <w:proofErr w:type="spellEnd"/>
    </w:p>
    <w:p w:rsidR="00662C5A" w:rsidRPr="00165362" w:rsidRDefault="00662C5A" w:rsidP="007B36BF">
      <w:pPr>
        <w:autoSpaceDE w:val="0"/>
        <w:autoSpaceDN w:val="0"/>
        <w:adjustRightInd w:val="0"/>
        <w:spacing w:after="0" w:line="240" w:lineRule="auto"/>
        <w:ind w:left="270" w:firstLine="270"/>
        <w:jc w:val="both"/>
        <w:rPr>
          <w:rFonts w:ascii="Times New Roman" w:hAnsi="Times New Roman" w:cs="Times New Roman"/>
          <w:b/>
          <w:color w:val="000000"/>
          <w:sz w:val="24"/>
          <w:szCs w:val="24"/>
          <w:lang w:val="en-US"/>
        </w:rPr>
      </w:pPr>
      <w:r>
        <w:rPr>
          <w:rStyle w:val="apple-style-span"/>
          <w:rFonts w:ascii="Times New Roman" w:hAnsi="Times New Roman" w:cs="Times New Roman"/>
          <w:b/>
          <w:color w:val="000000"/>
          <w:sz w:val="24"/>
          <w:szCs w:val="24"/>
          <w:lang w:val="en-US"/>
        </w:rPr>
        <w:t xml:space="preserve">a. </w:t>
      </w:r>
      <w:proofErr w:type="spellStart"/>
      <w:r>
        <w:rPr>
          <w:rStyle w:val="apple-style-span"/>
          <w:rFonts w:ascii="Times New Roman" w:hAnsi="Times New Roman" w:cs="Times New Roman"/>
          <w:b/>
          <w:color w:val="000000"/>
          <w:sz w:val="24"/>
          <w:szCs w:val="24"/>
          <w:lang w:val="en-US"/>
        </w:rPr>
        <w:t>Multikolonieritas</w:t>
      </w:r>
      <w:proofErr w:type="spellEnd"/>
    </w:p>
    <w:p w:rsidR="00662C5A" w:rsidRDefault="00662C5A" w:rsidP="007B36BF">
      <w:pPr>
        <w:autoSpaceDE w:val="0"/>
        <w:autoSpaceDN w:val="0"/>
        <w:adjustRightInd w:val="0"/>
        <w:spacing w:after="0" w:line="240" w:lineRule="auto"/>
        <w:ind w:left="1134"/>
        <w:jc w:val="both"/>
        <w:rPr>
          <w:rFonts w:asciiTheme="majorBidi" w:eastAsiaTheme="minorHAnsi" w:hAnsiTheme="majorBidi" w:cstheme="majorBidi"/>
          <w:color w:val="000000"/>
          <w:sz w:val="24"/>
          <w:szCs w:val="24"/>
          <w:lang w:val="en-US"/>
        </w:rPr>
      </w:pPr>
      <w:proofErr w:type="spellStart"/>
      <w:r>
        <w:rPr>
          <w:rFonts w:asciiTheme="majorBidi" w:eastAsiaTheme="minorHAnsi" w:hAnsiTheme="majorBidi" w:cstheme="majorBidi"/>
          <w:color w:val="000000"/>
          <w:sz w:val="24"/>
          <w:szCs w:val="24"/>
          <w:lang w:val="en-US"/>
        </w:rPr>
        <w:t>Tabel</w:t>
      </w:r>
      <w:proofErr w:type="spellEnd"/>
      <w:r>
        <w:rPr>
          <w:rFonts w:asciiTheme="majorBidi" w:eastAsiaTheme="minorHAnsi" w:hAnsiTheme="majorBidi" w:cstheme="majorBidi"/>
          <w:color w:val="000000"/>
          <w:sz w:val="24"/>
          <w:szCs w:val="24"/>
          <w:lang w:val="en-US"/>
        </w:rPr>
        <w:t xml:space="preserve"> 4.11 </w:t>
      </w:r>
      <w:proofErr w:type="spellStart"/>
      <w:r>
        <w:rPr>
          <w:rFonts w:asciiTheme="majorBidi" w:eastAsiaTheme="minorHAnsi" w:hAnsiTheme="majorBidi" w:cstheme="majorBidi"/>
          <w:color w:val="000000"/>
          <w:sz w:val="24"/>
          <w:szCs w:val="24"/>
          <w:lang w:val="en-US"/>
        </w:rPr>
        <w:t>uji</w:t>
      </w:r>
      <w:proofErr w:type="spellEnd"/>
      <w:r>
        <w:rPr>
          <w:rFonts w:asciiTheme="majorBidi" w:eastAsiaTheme="minorHAnsi" w:hAnsiTheme="majorBidi" w:cstheme="majorBidi"/>
          <w:color w:val="000000"/>
          <w:sz w:val="24"/>
          <w:szCs w:val="24"/>
          <w:lang w:val="en-US"/>
        </w:rPr>
        <w:t xml:space="preserve"> </w:t>
      </w:r>
      <w:proofErr w:type="spellStart"/>
      <w:r>
        <w:rPr>
          <w:rFonts w:asciiTheme="majorBidi" w:eastAsiaTheme="minorHAnsi" w:hAnsiTheme="majorBidi" w:cstheme="majorBidi"/>
          <w:color w:val="000000"/>
          <w:sz w:val="24"/>
          <w:szCs w:val="24"/>
          <w:lang w:val="en-US"/>
        </w:rPr>
        <w:t>multikolonieritas</w:t>
      </w:r>
      <w:proofErr w:type="spellEnd"/>
    </w:p>
    <w:p w:rsidR="00F80FE1" w:rsidRDefault="00F80FE1" w:rsidP="007B36BF">
      <w:pPr>
        <w:autoSpaceDE w:val="0"/>
        <w:autoSpaceDN w:val="0"/>
        <w:adjustRightInd w:val="0"/>
        <w:spacing w:after="0" w:line="240" w:lineRule="auto"/>
        <w:jc w:val="both"/>
        <w:rPr>
          <w:rFonts w:asciiTheme="majorBidi" w:eastAsiaTheme="minorHAnsi" w:hAnsiTheme="majorBidi" w:cstheme="majorBidi"/>
          <w:color w:val="000000"/>
          <w:sz w:val="24"/>
          <w:szCs w:val="24"/>
          <w:lang w:val="en-US"/>
        </w:rPr>
      </w:pPr>
    </w:p>
    <w:p w:rsidR="00F80FE1" w:rsidRDefault="00F80FE1" w:rsidP="007B36BF">
      <w:pPr>
        <w:autoSpaceDE w:val="0"/>
        <w:autoSpaceDN w:val="0"/>
        <w:adjustRightInd w:val="0"/>
        <w:spacing w:after="0" w:line="240" w:lineRule="auto"/>
        <w:ind w:left="1134"/>
        <w:jc w:val="both"/>
        <w:rPr>
          <w:rFonts w:asciiTheme="majorBidi" w:eastAsiaTheme="minorHAnsi" w:hAnsiTheme="majorBidi" w:cstheme="majorBidi"/>
          <w:color w:val="000000"/>
          <w:sz w:val="24"/>
          <w:szCs w:val="24"/>
          <w:lang w:val="en-US"/>
        </w:rPr>
      </w:pPr>
    </w:p>
    <w:tbl>
      <w:tblPr>
        <w:tblW w:w="7654" w:type="dxa"/>
        <w:tblInd w:w="235" w:type="dxa"/>
        <w:tblLayout w:type="fixed"/>
        <w:tblCellMar>
          <w:left w:w="93" w:type="dxa"/>
          <w:right w:w="93" w:type="dxa"/>
        </w:tblCellMar>
        <w:tblLook w:val="0000" w:firstRow="0" w:lastRow="0" w:firstColumn="0" w:lastColumn="0" w:noHBand="0" w:noVBand="0"/>
      </w:tblPr>
      <w:tblGrid>
        <w:gridCol w:w="720"/>
        <w:gridCol w:w="1530"/>
        <w:gridCol w:w="810"/>
        <w:gridCol w:w="810"/>
        <w:gridCol w:w="1260"/>
        <w:gridCol w:w="682"/>
        <w:gridCol w:w="567"/>
        <w:gridCol w:w="708"/>
        <w:gridCol w:w="567"/>
      </w:tblGrid>
      <w:tr w:rsidR="009E188E" w:rsidTr="001B7306">
        <w:trPr>
          <w:trHeight w:val="388"/>
        </w:trPr>
        <w:tc>
          <w:tcPr>
            <w:tcW w:w="720"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Model</w:t>
            </w:r>
          </w:p>
        </w:tc>
        <w:tc>
          <w:tcPr>
            <w:tcW w:w="1530"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p>
        </w:tc>
        <w:tc>
          <w:tcPr>
            <w:tcW w:w="162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Unstandardized Coefficients</w:t>
            </w:r>
          </w:p>
        </w:tc>
        <w:tc>
          <w:tcPr>
            <w:tcW w:w="126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Standardized Coefficients</w:t>
            </w:r>
          </w:p>
        </w:tc>
        <w:tc>
          <w:tcPr>
            <w:tcW w:w="682"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w:t>
            </w:r>
          </w:p>
        </w:tc>
        <w:tc>
          <w:tcPr>
            <w:tcW w:w="567"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w:t>
            </w:r>
          </w:p>
        </w:tc>
        <w:tc>
          <w:tcPr>
            <w:tcW w:w="1275" w:type="dxa"/>
            <w:gridSpan w:val="2"/>
            <w:tcBorders>
              <w:top w:val="single" w:sz="12" w:space="0" w:color="000000"/>
              <w:left w:val="single" w:sz="2" w:space="0" w:color="000000"/>
              <w:bottom w:val="single" w:sz="2" w:space="0" w:color="000000"/>
              <w:right w:val="single" w:sz="1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Collinearity Statistics</w:t>
            </w:r>
          </w:p>
        </w:tc>
      </w:tr>
      <w:tr w:rsidR="009E188E" w:rsidTr="001B7306">
        <w:trPr>
          <w:trHeight w:val="388"/>
        </w:trPr>
        <w:tc>
          <w:tcPr>
            <w:tcW w:w="720"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p>
        </w:tc>
        <w:tc>
          <w:tcPr>
            <w:tcW w:w="1530"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p>
        </w:tc>
        <w:tc>
          <w:tcPr>
            <w:tcW w:w="81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B</w:t>
            </w:r>
          </w:p>
        </w:tc>
        <w:tc>
          <w:tcPr>
            <w:tcW w:w="81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Std. Error</w:t>
            </w:r>
          </w:p>
        </w:tc>
        <w:tc>
          <w:tcPr>
            <w:tcW w:w="126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Beta</w:t>
            </w:r>
          </w:p>
        </w:tc>
        <w:tc>
          <w:tcPr>
            <w:tcW w:w="682"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p>
        </w:tc>
        <w:tc>
          <w:tcPr>
            <w:tcW w:w="567"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p>
        </w:tc>
        <w:tc>
          <w:tcPr>
            <w:tcW w:w="708"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Tolerance</w:t>
            </w:r>
          </w:p>
        </w:tc>
        <w:tc>
          <w:tcPr>
            <w:tcW w:w="567"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9E188E" w:rsidRDefault="009E188E"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VIF</w:t>
            </w:r>
          </w:p>
        </w:tc>
      </w:tr>
      <w:tr w:rsidR="009E188E" w:rsidTr="001B7306">
        <w:trPr>
          <w:trHeight w:val="273"/>
        </w:trPr>
        <w:tc>
          <w:tcPr>
            <w:tcW w:w="720" w:type="dxa"/>
            <w:tcBorders>
              <w:top w:val="single" w:sz="12" w:space="0" w:color="000000"/>
              <w:left w:val="single" w:sz="12" w:space="0" w:color="000000"/>
              <w:bottom w:val="nil"/>
              <w:right w:val="nil"/>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530" w:type="dxa"/>
            <w:tcBorders>
              <w:top w:val="single" w:sz="12" w:space="0" w:color="000000"/>
              <w:left w:val="nil"/>
              <w:bottom w:val="nil"/>
              <w:right w:val="single" w:sz="12" w:space="0" w:color="000000"/>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(Constant)</w:t>
            </w:r>
          </w:p>
        </w:tc>
        <w:tc>
          <w:tcPr>
            <w:tcW w:w="810" w:type="dxa"/>
            <w:tcBorders>
              <w:top w:val="single" w:sz="12" w:space="0" w:color="000000"/>
              <w:left w:val="single" w:sz="1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2.610</w:t>
            </w:r>
          </w:p>
        </w:tc>
        <w:tc>
          <w:tcPr>
            <w:tcW w:w="810" w:type="dxa"/>
            <w:tcBorders>
              <w:top w:val="single" w:sz="12" w:space="0" w:color="000000"/>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.539</w:t>
            </w:r>
          </w:p>
        </w:tc>
        <w:tc>
          <w:tcPr>
            <w:tcW w:w="1260" w:type="dxa"/>
            <w:tcBorders>
              <w:top w:val="single" w:sz="12" w:space="0" w:color="000000"/>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p>
        </w:tc>
        <w:tc>
          <w:tcPr>
            <w:tcW w:w="682" w:type="dxa"/>
            <w:tcBorders>
              <w:top w:val="single" w:sz="12" w:space="0" w:color="000000"/>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4.842</w:t>
            </w:r>
          </w:p>
        </w:tc>
        <w:tc>
          <w:tcPr>
            <w:tcW w:w="567" w:type="dxa"/>
            <w:tcBorders>
              <w:top w:val="single" w:sz="12" w:space="0" w:color="000000"/>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c>
          <w:tcPr>
            <w:tcW w:w="708" w:type="dxa"/>
            <w:tcBorders>
              <w:top w:val="single" w:sz="12" w:space="0" w:color="000000"/>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p>
        </w:tc>
        <w:tc>
          <w:tcPr>
            <w:tcW w:w="567" w:type="dxa"/>
            <w:tcBorders>
              <w:top w:val="single" w:sz="12" w:space="0" w:color="000000"/>
              <w:left w:val="single" w:sz="2" w:space="0" w:color="000000"/>
              <w:bottom w:val="nil"/>
              <w:right w:val="single" w:sz="1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p>
        </w:tc>
      </w:tr>
      <w:tr w:rsidR="009E188E" w:rsidTr="001B7306">
        <w:trPr>
          <w:trHeight w:val="273"/>
        </w:trPr>
        <w:tc>
          <w:tcPr>
            <w:tcW w:w="720" w:type="dxa"/>
            <w:tcBorders>
              <w:top w:val="nil"/>
              <w:left w:val="single" w:sz="12" w:space="0" w:color="000000"/>
              <w:bottom w:val="nil"/>
              <w:right w:val="nil"/>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p>
        </w:tc>
        <w:tc>
          <w:tcPr>
            <w:tcW w:w="1530" w:type="dxa"/>
            <w:tcBorders>
              <w:top w:val="nil"/>
              <w:left w:val="nil"/>
              <w:bottom w:val="nil"/>
              <w:right w:val="single" w:sz="12" w:space="0" w:color="000000"/>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kualitas layanan</w:t>
            </w:r>
          </w:p>
        </w:tc>
        <w:tc>
          <w:tcPr>
            <w:tcW w:w="810" w:type="dxa"/>
            <w:tcBorders>
              <w:top w:val="nil"/>
              <w:left w:val="single" w:sz="1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.361</w:t>
            </w:r>
          </w:p>
        </w:tc>
        <w:tc>
          <w:tcPr>
            <w:tcW w:w="810" w:type="dxa"/>
            <w:tcBorders>
              <w:top w:val="nil"/>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.088</w:t>
            </w:r>
          </w:p>
        </w:tc>
        <w:tc>
          <w:tcPr>
            <w:tcW w:w="1260" w:type="dxa"/>
            <w:tcBorders>
              <w:top w:val="nil"/>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.385</w:t>
            </w:r>
          </w:p>
        </w:tc>
        <w:tc>
          <w:tcPr>
            <w:tcW w:w="682" w:type="dxa"/>
            <w:tcBorders>
              <w:top w:val="nil"/>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4.088</w:t>
            </w:r>
          </w:p>
        </w:tc>
        <w:tc>
          <w:tcPr>
            <w:tcW w:w="567" w:type="dxa"/>
            <w:tcBorders>
              <w:top w:val="nil"/>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c>
          <w:tcPr>
            <w:tcW w:w="708" w:type="dxa"/>
            <w:tcBorders>
              <w:top w:val="nil"/>
              <w:left w:val="single" w:sz="2" w:space="0" w:color="000000"/>
              <w:bottom w:val="nil"/>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.984</w:t>
            </w:r>
          </w:p>
        </w:tc>
        <w:tc>
          <w:tcPr>
            <w:tcW w:w="567" w:type="dxa"/>
            <w:tcBorders>
              <w:top w:val="nil"/>
              <w:left w:val="single" w:sz="2" w:space="0" w:color="000000"/>
              <w:bottom w:val="nil"/>
              <w:right w:val="single" w:sz="1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1.016</w:t>
            </w:r>
          </w:p>
        </w:tc>
      </w:tr>
      <w:tr w:rsidR="009E188E" w:rsidTr="001B7306">
        <w:trPr>
          <w:trHeight w:val="273"/>
        </w:trPr>
        <w:tc>
          <w:tcPr>
            <w:tcW w:w="720" w:type="dxa"/>
            <w:tcBorders>
              <w:top w:val="nil"/>
              <w:left w:val="single" w:sz="12" w:space="0" w:color="000000"/>
              <w:bottom w:val="single" w:sz="12" w:space="0" w:color="000000"/>
              <w:right w:val="nil"/>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p>
        </w:tc>
        <w:tc>
          <w:tcPr>
            <w:tcW w:w="1530" w:type="dxa"/>
            <w:tcBorders>
              <w:top w:val="nil"/>
              <w:left w:val="nil"/>
              <w:bottom w:val="single" w:sz="12" w:space="0" w:color="000000"/>
              <w:right w:val="single" w:sz="12" w:space="0" w:color="000000"/>
            </w:tcBorders>
            <w:shd w:val="clear" w:color="000000" w:fill="FFFFFF"/>
          </w:tcPr>
          <w:p w:rsidR="009E188E" w:rsidRDefault="009E188E"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nilai nasabah</w:t>
            </w:r>
          </w:p>
        </w:tc>
        <w:tc>
          <w:tcPr>
            <w:tcW w:w="810" w:type="dxa"/>
            <w:tcBorders>
              <w:top w:val="nil"/>
              <w:left w:val="single" w:sz="12" w:space="0" w:color="000000"/>
              <w:bottom w:val="single" w:sz="12" w:space="0" w:color="000000"/>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-.033</w:t>
            </w:r>
          </w:p>
        </w:tc>
        <w:tc>
          <w:tcPr>
            <w:tcW w:w="810" w:type="dxa"/>
            <w:tcBorders>
              <w:top w:val="nil"/>
              <w:left w:val="single" w:sz="2" w:space="0" w:color="000000"/>
              <w:bottom w:val="single" w:sz="12" w:space="0" w:color="000000"/>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.094</w:t>
            </w:r>
          </w:p>
        </w:tc>
        <w:tc>
          <w:tcPr>
            <w:tcW w:w="1260" w:type="dxa"/>
            <w:tcBorders>
              <w:top w:val="nil"/>
              <w:left w:val="single" w:sz="2" w:space="0" w:color="000000"/>
              <w:bottom w:val="single" w:sz="12" w:space="0" w:color="000000"/>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-.033</w:t>
            </w:r>
          </w:p>
        </w:tc>
        <w:tc>
          <w:tcPr>
            <w:tcW w:w="682" w:type="dxa"/>
            <w:tcBorders>
              <w:top w:val="nil"/>
              <w:left w:val="single" w:sz="2" w:space="0" w:color="000000"/>
              <w:bottom w:val="single" w:sz="12" w:space="0" w:color="000000"/>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-.354</w:t>
            </w:r>
          </w:p>
        </w:tc>
        <w:tc>
          <w:tcPr>
            <w:tcW w:w="567" w:type="dxa"/>
            <w:tcBorders>
              <w:top w:val="nil"/>
              <w:left w:val="single" w:sz="2" w:space="0" w:color="000000"/>
              <w:bottom w:val="single" w:sz="12" w:space="0" w:color="000000"/>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.724</w:t>
            </w:r>
          </w:p>
        </w:tc>
        <w:tc>
          <w:tcPr>
            <w:tcW w:w="708" w:type="dxa"/>
            <w:tcBorders>
              <w:top w:val="nil"/>
              <w:left w:val="single" w:sz="2" w:space="0" w:color="000000"/>
              <w:bottom w:val="single" w:sz="12" w:space="0" w:color="000000"/>
              <w:right w:val="single" w:sz="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.984</w:t>
            </w:r>
          </w:p>
        </w:tc>
        <w:tc>
          <w:tcPr>
            <w:tcW w:w="567" w:type="dxa"/>
            <w:tcBorders>
              <w:top w:val="nil"/>
              <w:left w:val="single" w:sz="2" w:space="0" w:color="000000"/>
              <w:bottom w:val="single" w:sz="12" w:space="0" w:color="000000"/>
              <w:right w:val="single" w:sz="12" w:space="0" w:color="000000"/>
            </w:tcBorders>
            <w:shd w:val="clear" w:color="000000" w:fill="FFFFFF"/>
            <w:vAlign w:val="center"/>
          </w:tcPr>
          <w:p w:rsidR="009E188E" w:rsidRDefault="009E188E"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1.016</w:t>
            </w:r>
          </w:p>
        </w:tc>
      </w:tr>
    </w:tbl>
    <w:p w:rsidR="00662C5A" w:rsidRPr="00D807A6" w:rsidRDefault="00662C5A" w:rsidP="007B36BF">
      <w:pPr>
        <w:autoSpaceDE w:val="0"/>
        <w:autoSpaceDN w:val="0"/>
        <w:adjustRightInd w:val="0"/>
        <w:spacing w:after="0" w:line="240" w:lineRule="auto"/>
        <w:jc w:val="both"/>
        <w:rPr>
          <w:rFonts w:asciiTheme="majorBidi" w:eastAsiaTheme="minorHAnsi" w:hAnsiTheme="majorBidi" w:cstheme="majorBidi"/>
          <w:color w:val="000000"/>
          <w:sz w:val="24"/>
          <w:szCs w:val="24"/>
          <w:lang w:val="en-US"/>
        </w:rPr>
      </w:pPr>
    </w:p>
    <w:p w:rsidR="00625CC1" w:rsidRDefault="00662C5A" w:rsidP="007B36BF">
      <w:pPr>
        <w:pStyle w:val="ListParagraph"/>
        <w:autoSpaceDE w:val="0"/>
        <w:autoSpaceDN w:val="0"/>
        <w:adjustRightInd w:val="0"/>
        <w:spacing w:after="0" w:line="240" w:lineRule="auto"/>
        <w:ind w:left="1080" w:firstLine="360"/>
        <w:jc w:val="both"/>
        <w:rPr>
          <w:rFonts w:ascii="Times New Roman" w:hAnsi="Times New Roman"/>
          <w:sz w:val="24"/>
          <w:szCs w:val="24"/>
        </w:rPr>
      </w:pPr>
      <w:r>
        <w:rPr>
          <w:rFonts w:ascii="Times New Roman" w:hAnsi="Times New Roman"/>
          <w:sz w:val="24"/>
          <w:szCs w:val="24"/>
        </w:rPr>
        <w:t>Dari tabel diatas menunjukkan nilai</w:t>
      </w:r>
      <w:r w:rsidRPr="00F00493">
        <w:rPr>
          <w:rFonts w:ascii="Times New Roman" w:hAnsi="Times New Roman"/>
          <w:sz w:val="24"/>
          <w:szCs w:val="24"/>
        </w:rPr>
        <w:t xml:space="preserve"> VIF Kerjasama Tim</w:t>
      </w:r>
      <w:r w:rsidR="00F80FE1">
        <w:rPr>
          <w:rFonts w:ascii="Times New Roman" w:hAnsi="Times New Roman"/>
          <w:sz w:val="24"/>
          <w:szCs w:val="24"/>
        </w:rPr>
        <w:t xml:space="preserve"> sebesar 0,984 dan 1,016, Nilai Nasabah sebesar 0,984 dan 1,016</w:t>
      </w:r>
      <w:r w:rsidRPr="00F00493">
        <w:rPr>
          <w:rFonts w:ascii="Times New Roman" w:hAnsi="Times New Roman"/>
          <w:sz w:val="24"/>
          <w:szCs w:val="24"/>
        </w:rPr>
        <w:t>. Berarti dalam penelitian ini model regresi memenuhi pedoman model regresi yang bebas dari multikolinieritas</w:t>
      </w:r>
      <w:r w:rsidR="00CF0831">
        <w:rPr>
          <w:rFonts w:ascii="Times New Roman" w:hAnsi="Times New Roman"/>
          <w:sz w:val="24"/>
          <w:szCs w:val="24"/>
        </w:rPr>
        <w:t>.</w:t>
      </w:r>
    </w:p>
    <w:p w:rsidR="00CF0831" w:rsidRDefault="00CF0831" w:rsidP="007B36BF">
      <w:pPr>
        <w:pStyle w:val="ListParagraph"/>
        <w:autoSpaceDE w:val="0"/>
        <w:autoSpaceDN w:val="0"/>
        <w:adjustRightInd w:val="0"/>
        <w:spacing w:after="0" w:line="240" w:lineRule="auto"/>
        <w:ind w:left="1080" w:firstLine="360"/>
        <w:jc w:val="both"/>
        <w:rPr>
          <w:rFonts w:ascii="Times New Roman" w:hAnsi="Times New Roman"/>
          <w:sz w:val="24"/>
          <w:szCs w:val="24"/>
        </w:rPr>
      </w:pPr>
    </w:p>
    <w:p w:rsidR="00A12EC2" w:rsidRDefault="00A12EC2" w:rsidP="007B36BF">
      <w:pPr>
        <w:autoSpaceDE w:val="0"/>
        <w:autoSpaceDN w:val="0"/>
        <w:adjustRightInd w:val="0"/>
        <w:spacing w:after="0" w:line="240" w:lineRule="auto"/>
        <w:jc w:val="both"/>
        <w:rPr>
          <w:rFonts w:asciiTheme="majorBidi" w:hAnsiTheme="majorBidi" w:cstheme="majorBidi"/>
          <w:b/>
          <w:bCs/>
          <w:color w:val="000000"/>
          <w:sz w:val="24"/>
          <w:szCs w:val="24"/>
          <w:lang w:val="en-US"/>
        </w:rPr>
      </w:pPr>
      <w:r>
        <w:rPr>
          <w:rFonts w:asciiTheme="majorBidi" w:hAnsiTheme="majorBidi" w:cstheme="majorBidi"/>
          <w:color w:val="000000"/>
          <w:sz w:val="24"/>
          <w:szCs w:val="24"/>
          <w:lang w:val="en-US"/>
        </w:rPr>
        <w:tab/>
      </w:r>
      <w:proofErr w:type="gramStart"/>
      <w:r w:rsidRPr="00D807A6">
        <w:rPr>
          <w:rFonts w:asciiTheme="majorBidi" w:hAnsiTheme="majorBidi" w:cstheme="majorBidi"/>
          <w:b/>
          <w:bCs/>
          <w:color w:val="000000"/>
          <w:sz w:val="24"/>
          <w:szCs w:val="24"/>
          <w:lang w:val="en-US"/>
        </w:rPr>
        <w:t>b</w:t>
      </w:r>
      <w:proofErr w:type="gramEnd"/>
      <w:r>
        <w:rPr>
          <w:rFonts w:asciiTheme="majorBidi" w:hAnsiTheme="majorBidi" w:cstheme="majorBidi"/>
          <w:color w:val="000000"/>
          <w:sz w:val="24"/>
          <w:szCs w:val="24"/>
          <w:lang w:val="en-US"/>
        </w:rPr>
        <w:t>.</w:t>
      </w:r>
      <w:r w:rsidRPr="00D807A6">
        <w:rPr>
          <w:rFonts w:asciiTheme="majorBidi" w:hAnsiTheme="majorBidi" w:cstheme="majorBidi"/>
          <w:b/>
          <w:bCs/>
          <w:color w:val="000000"/>
          <w:sz w:val="24"/>
          <w:szCs w:val="24"/>
          <w:lang w:val="en-US"/>
        </w:rPr>
        <w:t xml:space="preserve"> </w:t>
      </w:r>
      <w:proofErr w:type="spellStart"/>
      <w:r w:rsidRPr="00D807A6">
        <w:rPr>
          <w:rFonts w:asciiTheme="majorBidi" w:hAnsiTheme="majorBidi" w:cstheme="majorBidi"/>
          <w:b/>
          <w:bCs/>
          <w:color w:val="000000"/>
          <w:sz w:val="24"/>
          <w:szCs w:val="24"/>
          <w:lang w:val="en-US"/>
        </w:rPr>
        <w:t>Uji</w:t>
      </w:r>
      <w:proofErr w:type="spellEnd"/>
      <w:r w:rsidRPr="00D807A6">
        <w:rPr>
          <w:rFonts w:asciiTheme="majorBidi" w:hAnsiTheme="majorBidi" w:cstheme="majorBidi"/>
          <w:b/>
          <w:bCs/>
          <w:color w:val="000000"/>
          <w:sz w:val="24"/>
          <w:szCs w:val="24"/>
          <w:lang w:val="en-US"/>
        </w:rPr>
        <w:t xml:space="preserve"> </w:t>
      </w:r>
      <w:proofErr w:type="spellStart"/>
      <w:r w:rsidRPr="00D807A6">
        <w:rPr>
          <w:rFonts w:asciiTheme="majorBidi" w:hAnsiTheme="majorBidi" w:cstheme="majorBidi"/>
          <w:b/>
          <w:bCs/>
          <w:color w:val="000000"/>
          <w:sz w:val="24"/>
          <w:szCs w:val="24"/>
          <w:lang w:val="en-US"/>
        </w:rPr>
        <w:t>Heterokedastisitas</w:t>
      </w:r>
      <w:proofErr w:type="spellEnd"/>
    </w:p>
    <w:p w:rsidR="000F72B6" w:rsidRDefault="000F72B6" w:rsidP="007B36BF">
      <w:pPr>
        <w:autoSpaceDE w:val="0"/>
        <w:autoSpaceDN w:val="0"/>
        <w:adjustRightInd w:val="0"/>
        <w:spacing w:after="0" w:line="240" w:lineRule="auto"/>
        <w:ind w:left="1134"/>
        <w:jc w:val="both"/>
        <w:rPr>
          <w:rFonts w:asciiTheme="majorBidi" w:hAnsiTheme="majorBidi" w:cstheme="majorBidi"/>
          <w:color w:val="000000"/>
          <w:sz w:val="24"/>
          <w:szCs w:val="24"/>
          <w:lang w:val="en-US"/>
        </w:rPr>
      </w:pPr>
      <w:proofErr w:type="spellStart"/>
      <w:r>
        <w:rPr>
          <w:rFonts w:asciiTheme="majorBidi" w:hAnsiTheme="majorBidi" w:cstheme="majorBidi"/>
          <w:color w:val="000000"/>
          <w:sz w:val="24"/>
          <w:szCs w:val="24"/>
          <w:lang w:val="en-US"/>
        </w:rPr>
        <w:t>Tabel</w:t>
      </w:r>
      <w:proofErr w:type="spellEnd"/>
      <w:r>
        <w:rPr>
          <w:rFonts w:asciiTheme="majorBidi" w:hAnsiTheme="majorBidi" w:cstheme="majorBidi"/>
          <w:color w:val="000000"/>
          <w:sz w:val="24"/>
          <w:szCs w:val="24"/>
          <w:lang w:val="en-US"/>
        </w:rPr>
        <w:t xml:space="preserve"> 4.12</w:t>
      </w:r>
      <w:r w:rsidR="00A12EC2">
        <w:rPr>
          <w:rFonts w:asciiTheme="majorBidi" w:hAnsiTheme="majorBidi" w:cstheme="majorBidi"/>
          <w:color w:val="000000"/>
          <w:sz w:val="24"/>
          <w:szCs w:val="24"/>
          <w:lang w:val="en-US"/>
        </w:rPr>
        <w:t xml:space="preserve"> </w:t>
      </w:r>
      <w:proofErr w:type="spellStart"/>
      <w:r w:rsidR="00A12EC2">
        <w:rPr>
          <w:rFonts w:asciiTheme="majorBidi" w:hAnsiTheme="majorBidi" w:cstheme="majorBidi"/>
          <w:color w:val="000000"/>
          <w:sz w:val="24"/>
          <w:szCs w:val="24"/>
          <w:lang w:val="en-US"/>
        </w:rPr>
        <w:t>uji</w:t>
      </w:r>
      <w:proofErr w:type="spellEnd"/>
      <w:r w:rsidR="00A12EC2">
        <w:rPr>
          <w:rFonts w:asciiTheme="majorBidi" w:hAnsiTheme="majorBidi" w:cstheme="majorBidi"/>
          <w:color w:val="000000"/>
          <w:sz w:val="24"/>
          <w:szCs w:val="24"/>
          <w:lang w:val="en-US"/>
        </w:rPr>
        <w:t xml:space="preserve"> </w:t>
      </w:r>
      <w:proofErr w:type="spellStart"/>
      <w:r w:rsidR="00A12EC2">
        <w:rPr>
          <w:rFonts w:asciiTheme="majorBidi" w:hAnsiTheme="majorBidi" w:cstheme="majorBidi"/>
          <w:color w:val="000000"/>
          <w:sz w:val="24"/>
          <w:szCs w:val="24"/>
          <w:lang w:val="en-US"/>
        </w:rPr>
        <w:t>heterokedastisitas</w:t>
      </w:r>
      <w:proofErr w:type="spellEnd"/>
    </w:p>
    <w:tbl>
      <w:tblPr>
        <w:tblW w:w="7317" w:type="dxa"/>
        <w:tblInd w:w="660" w:type="dxa"/>
        <w:tblLayout w:type="fixed"/>
        <w:tblCellMar>
          <w:left w:w="93" w:type="dxa"/>
          <w:right w:w="93" w:type="dxa"/>
        </w:tblCellMar>
        <w:tblLook w:val="0000" w:firstRow="0" w:lastRow="0" w:firstColumn="0" w:lastColumn="0" w:noHBand="0" w:noVBand="0"/>
      </w:tblPr>
      <w:tblGrid>
        <w:gridCol w:w="763"/>
        <w:gridCol w:w="1397"/>
        <w:gridCol w:w="820"/>
        <w:gridCol w:w="1080"/>
        <w:gridCol w:w="1454"/>
        <w:gridCol w:w="723"/>
        <w:gridCol w:w="1080"/>
      </w:tblGrid>
      <w:tr w:rsidR="00F80FE1" w:rsidRPr="00D9644F" w:rsidTr="00F80FE1">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rPr>
                <w:rFonts w:ascii="Times New Roman" w:hAnsi="Times New Roman" w:cs="Times New Roman"/>
                <w:color w:val="000000"/>
                <w:sz w:val="18"/>
                <w:szCs w:val="18"/>
              </w:rPr>
            </w:pPr>
            <w:r w:rsidRPr="00D9644F">
              <w:rPr>
                <w:rFonts w:ascii="Times New Roman" w:hAnsi="Times New Roman" w:cs="Times New Roman"/>
                <w:color w:val="000000"/>
                <w:sz w:val="18"/>
                <w:szCs w:val="18"/>
              </w:rPr>
              <w:t>Model</w:t>
            </w:r>
          </w:p>
        </w:tc>
        <w:tc>
          <w:tcPr>
            <w:tcW w:w="139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rPr>
                <w:rFonts w:ascii="Times New Roman" w:hAnsi="Times New Roman" w:cs="Times New Roman"/>
                <w:color w:val="000000"/>
                <w:sz w:val="18"/>
                <w:szCs w:val="18"/>
              </w:rPr>
            </w:pPr>
          </w:p>
        </w:tc>
        <w:tc>
          <w:tcPr>
            <w:tcW w:w="190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D9644F">
              <w:rPr>
                <w:rFonts w:ascii="Times New Roman" w:hAnsi="Times New Roman" w:cs="Times New Roman"/>
                <w:color w:val="000000"/>
                <w:sz w:val="18"/>
                <w:szCs w:val="18"/>
              </w:rPr>
              <w:t>Unstandardized Coefficients</w:t>
            </w:r>
          </w:p>
        </w:tc>
        <w:tc>
          <w:tcPr>
            <w:tcW w:w="1454"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D9644F">
              <w:rPr>
                <w:rFonts w:ascii="Times New Roman" w:hAnsi="Times New Roman" w:cs="Times New Roman"/>
                <w:color w:val="000000"/>
                <w:sz w:val="18"/>
                <w:szCs w:val="18"/>
              </w:rPr>
              <w:t>Standardized Coefficients</w:t>
            </w:r>
          </w:p>
        </w:tc>
        <w:tc>
          <w:tcPr>
            <w:tcW w:w="723"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D9644F">
              <w:rPr>
                <w:rFonts w:ascii="Times New Roman" w:hAnsi="Times New Roman" w:cs="Times New Roman"/>
                <w:color w:val="000000"/>
                <w:sz w:val="18"/>
                <w:szCs w:val="18"/>
              </w:rPr>
              <w:t>T</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D9644F">
              <w:rPr>
                <w:rFonts w:ascii="Times New Roman" w:hAnsi="Times New Roman" w:cs="Times New Roman"/>
                <w:color w:val="000000"/>
                <w:sz w:val="18"/>
                <w:szCs w:val="18"/>
              </w:rPr>
              <w:t>Sig.</w:t>
            </w:r>
          </w:p>
        </w:tc>
      </w:tr>
      <w:tr w:rsidR="00F80FE1" w:rsidRPr="00D9644F" w:rsidTr="00F80FE1">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rPr>
                <w:rFonts w:ascii="Times New Roman" w:hAnsi="Times New Roman" w:cs="Times New Roman"/>
                <w:color w:val="000000"/>
                <w:sz w:val="18"/>
                <w:szCs w:val="18"/>
              </w:rPr>
            </w:pPr>
          </w:p>
        </w:tc>
        <w:tc>
          <w:tcPr>
            <w:tcW w:w="139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rPr>
                <w:rFonts w:ascii="Times New Roman" w:hAnsi="Times New Roman" w:cs="Times New Roman"/>
                <w:color w:val="000000"/>
                <w:sz w:val="18"/>
                <w:szCs w:val="18"/>
              </w:rPr>
            </w:pPr>
          </w:p>
        </w:tc>
        <w:tc>
          <w:tcPr>
            <w:tcW w:w="82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D9644F">
              <w:rPr>
                <w:rFonts w:ascii="Times New Roman" w:hAnsi="Times New Roman" w:cs="Times New Roman"/>
                <w:color w:val="000000"/>
                <w:sz w:val="18"/>
                <w:szCs w:val="18"/>
              </w:rPr>
              <w:t>B</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D9644F">
              <w:rPr>
                <w:rFonts w:ascii="Times New Roman" w:hAnsi="Times New Roman" w:cs="Times New Roman"/>
                <w:color w:val="000000"/>
                <w:sz w:val="18"/>
                <w:szCs w:val="18"/>
              </w:rPr>
              <w:t>Std. Error</w:t>
            </w:r>
          </w:p>
        </w:tc>
        <w:tc>
          <w:tcPr>
            <w:tcW w:w="145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jc w:val="center"/>
              <w:rPr>
                <w:rFonts w:ascii="Times New Roman" w:hAnsi="Times New Roman" w:cs="Times New Roman"/>
                <w:color w:val="000000"/>
                <w:sz w:val="18"/>
                <w:szCs w:val="18"/>
              </w:rPr>
            </w:pPr>
            <w:r w:rsidRPr="00D9644F">
              <w:rPr>
                <w:rFonts w:ascii="Times New Roman" w:hAnsi="Times New Roman" w:cs="Times New Roman"/>
                <w:color w:val="000000"/>
                <w:sz w:val="18"/>
                <w:szCs w:val="18"/>
              </w:rPr>
              <w:t>Beta</w:t>
            </w:r>
          </w:p>
        </w:tc>
        <w:tc>
          <w:tcPr>
            <w:tcW w:w="723"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jc w:val="center"/>
              <w:rPr>
                <w:rFonts w:ascii="Times New Roman" w:hAnsi="Times New Roman" w:cs="Times New Roman"/>
                <w:color w:val="000000"/>
                <w:sz w:val="18"/>
                <w:szCs w:val="18"/>
              </w:rPr>
            </w:pP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F80FE1" w:rsidRPr="00D9644F" w:rsidRDefault="00F80FE1" w:rsidP="007B36BF">
            <w:pPr>
              <w:widowControl w:val="0"/>
              <w:autoSpaceDE w:val="0"/>
              <w:autoSpaceDN w:val="0"/>
              <w:adjustRightInd w:val="0"/>
              <w:spacing w:after="0" w:line="240" w:lineRule="auto"/>
              <w:jc w:val="center"/>
              <w:rPr>
                <w:rFonts w:ascii="Times New Roman" w:hAnsi="Times New Roman" w:cs="Times New Roman"/>
                <w:color w:val="000000"/>
                <w:sz w:val="18"/>
                <w:szCs w:val="18"/>
              </w:rPr>
            </w:pPr>
          </w:p>
        </w:tc>
      </w:tr>
      <w:tr w:rsidR="00F80FE1" w:rsidRPr="00D9644F" w:rsidTr="00F80FE1">
        <w:trPr>
          <w:trHeight w:val="273"/>
        </w:trPr>
        <w:tc>
          <w:tcPr>
            <w:tcW w:w="763" w:type="dxa"/>
            <w:tcBorders>
              <w:top w:val="single" w:sz="12" w:space="0" w:color="000000"/>
              <w:left w:val="single" w:sz="12" w:space="0" w:color="000000"/>
              <w:bottom w:val="nil"/>
              <w:right w:val="nil"/>
            </w:tcBorders>
            <w:shd w:val="clear" w:color="000000" w:fill="FFFFFF"/>
          </w:tcPr>
          <w:p w:rsidR="00F80FE1" w:rsidRPr="00D9644F" w:rsidRDefault="00F80FE1" w:rsidP="007B36BF">
            <w:pPr>
              <w:widowControl w:val="0"/>
              <w:autoSpaceDE w:val="0"/>
              <w:autoSpaceDN w:val="0"/>
              <w:adjustRightInd w:val="0"/>
              <w:spacing w:after="0" w:line="240" w:lineRule="auto"/>
              <w:rPr>
                <w:rFonts w:ascii="Times New Roman" w:hAnsi="Times New Roman" w:cs="Times New Roman"/>
                <w:color w:val="000000"/>
                <w:sz w:val="18"/>
                <w:szCs w:val="18"/>
              </w:rPr>
            </w:pPr>
            <w:r w:rsidRPr="00D9644F">
              <w:rPr>
                <w:rFonts w:ascii="Times New Roman" w:hAnsi="Times New Roman" w:cs="Times New Roman"/>
                <w:color w:val="000000"/>
                <w:sz w:val="18"/>
                <w:szCs w:val="18"/>
              </w:rPr>
              <w:t>1</w:t>
            </w:r>
          </w:p>
        </w:tc>
        <w:tc>
          <w:tcPr>
            <w:tcW w:w="1397" w:type="dxa"/>
            <w:tcBorders>
              <w:top w:val="single" w:sz="12" w:space="0" w:color="000000"/>
              <w:left w:val="nil"/>
              <w:bottom w:val="nil"/>
              <w:right w:val="single" w:sz="12" w:space="0" w:color="000000"/>
            </w:tcBorders>
            <w:shd w:val="clear" w:color="000000" w:fill="FFFFFF"/>
          </w:tcPr>
          <w:p w:rsidR="00F80FE1" w:rsidRPr="00D9644F" w:rsidRDefault="00F80FE1" w:rsidP="007B36BF">
            <w:pPr>
              <w:widowControl w:val="0"/>
              <w:autoSpaceDE w:val="0"/>
              <w:autoSpaceDN w:val="0"/>
              <w:adjustRightInd w:val="0"/>
              <w:spacing w:after="0" w:line="240" w:lineRule="auto"/>
              <w:rPr>
                <w:rFonts w:ascii="Times New Roman" w:hAnsi="Times New Roman" w:cs="Times New Roman"/>
                <w:color w:val="000000"/>
                <w:sz w:val="18"/>
                <w:szCs w:val="18"/>
              </w:rPr>
            </w:pPr>
            <w:r w:rsidRPr="00D9644F">
              <w:rPr>
                <w:rFonts w:ascii="Times New Roman" w:hAnsi="Times New Roman" w:cs="Times New Roman"/>
                <w:color w:val="000000"/>
                <w:sz w:val="18"/>
                <w:szCs w:val="18"/>
              </w:rPr>
              <w:t>(Constant)</w:t>
            </w:r>
          </w:p>
        </w:tc>
        <w:tc>
          <w:tcPr>
            <w:tcW w:w="820" w:type="dxa"/>
            <w:tcBorders>
              <w:top w:val="single" w:sz="12" w:space="0" w:color="000000"/>
              <w:left w:val="single" w:sz="12" w:space="0" w:color="000000"/>
              <w:bottom w:val="nil"/>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,018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,207</w:t>
            </w:r>
          </w:p>
        </w:tc>
        <w:tc>
          <w:tcPr>
            <w:tcW w:w="1454" w:type="dxa"/>
            <w:tcBorders>
              <w:top w:val="single" w:sz="12" w:space="0" w:color="000000"/>
              <w:left w:val="single" w:sz="2" w:space="0" w:color="000000"/>
              <w:bottom w:val="nil"/>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p>
        </w:tc>
        <w:tc>
          <w:tcPr>
            <w:tcW w:w="723" w:type="dxa"/>
            <w:tcBorders>
              <w:top w:val="single" w:sz="12" w:space="0" w:color="000000"/>
              <w:left w:val="single" w:sz="2" w:space="0" w:color="000000"/>
              <w:bottom w:val="nil"/>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,089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,929</w:t>
            </w:r>
          </w:p>
        </w:tc>
      </w:tr>
      <w:tr w:rsidR="00F80FE1" w:rsidRPr="00D9644F" w:rsidTr="00F80FE1">
        <w:trPr>
          <w:trHeight w:val="273"/>
        </w:trPr>
        <w:tc>
          <w:tcPr>
            <w:tcW w:w="763" w:type="dxa"/>
            <w:tcBorders>
              <w:top w:val="nil"/>
              <w:left w:val="single" w:sz="12" w:space="0" w:color="000000"/>
              <w:bottom w:val="nil"/>
              <w:right w:val="nil"/>
            </w:tcBorders>
            <w:shd w:val="clear" w:color="000000" w:fill="FFFFFF"/>
          </w:tcPr>
          <w:p w:rsidR="00F80FE1" w:rsidRPr="00D9644F" w:rsidRDefault="00F80FE1" w:rsidP="007B36BF">
            <w:pPr>
              <w:widowControl w:val="0"/>
              <w:autoSpaceDE w:val="0"/>
              <w:autoSpaceDN w:val="0"/>
              <w:adjustRightInd w:val="0"/>
              <w:spacing w:after="0" w:line="240" w:lineRule="auto"/>
              <w:rPr>
                <w:rFonts w:ascii="Times New Roman" w:hAnsi="Times New Roman" w:cs="Times New Roman"/>
                <w:color w:val="000000"/>
                <w:sz w:val="18"/>
                <w:szCs w:val="18"/>
              </w:rPr>
            </w:pPr>
          </w:p>
        </w:tc>
        <w:tc>
          <w:tcPr>
            <w:tcW w:w="1397" w:type="dxa"/>
            <w:tcBorders>
              <w:top w:val="nil"/>
              <w:left w:val="nil"/>
              <w:bottom w:val="nil"/>
              <w:right w:val="single" w:sz="12" w:space="0" w:color="000000"/>
            </w:tcBorders>
            <w:shd w:val="clear" w:color="000000" w:fill="FFFFFF"/>
          </w:tcPr>
          <w:p w:rsidR="00F80FE1" w:rsidRPr="00D9644F" w:rsidRDefault="00F80FE1" w:rsidP="007B36BF">
            <w:pPr>
              <w:widowControl w:val="0"/>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Kualitas layanan</w:t>
            </w:r>
          </w:p>
        </w:tc>
        <w:tc>
          <w:tcPr>
            <w:tcW w:w="820" w:type="dxa"/>
            <w:tcBorders>
              <w:top w:val="nil"/>
              <w:left w:val="single" w:sz="12" w:space="0" w:color="000000"/>
              <w:bottom w:val="nil"/>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,011</w:t>
            </w:r>
          </w:p>
        </w:tc>
        <w:tc>
          <w:tcPr>
            <w:tcW w:w="1080" w:type="dxa"/>
            <w:tcBorders>
              <w:top w:val="nil"/>
              <w:left w:val="single" w:sz="2" w:space="0" w:color="000000"/>
              <w:bottom w:val="nil"/>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,037</w:t>
            </w:r>
          </w:p>
        </w:tc>
        <w:tc>
          <w:tcPr>
            <w:tcW w:w="1454" w:type="dxa"/>
            <w:tcBorders>
              <w:top w:val="nil"/>
              <w:left w:val="single" w:sz="2" w:space="0" w:color="000000"/>
              <w:bottom w:val="nil"/>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,031</w:t>
            </w:r>
          </w:p>
        </w:tc>
        <w:tc>
          <w:tcPr>
            <w:tcW w:w="723" w:type="dxa"/>
            <w:tcBorders>
              <w:top w:val="nil"/>
              <w:left w:val="single" w:sz="2" w:space="0" w:color="000000"/>
              <w:bottom w:val="nil"/>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,306</w:t>
            </w:r>
          </w:p>
        </w:tc>
        <w:tc>
          <w:tcPr>
            <w:tcW w:w="1080" w:type="dxa"/>
            <w:tcBorders>
              <w:top w:val="nil"/>
              <w:left w:val="single" w:sz="2" w:space="0" w:color="000000"/>
              <w:bottom w:val="nil"/>
              <w:right w:val="single" w:sz="1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,760</w:t>
            </w:r>
          </w:p>
        </w:tc>
      </w:tr>
      <w:tr w:rsidR="00F80FE1" w:rsidRPr="00D9644F" w:rsidTr="00F80FE1">
        <w:trPr>
          <w:trHeight w:val="273"/>
        </w:trPr>
        <w:tc>
          <w:tcPr>
            <w:tcW w:w="763" w:type="dxa"/>
            <w:tcBorders>
              <w:top w:val="nil"/>
              <w:left w:val="single" w:sz="12" w:space="0" w:color="000000"/>
              <w:bottom w:val="single" w:sz="12" w:space="0" w:color="000000"/>
              <w:right w:val="nil"/>
            </w:tcBorders>
            <w:shd w:val="clear" w:color="000000" w:fill="FFFFFF"/>
          </w:tcPr>
          <w:p w:rsidR="00F80FE1" w:rsidRPr="00D9644F" w:rsidRDefault="00F80FE1" w:rsidP="007B36BF">
            <w:pPr>
              <w:widowControl w:val="0"/>
              <w:autoSpaceDE w:val="0"/>
              <w:autoSpaceDN w:val="0"/>
              <w:adjustRightInd w:val="0"/>
              <w:spacing w:after="0" w:line="240" w:lineRule="auto"/>
              <w:rPr>
                <w:rFonts w:ascii="Times New Roman" w:hAnsi="Times New Roman" w:cs="Times New Roman"/>
                <w:color w:val="000000"/>
                <w:sz w:val="18"/>
                <w:szCs w:val="18"/>
              </w:rPr>
            </w:pPr>
          </w:p>
        </w:tc>
        <w:tc>
          <w:tcPr>
            <w:tcW w:w="1397" w:type="dxa"/>
            <w:tcBorders>
              <w:top w:val="nil"/>
              <w:left w:val="nil"/>
              <w:bottom w:val="single" w:sz="12" w:space="0" w:color="000000"/>
              <w:right w:val="single" w:sz="12" w:space="0" w:color="000000"/>
            </w:tcBorders>
            <w:shd w:val="clear" w:color="000000" w:fill="FFFFFF"/>
          </w:tcPr>
          <w:p w:rsidR="00F80FE1" w:rsidRPr="00D9644F" w:rsidRDefault="00F80FE1" w:rsidP="007B36BF">
            <w:pPr>
              <w:widowControl w:val="0"/>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Nilai nasabah</w:t>
            </w:r>
          </w:p>
        </w:tc>
        <w:tc>
          <w:tcPr>
            <w:tcW w:w="820" w:type="dxa"/>
            <w:tcBorders>
              <w:top w:val="nil"/>
              <w:left w:val="single" w:sz="12" w:space="0" w:color="000000"/>
              <w:bottom w:val="single" w:sz="12" w:space="0" w:color="000000"/>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,028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,038</w:t>
            </w:r>
          </w:p>
        </w:tc>
        <w:tc>
          <w:tcPr>
            <w:tcW w:w="1454" w:type="dxa"/>
            <w:tcBorders>
              <w:top w:val="nil"/>
              <w:left w:val="single" w:sz="2" w:space="0" w:color="000000"/>
              <w:bottom w:val="single" w:sz="12" w:space="0" w:color="000000"/>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,074</w:t>
            </w:r>
          </w:p>
        </w:tc>
        <w:tc>
          <w:tcPr>
            <w:tcW w:w="723" w:type="dxa"/>
            <w:tcBorders>
              <w:top w:val="nil"/>
              <w:left w:val="single" w:sz="2" w:space="0" w:color="000000"/>
              <w:bottom w:val="single" w:sz="12" w:space="0" w:color="000000"/>
              <w:right w:val="single" w:sz="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,728</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F80FE1" w:rsidRPr="00D9644F" w:rsidRDefault="00F80FE1" w:rsidP="007B36BF">
            <w:pPr>
              <w:widowControl w:val="0"/>
              <w:autoSpaceDE w:val="0"/>
              <w:autoSpaceDN w:val="0"/>
              <w:adjustRightInd w:val="0"/>
              <w:spacing w:after="0" w:line="240" w:lineRule="auto"/>
              <w:jc w:val="right"/>
              <w:rPr>
                <w:rFonts w:ascii="Times New Roman" w:hAnsi="Times New Roman" w:cs="Times New Roman"/>
                <w:color w:val="000000"/>
                <w:sz w:val="18"/>
                <w:szCs w:val="18"/>
              </w:rPr>
            </w:pPr>
            <w:r w:rsidRPr="00D9644F">
              <w:rPr>
                <w:rFonts w:ascii="Times New Roman" w:hAnsi="Times New Roman" w:cs="Times New Roman"/>
                <w:color w:val="000000"/>
                <w:sz w:val="18"/>
                <w:szCs w:val="18"/>
              </w:rPr>
              <w:t>,468</w:t>
            </w:r>
          </w:p>
        </w:tc>
      </w:tr>
    </w:tbl>
    <w:p w:rsidR="000F72B6" w:rsidRPr="00D807A6" w:rsidRDefault="000F72B6" w:rsidP="007B36BF">
      <w:pPr>
        <w:autoSpaceDE w:val="0"/>
        <w:autoSpaceDN w:val="0"/>
        <w:adjustRightInd w:val="0"/>
        <w:spacing w:after="0" w:line="240" w:lineRule="auto"/>
        <w:jc w:val="both"/>
        <w:rPr>
          <w:rFonts w:asciiTheme="majorBidi" w:hAnsiTheme="majorBidi" w:cstheme="majorBidi"/>
          <w:color w:val="000000"/>
          <w:sz w:val="24"/>
          <w:szCs w:val="24"/>
          <w:lang w:val="en-US"/>
        </w:rPr>
      </w:pPr>
    </w:p>
    <w:p w:rsidR="00A12EC2" w:rsidRDefault="000F72B6" w:rsidP="007B36BF">
      <w:pPr>
        <w:spacing w:after="0" w:line="240" w:lineRule="auto"/>
        <w:ind w:left="1080" w:firstLine="360"/>
        <w:jc w:val="both"/>
        <w:rPr>
          <w:rFonts w:ascii="Times New Roman" w:hAnsi="Times New Roman" w:cs="Times New Roman"/>
          <w:color w:val="000000"/>
          <w:sz w:val="24"/>
          <w:szCs w:val="24"/>
        </w:rPr>
      </w:pPr>
      <w:r>
        <w:rPr>
          <w:rFonts w:ascii="Times New Roman" w:hAnsi="Times New Roman" w:cs="Times New Roman"/>
          <w:sz w:val="24"/>
          <w:szCs w:val="24"/>
          <w:lang w:val="en-US"/>
        </w:rPr>
        <w:lastRenderedPageBreak/>
        <w:t xml:space="preserve">Dari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4.12</w:t>
      </w:r>
      <w:r w:rsidRPr="00F00493">
        <w:rPr>
          <w:rFonts w:ascii="Times New Roman" w:hAnsi="Times New Roman" w:cs="Times New Roman"/>
          <w:color w:val="000000"/>
          <w:sz w:val="24"/>
          <w:szCs w:val="24"/>
        </w:rPr>
        <w:t>diatas nilai sig mempunyai nilai lebih besar dari 0</w:t>
      </w:r>
      <w:proofErr w:type="gramStart"/>
      <w:r w:rsidRPr="00F00493">
        <w:rPr>
          <w:rFonts w:ascii="Times New Roman" w:hAnsi="Times New Roman" w:cs="Times New Roman"/>
          <w:color w:val="000000"/>
          <w:sz w:val="24"/>
          <w:szCs w:val="24"/>
        </w:rPr>
        <w:t>,05</w:t>
      </w:r>
      <w:proofErr w:type="gramEnd"/>
      <w:r w:rsidRPr="00F00493">
        <w:rPr>
          <w:rFonts w:ascii="Times New Roman" w:hAnsi="Times New Roman" w:cs="Times New Roman"/>
          <w:color w:val="000000"/>
          <w:sz w:val="24"/>
          <w:szCs w:val="24"/>
        </w:rPr>
        <w:t>. Dengan demikian dapat disimpulkan bahwa tidak terjadi masalah heteroskedastisitas dalam penelitian ini.</w:t>
      </w:r>
    </w:p>
    <w:p w:rsidR="00CF0831" w:rsidRDefault="00CF0831" w:rsidP="007B36BF">
      <w:pPr>
        <w:spacing w:after="0" w:line="240" w:lineRule="auto"/>
        <w:ind w:left="1080" w:firstLine="360"/>
        <w:jc w:val="both"/>
        <w:rPr>
          <w:rFonts w:ascii="Times New Roman" w:hAnsi="Times New Roman" w:cs="Times New Roman"/>
          <w:sz w:val="24"/>
          <w:szCs w:val="24"/>
          <w:lang w:val="en-US"/>
        </w:rPr>
      </w:pPr>
    </w:p>
    <w:p w:rsidR="00A12EC2" w:rsidRDefault="00A12EC2" w:rsidP="007B36BF">
      <w:pPr>
        <w:autoSpaceDE w:val="0"/>
        <w:autoSpaceDN w:val="0"/>
        <w:adjustRightInd w:val="0"/>
        <w:spacing w:after="0" w:line="240" w:lineRule="auto"/>
        <w:jc w:val="both"/>
        <w:rPr>
          <w:rStyle w:val="apple-style-span"/>
          <w:rFonts w:ascii="Times New Roman" w:hAnsi="Times New Roman" w:cs="Times New Roman"/>
          <w:b/>
          <w:color w:val="000000"/>
          <w:sz w:val="24"/>
          <w:szCs w:val="24"/>
          <w:lang w:val="en-US"/>
        </w:rPr>
      </w:pPr>
      <w:proofErr w:type="gramStart"/>
      <w:r>
        <w:rPr>
          <w:rStyle w:val="apple-style-span"/>
          <w:rFonts w:ascii="Times New Roman" w:hAnsi="Times New Roman" w:cs="Times New Roman"/>
          <w:b/>
          <w:color w:val="000000"/>
          <w:sz w:val="24"/>
          <w:szCs w:val="24"/>
          <w:lang w:val="en-US"/>
        </w:rPr>
        <w:t>4.Uji</w:t>
      </w:r>
      <w:proofErr w:type="gramEnd"/>
      <w:r>
        <w:rPr>
          <w:rStyle w:val="apple-style-span"/>
          <w:rFonts w:ascii="Times New Roman" w:hAnsi="Times New Roman" w:cs="Times New Roman"/>
          <w:b/>
          <w:color w:val="000000"/>
          <w:sz w:val="24"/>
          <w:szCs w:val="24"/>
          <w:lang w:val="en-US"/>
        </w:rPr>
        <w:t xml:space="preserve"> </w:t>
      </w:r>
      <w:proofErr w:type="spellStart"/>
      <w:r>
        <w:rPr>
          <w:rStyle w:val="apple-style-span"/>
          <w:rFonts w:ascii="Times New Roman" w:hAnsi="Times New Roman" w:cs="Times New Roman"/>
          <w:b/>
          <w:color w:val="000000"/>
          <w:sz w:val="24"/>
          <w:szCs w:val="24"/>
          <w:lang w:val="en-US"/>
        </w:rPr>
        <w:t>Analisis</w:t>
      </w:r>
      <w:proofErr w:type="spellEnd"/>
      <w:r>
        <w:rPr>
          <w:rStyle w:val="apple-style-span"/>
          <w:rFonts w:ascii="Times New Roman" w:hAnsi="Times New Roman" w:cs="Times New Roman"/>
          <w:b/>
          <w:color w:val="000000"/>
          <w:sz w:val="24"/>
          <w:szCs w:val="24"/>
          <w:lang w:val="en-US"/>
        </w:rPr>
        <w:t xml:space="preserve"> </w:t>
      </w:r>
      <w:proofErr w:type="spellStart"/>
      <w:r>
        <w:rPr>
          <w:rStyle w:val="apple-style-span"/>
          <w:rFonts w:ascii="Times New Roman" w:hAnsi="Times New Roman" w:cs="Times New Roman"/>
          <w:b/>
          <w:color w:val="000000"/>
          <w:sz w:val="24"/>
          <w:szCs w:val="24"/>
          <w:lang w:val="en-US"/>
        </w:rPr>
        <w:t>Regresi</w:t>
      </w:r>
      <w:proofErr w:type="spellEnd"/>
      <w:r>
        <w:rPr>
          <w:rStyle w:val="apple-style-span"/>
          <w:rFonts w:ascii="Times New Roman" w:hAnsi="Times New Roman" w:cs="Times New Roman"/>
          <w:b/>
          <w:color w:val="000000"/>
          <w:sz w:val="24"/>
          <w:szCs w:val="24"/>
          <w:lang w:val="en-US"/>
        </w:rPr>
        <w:t xml:space="preserve"> Linier </w:t>
      </w:r>
      <w:proofErr w:type="spellStart"/>
      <w:r>
        <w:rPr>
          <w:rStyle w:val="apple-style-span"/>
          <w:rFonts w:ascii="Times New Roman" w:hAnsi="Times New Roman" w:cs="Times New Roman"/>
          <w:b/>
          <w:color w:val="000000"/>
          <w:sz w:val="24"/>
          <w:szCs w:val="24"/>
          <w:lang w:val="en-US"/>
        </w:rPr>
        <w:t>Berganda</w:t>
      </w:r>
      <w:proofErr w:type="spellEnd"/>
    </w:p>
    <w:p w:rsidR="00A12EC2" w:rsidRDefault="004C2083" w:rsidP="007B36BF">
      <w:pPr>
        <w:spacing w:after="0" w:line="240" w:lineRule="auto"/>
        <w:ind w:left="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4.13</w:t>
      </w:r>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Hasil</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Analisi</w:t>
      </w:r>
      <w:proofErr w:type="spellEnd"/>
      <w:r>
        <w:rPr>
          <w:rFonts w:ascii="Times New Roman" w:hAnsi="Times New Roman" w:cs="Times New Roman"/>
          <w:sz w:val="24"/>
          <w:szCs w:val="24"/>
        </w:rPr>
        <w:t>s</w:t>
      </w:r>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Regresi</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Berganda</w:t>
      </w:r>
      <w:proofErr w:type="spellEnd"/>
    </w:p>
    <w:tbl>
      <w:tblPr>
        <w:tblW w:w="7290" w:type="dxa"/>
        <w:tblInd w:w="723" w:type="dxa"/>
        <w:tblLayout w:type="fixed"/>
        <w:tblCellMar>
          <w:left w:w="93" w:type="dxa"/>
          <w:right w:w="93" w:type="dxa"/>
        </w:tblCellMar>
        <w:tblLook w:val="0000" w:firstRow="0" w:lastRow="0" w:firstColumn="0" w:lastColumn="0" w:noHBand="0" w:noVBand="0"/>
      </w:tblPr>
      <w:tblGrid>
        <w:gridCol w:w="763"/>
        <w:gridCol w:w="1487"/>
        <w:gridCol w:w="810"/>
        <w:gridCol w:w="900"/>
        <w:gridCol w:w="1350"/>
        <w:gridCol w:w="900"/>
        <w:gridCol w:w="1080"/>
      </w:tblGrid>
      <w:tr w:rsidR="00F80FE1" w:rsidTr="00954E63">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Model</w:t>
            </w:r>
          </w:p>
        </w:tc>
        <w:tc>
          <w:tcPr>
            <w:tcW w:w="148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rPr>
                <w:rFonts w:ascii="Arial" w:hAnsi="Arial" w:cs="Arial"/>
                <w:color w:val="000000"/>
                <w:sz w:val="18"/>
                <w:szCs w:val="18"/>
              </w:rPr>
            </w:pPr>
          </w:p>
        </w:tc>
        <w:tc>
          <w:tcPr>
            <w:tcW w:w="171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Unstandardized Coefficients</w:t>
            </w:r>
          </w:p>
        </w:tc>
        <w:tc>
          <w:tcPr>
            <w:tcW w:w="135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Standardized Coefficients</w:t>
            </w:r>
          </w:p>
        </w:tc>
        <w:tc>
          <w:tcPr>
            <w:tcW w:w="90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t</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w:t>
            </w:r>
          </w:p>
        </w:tc>
      </w:tr>
      <w:tr w:rsidR="00F80FE1" w:rsidTr="00954E63">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rPr>
                <w:rFonts w:ascii="Arial" w:hAnsi="Arial" w:cs="Arial"/>
                <w:color w:val="000000"/>
                <w:sz w:val="18"/>
                <w:szCs w:val="18"/>
              </w:rPr>
            </w:pPr>
          </w:p>
        </w:tc>
        <w:tc>
          <w:tcPr>
            <w:tcW w:w="148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rPr>
                <w:rFonts w:ascii="Arial" w:hAnsi="Arial" w:cs="Arial"/>
                <w:color w:val="000000"/>
                <w:sz w:val="18"/>
                <w:szCs w:val="18"/>
              </w:rPr>
            </w:pPr>
          </w:p>
        </w:tc>
        <w:tc>
          <w:tcPr>
            <w:tcW w:w="81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B</w:t>
            </w:r>
          </w:p>
        </w:tc>
        <w:tc>
          <w:tcPr>
            <w:tcW w:w="90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Std. Error</w:t>
            </w:r>
          </w:p>
        </w:tc>
        <w:tc>
          <w:tcPr>
            <w:tcW w:w="135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Beta</w:t>
            </w:r>
          </w:p>
        </w:tc>
        <w:tc>
          <w:tcPr>
            <w:tcW w:w="90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jc w:val="center"/>
              <w:rPr>
                <w:rFonts w:ascii="Arial" w:hAnsi="Arial" w:cs="Arial"/>
                <w:color w:val="000000"/>
                <w:sz w:val="18"/>
                <w:szCs w:val="18"/>
              </w:rPr>
            </w:pP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F80FE1" w:rsidRDefault="00F80FE1" w:rsidP="007B36BF">
            <w:pPr>
              <w:widowControl w:val="0"/>
              <w:autoSpaceDE w:val="0"/>
              <w:autoSpaceDN w:val="0"/>
              <w:adjustRightInd w:val="0"/>
              <w:spacing w:after="0" w:line="240" w:lineRule="auto"/>
              <w:jc w:val="center"/>
              <w:rPr>
                <w:rFonts w:ascii="Arial" w:hAnsi="Arial" w:cs="Arial"/>
                <w:color w:val="000000"/>
                <w:sz w:val="18"/>
                <w:szCs w:val="18"/>
              </w:rPr>
            </w:pPr>
          </w:p>
        </w:tc>
      </w:tr>
      <w:tr w:rsidR="00F80FE1" w:rsidTr="00954E63">
        <w:trPr>
          <w:trHeight w:val="273"/>
        </w:trPr>
        <w:tc>
          <w:tcPr>
            <w:tcW w:w="763" w:type="dxa"/>
            <w:tcBorders>
              <w:top w:val="single" w:sz="12" w:space="0" w:color="000000"/>
              <w:left w:val="single" w:sz="12" w:space="0" w:color="000000"/>
              <w:bottom w:val="nil"/>
              <w:right w:val="nil"/>
            </w:tcBorders>
            <w:shd w:val="clear" w:color="000000" w:fill="FFFFFF"/>
          </w:tcPr>
          <w:p w:rsidR="00F80FE1" w:rsidRDefault="00F80FE1"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487" w:type="dxa"/>
            <w:tcBorders>
              <w:top w:val="single" w:sz="12" w:space="0" w:color="000000"/>
              <w:left w:val="nil"/>
              <w:bottom w:val="nil"/>
              <w:right w:val="single" w:sz="12" w:space="0" w:color="000000"/>
            </w:tcBorders>
            <w:shd w:val="clear" w:color="000000" w:fill="FFFFFF"/>
          </w:tcPr>
          <w:p w:rsidR="00F80FE1" w:rsidRDefault="00F80FE1"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(Constant)</w:t>
            </w:r>
          </w:p>
        </w:tc>
        <w:tc>
          <w:tcPr>
            <w:tcW w:w="810" w:type="dxa"/>
            <w:tcBorders>
              <w:top w:val="single" w:sz="12" w:space="0" w:color="000000"/>
              <w:left w:val="single" w:sz="12" w:space="0" w:color="000000"/>
              <w:bottom w:val="nil"/>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2.610</w:t>
            </w:r>
          </w:p>
        </w:tc>
        <w:tc>
          <w:tcPr>
            <w:tcW w:w="900" w:type="dxa"/>
            <w:tcBorders>
              <w:top w:val="single" w:sz="12" w:space="0" w:color="000000"/>
              <w:left w:val="single" w:sz="2" w:space="0" w:color="000000"/>
              <w:bottom w:val="nil"/>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.539</w:t>
            </w:r>
          </w:p>
        </w:tc>
        <w:tc>
          <w:tcPr>
            <w:tcW w:w="1350" w:type="dxa"/>
            <w:tcBorders>
              <w:top w:val="single" w:sz="12" w:space="0" w:color="000000"/>
              <w:left w:val="single" w:sz="2" w:space="0" w:color="000000"/>
              <w:bottom w:val="nil"/>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p>
        </w:tc>
        <w:tc>
          <w:tcPr>
            <w:tcW w:w="900" w:type="dxa"/>
            <w:tcBorders>
              <w:top w:val="single" w:sz="12" w:space="0" w:color="000000"/>
              <w:left w:val="single" w:sz="2" w:space="0" w:color="000000"/>
              <w:bottom w:val="nil"/>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4.842</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r>
      <w:tr w:rsidR="00F80FE1" w:rsidTr="00954E63">
        <w:trPr>
          <w:trHeight w:val="273"/>
        </w:trPr>
        <w:tc>
          <w:tcPr>
            <w:tcW w:w="763" w:type="dxa"/>
            <w:tcBorders>
              <w:top w:val="nil"/>
              <w:left w:val="single" w:sz="12" w:space="0" w:color="000000"/>
              <w:bottom w:val="nil"/>
              <w:right w:val="nil"/>
            </w:tcBorders>
            <w:shd w:val="clear" w:color="000000" w:fill="FFFFFF"/>
          </w:tcPr>
          <w:p w:rsidR="00F80FE1" w:rsidRDefault="00F80FE1" w:rsidP="007B36BF">
            <w:pPr>
              <w:widowControl w:val="0"/>
              <w:autoSpaceDE w:val="0"/>
              <w:autoSpaceDN w:val="0"/>
              <w:adjustRightInd w:val="0"/>
              <w:spacing w:after="0" w:line="240" w:lineRule="auto"/>
              <w:rPr>
                <w:rFonts w:ascii="Arial" w:hAnsi="Arial" w:cs="Arial"/>
                <w:color w:val="000000"/>
                <w:sz w:val="18"/>
                <w:szCs w:val="18"/>
              </w:rPr>
            </w:pPr>
          </w:p>
        </w:tc>
        <w:tc>
          <w:tcPr>
            <w:tcW w:w="1487" w:type="dxa"/>
            <w:tcBorders>
              <w:top w:val="nil"/>
              <w:left w:val="nil"/>
              <w:bottom w:val="nil"/>
              <w:right w:val="single" w:sz="12" w:space="0" w:color="000000"/>
            </w:tcBorders>
            <w:shd w:val="clear" w:color="000000" w:fill="FFFFFF"/>
          </w:tcPr>
          <w:p w:rsidR="00F80FE1" w:rsidRDefault="00F80FE1"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kualitas layanan</w:t>
            </w:r>
          </w:p>
        </w:tc>
        <w:tc>
          <w:tcPr>
            <w:tcW w:w="810" w:type="dxa"/>
            <w:tcBorders>
              <w:top w:val="nil"/>
              <w:left w:val="single" w:sz="12" w:space="0" w:color="000000"/>
              <w:bottom w:val="nil"/>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.361</w:t>
            </w:r>
          </w:p>
        </w:tc>
        <w:tc>
          <w:tcPr>
            <w:tcW w:w="900" w:type="dxa"/>
            <w:tcBorders>
              <w:top w:val="nil"/>
              <w:left w:val="single" w:sz="2" w:space="0" w:color="000000"/>
              <w:bottom w:val="nil"/>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.088</w:t>
            </w:r>
          </w:p>
        </w:tc>
        <w:tc>
          <w:tcPr>
            <w:tcW w:w="1350" w:type="dxa"/>
            <w:tcBorders>
              <w:top w:val="nil"/>
              <w:left w:val="single" w:sz="2" w:space="0" w:color="000000"/>
              <w:bottom w:val="nil"/>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.385</w:t>
            </w:r>
          </w:p>
        </w:tc>
        <w:tc>
          <w:tcPr>
            <w:tcW w:w="900" w:type="dxa"/>
            <w:tcBorders>
              <w:top w:val="nil"/>
              <w:left w:val="single" w:sz="2" w:space="0" w:color="000000"/>
              <w:bottom w:val="nil"/>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4.088</w:t>
            </w:r>
          </w:p>
        </w:tc>
        <w:tc>
          <w:tcPr>
            <w:tcW w:w="1080" w:type="dxa"/>
            <w:tcBorders>
              <w:top w:val="nil"/>
              <w:left w:val="single" w:sz="2" w:space="0" w:color="000000"/>
              <w:bottom w:val="nil"/>
              <w:right w:val="single" w:sz="1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w:t>
            </w:r>
          </w:p>
        </w:tc>
      </w:tr>
      <w:tr w:rsidR="00F80FE1" w:rsidTr="00954E63">
        <w:trPr>
          <w:trHeight w:val="273"/>
        </w:trPr>
        <w:tc>
          <w:tcPr>
            <w:tcW w:w="763" w:type="dxa"/>
            <w:tcBorders>
              <w:top w:val="nil"/>
              <w:left w:val="single" w:sz="12" w:space="0" w:color="000000"/>
              <w:bottom w:val="single" w:sz="12" w:space="0" w:color="000000"/>
              <w:right w:val="nil"/>
            </w:tcBorders>
            <w:shd w:val="clear" w:color="000000" w:fill="FFFFFF"/>
          </w:tcPr>
          <w:p w:rsidR="00F80FE1" w:rsidRDefault="00F80FE1" w:rsidP="007B36BF">
            <w:pPr>
              <w:widowControl w:val="0"/>
              <w:autoSpaceDE w:val="0"/>
              <w:autoSpaceDN w:val="0"/>
              <w:adjustRightInd w:val="0"/>
              <w:spacing w:after="0" w:line="240" w:lineRule="auto"/>
              <w:rPr>
                <w:rFonts w:ascii="Arial" w:hAnsi="Arial" w:cs="Arial"/>
                <w:color w:val="000000"/>
                <w:sz w:val="18"/>
                <w:szCs w:val="18"/>
              </w:rPr>
            </w:pPr>
          </w:p>
        </w:tc>
        <w:tc>
          <w:tcPr>
            <w:tcW w:w="1487" w:type="dxa"/>
            <w:tcBorders>
              <w:top w:val="nil"/>
              <w:left w:val="nil"/>
              <w:bottom w:val="single" w:sz="12" w:space="0" w:color="000000"/>
              <w:right w:val="single" w:sz="12" w:space="0" w:color="000000"/>
            </w:tcBorders>
            <w:shd w:val="clear" w:color="000000" w:fill="FFFFFF"/>
          </w:tcPr>
          <w:p w:rsidR="00F80FE1" w:rsidRDefault="00F80FE1"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nilai nasabah</w:t>
            </w:r>
          </w:p>
        </w:tc>
        <w:tc>
          <w:tcPr>
            <w:tcW w:w="810" w:type="dxa"/>
            <w:tcBorders>
              <w:top w:val="nil"/>
              <w:left w:val="single" w:sz="12" w:space="0" w:color="000000"/>
              <w:bottom w:val="single" w:sz="12" w:space="0" w:color="000000"/>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-.033</w:t>
            </w:r>
          </w:p>
        </w:tc>
        <w:tc>
          <w:tcPr>
            <w:tcW w:w="900" w:type="dxa"/>
            <w:tcBorders>
              <w:top w:val="nil"/>
              <w:left w:val="single" w:sz="2" w:space="0" w:color="000000"/>
              <w:bottom w:val="single" w:sz="12" w:space="0" w:color="000000"/>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.094</w:t>
            </w:r>
          </w:p>
        </w:tc>
        <w:tc>
          <w:tcPr>
            <w:tcW w:w="1350" w:type="dxa"/>
            <w:tcBorders>
              <w:top w:val="nil"/>
              <w:left w:val="single" w:sz="2" w:space="0" w:color="000000"/>
              <w:bottom w:val="single" w:sz="12" w:space="0" w:color="000000"/>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-.033</w:t>
            </w:r>
          </w:p>
        </w:tc>
        <w:tc>
          <w:tcPr>
            <w:tcW w:w="900" w:type="dxa"/>
            <w:tcBorders>
              <w:top w:val="nil"/>
              <w:left w:val="single" w:sz="2" w:space="0" w:color="000000"/>
              <w:bottom w:val="single" w:sz="12" w:space="0" w:color="000000"/>
              <w:right w:val="single" w:sz="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-.354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F80FE1" w:rsidRDefault="00F80FE1"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.724</w:t>
            </w:r>
          </w:p>
        </w:tc>
      </w:tr>
    </w:tbl>
    <w:p w:rsidR="00663EF8" w:rsidRPr="00D3169E" w:rsidRDefault="00663EF8" w:rsidP="007B36BF">
      <w:pPr>
        <w:spacing w:after="0" w:line="240" w:lineRule="auto"/>
        <w:rPr>
          <w:rFonts w:ascii="Times New Roman" w:hAnsi="Times New Roman" w:cs="Times New Roman"/>
          <w:sz w:val="24"/>
          <w:szCs w:val="24"/>
          <w:lang w:val="en-US"/>
        </w:rPr>
      </w:pPr>
    </w:p>
    <w:p w:rsidR="00A12EC2" w:rsidRDefault="00EB7748" w:rsidP="007B36BF">
      <w:pPr>
        <w:spacing w:after="0" w:line="240" w:lineRule="auto"/>
        <w:ind w:left="5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4.13</w:t>
      </w:r>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maka</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bisa</w:t>
      </w:r>
      <w:proofErr w:type="spellEnd"/>
      <w:r w:rsidR="00A12EC2">
        <w:rPr>
          <w:rFonts w:ascii="Times New Roman" w:hAnsi="Times New Roman" w:cs="Times New Roman"/>
          <w:sz w:val="24"/>
          <w:szCs w:val="24"/>
          <w:lang w:val="en-US"/>
        </w:rPr>
        <w:t xml:space="preserve"> di </w:t>
      </w:r>
      <w:proofErr w:type="spellStart"/>
      <w:r w:rsidR="00A12EC2">
        <w:rPr>
          <w:rFonts w:ascii="Times New Roman" w:hAnsi="Times New Roman" w:cs="Times New Roman"/>
          <w:sz w:val="24"/>
          <w:szCs w:val="24"/>
          <w:lang w:val="en-US"/>
        </w:rPr>
        <w:t>ketahui</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persamaan</w:t>
      </w:r>
      <w:proofErr w:type="spellEnd"/>
      <w:r w:rsidR="00A12EC2">
        <w:rPr>
          <w:rFonts w:ascii="Times New Roman" w:hAnsi="Times New Roman" w:cs="Times New Roman"/>
          <w:sz w:val="24"/>
          <w:szCs w:val="24"/>
          <w:lang w:val="en-US"/>
        </w:rPr>
        <w:t xml:space="preserve"> linier </w:t>
      </w:r>
      <w:proofErr w:type="spellStart"/>
      <w:r w:rsidR="00A12EC2">
        <w:rPr>
          <w:rFonts w:ascii="Times New Roman" w:hAnsi="Times New Roman" w:cs="Times New Roman"/>
          <w:sz w:val="24"/>
          <w:szCs w:val="24"/>
          <w:lang w:val="en-US"/>
        </w:rPr>
        <w:t>berganda</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dalam</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penelitian</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ini</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adalah</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sebagai</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berikut</w:t>
      </w:r>
      <w:proofErr w:type="spellEnd"/>
      <w:r w:rsidR="00A12EC2">
        <w:rPr>
          <w:rFonts w:ascii="Times New Roman" w:hAnsi="Times New Roman" w:cs="Times New Roman"/>
          <w:sz w:val="24"/>
          <w:szCs w:val="24"/>
          <w:lang w:val="en-US"/>
        </w:rPr>
        <w:t>:</w:t>
      </w:r>
    </w:p>
    <w:p w:rsidR="00EB7748" w:rsidRPr="00F00493" w:rsidRDefault="00EB7748" w:rsidP="007B36BF">
      <w:pPr>
        <w:autoSpaceDE w:val="0"/>
        <w:autoSpaceDN w:val="0"/>
        <w:adjustRightInd w:val="0"/>
        <w:spacing w:after="0" w:line="240" w:lineRule="auto"/>
        <w:ind w:left="720"/>
        <w:rPr>
          <w:rFonts w:ascii="Times New Roman" w:hAnsi="Times New Roman" w:cs="Times New Roman"/>
          <w:color w:val="000000"/>
          <w:sz w:val="24"/>
          <w:szCs w:val="24"/>
        </w:rPr>
      </w:pPr>
      <w:r w:rsidRPr="00F00493">
        <w:rPr>
          <w:rFonts w:ascii="Times New Roman" w:hAnsi="Times New Roman" w:cs="Times New Roman"/>
          <w:color w:val="000000"/>
          <w:sz w:val="24"/>
          <w:szCs w:val="24"/>
        </w:rPr>
        <w:t>Y=a + b</w:t>
      </w:r>
      <w:r w:rsidRPr="00F00493">
        <w:rPr>
          <w:rFonts w:ascii="Times New Roman" w:hAnsi="Times New Roman" w:cs="Times New Roman"/>
          <w:color w:val="000000"/>
          <w:sz w:val="24"/>
          <w:szCs w:val="24"/>
          <w:vertAlign w:val="subscript"/>
        </w:rPr>
        <w:t>1</w:t>
      </w:r>
      <w:r w:rsidRPr="00F00493">
        <w:rPr>
          <w:rFonts w:ascii="Times New Roman" w:hAnsi="Times New Roman" w:cs="Times New Roman"/>
          <w:color w:val="000000"/>
          <w:sz w:val="24"/>
          <w:szCs w:val="24"/>
        </w:rPr>
        <w:t>x</w:t>
      </w:r>
      <w:r w:rsidRPr="00F00493">
        <w:rPr>
          <w:rFonts w:ascii="Times New Roman" w:hAnsi="Times New Roman" w:cs="Times New Roman"/>
          <w:color w:val="000000"/>
          <w:sz w:val="24"/>
          <w:szCs w:val="24"/>
          <w:vertAlign w:val="subscript"/>
        </w:rPr>
        <w:t>1 +</w:t>
      </w:r>
      <w:r w:rsidRPr="00F00493">
        <w:rPr>
          <w:rFonts w:ascii="Times New Roman" w:hAnsi="Times New Roman" w:cs="Times New Roman"/>
          <w:color w:val="000000"/>
          <w:sz w:val="24"/>
          <w:szCs w:val="24"/>
        </w:rPr>
        <w:t xml:space="preserve"> b</w:t>
      </w:r>
      <w:r w:rsidRPr="00F00493">
        <w:rPr>
          <w:rFonts w:ascii="Times New Roman" w:hAnsi="Times New Roman" w:cs="Times New Roman"/>
          <w:color w:val="000000"/>
          <w:sz w:val="24"/>
          <w:szCs w:val="24"/>
          <w:vertAlign w:val="subscript"/>
        </w:rPr>
        <w:t>2</w:t>
      </w:r>
      <w:r w:rsidRPr="00F00493">
        <w:rPr>
          <w:rFonts w:ascii="Times New Roman" w:hAnsi="Times New Roman" w:cs="Times New Roman"/>
          <w:color w:val="000000"/>
          <w:sz w:val="24"/>
          <w:szCs w:val="24"/>
        </w:rPr>
        <w:t>x</w:t>
      </w:r>
      <w:r w:rsidRPr="00F00493">
        <w:rPr>
          <w:rFonts w:ascii="Times New Roman" w:hAnsi="Times New Roman" w:cs="Times New Roman"/>
          <w:color w:val="000000"/>
          <w:sz w:val="24"/>
          <w:szCs w:val="24"/>
          <w:vertAlign w:val="subscript"/>
        </w:rPr>
        <w:t xml:space="preserve">2  + </w:t>
      </w:r>
      <w:r w:rsidRPr="00F00493">
        <w:rPr>
          <w:rFonts w:ascii="Times New Roman" w:hAnsi="Times New Roman" w:cs="Times New Roman"/>
          <w:color w:val="000000"/>
          <w:sz w:val="24"/>
          <w:szCs w:val="24"/>
        </w:rPr>
        <w:t>e</w:t>
      </w:r>
    </w:p>
    <w:p w:rsidR="00EB7748" w:rsidRDefault="00F80FE1" w:rsidP="007B36BF">
      <w:pPr>
        <w:spacing w:after="0" w:line="240" w:lineRule="auto"/>
        <w:ind w:firstLine="720"/>
        <w:jc w:val="both"/>
        <w:rPr>
          <w:rFonts w:ascii="Times New Roman" w:hAnsi="Times New Roman" w:cs="Times New Roman"/>
          <w:color w:val="000000"/>
          <w:sz w:val="24"/>
          <w:szCs w:val="24"/>
          <w:vertAlign w:val="subscript"/>
        </w:rPr>
      </w:pPr>
      <w:r>
        <w:rPr>
          <w:rFonts w:ascii="Times New Roman" w:hAnsi="Times New Roman" w:cs="Times New Roman"/>
          <w:color w:val="000000"/>
          <w:sz w:val="24"/>
          <w:szCs w:val="24"/>
        </w:rPr>
        <w:t>Y= 2,610 + 0,361</w:t>
      </w:r>
      <w:r w:rsidR="00EB7748" w:rsidRPr="00F00493">
        <w:rPr>
          <w:rFonts w:ascii="Times New Roman" w:hAnsi="Times New Roman" w:cs="Times New Roman"/>
          <w:color w:val="000000"/>
          <w:sz w:val="24"/>
          <w:szCs w:val="24"/>
        </w:rPr>
        <w:t xml:space="preserve"> x</w:t>
      </w:r>
      <w:r w:rsidR="00EB7748" w:rsidRPr="00F00493">
        <w:rPr>
          <w:rFonts w:ascii="Times New Roman" w:hAnsi="Times New Roman" w:cs="Times New Roman"/>
          <w:color w:val="000000"/>
          <w:sz w:val="24"/>
          <w:szCs w:val="24"/>
          <w:vertAlign w:val="subscript"/>
        </w:rPr>
        <w:t xml:space="preserve">1 </w:t>
      </w:r>
      <w:r>
        <w:rPr>
          <w:rFonts w:ascii="Times New Roman" w:hAnsi="Times New Roman" w:cs="Times New Roman"/>
          <w:color w:val="000000"/>
          <w:sz w:val="24"/>
          <w:szCs w:val="24"/>
        </w:rPr>
        <w:t>+ (-0,33)</w:t>
      </w:r>
      <w:r w:rsidR="00EB7748" w:rsidRPr="00F00493">
        <w:rPr>
          <w:rFonts w:ascii="Times New Roman" w:hAnsi="Times New Roman" w:cs="Times New Roman"/>
          <w:color w:val="000000"/>
          <w:sz w:val="24"/>
          <w:szCs w:val="24"/>
        </w:rPr>
        <w:t xml:space="preserve"> x</w:t>
      </w:r>
      <w:r w:rsidR="00EB7748" w:rsidRPr="00F00493">
        <w:rPr>
          <w:rFonts w:ascii="Times New Roman" w:hAnsi="Times New Roman" w:cs="Times New Roman"/>
          <w:color w:val="000000"/>
          <w:sz w:val="24"/>
          <w:szCs w:val="24"/>
          <w:vertAlign w:val="subscript"/>
        </w:rPr>
        <w:t>2</w:t>
      </w:r>
    </w:p>
    <w:p w:rsidR="00A12EC2" w:rsidRDefault="00A12EC2" w:rsidP="007B36BF">
      <w:pPr>
        <w:spacing w:after="0" w:line="240" w:lineRule="auto"/>
        <w:ind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Keterangan</w:t>
      </w:r>
      <w:proofErr w:type="spellEnd"/>
      <w:r>
        <w:rPr>
          <w:rFonts w:ascii="Times New Roman" w:hAnsi="Times New Roman" w:cs="Times New Roman"/>
          <w:sz w:val="24"/>
          <w:szCs w:val="24"/>
          <w:lang w:val="en-US"/>
        </w:rPr>
        <w:t>:</w:t>
      </w:r>
    </w:p>
    <w:p w:rsidR="00A12EC2" w:rsidRPr="00C85C9D" w:rsidRDefault="00F80FE1" w:rsidP="007B36BF">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lang w:val="en-US"/>
        </w:rPr>
        <w:t xml:space="preserve">Y = </w:t>
      </w:r>
      <w:proofErr w:type="spellStart"/>
      <w:r>
        <w:rPr>
          <w:rFonts w:ascii="Times New Roman" w:hAnsi="Times New Roman" w:cs="Times New Roman"/>
          <w:sz w:val="24"/>
          <w:szCs w:val="24"/>
          <w:lang w:val="en-US"/>
        </w:rPr>
        <w:t>loyalitas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nasabah</w:t>
      </w:r>
      <w:proofErr w:type="spellEnd"/>
      <w:r>
        <w:rPr>
          <w:rFonts w:ascii="Times New Roman" w:hAnsi="Times New Roman" w:cs="Times New Roman"/>
          <w:sz w:val="24"/>
          <w:szCs w:val="24"/>
          <w:lang w:val="en-US"/>
        </w:rPr>
        <w:t xml:space="preserve"> </w:t>
      </w:r>
    </w:p>
    <w:p w:rsidR="00A12EC2" w:rsidRDefault="00C85C9D" w:rsidP="007B36BF">
      <w:pPr>
        <w:spacing w:after="0" w:line="240" w:lineRule="auto"/>
        <w:ind w:left="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a  </w:t>
      </w:r>
      <w:r w:rsidR="00A12EC2">
        <w:rPr>
          <w:rFonts w:ascii="Times New Roman" w:hAnsi="Times New Roman" w:cs="Times New Roman"/>
          <w:sz w:val="24"/>
          <w:szCs w:val="24"/>
          <w:lang w:val="en-US"/>
        </w:rPr>
        <w:t>=</w:t>
      </w:r>
      <w:proofErr w:type="gram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konstanta</w:t>
      </w:r>
      <w:proofErr w:type="spellEnd"/>
    </w:p>
    <w:p w:rsidR="00A12EC2" w:rsidRPr="00244EF1" w:rsidRDefault="00A12EC2" w:rsidP="007B36BF">
      <w:pPr>
        <w:spacing w:after="0" w:line="24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vertAlign w:val="subscript"/>
          <w:lang w:val="en-US"/>
        </w:rPr>
        <w:t xml:space="preserve">1 </w:t>
      </w:r>
      <w:r>
        <w:rPr>
          <w:rFonts w:ascii="Times New Roman" w:hAnsi="Times New Roman" w:cs="Times New Roman"/>
          <w:sz w:val="24"/>
          <w:szCs w:val="24"/>
          <w:lang w:val="en-US"/>
        </w:rPr>
        <w:t>b</w:t>
      </w:r>
      <w:r>
        <w:rPr>
          <w:rFonts w:ascii="Times New Roman" w:hAnsi="Times New Roman" w:cs="Times New Roman"/>
          <w:sz w:val="24"/>
          <w:szCs w:val="24"/>
          <w:vertAlign w:val="subscript"/>
          <w:lang w:val="en-US"/>
        </w:rPr>
        <w:t>2</w:t>
      </w:r>
      <w:r w:rsidR="00C85C9D">
        <w:rPr>
          <w:rFonts w:ascii="Times New Roman" w:hAnsi="Times New Roman" w:cs="Times New Roman"/>
          <w:sz w:val="24"/>
          <w:szCs w:val="24"/>
        </w:rPr>
        <w:t>b</w:t>
      </w:r>
      <w:r w:rsidR="00C85C9D">
        <w:rPr>
          <w:rFonts w:ascii="Times New Roman" w:hAnsi="Times New Roman" w:cs="Times New Roman"/>
          <w:sz w:val="24"/>
          <w:szCs w:val="24"/>
          <w:vertAlign w:val="subscript"/>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p>
    <w:p w:rsidR="00A12EC2" w:rsidRPr="00C85C9D" w:rsidRDefault="00A12EC2" w:rsidP="007B36BF">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lang w:val="en-US"/>
        </w:rPr>
        <w:t xml:space="preserve">X1= </w:t>
      </w:r>
      <w:r w:rsidR="00F80FE1">
        <w:rPr>
          <w:rFonts w:ascii="Times New Roman" w:hAnsi="Times New Roman" w:cs="Times New Roman"/>
          <w:sz w:val="24"/>
          <w:szCs w:val="24"/>
        </w:rPr>
        <w:t>kualitas layanan</w:t>
      </w:r>
    </w:p>
    <w:p w:rsidR="00A12EC2" w:rsidRDefault="00A12EC2" w:rsidP="007B36BF">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lang w:val="en-US"/>
        </w:rPr>
        <w:t xml:space="preserve">X2= </w:t>
      </w:r>
      <w:r w:rsidR="00F80FE1">
        <w:rPr>
          <w:rFonts w:ascii="Times New Roman" w:hAnsi="Times New Roman" w:cs="Times New Roman"/>
          <w:sz w:val="24"/>
          <w:szCs w:val="24"/>
        </w:rPr>
        <w:t>nilai nasabah</w:t>
      </w:r>
    </w:p>
    <w:p w:rsidR="00A12EC2" w:rsidRDefault="00A12EC2" w:rsidP="007B36BF">
      <w:pPr>
        <w:spacing w:after="0" w:line="240" w:lineRule="auto"/>
        <w:jc w:val="both"/>
        <w:rPr>
          <w:rFonts w:ascii="Times New Roman" w:hAnsi="Times New Roman"/>
          <w:b/>
          <w:bCs/>
          <w:sz w:val="24"/>
          <w:szCs w:val="24"/>
          <w:lang w:val="en-US"/>
        </w:rPr>
      </w:pPr>
      <w:proofErr w:type="gramStart"/>
      <w:r w:rsidRPr="00E21E3D">
        <w:rPr>
          <w:rFonts w:ascii="Times New Roman" w:hAnsi="Times New Roman"/>
          <w:b/>
          <w:bCs/>
          <w:sz w:val="24"/>
          <w:szCs w:val="24"/>
          <w:lang w:val="en-US"/>
        </w:rPr>
        <w:t>5.Uji</w:t>
      </w:r>
      <w:proofErr w:type="gramEnd"/>
      <w:r w:rsidRPr="00E21E3D">
        <w:rPr>
          <w:rFonts w:ascii="Times New Roman" w:hAnsi="Times New Roman"/>
          <w:b/>
          <w:bCs/>
          <w:sz w:val="24"/>
          <w:szCs w:val="24"/>
          <w:lang w:val="en-US"/>
        </w:rPr>
        <w:t xml:space="preserve"> </w:t>
      </w:r>
      <w:proofErr w:type="spellStart"/>
      <w:r w:rsidRPr="00E21E3D">
        <w:rPr>
          <w:rFonts w:ascii="Times New Roman" w:hAnsi="Times New Roman"/>
          <w:b/>
          <w:bCs/>
          <w:sz w:val="24"/>
          <w:szCs w:val="24"/>
          <w:lang w:val="en-US"/>
        </w:rPr>
        <w:t>Hipotesis</w:t>
      </w:r>
      <w:proofErr w:type="spellEnd"/>
    </w:p>
    <w:p w:rsidR="008A4695" w:rsidRDefault="008A4695" w:rsidP="007B36BF">
      <w:pPr>
        <w:spacing w:after="0" w:line="240" w:lineRule="auto"/>
        <w:jc w:val="both"/>
        <w:rPr>
          <w:rFonts w:ascii="Times New Roman" w:hAnsi="Times New Roman"/>
          <w:b/>
          <w:bCs/>
          <w:sz w:val="24"/>
          <w:szCs w:val="24"/>
          <w:lang w:val="en-US"/>
        </w:rPr>
      </w:pPr>
    </w:p>
    <w:p w:rsidR="008A4695" w:rsidRDefault="008A4695" w:rsidP="007B36BF">
      <w:pPr>
        <w:spacing w:after="0" w:line="240" w:lineRule="auto"/>
        <w:ind w:left="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a. </w:t>
      </w:r>
      <w:proofErr w:type="spellStart"/>
      <w:r w:rsidRPr="00F70055">
        <w:rPr>
          <w:rFonts w:ascii="Times New Roman" w:hAnsi="Times New Roman" w:cs="Times New Roman"/>
          <w:b/>
          <w:bCs/>
          <w:sz w:val="24"/>
          <w:szCs w:val="24"/>
          <w:lang w:val="en-US"/>
        </w:rPr>
        <w:t>Uji</w:t>
      </w:r>
      <w:proofErr w:type="spellEnd"/>
      <w:proofErr w:type="gramEnd"/>
      <w:r w:rsidRPr="00F70055">
        <w:rPr>
          <w:rFonts w:ascii="Times New Roman" w:hAnsi="Times New Roman" w:cs="Times New Roman"/>
          <w:b/>
          <w:bCs/>
          <w:sz w:val="24"/>
          <w:szCs w:val="24"/>
          <w:lang w:val="en-US"/>
        </w:rPr>
        <w:t xml:space="preserve"> </w:t>
      </w:r>
      <w:r>
        <w:rPr>
          <w:rFonts w:ascii="Times New Roman" w:hAnsi="Times New Roman" w:cs="Times New Roman"/>
          <w:b/>
          <w:bCs/>
          <w:sz w:val="24"/>
          <w:szCs w:val="24"/>
        </w:rPr>
        <w:t>F (</w:t>
      </w:r>
      <w:proofErr w:type="spellStart"/>
      <w:r w:rsidRPr="00F70055">
        <w:rPr>
          <w:rFonts w:ascii="Times New Roman" w:hAnsi="Times New Roman" w:cs="Times New Roman"/>
          <w:b/>
          <w:bCs/>
          <w:sz w:val="24"/>
          <w:szCs w:val="24"/>
          <w:lang w:val="en-US"/>
        </w:rPr>
        <w:t>Simultan</w:t>
      </w:r>
      <w:proofErr w:type="spellEnd"/>
      <w:r>
        <w:rPr>
          <w:rFonts w:ascii="Times New Roman" w:hAnsi="Times New Roman" w:cs="Times New Roman"/>
          <w:b/>
          <w:bCs/>
          <w:sz w:val="24"/>
          <w:szCs w:val="24"/>
        </w:rPr>
        <w:t>)</w:t>
      </w:r>
    </w:p>
    <w:p w:rsidR="008A4695" w:rsidRDefault="008A4695" w:rsidP="007B36BF">
      <w:pPr>
        <w:spacing w:after="0" w:line="240" w:lineRule="auto"/>
        <w:ind w:left="630" w:firstLine="720"/>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4.15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simultan</w:t>
      </w:r>
      <w:proofErr w:type="spellEnd"/>
    </w:p>
    <w:tbl>
      <w:tblPr>
        <w:tblW w:w="7290" w:type="dxa"/>
        <w:tblInd w:w="723" w:type="dxa"/>
        <w:tblLayout w:type="fixed"/>
        <w:tblCellMar>
          <w:left w:w="93" w:type="dxa"/>
          <w:right w:w="93" w:type="dxa"/>
        </w:tblCellMar>
        <w:tblLook w:val="0000" w:firstRow="0" w:lastRow="0" w:firstColumn="0" w:lastColumn="0" w:noHBand="0" w:noVBand="0"/>
      </w:tblPr>
      <w:tblGrid>
        <w:gridCol w:w="763"/>
        <w:gridCol w:w="1252"/>
        <w:gridCol w:w="1094"/>
        <w:gridCol w:w="1080"/>
        <w:gridCol w:w="1368"/>
        <w:gridCol w:w="833"/>
        <w:gridCol w:w="900"/>
      </w:tblGrid>
      <w:tr w:rsidR="008A4695" w:rsidTr="00954E63">
        <w:trPr>
          <w:trHeight w:val="504"/>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Model</w:t>
            </w:r>
          </w:p>
        </w:tc>
        <w:tc>
          <w:tcPr>
            <w:tcW w:w="125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rPr>
                <w:rFonts w:ascii="Arial" w:hAnsi="Arial" w:cs="Arial"/>
                <w:color w:val="000000"/>
                <w:sz w:val="18"/>
                <w:szCs w:val="18"/>
              </w:rPr>
            </w:pP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Mean Square</w:t>
            </w:r>
          </w:p>
        </w:tc>
        <w:tc>
          <w:tcPr>
            <w:tcW w:w="83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w:t>
            </w:r>
          </w:p>
        </w:tc>
        <w:tc>
          <w:tcPr>
            <w:tcW w:w="90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Sig.</w:t>
            </w:r>
          </w:p>
        </w:tc>
      </w:tr>
      <w:tr w:rsidR="008A4695" w:rsidTr="00954E63">
        <w:trPr>
          <w:trHeight w:val="273"/>
        </w:trPr>
        <w:tc>
          <w:tcPr>
            <w:tcW w:w="763" w:type="dxa"/>
            <w:tcBorders>
              <w:top w:val="single" w:sz="12" w:space="0" w:color="000000"/>
              <w:left w:val="single" w:sz="12" w:space="0" w:color="000000"/>
              <w:bottom w:val="nil"/>
              <w:right w:val="nil"/>
            </w:tcBorders>
            <w:shd w:val="clear" w:color="000000" w:fill="FFFFFF"/>
          </w:tcPr>
          <w:p w:rsidR="008A4695" w:rsidRDefault="008A4695"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252" w:type="dxa"/>
            <w:tcBorders>
              <w:top w:val="single" w:sz="12" w:space="0" w:color="000000"/>
              <w:left w:val="nil"/>
              <w:bottom w:val="nil"/>
              <w:right w:val="single" w:sz="12" w:space="0" w:color="000000"/>
            </w:tcBorders>
            <w:shd w:val="clear" w:color="000000" w:fill="FFFFFF"/>
          </w:tcPr>
          <w:p w:rsidR="008A4695" w:rsidRDefault="008A4695"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Regression</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1.786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.893</w:t>
            </w:r>
          </w:p>
        </w:tc>
        <w:tc>
          <w:tcPr>
            <w:tcW w:w="833" w:type="dxa"/>
            <w:tcBorders>
              <w:top w:val="single" w:sz="12" w:space="0" w:color="000000"/>
              <w:left w:val="single" w:sz="2" w:space="0" w:color="000000"/>
              <w:bottom w:val="nil"/>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8.737</w:t>
            </w:r>
          </w:p>
        </w:tc>
        <w:tc>
          <w:tcPr>
            <w:tcW w:w="900" w:type="dxa"/>
            <w:tcBorders>
              <w:top w:val="single" w:sz="12" w:space="0" w:color="000000"/>
              <w:left w:val="single" w:sz="2" w:space="0" w:color="000000"/>
              <w:bottom w:val="nil"/>
              <w:right w:val="single" w:sz="1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.000(a)</w:t>
            </w:r>
          </w:p>
        </w:tc>
      </w:tr>
      <w:tr w:rsidR="008A4695" w:rsidTr="00954E63">
        <w:trPr>
          <w:trHeight w:val="273"/>
        </w:trPr>
        <w:tc>
          <w:tcPr>
            <w:tcW w:w="763" w:type="dxa"/>
            <w:tcBorders>
              <w:top w:val="nil"/>
              <w:left w:val="single" w:sz="12" w:space="0" w:color="000000"/>
              <w:bottom w:val="nil"/>
              <w:right w:val="nil"/>
            </w:tcBorders>
            <w:shd w:val="clear" w:color="000000" w:fill="FFFFFF"/>
          </w:tcPr>
          <w:p w:rsidR="008A4695" w:rsidRDefault="008A4695" w:rsidP="007B36BF">
            <w:pPr>
              <w:widowControl w:val="0"/>
              <w:autoSpaceDE w:val="0"/>
              <w:autoSpaceDN w:val="0"/>
              <w:adjustRightInd w:val="0"/>
              <w:spacing w:after="0" w:line="240" w:lineRule="auto"/>
              <w:rPr>
                <w:rFonts w:ascii="Arial" w:hAnsi="Arial" w:cs="Arial"/>
                <w:color w:val="000000"/>
                <w:sz w:val="18"/>
                <w:szCs w:val="18"/>
              </w:rPr>
            </w:pPr>
          </w:p>
        </w:tc>
        <w:tc>
          <w:tcPr>
            <w:tcW w:w="1252" w:type="dxa"/>
            <w:tcBorders>
              <w:top w:val="nil"/>
              <w:left w:val="nil"/>
              <w:bottom w:val="nil"/>
              <w:right w:val="single" w:sz="12" w:space="0" w:color="000000"/>
            </w:tcBorders>
            <w:shd w:val="clear" w:color="000000" w:fill="FFFFFF"/>
          </w:tcPr>
          <w:p w:rsidR="008A4695" w:rsidRDefault="008A4695"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Residual</w:t>
            </w:r>
          </w:p>
        </w:tc>
        <w:tc>
          <w:tcPr>
            <w:tcW w:w="1094" w:type="dxa"/>
            <w:tcBorders>
              <w:top w:val="nil"/>
              <w:left w:val="single" w:sz="12" w:space="0" w:color="000000"/>
              <w:bottom w:val="nil"/>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9.914</w:t>
            </w:r>
          </w:p>
        </w:tc>
        <w:tc>
          <w:tcPr>
            <w:tcW w:w="1080" w:type="dxa"/>
            <w:tcBorders>
              <w:top w:val="nil"/>
              <w:left w:val="single" w:sz="2" w:space="0" w:color="000000"/>
              <w:bottom w:val="nil"/>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97</w:t>
            </w:r>
          </w:p>
        </w:tc>
        <w:tc>
          <w:tcPr>
            <w:tcW w:w="1368" w:type="dxa"/>
            <w:tcBorders>
              <w:top w:val="nil"/>
              <w:left w:val="single" w:sz="2" w:space="0" w:color="000000"/>
              <w:bottom w:val="nil"/>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.102</w:t>
            </w:r>
          </w:p>
        </w:tc>
        <w:tc>
          <w:tcPr>
            <w:tcW w:w="833" w:type="dxa"/>
            <w:tcBorders>
              <w:top w:val="nil"/>
              <w:left w:val="single" w:sz="2" w:space="0" w:color="000000"/>
              <w:bottom w:val="nil"/>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p>
        </w:tc>
        <w:tc>
          <w:tcPr>
            <w:tcW w:w="900" w:type="dxa"/>
            <w:tcBorders>
              <w:top w:val="nil"/>
              <w:left w:val="single" w:sz="2" w:space="0" w:color="000000"/>
              <w:bottom w:val="nil"/>
              <w:right w:val="single" w:sz="1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p>
        </w:tc>
      </w:tr>
      <w:tr w:rsidR="008A4695" w:rsidTr="00954E63">
        <w:trPr>
          <w:trHeight w:val="273"/>
        </w:trPr>
        <w:tc>
          <w:tcPr>
            <w:tcW w:w="763" w:type="dxa"/>
            <w:tcBorders>
              <w:top w:val="nil"/>
              <w:left w:val="single" w:sz="12" w:space="0" w:color="000000"/>
              <w:bottom w:val="single" w:sz="12" w:space="0" w:color="000000"/>
              <w:right w:val="nil"/>
            </w:tcBorders>
            <w:shd w:val="clear" w:color="000000" w:fill="FFFFFF"/>
          </w:tcPr>
          <w:p w:rsidR="008A4695" w:rsidRDefault="008A4695" w:rsidP="007B36BF">
            <w:pPr>
              <w:widowControl w:val="0"/>
              <w:autoSpaceDE w:val="0"/>
              <w:autoSpaceDN w:val="0"/>
              <w:adjustRightInd w:val="0"/>
              <w:spacing w:after="0" w:line="240" w:lineRule="auto"/>
              <w:rPr>
                <w:rFonts w:ascii="Arial" w:hAnsi="Arial" w:cs="Arial"/>
                <w:color w:val="000000"/>
                <w:sz w:val="18"/>
                <w:szCs w:val="18"/>
              </w:rPr>
            </w:pPr>
          </w:p>
        </w:tc>
        <w:tc>
          <w:tcPr>
            <w:tcW w:w="1252" w:type="dxa"/>
            <w:tcBorders>
              <w:top w:val="nil"/>
              <w:left w:val="nil"/>
              <w:bottom w:val="single" w:sz="12" w:space="0" w:color="000000"/>
              <w:right w:val="single" w:sz="12" w:space="0" w:color="000000"/>
            </w:tcBorders>
            <w:shd w:val="clear" w:color="000000" w:fill="FFFFFF"/>
          </w:tcPr>
          <w:p w:rsidR="008A4695" w:rsidRDefault="008A4695"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11.700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99</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p>
        </w:tc>
        <w:tc>
          <w:tcPr>
            <w:tcW w:w="833" w:type="dxa"/>
            <w:tcBorders>
              <w:top w:val="nil"/>
              <w:left w:val="single" w:sz="2" w:space="0" w:color="000000"/>
              <w:bottom w:val="single" w:sz="12" w:space="0" w:color="000000"/>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p>
        </w:tc>
        <w:tc>
          <w:tcPr>
            <w:tcW w:w="900" w:type="dxa"/>
            <w:tcBorders>
              <w:top w:val="nil"/>
              <w:left w:val="single" w:sz="2" w:space="0" w:color="000000"/>
              <w:bottom w:val="single" w:sz="12" w:space="0" w:color="000000"/>
              <w:right w:val="single" w:sz="1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p>
        </w:tc>
      </w:tr>
    </w:tbl>
    <w:p w:rsidR="008A4695" w:rsidRDefault="008A4695" w:rsidP="007B36BF">
      <w:pPr>
        <w:spacing w:after="0" w:line="240" w:lineRule="auto"/>
        <w:rPr>
          <w:rFonts w:ascii="Times New Roman" w:hAnsi="Times New Roman" w:cs="Times New Roman"/>
          <w:sz w:val="24"/>
          <w:szCs w:val="24"/>
          <w:lang w:val="en-US"/>
        </w:rPr>
      </w:pPr>
    </w:p>
    <w:p w:rsidR="008A4695" w:rsidRPr="00CF0831" w:rsidRDefault="008A4695" w:rsidP="007B36BF">
      <w:pPr>
        <w:spacing w:after="0" w:line="240" w:lineRule="auto"/>
        <w:ind w:left="1440" w:firstLine="360"/>
        <w:jc w:val="both"/>
        <w:rPr>
          <w:rFonts w:ascii="Times New Roman" w:hAnsi="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4.15 di </w:t>
      </w:r>
      <w:proofErr w:type="spellStart"/>
      <w:r>
        <w:rPr>
          <w:rFonts w:ascii="Times New Roman" w:hAnsi="Times New Roman" w:cs="Times New Roman"/>
          <w:sz w:val="24"/>
          <w:szCs w:val="24"/>
          <w:lang w:val="en-US"/>
        </w:rPr>
        <w:t>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F </w:t>
      </w:r>
      <w:r w:rsidRPr="00F00493">
        <w:rPr>
          <w:rFonts w:ascii="Times New Roman" w:hAnsi="Times New Roman" w:cs="Times New Roman"/>
          <w:color w:val="000000"/>
          <w:sz w:val="24"/>
          <w:szCs w:val="24"/>
        </w:rPr>
        <w:t xml:space="preserve">dalam uji Anova data dinyatakan berpengaruh signifikan jika nilai sig &lt; 0.05 dan dari hasil pengujian diperoleh 0,000 maka secara simultan variabel kerjasama </w:t>
      </w:r>
      <w:proofErr w:type="gramStart"/>
      <w:r w:rsidRPr="00F00493">
        <w:rPr>
          <w:rFonts w:ascii="Times New Roman" w:hAnsi="Times New Roman" w:cs="Times New Roman"/>
          <w:color w:val="000000"/>
          <w:sz w:val="24"/>
          <w:szCs w:val="24"/>
        </w:rPr>
        <w:t>tim</w:t>
      </w:r>
      <w:proofErr w:type="gramEnd"/>
      <w:r w:rsidRPr="00F00493">
        <w:rPr>
          <w:rFonts w:ascii="Times New Roman" w:hAnsi="Times New Roman" w:cs="Times New Roman"/>
          <w:color w:val="000000"/>
          <w:sz w:val="24"/>
          <w:szCs w:val="24"/>
        </w:rPr>
        <w:t xml:space="preserve"> dan kreativitas ber</w:t>
      </w:r>
      <w:r w:rsidRPr="00F00493">
        <w:rPr>
          <w:rFonts w:ascii="Times New Roman" w:hAnsi="Times New Roman" w:cs="Times New Roman"/>
          <w:sz w:val="24"/>
          <w:szCs w:val="24"/>
        </w:rPr>
        <w:t>pengaruh terhadap kinerja karyawan.</w:t>
      </w:r>
    </w:p>
    <w:p w:rsidR="008A4695" w:rsidRDefault="008A4695" w:rsidP="007B36BF">
      <w:pPr>
        <w:spacing w:after="0" w:line="240" w:lineRule="auto"/>
        <w:ind w:firstLine="720"/>
        <w:jc w:val="both"/>
        <w:rPr>
          <w:rFonts w:ascii="Times New Roman" w:hAnsi="Times New Roman" w:cs="Times New Roman"/>
          <w:b/>
          <w:bCs/>
          <w:sz w:val="24"/>
          <w:szCs w:val="24"/>
          <w:lang w:val="en-US"/>
        </w:rPr>
      </w:pPr>
    </w:p>
    <w:p w:rsidR="00A12EC2" w:rsidRPr="008A4695" w:rsidRDefault="008A4695" w:rsidP="007B36BF">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b/>
          <w:bCs/>
          <w:sz w:val="24"/>
          <w:szCs w:val="24"/>
          <w:lang w:val="en-US"/>
        </w:rPr>
        <w:t>b</w:t>
      </w:r>
      <w:r w:rsidR="00A12EC2">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Uji</w:t>
      </w:r>
      <w:proofErr w:type="spellEnd"/>
      <w:proofErr w:type="gramEnd"/>
      <w:r>
        <w:rPr>
          <w:rFonts w:ascii="Times New Roman" w:hAnsi="Times New Roman" w:cs="Times New Roman"/>
          <w:b/>
          <w:bCs/>
          <w:sz w:val="24"/>
          <w:szCs w:val="24"/>
          <w:lang w:val="en-US"/>
        </w:rPr>
        <w:t xml:space="preserve"> T (</w:t>
      </w:r>
      <w:r>
        <w:rPr>
          <w:rFonts w:ascii="Times New Roman" w:hAnsi="Times New Roman" w:cs="Times New Roman"/>
          <w:b/>
          <w:bCs/>
          <w:sz w:val="24"/>
          <w:szCs w:val="24"/>
        </w:rPr>
        <w:t>parsial</w:t>
      </w:r>
      <w:r>
        <w:rPr>
          <w:rFonts w:ascii="Times New Roman" w:hAnsi="Times New Roman" w:cs="Times New Roman"/>
          <w:b/>
          <w:bCs/>
          <w:sz w:val="24"/>
          <w:szCs w:val="24"/>
          <w:lang w:val="en-US"/>
        </w:rPr>
        <w:t>)</w:t>
      </w:r>
    </w:p>
    <w:p w:rsidR="00A12EC2" w:rsidRDefault="00165362" w:rsidP="007B36BF">
      <w:pPr>
        <w:spacing w:after="0" w:line="240" w:lineRule="auto"/>
        <w:ind w:left="99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Uji</w:t>
      </w:r>
      <w:proofErr w:type="spellEnd"/>
      <w:r>
        <w:rPr>
          <w:rFonts w:ascii="Times New Roman" w:hAnsi="Times New Roman" w:cs="Times New Roman"/>
          <w:sz w:val="24"/>
          <w:szCs w:val="24"/>
          <w:lang w:val="en-US"/>
        </w:rPr>
        <w:t xml:space="preserve"> t (</w:t>
      </w:r>
      <w:proofErr w:type="spellStart"/>
      <w:r w:rsidR="00A12EC2">
        <w:rPr>
          <w:rFonts w:ascii="Times New Roman" w:hAnsi="Times New Roman" w:cs="Times New Roman"/>
          <w:sz w:val="24"/>
          <w:szCs w:val="24"/>
          <w:lang w:val="en-US"/>
        </w:rPr>
        <w:t>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t>
      </w:r>
      <w:r w:rsidR="00A12EC2">
        <w:rPr>
          <w:rFonts w:ascii="Times New Roman" w:hAnsi="Times New Roman" w:cs="Times New Roman"/>
          <w:sz w:val="24"/>
          <w:szCs w:val="24"/>
          <w:lang w:val="en-US"/>
        </w:rPr>
        <w:t>maksudkan</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untuk</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mengetahui</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apakah</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dalam</w:t>
      </w:r>
      <w:proofErr w:type="spellEnd"/>
      <w:r w:rsidR="00A12EC2">
        <w:rPr>
          <w:rFonts w:ascii="Times New Roman" w:hAnsi="Times New Roman" w:cs="Times New Roman"/>
          <w:sz w:val="24"/>
          <w:szCs w:val="24"/>
          <w:lang w:val="en-US"/>
        </w:rPr>
        <w:t xml:space="preserve"> model </w:t>
      </w:r>
      <w:proofErr w:type="spellStart"/>
      <w:r w:rsidR="00A12EC2">
        <w:rPr>
          <w:rFonts w:ascii="Times New Roman" w:hAnsi="Times New Roman" w:cs="Times New Roman"/>
          <w:sz w:val="24"/>
          <w:szCs w:val="24"/>
          <w:lang w:val="en-US"/>
        </w:rPr>
        <w:t>regresi</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variabel</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independen</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secara</w:t>
      </w:r>
      <w:proofErr w:type="spellEnd"/>
      <w:r w:rsidR="00A12EC2">
        <w:rPr>
          <w:rFonts w:ascii="Times New Roman" w:hAnsi="Times New Roman" w:cs="Times New Roman"/>
          <w:sz w:val="24"/>
          <w:szCs w:val="24"/>
          <w:lang w:val="en-US"/>
        </w:rPr>
        <w:t xml:space="preserve"> </w:t>
      </w:r>
      <w:proofErr w:type="spellStart"/>
      <w:proofErr w:type="gramStart"/>
      <w:r w:rsidR="00A12EC2">
        <w:rPr>
          <w:rFonts w:ascii="Times New Roman" w:hAnsi="Times New Roman" w:cs="Times New Roman"/>
          <w:sz w:val="24"/>
          <w:szCs w:val="24"/>
          <w:lang w:val="en-US"/>
        </w:rPr>
        <w:t>parsial</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berpengaruh</w:t>
      </w:r>
      <w:proofErr w:type="spellEnd"/>
      <w:proofErr w:type="gram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signifikan</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terhadap</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variabel</w:t>
      </w:r>
      <w:proofErr w:type="spellEnd"/>
      <w:r w:rsidR="00A12EC2">
        <w:rPr>
          <w:rFonts w:ascii="Times New Roman" w:hAnsi="Times New Roman" w:cs="Times New Roman"/>
          <w:sz w:val="24"/>
          <w:szCs w:val="24"/>
          <w:lang w:val="en-US"/>
        </w:rPr>
        <w:t xml:space="preserve"> </w:t>
      </w:r>
      <w:proofErr w:type="spellStart"/>
      <w:r w:rsidR="00A12EC2">
        <w:rPr>
          <w:rFonts w:ascii="Times New Roman" w:hAnsi="Times New Roman" w:cs="Times New Roman"/>
          <w:sz w:val="24"/>
          <w:szCs w:val="24"/>
          <w:lang w:val="en-US"/>
        </w:rPr>
        <w:t>dependen</w:t>
      </w:r>
      <w:proofErr w:type="spellEnd"/>
      <w:r w:rsidR="00A12EC2">
        <w:rPr>
          <w:rFonts w:ascii="Times New Roman" w:hAnsi="Times New Roman" w:cs="Times New Roman"/>
          <w:sz w:val="24"/>
          <w:szCs w:val="24"/>
          <w:lang w:val="en-US"/>
        </w:rPr>
        <w:t>.</w:t>
      </w:r>
    </w:p>
    <w:p w:rsidR="00A12EC2" w:rsidRDefault="00A12EC2" w:rsidP="007B36BF">
      <w:pPr>
        <w:pStyle w:val="ListParagraph"/>
        <w:numPr>
          <w:ilvl w:val="0"/>
          <w:numId w:val="3"/>
        </w:numPr>
        <w:spacing w:after="0" w:line="240" w:lineRule="auto"/>
        <w:ind w:left="1710"/>
        <w:jc w:val="both"/>
        <w:rPr>
          <w:rFonts w:ascii="Times New Roman" w:hAnsi="Times New Roman"/>
          <w:sz w:val="24"/>
          <w:szCs w:val="24"/>
          <w:lang w:val="en-US"/>
        </w:rPr>
      </w:pPr>
      <w:proofErr w:type="spellStart"/>
      <w:r>
        <w:rPr>
          <w:rFonts w:ascii="Times New Roman" w:hAnsi="Times New Roman"/>
          <w:sz w:val="24"/>
          <w:szCs w:val="24"/>
          <w:lang w:val="en-US"/>
        </w:rPr>
        <w:t>Hipotesis</w:t>
      </w:r>
      <w:proofErr w:type="spellEnd"/>
      <w:r>
        <w:rPr>
          <w:rFonts w:ascii="Times New Roman" w:hAnsi="Times New Roman"/>
          <w:sz w:val="24"/>
          <w:szCs w:val="24"/>
          <w:lang w:val="en-US"/>
        </w:rPr>
        <w:t xml:space="preserve"> 1 </w:t>
      </w:r>
    </w:p>
    <w:p w:rsidR="009207D7" w:rsidRDefault="009207D7" w:rsidP="007B36BF">
      <w:pPr>
        <w:pStyle w:val="ListParagraph"/>
        <w:spacing w:after="0" w:line="240" w:lineRule="auto"/>
        <w:ind w:left="1710" w:firstLine="558"/>
        <w:jc w:val="both"/>
        <w:rPr>
          <w:rFonts w:ascii="Times New Roman" w:hAnsi="Times New Roman"/>
          <w:sz w:val="24"/>
          <w:szCs w:val="24"/>
          <w:lang w:val="en-US"/>
        </w:rPr>
      </w:pPr>
      <w:r>
        <w:rPr>
          <w:rFonts w:ascii="Times New Roman" w:hAnsi="Times New Roman"/>
          <w:sz w:val="24"/>
          <w:szCs w:val="24"/>
        </w:rPr>
        <w:lastRenderedPageBreak/>
        <w:t xml:space="preserve">Nilai t </w:t>
      </w:r>
      <w:r w:rsidRPr="00F00493">
        <w:rPr>
          <w:rFonts w:ascii="Times New Roman" w:hAnsi="Times New Roman"/>
          <w:sz w:val="24"/>
          <w:szCs w:val="24"/>
        </w:rPr>
        <w:t xml:space="preserve">uji </w:t>
      </w:r>
      <w:r>
        <w:rPr>
          <w:rFonts w:ascii="Times New Roman" w:hAnsi="Times New Roman"/>
          <w:sz w:val="24"/>
          <w:szCs w:val="24"/>
        </w:rPr>
        <w:t>X1</w:t>
      </w:r>
      <w:r w:rsidRPr="00F00493">
        <w:rPr>
          <w:rFonts w:ascii="Times New Roman" w:hAnsi="Times New Roman"/>
          <w:sz w:val="24"/>
          <w:szCs w:val="24"/>
        </w:rPr>
        <w:t xml:space="preserve"> memiliki nilai P </w:t>
      </w:r>
      <w:r w:rsidRPr="00F00493">
        <w:rPr>
          <w:rFonts w:ascii="Times New Roman" w:hAnsi="Times New Roman"/>
          <w:i/>
          <w:sz w:val="24"/>
          <w:szCs w:val="24"/>
        </w:rPr>
        <w:t>value</w:t>
      </w:r>
      <w:r w:rsidRPr="00F00493">
        <w:rPr>
          <w:rFonts w:ascii="Times New Roman" w:hAnsi="Times New Roman"/>
          <w:sz w:val="24"/>
          <w:szCs w:val="24"/>
        </w:rPr>
        <w:t xml:space="preserve"> 0,000</w:t>
      </w:r>
      <w:r w:rsidRPr="00F00493">
        <w:rPr>
          <w:rFonts w:ascii="Times New Roman" w:hAnsi="Times New Roman"/>
          <w:sz w:val="24"/>
          <w:szCs w:val="24"/>
          <w:lang w:val="en-US"/>
        </w:rPr>
        <w:t>&lt;</w:t>
      </w:r>
      <w:r w:rsidRPr="00F00493">
        <w:rPr>
          <w:rFonts w:ascii="Times New Roman" w:hAnsi="Times New Roman"/>
          <w:sz w:val="24"/>
          <w:szCs w:val="24"/>
        </w:rPr>
        <w:t xml:space="preserve">  0,05 memiliki pengaruh signifik</w:t>
      </w:r>
      <w:r>
        <w:rPr>
          <w:rFonts w:ascii="Times New Roman" w:hAnsi="Times New Roman"/>
          <w:sz w:val="24"/>
          <w:szCs w:val="24"/>
        </w:rPr>
        <w:t>an antara variabel Kualitas layanan terhadap loyalitas nasabah,</w:t>
      </w:r>
      <w:r w:rsidRPr="00F00493">
        <w:rPr>
          <w:rFonts w:ascii="Times New Roman" w:hAnsi="Times New Roman"/>
          <w:color w:val="000000"/>
          <w:sz w:val="24"/>
          <w:szCs w:val="24"/>
        </w:rPr>
        <w:t>nilai konstanta m</w:t>
      </w:r>
      <w:r>
        <w:rPr>
          <w:rFonts w:ascii="Times New Roman" w:hAnsi="Times New Roman"/>
          <w:color w:val="000000"/>
          <w:sz w:val="24"/>
          <w:szCs w:val="24"/>
        </w:rPr>
        <w:t>enunjukan hasil positif (0,000</w:t>
      </w:r>
      <w:r w:rsidRPr="00F00493">
        <w:rPr>
          <w:rFonts w:ascii="Times New Roman" w:hAnsi="Times New Roman"/>
          <w:color w:val="000000"/>
          <w:sz w:val="24"/>
          <w:szCs w:val="24"/>
        </w:rPr>
        <w:t>) yang berarti setiap kenaikan satu t</w:t>
      </w:r>
      <w:r>
        <w:rPr>
          <w:rFonts w:ascii="Times New Roman" w:hAnsi="Times New Roman"/>
          <w:color w:val="000000"/>
          <w:sz w:val="24"/>
          <w:szCs w:val="24"/>
        </w:rPr>
        <w:t>ingkat dari variabel kualitas layanan</w:t>
      </w:r>
      <w:r w:rsidRPr="00F00493">
        <w:rPr>
          <w:rFonts w:ascii="Times New Roman" w:hAnsi="Times New Roman"/>
          <w:color w:val="000000"/>
          <w:sz w:val="24"/>
          <w:szCs w:val="24"/>
        </w:rPr>
        <w:t xml:space="preserve">  akan menyebabkan naiknya nilai dari</w:t>
      </w:r>
      <w:r w:rsidRPr="00F00493">
        <w:rPr>
          <w:rFonts w:ascii="Times New Roman" w:hAnsi="Times New Roman"/>
          <w:color w:val="000000"/>
          <w:sz w:val="18"/>
          <w:szCs w:val="18"/>
        </w:rPr>
        <w:t>.</w:t>
      </w:r>
      <w:r>
        <w:rPr>
          <w:rFonts w:ascii="Times New Roman" w:hAnsi="Times New Roman"/>
          <w:sz w:val="24"/>
          <w:szCs w:val="24"/>
          <w:lang w:val="af-ZA"/>
        </w:rPr>
        <w:t xml:space="preserve"> Loyalitas </w:t>
      </w:r>
      <w:r>
        <w:rPr>
          <w:rFonts w:ascii="Times New Roman" w:hAnsi="Times New Roman"/>
          <w:sz w:val="24"/>
          <w:szCs w:val="24"/>
        </w:rPr>
        <w:t>nasabah bank BRI Kk Unisma Malang</w:t>
      </w:r>
      <w:r w:rsidRPr="00F00493">
        <w:rPr>
          <w:rFonts w:ascii="Times New Roman" w:hAnsi="Times New Roman"/>
          <w:sz w:val="24"/>
          <w:szCs w:val="24"/>
        </w:rPr>
        <w:t>.</w:t>
      </w:r>
    </w:p>
    <w:p w:rsidR="00A12EC2" w:rsidRDefault="00A12EC2" w:rsidP="007B36BF">
      <w:pPr>
        <w:pStyle w:val="ListParagraph"/>
        <w:numPr>
          <w:ilvl w:val="0"/>
          <w:numId w:val="3"/>
        </w:numPr>
        <w:spacing w:after="0" w:line="240" w:lineRule="auto"/>
        <w:ind w:left="1710"/>
        <w:jc w:val="both"/>
        <w:rPr>
          <w:rFonts w:ascii="Times New Roman" w:hAnsi="Times New Roman"/>
          <w:sz w:val="24"/>
          <w:szCs w:val="24"/>
          <w:lang w:val="en-US"/>
        </w:rPr>
      </w:pPr>
      <w:proofErr w:type="spellStart"/>
      <w:r w:rsidRPr="00165362">
        <w:rPr>
          <w:rFonts w:ascii="Times New Roman" w:hAnsi="Times New Roman"/>
          <w:sz w:val="24"/>
          <w:szCs w:val="24"/>
          <w:lang w:val="en-US"/>
        </w:rPr>
        <w:t>Hipotesis</w:t>
      </w:r>
      <w:proofErr w:type="spellEnd"/>
      <w:r w:rsidRPr="00165362">
        <w:rPr>
          <w:rFonts w:ascii="Times New Roman" w:hAnsi="Times New Roman"/>
          <w:sz w:val="24"/>
          <w:szCs w:val="24"/>
          <w:lang w:val="en-US"/>
        </w:rPr>
        <w:t xml:space="preserve"> 2</w:t>
      </w:r>
    </w:p>
    <w:p w:rsidR="009207D7" w:rsidRPr="00CF0831" w:rsidRDefault="009207D7" w:rsidP="007B36BF">
      <w:pPr>
        <w:pStyle w:val="ListParagraph"/>
        <w:spacing w:after="0" w:line="240" w:lineRule="auto"/>
        <w:ind w:left="1701" w:firstLine="567"/>
        <w:jc w:val="both"/>
        <w:rPr>
          <w:rFonts w:ascii="Times New Roman" w:hAnsi="Times New Roman"/>
          <w:sz w:val="24"/>
          <w:szCs w:val="24"/>
          <w:lang w:val="en-US"/>
        </w:rPr>
      </w:pPr>
      <w:r w:rsidRPr="009207D7">
        <w:rPr>
          <w:rFonts w:ascii="Times New Roman" w:hAnsi="Times New Roman"/>
          <w:sz w:val="24"/>
          <w:szCs w:val="24"/>
        </w:rPr>
        <w:t xml:space="preserve">Nilai t uji </w:t>
      </w:r>
      <w:r>
        <w:rPr>
          <w:rFonts w:ascii="Times New Roman" w:hAnsi="Times New Roman"/>
          <w:sz w:val="24"/>
          <w:szCs w:val="24"/>
        </w:rPr>
        <w:t xml:space="preserve"> X2</w:t>
      </w:r>
      <w:r w:rsidRPr="009207D7">
        <w:rPr>
          <w:rFonts w:ascii="Times New Roman" w:hAnsi="Times New Roman"/>
          <w:sz w:val="24"/>
          <w:szCs w:val="24"/>
        </w:rPr>
        <w:t xml:space="preserve"> memiliki nilai P </w:t>
      </w:r>
      <w:r w:rsidRPr="009207D7">
        <w:rPr>
          <w:rFonts w:ascii="Times New Roman" w:hAnsi="Times New Roman"/>
          <w:i/>
          <w:sz w:val="24"/>
          <w:szCs w:val="24"/>
        </w:rPr>
        <w:t>value</w:t>
      </w:r>
      <w:r>
        <w:rPr>
          <w:rFonts w:ascii="Times New Roman" w:hAnsi="Times New Roman"/>
          <w:sz w:val="24"/>
          <w:szCs w:val="24"/>
          <w:lang w:val="en-US"/>
        </w:rPr>
        <w:t>-0,354</w:t>
      </w:r>
      <w:r w:rsidRPr="009207D7">
        <w:rPr>
          <w:rFonts w:ascii="Times New Roman" w:hAnsi="Times New Roman"/>
          <w:sz w:val="24"/>
          <w:szCs w:val="24"/>
          <w:lang w:val="en-US"/>
        </w:rPr>
        <w:t>&gt;</w:t>
      </w:r>
      <w:r w:rsidRPr="009207D7">
        <w:rPr>
          <w:rFonts w:ascii="Times New Roman" w:hAnsi="Times New Roman"/>
          <w:sz w:val="24"/>
          <w:szCs w:val="24"/>
        </w:rPr>
        <w:t>0,</w:t>
      </w:r>
      <w:r w:rsidRPr="009207D7">
        <w:rPr>
          <w:rFonts w:ascii="Times New Roman" w:hAnsi="Times New Roman"/>
          <w:sz w:val="24"/>
          <w:szCs w:val="24"/>
          <w:lang w:val="en-US"/>
        </w:rPr>
        <w:t xml:space="preserve">05 </w:t>
      </w:r>
      <w:r w:rsidRPr="009207D7">
        <w:rPr>
          <w:rFonts w:ascii="Times New Roman" w:hAnsi="Times New Roman"/>
          <w:sz w:val="24"/>
          <w:szCs w:val="24"/>
        </w:rPr>
        <w:t xml:space="preserve">sehingga P value </w:t>
      </w:r>
      <w:proofErr w:type="spellStart"/>
      <w:r w:rsidRPr="009207D7">
        <w:rPr>
          <w:rFonts w:ascii="Times New Roman" w:hAnsi="Times New Roman"/>
          <w:sz w:val="24"/>
          <w:szCs w:val="24"/>
          <w:lang w:val="en-US"/>
        </w:rPr>
        <w:t>tidak</w:t>
      </w:r>
      <w:proofErr w:type="spellEnd"/>
      <w:r w:rsidRPr="009207D7">
        <w:rPr>
          <w:rFonts w:ascii="Times New Roman" w:hAnsi="Times New Roman"/>
          <w:sz w:val="24"/>
          <w:szCs w:val="24"/>
          <w:lang w:val="en-US"/>
        </w:rPr>
        <w:t xml:space="preserve"> </w:t>
      </w:r>
      <w:r w:rsidRPr="009207D7">
        <w:rPr>
          <w:rFonts w:ascii="Times New Roman" w:hAnsi="Times New Roman"/>
          <w:sz w:val="24"/>
          <w:szCs w:val="24"/>
        </w:rPr>
        <w:t>terdapat pengaruh yang signifika</w:t>
      </w:r>
      <w:r>
        <w:rPr>
          <w:rFonts w:ascii="Times New Roman" w:hAnsi="Times New Roman"/>
          <w:sz w:val="24"/>
          <w:szCs w:val="24"/>
        </w:rPr>
        <w:t>n antara variabel nilai nasabahterhadap loyalitas nasabah</w:t>
      </w:r>
      <w:r w:rsidRPr="009207D7">
        <w:rPr>
          <w:rFonts w:ascii="Times New Roman" w:hAnsi="Times New Roman"/>
          <w:color w:val="000000"/>
          <w:sz w:val="24"/>
          <w:szCs w:val="24"/>
        </w:rPr>
        <w:t>nilai konstanta menunjukan hasil positif (</w:t>
      </w:r>
      <w:r w:rsidR="008A4695">
        <w:rPr>
          <w:rFonts w:ascii="Times New Roman" w:hAnsi="Times New Roman"/>
          <w:sz w:val="24"/>
          <w:szCs w:val="24"/>
        </w:rPr>
        <w:t>-0,354</w:t>
      </w:r>
      <w:r w:rsidRPr="009207D7">
        <w:rPr>
          <w:rFonts w:ascii="Times New Roman" w:hAnsi="Times New Roman"/>
          <w:color w:val="000000"/>
          <w:sz w:val="24"/>
          <w:szCs w:val="24"/>
        </w:rPr>
        <w:t xml:space="preserve">) yang berarti setiap </w:t>
      </w:r>
      <w:r w:rsidR="008A4695">
        <w:rPr>
          <w:rFonts w:ascii="Times New Roman" w:hAnsi="Times New Roman"/>
          <w:color w:val="000000"/>
          <w:sz w:val="24"/>
          <w:szCs w:val="24"/>
        </w:rPr>
        <w:t>kenaikan dari variabel nilai nasabah</w:t>
      </w:r>
      <w:r w:rsidRPr="009207D7">
        <w:rPr>
          <w:rFonts w:ascii="Times New Roman" w:hAnsi="Times New Roman"/>
          <w:color w:val="000000"/>
          <w:sz w:val="24"/>
          <w:szCs w:val="24"/>
        </w:rPr>
        <w:t xml:space="preserve"> akan menyebabkan turunnya nilai dari </w:t>
      </w:r>
      <w:r w:rsidR="008A4695">
        <w:rPr>
          <w:rFonts w:ascii="Times New Roman" w:hAnsi="Times New Roman"/>
          <w:sz w:val="24"/>
          <w:szCs w:val="24"/>
          <w:lang w:val="af-ZA"/>
        </w:rPr>
        <w:t>loyalitas nasabah bank BRI Kk Unisma Malang</w:t>
      </w:r>
      <w:r w:rsidRPr="009207D7">
        <w:rPr>
          <w:rFonts w:ascii="Times New Roman" w:hAnsi="Times New Roman"/>
          <w:sz w:val="24"/>
          <w:szCs w:val="24"/>
        </w:rPr>
        <w:t>.</w:t>
      </w:r>
    </w:p>
    <w:p w:rsidR="009E2068" w:rsidRDefault="009E2068" w:rsidP="007B36BF">
      <w:pPr>
        <w:spacing w:after="0" w:line="240" w:lineRule="auto"/>
        <w:ind w:left="1800" w:firstLine="720"/>
        <w:jc w:val="both"/>
        <w:rPr>
          <w:rFonts w:ascii="Times New Roman" w:hAnsi="Times New Roman" w:cs="Times New Roman"/>
          <w:sz w:val="24"/>
          <w:szCs w:val="24"/>
          <w:lang w:val="en-US"/>
        </w:rPr>
      </w:pPr>
    </w:p>
    <w:p w:rsidR="00A12EC2" w:rsidRDefault="00A12EC2" w:rsidP="007B36BF">
      <w:pPr>
        <w:spacing w:after="0" w:line="240" w:lineRule="auto"/>
        <w:ind w:left="540"/>
        <w:jc w:val="both"/>
        <w:rPr>
          <w:rFonts w:asciiTheme="majorBidi" w:hAnsiTheme="majorBidi" w:cstheme="majorBidi"/>
          <w:b/>
          <w:bCs/>
          <w:sz w:val="24"/>
          <w:szCs w:val="24"/>
          <w:lang w:val="sv-SE"/>
        </w:rPr>
      </w:pPr>
      <w:r w:rsidRPr="005661BB">
        <w:rPr>
          <w:rFonts w:asciiTheme="majorBidi" w:hAnsiTheme="majorBidi" w:cstheme="majorBidi"/>
          <w:b/>
          <w:bCs/>
          <w:sz w:val="24"/>
          <w:szCs w:val="24"/>
          <w:lang w:val="sv-SE"/>
        </w:rPr>
        <w:t>6. Uji Determinasi</w:t>
      </w:r>
    </w:p>
    <w:p w:rsidR="00A12EC2" w:rsidRDefault="00244E4C" w:rsidP="007B36BF">
      <w:pPr>
        <w:spacing w:after="0" w:line="240" w:lineRule="auto"/>
        <w:ind w:left="810"/>
        <w:rPr>
          <w:rFonts w:asciiTheme="majorBidi" w:hAnsiTheme="majorBidi" w:cstheme="majorBidi"/>
          <w:sz w:val="24"/>
          <w:szCs w:val="24"/>
          <w:lang w:val="sv-SE"/>
        </w:rPr>
      </w:pPr>
      <w:r>
        <w:rPr>
          <w:rFonts w:asciiTheme="majorBidi" w:hAnsiTheme="majorBidi" w:cstheme="majorBidi"/>
          <w:sz w:val="24"/>
          <w:szCs w:val="24"/>
          <w:lang w:val="sv-SE"/>
        </w:rPr>
        <w:t>Tabel 4.16</w:t>
      </w:r>
      <w:r w:rsidR="00A12EC2" w:rsidRPr="005661BB">
        <w:rPr>
          <w:rFonts w:asciiTheme="majorBidi" w:hAnsiTheme="majorBidi" w:cstheme="majorBidi"/>
          <w:sz w:val="24"/>
          <w:szCs w:val="24"/>
          <w:lang w:val="sv-SE"/>
        </w:rPr>
        <w:t xml:space="preserve"> Output Tabel Model Summary</w:t>
      </w:r>
    </w:p>
    <w:tbl>
      <w:tblPr>
        <w:tblW w:w="0" w:type="auto"/>
        <w:tblInd w:w="723" w:type="dxa"/>
        <w:tblLayout w:type="fixed"/>
        <w:tblCellMar>
          <w:left w:w="93" w:type="dxa"/>
          <w:right w:w="93" w:type="dxa"/>
        </w:tblCellMar>
        <w:tblLook w:val="0000" w:firstRow="0" w:lastRow="0" w:firstColumn="0" w:lastColumn="0" w:noHBand="0" w:noVBand="0"/>
      </w:tblPr>
      <w:tblGrid>
        <w:gridCol w:w="763"/>
        <w:gridCol w:w="1080"/>
        <w:gridCol w:w="1080"/>
        <w:gridCol w:w="1137"/>
        <w:gridCol w:w="1324"/>
      </w:tblGrid>
      <w:tr w:rsidR="008A4695" w:rsidTr="00954E63">
        <w:trPr>
          <w:trHeight w:val="504"/>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Model</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R</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R Square</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Adjusted R Square</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8A4695" w:rsidRDefault="008A4695" w:rsidP="007B36BF">
            <w:pPr>
              <w:widowControl w:val="0"/>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Std. Error of the Estimate</w:t>
            </w:r>
          </w:p>
        </w:tc>
      </w:tr>
      <w:tr w:rsidR="008A4695" w:rsidTr="00954E63">
        <w:trPr>
          <w:trHeight w:val="273"/>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rsidR="008A4695" w:rsidRDefault="008A4695" w:rsidP="007B36BF">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.391(a)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.153</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.135</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8A4695" w:rsidRDefault="008A4695" w:rsidP="007B36BF">
            <w:pPr>
              <w:widowControl w:val="0"/>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.31970</w:t>
            </w:r>
          </w:p>
        </w:tc>
      </w:tr>
    </w:tbl>
    <w:p w:rsidR="00244E4C" w:rsidRPr="005661BB" w:rsidRDefault="00244E4C" w:rsidP="007B36BF">
      <w:pPr>
        <w:spacing w:after="0" w:line="240" w:lineRule="auto"/>
        <w:rPr>
          <w:rFonts w:asciiTheme="majorBidi" w:hAnsiTheme="majorBidi" w:cstheme="majorBidi"/>
          <w:sz w:val="24"/>
          <w:szCs w:val="24"/>
          <w:lang w:val="sv-SE"/>
        </w:rPr>
      </w:pPr>
    </w:p>
    <w:p w:rsidR="00A12EC2" w:rsidRDefault="00A12EC2" w:rsidP="007B36BF">
      <w:pPr>
        <w:spacing w:after="0" w:line="240" w:lineRule="auto"/>
        <w:ind w:left="810" w:firstLine="720"/>
        <w:jc w:val="both"/>
        <w:rPr>
          <w:rFonts w:ascii="Times New Roman" w:hAnsi="Times New Roman" w:cs="Times New Roman"/>
          <w:sz w:val="24"/>
          <w:szCs w:val="24"/>
          <w:lang w:val="sv-SE"/>
        </w:rPr>
      </w:pPr>
      <w:r w:rsidRPr="00184C5C">
        <w:rPr>
          <w:rFonts w:ascii="Times New Roman" w:hAnsi="Times New Roman" w:cs="Times New Roman"/>
          <w:sz w:val="24"/>
          <w:szCs w:val="24"/>
          <w:lang w:val="sv-SE"/>
        </w:rPr>
        <w:t>D</w:t>
      </w:r>
      <w:r w:rsidR="00BF42A1">
        <w:rPr>
          <w:rFonts w:ascii="Times New Roman" w:hAnsi="Times New Roman" w:cs="Times New Roman"/>
          <w:sz w:val="24"/>
          <w:szCs w:val="24"/>
          <w:lang w:val="sv-SE"/>
        </w:rPr>
        <w:t xml:space="preserve">ari tabel </w:t>
      </w:r>
      <w:r w:rsidR="00244E4C" w:rsidRPr="00F00493">
        <w:rPr>
          <w:rFonts w:ascii="Times New Roman" w:hAnsi="Times New Roman" w:cs="Times New Roman"/>
          <w:color w:val="000000"/>
          <w:sz w:val="24"/>
          <w:szCs w:val="24"/>
        </w:rPr>
        <w:t>diatas diketahui bahwa nilai R</w:t>
      </w:r>
      <w:r w:rsidR="00244E4C" w:rsidRPr="00F00493">
        <w:rPr>
          <w:rFonts w:ascii="Times New Roman" w:hAnsi="Times New Roman" w:cs="Times New Roman"/>
          <w:color w:val="000000"/>
          <w:sz w:val="24"/>
          <w:szCs w:val="24"/>
          <w:vertAlign w:val="superscript"/>
        </w:rPr>
        <w:t xml:space="preserve">2 </w:t>
      </w:r>
      <w:r w:rsidR="008A4695">
        <w:rPr>
          <w:rFonts w:ascii="Times New Roman" w:hAnsi="Times New Roman" w:cs="Times New Roman"/>
          <w:color w:val="000000"/>
          <w:sz w:val="24"/>
          <w:szCs w:val="24"/>
        </w:rPr>
        <w:t>sebesar 0,153</w:t>
      </w:r>
      <w:r w:rsidR="00244E4C" w:rsidRPr="00F00493">
        <w:rPr>
          <w:rFonts w:ascii="Times New Roman" w:hAnsi="Times New Roman" w:cs="Times New Roman"/>
          <w:color w:val="000000"/>
          <w:sz w:val="24"/>
          <w:szCs w:val="24"/>
        </w:rPr>
        <w:t>. Dimana dari nilai tersebut dapa</w:t>
      </w:r>
      <w:r w:rsidR="008A4695">
        <w:rPr>
          <w:rFonts w:ascii="Times New Roman" w:hAnsi="Times New Roman" w:cs="Times New Roman"/>
          <w:color w:val="000000"/>
          <w:sz w:val="24"/>
          <w:szCs w:val="24"/>
        </w:rPr>
        <w:t>t dilihat bahwa loyalitas nasabah dipengaruhi oleh Kualitas Layanan dan Nilai Nasabah sebesar 0,153</w:t>
      </w:r>
      <w:r w:rsidR="00244E4C" w:rsidRPr="00F00493">
        <w:rPr>
          <w:rFonts w:ascii="Times New Roman" w:hAnsi="Times New Roman" w:cs="Times New Roman"/>
          <w:color w:val="000000"/>
          <w:sz w:val="24"/>
          <w:szCs w:val="24"/>
        </w:rPr>
        <w:t>. Sehingga dapat dis</w:t>
      </w:r>
      <w:r w:rsidR="008A4695">
        <w:rPr>
          <w:rFonts w:ascii="Times New Roman" w:hAnsi="Times New Roman" w:cs="Times New Roman"/>
          <w:color w:val="000000"/>
          <w:sz w:val="24"/>
          <w:szCs w:val="24"/>
        </w:rPr>
        <w:t>impulkan  bahwa loyalitas nasabah</w:t>
      </w:r>
      <w:r w:rsidR="00244E4C" w:rsidRPr="00F00493">
        <w:rPr>
          <w:rFonts w:ascii="Times New Roman" w:hAnsi="Times New Roman" w:cs="Times New Roman"/>
          <w:color w:val="000000"/>
          <w:sz w:val="24"/>
          <w:szCs w:val="24"/>
        </w:rPr>
        <w:t xml:space="preserve"> d</w:t>
      </w:r>
      <w:r w:rsidR="008A4695">
        <w:rPr>
          <w:rFonts w:ascii="Times New Roman" w:hAnsi="Times New Roman" w:cs="Times New Roman"/>
          <w:color w:val="000000"/>
          <w:sz w:val="24"/>
          <w:szCs w:val="24"/>
        </w:rPr>
        <w:t>ipengaruhi oleh Kualitas layanan dan Nilai Nasa</w:t>
      </w:r>
      <w:r w:rsidR="001A4A7F">
        <w:rPr>
          <w:rFonts w:ascii="Times New Roman" w:hAnsi="Times New Roman" w:cs="Times New Roman"/>
          <w:color w:val="000000"/>
          <w:sz w:val="24"/>
          <w:szCs w:val="24"/>
        </w:rPr>
        <w:t>bah sebesar 15,3% dan sisanya 84</w:t>
      </w:r>
      <w:r w:rsidR="008A4695">
        <w:rPr>
          <w:rFonts w:ascii="Times New Roman" w:hAnsi="Times New Roman" w:cs="Times New Roman"/>
          <w:color w:val="000000"/>
          <w:sz w:val="24"/>
          <w:szCs w:val="24"/>
        </w:rPr>
        <w:t>,7</w:t>
      </w:r>
      <w:r w:rsidR="00244E4C" w:rsidRPr="00F00493">
        <w:rPr>
          <w:rFonts w:ascii="Times New Roman" w:hAnsi="Times New Roman" w:cs="Times New Roman"/>
          <w:color w:val="000000"/>
          <w:sz w:val="24"/>
          <w:szCs w:val="24"/>
        </w:rPr>
        <w:t>% dipengaruhi oleh hal-hal lain yang tidak diteliti dalam penelitian ini.</w:t>
      </w:r>
    </w:p>
    <w:p w:rsidR="0047307B" w:rsidRPr="00BF42A1" w:rsidRDefault="0047307B" w:rsidP="007B36BF">
      <w:pPr>
        <w:spacing w:after="0" w:line="240" w:lineRule="auto"/>
        <w:ind w:left="810" w:firstLine="720"/>
        <w:jc w:val="both"/>
        <w:rPr>
          <w:rStyle w:val="apple-style-span"/>
          <w:rFonts w:ascii="Times New Roman" w:hAnsi="Times New Roman"/>
          <w:b/>
          <w:bCs/>
          <w:sz w:val="24"/>
          <w:szCs w:val="24"/>
          <w:lang w:val="sv-SE"/>
        </w:rPr>
      </w:pPr>
    </w:p>
    <w:p w:rsidR="00A12EC2" w:rsidRPr="008757FD" w:rsidRDefault="00A12EC2" w:rsidP="007B36BF">
      <w:pPr>
        <w:autoSpaceDE w:val="0"/>
        <w:autoSpaceDN w:val="0"/>
        <w:adjustRightInd w:val="0"/>
        <w:spacing w:after="0" w:line="240" w:lineRule="auto"/>
        <w:jc w:val="both"/>
        <w:rPr>
          <w:rFonts w:ascii="Times New Roman" w:hAnsi="Times New Roman" w:cs="Times New Roman"/>
          <w:b/>
          <w:bCs/>
          <w:i/>
          <w:color w:val="000000" w:themeColor="text1"/>
          <w:sz w:val="24"/>
          <w:szCs w:val="24"/>
        </w:rPr>
      </w:pPr>
      <w:r w:rsidRPr="008757FD">
        <w:rPr>
          <w:rFonts w:ascii="Times New Roman" w:hAnsi="Times New Roman" w:cs="Times New Roman"/>
          <w:b/>
          <w:bCs/>
          <w:i/>
          <w:color w:val="000000" w:themeColor="text1"/>
          <w:sz w:val="24"/>
          <w:szCs w:val="24"/>
        </w:rPr>
        <w:t>PEMBAHASAN</w:t>
      </w:r>
    </w:p>
    <w:p w:rsidR="00D81C3F" w:rsidRDefault="0047307B" w:rsidP="007B36BF">
      <w:pPr>
        <w:pStyle w:val="ListParagraph"/>
        <w:tabs>
          <w:tab w:val="left" w:pos="720"/>
        </w:tabs>
        <w:spacing w:after="0" w:line="240" w:lineRule="auto"/>
        <w:ind w:left="180"/>
        <w:jc w:val="both"/>
        <w:rPr>
          <w:rFonts w:ascii="Times New Roman" w:hAnsi="Times New Roman"/>
          <w:color w:val="000000" w:themeColor="text1"/>
          <w:sz w:val="24"/>
        </w:rPr>
      </w:pPr>
      <w:r w:rsidRPr="008757FD">
        <w:rPr>
          <w:rFonts w:ascii="Times New Roman" w:hAnsi="Times New Roman"/>
          <w:color w:val="000000" w:themeColor="text1"/>
          <w:sz w:val="24"/>
        </w:rPr>
        <w:tab/>
      </w:r>
      <w:r w:rsidR="00D81C3F" w:rsidRPr="008757FD">
        <w:rPr>
          <w:rFonts w:ascii="Times New Roman" w:hAnsi="Times New Roman"/>
          <w:color w:val="000000" w:themeColor="text1"/>
          <w:sz w:val="24"/>
        </w:rPr>
        <w:t>Berdasarkan hasil penelitian yang telah dilakukan, dapat dinyatakan sebagai berikut:</w:t>
      </w:r>
    </w:p>
    <w:p w:rsidR="001A4A7F" w:rsidRDefault="001A4A7F" w:rsidP="007B36BF">
      <w:pPr>
        <w:pStyle w:val="ListParagraph"/>
        <w:numPr>
          <w:ilvl w:val="0"/>
          <w:numId w:val="21"/>
        </w:numPr>
        <w:spacing w:after="0" w:line="240" w:lineRule="auto"/>
        <w:ind w:left="851" w:hanging="284"/>
        <w:jc w:val="both"/>
        <w:rPr>
          <w:rFonts w:ascii="Times New Roman" w:hAnsi="Times New Roman"/>
          <w:sz w:val="24"/>
          <w:szCs w:val="24"/>
        </w:rPr>
      </w:pPr>
      <w:r>
        <w:rPr>
          <w:rFonts w:ascii="Times New Roman" w:hAnsi="Times New Roman"/>
          <w:sz w:val="24"/>
          <w:szCs w:val="24"/>
        </w:rPr>
        <w:t>Pengaruh kualitas layanan terhadap loyalitas nasabah.</w:t>
      </w:r>
    </w:p>
    <w:p w:rsidR="001A4A7F" w:rsidRDefault="001A4A7F" w:rsidP="007B36BF">
      <w:pPr>
        <w:pStyle w:val="ListParagraph"/>
        <w:spacing w:after="0" w:line="240" w:lineRule="auto"/>
        <w:ind w:left="851" w:firstLine="679"/>
        <w:jc w:val="both"/>
        <w:rPr>
          <w:rFonts w:ascii="Times New Roman" w:hAnsi="Times New Roman"/>
          <w:sz w:val="24"/>
          <w:szCs w:val="24"/>
        </w:rPr>
      </w:pPr>
      <w:r>
        <w:rPr>
          <w:rFonts w:ascii="Times New Roman" w:hAnsi="Times New Roman"/>
          <w:sz w:val="24"/>
          <w:szCs w:val="24"/>
        </w:rPr>
        <w:t>Dari hasil penelitian ini variabel kualitas layanan berpengaruh terhadap loyalitas nasabah bank BRI unisma malang. Sehingga dapat disimpulkan bahwa variabel kualitas layanan berpengaruh signifikan terhadap loyalitas nasabah. Hal ini tidak mendukung  penelitian yang dilakukan oleh:</w:t>
      </w:r>
    </w:p>
    <w:p w:rsidR="001A4A7F" w:rsidRDefault="001A4A7F" w:rsidP="007B36BF">
      <w:pPr>
        <w:pStyle w:val="ListParagraph"/>
        <w:spacing w:after="0" w:line="240" w:lineRule="auto"/>
        <w:ind w:left="851" w:firstLine="679"/>
        <w:jc w:val="both"/>
        <w:rPr>
          <w:rFonts w:ascii="Times New Roman" w:hAnsi="Times New Roman"/>
          <w:sz w:val="24"/>
          <w:szCs w:val="24"/>
        </w:rPr>
      </w:pPr>
      <w:r>
        <w:rPr>
          <w:rFonts w:ascii="Times New Roman" w:hAnsi="Times New Roman"/>
          <w:sz w:val="24"/>
          <w:szCs w:val="24"/>
        </w:rPr>
        <w:t>Susanto dkk (2012) yang menyatakan bahwa tidak ada pengaruh yang signifikan secara parsial kualitas pelayanan terhadap loyalitas konsumen, tetapi ada pengaruh yang signifikan secara parsial kualitas produk terhadap loyalitas, hasil juga menunjukkan bahwa ada pengaruh signifikan secara bersma-sama kualitas pelayanan dan kualitas produk terhadap loyalitas.</w:t>
      </w:r>
    </w:p>
    <w:p w:rsidR="001A4A7F" w:rsidRDefault="001A4A7F" w:rsidP="007B36BF">
      <w:pPr>
        <w:pStyle w:val="ListParagraph"/>
        <w:spacing w:after="0" w:line="240" w:lineRule="auto"/>
        <w:ind w:left="851" w:firstLine="679"/>
        <w:jc w:val="both"/>
        <w:rPr>
          <w:rFonts w:ascii="Times New Roman" w:hAnsi="Times New Roman"/>
          <w:sz w:val="24"/>
          <w:szCs w:val="24"/>
        </w:rPr>
      </w:pPr>
      <w:r>
        <w:rPr>
          <w:rFonts w:ascii="Times New Roman" w:hAnsi="Times New Roman"/>
          <w:sz w:val="24"/>
          <w:szCs w:val="24"/>
        </w:rPr>
        <w:t xml:space="preserve">Herry, damayanti (2014) yang menyatakan tidak ada pengaruh yang signifikan secara parsial kualitas pelayanan terhadap loyalitas konsumen, tetapi ada pengaruh yang signifikan secara parsial kualitas </w:t>
      </w:r>
      <w:r>
        <w:rPr>
          <w:rFonts w:ascii="Times New Roman" w:hAnsi="Times New Roman"/>
          <w:sz w:val="24"/>
          <w:szCs w:val="24"/>
        </w:rPr>
        <w:lastRenderedPageBreak/>
        <w:t>produk terhadap loyalitas konsumen, hasil juga menunjukkan bahwa ada pengaruh signifikan secarabersama-sama kualitas pelayanan dan kualitas produk terhadap loylitas konsumen.</w:t>
      </w:r>
    </w:p>
    <w:p w:rsidR="001A4A7F" w:rsidRPr="00BA07E0" w:rsidRDefault="001A4A7F" w:rsidP="007B36BF">
      <w:pPr>
        <w:pStyle w:val="ListParagraph"/>
        <w:spacing w:after="0" w:line="240" w:lineRule="auto"/>
        <w:ind w:left="851" w:firstLine="679"/>
        <w:jc w:val="both"/>
        <w:rPr>
          <w:rFonts w:ascii="Times New Roman" w:hAnsi="Times New Roman"/>
          <w:sz w:val="24"/>
          <w:szCs w:val="24"/>
        </w:rPr>
      </w:pPr>
      <w:r>
        <w:rPr>
          <w:rFonts w:ascii="Times New Roman" w:hAnsi="Times New Roman"/>
          <w:sz w:val="24"/>
          <w:szCs w:val="24"/>
        </w:rPr>
        <w:t>Namun penelitin ini mendukung penelitian yang dilakukan oleh Saputro dkk(2010) yang menyatakan variabel kualitas produk berpengaruh positif terhadap loyalitas pelanggan, variabel kualitas pelayanan berpengaruh positif terhadap loyalitas pelanggan  dan kepercayaan pelanggan berpengaruh positif terhadap loyalitas pelanggan.</w:t>
      </w:r>
    </w:p>
    <w:p w:rsidR="001A4A7F" w:rsidRDefault="001A4A7F" w:rsidP="007B36BF">
      <w:pPr>
        <w:pStyle w:val="ListParagraph"/>
        <w:numPr>
          <w:ilvl w:val="0"/>
          <w:numId w:val="21"/>
        </w:numPr>
        <w:spacing w:after="0" w:line="240" w:lineRule="auto"/>
        <w:ind w:left="851" w:hanging="284"/>
        <w:jc w:val="both"/>
        <w:rPr>
          <w:rFonts w:ascii="Times New Roman" w:hAnsi="Times New Roman"/>
          <w:sz w:val="24"/>
          <w:szCs w:val="24"/>
        </w:rPr>
      </w:pPr>
      <w:r>
        <w:rPr>
          <w:rFonts w:ascii="Times New Roman" w:hAnsi="Times New Roman"/>
          <w:sz w:val="24"/>
          <w:szCs w:val="24"/>
        </w:rPr>
        <w:t>Pengaruh nilai nasabah terhadap loyalitas nasabah.</w:t>
      </w:r>
    </w:p>
    <w:p w:rsidR="001A4A7F" w:rsidRDefault="001A4A7F" w:rsidP="007B36BF">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Dari hasil penelitian variabel nilai nasabah tidak berpengaruh positif dan signifikan terhadap variabel loyalitas nasabah bank BRI Kk unisma malang. Sehingga dapat disimpulkan variabel nilai nasabah tidak berpengaruh positif dan signifikan. Hal ini tidak mendukung penelitian yang dilakukan oleh:</w:t>
      </w:r>
    </w:p>
    <w:p w:rsidR="001A4A7F" w:rsidRDefault="001A4A7F" w:rsidP="007B36BF">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Wungow (2007) hasil penelitian ini menunjukkan variabel kualitas layanan, citra, nilai dan kepuasan secara simultan dan parsial berpengaruh terhadap loyalits pelnggan.</w:t>
      </w:r>
    </w:p>
    <w:p w:rsidR="001A4A7F" w:rsidRPr="008757FD" w:rsidRDefault="001A4A7F" w:rsidP="007B36BF">
      <w:pPr>
        <w:pStyle w:val="ListParagraph"/>
        <w:tabs>
          <w:tab w:val="left" w:pos="720"/>
        </w:tabs>
        <w:spacing w:after="0" w:line="240" w:lineRule="auto"/>
        <w:ind w:left="851" w:firstLine="567"/>
        <w:jc w:val="both"/>
        <w:rPr>
          <w:rFonts w:ascii="Times New Roman" w:hAnsi="Times New Roman"/>
          <w:color w:val="000000" w:themeColor="text1"/>
          <w:sz w:val="24"/>
        </w:rPr>
      </w:pPr>
      <w:r w:rsidRPr="00DA2EA3">
        <w:rPr>
          <w:rFonts w:ascii="Times New Roman" w:hAnsi="Times New Roman"/>
          <w:sz w:val="24"/>
          <w:szCs w:val="24"/>
        </w:rPr>
        <w:t>Hal ini disebabkan karna kurangnya nilai pelayanan yang dirasakan nasabah dari bank BRI Kk Unisma Malang.</w:t>
      </w:r>
      <w:r>
        <w:rPr>
          <w:rFonts w:ascii="Times New Roman" w:hAnsi="Times New Roman"/>
          <w:sz w:val="24"/>
          <w:szCs w:val="24"/>
        </w:rPr>
        <w:t xml:space="preserve"> Karna terjadinya penumpukan antrian yang di sebabkan karna pada saat peneliti melakukan penelitian bertepatan dengan pembayaran spp mahasiswa Universitas Islam Malang.</w:t>
      </w:r>
    </w:p>
    <w:p w:rsidR="00D81C3F" w:rsidRPr="00652292" w:rsidRDefault="00D81C3F" w:rsidP="007B36BF">
      <w:pPr>
        <w:pStyle w:val="ListParagraph"/>
        <w:tabs>
          <w:tab w:val="left" w:pos="1170"/>
        </w:tabs>
        <w:spacing w:after="0" w:line="240" w:lineRule="auto"/>
        <w:ind w:left="540"/>
        <w:jc w:val="both"/>
        <w:rPr>
          <w:rFonts w:ascii="Times New Roman" w:hAnsi="Times New Roman"/>
          <w:sz w:val="24"/>
        </w:rPr>
      </w:pPr>
    </w:p>
    <w:p w:rsidR="00B11A8E" w:rsidRDefault="00B11A8E" w:rsidP="007B36BF">
      <w:pPr>
        <w:spacing w:after="0" w:line="240" w:lineRule="auto"/>
        <w:jc w:val="both"/>
        <w:rPr>
          <w:rFonts w:ascii="Times New Roman" w:hAnsi="Times New Roman"/>
          <w:b/>
          <w:sz w:val="24"/>
          <w:szCs w:val="24"/>
          <w:lang w:val="sv-SE"/>
        </w:rPr>
      </w:pPr>
      <w:r w:rsidRPr="00FE759C">
        <w:rPr>
          <w:rFonts w:ascii="Times New Roman" w:hAnsi="Times New Roman"/>
          <w:b/>
          <w:sz w:val="24"/>
          <w:szCs w:val="24"/>
          <w:lang w:val="sv-SE"/>
        </w:rPr>
        <w:t>SIMPULAN DAN SARAN</w:t>
      </w:r>
    </w:p>
    <w:p w:rsidR="00B11A8E" w:rsidRDefault="002455CC" w:rsidP="007B36BF">
      <w:pPr>
        <w:spacing w:after="0" w:line="240" w:lineRule="auto"/>
        <w:jc w:val="both"/>
        <w:rPr>
          <w:rFonts w:ascii="Times New Roman" w:hAnsi="Times New Roman"/>
          <w:b/>
          <w:sz w:val="24"/>
          <w:szCs w:val="24"/>
          <w:lang w:val="sv-SE"/>
        </w:rPr>
      </w:pPr>
      <w:r>
        <w:rPr>
          <w:rFonts w:ascii="Times New Roman" w:hAnsi="Times New Roman"/>
          <w:b/>
          <w:sz w:val="24"/>
          <w:szCs w:val="24"/>
          <w:lang w:val="sv-SE"/>
        </w:rPr>
        <w:t>S</w:t>
      </w:r>
      <w:r w:rsidR="00B11A8E">
        <w:rPr>
          <w:rFonts w:ascii="Times New Roman" w:hAnsi="Times New Roman"/>
          <w:b/>
          <w:sz w:val="24"/>
          <w:szCs w:val="24"/>
          <w:lang w:val="sv-SE"/>
        </w:rPr>
        <w:t>impulan</w:t>
      </w:r>
    </w:p>
    <w:p w:rsidR="001A4A7F" w:rsidRPr="00027068" w:rsidRDefault="001A4A7F" w:rsidP="007B36BF">
      <w:pPr>
        <w:pStyle w:val="TEKS"/>
        <w:spacing w:after="0" w:line="240" w:lineRule="auto"/>
        <w:rPr>
          <w:b/>
        </w:rPr>
      </w:pP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dan</w:t>
      </w:r>
      <w:proofErr w:type="spellEnd"/>
      <w:r>
        <w:t xml:space="preserve"> </w:t>
      </w:r>
      <w:proofErr w:type="spellStart"/>
      <w:r>
        <w:t>pembahasan</w:t>
      </w:r>
      <w:proofErr w:type="spellEnd"/>
      <w:r>
        <w:t xml:space="preserve"> yang </w:t>
      </w:r>
      <w:proofErr w:type="spellStart"/>
      <w:r>
        <w:t>telah</w:t>
      </w:r>
      <w:proofErr w:type="spellEnd"/>
      <w:r>
        <w:t xml:space="preserve"> </w:t>
      </w:r>
      <w:proofErr w:type="spellStart"/>
      <w:r>
        <w:t>dijelaskan</w:t>
      </w:r>
      <w:proofErr w:type="spellEnd"/>
      <w:r>
        <w:t xml:space="preserve"> </w:t>
      </w:r>
      <w:proofErr w:type="spellStart"/>
      <w:r>
        <w:t>pada</w:t>
      </w:r>
      <w:proofErr w:type="spellEnd"/>
      <w:r>
        <w:t xml:space="preserve"> </w:t>
      </w:r>
      <w:proofErr w:type="spellStart"/>
      <w:r>
        <w:t>bab-bab</w:t>
      </w:r>
      <w:proofErr w:type="spellEnd"/>
      <w:r>
        <w:t xml:space="preserve"> </w:t>
      </w:r>
      <w:proofErr w:type="spellStart"/>
      <w:r>
        <w:t>sebelumnya</w:t>
      </w:r>
      <w:proofErr w:type="spellEnd"/>
      <w:r>
        <w:t xml:space="preserve">, </w:t>
      </w:r>
      <w:proofErr w:type="spellStart"/>
      <w:r>
        <w:t>maka</w:t>
      </w:r>
      <w:proofErr w:type="spellEnd"/>
      <w:r>
        <w:t xml:space="preserve"> </w:t>
      </w:r>
      <w:proofErr w:type="spellStart"/>
      <w:r>
        <w:t>kesimpulan</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rsidR="001A4A7F" w:rsidRDefault="001A4A7F" w:rsidP="007B36BF">
      <w:pPr>
        <w:pStyle w:val="TEKS"/>
        <w:numPr>
          <w:ilvl w:val="0"/>
          <w:numId w:val="22"/>
        </w:numPr>
        <w:spacing w:after="0" w:line="240" w:lineRule="auto"/>
        <w:ind w:left="851" w:hanging="284"/>
        <w:contextualSpacing w:val="0"/>
      </w:pPr>
      <w:proofErr w:type="spellStart"/>
      <w:r>
        <w:t>Kualitas</w:t>
      </w:r>
      <w:proofErr w:type="spellEnd"/>
      <w:r>
        <w:t xml:space="preserve"> </w:t>
      </w:r>
      <w:proofErr w:type="spellStart"/>
      <w:r>
        <w:t>layanan</w:t>
      </w:r>
      <w:proofErr w:type="spellEnd"/>
      <w:r>
        <w:t xml:space="preserve"> </w:t>
      </w:r>
      <w:proofErr w:type="spellStart"/>
      <w:r>
        <w:t>dan</w:t>
      </w:r>
      <w:proofErr w:type="spellEnd"/>
      <w:r>
        <w:t xml:space="preserve"> </w:t>
      </w:r>
      <w:proofErr w:type="spellStart"/>
      <w:r>
        <w:t>nilai</w:t>
      </w:r>
      <w:proofErr w:type="spellEnd"/>
      <w:r>
        <w:t xml:space="preserve"> </w:t>
      </w:r>
      <w:proofErr w:type="spellStart"/>
      <w:r>
        <w:t>nasabah</w:t>
      </w:r>
      <w:proofErr w:type="spellEnd"/>
      <w:r>
        <w:t xml:space="preserve"> </w:t>
      </w:r>
      <w:proofErr w:type="spellStart"/>
      <w:r>
        <w:t>berpengaruh</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terhadap</w:t>
      </w:r>
      <w:proofErr w:type="spellEnd"/>
      <w:r>
        <w:t xml:space="preserve"> </w:t>
      </w:r>
      <w:proofErr w:type="spellStart"/>
      <w:r>
        <w:t>loyalitas</w:t>
      </w:r>
      <w:proofErr w:type="spellEnd"/>
      <w:r>
        <w:t xml:space="preserve"> </w:t>
      </w:r>
      <w:proofErr w:type="spellStart"/>
      <w:r>
        <w:t>nasabah</w:t>
      </w:r>
      <w:proofErr w:type="spellEnd"/>
      <w:r>
        <w:t xml:space="preserve"> bank BRI</w:t>
      </w:r>
      <w:r>
        <w:rPr>
          <w:lang w:val="id-ID"/>
        </w:rPr>
        <w:t xml:space="preserve"> Kk</w:t>
      </w:r>
      <w:r>
        <w:t xml:space="preserve"> </w:t>
      </w:r>
      <w:proofErr w:type="spellStart"/>
      <w:r>
        <w:t>Unisma</w:t>
      </w:r>
      <w:proofErr w:type="spellEnd"/>
      <w:r>
        <w:t xml:space="preserve"> Malang. </w:t>
      </w:r>
    </w:p>
    <w:p w:rsidR="001A4A7F" w:rsidRDefault="001A4A7F" w:rsidP="007B36BF">
      <w:pPr>
        <w:pStyle w:val="TEKS"/>
        <w:numPr>
          <w:ilvl w:val="0"/>
          <w:numId w:val="22"/>
        </w:numPr>
        <w:spacing w:after="0" w:line="240" w:lineRule="auto"/>
        <w:ind w:left="851" w:hanging="284"/>
        <w:contextualSpacing w:val="0"/>
      </w:pPr>
      <w:proofErr w:type="spellStart"/>
      <w:proofErr w:type="gramStart"/>
      <w:r>
        <w:t>nasabah</w:t>
      </w:r>
      <w:proofErr w:type="spellEnd"/>
      <w:proofErr w:type="gramEnd"/>
      <w:r>
        <w:t xml:space="preserve"> </w:t>
      </w:r>
      <w:proofErr w:type="spellStart"/>
      <w:r>
        <w:t>terhadap</w:t>
      </w:r>
      <w:proofErr w:type="spellEnd"/>
      <w:r>
        <w:t xml:space="preserve"> Bank BRI</w:t>
      </w:r>
      <w:r>
        <w:rPr>
          <w:lang w:val="id-ID"/>
        </w:rPr>
        <w:t xml:space="preserve"> Kk</w:t>
      </w:r>
      <w:r>
        <w:t xml:space="preserve"> </w:t>
      </w:r>
      <w:proofErr w:type="spellStart"/>
      <w:r>
        <w:t>Unisma</w:t>
      </w:r>
      <w:proofErr w:type="spellEnd"/>
      <w:r>
        <w:t xml:space="preserve"> Malang.</w:t>
      </w:r>
      <w:r>
        <w:rPr>
          <w:lang w:val="id-ID"/>
        </w:rPr>
        <w:t xml:space="preserve"> dan </w:t>
      </w:r>
      <w:proofErr w:type="spellStart"/>
      <w:r>
        <w:t>Variabel</w:t>
      </w:r>
      <w:proofErr w:type="spellEnd"/>
      <w:r>
        <w:t xml:space="preserve"> </w:t>
      </w:r>
      <w:proofErr w:type="spellStart"/>
      <w:r>
        <w:t>nilai</w:t>
      </w:r>
      <w:proofErr w:type="spellEnd"/>
      <w:r>
        <w:t xml:space="preserve"> </w:t>
      </w:r>
      <w:proofErr w:type="spellStart"/>
      <w:r>
        <w:t>nasabah</w:t>
      </w:r>
      <w:proofErr w:type="spellEnd"/>
      <w:r>
        <w:t xml:space="preserve"> </w:t>
      </w:r>
      <w:proofErr w:type="spellStart"/>
      <w:r>
        <w:t>tidak</w:t>
      </w:r>
      <w:proofErr w:type="spellEnd"/>
      <w:r>
        <w:t xml:space="preserve"> </w:t>
      </w:r>
      <w:proofErr w:type="spellStart"/>
      <w:r>
        <w:t>berpengaruh</w:t>
      </w:r>
      <w:proofErr w:type="spellEnd"/>
      <w:r>
        <w:t xml:space="preserve"> </w:t>
      </w:r>
      <w:proofErr w:type="spellStart"/>
      <w:r>
        <w:t>terhadap</w:t>
      </w:r>
      <w:proofErr w:type="spellEnd"/>
      <w:r>
        <w:t xml:space="preserve">  </w:t>
      </w:r>
      <w:proofErr w:type="spellStart"/>
      <w:r>
        <w:t>loyalitas</w:t>
      </w:r>
      <w:proofErr w:type="spellEnd"/>
      <w:r>
        <w:t xml:space="preserve"> </w:t>
      </w:r>
      <w:proofErr w:type="spellStart"/>
      <w:r>
        <w:t>nasabah</w:t>
      </w:r>
      <w:proofErr w:type="spellEnd"/>
      <w:r>
        <w:t xml:space="preserve"> di Bank BRI</w:t>
      </w:r>
      <w:r>
        <w:rPr>
          <w:lang w:val="id-ID"/>
        </w:rPr>
        <w:t xml:space="preserve"> Kk</w:t>
      </w:r>
      <w:r>
        <w:t xml:space="preserve"> </w:t>
      </w:r>
      <w:proofErr w:type="spellStart"/>
      <w:r>
        <w:t>UnismaMalang</w:t>
      </w:r>
      <w:proofErr w:type="spellEnd"/>
      <w:r>
        <w:t xml:space="preserve">. </w:t>
      </w:r>
      <w:proofErr w:type="spellStart"/>
      <w:r>
        <w:t>Artinya</w:t>
      </w:r>
      <w:proofErr w:type="spellEnd"/>
      <w:r>
        <w:t xml:space="preserve"> </w:t>
      </w:r>
      <w:proofErr w:type="spellStart"/>
      <w:r>
        <w:t>semakin</w:t>
      </w:r>
      <w:proofErr w:type="spellEnd"/>
      <w:r>
        <w:t xml:space="preserve"> </w:t>
      </w:r>
      <w:proofErr w:type="spellStart"/>
      <w:r>
        <w:t>tinggi</w:t>
      </w:r>
      <w:proofErr w:type="spellEnd"/>
      <w:r>
        <w:t> </w:t>
      </w:r>
      <w:proofErr w:type="spellStart"/>
      <w:r>
        <w:t>pengaruh</w:t>
      </w:r>
      <w:proofErr w:type="spellEnd"/>
      <w:r>
        <w:t xml:space="preserve"> </w:t>
      </w:r>
      <w:proofErr w:type="spellStart"/>
      <w:r>
        <w:t>variabel</w:t>
      </w:r>
      <w:proofErr w:type="spellEnd"/>
      <w:r>
        <w:t xml:space="preserve"> </w:t>
      </w:r>
      <w:proofErr w:type="spellStart"/>
      <w:r>
        <w:t>nilai</w:t>
      </w:r>
      <w:proofErr w:type="spellEnd"/>
      <w:r>
        <w:t xml:space="preserve"> </w:t>
      </w:r>
      <w:proofErr w:type="spellStart"/>
      <w:r>
        <w:t>nasabah</w:t>
      </w:r>
      <w:proofErr w:type="spellEnd"/>
      <w:r>
        <w:t xml:space="preserve"> yang </w:t>
      </w:r>
      <w:proofErr w:type="spellStart"/>
      <w:r>
        <w:t>dirasakan</w:t>
      </w:r>
      <w:proofErr w:type="spellEnd"/>
      <w:r>
        <w:t xml:space="preserve"> </w:t>
      </w:r>
      <w:proofErr w:type="spellStart"/>
      <w:r>
        <w:t>oleh</w:t>
      </w:r>
      <w:proofErr w:type="spellEnd"/>
      <w:r>
        <w:t xml:space="preserve"> </w:t>
      </w:r>
      <w:proofErr w:type="spellStart"/>
      <w:r>
        <w:t>nasabah</w:t>
      </w:r>
      <w:proofErr w:type="spellEnd"/>
      <w:r>
        <w:t xml:space="preserve"> </w:t>
      </w:r>
      <w:proofErr w:type="spellStart"/>
      <w:r>
        <w:t>maka</w:t>
      </w:r>
      <w:proofErr w:type="spellEnd"/>
      <w:r>
        <w:t xml:space="preserve"> </w:t>
      </w:r>
      <w:proofErr w:type="spellStart"/>
      <w:r>
        <w:t>tidak</w:t>
      </w:r>
      <w:proofErr w:type="spellEnd"/>
      <w:r>
        <w:t xml:space="preserve"> </w:t>
      </w:r>
      <w:proofErr w:type="spellStart"/>
      <w:proofErr w:type="gramStart"/>
      <w:r>
        <w:t>akan</w:t>
      </w:r>
      <w:proofErr w:type="spellEnd"/>
      <w:proofErr w:type="gramEnd"/>
      <w:r>
        <w:t xml:space="preserve"> </w:t>
      </w:r>
      <w:proofErr w:type="spellStart"/>
      <w:r>
        <w:t>berpengaruh</w:t>
      </w:r>
      <w:proofErr w:type="spellEnd"/>
      <w:r>
        <w:t xml:space="preserve"> </w:t>
      </w:r>
      <w:proofErr w:type="spellStart"/>
      <w:r>
        <w:t>kepada</w:t>
      </w:r>
      <w:proofErr w:type="spellEnd"/>
      <w:r>
        <w:t xml:space="preserve"> </w:t>
      </w:r>
      <w:proofErr w:type="spellStart"/>
      <w:r>
        <w:t>loyalitas</w:t>
      </w:r>
      <w:proofErr w:type="spellEnd"/>
      <w:r>
        <w:t xml:space="preserve"> </w:t>
      </w:r>
      <w:proofErr w:type="spellStart"/>
      <w:r>
        <w:t>nasabah</w:t>
      </w:r>
      <w:proofErr w:type="spellEnd"/>
      <w:r>
        <w:t xml:space="preserve"> </w:t>
      </w:r>
      <w:proofErr w:type="spellStart"/>
      <w:r>
        <w:t>terhadap</w:t>
      </w:r>
      <w:proofErr w:type="spellEnd"/>
      <w:r>
        <w:t xml:space="preserve"> Bank BRI</w:t>
      </w:r>
      <w:r>
        <w:rPr>
          <w:lang w:val="id-ID"/>
        </w:rPr>
        <w:t xml:space="preserve"> Kk</w:t>
      </w:r>
      <w:r>
        <w:t xml:space="preserve"> </w:t>
      </w:r>
      <w:proofErr w:type="spellStart"/>
      <w:r>
        <w:t>Unisma</w:t>
      </w:r>
      <w:proofErr w:type="spellEnd"/>
      <w:r>
        <w:t xml:space="preserve"> </w:t>
      </w:r>
      <w:proofErr w:type="spellStart"/>
      <w:r>
        <w:t>Malang.Variabel</w:t>
      </w:r>
      <w:proofErr w:type="spellEnd"/>
      <w:r>
        <w:t xml:space="preserve"> </w:t>
      </w:r>
      <w:proofErr w:type="spellStart"/>
      <w:r>
        <w:t>kualitas</w:t>
      </w:r>
      <w:proofErr w:type="spellEnd"/>
      <w:r>
        <w:t xml:space="preserve"> </w:t>
      </w:r>
      <w:proofErr w:type="spellStart"/>
      <w:r>
        <w:t>layanan</w:t>
      </w:r>
      <w:proofErr w:type="spellEnd"/>
      <w:r>
        <w:t xml:space="preserve"> </w:t>
      </w:r>
      <w:proofErr w:type="spellStart"/>
      <w:r>
        <w:t>brpengruh</w:t>
      </w:r>
      <w:proofErr w:type="spellEnd"/>
      <w:r>
        <w:t xml:space="preserve"> </w:t>
      </w:r>
      <w:proofErr w:type="spellStart"/>
      <w:r>
        <w:t>signifikan</w:t>
      </w:r>
      <w:proofErr w:type="spellEnd"/>
      <w:r>
        <w:t xml:space="preserve"> </w:t>
      </w:r>
      <w:proofErr w:type="spellStart"/>
      <w:r>
        <w:t>terhadap</w:t>
      </w:r>
      <w:proofErr w:type="spellEnd"/>
      <w:r>
        <w:t> </w:t>
      </w:r>
      <w:proofErr w:type="spellStart"/>
      <w:r>
        <w:t>loyalitas</w:t>
      </w:r>
      <w:proofErr w:type="spellEnd"/>
      <w:r>
        <w:t xml:space="preserve"> </w:t>
      </w:r>
      <w:proofErr w:type="spellStart"/>
      <w:r>
        <w:t>nasabah</w:t>
      </w:r>
      <w:proofErr w:type="spellEnd"/>
      <w:r>
        <w:t xml:space="preserve"> di Bank BRI</w:t>
      </w:r>
      <w:r>
        <w:rPr>
          <w:lang w:val="id-ID"/>
        </w:rPr>
        <w:t xml:space="preserve"> Kk</w:t>
      </w:r>
      <w:r>
        <w:t xml:space="preserve"> </w:t>
      </w:r>
      <w:proofErr w:type="spellStart"/>
      <w:r>
        <w:t>Unisma</w:t>
      </w:r>
      <w:proofErr w:type="spellEnd"/>
      <w:r>
        <w:t xml:space="preserve"> Malang. </w:t>
      </w:r>
      <w:proofErr w:type="spellStart"/>
      <w:r>
        <w:t>Artinya</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pengaruh</w:t>
      </w:r>
      <w:proofErr w:type="spellEnd"/>
      <w:r>
        <w:t xml:space="preserve"> </w:t>
      </w:r>
      <w:proofErr w:type="spellStart"/>
      <w:r>
        <w:t>variabel</w:t>
      </w:r>
      <w:proofErr w:type="spellEnd"/>
      <w:r>
        <w:t xml:space="preserve"> </w:t>
      </w:r>
      <w:proofErr w:type="spellStart"/>
      <w:r>
        <w:t>kualitas</w:t>
      </w:r>
      <w:proofErr w:type="spellEnd"/>
      <w:r>
        <w:t xml:space="preserve"> </w:t>
      </w:r>
      <w:proofErr w:type="spellStart"/>
      <w:r>
        <w:t>layanan</w:t>
      </w:r>
      <w:proofErr w:type="spellEnd"/>
      <w:r>
        <w:t xml:space="preserve"> yang </w:t>
      </w:r>
      <w:proofErr w:type="spellStart"/>
      <w:r>
        <w:t>dirasakan</w:t>
      </w:r>
      <w:proofErr w:type="spellEnd"/>
      <w:r>
        <w:t xml:space="preserve"> </w:t>
      </w:r>
      <w:proofErr w:type="spellStart"/>
      <w:r>
        <w:t>oleh</w:t>
      </w:r>
      <w:proofErr w:type="spellEnd"/>
      <w:r>
        <w:t xml:space="preserve"> </w:t>
      </w:r>
      <w:proofErr w:type="spellStart"/>
      <w:r>
        <w:t>nasabah</w:t>
      </w:r>
      <w:proofErr w:type="spellEnd"/>
      <w:r>
        <w:t xml:space="preserve"> </w:t>
      </w:r>
      <w:proofErr w:type="spellStart"/>
      <w:r>
        <w:t>maka</w:t>
      </w:r>
      <w:proofErr w:type="spellEnd"/>
      <w:r>
        <w:t xml:space="preserve"> </w:t>
      </w:r>
      <w:proofErr w:type="spellStart"/>
      <w:r>
        <w:t>semakin</w:t>
      </w:r>
      <w:proofErr w:type="spellEnd"/>
      <w:r>
        <w:t xml:space="preserve"> </w:t>
      </w:r>
      <w:proofErr w:type="spellStart"/>
      <w:r>
        <w:t>tinggi</w:t>
      </w:r>
      <w:proofErr w:type="spellEnd"/>
      <w:r>
        <w:t xml:space="preserve"> pula </w:t>
      </w:r>
      <w:proofErr w:type="spellStart"/>
      <w:r>
        <w:t>loyalitas</w:t>
      </w:r>
      <w:proofErr w:type="spellEnd"/>
      <w:r>
        <w:t xml:space="preserve"> </w:t>
      </w:r>
    </w:p>
    <w:p w:rsidR="00AA31A8" w:rsidRDefault="00AA31A8" w:rsidP="007B36BF">
      <w:pPr>
        <w:spacing w:after="0" w:line="240" w:lineRule="auto"/>
        <w:jc w:val="both"/>
        <w:rPr>
          <w:rFonts w:ascii="Times New Roman" w:hAnsi="Times New Roman"/>
          <w:b/>
          <w:sz w:val="24"/>
          <w:lang w:val="en-US"/>
        </w:rPr>
      </w:pPr>
      <w:proofErr w:type="spellStart"/>
      <w:r w:rsidRPr="00AA31A8">
        <w:rPr>
          <w:rFonts w:ascii="Times New Roman" w:hAnsi="Times New Roman"/>
          <w:b/>
          <w:sz w:val="24"/>
          <w:lang w:val="en-US"/>
        </w:rPr>
        <w:t>Keterbatasan</w:t>
      </w:r>
      <w:proofErr w:type="spellEnd"/>
      <w:r w:rsidRPr="00AA31A8">
        <w:rPr>
          <w:rFonts w:ascii="Times New Roman" w:hAnsi="Times New Roman"/>
          <w:b/>
          <w:sz w:val="24"/>
          <w:lang w:val="en-US"/>
        </w:rPr>
        <w:t xml:space="preserve"> </w:t>
      </w:r>
    </w:p>
    <w:p w:rsidR="001A4A7F" w:rsidRDefault="001A4A7F" w:rsidP="007B36BF">
      <w:pPr>
        <w:pStyle w:val="TEKS"/>
        <w:numPr>
          <w:ilvl w:val="0"/>
          <w:numId w:val="23"/>
        </w:numPr>
        <w:spacing w:after="0" w:line="240" w:lineRule="auto"/>
        <w:ind w:left="851" w:hanging="284"/>
        <w:contextualSpacing w:val="0"/>
      </w:pPr>
      <w:proofErr w:type="spellStart"/>
      <w:r>
        <w:t>Kendala</w:t>
      </w:r>
      <w:proofErr w:type="spellEnd"/>
      <w:r>
        <w:t xml:space="preserve"> yang </w:t>
      </w:r>
      <w:proofErr w:type="spellStart"/>
      <w:r>
        <w:t>dihadapi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susahnya</w:t>
      </w:r>
      <w:proofErr w:type="spellEnd"/>
      <w:r>
        <w:t xml:space="preserve"> </w:t>
      </w:r>
      <w:proofErr w:type="spellStart"/>
      <w:r>
        <w:t>mendapatkan</w:t>
      </w:r>
      <w:proofErr w:type="spellEnd"/>
      <w:r>
        <w:t xml:space="preserve"> </w:t>
      </w:r>
      <w:proofErr w:type="spellStart"/>
      <w:r>
        <w:t>izin</w:t>
      </w:r>
      <w:proofErr w:type="spellEnd"/>
      <w:r>
        <w:t xml:space="preserve"> </w:t>
      </w:r>
      <w:proofErr w:type="spellStart"/>
      <w:r>
        <w:t>penelitian</w:t>
      </w:r>
      <w:proofErr w:type="spellEnd"/>
      <w:r>
        <w:t xml:space="preserve"> di Bank BRI</w:t>
      </w:r>
      <w:r>
        <w:rPr>
          <w:lang w:val="id-ID"/>
        </w:rPr>
        <w:t xml:space="preserve"> Kk</w:t>
      </w:r>
      <w:r>
        <w:t xml:space="preserve"> </w:t>
      </w:r>
      <w:proofErr w:type="spellStart"/>
      <w:r>
        <w:t>Unisma</w:t>
      </w:r>
      <w:proofErr w:type="spellEnd"/>
      <w:r>
        <w:t xml:space="preserve"> Malang </w:t>
      </w:r>
      <w:proofErr w:type="spellStart"/>
      <w:r>
        <w:t>karna</w:t>
      </w:r>
      <w:proofErr w:type="spellEnd"/>
      <w:r>
        <w:t xml:space="preserve"> </w:t>
      </w:r>
      <w:proofErr w:type="spellStart"/>
      <w:r>
        <w:t>harus</w:t>
      </w:r>
      <w:proofErr w:type="spellEnd"/>
      <w:r>
        <w:t xml:space="preserve"> </w:t>
      </w:r>
      <w:proofErr w:type="spellStart"/>
      <w:r>
        <w:t>menunggu</w:t>
      </w:r>
      <w:proofErr w:type="spellEnd"/>
      <w:r>
        <w:t xml:space="preserve"> </w:t>
      </w:r>
      <w:proofErr w:type="spellStart"/>
      <w:r>
        <w:t>izin</w:t>
      </w:r>
      <w:proofErr w:type="spellEnd"/>
      <w:r>
        <w:t xml:space="preserve"> </w:t>
      </w:r>
      <w:proofErr w:type="spellStart"/>
      <w:r>
        <w:t>dari</w:t>
      </w:r>
      <w:proofErr w:type="spellEnd"/>
      <w:r>
        <w:t xml:space="preserve"> Bank BRI </w:t>
      </w:r>
      <w:proofErr w:type="spellStart"/>
      <w:r>
        <w:t>pusat</w:t>
      </w:r>
      <w:proofErr w:type="spellEnd"/>
      <w:r>
        <w:t xml:space="preserve"> Kota Malang</w:t>
      </w:r>
    </w:p>
    <w:p w:rsidR="001A4A7F" w:rsidRPr="00B80A64" w:rsidRDefault="001A4A7F" w:rsidP="007B36BF">
      <w:pPr>
        <w:pStyle w:val="TEKS"/>
        <w:numPr>
          <w:ilvl w:val="0"/>
          <w:numId w:val="23"/>
        </w:numPr>
        <w:spacing w:after="0" w:line="240" w:lineRule="auto"/>
        <w:ind w:left="851" w:hanging="284"/>
        <w:contextualSpacing w:val="0"/>
      </w:pPr>
      <w:proofErr w:type="spellStart"/>
      <w:r>
        <w:lastRenderedPageBreak/>
        <w:t>Nasabah</w:t>
      </w:r>
      <w:proofErr w:type="spellEnd"/>
      <w:r>
        <w:t xml:space="preserve"> </w:t>
      </w:r>
      <w:proofErr w:type="spellStart"/>
      <w:r>
        <w:t>atau</w:t>
      </w:r>
      <w:proofErr w:type="spellEnd"/>
      <w:r>
        <w:t xml:space="preserve"> </w:t>
      </w:r>
      <w:proofErr w:type="spellStart"/>
      <w:r>
        <w:t>responden</w:t>
      </w:r>
      <w:proofErr w:type="spellEnd"/>
      <w:r>
        <w:t xml:space="preserve"> </w:t>
      </w:r>
      <w:proofErr w:type="spellStart"/>
      <w:r>
        <w:t>dalam</w:t>
      </w:r>
      <w:proofErr w:type="spellEnd"/>
      <w:r>
        <w:t xml:space="preserve"> </w:t>
      </w:r>
      <w:proofErr w:type="spellStart"/>
      <w:r>
        <w:t>mengisi</w:t>
      </w:r>
      <w:proofErr w:type="spellEnd"/>
      <w:r>
        <w:t xml:space="preserve"> </w:t>
      </w:r>
      <w:proofErr w:type="spellStart"/>
      <w:r>
        <w:t>kuisioner</w:t>
      </w:r>
      <w:proofErr w:type="spellEnd"/>
      <w:r>
        <w:t xml:space="preserve"> </w:t>
      </w:r>
      <w:proofErr w:type="spellStart"/>
      <w:r>
        <w:t>ini</w:t>
      </w:r>
      <w:proofErr w:type="spellEnd"/>
      <w:r>
        <w:t xml:space="preserve"> </w:t>
      </w:r>
      <w:proofErr w:type="spellStart"/>
      <w:r>
        <w:t>dalam</w:t>
      </w:r>
      <w:proofErr w:type="spellEnd"/>
      <w:r>
        <w:t xml:space="preserve"> </w:t>
      </w:r>
      <w:proofErr w:type="spellStart"/>
      <w:r>
        <w:t>keadaan</w:t>
      </w:r>
      <w:proofErr w:type="spellEnd"/>
      <w:r>
        <w:t xml:space="preserve"> </w:t>
      </w:r>
      <w:proofErr w:type="spellStart"/>
      <w:r>
        <w:t>sibuk</w:t>
      </w:r>
      <w:proofErr w:type="spellEnd"/>
      <w:r>
        <w:t xml:space="preserve"> </w:t>
      </w:r>
      <w:proofErr w:type="spellStart"/>
      <w:r>
        <w:t>sehingga</w:t>
      </w:r>
      <w:proofErr w:type="spellEnd"/>
      <w:r>
        <w:t xml:space="preserve"> </w:t>
      </w:r>
      <w:proofErr w:type="spellStart"/>
      <w:r>
        <w:t>nasabah</w:t>
      </w:r>
      <w:proofErr w:type="spellEnd"/>
      <w:r>
        <w:t xml:space="preserve"> </w:t>
      </w:r>
      <w:proofErr w:type="spellStart"/>
      <w:r>
        <w:t>kurang</w:t>
      </w:r>
      <w:proofErr w:type="spellEnd"/>
      <w:r>
        <w:t xml:space="preserve"> </w:t>
      </w:r>
      <w:proofErr w:type="spellStart"/>
      <w:r>
        <w:t>fokus</w:t>
      </w:r>
      <w:proofErr w:type="spellEnd"/>
      <w:r>
        <w:t xml:space="preserve"> </w:t>
      </w:r>
      <w:proofErr w:type="spellStart"/>
      <w:r>
        <w:t>dalam</w:t>
      </w:r>
      <w:proofErr w:type="spellEnd"/>
      <w:r>
        <w:t xml:space="preserve"> </w:t>
      </w:r>
      <w:proofErr w:type="spellStart"/>
      <w:r>
        <w:t>menanggapi</w:t>
      </w:r>
      <w:proofErr w:type="spellEnd"/>
      <w:r>
        <w:t xml:space="preserve"> </w:t>
      </w:r>
      <w:proofErr w:type="spellStart"/>
      <w:r>
        <w:t>pernyataan</w:t>
      </w:r>
      <w:proofErr w:type="spellEnd"/>
      <w:r>
        <w:t xml:space="preserve"> yang </w:t>
      </w:r>
      <w:proofErr w:type="spellStart"/>
      <w:r>
        <w:t>ada</w:t>
      </w:r>
      <w:proofErr w:type="spellEnd"/>
      <w:r>
        <w:t xml:space="preserve"> </w:t>
      </w:r>
      <w:proofErr w:type="spellStart"/>
      <w:r>
        <w:t>dalam</w:t>
      </w:r>
      <w:proofErr w:type="spellEnd"/>
      <w:r>
        <w:t xml:space="preserve"> </w:t>
      </w:r>
      <w:proofErr w:type="spellStart"/>
      <w:r>
        <w:t>kuisioner</w:t>
      </w:r>
      <w:proofErr w:type="spellEnd"/>
      <w:r>
        <w:t>.</w:t>
      </w:r>
    </w:p>
    <w:p w:rsidR="00AA31A8" w:rsidRDefault="00AA31A8" w:rsidP="007B36BF">
      <w:pPr>
        <w:spacing w:after="0" w:line="240" w:lineRule="auto"/>
        <w:jc w:val="both"/>
        <w:rPr>
          <w:rFonts w:ascii="Times New Roman" w:hAnsi="Times New Roman"/>
          <w:b/>
          <w:sz w:val="24"/>
          <w:lang w:val="en-US"/>
        </w:rPr>
      </w:pPr>
      <w:r w:rsidRPr="00AA31A8">
        <w:rPr>
          <w:rFonts w:ascii="Times New Roman" w:hAnsi="Times New Roman"/>
          <w:b/>
          <w:sz w:val="24"/>
          <w:lang w:val="en-US"/>
        </w:rPr>
        <w:t>Saran</w:t>
      </w:r>
    </w:p>
    <w:p w:rsidR="001A4A7F" w:rsidRDefault="001A4A7F" w:rsidP="007B36BF">
      <w:pPr>
        <w:pStyle w:val="TEKS"/>
        <w:numPr>
          <w:ilvl w:val="0"/>
          <w:numId w:val="24"/>
        </w:numPr>
        <w:spacing w:after="0" w:line="240" w:lineRule="auto"/>
        <w:ind w:left="851" w:hanging="284"/>
        <w:contextualSpacing w:val="0"/>
      </w:pPr>
      <w:r>
        <w:t>Bank BRI</w:t>
      </w:r>
      <w:r>
        <w:rPr>
          <w:lang w:val="id-ID"/>
        </w:rPr>
        <w:t xml:space="preserve"> Kk Unisma Malang</w:t>
      </w:r>
      <w:r>
        <w:t xml:space="preserve"> </w:t>
      </w:r>
      <w:proofErr w:type="spellStart"/>
      <w:r>
        <w:t>harus</w:t>
      </w:r>
      <w:proofErr w:type="spellEnd"/>
      <w:r>
        <w:t xml:space="preserve"> </w:t>
      </w:r>
      <w:proofErr w:type="spellStart"/>
      <w:r>
        <w:t>meningkatkan</w:t>
      </w:r>
      <w:proofErr w:type="spellEnd"/>
      <w:r>
        <w:t xml:space="preserve"> </w:t>
      </w:r>
      <w:proofErr w:type="spellStart"/>
      <w:r>
        <w:t>nilai</w:t>
      </w:r>
      <w:proofErr w:type="spellEnd"/>
      <w:r>
        <w:t xml:space="preserve"> </w:t>
      </w:r>
      <w:proofErr w:type="spellStart"/>
      <w:r>
        <w:t>dari</w:t>
      </w:r>
      <w:proofErr w:type="spellEnd"/>
      <w:r>
        <w:t xml:space="preserve"> </w:t>
      </w:r>
      <w:proofErr w:type="spellStart"/>
      <w:r>
        <w:t>pelayanan</w:t>
      </w:r>
      <w:proofErr w:type="spellEnd"/>
      <w:r>
        <w:t xml:space="preserve"> agar </w:t>
      </w:r>
      <w:proofErr w:type="spellStart"/>
      <w:r>
        <w:t>nasabah</w:t>
      </w:r>
      <w:proofErr w:type="spellEnd"/>
      <w:r>
        <w:t xml:space="preserve"> </w:t>
      </w:r>
      <w:proofErr w:type="spellStart"/>
      <w:r>
        <w:t>merasa</w:t>
      </w:r>
      <w:proofErr w:type="spellEnd"/>
      <w:r>
        <w:t xml:space="preserve"> </w:t>
      </w:r>
      <w:proofErr w:type="spellStart"/>
      <w:r>
        <w:t>puas</w:t>
      </w:r>
      <w:proofErr w:type="spellEnd"/>
      <w:r>
        <w:t xml:space="preserve"> </w:t>
      </w:r>
      <w:proofErr w:type="spellStart"/>
      <w:r>
        <w:t>dan</w:t>
      </w:r>
      <w:proofErr w:type="spellEnd"/>
      <w:r>
        <w:t xml:space="preserve"> </w:t>
      </w:r>
      <w:proofErr w:type="spellStart"/>
      <w:r>
        <w:t>nyaman</w:t>
      </w:r>
      <w:proofErr w:type="spellEnd"/>
      <w:r>
        <w:t xml:space="preserve"> </w:t>
      </w:r>
      <w:proofErr w:type="spellStart"/>
      <w:r>
        <w:t>menggunakan</w:t>
      </w:r>
      <w:proofErr w:type="spellEnd"/>
      <w:r>
        <w:t xml:space="preserve"> </w:t>
      </w:r>
      <w:proofErr w:type="spellStart"/>
      <w:r>
        <w:t>jasa</w:t>
      </w:r>
      <w:proofErr w:type="spellEnd"/>
      <w:r>
        <w:t xml:space="preserve"> </w:t>
      </w:r>
      <w:proofErr w:type="spellStart"/>
      <w:r>
        <w:t>perbankan</w:t>
      </w:r>
      <w:proofErr w:type="spellEnd"/>
      <w:r>
        <w:t xml:space="preserve"> </w:t>
      </w:r>
      <w:proofErr w:type="spellStart"/>
      <w:r>
        <w:t>khususnya</w:t>
      </w:r>
      <w:proofErr w:type="spellEnd"/>
      <w:r>
        <w:t xml:space="preserve"> Bank BRI </w:t>
      </w:r>
      <w:r>
        <w:rPr>
          <w:lang w:val="id-ID"/>
        </w:rPr>
        <w:t>Kk Unisma Malang</w:t>
      </w:r>
      <w:r>
        <w:t>.</w:t>
      </w:r>
    </w:p>
    <w:p w:rsidR="001A4A7F" w:rsidRPr="00E848CB" w:rsidRDefault="001A4A7F" w:rsidP="007B36BF">
      <w:pPr>
        <w:pStyle w:val="TEKS"/>
        <w:numPr>
          <w:ilvl w:val="0"/>
          <w:numId w:val="24"/>
        </w:numPr>
        <w:spacing w:after="0" w:line="240" w:lineRule="auto"/>
        <w:ind w:left="851" w:hanging="284"/>
        <w:contextualSpacing w:val="0"/>
      </w:pPr>
      <w:proofErr w:type="spellStart"/>
      <w:r w:rsidRPr="00B64CBB">
        <w:t>Dalam</w:t>
      </w:r>
      <w:proofErr w:type="spellEnd"/>
      <w:r>
        <w:rPr>
          <w:lang w:val="en-US"/>
        </w:rPr>
        <w:t xml:space="preserve"> </w:t>
      </w:r>
      <w:proofErr w:type="spellStart"/>
      <w:r>
        <w:rPr>
          <w:lang w:val="en-US"/>
        </w:rPr>
        <w:t>upaya</w:t>
      </w:r>
      <w:proofErr w:type="spellEnd"/>
      <w:r>
        <w:rPr>
          <w:lang w:val="en-US"/>
        </w:rPr>
        <w:t xml:space="preserve"> </w:t>
      </w:r>
      <w:proofErr w:type="spellStart"/>
      <w:r>
        <w:rPr>
          <w:lang w:val="en-US"/>
        </w:rPr>
        <w:t>memberika</w:t>
      </w:r>
      <w:proofErr w:type="spellEnd"/>
      <w:r>
        <w:t xml:space="preserve">n </w:t>
      </w:r>
      <w:proofErr w:type="spellStart"/>
      <w:r>
        <w:t>pelayanan</w:t>
      </w:r>
      <w:proofErr w:type="spellEnd"/>
      <w:r>
        <w:t xml:space="preserve"> yang </w:t>
      </w:r>
      <w:proofErr w:type="spellStart"/>
      <w:r>
        <w:t>baikterhadap</w:t>
      </w:r>
      <w:proofErr w:type="spellEnd"/>
      <w:r>
        <w:t xml:space="preserve"> </w:t>
      </w:r>
      <w:proofErr w:type="spellStart"/>
      <w:r>
        <w:t>nasabah</w:t>
      </w:r>
      <w:proofErr w:type="spellEnd"/>
      <w:r>
        <w:t xml:space="preserve"> </w:t>
      </w:r>
      <w:proofErr w:type="spellStart"/>
      <w:r>
        <w:rPr>
          <w:lang w:val="en-US"/>
        </w:rPr>
        <w:t>diharapkan</w:t>
      </w:r>
      <w:proofErr w:type="spellEnd"/>
      <w:r>
        <w:rPr>
          <w:lang w:val="en-US"/>
        </w:rPr>
        <w:t xml:space="preserve"> </w:t>
      </w:r>
      <w:proofErr w:type="spellStart"/>
      <w:r>
        <w:rPr>
          <w:lang w:val="en-US"/>
        </w:rPr>
        <w:t>para</w:t>
      </w:r>
      <w:proofErr w:type="spellEnd"/>
      <w:r>
        <w:rPr>
          <w:lang w:val="en-US"/>
        </w:rPr>
        <w:t xml:space="preserve"> </w:t>
      </w:r>
      <w:proofErr w:type="spellStart"/>
      <w:r>
        <w:rPr>
          <w:lang w:val="en-US"/>
        </w:rPr>
        <w:t>kar</w:t>
      </w:r>
      <w:r>
        <w:t>yawan</w:t>
      </w:r>
      <w:proofErr w:type="spellEnd"/>
      <w:r>
        <w:t xml:space="preserve"> Bank BRI </w:t>
      </w:r>
      <w:r>
        <w:rPr>
          <w:lang w:val="id-ID"/>
        </w:rPr>
        <w:t xml:space="preserve"> Kk </w:t>
      </w:r>
      <w:proofErr w:type="spellStart"/>
      <w:r>
        <w:t>Unisma</w:t>
      </w:r>
      <w:proofErr w:type="spellEnd"/>
      <w:r>
        <w:t xml:space="preserve"> Malang</w:t>
      </w:r>
      <w:r>
        <w:rPr>
          <w:lang w:val="en-US"/>
        </w:rPr>
        <w:t xml:space="preserve"> </w:t>
      </w:r>
      <w:proofErr w:type="spellStart"/>
      <w:r>
        <w:rPr>
          <w:lang w:val="en-US"/>
        </w:rPr>
        <w:t>selalu</w:t>
      </w:r>
      <w:proofErr w:type="spellEnd"/>
      <w:r>
        <w:rPr>
          <w:lang w:val="en-US"/>
        </w:rPr>
        <w:t xml:space="preserve"> </w:t>
      </w:r>
      <w:proofErr w:type="spellStart"/>
      <w:r>
        <w:rPr>
          <w:lang w:val="en-US"/>
        </w:rPr>
        <w:t>berupaya</w:t>
      </w:r>
      <w:proofErr w:type="spellEnd"/>
      <w:r>
        <w:rPr>
          <w:lang w:val="en-US"/>
        </w:rPr>
        <w:t xml:space="preserve"> </w:t>
      </w:r>
      <w:proofErr w:type="spellStart"/>
      <w:r>
        <w:rPr>
          <w:lang w:val="en-US"/>
        </w:rPr>
        <w:t>untuk</w:t>
      </w:r>
      <w:proofErr w:type="spellEnd"/>
      <w:r>
        <w:t> </w:t>
      </w:r>
      <w:proofErr w:type="spellStart"/>
      <w:r>
        <w:rPr>
          <w:lang w:val="en-US"/>
        </w:rPr>
        <w:t>memberikan</w:t>
      </w:r>
      <w:proofErr w:type="spellEnd"/>
      <w:r>
        <w:rPr>
          <w:lang w:val="en-US"/>
        </w:rPr>
        <w:t xml:space="preserve"> </w:t>
      </w:r>
      <w:proofErr w:type="spellStart"/>
      <w:r>
        <w:rPr>
          <w:lang w:val="en-US"/>
        </w:rPr>
        <w:t>pelayanan</w:t>
      </w:r>
      <w:proofErr w:type="spellEnd"/>
      <w:r>
        <w:rPr>
          <w:lang w:val="en-US"/>
        </w:rPr>
        <w:t xml:space="preserve"> </w:t>
      </w:r>
      <w:proofErr w:type="spellStart"/>
      <w:r>
        <w:rPr>
          <w:lang w:val="en-US"/>
        </w:rPr>
        <w:t>terbaik</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pengunjung</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dengan</w:t>
      </w:r>
      <w:proofErr w:type="spellEnd"/>
      <w:r>
        <w:t> </w:t>
      </w:r>
      <w:proofErr w:type="spellStart"/>
      <w:r>
        <w:rPr>
          <w:lang w:val="en-US"/>
        </w:rPr>
        <w:t>memberikan</w:t>
      </w:r>
      <w:proofErr w:type="spellEnd"/>
      <w:r>
        <w:rPr>
          <w:lang w:val="en-US"/>
        </w:rPr>
        <w:t xml:space="preserve"> </w:t>
      </w:r>
      <w:proofErr w:type="spellStart"/>
      <w:r>
        <w:rPr>
          <w:lang w:val="en-US"/>
        </w:rPr>
        <w:t>pelayanan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ramah</w:t>
      </w:r>
      <w:proofErr w:type="spellEnd"/>
      <w:r>
        <w:rPr>
          <w:lang w:val="en-US"/>
        </w:rPr>
        <w:t xml:space="preserve">, </w:t>
      </w:r>
      <w:proofErr w:type="spellStart"/>
      <w:r>
        <w:rPr>
          <w:lang w:val="en-US"/>
        </w:rPr>
        <w:t>bersikap</w:t>
      </w:r>
      <w:proofErr w:type="spellEnd"/>
      <w:r>
        <w:rPr>
          <w:lang w:val="en-US"/>
        </w:rPr>
        <w:t xml:space="preserve"> </w:t>
      </w:r>
      <w:proofErr w:type="spellStart"/>
      <w:r>
        <w:rPr>
          <w:lang w:val="en-US"/>
        </w:rPr>
        <w:t>sopan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selalu</w:t>
      </w:r>
      <w:proofErr w:type="spellEnd"/>
      <w:r>
        <w:rPr>
          <w:lang w:val="en-US"/>
        </w:rPr>
        <w:t xml:space="preserve"> </w:t>
      </w:r>
      <w:proofErr w:type="spellStart"/>
      <w:r>
        <w:rPr>
          <w:lang w:val="en-US"/>
        </w:rPr>
        <w:t>berusaha</w:t>
      </w:r>
      <w:proofErr w:type="spellEnd"/>
      <w:r>
        <w:rPr>
          <w:lang w:val="en-US"/>
        </w:rPr>
        <w:t xml:space="preserve"> </w:t>
      </w:r>
      <w:proofErr w:type="spellStart"/>
      <w:r>
        <w:rPr>
          <w:lang w:val="en-US"/>
        </w:rPr>
        <w:t>tanggap</w:t>
      </w:r>
      <w:proofErr w:type="spellEnd"/>
      <w:r>
        <w:rPr>
          <w:lang w:val="en-US"/>
        </w:rPr>
        <w:t xml:space="preserve"> </w:t>
      </w:r>
      <w:proofErr w:type="spellStart"/>
      <w:r>
        <w:rPr>
          <w:lang w:val="en-US"/>
        </w:rPr>
        <w:t>terhadap</w:t>
      </w:r>
      <w:proofErr w:type="spellEnd"/>
      <w:r>
        <w:rPr>
          <w:lang w:val="en-US"/>
        </w:rPr>
        <w:t xml:space="preserve"> </w:t>
      </w:r>
      <w:proofErr w:type="spellStart"/>
      <w:r>
        <w:t>nasabah</w:t>
      </w:r>
      <w:proofErr w:type="spellEnd"/>
      <w:r>
        <w:t xml:space="preserve"> </w:t>
      </w:r>
      <w:r>
        <w:rPr>
          <w:lang w:val="en-US"/>
        </w:rPr>
        <w:t xml:space="preserve">yang </w:t>
      </w:r>
      <w:proofErr w:type="spellStart"/>
      <w:r>
        <w:rPr>
          <w:lang w:val="en-US"/>
        </w:rPr>
        <w:t>membutuhkan</w:t>
      </w:r>
      <w:proofErr w:type="spellEnd"/>
      <w:r>
        <w:rPr>
          <w:lang w:val="en-US"/>
        </w:rPr>
        <w:t xml:space="preserve"> </w:t>
      </w:r>
      <w:proofErr w:type="spellStart"/>
      <w:r>
        <w:rPr>
          <w:lang w:val="en-US"/>
        </w:rPr>
        <w:t>bantuan</w:t>
      </w:r>
      <w:proofErr w:type="spellEnd"/>
      <w:r>
        <w:rPr>
          <w:lang w:val="en-US"/>
        </w:rPr>
        <w:t>.</w:t>
      </w:r>
    </w:p>
    <w:p w:rsidR="001A4A7F" w:rsidRPr="0082250E" w:rsidRDefault="001A4A7F" w:rsidP="007B36BF">
      <w:pPr>
        <w:pStyle w:val="TEKS"/>
        <w:numPr>
          <w:ilvl w:val="0"/>
          <w:numId w:val="24"/>
        </w:numPr>
        <w:spacing w:after="0" w:line="240" w:lineRule="auto"/>
        <w:ind w:left="851" w:hanging="284"/>
        <w:contextualSpacing w:val="0"/>
      </w:pPr>
      <w:proofErr w:type="spellStart"/>
      <w:r>
        <w:t>Penelitian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pada</w:t>
      </w:r>
      <w:proofErr w:type="spellEnd"/>
      <w:r>
        <w:t xml:space="preserve"> Bank BRI</w:t>
      </w:r>
      <w:r>
        <w:rPr>
          <w:lang w:val="id-ID"/>
        </w:rPr>
        <w:t xml:space="preserve"> Kk</w:t>
      </w:r>
      <w:r>
        <w:t xml:space="preserve"> </w:t>
      </w:r>
      <w:proofErr w:type="spellStart"/>
      <w:r>
        <w:t>Unisma</w:t>
      </w:r>
      <w:proofErr w:type="spellEnd"/>
      <w:r>
        <w:rPr>
          <w:lang w:val="id-ID"/>
        </w:rPr>
        <w:t xml:space="preserve"> Malang</w:t>
      </w:r>
      <w:r>
        <w:t xml:space="preserve">. </w:t>
      </w:r>
      <w:proofErr w:type="spellStart"/>
      <w:r>
        <w:t>Untuk</w:t>
      </w:r>
      <w:proofErr w:type="spellEnd"/>
      <w:r>
        <w:t xml:space="preserve"> </w:t>
      </w:r>
      <w:proofErr w:type="spellStart"/>
      <w:r>
        <w:t>peneliti</w:t>
      </w:r>
      <w:proofErr w:type="spellEnd"/>
      <w:r>
        <w:t xml:space="preserve"> </w:t>
      </w:r>
      <w:proofErr w:type="spellStart"/>
      <w:r>
        <w:t>selanjutnya</w:t>
      </w:r>
      <w:proofErr w:type="spellEnd"/>
      <w:r>
        <w:t> </w:t>
      </w:r>
      <w:proofErr w:type="spellStart"/>
      <w:r>
        <w:t>disarankan</w:t>
      </w:r>
      <w:proofErr w:type="spellEnd"/>
      <w:r>
        <w:t xml:space="preserve"> </w:t>
      </w:r>
      <w:proofErr w:type="spellStart"/>
      <w:r>
        <w:t>untuk</w:t>
      </w:r>
      <w:proofErr w:type="spellEnd"/>
      <w:r>
        <w:t xml:space="preserve"> </w:t>
      </w:r>
      <w:proofErr w:type="spellStart"/>
      <w:r>
        <w:t>membandingkan</w:t>
      </w:r>
      <w:proofErr w:type="spellEnd"/>
      <w:r>
        <w:t xml:space="preserve"> </w:t>
      </w:r>
      <w:proofErr w:type="spellStart"/>
      <w:r>
        <w:t>dengan</w:t>
      </w:r>
      <w:proofErr w:type="spellEnd"/>
      <w:r>
        <w:t xml:space="preserve"> Bank </w:t>
      </w:r>
      <w:proofErr w:type="spellStart"/>
      <w:r>
        <w:t>lainnya</w:t>
      </w:r>
      <w:proofErr w:type="spellEnd"/>
      <w:r>
        <w:t xml:space="preserve"> agar </w:t>
      </w:r>
      <w:proofErr w:type="spellStart"/>
      <w:r>
        <w:t>mendapat</w:t>
      </w:r>
      <w:proofErr w:type="spellEnd"/>
      <w:proofErr w:type="gramStart"/>
      <w:r>
        <w:t>  </w:t>
      </w:r>
      <w:proofErr w:type="spellStart"/>
      <w:r>
        <w:t>hasil</w:t>
      </w:r>
      <w:proofErr w:type="spellEnd"/>
      <w:proofErr w:type="gramEnd"/>
      <w:r>
        <w:t xml:space="preserve"> </w:t>
      </w:r>
      <w:proofErr w:type="spellStart"/>
      <w:r>
        <w:t>penelitian</w:t>
      </w:r>
      <w:proofErr w:type="spellEnd"/>
      <w:r>
        <w:t xml:space="preserve"> yang </w:t>
      </w:r>
      <w:proofErr w:type="spellStart"/>
      <w:r>
        <w:t>lebih</w:t>
      </w:r>
      <w:proofErr w:type="spellEnd"/>
      <w:r>
        <w:t xml:space="preserve"> </w:t>
      </w:r>
      <w:proofErr w:type="spellStart"/>
      <w:r>
        <w:t>luas</w:t>
      </w:r>
      <w:proofErr w:type="spellEnd"/>
      <w:r>
        <w:t>.</w:t>
      </w:r>
    </w:p>
    <w:p w:rsidR="00AA31A8" w:rsidRPr="00AA31A8" w:rsidRDefault="00AA31A8" w:rsidP="007B36BF">
      <w:pPr>
        <w:spacing w:after="0" w:line="240" w:lineRule="auto"/>
        <w:jc w:val="both"/>
        <w:rPr>
          <w:rFonts w:ascii="Times New Roman" w:hAnsi="Times New Roman"/>
          <w:b/>
          <w:sz w:val="24"/>
          <w:lang w:val="en-US"/>
        </w:rPr>
      </w:pPr>
    </w:p>
    <w:p w:rsidR="00AA31A8" w:rsidRDefault="00AA31A8" w:rsidP="007B36BF">
      <w:pPr>
        <w:spacing w:after="0" w:line="240" w:lineRule="auto"/>
        <w:ind w:firstLine="360"/>
        <w:jc w:val="both"/>
        <w:rPr>
          <w:rFonts w:asciiTheme="majorBidi" w:hAnsiTheme="majorBidi" w:cstheme="majorBidi"/>
          <w:sz w:val="24"/>
          <w:szCs w:val="24"/>
        </w:rPr>
      </w:pPr>
    </w:p>
    <w:p w:rsidR="00BF42A1" w:rsidRPr="00625EB2" w:rsidRDefault="00BF42A1" w:rsidP="007B36BF">
      <w:pPr>
        <w:autoSpaceDE w:val="0"/>
        <w:autoSpaceDN w:val="0"/>
        <w:adjustRightInd w:val="0"/>
        <w:spacing w:after="0" w:line="240" w:lineRule="auto"/>
        <w:jc w:val="both"/>
        <w:rPr>
          <w:rFonts w:ascii="Times New Roman" w:hAnsi="Times New Roman" w:cs="Times New Roman"/>
          <w:color w:val="000000"/>
          <w:sz w:val="24"/>
          <w:szCs w:val="24"/>
        </w:rPr>
      </w:pPr>
    </w:p>
    <w:p w:rsidR="00A12EC2" w:rsidRPr="00B030F1" w:rsidRDefault="00A12EC2" w:rsidP="007B36BF">
      <w:pPr>
        <w:spacing w:after="0" w:line="240" w:lineRule="auto"/>
        <w:jc w:val="center"/>
        <w:rPr>
          <w:rFonts w:ascii="Times New Roman" w:hAnsi="Times New Roman" w:cs="Times New Roman"/>
          <w:b/>
          <w:sz w:val="24"/>
          <w:szCs w:val="24"/>
        </w:rPr>
      </w:pPr>
    </w:p>
    <w:p w:rsidR="00A12EC2" w:rsidRPr="00B030F1" w:rsidRDefault="00A12EC2" w:rsidP="007B36BF">
      <w:pPr>
        <w:spacing w:after="0" w:line="240" w:lineRule="auto"/>
        <w:rPr>
          <w:rFonts w:ascii="Times New Roman" w:hAnsi="Times New Roman" w:cs="Times New Roman"/>
          <w:b/>
          <w:bCs/>
          <w:sz w:val="24"/>
          <w:szCs w:val="24"/>
          <w:lang w:val="sv-SE"/>
        </w:rPr>
      </w:pPr>
      <w:r w:rsidRPr="00B030F1">
        <w:rPr>
          <w:rFonts w:ascii="Times New Roman" w:hAnsi="Times New Roman" w:cs="Times New Roman"/>
          <w:b/>
          <w:bCs/>
          <w:sz w:val="24"/>
          <w:szCs w:val="24"/>
          <w:lang w:val="sv-SE"/>
        </w:rPr>
        <w:br w:type="page"/>
      </w:r>
    </w:p>
    <w:p w:rsidR="00723DB4" w:rsidRDefault="00723DB4" w:rsidP="007B36B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DAFTAR </w:t>
      </w:r>
      <w:r w:rsidR="007B36BF">
        <w:rPr>
          <w:rFonts w:ascii="Times New Roman" w:hAnsi="Times New Roman" w:cs="Times New Roman"/>
          <w:b/>
          <w:bCs/>
          <w:sz w:val="24"/>
          <w:szCs w:val="24"/>
        </w:rPr>
        <w:t xml:space="preserve"> </w:t>
      </w:r>
      <w:r>
        <w:rPr>
          <w:rFonts w:ascii="Times New Roman" w:hAnsi="Times New Roman" w:cs="Times New Roman"/>
          <w:b/>
          <w:bCs/>
          <w:sz w:val="24"/>
          <w:szCs w:val="24"/>
        </w:rPr>
        <w:t>PUSTAKA</w:t>
      </w:r>
    </w:p>
    <w:p w:rsidR="007B36BF" w:rsidRDefault="007B36BF" w:rsidP="007B36BF">
      <w:pPr>
        <w:spacing w:after="0" w:line="240" w:lineRule="auto"/>
        <w:rPr>
          <w:rFonts w:ascii="Times New Roman" w:hAnsi="Times New Roman" w:cs="Times New Roman"/>
          <w:b/>
          <w:bCs/>
          <w:sz w:val="24"/>
          <w:szCs w:val="24"/>
        </w:rPr>
      </w:pPr>
    </w:p>
    <w:p w:rsidR="00723DB4" w:rsidRDefault="00723DB4" w:rsidP="007B36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Darsono. 2004. </w:t>
      </w:r>
      <w:r>
        <w:rPr>
          <w:rFonts w:ascii="Times New Roman" w:hAnsi="Times New Roman" w:cs="Times New Roman"/>
          <w:i/>
          <w:sz w:val="24"/>
          <w:szCs w:val="24"/>
        </w:rPr>
        <w:t>“Manajemen Keuangan”.</w:t>
      </w:r>
      <w:r>
        <w:rPr>
          <w:rFonts w:ascii="Times New Roman" w:hAnsi="Times New Roman" w:cs="Times New Roman"/>
          <w:sz w:val="24"/>
          <w:szCs w:val="24"/>
        </w:rPr>
        <w:t xml:space="preserve"> Yokyakarta: BPFE.</w:t>
      </w:r>
    </w:p>
    <w:p w:rsidR="00723DB4" w:rsidRDefault="00723DB4" w:rsidP="007B36BF">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Damayanti, Herry. 2014.</w:t>
      </w:r>
      <w:r>
        <w:rPr>
          <w:rFonts w:ascii="Times New Roman" w:hAnsi="Times New Roman" w:cs="Times New Roman"/>
          <w:i/>
          <w:sz w:val="24"/>
          <w:szCs w:val="24"/>
        </w:rPr>
        <w:t xml:space="preserve"> “Pengaruh Kualitas layanan dan produk terhadap Loyalitas”.</w:t>
      </w:r>
    </w:p>
    <w:p w:rsidR="00723DB4" w:rsidRDefault="00723DB4" w:rsidP="007B36BF">
      <w:pPr>
        <w:spacing w:after="0" w:line="240" w:lineRule="auto"/>
        <w:ind w:left="1134" w:hanging="1134"/>
        <w:jc w:val="both"/>
        <w:rPr>
          <w:rFonts w:ascii="Times New Roman" w:hAnsi="Times New Roman" w:cs="Times New Roman"/>
          <w:sz w:val="24"/>
          <w:szCs w:val="24"/>
          <w:lang w:val="en-US"/>
        </w:rPr>
      </w:pPr>
      <w:r>
        <w:rPr>
          <w:rFonts w:ascii="Times New Roman" w:hAnsi="Times New Roman" w:cs="Times New Roman"/>
          <w:sz w:val="24"/>
          <w:szCs w:val="24"/>
        </w:rPr>
        <w:t xml:space="preserve">Finch. 2004. </w:t>
      </w:r>
      <w:r>
        <w:rPr>
          <w:rFonts w:ascii="Times New Roman" w:hAnsi="Times New Roman" w:cs="Times New Roman"/>
          <w:i/>
          <w:sz w:val="24"/>
          <w:szCs w:val="24"/>
        </w:rPr>
        <w:t>“Menjadi Customer Service Representative Yang Sukses”,</w:t>
      </w:r>
      <w:r>
        <w:rPr>
          <w:rFonts w:ascii="Times New Roman" w:hAnsi="Times New Roman" w:cs="Times New Roman"/>
          <w:sz w:val="24"/>
          <w:szCs w:val="24"/>
        </w:rPr>
        <w:t xml:space="preserve"> Edisi 1, Victory Jaya Abadi, Jakarta.</w:t>
      </w:r>
    </w:p>
    <w:p w:rsidR="00723DB4" w:rsidRDefault="00723DB4" w:rsidP="007B36BF">
      <w:pPr>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Ghozali. 2005. </w:t>
      </w:r>
      <w:r>
        <w:rPr>
          <w:rFonts w:ascii="Times New Roman" w:hAnsi="Times New Roman" w:cs="Times New Roman"/>
          <w:i/>
          <w:sz w:val="24"/>
          <w:szCs w:val="24"/>
        </w:rPr>
        <w:t>“Aplikasi Analisis Multivariate dengan Program SPSS”.</w:t>
      </w:r>
      <w:r>
        <w:rPr>
          <w:rFonts w:ascii="Times New Roman" w:hAnsi="Times New Roman" w:cs="Times New Roman"/>
          <w:sz w:val="24"/>
          <w:szCs w:val="24"/>
        </w:rPr>
        <w:t xml:space="preserve"> Edisi ketiga. Semarang: Badan Penerbit Universitas diponegoro</w:t>
      </w:r>
    </w:p>
    <w:p w:rsidR="00723DB4" w:rsidRDefault="00723DB4" w:rsidP="007B36B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Griffin. 2007. </w:t>
      </w:r>
      <w:r>
        <w:rPr>
          <w:rFonts w:ascii="Times New Roman" w:hAnsi="Times New Roman" w:cs="Times New Roman"/>
          <w:i/>
          <w:sz w:val="24"/>
          <w:szCs w:val="24"/>
        </w:rPr>
        <w:t>“Manajemen Pemasaran”</w:t>
      </w:r>
      <w:r>
        <w:rPr>
          <w:rFonts w:ascii="Times New Roman" w:hAnsi="Times New Roman" w:cs="Times New Roman"/>
          <w:sz w:val="24"/>
          <w:szCs w:val="24"/>
        </w:rPr>
        <w:t>. Jilid 1, Edisi 12 Jakarta: Penerbit Indeks.</w:t>
      </w:r>
    </w:p>
    <w:p w:rsidR="00723DB4" w:rsidRDefault="00723DB4" w:rsidP="007B36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Huriyati. 2009. </w:t>
      </w:r>
      <w:r>
        <w:rPr>
          <w:rFonts w:ascii="Times New Roman" w:hAnsi="Times New Roman" w:cs="Times New Roman"/>
          <w:i/>
          <w:sz w:val="24"/>
          <w:szCs w:val="24"/>
        </w:rPr>
        <w:t>“Customer Loyalty”,</w:t>
      </w:r>
      <w:r>
        <w:rPr>
          <w:rFonts w:ascii="Times New Roman" w:hAnsi="Times New Roman" w:cs="Times New Roman"/>
          <w:sz w:val="24"/>
          <w:szCs w:val="24"/>
        </w:rPr>
        <w:t xml:space="preserve"> Jakarta: Erlangga.</w:t>
      </w:r>
    </w:p>
    <w:p w:rsidR="00723DB4" w:rsidRDefault="00723DB4" w:rsidP="007B36BF">
      <w:pPr>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Ishak. 2011. </w:t>
      </w:r>
      <w:r>
        <w:rPr>
          <w:rFonts w:ascii="Times New Roman" w:hAnsi="Times New Roman" w:cs="Times New Roman"/>
          <w:i/>
          <w:sz w:val="24"/>
          <w:szCs w:val="24"/>
        </w:rPr>
        <w:t>“Pengaruh Kepuasan dan Kepercayaan konsumen terhadap Loyalitas: Studi Tentang Peran Mediasi Swiching Costs”</w:t>
      </w:r>
      <w:r>
        <w:rPr>
          <w:rFonts w:ascii="Times New Roman" w:hAnsi="Times New Roman" w:cs="Times New Roman"/>
          <w:sz w:val="24"/>
          <w:szCs w:val="24"/>
        </w:rPr>
        <w:t>. Jurnal Siasat Bisnis Vol 15. No 1.Januari 2011: 56-66</w:t>
      </w:r>
    </w:p>
    <w:p w:rsidR="00723DB4" w:rsidRDefault="00723DB4" w:rsidP="007B36BF">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Kotler. 2004. </w:t>
      </w:r>
      <w:r>
        <w:rPr>
          <w:rFonts w:ascii="Times New Roman" w:hAnsi="Times New Roman" w:cs="Times New Roman"/>
          <w:i/>
          <w:sz w:val="24"/>
          <w:szCs w:val="24"/>
        </w:rPr>
        <w:t xml:space="preserve">“Manajemen Pemasaran”, </w:t>
      </w:r>
      <w:r>
        <w:rPr>
          <w:rFonts w:ascii="Times New Roman" w:hAnsi="Times New Roman" w:cs="Times New Roman"/>
          <w:sz w:val="24"/>
          <w:szCs w:val="24"/>
        </w:rPr>
        <w:t>Jilid 1, Erlangga, Jakarta.</w:t>
      </w:r>
    </w:p>
    <w:p w:rsidR="00723DB4" w:rsidRDefault="00723DB4" w:rsidP="007B36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Laksana Fajar. 2008. </w:t>
      </w:r>
      <w:r>
        <w:rPr>
          <w:rFonts w:ascii="Times New Roman" w:hAnsi="Times New Roman" w:cs="Times New Roman"/>
          <w:i/>
          <w:sz w:val="24"/>
          <w:szCs w:val="24"/>
        </w:rPr>
        <w:t>“Manajemen Pemasaran”</w:t>
      </w:r>
      <w:r>
        <w:rPr>
          <w:rFonts w:ascii="Times New Roman" w:hAnsi="Times New Roman" w:cs="Times New Roman"/>
          <w:sz w:val="24"/>
          <w:szCs w:val="24"/>
        </w:rPr>
        <w:t>. Yokyakarta: FE USU.</w:t>
      </w:r>
    </w:p>
    <w:p w:rsidR="00723DB4" w:rsidRDefault="00723DB4" w:rsidP="007B36BF">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Parasuraman. 2006.</w:t>
      </w:r>
      <w:r>
        <w:rPr>
          <w:rFonts w:ascii="Times New Roman" w:hAnsi="Times New Roman" w:cs="Times New Roman"/>
          <w:i/>
          <w:sz w:val="24"/>
          <w:szCs w:val="24"/>
        </w:rPr>
        <w:t xml:space="preserve"> “Dasar-Dasar Pemasaran”</w:t>
      </w:r>
      <w:r>
        <w:rPr>
          <w:rFonts w:ascii="Times New Roman" w:hAnsi="Times New Roman" w:cs="Times New Roman"/>
          <w:sz w:val="24"/>
          <w:szCs w:val="24"/>
        </w:rPr>
        <w:t>. Jakarta: PT. Prehallindo</w:t>
      </w:r>
    </w:p>
    <w:p w:rsidR="00723DB4" w:rsidRDefault="00723DB4" w:rsidP="007B36BF">
      <w:pPr>
        <w:spacing w:after="0" w:line="240" w:lineRule="auto"/>
        <w:ind w:left="1134" w:hanging="1134"/>
        <w:jc w:val="both"/>
        <w:rPr>
          <w:rStyle w:val="Hyperlink"/>
        </w:rPr>
      </w:pPr>
      <w:r>
        <w:rPr>
          <w:rFonts w:ascii="Times New Roman" w:hAnsi="Times New Roman" w:cs="Times New Roman"/>
          <w:sz w:val="24"/>
          <w:szCs w:val="24"/>
        </w:rPr>
        <w:t xml:space="preserve">Parves, akbar. 2009. </w:t>
      </w:r>
      <w:r>
        <w:rPr>
          <w:rFonts w:ascii="Times New Roman" w:hAnsi="Times New Roman" w:cs="Times New Roman"/>
          <w:i/>
          <w:sz w:val="24"/>
          <w:szCs w:val="24"/>
        </w:rPr>
        <w:t>“nilai pelanggan dan loyalitas pelanggan”.</w:t>
      </w:r>
      <w:r w:rsidR="00694455">
        <w:fldChar w:fldCharType="begin"/>
      </w:r>
      <w:r w:rsidR="00694455">
        <w:instrText xml:space="preserve"> HYPERLINK "http://www.Hendryza.wordpress.com" </w:instrText>
      </w:r>
      <w:r w:rsidR="00694455">
        <w:fldChar w:fldCharType="separate"/>
      </w:r>
      <w:r>
        <w:rPr>
          <w:rStyle w:val="Hyperlink"/>
          <w:szCs w:val="24"/>
        </w:rPr>
        <w:t>http://www.Hendryza.wordpress.com</w:t>
      </w:r>
      <w:r w:rsidR="00694455">
        <w:rPr>
          <w:rStyle w:val="Hyperlink"/>
          <w:szCs w:val="24"/>
        </w:rPr>
        <w:fldChar w:fldCharType="end"/>
      </w:r>
    </w:p>
    <w:p w:rsidR="00723DB4" w:rsidRDefault="00723DB4" w:rsidP="007B36BF">
      <w:pPr>
        <w:spacing w:after="0" w:line="240" w:lineRule="auto"/>
        <w:ind w:left="1134" w:hanging="1134"/>
        <w:jc w:val="both"/>
        <w:rPr>
          <w:rFonts w:ascii="Times New Roman" w:hAnsi="Times New Roman" w:cs="Times New Roman"/>
          <w:sz w:val="24"/>
          <w:szCs w:val="24"/>
          <w:lang w:val="en-US"/>
        </w:rPr>
      </w:pPr>
      <w:r>
        <w:rPr>
          <w:rFonts w:ascii="Times New Roman" w:hAnsi="Times New Roman" w:cs="Times New Roman"/>
          <w:sz w:val="24"/>
          <w:szCs w:val="24"/>
        </w:rPr>
        <w:t xml:space="preserve">Render, Heizer, 2009. </w:t>
      </w:r>
      <w:r>
        <w:rPr>
          <w:rFonts w:ascii="Times New Roman" w:hAnsi="Times New Roman" w:cs="Times New Roman"/>
          <w:i/>
          <w:sz w:val="24"/>
          <w:szCs w:val="24"/>
        </w:rPr>
        <w:t>“Manajemen Operasi”</w:t>
      </w:r>
      <w:r>
        <w:rPr>
          <w:rFonts w:ascii="Times New Roman" w:hAnsi="Times New Roman" w:cs="Times New Roman"/>
          <w:sz w:val="24"/>
          <w:szCs w:val="24"/>
        </w:rPr>
        <w:t>. Buku 1, Edisi 9. Jakarta: Salemba Empat.</w:t>
      </w:r>
    </w:p>
    <w:p w:rsidR="00723DB4" w:rsidRDefault="00723DB4" w:rsidP="007B36BF">
      <w:pPr>
        <w:spacing w:after="0" w:line="240" w:lineRule="auto"/>
        <w:ind w:left="1134" w:hanging="1134"/>
        <w:jc w:val="both"/>
        <w:rPr>
          <w:i/>
        </w:rPr>
      </w:pPr>
      <w:r>
        <w:rPr>
          <w:rFonts w:ascii="Times New Roman" w:hAnsi="Times New Roman" w:cs="Times New Roman"/>
          <w:sz w:val="24"/>
          <w:szCs w:val="24"/>
        </w:rPr>
        <w:t xml:space="preserve">Saputro dkk. (2010), </w:t>
      </w:r>
      <w:r>
        <w:rPr>
          <w:rFonts w:ascii="Times New Roman" w:hAnsi="Times New Roman" w:cs="Times New Roman"/>
          <w:i/>
          <w:sz w:val="24"/>
          <w:szCs w:val="24"/>
        </w:rPr>
        <w:t>“analisis pengaruh kualitas produk, kualitas pelayanan, dan kepercayaan pelanggan terhadap loyalitas pelanggan”.</w:t>
      </w:r>
    </w:p>
    <w:p w:rsidR="00723DB4" w:rsidRDefault="00723DB4" w:rsidP="007B36B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Sugiyono. 2011.</w:t>
      </w:r>
      <w:r>
        <w:rPr>
          <w:rFonts w:ascii="Times New Roman" w:hAnsi="Times New Roman" w:cs="Times New Roman"/>
          <w:i/>
          <w:sz w:val="24"/>
          <w:szCs w:val="24"/>
        </w:rPr>
        <w:t xml:space="preserve"> “Metodologi Penelitian Bisnis”</w:t>
      </w:r>
      <w:r>
        <w:rPr>
          <w:rFonts w:ascii="Times New Roman" w:hAnsi="Times New Roman" w:cs="Times New Roman"/>
          <w:sz w:val="24"/>
          <w:szCs w:val="24"/>
        </w:rPr>
        <w:t>, Alfabeta, Bandung.</w:t>
      </w:r>
    </w:p>
    <w:p w:rsidR="00723DB4" w:rsidRDefault="00723DB4" w:rsidP="007B36BF">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Susanto dkk. 2012. </w:t>
      </w:r>
      <w:r>
        <w:rPr>
          <w:rFonts w:ascii="Times New Roman" w:hAnsi="Times New Roman" w:cs="Times New Roman"/>
          <w:i/>
          <w:sz w:val="24"/>
          <w:szCs w:val="24"/>
        </w:rPr>
        <w:t>“pengaruh kualitas pelayanan dan produk terhadap loyalitas konsumen”.</w:t>
      </w:r>
    </w:p>
    <w:p w:rsidR="00723DB4" w:rsidRDefault="00723DB4" w:rsidP="007B36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Supomo. indrianto, 2014. </w:t>
      </w:r>
      <w:r>
        <w:rPr>
          <w:rFonts w:ascii="Times New Roman" w:hAnsi="Times New Roman" w:cs="Times New Roman"/>
          <w:i/>
          <w:sz w:val="24"/>
          <w:szCs w:val="24"/>
        </w:rPr>
        <w:t>“Metodologi Penelitian</w:t>
      </w:r>
      <w:r>
        <w:rPr>
          <w:rFonts w:ascii="Times New Roman" w:hAnsi="Times New Roman" w:cs="Times New Roman"/>
          <w:sz w:val="24"/>
          <w:szCs w:val="24"/>
        </w:rPr>
        <w:t>”.  Jakarta: salemba empat</w:t>
      </w:r>
    </w:p>
    <w:p w:rsidR="00723DB4" w:rsidRDefault="00723DB4" w:rsidP="007B36BF">
      <w:pPr>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Tjiptono. 2007.</w:t>
      </w:r>
      <w:r>
        <w:rPr>
          <w:rFonts w:ascii="Times New Roman" w:hAnsi="Times New Roman" w:cs="Times New Roman"/>
          <w:i/>
          <w:sz w:val="24"/>
          <w:szCs w:val="24"/>
        </w:rPr>
        <w:t xml:space="preserve"> “Strategi Pemasaran”</w:t>
      </w:r>
      <w:r>
        <w:rPr>
          <w:rFonts w:ascii="Times New Roman" w:hAnsi="Times New Roman" w:cs="Times New Roman"/>
          <w:sz w:val="24"/>
          <w:szCs w:val="24"/>
        </w:rPr>
        <w:t>. Edisi ke 1. Penerbit  Andi. Yokyakarta.</w:t>
      </w:r>
    </w:p>
    <w:p w:rsidR="00723DB4" w:rsidRDefault="00723DB4" w:rsidP="007B36BF">
      <w:pPr>
        <w:spacing w:after="0" w:line="240" w:lineRule="auto"/>
        <w:ind w:left="993" w:hanging="993"/>
        <w:jc w:val="both"/>
        <w:rPr>
          <w:rFonts w:ascii="Times New Roman" w:hAnsi="Times New Roman" w:cs="Times New Roman"/>
          <w:i/>
          <w:sz w:val="24"/>
          <w:szCs w:val="24"/>
        </w:rPr>
      </w:pPr>
      <w:r>
        <w:rPr>
          <w:rFonts w:ascii="Times New Roman" w:hAnsi="Times New Roman" w:cs="Times New Roman"/>
          <w:sz w:val="24"/>
          <w:szCs w:val="24"/>
        </w:rPr>
        <w:t>Wungow. 2007.</w:t>
      </w:r>
      <w:r>
        <w:rPr>
          <w:rFonts w:ascii="Times New Roman" w:hAnsi="Times New Roman" w:cs="Times New Roman"/>
          <w:i/>
          <w:sz w:val="24"/>
          <w:szCs w:val="24"/>
        </w:rPr>
        <w:t xml:space="preserve"> “kualitas layanan, citra, nilai dan kepuasan pengaruhnya terhadap loyalitas pelanggan”.</w:t>
      </w:r>
    </w:p>
    <w:p w:rsidR="007B36BF" w:rsidRDefault="007B36BF" w:rsidP="007B36BF">
      <w:pPr>
        <w:spacing w:after="0" w:line="240" w:lineRule="auto"/>
        <w:ind w:left="993" w:hanging="993"/>
        <w:jc w:val="both"/>
        <w:rPr>
          <w:rFonts w:ascii="Times New Roman" w:hAnsi="Times New Roman" w:cs="Times New Roman"/>
          <w:sz w:val="24"/>
          <w:szCs w:val="24"/>
        </w:rPr>
      </w:pPr>
    </w:p>
    <w:p w:rsidR="0049376B" w:rsidRDefault="001B7306" w:rsidP="007B36BF">
      <w:pPr>
        <w:spacing w:after="0" w:line="240" w:lineRule="auto"/>
        <w:rPr>
          <w:rFonts w:ascii="Times New Roman" w:hAnsi="Times New Roman" w:cs="Times New Roman"/>
          <w:sz w:val="24"/>
          <w:szCs w:val="24"/>
        </w:rPr>
      </w:pPr>
      <w:r>
        <w:rPr>
          <w:rFonts w:ascii="Times New Roman" w:hAnsi="Times New Roman" w:cs="Times New Roman"/>
          <w:sz w:val="24"/>
          <w:szCs w:val="24"/>
        </w:rPr>
        <w:t>*) Richi Irawan adalah Alumni Fakultas Ekonomi Universitas Islam Malang</w:t>
      </w:r>
      <w:r w:rsidR="00723DB4">
        <w:rPr>
          <w:rFonts w:ascii="Times New Roman" w:hAnsi="Times New Roman" w:cs="Times New Roman"/>
          <w:sz w:val="24"/>
          <w:szCs w:val="24"/>
        </w:rPr>
        <w:t>.</w:t>
      </w:r>
    </w:p>
    <w:p w:rsidR="00723DB4" w:rsidRDefault="00723DB4" w:rsidP="007B36BF">
      <w:pPr>
        <w:spacing w:after="0" w:line="240" w:lineRule="auto"/>
        <w:rPr>
          <w:rFonts w:ascii="Times New Roman" w:hAnsi="Times New Roman" w:cs="Times New Roman"/>
          <w:sz w:val="24"/>
          <w:szCs w:val="24"/>
        </w:rPr>
        <w:sectPr w:rsidR="00723DB4" w:rsidSect="007B36BF">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268" w:right="1701" w:bottom="1701" w:left="2268" w:header="709" w:footer="709" w:gutter="0"/>
          <w:pgNumType w:start="178"/>
          <w:cols w:space="720"/>
        </w:sect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N, </w:t>
      </w:r>
      <w:proofErr w:type="spellStart"/>
      <w:r>
        <w:rPr>
          <w:rFonts w:ascii="Times New Roman" w:hAnsi="Times New Roman" w:cs="Times New Roman"/>
          <w:sz w:val="24"/>
          <w:szCs w:val="24"/>
          <w:lang w:val="en-US"/>
        </w:rPr>
        <w:t>Rachna</w:t>
      </w:r>
      <w:proofErr w:type="spellEnd"/>
      <w:r w:rsidR="00125571">
        <w:rPr>
          <w:rFonts w:ascii="Times New Roman" w:hAnsi="Times New Roman" w:cs="Times New Roman"/>
          <w:sz w:val="24"/>
          <w:szCs w:val="24"/>
        </w:rPr>
        <w:t>. Dosen</w:t>
      </w:r>
      <w:r w:rsidR="001B7306">
        <w:rPr>
          <w:rFonts w:ascii="Times New Roman" w:hAnsi="Times New Roman" w:cs="Times New Roman"/>
          <w:sz w:val="24"/>
          <w:szCs w:val="24"/>
        </w:rPr>
        <w:t xml:space="preserve"> tetap </w:t>
      </w:r>
      <w:r w:rsidR="00125571">
        <w:rPr>
          <w:rFonts w:ascii="Times New Roman" w:hAnsi="Times New Roman" w:cs="Times New Roman"/>
          <w:sz w:val="24"/>
          <w:szCs w:val="24"/>
        </w:rPr>
        <w:t xml:space="preserve"> Fakultas Ekonomi</w:t>
      </w:r>
      <w:r w:rsidR="001B7306">
        <w:rPr>
          <w:rFonts w:ascii="Times New Roman" w:hAnsi="Times New Roman" w:cs="Times New Roman"/>
          <w:sz w:val="24"/>
          <w:szCs w:val="24"/>
        </w:rPr>
        <w:t xml:space="preserve"> Universitas Islam Malang</w:t>
      </w:r>
      <w:r w:rsidR="00125571">
        <w:rPr>
          <w:rFonts w:ascii="Times New Roman" w:hAnsi="Times New Roman" w:cs="Times New Roman"/>
          <w:sz w:val="24"/>
          <w:szCs w:val="24"/>
        </w:rPr>
        <w:t>.</w:t>
      </w:r>
    </w:p>
    <w:p w:rsidR="00A12EC2" w:rsidRPr="00331F3D" w:rsidRDefault="00A12EC2" w:rsidP="007B36BF">
      <w:pPr>
        <w:spacing w:after="0" w:line="240" w:lineRule="auto"/>
      </w:pPr>
    </w:p>
    <w:sectPr w:rsidR="00A12EC2" w:rsidRPr="00331F3D" w:rsidSect="0049376B">
      <w:headerReference w:type="default" r:id="rId14"/>
      <w:footerReference w:type="default" r:id="rId15"/>
      <w:type w:val="continuous"/>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455" w:rsidRDefault="00694455" w:rsidP="00A12EC2">
      <w:pPr>
        <w:spacing w:after="0" w:line="240" w:lineRule="auto"/>
      </w:pPr>
      <w:r>
        <w:separator/>
      </w:r>
    </w:p>
  </w:endnote>
  <w:endnote w:type="continuationSeparator" w:id="0">
    <w:p w:rsidR="00694455" w:rsidRDefault="00694455" w:rsidP="00A12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6BF" w:rsidRDefault="007B36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779638"/>
      <w:docPartObj>
        <w:docPartGallery w:val="Page Numbers (Bottom of Page)"/>
        <w:docPartUnique/>
      </w:docPartObj>
    </w:sdtPr>
    <w:sdtEndPr>
      <w:rPr>
        <w:noProof/>
      </w:rPr>
    </w:sdtEndPr>
    <w:sdtContent>
      <w:bookmarkStart w:id="0" w:name="_GoBack" w:displacedByCustomXml="prev"/>
      <w:bookmarkEnd w:id="0" w:displacedByCustomXml="prev"/>
      <w:p w:rsidR="007B36BF" w:rsidRDefault="007B36BF">
        <w:pPr>
          <w:pStyle w:val="Footer"/>
          <w:jc w:val="right"/>
        </w:pPr>
        <w:r>
          <w:fldChar w:fldCharType="begin"/>
        </w:r>
        <w:r>
          <w:instrText xml:space="preserve"> PAGE   \* MERGEFORMAT </w:instrText>
        </w:r>
        <w:r>
          <w:fldChar w:fldCharType="separate"/>
        </w:r>
        <w:r>
          <w:rPr>
            <w:noProof/>
          </w:rPr>
          <w:t>178</w:t>
        </w:r>
        <w:r>
          <w:rPr>
            <w:noProof/>
          </w:rPr>
          <w:fldChar w:fldCharType="end"/>
        </w:r>
      </w:p>
    </w:sdtContent>
  </w:sdt>
  <w:p w:rsidR="00954E63" w:rsidRDefault="00954E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6BF" w:rsidRDefault="007B36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E63" w:rsidRDefault="00954E63">
    <w:pPr>
      <w:pStyle w:val="Footer"/>
      <w:rPr>
        <w:lang w:val="en-US"/>
      </w:rPr>
    </w:pPr>
  </w:p>
  <w:p w:rsidR="00954E63" w:rsidRPr="00842764" w:rsidRDefault="00954E63">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455" w:rsidRDefault="00694455" w:rsidP="00A12EC2">
      <w:pPr>
        <w:spacing w:after="0" w:line="240" w:lineRule="auto"/>
      </w:pPr>
      <w:r>
        <w:separator/>
      </w:r>
    </w:p>
  </w:footnote>
  <w:footnote w:type="continuationSeparator" w:id="0">
    <w:p w:rsidR="00694455" w:rsidRDefault="00694455" w:rsidP="00A12E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6BF" w:rsidRDefault="007B36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E63" w:rsidRDefault="00954E63" w:rsidP="004276AD">
    <w:pPr>
      <w:pStyle w:val="Header"/>
      <w:tabs>
        <w:tab w:val="left" w:pos="3840"/>
      </w:tabs>
    </w:pPr>
    <w:r>
      <w:tab/>
    </w:r>
    <w:r>
      <w:rPr>
        <w:rFonts w:ascii="Times New Roman" w:hAnsi="Times New Roman"/>
        <w:b/>
        <w:noProof/>
        <w:sz w:val="28"/>
        <w:szCs w:val="28"/>
      </w:rPr>
      <w:drawing>
        <wp:inline distT="0" distB="0" distL="0" distR="0" wp14:anchorId="31100E03" wp14:editId="4FF666AD">
          <wp:extent cx="496733"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6893" cy="495459"/>
                  </a:xfrm>
                  <a:prstGeom prst="rect">
                    <a:avLst/>
                  </a:prstGeom>
                </pic:spPr>
              </pic:pic>
            </a:graphicData>
          </a:graphic>
        </wp:inline>
      </w:drawing>
    </w:r>
  </w:p>
  <w:p w:rsidR="00954E63" w:rsidRPr="00A71B9F" w:rsidRDefault="00954E63" w:rsidP="004276AD">
    <w:pPr>
      <w:pStyle w:val="Header"/>
      <w:jc w:val="center"/>
      <w:rPr>
        <w:b/>
        <w:sz w:val="24"/>
      </w:rPr>
    </w:pPr>
    <w:r w:rsidRPr="00A71B9F">
      <w:rPr>
        <w:sz w:val="20"/>
      </w:rPr>
      <w:t>e – Jurnal Riset Manajemen</w:t>
    </w:r>
    <w:r w:rsidRPr="00A71B9F">
      <w:rPr>
        <w:b/>
        <w:sz w:val="24"/>
      </w:rPr>
      <w:t>PRODI MANAJEMEN</w:t>
    </w:r>
  </w:p>
  <w:p w:rsidR="00954E63" w:rsidRPr="00A71B9F" w:rsidRDefault="00954E63" w:rsidP="004276AD">
    <w:pPr>
      <w:pStyle w:val="Header"/>
      <w:jc w:val="center"/>
      <w:rPr>
        <w:sz w:val="20"/>
      </w:rPr>
    </w:pPr>
    <w:r w:rsidRPr="00A71B9F">
      <w:rPr>
        <w:sz w:val="20"/>
      </w:rPr>
      <w:t>Fakultas Ekonomi Unisma</w:t>
    </w:r>
  </w:p>
  <w:p w:rsidR="00954E63" w:rsidRPr="00A71B9F" w:rsidRDefault="004F2EEB" w:rsidP="004276AD">
    <w:pPr>
      <w:pStyle w:val="Header"/>
      <w:jc w:val="center"/>
      <w:rPr>
        <w:sz w:val="20"/>
      </w:rPr>
    </w:pPr>
    <w:r>
      <w:rPr>
        <w:noProof/>
      </w:rPr>
      <mc:AlternateContent>
        <mc:Choice Requires="wps">
          <w:drawing>
            <wp:anchor distT="0" distB="0" distL="114300" distR="114300" simplePos="0" relativeHeight="251668480" behindDoc="0" locked="0" layoutInCell="1" allowOverlap="1" wp14:anchorId="3ACDCFAB" wp14:editId="04A49E47">
              <wp:simplePos x="0" y="0"/>
              <wp:positionH relativeFrom="column">
                <wp:posOffset>6133465</wp:posOffset>
              </wp:positionH>
              <wp:positionV relativeFrom="paragraph">
                <wp:posOffset>4939030</wp:posOffset>
              </wp:positionV>
              <wp:extent cx="638175" cy="285750"/>
              <wp:effectExtent l="0" t="0" r="47625" b="5715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482.95pt;margin-top:388.9pt;width:50.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9</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3A58C463" wp14:editId="7A72E573">
              <wp:simplePos x="0" y="0"/>
              <wp:positionH relativeFrom="column">
                <wp:posOffset>6133465</wp:posOffset>
              </wp:positionH>
              <wp:positionV relativeFrom="paragraph">
                <wp:posOffset>5415280</wp:posOffset>
              </wp:positionV>
              <wp:extent cx="638175" cy="285750"/>
              <wp:effectExtent l="0" t="0" r="47625" b="57150"/>
              <wp:wrapNone/>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482.95pt;margin-top:426.4pt;width:50.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10</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24D964AA" wp14:editId="42F79936">
              <wp:simplePos x="0" y="0"/>
              <wp:positionH relativeFrom="column">
                <wp:posOffset>6133465</wp:posOffset>
              </wp:positionH>
              <wp:positionV relativeFrom="paragraph">
                <wp:posOffset>5891530</wp:posOffset>
              </wp:positionV>
              <wp:extent cx="638175" cy="285750"/>
              <wp:effectExtent l="0" t="0" r="47625" b="5715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482.95pt;margin-top:463.9pt;width:50.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11</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2FBD8316" wp14:editId="145AAE00">
              <wp:simplePos x="0" y="0"/>
              <wp:positionH relativeFrom="column">
                <wp:posOffset>6133465</wp:posOffset>
              </wp:positionH>
              <wp:positionV relativeFrom="paragraph">
                <wp:posOffset>6367780</wp:posOffset>
              </wp:positionV>
              <wp:extent cx="638175" cy="285750"/>
              <wp:effectExtent l="0" t="0" r="47625" b="57150"/>
              <wp:wrapNone/>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482.95pt;margin-top:501.4pt;width:50.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12</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75D1E2A8" wp14:editId="0FF12AC4">
              <wp:simplePos x="0" y="0"/>
              <wp:positionH relativeFrom="column">
                <wp:posOffset>6133465</wp:posOffset>
              </wp:positionH>
              <wp:positionV relativeFrom="paragraph">
                <wp:posOffset>1129030</wp:posOffset>
              </wp:positionV>
              <wp:extent cx="638175" cy="285750"/>
              <wp:effectExtent l="0" t="0" r="47625" b="57150"/>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482.95pt;margin-top:88.9pt;width:50.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A1</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2024BB0" wp14:editId="1D1E7868">
              <wp:simplePos x="0" y="0"/>
              <wp:positionH relativeFrom="column">
                <wp:posOffset>6133465</wp:posOffset>
              </wp:positionH>
              <wp:positionV relativeFrom="paragraph">
                <wp:posOffset>1605280</wp:posOffset>
              </wp:positionV>
              <wp:extent cx="638175" cy="285750"/>
              <wp:effectExtent l="0" t="0" r="47625" b="57150"/>
              <wp:wrapNone/>
              <wp:docPr id="3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82.95pt;margin-top:126.4pt;width:50.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2</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34FDDC9D" wp14:editId="0A053AAC">
              <wp:simplePos x="0" y="0"/>
              <wp:positionH relativeFrom="column">
                <wp:posOffset>6133465</wp:posOffset>
              </wp:positionH>
              <wp:positionV relativeFrom="paragraph">
                <wp:posOffset>2081530</wp:posOffset>
              </wp:positionV>
              <wp:extent cx="638175" cy="285750"/>
              <wp:effectExtent l="0" t="0" r="47625" b="57150"/>
              <wp:wrapNone/>
              <wp:docPr id="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482.95pt;margin-top:163.9pt;width:50.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3</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05A87E7A" wp14:editId="2C08C552">
              <wp:simplePos x="0" y="0"/>
              <wp:positionH relativeFrom="column">
                <wp:posOffset>6133465</wp:posOffset>
              </wp:positionH>
              <wp:positionV relativeFrom="paragraph">
                <wp:posOffset>2557780</wp:posOffset>
              </wp:positionV>
              <wp:extent cx="638175" cy="285750"/>
              <wp:effectExtent l="0" t="0" r="47625" b="57150"/>
              <wp:wrapNone/>
              <wp:docPr id="4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482.95pt;margin-top:201.4pt;width:50.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4</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67869AB3" wp14:editId="31E9C2E8">
              <wp:simplePos x="0" y="0"/>
              <wp:positionH relativeFrom="column">
                <wp:posOffset>6133465</wp:posOffset>
              </wp:positionH>
              <wp:positionV relativeFrom="paragraph">
                <wp:posOffset>3034030</wp:posOffset>
              </wp:positionV>
              <wp:extent cx="638175" cy="285750"/>
              <wp:effectExtent l="0" t="0" r="47625" b="5715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482.95pt;margin-top:238.9pt;width:50.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5</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6FE71E1D" wp14:editId="107B2497">
              <wp:simplePos x="0" y="0"/>
              <wp:positionH relativeFrom="column">
                <wp:posOffset>6133465</wp:posOffset>
              </wp:positionH>
              <wp:positionV relativeFrom="paragraph">
                <wp:posOffset>3510280</wp:posOffset>
              </wp:positionV>
              <wp:extent cx="638175" cy="285750"/>
              <wp:effectExtent l="0" t="0" r="47625" b="57150"/>
              <wp:wrapNone/>
              <wp:docPr id="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482.95pt;margin-top:276.4pt;width:50.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6</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5F377777" wp14:editId="6DEEFC6D">
              <wp:simplePos x="0" y="0"/>
              <wp:positionH relativeFrom="column">
                <wp:posOffset>6133465</wp:posOffset>
              </wp:positionH>
              <wp:positionV relativeFrom="paragraph">
                <wp:posOffset>3986530</wp:posOffset>
              </wp:positionV>
              <wp:extent cx="638175" cy="285750"/>
              <wp:effectExtent l="0" t="0" r="47625" b="571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6" style="position:absolute;left:0;text-align:left;margin-left:482.95pt;margin-top:313.9pt;width:50.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7</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0456C688" wp14:editId="100AF64C">
              <wp:simplePos x="0" y="0"/>
              <wp:positionH relativeFrom="column">
                <wp:posOffset>6134100</wp:posOffset>
              </wp:positionH>
              <wp:positionV relativeFrom="paragraph">
                <wp:posOffset>4462780</wp:posOffset>
              </wp:positionV>
              <wp:extent cx="638175" cy="285750"/>
              <wp:effectExtent l="0" t="0" r="47625" b="5715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483pt;margin-top:351.4pt;width:50.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" fillcolor="#666 [1936]" strokecolor="black [3200]" strokeweight="1pt">
              <v:fill color2="black [3200]" focus="50%" type="gradient"/>
              <v:shadow on="t" color="#7f7f7f [1601]" offset="1pt"/>
              <v:textbox>
                <w:txbxContent>
                  <w:p w:rsidR="00954E63" w:rsidRPr="003C0B5C" w:rsidRDefault="00954E63" w:rsidP="004276AD">
                    <w:pPr>
                      <w:rPr>
                        <w:color w:val="FFFFFF" w:themeColor="background1"/>
                      </w:rPr>
                    </w:pPr>
                    <w:r w:rsidRPr="003C0B5C">
                      <w:rPr>
                        <w:color w:val="FFFFFF" w:themeColor="background1"/>
                      </w:rPr>
                      <w:t>A</w:t>
                    </w:r>
                    <w:r>
                      <w:rPr>
                        <w:color w:val="FFFFFF" w:themeColor="background1"/>
                      </w:rPr>
                      <w:t>8</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F977F81" wp14:editId="42032CB0">
              <wp:simplePos x="0" y="0"/>
              <wp:positionH relativeFrom="column">
                <wp:posOffset>104775</wp:posOffset>
              </wp:positionH>
              <wp:positionV relativeFrom="paragraph">
                <wp:posOffset>212090</wp:posOffset>
              </wp:positionV>
              <wp:extent cx="5572125" cy="635"/>
              <wp:effectExtent l="0" t="0" r="9525" b="37465"/>
              <wp:wrapNone/>
              <wp:docPr id="4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635"/>
                      </a:xfrm>
                      <a:prstGeom prst="straightConnector1">
                        <a:avLst/>
                      </a:prstGeom>
                      <a:noFill/>
                      <a:ln w="1270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25pt;margin-top:16.7pt;width:438.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" strokecolor="black [3200]" strokeweight="1pt">
              <v:shadow color="#7f7f7f [1601]" offset="1pt"/>
            </v:shape>
          </w:pict>
        </mc:Fallback>
      </mc:AlternateContent>
    </w:r>
    <w:r w:rsidR="00954E63">
      <w:rPr>
        <w:sz w:val="20"/>
      </w:rPr>
      <w:t xml:space="preserve">website : </w:t>
    </w:r>
    <w:hyperlink r:id="rId2" w:history="1">
      <w:r w:rsidR="00954E63" w:rsidRPr="00A71B9F">
        <w:rPr>
          <w:rStyle w:val="Hyperlink"/>
          <w:sz w:val="20"/>
        </w:rPr>
        <w:t>www.fe.unisma.ac.id</w:t>
      </w:r>
    </w:hyperlink>
    <w:r w:rsidR="00954E63">
      <w:rPr>
        <w:sz w:val="20"/>
      </w:rPr>
      <w:t xml:space="preserve"> (email : </w:t>
    </w:r>
    <w:r w:rsidR="00954E63" w:rsidRPr="00A71B9F">
      <w:rPr>
        <w:sz w:val="20"/>
      </w:rPr>
      <w:t>e.jrm.feunisma@gmail.com</w:t>
    </w:r>
    <w:r w:rsidR="00954E63">
      <w:rPr>
        <w:sz w:val="20"/>
      </w:rPr>
      <w:t>)</w:t>
    </w:r>
  </w:p>
  <w:p w:rsidR="00954E63" w:rsidRDefault="00954E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6BF" w:rsidRDefault="007B36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E63" w:rsidRPr="00A60CA9" w:rsidRDefault="00954E63">
    <w:pPr>
      <w:pStyle w:val="Header"/>
      <w:jc w:val="right"/>
      <w:rPr>
        <w:rFonts w:asciiTheme="majorBidi" w:hAnsiTheme="majorBidi" w:cstheme="majorBidi"/>
        <w:sz w:val="24"/>
        <w:szCs w:val="24"/>
      </w:rPr>
    </w:pPr>
  </w:p>
  <w:p w:rsidR="00954E63" w:rsidRDefault="00954E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03ED0"/>
    <w:multiLevelType w:val="hybridMultilevel"/>
    <w:tmpl w:val="3312BF2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96B60B6"/>
    <w:multiLevelType w:val="hybridMultilevel"/>
    <w:tmpl w:val="99247016"/>
    <w:lvl w:ilvl="0" w:tplc="942CF31C">
      <w:start w:val="1"/>
      <w:numFmt w:val="lowerLetter"/>
      <w:lvlText w:val="%1."/>
      <w:lvlJc w:val="left"/>
      <w:pPr>
        <w:ind w:left="1800" w:hanging="360"/>
      </w:pPr>
      <w:rPr>
        <w:rFonts w:ascii="Times New Roman" w:eastAsia="Calibr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EB23DE2"/>
    <w:multiLevelType w:val="hybridMultilevel"/>
    <w:tmpl w:val="A4E0C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F76C9"/>
    <w:multiLevelType w:val="hybridMultilevel"/>
    <w:tmpl w:val="9764717E"/>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DB6F9A"/>
    <w:multiLevelType w:val="hybridMultilevel"/>
    <w:tmpl w:val="8D28C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1D20F6"/>
    <w:multiLevelType w:val="hybridMultilevel"/>
    <w:tmpl w:val="D8328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1154A7"/>
    <w:multiLevelType w:val="hybridMultilevel"/>
    <w:tmpl w:val="F4E6C2AE"/>
    <w:lvl w:ilvl="0" w:tplc="41A859FE">
      <w:start w:val="1"/>
      <w:numFmt w:val="lowerLetter"/>
      <w:lvlText w:val="%1."/>
      <w:lvlJc w:val="left"/>
      <w:pPr>
        <w:ind w:left="1800" w:hanging="360"/>
      </w:pPr>
      <w:rPr>
        <w:rFonts w:ascii="Times New Roman" w:eastAsia="Calibr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B3A14EA"/>
    <w:multiLevelType w:val="hybridMultilevel"/>
    <w:tmpl w:val="1EB463FE"/>
    <w:lvl w:ilvl="0" w:tplc="AFE2050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335D3433"/>
    <w:multiLevelType w:val="hybridMultilevel"/>
    <w:tmpl w:val="35684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F2271"/>
    <w:multiLevelType w:val="hybridMultilevel"/>
    <w:tmpl w:val="0804D8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A4463F"/>
    <w:multiLevelType w:val="hybridMultilevel"/>
    <w:tmpl w:val="F656E678"/>
    <w:lvl w:ilvl="0" w:tplc="E64445C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39F77CBD"/>
    <w:multiLevelType w:val="hybridMultilevel"/>
    <w:tmpl w:val="3EC8F67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
    <w:nsid w:val="3D290C97"/>
    <w:multiLevelType w:val="hybridMultilevel"/>
    <w:tmpl w:val="ABBA919C"/>
    <w:lvl w:ilvl="0" w:tplc="E7A2EED2">
      <w:start w:val="1"/>
      <w:numFmt w:val="lowerLetter"/>
      <w:lvlText w:val="%1."/>
      <w:lvlJc w:val="left"/>
      <w:pPr>
        <w:ind w:left="810" w:hanging="360"/>
      </w:pPr>
      <w:rPr>
        <w:rFonts w:hint="default"/>
        <w:color w:val="auto"/>
        <w:sz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EC95A04"/>
    <w:multiLevelType w:val="hybridMultilevel"/>
    <w:tmpl w:val="FF24C328"/>
    <w:lvl w:ilvl="0" w:tplc="AE2E9E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48BD3848"/>
    <w:multiLevelType w:val="hybridMultilevel"/>
    <w:tmpl w:val="14A8DD84"/>
    <w:lvl w:ilvl="0" w:tplc="6548EA14">
      <w:start w:val="1"/>
      <w:numFmt w:val="decimal"/>
      <w:lvlText w:val="%1."/>
      <w:lvlJc w:val="left"/>
      <w:pPr>
        <w:ind w:left="896" w:hanging="360"/>
      </w:pPr>
    </w:lvl>
    <w:lvl w:ilvl="1" w:tplc="04210019">
      <w:start w:val="1"/>
      <w:numFmt w:val="lowerLetter"/>
      <w:lvlText w:val="%2."/>
      <w:lvlJc w:val="left"/>
      <w:pPr>
        <w:ind w:left="1616" w:hanging="360"/>
      </w:pPr>
    </w:lvl>
    <w:lvl w:ilvl="2" w:tplc="0421001B">
      <w:start w:val="1"/>
      <w:numFmt w:val="lowerRoman"/>
      <w:lvlText w:val="%3."/>
      <w:lvlJc w:val="right"/>
      <w:pPr>
        <w:ind w:left="2336" w:hanging="180"/>
      </w:pPr>
    </w:lvl>
    <w:lvl w:ilvl="3" w:tplc="0421000F">
      <w:start w:val="1"/>
      <w:numFmt w:val="decimal"/>
      <w:lvlText w:val="%4."/>
      <w:lvlJc w:val="left"/>
      <w:pPr>
        <w:ind w:left="3056" w:hanging="360"/>
      </w:pPr>
    </w:lvl>
    <w:lvl w:ilvl="4" w:tplc="945627D4">
      <w:start w:val="1"/>
      <w:numFmt w:val="lowerLetter"/>
      <w:lvlText w:val="%5."/>
      <w:lvlJc w:val="left"/>
      <w:pPr>
        <w:ind w:left="3776" w:hanging="360"/>
      </w:pPr>
      <w:rPr>
        <w:rFonts w:ascii="Times New Roman" w:eastAsiaTheme="minorEastAsia" w:hAnsi="Times New Roman" w:cs="Times New Roman"/>
      </w:rPr>
    </w:lvl>
    <w:lvl w:ilvl="5" w:tplc="0421001B">
      <w:start w:val="1"/>
      <w:numFmt w:val="lowerRoman"/>
      <w:lvlText w:val="%6."/>
      <w:lvlJc w:val="right"/>
      <w:pPr>
        <w:ind w:left="4496" w:hanging="180"/>
      </w:pPr>
    </w:lvl>
    <w:lvl w:ilvl="6" w:tplc="0421000F">
      <w:start w:val="1"/>
      <w:numFmt w:val="decimal"/>
      <w:lvlText w:val="%7."/>
      <w:lvlJc w:val="left"/>
      <w:pPr>
        <w:ind w:left="5216" w:hanging="360"/>
      </w:pPr>
    </w:lvl>
    <w:lvl w:ilvl="7" w:tplc="04210019">
      <w:start w:val="1"/>
      <w:numFmt w:val="lowerLetter"/>
      <w:lvlText w:val="%8."/>
      <w:lvlJc w:val="left"/>
      <w:pPr>
        <w:ind w:left="5936" w:hanging="360"/>
      </w:pPr>
    </w:lvl>
    <w:lvl w:ilvl="8" w:tplc="0421001B">
      <w:start w:val="1"/>
      <w:numFmt w:val="lowerRoman"/>
      <w:lvlText w:val="%9."/>
      <w:lvlJc w:val="right"/>
      <w:pPr>
        <w:ind w:left="6656" w:hanging="180"/>
      </w:pPr>
    </w:lvl>
  </w:abstractNum>
  <w:abstractNum w:abstractNumId="15">
    <w:nsid w:val="4C576DF8"/>
    <w:multiLevelType w:val="hybridMultilevel"/>
    <w:tmpl w:val="F00CBC18"/>
    <w:lvl w:ilvl="0" w:tplc="82A204A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5A9C5200"/>
    <w:multiLevelType w:val="hybridMultilevel"/>
    <w:tmpl w:val="3210F4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C612E43"/>
    <w:multiLevelType w:val="hybridMultilevel"/>
    <w:tmpl w:val="FAF65ABC"/>
    <w:lvl w:ilvl="0" w:tplc="6B8EC99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5E6D4A02"/>
    <w:multiLevelType w:val="hybridMultilevel"/>
    <w:tmpl w:val="D1A6430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66EE1308"/>
    <w:multiLevelType w:val="hybridMultilevel"/>
    <w:tmpl w:val="B1381EFC"/>
    <w:lvl w:ilvl="0" w:tplc="0421000F">
      <w:start w:val="1"/>
      <w:numFmt w:val="decimal"/>
      <w:lvlText w:val="%1."/>
      <w:lvlJc w:val="left"/>
      <w:pPr>
        <w:ind w:left="1380" w:hanging="360"/>
      </w:pPr>
    </w:lvl>
    <w:lvl w:ilvl="1" w:tplc="04210019" w:tentative="1">
      <w:start w:val="1"/>
      <w:numFmt w:val="lowerLetter"/>
      <w:lvlText w:val="%2."/>
      <w:lvlJc w:val="left"/>
      <w:pPr>
        <w:ind w:left="2100" w:hanging="360"/>
      </w:pPr>
    </w:lvl>
    <w:lvl w:ilvl="2" w:tplc="0421001B" w:tentative="1">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20">
    <w:nsid w:val="6DC571B5"/>
    <w:multiLevelType w:val="hybridMultilevel"/>
    <w:tmpl w:val="43B2582A"/>
    <w:lvl w:ilvl="0" w:tplc="DB501F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DEA7240"/>
    <w:multiLevelType w:val="hybridMultilevel"/>
    <w:tmpl w:val="E716E5E0"/>
    <w:lvl w:ilvl="0" w:tplc="AE2E9E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6EDF3DC7"/>
    <w:multiLevelType w:val="hybridMultilevel"/>
    <w:tmpl w:val="57BC21E2"/>
    <w:lvl w:ilvl="0" w:tplc="0421000F">
      <w:start w:val="1"/>
      <w:numFmt w:val="decimal"/>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23">
    <w:nsid w:val="7E217D18"/>
    <w:multiLevelType w:val="hybridMultilevel"/>
    <w:tmpl w:val="9860171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
  </w:num>
  <w:num w:numId="5">
    <w:abstractNumId w:val="0"/>
  </w:num>
  <w:num w:numId="6">
    <w:abstractNumId w:val="6"/>
  </w:num>
  <w:num w:numId="7">
    <w:abstractNumId w:val="20"/>
  </w:num>
  <w:num w:numId="8">
    <w:abstractNumId w:val="12"/>
  </w:num>
  <w:num w:numId="9">
    <w:abstractNumId w:val="5"/>
  </w:num>
  <w:num w:numId="10">
    <w:abstractNumId w:val="3"/>
  </w:num>
  <w:num w:numId="11">
    <w:abstractNumId w:val="7"/>
  </w:num>
  <w:num w:numId="12">
    <w:abstractNumId w:val="2"/>
  </w:num>
  <w:num w:numId="13">
    <w:abstractNumId w:val="23"/>
  </w:num>
  <w:num w:numId="14">
    <w:abstractNumId w:val="8"/>
  </w:num>
  <w:num w:numId="15">
    <w:abstractNumId w:val="9"/>
  </w:num>
  <w:num w:numId="16">
    <w:abstractNumId w:val="4"/>
  </w:num>
  <w:num w:numId="17">
    <w:abstractNumId w:val="13"/>
  </w:num>
  <w:num w:numId="18">
    <w:abstractNumId w:val="21"/>
  </w:num>
  <w:num w:numId="19">
    <w:abstractNumId w:val="15"/>
  </w:num>
  <w:num w:numId="20">
    <w:abstractNumId w:val="17"/>
  </w:num>
  <w:num w:numId="21">
    <w:abstractNumId w:val="11"/>
  </w:num>
  <w:num w:numId="22">
    <w:abstractNumId w:val="19"/>
  </w:num>
  <w:num w:numId="23">
    <w:abstractNumId w:val="2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C2"/>
    <w:rsid w:val="00032536"/>
    <w:rsid w:val="00067FE7"/>
    <w:rsid w:val="000954D7"/>
    <w:rsid w:val="000979F3"/>
    <w:rsid w:val="000D1BEF"/>
    <w:rsid w:val="000F72B6"/>
    <w:rsid w:val="00102388"/>
    <w:rsid w:val="00125571"/>
    <w:rsid w:val="00165362"/>
    <w:rsid w:val="00167988"/>
    <w:rsid w:val="0018411C"/>
    <w:rsid w:val="001A4A7F"/>
    <w:rsid w:val="001B7306"/>
    <w:rsid w:val="001F75C6"/>
    <w:rsid w:val="00244E4C"/>
    <w:rsid w:val="002455CC"/>
    <w:rsid w:val="002508A9"/>
    <w:rsid w:val="00255A4C"/>
    <w:rsid w:val="00265523"/>
    <w:rsid w:val="002A7337"/>
    <w:rsid w:val="002F70E6"/>
    <w:rsid w:val="00331F3D"/>
    <w:rsid w:val="00385D69"/>
    <w:rsid w:val="00387F09"/>
    <w:rsid w:val="003A5F2D"/>
    <w:rsid w:val="004276AD"/>
    <w:rsid w:val="0047028B"/>
    <w:rsid w:val="0047307B"/>
    <w:rsid w:val="00486657"/>
    <w:rsid w:val="0049376B"/>
    <w:rsid w:val="004951C9"/>
    <w:rsid w:val="004C2083"/>
    <w:rsid w:val="004D1862"/>
    <w:rsid w:val="004F2EEB"/>
    <w:rsid w:val="00550BE9"/>
    <w:rsid w:val="00553BDC"/>
    <w:rsid w:val="005731F1"/>
    <w:rsid w:val="00586CBF"/>
    <w:rsid w:val="005D4E4B"/>
    <w:rsid w:val="005E021D"/>
    <w:rsid w:val="00625CC1"/>
    <w:rsid w:val="0064403B"/>
    <w:rsid w:val="00652292"/>
    <w:rsid w:val="00656749"/>
    <w:rsid w:val="00662C5A"/>
    <w:rsid w:val="00663EF8"/>
    <w:rsid w:val="006779B2"/>
    <w:rsid w:val="00694455"/>
    <w:rsid w:val="006A0044"/>
    <w:rsid w:val="00723DB4"/>
    <w:rsid w:val="00765AAC"/>
    <w:rsid w:val="007A3274"/>
    <w:rsid w:val="007B36BF"/>
    <w:rsid w:val="008757FD"/>
    <w:rsid w:val="008A4695"/>
    <w:rsid w:val="00920246"/>
    <w:rsid w:val="009207D7"/>
    <w:rsid w:val="009322E1"/>
    <w:rsid w:val="00954E63"/>
    <w:rsid w:val="009563E4"/>
    <w:rsid w:val="00961138"/>
    <w:rsid w:val="009924F1"/>
    <w:rsid w:val="009B0300"/>
    <w:rsid w:val="009E188E"/>
    <w:rsid w:val="009E2068"/>
    <w:rsid w:val="00A02543"/>
    <w:rsid w:val="00A12EC2"/>
    <w:rsid w:val="00A83C74"/>
    <w:rsid w:val="00A9561E"/>
    <w:rsid w:val="00AA31A8"/>
    <w:rsid w:val="00AC2006"/>
    <w:rsid w:val="00AC469D"/>
    <w:rsid w:val="00B11A8E"/>
    <w:rsid w:val="00B4331E"/>
    <w:rsid w:val="00B9752C"/>
    <w:rsid w:val="00BA32B2"/>
    <w:rsid w:val="00BF42A1"/>
    <w:rsid w:val="00C15599"/>
    <w:rsid w:val="00C467AF"/>
    <w:rsid w:val="00C5265F"/>
    <w:rsid w:val="00C85C9D"/>
    <w:rsid w:val="00CE422E"/>
    <w:rsid w:val="00CF0831"/>
    <w:rsid w:val="00D65DB2"/>
    <w:rsid w:val="00D81C3F"/>
    <w:rsid w:val="00E82482"/>
    <w:rsid w:val="00E862C3"/>
    <w:rsid w:val="00EB6D19"/>
    <w:rsid w:val="00EB7748"/>
    <w:rsid w:val="00EE5236"/>
    <w:rsid w:val="00F17E28"/>
    <w:rsid w:val="00F20752"/>
    <w:rsid w:val="00F25296"/>
    <w:rsid w:val="00F37EA8"/>
    <w:rsid w:val="00F80FE1"/>
    <w:rsid w:val="00F977D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EC2"/>
    <w:pPr>
      <w:spacing w:after="200" w:line="276" w:lineRule="auto"/>
    </w:pPr>
    <w:rPr>
      <w:rFonts w:eastAsiaTheme="minorEastAsia"/>
      <w:lang w:eastAsia="id-ID"/>
    </w:rPr>
  </w:style>
  <w:style w:type="paragraph" w:styleId="Heading2">
    <w:name w:val="heading 2"/>
    <w:basedOn w:val="Normal"/>
    <w:next w:val="Normal"/>
    <w:link w:val="Heading2Char"/>
    <w:qFormat/>
    <w:rsid w:val="00A12EC2"/>
    <w:pPr>
      <w:keepNext/>
      <w:spacing w:after="0" w:line="480" w:lineRule="auto"/>
      <w:jc w:val="both"/>
      <w:outlineLvl w:val="1"/>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12EC2"/>
    <w:rPr>
      <w:rFonts w:ascii="Times New Roman" w:eastAsia="Times New Roman" w:hAnsi="Times New Roman" w:cs="Times New Roman"/>
      <w:b/>
      <w:sz w:val="24"/>
      <w:szCs w:val="20"/>
      <w:lang w:eastAsia="id-ID"/>
    </w:rPr>
  </w:style>
  <w:style w:type="paragraph" w:styleId="ListParagraph">
    <w:name w:val="List Paragraph"/>
    <w:basedOn w:val="Normal"/>
    <w:link w:val="ListParagraphChar"/>
    <w:uiPriority w:val="34"/>
    <w:qFormat/>
    <w:rsid w:val="00A12EC2"/>
    <w:pPr>
      <w:ind w:left="720"/>
      <w:contextualSpacing/>
    </w:pPr>
    <w:rPr>
      <w:rFonts w:ascii="Calibri" w:eastAsia="Times New Roman" w:hAnsi="Calibri" w:cs="Times New Roman"/>
    </w:rPr>
  </w:style>
  <w:style w:type="paragraph" w:styleId="Header">
    <w:name w:val="header"/>
    <w:basedOn w:val="Normal"/>
    <w:link w:val="HeaderChar"/>
    <w:uiPriority w:val="99"/>
    <w:unhideWhenUsed/>
    <w:rsid w:val="00A12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EC2"/>
    <w:rPr>
      <w:rFonts w:eastAsiaTheme="minorEastAsia"/>
      <w:lang w:eastAsia="id-ID"/>
    </w:rPr>
  </w:style>
  <w:style w:type="character" w:styleId="Hyperlink">
    <w:name w:val="Hyperlink"/>
    <w:basedOn w:val="DefaultParagraphFont"/>
    <w:uiPriority w:val="99"/>
    <w:unhideWhenUsed/>
    <w:rsid w:val="00A12EC2"/>
    <w:rPr>
      <w:color w:val="0563C1" w:themeColor="hyperlink"/>
      <w:u w:val="single"/>
    </w:rPr>
  </w:style>
  <w:style w:type="paragraph" w:customStyle="1" w:styleId="Default">
    <w:name w:val="Default"/>
    <w:rsid w:val="00A12EC2"/>
    <w:pPr>
      <w:autoSpaceDE w:val="0"/>
      <w:autoSpaceDN w:val="0"/>
      <w:adjustRightInd w:val="0"/>
      <w:spacing w:after="0" w:line="240" w:lineRule="auto"/>
    </w:pPr>
    <w:rPr>
      <w:rFonts w:ascii="Times New Roman" w:eastAsia="Calibri" w:hAnsi="Times New Roman" w:cs="Times New Roman"/>
      <w:color w:val="000000"/>
      <w:sz w:val="24"/>
      <w:szCs w:val="24"/>
      <w:lang w:val="en-US" w:eastAsia="id-ID"/>
    </w:rPr>
  </w:style>
  <w:style w:type="character" w:customStyle="1" w:styleId="ListParagraphChar">
    <w:name w:val="List Paragraph Char"/>
    <w:basedOn w:val="DefaultParagraphFont"/>
    <w:link w:val="ListParagraph"/>
    <w:uiPriority w:val="34"/>
    <w:rsid w:val="00A12EC2"/>
    <w:rPr>
      <w:rFonts w:ascii="Calibri" w:eastAsia="Times New Roman" w:hAnsi="Calibri" w:cs="Times New Roman"/>
      <w:lang w:eastAsia="id-ID"/>
    </w:rPr>
  </w:style>
  <w:style w:type="character" w:customStyle="1" w:styleId="fullpost">
    <w:name w:val="fullpost"/>
    <w:basedOn w:val="DefaultParagraphFont"/>
    <w:rsid w:val="00A12EC2"/>
  </w:style>
  <w:style w:type="paragraph" w:styleId="Footer">
    <w:name w:val="footer"/>
    <w:basedOn w:val="Normal"/>
    <w:link w:val="FooterChar"/>
    <w:uiPriority w:val="99"/>
    <w:unhideWhenUsed/>
    <w:rsid w:val="00A12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EC2"/>
    <w:rPr>
      <w:rFonts w:eastAsiaTheme="minorEastAsia"/>
      <w:lang w:eastAsia="id-ID"/>
    </w:rPr>
  </w:style>
  <w:style w:type="character" w:customStyle="1" w:styleId="apple-style-span">
    <w:name w:val="apple-style-span"/>
    <w:rsid w:val="00A12EC2"/>
  </w:style>
  <w:style w:type="character" w:customStyle="1" w:styleId="hps">
    <w:name w:val="hps"/>
    <w:basedOn w:val="DefaultParagraphFont"/>
    <w:rsid w:val="00A12EC2"/>
  </w:style>
  <w:style w:type="character" w:styleId="PlaceholderText">
    <w:name w:val="Placeholder Text"/>
    <w:basedOn w:val="DefaultParagraphFont"/>
    <w:uiPriority w:val="99"/>
    <w:semiHidden/>
    <w:rsid w:val="00EB7748"/>
    <w:rPr>
      <w:color w:val="808080"/>
    </w:rPr>
  </w:style>
  <w:style w:type="paragraph" w:customStyle="1" w:styleId="TEKS">
    <w:name w:val="TEKS"/>
    <w:basedOn w:val="Normal"/>
    <w:qFormat/>
    <w:rsid w:val="001A4A7F"/>
    <w:pPr>
      <w:spacing w:after="120" w:line="480" w:lineRule="auto"/>
      <w:ind w:left="567" w:firstLine="567"/>
      <w:contextualSpacing/>
      <w:jc w:val="both"/>
    </w:pPr>
    <w:rPr>
      <w:rFonts w:ascii="Times New Roman" w:hAnsi="Times New Roman"/>
      <w:sz w:val="24"/>
      <w:lang w:val="en-GB" w:eastAsia="en-GB"/>
    </w:rPr>
  </w:style>
  <w:style w:type="paragraph" w:styleId="BalloonText">
    <w:name w:val="Balloon Text"/>
    <w:basedOn w:val="Normal"/>
    <w:link w:val="BalloonTextChar"/>
    <w:uiPriority w:val="99"/>
    <w:semiHidden/>
    <w:unhideWhenUsed/>
    <w:rsid w:val="001A4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A7F"/>
    <w:rPr>
      <w:rFonts w:ascii="Segoe UI" w:eastAsiaTheme="minorEastAsia" w:hAnsi="Segoe UI" w:cs="Segoe UI"/>
      <w:sz w:val="18"/>
      <w:szCs w:val="18"/>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EC2"/>
    <w:pPr>
      <w:spacing w:after="200" w:line="276" w:lineRule="auto"/>
    </w:pPr>
    <w:rPr>
      <w:rFonts w:eastAsiaTheme="minorEastAsia"/>
      <w:lang w:eastAsia="id-ID"/>
    </w:rPr>
  </w:style>
  <w:style w:type="paragraph" w:styleId="Heading2">
    <w:name w:val="heading 2"/>
    <w:basedOn w:val="Normal"/>
    <w:next w:val="Normal"/>
    <w:link w:val="Heading2Char"/>
    <w:qFormat/>
    <w:rsid w:val="00A12EC2"/>
    <w:pPr>
      <w:keepNext/>
      <w:spacing w:after="0" w:line="480" w:lineRule="auto"/>
      <w:jc w:val="both"/>
      <w:outlineLvl w:val="1"/>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12EC2"/>
    <w:rPr>
      <w:rFonts w:ascii="Times New Roman" w:eastAsia="Times New Roman" w:hAnsi="Times New Roman" w:cs="Times New Roman"/>
      <w:b/>
      <w:sz w:val="24"/>
      <w:szCs w:val="20"/>
      <w:lang w:eastAsia="id-ID"/>
    </w:rPr>
  </w:style>
  <w:style w:type="paragraph" w:styleId="ListParagraph">
    <w:name w:val="List Paragraph"/>
    <w:basedOn w:val="Normal"/>
    <w:link w:val="ListParagraphChar"/>
    <w:uiPriority w:val="34"/>
    <w:qFormat/>
    <w:rsid w:val="00A12EC2"/>
    <w:pPr>
      <w:ind w:left="720"/>
      <w:contextualSpacing/>
    </w:pPr>
    <w:rPr>
      <w:rFonts w:ascii="Calibri" w:eastAsia="Times New Roman" w:hAnsi="Calibri" w:cs="Times New Roman"/>
    </w:rPr>
  </w:style>
  <w:style w:type="paragraph" w:styleId="Header">
    <w:name w:val="header"/>
    <w:basedOn w:val="Normal"/>
    <w:link w:val="HeaderChar"/>
    <w:uiPriority w:val="99"/>
    <w:unhideWhenUsed/>
    <w:rsid w:val="00A12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EC2"/>
    <w:rPr>
      <w:rFonts w:eastAsiaTheme="minorEastAsia"/>
      <w:lang w:eastAsia="id-ID"/>
    </w:rPr>
  </w:style>
  <w:style w:type="character" w:styleId="Hyperlink">
    <w:name w:val="Hyperlink"/>
    <w:basedOn w:val="DefaultParagraphFont"/>
    <w:uiPriority w:val="99"/>
    <w:unhideWhenUsed/>
    <w:rsid w:val="00A12EC2"/>
    <w:rPr>
      <w:color w:val="0563C1" w:themeColor="hyperlink"/>
      <w:u w:val="single"/>
    </w:rPr>
  </w:style>
  <w:style w:type="paragraph" w:customStyle="1" w:styleId="Default">
    <w:name w:val="Default"/>
    <w:rsid w:val="00A12EC2"/>
    <w:pPr>
      <w:autoSpaceDE w:val="0"/>
      <w:autoSpaceDN w:val="0"/>
      <w:adjustRightInd w:val="0"/>
      <w:spacing w:after="0" w:line="240" w:lineRule="auto"/>
    </w:pPr>
    <w:rPr>
      <w:rFonts w:ascii="Times New Roman" w:eastAsia="Calibri" w:hAnsi="Times New Roman" w:cs="Times New Roman"/>
      <w:color w:val="000000"/>
      <w:sz w:val="24"/>
      <w:szCs w:val="24"/>
      <w:lang w:val="en-US" w:eastAsia="id-ID"/>
    </w:rPr>
  </w:style>
  <w:style w:type="character" w:customStyle="1" w:styleId="ListParagraphChar">
    <w:name w:val="List Paragraph Char"/>
    <w:basedOn w:val="DefaultParagraphFont"/>
    <w:link w:val="ListParagraph"/>
    <w:uiPriority w:val="34"/>
    <w:rsid w:val="00A12EC2"/>
    <w:rPr>
      <w:rFonts w:ascii="Calibri" w:eastAsia="Times New Roman" w:hAnsi="Calibri" w:cs="Times New Roman"/>
      <w:lang w:eastAsia="id-ID"/>
    </w:rPr>
  </w:style>
  <w:style w:type="character" w:customStyle="1" w:styleId="fullpost">
    <w:name w:val="fullpost"/>
    <w:basedOn w:val="DefaultParagraphFont"/>
    <w:rsid w:val="00A12EC2"/>
  </w:style>
  <w:style w:type="paragraph" w:styleId="Footer">
    <w:name w:val="footer"/>
    <w:basedOn w:val="Normal"/>
    <w:link w:val="FooterChar"/>
    <w:uiPriority w:val="99"/>
    <w:unhideWhenUsed/>
    <w:rsid w:val="00A12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EC2"/>
    <w:rPr>
      <w:rFonts w:eastAsiaTheme="minorEastAsia"/>
      <w:lang w:eastAsia="id-ID"/>
    </w:rPr>
  </w:style>
  <w:style w:type="character" w:customStyle="1" w:styleId="apple-style-span">
    <w:name w:val="apple-style-span"/>
    <w:rsid w:val="00A12EC2"/>
  </w:style>
  <w:style w:type="character" w:customStyle="1" w:styleId="hps">
    <w:name w:val="hps"/>
    <w:basedOn w:val="DefaultParagraphFont"/>
    <w:rsid w:val="00A12EC2"/>
  </w:style>
  <w:style w:type="character" w:styleId="PlaceholderText">
    <w:name w:val="Placeholder Text"/>
    <w:basedOn w:val="DefaultParagraphFont"/>
    <w:uiPriority w:val="99"/>
    <w:semiHidden/>
    <w:rsid w:val="00EB7748"/>
    <w:rPr>
      <w:color w:val="808080"/>
    </w:rPr>
  </w:style>
  <w:style w:type="paragraph" w:customStyle="1" w:styleId="TEKS">
    <w:name w:val="TEKS"/>
    <w:basedOn w:val="Normal"/>
    <w:qFormat/>
    <w:rsid w:val="001A4A7F"/>
    <w:pPr>
      <w:spacing w:after="120" w:line="480" w:lineRule="auto"/>
      <w:ind w:left="567" w:firstLine="567"/>
      <w:contextualSpacing/>
      <w:jc w:val="both"/>
    </w:pPr>
    <w:rPr>
      <w:rFonts w:ascii="Times New Roman" w:hAnsi="Times New Roman"/>
      <w:sz w:val="24"/>
      <w:lang w:val="en-GB" w:eastAsia="en-GB"/>
    </w:rPr>
  </w:style>
  <w:style w:type="paragraph" w:styleId="BalloonText">
    <w:name w:val="Balloon Text"/>
    <w:basedOn w:val="Normal"/>
    <w:link w:val="BalloonTextChar"/>
    <w:uiPriority w:val="99"/>
    <w:semiHidden/>
    <w:unhideWhenUsed/>
    <w:rsid w:val="001A4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A7F"/>
    <w:rPr>
      <w:rFonts w:ascii="Segoe UI" w:eastAsiaTheme="minorEastAsia" w:hAnsi="Segoe UI" w:cs="Segoe UI"/>
      <w:sz w:val="18"/>
      <w:szCs w:val="18"/>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85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hyperlink" Target="http://www.fe.unisma.ac.id"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2995</Words>
  <Characters>17075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INDONESIA</cp:lastModifiedBy>
  <cp:revision>3</cp:revision>
  <cp:lastPrinted>2017-07-28T14:27:00Z</cp:lastPrinted>
  <dcterms:created xsi:type="dcterms:W3CDTF">2017-07-29T05:53:00Z</dcterms:created>
  <dcterms:modified xsi:type="dcterms:W3CDTF">2017-08-05T03:58:00Z</dcterms:modified>
</cp:coreProperties>
</file>