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3F7" w:rsidRDefault="008273F7" w:rsidP="008273F7">
      <w:pPr>
        <w:spacing w:after="0" w:line="240" w:lineRule="auto"/>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 xml:space="preserve">ANALISIS FAKTOR-FAKTOR YANG MEMPENGARUHI PERATAAN LABA </w:t>
      </w:r>
      <w:r w:rsidRPr="00FE3547">
        <w:rPr>
          <w:rFonts w:ascii="Times New Roman" w:hAnsi="Times New Roman" w:cs="Times New Roman"/>
          <w:b/>
          <w:i/>
          <w:sz w:val="24"/>
          <w:szCs w:val="24"/>
          <w:lang w:val="en-US"/>
        </w:rPr>
        <w:t>(INCOME SMOOTHING)</w:t>
      </w:r>
      <w:r>
        <w:rPr>
          <w:rFonts w:ascii="Times New Roman" w:hAnsi="Times New Roman" w:cs="Times New Roman"/>
          <w:b/>
          <w:sz w:val="24"/>
          <w:szCs w:val="24"/>
          <w:lang w:val="en-US"/>
        </w:rPr>
        <w:t xml:space="preserve"> PADA PERUSAHAAN MANUFAKTUR YANG TERDAFTAR DI BURSA EFEK INDONESIA</w:t>
      </w:r>
    </w:p>
    <w:p w:rsidR="008273F7" w:rsidRPr="00FE3547" w:rsidRDefault="008273F7" w:rsidP="008273F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(2011-2015)</w:t>
      </w:r>
    </w:p>
    <w:p w:rsidR="008273F7" w:rsidRPr="000B14DA" w:rsidRDefault="008273F7" w:rsidP="008273F7">
      <w:pPr>
        <w:spacing w:after="0" w:line="240" w:lineRule="auto"/>
        <w:jc w:val="center"/>
        <w:rPr>
          <w:rFonts w:ascii="Times New Roman" w:hAnsi="Times New Roman" w:cs="Times New Roman"/>
          <w:b/>
          <w:sz w:val="24"/>
          <w:szCs w:val="24"/>
        </w:rPr>
      </w:pPr>
    </w:p>
    <w:p w:rsidR="008273F7" w:rsidRPr="000B14DA" w:rsidRDefault="008273F7" w:rsidP="008273F7">
      <w:pPr>
        <w:spacing w:after="0" w:line="240" w:lineRule="auto"/>
        <w:jc w:val="center"/>
        <w:rPr>
          <w:rFonts w:ascii="Times New Roman" w:hAnsi="Times New Roman" w:cs="Times New Roman"/>
          <w:b/>
          <w:sz w:val="24"/>
          <w:szCs w:val="24"/>
        </w:rPr>
      </w:pPr>
      <w:r w:rsidRPr="000B14DA">
        <w:rPr>
          <w:rFonts w:ascii="Times New Roman" w:hAnsi="Times New Roman" w:cs="Times New Roman"/>
          <w:b/>
          <w:sz w:val="24"/>
          <w:szCs w:val="24"/>
        </w:rPr>
        <w:t>Oleh:</w:t>
      </w:r>
    </w:p>
    <w:p w:rsidR="008273F7" w:rsidRPr="008273F7" w:rsidRDefault="008273F7" w:rsidP="008273F7">
      <w:pPr>
        <w:spacing w:after="0" w:line="240" w:lineRule="auto"/>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Anisa</w:t>
      </w:r>
      <w:proofErr w:type="spellEnd"/>
      <w:r>
        <w:rPr>
          <w:rFonts w:ascii="Times New Roman" w:hAnsi="Times New Roman" w:cs="Times New Roman"/>
          <w:b/>
          <w:sz w:val="24"/>
          <w:szCs w:val="24"/>
          <w:lang w:val="en-US"/>
        </w:rPr>
        <w:t xml:space="preserve"> </w:t>
      </w:r>
      <w:proofErr w:type="spellStart"/>
      <w:proofErr w:type="gramStart"/>
      <w:r>
        <w:rPr>
          <w:rFonts w:ascii="Times New Roman" w:hAnsi="Times New Roman" w:cs="Times New Roman"/>
          <w:b/>
          <w:sz w:val="24"/>
          <w:szCs w:val="24"/>
          <w:lang w:val="en-US"/>
        </w:rPr>
        <w:t>Dwi</w:t>
      </w:r>
      <w:proofErr w:type="spellEnd"/>
      <w:proofErr w:type="gram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Wandani</w:t>
      </w:r>
      <w:proofErr w:type="spellEnd"/>
      <w:r>
        <w:rPr>
          <w:rFonts w:ascii="Times New Roman" w:hAnsi="Times New Roman" w:cs="Times New Roman"/>
          <w:b/>
          <w:sz w:val="24"/>
          <w:szCs w:val="24"/>
          <w:lang w:val="en-US"/>
        </w:rPr>
        <w:t>,</w:t>
      </w:r>
    </w:p>
    <w:p w:rsidR="008273F7" w:rsidRPr="008273F7" w:rsidRDefault="008273F7" w:rsidP="008273F7">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Dr. </w:t>
      </w:r>
      <w:proofErr w:type="spellStart"/>
      <w:r>
        <w:rPr>
          <w:rFonts w:ascii="Times New Roman" w:hAnsi="Times New Roman" w:cs="Times New Roman"/>
          <w:b/>
          <w:sz w:val="24"/>
          <w:szCs w:val="24"/>
          <w:lang w:val="en-US"/>
        </w:rPr>
        <w:t>Hj</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Nur</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Hidayati</w:t>
      </w:r>
      <w:proofErr w:type="spellEnd"/>
      <w:r>
        <w:rPr>
          <w:rFonts w:ascii="Times New Roman" w:hAnsi="Times New Roman" w:cs="Times New Roman"/>
          <w:b/>
          <w:sz w:val="24"/>
          <w:szCs w:val="24"/>
          <w:lang w:val="en-US"/>
        </w:rPr>
        <w:t xml:space="preserve">, SE., MM </w:t>
      </w:r>
      <w:proofErr w:type="spellStart"/>
      <w:r>
        <w:rPr>
          <w:rFonts w:ascii="Times New Roman" w:hAnsi="Times New Roman" w:cs="Times New Roman"/>
          <w:b/>
          <w:sz w:val="24"/>
          <w:szCs w:val="24"/>
          <w:lang w:val="en-US"/>
        </w:rPr>
        <w:t>dan</w:t>
      </w:r>
      <w:proofErr w:type="spellEnd"/>
      <w:r>
        <w:rPr>
          <w:rFonts w:ascii="Times New Roman" w:hAnsi="Times New Roman" w:cs="Times New Roman"/>
          <w:b/>
          <w:sz w:val="24"/>
          <w:szCs w:val="24"/>
          <w:lang w:val="en-US"/>
        </w:rPr>
        <w:t xml:space="preserve"> M. </w:t>
      </w:r>
      <w:proofErr w:type="spellStart"/>
      <w:r>
        <w:rPr>
          <w:rFonts w:ascii="Times New Roman" w:hAnsi="Times New Roman" w:cs="Times New Roman"/>
          <w:b/>
          <w:sz w:val="24"/>
          <w:szCs w:val="24"/>
          <w:lang w:val="en-US"/>
        </w:rPr>
        <w:t>Cholid</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Mawardi</w:t>
      </w:r>
      <w:proofErr w:type="spellEnd"/>
      <w:r>
        <w:rPr>
          <w:rFonts w:ascii="Times New Roman" w:hAnsi="Times New Roman" w:cs="Times New Roman"/>
          <w:b/>
          <w:sz w:val="24"/>
          <w:szCs w:val="24"/>
          <w:lang w:val="en-US"/>
        </w:rPr>
        <w:t>, SE., MM</w:t>
      </w:r>
    </w:p>
    <w:p w:rsidR="008273F7" w:rsidRPr="000B14DA" w:rsidRDefault="008273F7" w:rsidP="008273F7">
      <w:pPr>
        <w:spacing w:after="0" w:line="240" w:lineRule="auto"/>
        <w:jc w:val="center"/>
        <w:rPr>
          <w:rFonts w:ascii="Times New Roman" w:hAnsi="Times New Roman" w:cs="Times New Roman"/>
          <w:b/>
          <w:sz w:val="24"/>
          <w:szCs w:val="24"/>
        </w:rPr>
      </w:pPr>
      <w:r w:rsidRPr="000B14DA">
        <w:rPr>
          <w:rFonts w:ascii="Times New Roman" w:hAnsi="Times New Roman" w:cs="Times New Roman"/>
          <w:b/>
          <w:sz w:val="24"/>
          <w:szCs w:val="24"/>
        </w:rPr>
        <w:t>Fakultas Ekonomi-Akuntansi Universitas Islam Malang</w:t>
      </w:r>
    </w:p>
    <w:p w:rsidR="008273F7" w:rsidRPr="00F844EC" w:rsidRDefault="008273F7" w:rsidP="008273F7">
      <w:pPr>
        <w:spacing w:after="0" w:line="240" w:lineRule="auto"/>
        <w:jc w:val="center"/>
        <w:rPr>
          <w:rFonts w:ascii="Times New Roman" w:hAnsi="Times New Roman" w:cs="Times New Roman"/>
          <w:sz w:val="24"/>
          <w:szCs w:val="24"/>
        </w:rPr>
      </w:pPr>
    </w:p>
    <w:p w:rsidR="008273F7" w:rsidRPr="00C328F9" w:rsidRDefault="008273F7" w:rsidP="008273F7">
      <w:pPr>
        <w:spacing w:after="0" w:line="240" w:lineRule="auto"/>
        <w:jc w:val="center"/>
        <w:rPr>
          <w:rFonts w:ascii="Times New Roman" w:hAnsi="Times New Roman" w:cs="Times New Roman"/>
          <w:b/>
          <w:i/>
          <w:sz w:val="24"/>
          <w:szCs w:val="24"/>
          <w:lang w:val="en-US"/>
        </w:rPr>
      </w:pPr>
      <w:r w:rsidRPr="00C328F9">
        <w:rPr>
          <w:rFonts w:ascii="Times New Roman" w:hAnsi="Times New Roman" w:cs="Times New Roman"/>
          <w:b/>
          <w:i/>
          <w:sz w:val="24"/>
          <w:szCs w:val="24"/>
        </w:rPr>
        <w:t>Abstract</w:t>
      </w:r>
    </w:p>
    <w:p w:rsidR="008273F7" w:rsidRPr="008747D9" w:rsidRDefault="008273F7" w:rsidP="008273F7">
      <w:pPr>
        <w:tabs>
          <w:tab w:val="left" w:pos="0"/>
          <w:tab w:val="left" w:pos="142"/>
          <w:tab w:val="left" w:pos="1134"/>
        </w:tabs>
        <w:spacing w:after="0" w:line="240" w:lineRule="auto"/>
        <w:ind w:firstLine="709"/>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This study aimed to analyze factor-factor that affects alignment profit (income smoothing) in manufacturing companies who registered at the Indonesian stock exchange. Factor-factor income smoothing in this study the size of the company, Profitability (Return </w:t>
      </w:r>
      <w:proofErr w:type="gramStart"/>
      <w:r>
        <w:rPr>
          <w:rFonts w:ascii="Times New Roman" w:hAnsi="Times New Roman" w:cs="Times New Roman"/>
          <w:i/>
          <w:sz w:val="24"/>
          <w:szCs w:val="24"/>
          <w:lang w:val="en-US"/>
        </w:rPr>
        <w:t>On</w:t>
      </w:r>
      <w:proofErr w:type="gramEnd"/>
      <w:r>
        <w:rPr>
          <w:rFonts w:ascii="Times New Roman" w:hAnsi="Times New Roman" w:cs="Times New Roman"/>
          <w:i/>
          <w:sz w:val="24"/>
          <w:szCs w:val="24"/>
          <w:lang w:val="en-US"/>
        </w:rPr>
        <w:t xml:space="preserve"> Assets) and Financial Leverage.</w:t>
      </w:r>
    </w:p>
    <w:p w:rsidR="008273F7" w:rsidRPr="008710EB" w:rsidRDefault="008273F7" w:rsidP="008273F7">
      <w:pPr>
        <w:shd w:val="clear" w:color="auto" w:fill="FFFFFF"/>
        <w:tabs>
          <w:tab w:val="left" w:pos="0"/>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212121"/>
          <w:sz w:val="24"/>
          <w:szCs w:val="24"/>
          <w:lang w:val="en-US" w:eastAsia="id-ID"/>
        </w:rPr>
      </w:pPr>
      <w:r w:rsidRPr="008710EB">
        <w:rPr>
          <w:rFonts w:ascii="Times New Roman" w:eastAsia="Times New Roman" w:hAnsi="Times New Roman" w:cs="Times New Roman"/>
          <w:i/>
          <w:color w:val="212121"/>
          <w:sz w:val="24"/>
          <w:szCs w:val="24"/>
          <w:lang w:eastAsia="id-ID"/>
        </w:rPr>
        <w:t>The population in this research is manufacturing companies listed in Indonesia Stock Exchange. The sampling technique used purposive sampling. Year study period from 20</w:t>
      </w:r>
      <w:r w:rsidRPr="008710EB">
        <w:rPr>
          <w:rFonts w:ascii="Times New Roman" w:eastAsia="Times New Roman" w:hAnsi="Times New Roman" w:cs="Times New Roman"/>
          <w:i/>
          <w:color w:val="212121"/>
          <w:sz w:val="24"/>
          <w:szCs w:val="24"/>
          <w:lang w:val="en-US" w:eastAsia="id-ID"/>
        </w:rPr>
        <w:t>11</w:t>
      </w:r>
      <w:r w:rsidRPr="008710EB">
        <w:rPr>
          <w:rFonts w:ascii="Times New Roman" w:eastAsia="Times New Roman" w:hAnsi="Times New Roman" w:cs="Times New Roman"/>
          <w:i/>
          <w:color w:val="212121"/>
          <w:sz w:val="24"/>
          <w:szCs w:val="24"/>
          <w:lang w:eastAsia="id-ID"/>
        </w:rPr>
        <w:t xml:space="preserve"> to 2015.</w:t>
      </w:r>
    </w:p>
    <w:p w:rsidR="008273F7" w:rsidRDefault="008273F7" w:rsidP="008273F7">
      <w:pPr>
        <w:tabs>
          <w:tab w:val="left" w:pos="0"/>
          <w:tab w:val="left" w:pos="1134"/>
        </w:tabs>
        <w:ind w:firstLine="709"/>
        <w:jc w:val="both"/>
        <w:rPr>
          <w:rFonts w:ascii="Times New Roman" w:eastAsia="Times New Roman" w:hAnsi="Times New Roman" w:cs="Times New Roman"/>
          <w:i/>
          <w:color w:val="212121"/>
          <w:sz w:val="24"/>
          <w:szCs w:val="24"/>
          <w:lang w:val="en-US" w:eastAsia="id-ID"/>
        </w:rPr>
      </w:pPr>
      <w:r w:rsidRPr="008710EB">
        <w:rPr>
          <w:rFonts w:ascii="Times New Roman" w:eastAsia="Times New Roman" w:hAnsi="Times New Roman" w:cs="Times New Roman"/>
          <w:i/>
          <w:color w:val="212121"/>
          <w:sz w:val="24"/>
          <w:szCs w:val="24"/>
          <w:lang w:eastAsia="id-ID"/>
        </w:rPr>
        <w:t>The data were analyzed using multiple linear regression. The results of this study show that:</w:t>
      </w:r>
      <w:r>
        <w:rPr>
          <w:rFonts w:ascii="Times New Roman" w:eastAsia="Times New Roman" w:hAnsi="Times New Roman" w:cs="Times New Roman"/>
          <w:i/>
          <w:color w:val="212121"/>
          <w:sz w:val="24"/>
          <w:szCs w:val="24"/>
          <w:lang w:val="en-US" w:eastAsia="id-ID"/>
        </w:rPr>
        <w:t xml:space="preserve">1)The Size of the company has no effect in income smoothing. </w:t>
      </w:r>
      <w:proofErr w:type="gramStart"/>
      <w:r>
        <w:rPr>
          <w:rFonts w:ascii="Times New Roman" w:eastAsia="Times New Roman" w:hAnsi="Times New Roman" w:cs="Times New Roman"/>
          <w:i/>
          <w:color w:val="212121"/>
          <w:sz w:val="24"/>
          <w:szCs w:val="24"/>
          <w:lang w:val="en-US" w:eastAsia="id-ID"/>
        </w:rPr>
        <w:t>2)Return</w:t>
      </w:r>
      <w:proofErr w:type="gramEnd"/>
      <w:r>
        <w:rPr>
          <w:rFonts w:ascii="Times New Roman" w:eastAsia="Times New Roman" w:hAnsi="Times New Roman" w:cs="Times New Roman"/>
          <w:i/>
          <w:color w:val="212121"/>
          <w:sz w:val="24"/>
          <w:szCs w:val="24"/>
          <w:lang w:val="en-US" w:eastAsia="id-ID"/>
        </w:rPr>
        <w:t xml:space="preserve"> On Assets has no effect in income smoothing 3) Financial Leverage have an effect in income smoothing.</w:t>
      </w:r>
    </w:p>
    <w:p w:rsidR="008273F7" w:rsidRPr="008710EB" w:rsidRDefault="008273F7" w:rsidP="008273F7">
      <w:pPr>
        <w:jc w:val="both"/>
        <w:rPr>
          <w:rFonts w:ascii="Times New Roman" w:hAnsi="Times New Roman" w:cs="Times New Roman"/>
          <w:i/>
          <w:color w:val="000000"/>
          <w:sz w:val="24"/>
          <w:szCs w:val="24"/>
          <w:shd w:val="clear" w:color="auto" w:fill="DEF0FD"/>
          <w:lang w:val="en-US"/>
        </w:rPr>
      </w:pPr>
      <w:r w:rsidRPr="00C328F9">
        <w:rPr>
          <w:rFonts w:ascii="Times New Roman" w:eastAsia="Times New Roman" w:hAnsi="Times New Roman" w:cs="Times New Roman"/>
          <w:b/>
          <w:i/>
          <w:color w:val="212121"/>
          <w:sz w:val="24"/>
          <w:szCs w:val="24"/>
          <w:lang w:val="en-US" w:eastAsia="id-ID"/>
        </w:rPr>
        <w:t>Keywords:</w:t>
      </w:r>
      <w:r>
        <w:rPr>
          <w:rFonts w:ascii="Times New Roman" w:eastAsia="Times New Roman" w:hAnsi="Times New Roman" w:cs="Times New Roman"/>
          <w:i/>
          <w:color w:val="212121"/>
          <w:sz w:val="24"/>
          <w:szCs w:val="24"/>
          <w:lang w:val="en-US" w:eastAsia="id-ID"/>
        </w:rPr>
        <w:t xml:space="preserve"> </w:t>
      </w:r>
      <w:r w:rsidRPr="00C328F9">
        <w:rPr>
          <w:rFonts w:ascii="Times New Roman" w:eastAsia="Times New Roman" w:hAnsi="Times New Roman" w:cs="Times New Roman"/>
          <w:b/>
          <w:i/>
          <w:color w:val="212121"/>
          <w:sz w:val="24"/>
          <w:szCs w:val="24"/>
          <w:lang w:val="en-US" w:eastAsia="id-ID"/>
        </w:rPr>
        <w:t xml:space="preserve">income smoothing, the size of the company, return on assets </w:t>
      </w:r>
      <w:proofErr w:type="gramStart"/>
      <w:r w:rsidRPr="00C328F9">
        <w:rPr>
          <w:rFonts w:ascii="Times New Roman" w:eastAsia="Times New Roman" w:hAnsi="Times New Roman" w:cs="Times New Roman"/>
          <w:b/>
          <w:i/>
          <w:color w:val="212121"/>
          <w:sz w:val="24"/>
          <w:szCs w:val="24"/>
          <w:lang w:val="en-US" w:eastAsia="id-ID"/>
        </w:rPr>
        <w:t>and  financial</w:t>
      </w:r>
      <w:proofErr w:type="gramEnd"/>
      <w:r w:rsidRPr="00C328F9">
        <w:rPr>
          <w:rFonts w:ascii="Times New Roman" w:eastAsia="Times New Roman" w:hAnsi="Times New Roman" w:cs="Times New Roman"/>
          <w:b/>
          <w:i/>
          <w:color w:val="212121"/>
          <w:sz w:val="24"/>
          <w:szCs w:val="24"/>
          <w:lang w:val="en-US" w:eastAsia="id-ID"/>
        </w:rPr>
        <w:t xml:space="preserve"> leverage</w:t>
      </w:r>
    </w:p>
    <w:p w:rsidR="008273F7" w:rsidRPr="00F844EC" w:rsidRDefault="008273F7" w:rsidP="008273F7">
      <w:pPr>
        <w:pStyle w:val="HTMLPreformatted"/>
        <w:shd w:val="clear" w:color="auto" w:fill="FFFFFF"/>
        <w:jc w:val="both"/>
        <w:rPr>
          <w:rFonts w:ascii="Times New Roman" w:hAnsi="Times New Roman" w:cs="Times New Roman"/>
          <w:i/>
          <w:sz w:val="24"/>
          <w:szCs w:val="24"/>
        </w:rPr>
      </w:pPr>
    </w:p>
    <w:p w:rsidR="0043210F" w:rsidRDefault="0043210F">
      <w:pPr>
        <w:rPr>
          <w:rFonts w:ascii="Times New Roman" w:hAnsi="Times New Roman" w:cs="Times New Roman"/>
          <w:b/>
          <w:sz w:val="24"/>
          <w:szCs w:val="24"/>
        </w:rPr>
      </w:pPr>
      <w:r>
        <w:rPr>
          <w:rFonts w:ascii="Times New Roman" w:hAnsi="Times New Roman" w:cs="Times New Roman"/>
          <w:b/>
          <w:sz w:val="24"/>
          <w:szCs w:val="24"/>
        </w:rPr>
        <w:br w:type="page"/>
      </w:r>
    </w:p>
    <w:p w:rsidR="008273F7" w:rsidRDefault="008273F7" w:rsidP="008273F7">
      <w:pPr>
        <w:pStyle w:val="ListParagraph"/>
        <w:numPr>
          <w:ilvl w:val="0"/>
          <w:numId w:val="1"/>
        </w:numPr>
        <w:spacing w:after="0" w:line="240" w:lineRule="auto"/>
        <w:jc w:val="center"/>
        <w:rPr>
          <w:rFonts w:ascii="Times New Roman" w:hAnsi="Times New Roman" w:cs="Times New Roman"/>
          <w:b/>
          <w:sz w:val="24"/>
          <w:szCs w:val="24"/>
        </w:rPr>
      </w:pPr>
      <w:r w:rsidRPr="00F844EC">
        <w:rPr>
          <w:rFonts w:ascii="Times New Roman" w:hAnsi="Times New Roman" w:cs="Times New Roman"/>
          <w:b/>
          <w:sz w:val="24"/>
          <w:szCs w:val="24"/>
        </w:rPr>
        <w:lastRenderedPageBreak/>
        <w:t xml:space="preserve">PENDAHULUAN </w:t>
      </w:r>
    </w:p>
    <w:p w:rsidR="008273F7" w:rsidRPr="00A50255" w:rsidRDefault="008273F7" w:rsidP="008273F7">
      <w:pPr>
        <w:pStyle w:val="ListParagraph"/>
        <w:spacing w:after="0" w:line="240" w:lineRule="auto"/>
        <w:jc w:val="center"/>
        <w:rPr>
          <w:rFonts w:ascii="Times New Roman" w:hAnsi="Times New Roman" w:cs="Times New Roman"/>
          <w:b/>
          <w:sz w:val="24"/>
          <w:szCs w:val="24"/>
        </w:rPr>
      </w:pPr>
    </w:p>
    <w:p w:rsidR="008273F7" w:rsidRPr="00C631FC" w:rsidRDefault="008273F7" w:rsidP="008273F7">
      <w:pPr>
        <w:pStyle w:val="ListParagraph"/>
        <w:numPr>
          <w:ilvl w:val="1"/>
          <w:numId w:val="1"/>
        </w:numPr>
        <w:spacing w:after="0" w:line="240" w:lineRule="auto"/>
        <w:ind w:left="0" w:firstLine="0"/>
        <w:rPr>
          <w:rFonts w:ascii="Times New Roman" w:hAnsi="Times New Roman" w:cs="Times New Roman"/>
          <w:b/>
          <w:sz w:val="24"/>
          <w:szCs w:val="24"/>
        </w:rPr>
      </w:pPr>
      <w:r w:rsidRPr="00F844EC">
        <w:rPr>
          <w:rFonts w:ascii="Times New Roman" w:hAnsi="Times New Roman" w:cs="Times New Roman"/>
          <w:b/>
          <w:sz w:val="24"/>
          <w:szCs w:val="24"/>
        </w:rPr>
        <w:t xml:space="preserve">Latar Belakang Masalah </w:t>
      </w:r>
    </w:p>
    <w:p w:rsidR="008273F7" w:rsidRPr="00F844EC" w:rsidRDefault="008273F7" w:rsidP="008273F7">
      <w:pPr>
        <w:pStyle w:val="ListParagraph"/>
        <w:spacing w:after="0" w:line="240" w:lineRule="auto"/>
        <w:ind w:left="0"/>
        <w:rPr>
          <w:rFonts w:ascii="Times New Roman" w:hAnsi="Times New Roman" w:cs="Times New Roman"/>
          <w:b/>
          <w:sz w:val="24"/>
          <w:szCs w:val="24"/>
        </w:rPr>
      </w:pPr>
    </w:p>
    <w:p w:rsidR="008273F7" w:rsidRDefault="008273F7" w:rsidP="008273F7">
      <w:pPr>
        <w:ind w:left="720"/>
        <w:jc w:val="both"/>
        <w:rPr>
          <w:rFonts w:ascii="Times New Roman" w:hAnsi="Times New Roman" w:cs="Times New Roman"/>
          <w:sz w:val="24"/>
          <w:szCs w:val="24"/>
          <w:lang w:val="en-US"/>
        </w:rPr>
      </w:pPr>
      <w:r>
        <w:rPr>
          <w:sz w:val="24"/>
          <w:szCs w:val="24"/>
          <w:lang w:val="en-US"/>
        </w:rPr>
        <w:tab/>
      </w:r>
      <w:proofErr w:type="spellStart"/>
      <w:proofErr w:type="gramStart"/>
      <w:r w:rsidRPr="00C631FC">
        <w:rPr>
          <w:rFonts w:ascii="Times New Roman" w:hAnsi="Times New Roman" w:cs="Times New Roman"/>
          <w:sz w:val="24"/>
          <w:szCs w:val="24"/>
          <w:lang w:val="en-US"/>
        </w:rPr>
        <w:t>Laporan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keuangan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merupakan</w:t>
      </w:r>
      <w:proofErr w:type="spellEnd"/>
      <w:r w:rsidRPr="00C631FC">
        <w:rPr>
          <w:rFonts w:ascii="Times New Roman" w:hAnsi="Times New Roman" w:cs="Times New Roman"/>
          <w:sz w:val="24"/>
          <w:szCs w:val="24"/>
          <w:lang w:val="en-US"/>
        </w:rPr>
        <w:t xml:space="preserve"> media </w:t>
      </w:r>
      <w:proofErr w:type="spellStart"/>
      <w:r w:rsidRPr="00C631FC">
        <w:rPr>
          <w:rFonts w:ascii="Times New Roman" w:hAnsi="Times New Roman" w:cs="Times New Roman"/>
          <w:sz w:val="24"/>
          <w:szCs w:val="24"/>
          <w:lang w:val="en-US"/>
        </w:rPr>
        <w:t>komunikasi</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bisnis</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untuk</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memonitor</w:t>
      </w:r>
      <w:proofErr w:type="spellEnd"/>
      <w:r w:rsidRPr="00C631FC">
        <w:rPr>
          <w:rFonts w:ascii="Times New Roman" w:hAnsi="Times New Roman" w:cs="Times New Roman"/>
          <w:sz w:val="24"/>
          <w:szCs w:val="24"/>
          <w:lang w:val="en-US"/>
        </w:rPr>
        <w:t xml:space="preserve"> performance </w:t>
      </w:r>
      <w:proofErr w:type="spellStart"/>
      <w:r w:rsidRPr="00C631FC">
        <w:rPr>
          <w:rFonts w:ascii="Times New Roman" w:hAnsi="Times New Roman" w:cs="Times New Roman"/>
          <w:sz w:val="24"/>
          <w:szCs w:val="24"/>
          <w:lang w:val="en-US"/>
        </w:rPr>
        <w:t>perusahaan</w:t>
      </w:r>
      <w:proofErr w:type="spellEnd"/>
      <w:r w:rsidRPr="00C631FC">
        <w:rPr>
          <w:rFonts w:ascii="Times New Roman" w:hAnsi="Times New Roman" w:cs="Times New Roman"/>
          <w:sz w:val="24"/>
          <w:szCs w:val="24"/>
          <w:lang w:val="en-US"/>
        </w:rPr>
        <w:t>.</w:t>
      </w:r>
      <w:proofErr w:type="gramEnd"/>
      <w:r w:rsidRPr="00C631FC">
        <w:rPr>
          <w:rFonts w:ascii="Times New Roman" w:hAnsi="Times New Roman" w:cs="Times New Roman"/>
          <w:sz w:val="24"/>
          <w:szCs w:val="24"/>
          <w:lang w:val="en-US"/>
        </w:rPr>
        <w:t xml:space="preserve"> </w:t>
      </w:r>
      <w:proofErr w:type="gramStart"/>
      <w:r w:rsidRPr="00C631FC">
        <w:rPr>
          <w:rFonts w:ascii="Times New Roman" w:hAnsi="Times New Roman" w:cs="Times New Roman"/>
          <w:sz w:val="24"/>
          <w:szCs w:val="24"/>
          <w:lang w:val="en-US"/>
        </w:rPr>
        <w:t xml:space="preserve">Salah </w:t>
      </w:r>
      <w:proofErr w:type="spellStart"/>
      <w:r w:rsidRPr="00C631FC">
        <w:rPr>
          <w:rFonts w:ascii="Times New Roman" w:hAnsi="Times New Roman" w:cs="Times New Roman"/>
          <w:sz w:val="24"/>
          <w:szCs w:val="24"/>
          <w:lang w:val="en-US"/>
        </w:rPr>
        <w:t>satu</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komponen</w:t>
      </w:r>
      <w:proofErr w:type="spellEnd"/>
      <w:r w:rsidRPr="00C631FC">
        <w:rPr>
          <w:rFonts w:ascii="Times New Roman" w:hAnsi="Times New Roman" w:cs="Times New Roman"/>
          <w:sz w:val="24"/>
          <w:szCs w:val="24"/>
          <w:lang w:val="en-US"/>
        </w:rPr>
        <w:t xml:space="preserve"> yang </w:t>
      </w:r>
      <w:proofErr w:type="spellStart"/>
      <w:r w:rsidRPr="00C631FC">
        <w:rPr>
          <w:rFonts w:ascii="Times New Roman" w:hAnsi="Times New Roman" w:cs="Times New Roman"/>
          <w:sz w:val="24"/>
          <w:szCs w:val="24"/>
          <w:lang w:val="en-US"/>
        </w:rPr>
        <w:t>sering</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digunakan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untuk</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mengukur</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peningkatan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atau</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penurunan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kinerja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perusahaan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adalah</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laba</w:t>
      </w:r>
      <w:proofErr w:type="spellEnd"/>
      <w:r w:rsidRPr="00C631FC">
        <w:rPr>
          <w:rFonts w:ascii="Times New Roman" w:hAnsi="Times New Roman" w:cs="Times New Roman"/>
          <w:sz w:val="24"/>
          <w:szCs w:val="24"/>
          <w:lang w:val="en-US"/>
        </w:rPr>
        <w:t>.</w:t>
      </w:r>
      <w:proofErr w:type="gramEnd"/>
      <w:r w:rsidRPr="00C631FC">
        <w:rPr>
          <w:rFonts w:ascii="Times New Roman" w:eastAsia="+mn-ea" w:hAnsi="Times New Roman" w:cs="Times New Roman"/>
          <w:color w:val="000000"/>
          <w:kern w:val="24"/>
          <w:sz w:val="40"/>
          <w:szCs w:val="40"/>
          <w:lang w:val="en-US"/>
        </w:rPr>
        <w:t xml:space="preserve"> </w:t>
      </w:r>
      <w:proofErr w:type="spellStart"/>
      <w:proofErr w:type="gramStart"/>
      <w:r w:rsidRPr="00C631FC">
        <w:rPr>
          <w:rFonts w:ascii="Times New Roman" w:hAnsi="Times New Roman" w:cs="Times New Roman"/>
          <w:sz w:val="24"/>
          <w:szCs w:val="24"/>
          <w:lang w:val="en-US"/>
        </w:rPr>
        <w:t>Karena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pentingnya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laba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sebagai</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pengukur</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kinerja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maka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manajemen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berusaha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membuat</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angka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laba</w:t>
      </w:r>
      <w:proofErr w:type="spellEnd"/>
      <w:r w:rsidRPr="00C631FC">
        <w:rPr>
          <w:rFonts w:ascii="Times New Roman" w:hAnsi="Times New Roman" w:cs="Times New Roman"/>
          <w:sz w:val="24"/>
          <w:szCs w:val="24"/>
          <w:lang w:val="en-US"/>
        </w:rPr>
        <w:t xml:space="preserve"> yang </w:t>
      </w:r>
      <w:proofErr w:type="spellStart"/>
      <w:r w:rsidRPr="00C631FC">
        <w:rPr>
          <w:rFonts w:ascii="Times New Roman" w:hAnsi="Times New Roman" w:cs="Times New Roman"/>
          <w:sz w:val="24"/>
          <w:szCs w:val="24"/>
          <w:lang w:val="en-US"/>
        </w:rPr>
        <w:t>menguntungkan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bagi</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kinerjanya</w:t>
      </w:r>
      <w:proofErr w:type="spellEnd"/>
      <w:r w:rsidRPr="00C631FC">
        <w:rPr>
          <w:rFonts w:ascii="Times New Roman" w:hAnsi="Times New Roman" w:cs="Times New Roman"/>
          <w:sz w:val="24"/>
          <w:szCs w:val="24"/>
          <w:lang w:val="en-US"/>
        </w:rPr>
        <w:t>.</w:t>
      </w:r>
      <w:proofErr w:type="gramEnd"/>
      <w:r w:rsidRPr="00C631FC">
        <w:rPr>
          <w:rFonts w:ascii="Times New Roman" w:hAnsi="Times New Roman" w:cs="Times New Roman"/>
          <w:sz w:val="24"/>
          <w:szCs w:val="24"/>
          <w:lang w:val="en-US"/>
        </w:rPr>
        <w:t xml:space="preserve"> </w:t>
      </w:r>
    </w:p>
    <w:p w:rsidR="008273F7" w:rsidRDefault="008273F7" w:rsidP="008273F7">
      <w:pPr>
        <w:ind w:left="720"/>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sidRPr="00C631FC">
        <w:rPr>
          <w:rFonts w:ascii="Times New Roman" w:hAnsi="Times New Roman" w:cs="Times New Roman"/>
          <w:sz w:val="24"/>
          <w:szCs w:val="24"/>
          <w:lang w:val="en-US"/>
        </w:rPr>
        <w:t xml:space="preserve">Salah </w:t>
      </w:r>
      <w:proofErr w:type="spellStart"/>
      <w:r w:rsidRPr="00C631FC">
        <w:rPr>
          <w:rFonts w:ascii="Times New Roman" w:hAnsi="Times New Roman" w:cs="Times New Roman"/>
          <w:sz w:val="24"/>
          <w:szCs w:val="24"/>
          <w:lang w:val="en-US"/>
        </w:rPr>
        <w:t>satu</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bentuk</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dari</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tindakan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ini</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adalah</w:t>
      </w:r>
      <w:proofErr w:type="spellEnd"/>
      <w:r w:rsidRPr="00C631FC">
        <w:rPr>
          <w:rFonts w:ascii="Times New Roman" w:hAnsi="Times New Roman" w:cs="Times New Roman"/>
          <w:sz w:val="24"/>
          <w:szCs w:val="24"/>
          <w:lang w:val="en-US"/>
        </w:rPr>
        <w:t xml:space="preserve"> income smoothing </w:t>
      </w:r>
      <w:proofErr w:type="spellStart"/>
      <w:r w:rsidRPr="00C631FC">
        <w:rPr>
          <w:rFonts w:ascii="Times New Roman" w:hAnsi="Times New Roman" w:cs="Times New Roman"/>
          <w:sz w:val="24"/>
          <w:szCs w:val="24"/>
          <w:lang w:val="en-US"/>
        </w:rPr>
        <w:t>yaitu</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tindakan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manajemen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laba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dengan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membuat</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laba</w:t>
      </w:r>
      <w:proofErr w:type="spellEnd"/>
      <w:r w:rsidRPr="00C631FC">
        <w:rPr>
          <w:rFonts w:ascii="Times New Roman" w:hAnsi="Times New Roman" w:cs="Times New Roman"/>
          <w:sz w:val="24"/>
          <w:szCs w:val="24"/>
          <w:lang w:val="en-US"/>
        </w:rPr>
        <w:t xml:space="preserve"> relative </w:t>
      </w:r>
      <w:proofErr w:type="spellStart"/>
      <w:r w:rsidRPr="00C631FC">
        <w:rPr>
          <w:rFonts w:ascii="Times New Roman" w:hAnsi="Times New Roman" w:cs="Times New Roman"/>
          <w:sz w:val="24"/>
          <w:szCs w:val="24"/>
          <w:lang w:val="en-US"/>
        </w:rPr>
        <w:t>konsisten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dari</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periode</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ke</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periode</w:t>
      </w:r>
      <w:proofErr w:type="spellEnd"/>
      <w:r w:rsidRPr="00C631FC">
        <w:rPr>
          <w:rFonts w:ascii="Times New Roman" w:hAnsi="Times New Roman" w:cs="Times New Roman"/>
          <w:sz w:val="24"/>
          <w:szCs w:val="24"/>
          <w:lang w:val="en-US"/>
        </w:rPr>
        <w:t>.</w:t>
      </w:r>
      <w:proofErr w:type="gramEnd"/>
      <w:r w:rsidRPr="00C631FC">
        <w:rPr>
          <w:rFonts w:ascii="Times New Roman" w:eastAsia="+mn-ea" w:hAnsi="Times New Roman" w:cs="Times New Roman"/>
          <w:color w:val="000000"/>
          <w:kern w:val="24"/>
          <w:sz w:val="40"/>
          <w:szCs w:val="40"/>
          <w:lang w:val="en-US"/>
        </w:rPr>
        <w:t xml:space="preserve"> </w:t>
      </w:r>
      <w:proofErr w:type="gramStart"/>
      <w:r w:rsidRPr="00C631FC">
        <w:rPr>
          <w:rFonts w:ascii="Times New Roman" w:hAnsi="Times New Roman" w:cs="Times New Roman"/>
          <w:sz w:val="24"/>
          <w:szCs w:val="24"/>
          <w:lang w:val="en-US"/>
        </w:rPr>
        <w:t xml:space="preserve">Hal </w:t>
      </w:r>
      <w:proofErr w:type="spellStart"/>
      <w:r w:rsidRPr="00C631FC">
        <w:rPr>
          <w:rFonts w:ascii="Times New Roman" w:hAnsi="Times New Roman" w:cs="Times New Roman"/>
          <w:sz w:val="24"/>
          <w:szCs w:val="24"/>
          <w:lang w:val="en-US"/>
        </w:rPr>
        <w:t>ini</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menunjukkan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bahwa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pihak</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manajemen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dengan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sengaja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menurunkan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atau</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meningkatkan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laba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untuk</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mengurangi</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gejolak</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dalam</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pelaporan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laba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sehingga</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perusahaan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terlihat</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stabil</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dan</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tidak</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beresiko</w:t>
      </w:r>
      <w:proofErr w:type="spellEnd"/>
      <w:r w:rsidRPr="00C631FC">
        <w:rPr>
          <w:rFonts w:ascii="Times New Roman" w:hAnsi="Times New Roman" w:cs="Times New Roman"/>
          <w:sz w:val="24"/>
          <w:szCs w:val="24"/>
          <w:lang w:val="en-US"/>
        </w:rPr>
        <w:t xml:space="preserve"> </w:t>
      </w:r>
      <w:proofErr w:type="spellStart"/>
      <w:r w:rsidRPr="00C631FC">
        <w:rPr>
          <w:rFonts w:ascii="Times New Roman" w:hAnsi="Times New Roman" w:cs="Times New Roman"/>
          <w:sz w:val="24"/>
          <w:szCs w:val="24"/>
          <w:lang w:val="en-US"/>
        </w:rPr>
        <w:t>tinggi</w:t>
      </w:r>
      <w:proofErr w:type="spellEnd"/>
      <w:r w:rsidRPr="00C631FC">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
    <w:p w:rsidR="008273F7" w:rsidRPr="008273F7" w:rsidRDefault="008273F7" w:rsidP="008273F7">
      <w:pPr>
        <w:ind w:left="720" w:firstLine="720"/>
        <w:jc w:val="both"/>
        <w:rPr>
          <w:rFonts w:ascii="Times New Roman" w:hAnsi="Times New Roman" w:cs="Times New Roman"/>
          <w:sz w:val="24"/>
          <w:szCs w:val="24"/>
          <w:lang w:val="en-US"/>
        </w:rPr>
      </w:pPr>
      <w:r w:rsidRPr="00F844EC">
        <w:rPr>
          <w:rFonts w:ascii="Times New Roman" w:hAnsi="Times New Roman"/>
          <w:sz w:val="24"/>
          <w:szCs w:val="24"/>
        </w:rPr>
        <w:t xml:space="preserve">Penelitian ini </w:t>
      </w:r>
      <w:proofErr w:type="spellStart"/>
      <w:r>
        <w:rPr>
          <w:rFonts w:ascii="Times New Roman" w:hAnsi="Times New Roman"/>
          <w:sz w:val="24"/>
          <w:szCs w:val="24"/>
          <w:lang w:val="en-US"/>
        </w:rPr>
        <w:t>menganalisis</w:t>
      </w:r>
      <w:proofErr w:type="spellEnd"/>
      <w:r>
        <w:rPr>
          <w:rFonts w:ascii="Times New Roman" w:hAnsi="Times New Roman"/>
          <w:sz w:val="24"/>
          <w:szCs w:val="24"/>
          <w:lang w:val="en-US"/>
        </w:rPr>
        <w:t xml:space="preserve"> factor-</w:t>
      </w:r>
      <w:proofErr w:type="spellStart"/>
      <w:r>
        <w:rPr>
          <w:rFonts w:ascii="Times New Roman" w:hAnsi="Times New Roman"/>
          <w:sz w:val="24"/>
          <w:szCs w:val="24"/>
          <w:lang w:val="en-US"/>
        </w:rPr>
        <w:t>faktor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mempengaruhi</w:t>
      </w:r>
      <w:proofErr w:type="spellEnd"/>
      <w:r>
        <w:rPr>
          <w:rFonts w:ascii="Times New Roman" w:hAnsi="Times New Roman"/>
          <w:sz w:val="24"/>
          <w:szCs w:val="24"/>
          <w:lang w:val="en-US"/>
        </w:rPr>
        <w:t xml:space="preserve"> </w:t>
      </w:r>
      <w:r w:rsidRPr="00A054BB">
        <w:rPr>
          <w:rFonts w:ascii="Times New Roman" w:hAnsi="Times New Roman"/>
          <w:i/>
          <w:sz w:val="24"/>
          <w:szCs w:val="24"/>
          <w:lang w:val="en-US"/>
        </w:rPr>
        <w:t>income smoothing</w:t>
      </w:r>
      <w:r w:rsidRPr="00F844EC">
        <w:rPr>
          <w:rFonts w:ascii="Times New Roman" w:hAnsi="Times New Roman"/>
          <w:sz w:val="24"/>
          <w:szCs w:val="24"/>
        </w:rPr>
        <w:t xml:space="preserve"> yang terdiri dari </w:t>
      </w:r>
      <w:proofErr w:type="spellStart"/>
      <w:r>
        <w:rPr>
          <w:rFonts w:ascii="Times New Roman" w:hAnsi="Times New Roman"/>
          <w:sz w:val="24"/>
          <w:szCs w:val="24"/>
          <w:lang w:val="en-US"/>
        </w:rPr>
        <w:t>ukuran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profitabilitas</w:t>
      </w:r>
      <w:proofErr w:type="spellEnd"/>
      <w:r>
        <w:rPr>
          <w:rFonts w:ascii="Times New Roman" w:hAnsi="Times New Roman"/>
          <w:sz w:val="24"/>
          <w:szCs w:val="24"/>
          <w:lang w:val="en-US"/>
        </w:rPr>
        <w:t xml:space="preserve"> (ROA)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financial leverage</w:t>
      </w:r>
      <w:r w:rsidRPr="00F844EC">
        <w:rPr>
          <w:rFonts w:ascii="Times New Roman" w:hAnsi="Times New Roman"/>
          <w:sz w:val="24"/>
          <w:szCs w:val="24"/>
        </w:rPr>
        <w:t xml:space="preserve"> terhadap </w:t>
      </w:r>
      <w:r>
        <w:rPr>
          <w:rFonts w:ascii="Times New Roman" w:hAnsi="Times New Roman"/>
          <w:sz w:val="24"/>
          <w:szCs w:val="24"/>
          <w:lang w:val="en-US"/>
        </w:rPr>
        <w:t>income smoothing.</w:t>
      </w:r>
    </w:p>
    <w:p w:rsidR="008273F7" w:rsidRPr="00F844EC" w:rsidRDefault="008273F7" w:rsidP="008273F7">
      <w:pPr>
        <w:pStyle w:val="ListParagraph"/>
        <w:numPr>
          <w:ilvl w:val="1"/>
          <w:numId w:val="1"/>
        </w:numPr>
        <w:spacing w:after="0" w:line="240" w:lineRule="auto"/>
        <w:ind w:left="0" w:firstLine="0"/>
        <w:rPr>
          <w:rFonts w:ascii="Times New Roman" w:hAnsi="Times New Roman" w:cs="Times New Roman"/>
          <w:b/>
          <w:sz w:val="24"/>
          <w:szCs w:val="24"/>
        </w:rPr>
      </w:pPr>
      <w:r w:rsidRPr="00F844EC">
        <w:rPr>
          <w:rFonts w:ascii="Times New Roman" w:hAnsi="Times New Roman" w:cs="Times New Roman"/>
          <w:b/>
          <w:sz w:val="24"/>
          <w:szCs w:val="24"/>
        </w:rPr>
        <w:t xml:space="preserve">Rumusan Masalah </w:t>
      </w:r>
    </w:p>
    <w:p w:rsidR="008273F7" w:rsidRPr="00284AC3" w:rsidRDefault="008273F7" w:rsidP="008273F7">
      <w:pPr>
        <w:pStyle w:val="ListParagraph"/>
        <w:numPr>
          <w:ilvl w:val="0"/>
          <w:numId w:val="2"/>
        </w:numPr>
        <w:spacing w:after="0" w:line="240" w:lineRule="auto"/>
        <w:jc w:val="both"/>
        <w:rPr>
          <w:rFonts w:ascii="Times New Roman" w:hAnsi="Times New Roman"/>
          <w:sz w:val="24"/>
          <w:szCs w:val="24"/>
        </w:rPr>
      </w:pPr>
      <w:proofErr w:type="spellStart"/>
      <w:r>
        <w:rPr>
          <w:rFonts w:ascii="Times New Roman" w:hAnsi="Times New Roman"/>
          <w:sz w:val="24"/>
          <w:szCs w:val="24"/>
          <w:lang w:val="en-US"/>
        </w:rPr>
        <w:t>Apakah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faktor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Ukuran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berpengaruh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praktik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perataan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laba</w:t>
      </w:r>
      <w:proofErr w:type="spellEnd"/>
      <w:r>
        <w:rPr>
          <w:rFonts w:ascii="Times New Roman" w:hAnsi="Times New Roman"/>
          <w:sz w:val="24"/>
          <w:szCs w:val="24"/>
          <w:lang w:val="en-US"/>
        </w:rPr>
        <w:t xml:space="preserve"> </w:t>
      </w:r>
      <w:r w:rsidRPr="00284AC3">
        <w:rPr>
          <w:rFonts w:ascii="Times New Roman" w:hAnsi="Times New Roman"/>
          <w:i/>
          <w:sz w:val="24"/>
          <w:szCs w:val="24"/>
          <w:lang w:val="en-US"/>
        </w:rPr>
        <w:t>(income smoothing)</w:t>
      </w:r>
      <w:r>
        <w:rPr>
          <w:rFonts w:ascii="Times New Roman" w:hAnsi="Times New Roman"/>
          <w:sz w:val="24"/>
          <w:szCs w:val="24"/>
          <w:lang w:val="en-US"/>
        </w:rPr>
        <w:t xml:space="preserve"> </w:t>
      </w:r>
      <w:proofErr w:type="spellStart"/>
      <w:r>
        <w:rPr>
          <w:rFonts w:ascii="Times New Roman" w:hAnsi="Times New Roman"/>
          <w:sz w:val="24"/>
          <w:szCs w:val="24"/>
          <w:lang w:val="en-US"/>
        </w:rPr>
        <w:t>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manufaktur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terdaftar</w:t>
      </w:r>
      <w:proofErr w:type="spellEnd"/>
      <w:r>
        <w:rPr>
          <w:rFonts w:ascii="Times New Roman" w:hAnsi="Times New Roman"/>
          <w:sz w:val="24"/>
          <w:szCs w:val="24"/>
          <w:lang w:val="en-US"/>
        </w:rPr>
        <w:t xml:space="preserve"> di BEI</w:t>
      </w:r>
      <w:r w:rsidRPr="00F844EC">
        <w:rPr>
          <w:rFonts w:ascii="Times New Roman" w:hAnsi="Times New Roman"/>
          <w:sz w:val="24"/>
          <w:szCs w:val="24"/>
        </w:rPr>
        <w:t>?</w:t>
      </w:r>
    </w:p>
    <w:p w:rsidR="008273F7" w:rsidRDefault="008273F7" w:rsidP="008273F7">
      <w:pPr>
        <w:pStyle w:val="ListParagraph"/>
        <w:numPr>
          <w:ilvl w:val="0"/>
          <w:numId w:val="2"/>
        </w:numPr>
        <w:spacing w:after="0" w:line="240" w:lineRule="auto"/>
        <w:jc w:val="both"/>
        <w:rPr>
          <w:rFonts w:ascii="Times New Roman" w:hAnsi="Times New Roman"/>
          <w:sz w:val="24"/>
          <w:szCs w:val="24"/>
        </w:rPr>
      </w:pPr>
      <w:proofErr w:type="spellStart"/>
      <w:r>
        <w:rPr>
          <w:rFonts w:ascii="Times New Roman" w:hAnsi="Times New Roman"/>
          <w:sz w:val="24"/>
          <w:szCs w:val="24"/>
          <w:lang w:val="en-US"/>
        </w:rPr>
        <w:t>Apakah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faktor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Profitabilitas</w:t>
      </w:r>
      <w:proofErr w:type="spellEnd"/>
      <w:r>
        <w:rPr>
          <w:rFonts w:ascii="Times New Roman" w:hAnsi="Times New Roman"/>
          <w:sz w:val="24"/>
          <w:szCs w:val="24"/>
          <w:lang w:val="en-US"/>
        </w:rPr>
        <w:t xml:space="preserve"> </w:t>
      </w:r>
      <w:r w:rsidRPr="00284AC3">
        <w:rPr>
          <w:rFonts w:ascii="Times New Roman" w:hAnsi="Times New Roman"/>
          <w:i/>
          <w:sz w:val="24"/>
          <w:szCs w:val="24"/>
          <w:lang w:val="en-US"/>
        </w:rPr>
        <w:t>(ROA)</w:t>
      </w:r>
      <w:r>
        <w:rPr>
          <w:rFonts w:ascii="Times New Roman" w:hAnsi="Times New Roman"/>
          <w:sz w:val="24"/>
          <w:szCs w:val="24"/>
          <w:lang w:val="en-US"/>
        </w:rPr>
        <w:t xml:space="preserve"> </w:t>
      </w:r>
      <w:proofErr w:type="spellStart"/>
      <w:r>
        <w:rPr>
          <w:rFonts w:ascii="Times New Roman" w:hAnsi="Times New Roman"/>
          <w:sz w:val="24"/>
          <w:szCs w:val="24"/>
          <w:lang w:val="en-US"/>
        </w:rPr>
        <w:t>berpengaruh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praktik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perataan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laba</w:t>
      </w:r>
      <w:proofErr w:type="spellEnd"/>
      <w:r>
        <w:rPr>
          <w:rFonts w:ascii="Times New Roman" w:hAnsi="Times New Roman"/>
          <w:sz w:val="24"/>
          <w:szCs w:val="24"/>
          <w:lang w:val="en-US"/>
        </w:rPr>
        <w:t xml:space="preserve"> </w:t>
      </w:r>
      <w:r w:rsidRPr="00284AC3">
        <w:rPr>
          <w:rFonts w:ascii="Times New Roman" w:hAnsi="Times New Roman"/>
          <w:i/>
          <w:sz w:val="24"/>
          <w:szCs w:val="24"/>
          <w:lang w:val="en-US"/>
        </w:rPr>
        <w:t>(income smoothing)</w:t>
      </w:r>
      <w:r>
        <w:rPr>
          <w:rFonts w:ascii="Times New Roman" w:hAnsi="Times New Roman"/>
          <w:sz w:val="24"/>
          <w:szCs w:val="24"/>
          <w:lang w:val="en-US"/>
        </w:rPr>
        <w:t xml:space="preserve"> </w:t>
      </w:r>
      <w:proofErr w:type="spellStart"/>
      <w:r>
        <w:rPr>
          <w:rFonts w:ascii="Times New Roman" w:hAnsi="Times New Roman"/>
          <w:sz w:val="24"/>
          <w:szCs w:val="24"/>
          <w:lang w:val="en-US"/>
        </w:rPr>
        <w:t>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manufaktur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terdaftar</w:t>
      </w:r>
      <w:proofErr w:type="spellEnd"/>
      <w:r>
        <w:rPr>
          <w:rFonts w:ascii="Times New Roman" w:hAnsi="Times New Roman"/>
          <w:sz w:val="24"/>
          <w:szCs w:val="24"/>
          <w:lang w:val="en-US"/>
        </w:rPr>
        <w:t xml:space="preserve"> di BEI</w:t>
      </w:r>
      <w:r w:rsidRPr="00F844EC">
        <w:rPr>
          <w:rFonts w:ascii="Times New Roman" w:hAnsi="Times New Roman"/>
          <w:sz w:val="24"/>
          <w:szCs w:val="24"/>
        </w:rPr>
        <w:t>?</w:t>
      </w:r>
    </w:p>
    <w:p w:rsidR="008273F7" w:rsidRPr="00284AC3" w:rsidRDefault="008273F7" w:rsidP="008273F7">
      <w:pPr>
        <w:pStyle w:val="ListParagraph"/>
        <w:numPr>
          <w:ilvl w:val="0"/>
          <w:numId w:val="2"/>
        </w:numPr>
        <w:spacing w:after="0" w:line="240" w:lineRule="auto"/>
        <w:jc w:val="both"/>
        <w:rPr>
          <w:rFonts w:ascii="Times New Roman" w:hAnsi="Times New Roman"/>
          <w:sz w:val="24"/>
          <w:szCs w:val="24"/>
        </w:rPr>
      </w:pPr>
      <w:proofErr w:type="spellStart"/>
      <w:r>
        <w:rPr>
          <w:rFonts w:ascii="Times New Roman" w:hAnsi="Times New Roman"/>
          <w:sz w:val="24"/>
          <w:szCs w:val="24"/>
          <w:lang w:val="en-US"/>
        </w:rPr>
        <w:t>Apakah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faktor</w:t>
      </w:r>
      <w:proofErr w:type="spellEnd"/>
      <w:r>
        <w:rPr>
          <w:rFonts w:ascii="Times New Roman" w:hAnsi="Times New Roman"/>
          <w:sz w:val="24"/>
          <w:szCs w:val="24"/>
          <w:lang w:val="en-US"/>
        </w:rPr>
        <w:t xml:space="preserve"> Financial leverage </w:t>
      </w:r>
      <w:proofErr w:type="spellStart"/>
      <w:r>
        <w:rPr>
          <w:rFonts w:ascii="Times New Roman" w:hAnsi="Times New Roman"/>
          <w:sz w:val="24"/>
          <w:szCs w:val="24"/>
          <w:lang w:val="en-US"/>
        </w:rPr>
        <w:t>berpengaruh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praktik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perataan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laba</w:t>
      </w:r>
      <w:proofErr w:type="spellEnd"/>
      <w:r>
        <w:rPr>
          <w:rFonts w:ascii="Times New Roman" w:hAnsi="Times New Roman"/>
          <w:sz w:val="24"/>
          <w:szCs w:val="24"/>
          <w:lang w:val="en-US"/>
        </w:rPr>
        <w:t xml:space="preserve"> </w:t>
      </w:r>
      <w:r w:rsidRPr="00284AC3">
        <w:rPr>
          <w:rFonts w:ascii="Times New Roman" w:hAnsi="Times New Roman"/>
          <w:i/>
          <w:sz w:val="24"/>
          <w:szCs w:val="24"/>
          <w:lang w:val="en-US"/>
        </w:rPr>
        <w:t>(income smoothing)</w:t>
      </w:r>
      <w:r>
        <w:rPr>
          <w:rFonts w:ascii="Times New Roman" w:hAnsi="Times New Roman"/>
          <w:sz w:val="24"/>
          <w:szCs w:val="24"/>
          <w:lang w:val="en-US"/>
        </w:rPr>
        <w:t xml:space="preserve"> </w:t>
      </w:r>
      <w:proofErr w:type="spellStart"/>
      <w:r>
        <w:rPr>
          <w:rFonts w:ascii="Times New Roman" w:hAnsi="Times New Roman"/>
          <w:sz w:val="24"/>
          <w:szCs w:val="24"/>
          <w:lang w:val="en-US"/>
        </w:rPr>
        <w:t>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manufaktur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terdaftar</w:t>
      </w:r>
      <w:proofErr w:type="spellEnd"/>
      <w:r>
        <w:rPr>
          <w:rFonts w:ascii="Times New Roman" w:hAnsi="Times New Roman"/>
          <w:sz w:val="24"/>
          <w:szCs w:val="24"/>
          <w:lang w:val="en-US"/>
        </w:rPr>
        <w:t xml:space="preserve"> di BEI</w:t>
      </w:r>
      <w:r w:rsidRPr="00F844EC">
        <w:rPr>
          <w:rFonts w:ascii="Times New Roman" w:hAnsi="Times New Roman"/>
          <w:sz w:val="24"/>
          <w:szCs w:val="24"/>
        </w:rPr>
        <w:t>?</w:t>
      </w:r>
    </w:p>
    <w:p w:rsidR="008273F7" w:rsidRPr="00F844EC" w:rsidRDefault="008273F7" w:rsidP="008273F7">
      <w:pPr>
        <w:pStyle w:val="ListParagraph"/>
        <w:spacing w:after="0" w:line="240" w:lineRule="auto"/>
        <w:ind w:left="1440"/>
        <w:jc w:val="both"/>
        <w:rPr>
          <w:rFonts w:ascii="Times New Roman" w:hAnsi="Times New Roman"/>
          <w:sz w:val="24"/>
          <w:szCs w:val="24"/>
        </w:rPr>
      </w:pPr>
    </w:p>
    <w:p w:rsidR="008273F7" w:rsidRPr="008273F7" w:rsidRDefault="008273F7" w:rsidP="008273F7">
      <w:pPr>
        <w:pStyle w:val="ListParagraph"/>
        <w:numPr>
          <w:ilvl w:val="1"/>
          <w:numId w:val="1"/>
        </w:numPr>
        <w:spacing w:after="120" w:line="360" w:lineRule="auto"/>
        <w:ind w:left="0" w:firstLine="0"/>
        <w:rPr>
          <w:rFonts w:ascii="Times New Roman" w:hAnsi="Times New Roman"/>
          <w:b/>
          <w:sz w:val="24"/>
          <w:szCs w:val="24"/>
        </w:rPr>
      </w:pPr>
      <w:r w:rsidRPr="00F844EC">
        <w:rPr>
          <w:rFonts w:ascii="Times New Roman" w:hAnsi="Times New Roman"/>
          <w:b/>
          <w:sz w:val="24"/>
          <w:szCs w:val="24"/>
        </w:rPr>
        <w:t>Tujuan Dan Manfaat Penelitian</w:t>
      </w:r>
    </w:p>
    <w:p w:rsidR="008273F7" w:rsidRPr="00F844EC" w:rsidRDefault="008273F7" w:rsidP="008273F7">
      <w:pPr>
        <w:pStyle w:val="ListParagraph"/>
        <w:numPr>
          <w:ilvl w:val="2"/>
          <w:numId w:val="1"/>
        </w:numPr>
        <w:spacing w:after="0" w:line="240" w:lineRule="auto"/>
        <w:rPr>
          <w:rFonts w:ascii="Times New Roman" w:hAnsi="Times New Roman"/>
          <w:b/>
          <w:sz w:val="24"/>
          <w:szCs w:val="24"/>
        </w:rPr>
      </w:pPr>
      <w:r w:rsidRPr="00F844EC">
        <w:rPr>
          <w:rFonts w:ascii="Times New Roman" w:hAnsi="Times New Roman"/>
          <w:b/>
          <w:sz w:val="24"/>
          <w:szCs w:val="24"/>
        </w:rPr>
        <w:t>Tujuan Penelitian</w:t>
      </w:r>
    </w:p>
    <w:p w:rsidR="008273F7" w:rsidRDefault="008273F7" w:rsidP="008273F7">
      <w:pPr>
        <w:pStyle w:val="ListParagraph"/>
        <w:spacing w:after="0" w:line="240" w:lineRule="auto"/>
        <w:ind w:left="1134" w:hanging="414"/>
        <w:jc w:val="both"/>
        <w:rPr>
          <w:rFonts w:ascii="Times New Roman" w:hAnsi="Times New Roman"/>
          <w:sz w:val="24"/>
          <w:szCs w:val="24"/>
          <w:lang w:val="en-US"/>
        </w:rPr>
      </w:pPr>
      <w:r w:rsidRPr="00F844EC">
        <w:rPr>
          <w:rFonts w:ascii="Times New Roman" w:hAnsi="Times New Roman"/>
          <w:sz w:val="24"/>
          <w:szCs w:val="24"/>
        </w:rPr>
        <w:tab/>
      </w:r>
      <w:r>
        <w:rPr>
          <w:rFonts w:ascii="Times New Roman" w:hAnsi="Times New Roman"/>
          <w:sz w:val="24"/>
          <w:szCs w:val="24"/>
        </w:rPr>
        <w:tab/>
      </w:r>
      <w:r w:rsidRPr="00F844EC">
        <w:rPr>
          <w:rFonts w:ascii="Times New Roman" w:hAnsi="Times New Roman"/>
          <w:sz w:val="24"/>
          <w:szCs w:val="24"/>
        </w:rPr>
        <w:t xml:space="preserve">Tujuan penelitian ini adalah untuk </w:t>
      </w:r>
      <w:proofErr w:type="spellStart"/>
      <w:r>
        <w:rPr>
          <w:rFonts w:ascii="Times New Roman" w:hAnsi="Times New Roman"/>
          <w:sz w:val="24"/>
          <w:szCs w:val="24"/>
          <w:lang w:val="en-US"/>
        </w:rPr>
        <w:t>mengetahui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menguji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apakah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faktor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Ukuran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Profitabilitas</w:t>
      </w:r>
      <w:proofErr w:type="spellEnd"/>
      <w:r>
        <w:rPr>
          <w:rFonts w:ascii="Times New Roman" w:hAnsi="Times New Roman"/>
          <w:sz w:val="24"/>
          <w:szCs w:val="24"/>
          <w:lang w:val="en-US"/>
        </w:rPr>
        <w:t xml:space="preserve"> (ROA)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Financial leverage </w:t>
      </w:r>
      <w:proofErr w:type="spellStart"/>
      <w:r>
        <w:rPr>
          <w:rFonts w:ascii="Times New Roman" w:hAnsi="Times New Roman"/>
          <w:sz w:val="24"/>
          <w:szCs w:val="24"/>
          <w:lang w:val="en-US"/>
        </w:rPr>
        <w:t>berpengaruh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praktik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perataan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laba</w:t>
      </w:r>
      <w:proofErr w:type="spellEnd"/>
      <w:r>
        <w:rPr>
          <w:rFonts w:ascii="Times New Roman" w:hAnsi="Times New Roman"/>
          <w:sz w:val="24"/>
          <w:szCs w:val="24"/>
          <w:lang w:val="en-US"/>
        </w:rPr>
        <w:t xml:space="preserve"> </w:t>
      </w:r>
      <w:r w:rsidRPr="00284AC3">
        <w:rPr>
          <w:rFonts w:ascii="Times New Roman" w:hAnsi="Times New Roman"/>
          <w:i/>
          <w:sz w:val="24"/>
          <w:szCs w:val="24"/>
          <w:lang w:val="en-US"/>
        </w:rPr>
        <w:t>(income smoothing)</w:t>
      </w:r>
      <w:r>
        <w:rPr>
          <w:rFonts w:ascii="Times New Roman" w:hAnsi="Times New Roman"/>
          <w:sz w:val="24"/>
          <w:szCs w:val="24"/>
          <w:lang w:val="en-US"/>
        </w:rPr>
        <w:t xml:space="preserve"> </w:t>
      </w:r>
      <w:proofErr w:type="spellStart"/>
      <w:r>
        <w:rPr>
          <w:rFonts w:ascii="Times New Roman" w:hAnsi="Times New Roman"/>
          <w:sz w:val="24"/>
          <w:szCs w:val="24"/>
          <w:lang w:val="en-US"/>
        </w:rPr>
        <w:t>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manufaktur</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terdaftar</w:t>
      </w:r>
      <w:proofErr w:type="spellEnd"/>
      <w:r>
        <w:rPr>
          <w:rFonts w:ascii="Times New Roman" w:hAnsi="Times New Roman"/>
          <w:sz w:val="24"/>
          <w:szCs w:val="24"/>
          <w:lang w:val="en-US"/>
        </w:rPr>
        <w:t xml:space="preserve"> di BEI.</w:t>
      </w:r>
    </w:p>
    <w:p w:rsidR="008273F7" w:rsidRPr="009F3C55" w:rsidRDefault="008273F7" w:rsidP="008273F7">
      <w:pPr>
        <w:pStyle w:val="ListParagraph"/>
        <w:spacing w:after="0" w:line="240" w:lineRule="auto"/>
        <w:ind w:left="1134" w:hanging="414"/>
        <w:jc w:val="both"/>
        <w:rPr>
          <w:rFonts w:ascii="Times New Roman" w:hAnsi="Times New Roman"/>
          <w:sz w:val="24"/>
          <w:szCs w:val="24"/>
          <w:lang w:val="en-US"/>
        </w:rPr>
      </w:pPr>
    </w:p>
    <w:p w:rsidR="008273F7" w:rsidRPr="00F844EC" w:rsidRDefault="008273F7" w:rsidP="008273F7">
      <w:pPr>
        <w:pStyle w:val="ListParagraph"/>
        <w:numPr>
          <w:ilvl w:val="2"/>
          <w:numId w:val="1"/>
        </w:numPr>
        <w:spacing w:after="0" w:line="240" w:lineRule="auto"/>
        <w:ind w:hanging="578"/>
        <w:jc w:val="both"/>
        <w:rPr>
          <w:rFonts w:ascii="Times New Roman" w:hAnsi="Times New Roman"/>
          <w:b/>
          <w:sz w:val="24"/>
          <w:szCs w:val="24"/>
        </w:rPr>
      </w:pPr>
      <w:r w:rsidRPr="00F844EC">
        <w:rPr>
          <w:rFonts w:ascii="Times New Roman" w:hAnsi="Times New Roman"/>
          <w:b/>
          <w:sz w:val="24"/>
          <w:szCs w:val="24"/>
        </w:rPr>
        <w:t xml:space="preserve">Manfaat Penelitian </w:t>
      </w:r>
    </w:p>
    <w:p w:rsidR="008273F7" w:rsidRDefault="008273F7" w:rsidP="008273F7">
      <w:pPr>
        <w:pStyle w:val="ListParagraph"/>
        <w:tabs>
          <w:tab w:val="left" w:pos="1134"/>
        </w:tabs>
        <w:spacing w:after="0" w:line="240" w:lineRule="auto"/>
        <w:ind w:left="1134"/>
        <w:jc w:val="both"/>
        <w:rPr>
          <w:rFonts w:ascii="Times New Roman" w:hAnsi="Times New Roman"/>
          <w:sz w:val="24"/>
          <w:szCs w:val="24"/>
          <w:lang w:val="en-US"/>
        </w:rPr>
      </w:pPr>
      <w:r w:rsidRPr="00F844EC">
        <w:rPr>
          <w:rFonts w:ascii="Times New Roman" w:hAnsi="Times New Roman"/>
          <w:sz w:val="24"/>
          <w:szCs w:val="24"/>
        </w:rPr>
        <w:tab/>
        <w:t>Adapun hasil penelitian ini diharapkan memberikan manfaat :</w:t>
      </w:r>
    </w:p>
    <w:p w:rsidR="008273F7" w:rsidRPr="009F3C55" w:rsidRDefault="008273F7" w:rsidP="008273F7">
      <w:pPr>
        <w:pStyle w:val="ListParagraph"/>
        <w:tabs>
          <w:tab w:val="left" w:pos="1134"/>
        </w:tabs>
        <w:spacing w:after="0" w:line="240" w:lineRule="auto"/>
        <w:ind w:left="1134"/>
        <w:jc w:val="both"/>
        <w:rPr>
          <w:rFonts w:ascii="Times New Roman" w:hAnsi="Times New Roman"/>
          <w:sz w:val="24"/>
          <w:szCs w:val="24"/>
          <w:lang w:val="en-US"/>
        </w:rPr>
      </w:pPr>
    </w:p>
    <w:p w:rsidR="008273F7" w:rsidRDefault="008273F7" w:rsidP="008273F7">
      <w:pPr>
        <w:pStyle w:val="ListParagraph"/>
        <w:numPr>
          <w:ilvl w:val="0"/>
          <w:numId w:val="3"/>
        </w:numPr>
        <w:tabs>
          <w:tab w:val="left" w:pos="1134"/>
          <w:tab w:val="left" w:pos="1418"/>
        </w:tabs>
        <w:spacing w:after="0" w:line="240" w:lineRule="auto"/>
        <w:ind w:left="1134" w:firstLine="0"/>
        <w:jc w:val="both"/>
        <w:rPr>
          <w:rFonts w:ascii="Times New Roman" w:hAnsi="Times New Roman" w:cs="Times New Roman"/>
          <w:sz w:val="24"/>
          <w:szCs w:val="24"/>
        </w:rPr>
      </w:pPr>
      <w:r w:rsidRPr="00CB3852">
        <w:rPr>
          <w:rFonts w:ascii="Times New Roman" w:hAnsi="Times New Roman" w:cs="Times New Roman"/>
          <w:sz w:val="24"/>
          <w:szCs w:val="24"/>
        </w:rPr>
        <w:t>Bagi peneliti</w:t>
      </w:r>
    </w:p>
    <w:p w:rsidR="008273F7" w:rsidRDefault="008273F7" w:rsidP="008273F7">
      <w:pPr>
        <w:pStyle w:val="ListParagraph"/>
        <w:tabs>
          <w:tab w:val="left" w:pos="1134"/>
        </w:tabs>
        <w:spacing w:after="0" w:line="240" w:lineRule="auto"/>
        <w:ind w:left="1134"/>
        <w:jc w:val="both"/>
        <w:rPr>
          <w:rFonts w:ascii="Times New Roman" w:hAnsi="Times New Roman" w:cs="Times New Roman"/>
          <w:sz w:val="24"/>
          <w:szCs w:val="24"/>
          <w:lang w:val="en-US"/>
        </w:rPr>
      </w:pPr>
      <w:r w:rsidRPr="005246CC">
        <w:rPr>
          <w:rFonts w:ascii="Times New Roman" w:hAnsi="Times New Roman" w:cs="Times New Roman"/>
          <w:sz w:val="24"/>
          <w:szCs w:val="24"/>
        </w:rPr>
        <w:t xml:space="preserve">Hasil penelitian ini diharapkan dapat menambah wawasan mengenai </w:t>
      </w:r>
      <w:r w:rsidRPr="005246CC">
        <w:rPr>
          <w:rFonts w:ascii="Times New Roman" w:hAnsi="Times New Roman" w:cs="Times New Roman"/>
          <w:iCs/>
          <w:sz w:val="24"/>
          <w:szCs w:val="24"/>
        </w:rPr>
        <w:t xml:space="preserve">income smoothing </w:t>
      </w:r>
      <w:r w:rsidRPr="005246CC">
        <w:rPr>
          <w:rFonts w:ascii="Times New Roman" w:hAnsi="Times New Roman" w:cs="Times New Roman"/>
          <w:sz w:val="24"/>
          <w:szCs w:val="24"/>
        </w:rPr>
        <w:t xml:space="preserve">dan sebagai bahan untuk menerapkan ilmu yang </w:t>
      </w:r>
      <w:r w:rsidRPr="005246CC">
        <w:rPr>
          <w:rFonts w:ascii="Times New Roman" w:hAnsi="Times New Roman" w:cs="Times New Roman"/>
          <w:sz w:val="24"/>
          <w:szCs w:val="24"/>
        </w:rPr>
        <w:lastRenderedPageBreak/>
        <w:t>telah diperoleh serta menjadi media pembanding untuk membandingkan teori dan fakta.</w:t>
      </w:r>
    </w:p>
    <w:p w:rsidR="008273F7" w:rsidRPr="009F3C55" w:rsidRDefault="008273F7" w:rsidP="008273F7">
      <w:pPr>
        <w:pStyle w:val="ListParagraph"/>
        <w:tabs>
          <w:tab w:val="left" w:pos="1134"/>
        </w:tabs>
        <w:spacing w:after="0" w:line="240" w:lineRule="auto"/>
        <w:ind w:left="1134"/>
        <w:jc w:val="both"/>
        <w:rPr>
          <w:rFonts w:ascii="Times New Roman" w:hAnsi="Times New Roman" w:cs="Times New Roman"/>
          <w:sz w:val="24"/>
          <w:szCs w:val="24"/>
          <w:lang w:val="en-US"/>
        </w:rPr>
      </w:pPr>
    </w:p>
    <w:p w:rsidR="008273F7" w:rsidRPr="00CB3852" w:rsidRDefault="008273F7" w:rsidP="008273F7">
      <w:pPr>
        <w:pStyle w:val="ListParagraph"/>
        <w:numPr>
          <w:ilvl w:val="0"/>
          <w:numId w:val="3"/>
        </w:numPr>
        <w:tabs>
          <w:tab w:val="left" w:pos="1134"/>
        </w:tabs>
        <w:spacing w:after="0" w:line="240" w:lineRule="auto"/>
        <w:ind w:left="1134" w:firstLine="0"/>
        <w:jc w:val="both"/>
        <w:rPr>
          <w:rFonts w:ascii="Times New Roman" w:hAnsi="Times New Roman" w:cs="Times New Roman"/>
          <w:sz w:val="24"/>
          <w:szCs w:val="24"/>
        </w:rPr>
      </w:pPr>
      <w:r w:rsidRPr="00CB3852">
        <w:rPr>
          <w:rFonts w:ascii="Times New Roman" w:hAnsi="Times New Roman" w:cs="Times New Roman"/>
          <w:sz w:val="24"/>
          <w:szCs w:val="24"/>
        </w:rPr>
        <w:t>Bagi Pihak Internal /Manajemen</w:t>
      </w:r>
    </w:p>
    <w:p w:rsidR="008273F7" w:rsidRDefault="008273F7" w:rsidP="008273F7">
      <w:pPr>
        <w:pStyle w:val="ListParagraph"/>
        <w:tabs>
          <w:tab w:val="left" w:pos="1134"/>
        </w:tabs>
        <w:spacing w:after="0" w:line="240" w:lineRule="auto"/>
        <w:ind w:left="1134"/>
        <w:jc w:val="both"/>
        <w:rPr>
          <w:rFonts w:ascii="Times New Roman" w:hAnsi="Times New Roman" w:cs="Times New Roman"/>
          <w:sz w:val="24"/>
          <w:szCs w:val="24"/>
          <w:lang w:val="en-US"/>
        </w:rPr>
      </w:pPr>
      <w:r w:rsidRPr="00CB3852">
        <w:rPr>
          <w:rFonts w:ascii="Times New Roman" w:hAnsi="Times New Roman" w:cs="Times New Roman"/>
          <w:sz w:val="24"/>
          <w:szCs w:val="24"/>
        </w:rPr>
        <w:t xml:space="preserve">Hasil penelitian ini diharapkan dapat dijadikan bahan pertimbangan dalam mengambil keputusan apakah perusahaan perlu melakukan praktik </w:t>
      </w:r>
      <w:r w:rsidRPr="00EE708F">
        <w:rPr>
          <w:rFonts w:ascii="Times New Roman" w:hAnsi="Times New Roman" w:cs="Times New Roman"/>
          <w:i/>
          <w:sz w:val="24"/>
          <w:szCs w:val="24"/>
        </w:rPr>
        <w:t>income smoothing</w:t>
      </w:r>
      <w:r w:rsidRPr="00CB3852">
        <w:rPr>
          <w:rFonts w:ascii="Times New Roman" w:hAnsi="Times New Roman" w:cs="Times New Roman"/>
          <w:sz w:val="24"/>
          <w:szCs w:val="24"/>
        </w:rPr>
        <w:t xml:space="preserve"> dalam usaha peningkatan nilai perusahaan </w:t>
      </w:r>
    </w:p>
    <w:p w:rsidR="008273F7" w:rsidRPr="009F3C55" w:rsidRDefault="008273F7" w:rsidP="008273F7">
      <w:pPr>
        <w:pStyle w:val="ListParagraph"/>
        <w:tabs>
          <w:tab w:val="left" w:pos="1134"/>
        </w:tabs>
        <w:spacing w:after="0" w:line="240" w:lineRule="auto"/>
        <w:ind w:left="1134"/>
        <w:jc w:val="both"/>
        <w:rPr>
          <w:rFonts w:ascii="Times New Roman" w:hAnsi="Times New Roman" w:cs="Times New Roman"/>
          <w:sz w:val="24"/>
          <w:szCs w:val="24"/>
          <w:lang w:val="en-US"/>
        </w:rPr>
      </w:pPr>
    </w:p>
    <w:p w:rsidR="008273F7" w:rsidRPr="00CB3852" w:rsidRDefault="008273F7" w:rsidP="008273F7">
      <w:pPr>
        <w:pStyle w:val="ListParagraph"/>
        <w:numPr>
          <w:ilvl w:val="0"/>
          <w:numId w:val="3"/>
        </w:numPr>
        <w:tabs>
          <w:tab w:val="left" w:pos="1134"/>
          <w:tab w:val="left" w:pos="1418"/>
        </w:tabs>
        <w:spacing w:after="0" w:line="240" w:lineRule="auto"/>
        <w:ind w:left="1134" w:firstLine="0"/>
        <w:jc w:val="both"/>
        <w:rPr>
          <w:rFonts w:ascii="Times New Roman" w:hAnsi="Times New Roman" w:cs="Times New Roman"/>
          <w:sz w:val="24"/>
          <w:szCs w:val="24"/>
        </w:rPr>
      </w:pPr>
      <w:r w:rsidRPr="00CB3852">
        <w:rPr>
          <w:rFonts w:ascii="Times New Roman" w:hAnsi="Times New Roman" w:cs="Times New Roman"/>
          <w:sz w:val="24"/>
          <w:szCs w:val="24"/>
        </w:rPr>
        <w:t>Bagi Pihak Eksternal</w:t>
      </w:r>
    </w:p>
    <w:p w:rsidR="008273F7" w:rsidRPr="00393AF8" w:rsidRDefault="008273F7" w:rsidP="008273F7">
      <w:pPr>
        <w:pStyle w:val="ListParagraph"/>
        <w:tabs>
          <w:tab w:val="left" w:pos="1134"/>
        </w:tabs>
        <w:spacing w:after="0" w:line="240" w:lineRule="auto"/>
        <w:ind w:left="1134"/>
        <w:jc w:val="both"/>
        <w:rPr>
          <w:rFonts w:ascii="Times New Roman" w:hAnsi="Times New Roman" w:cs="Times New Roman"/>
          <w:sz w:val="24"/>
          <w:szCs w:val="24"/>
        </w:rPr>
      </w:pPr>
      <w:r w:rsidRPr="00CB3852">
        <w:rPr>
          <w:rFonts w:ascii="Times New Roman" w:hAnsi="Times New Roman" w:cs="Times New Roman"/>
          <w:sz w:val="24"/>
          <w:szCs w:val="24"/>
        </w:rPr>
        <w:t>Penelitian ini diharapkan mampu memberikan informasi apa saja yang berpengaruh terhadap praktik income smoothing serta dapat dijadikan sebagai bahan pertimbangan dalam pengambilan keputusan dalam transaksi dengan perusahaan yang terdaftar di BEI serta sebagai masukan untuk lebih teliti dalam menilai laporan keuangan khususnya laba</w:t>
      </w:r>
    </w:p>
    <w:p w:rsidR="008273F7" w:rsidRPr="00393AF8" w:rsidRDefault="008273F7" w:rsidP="008273F7">
      <w:pPr>
        <w:tabs>
          <w:tab w:val="left" w:pos="1134"/>
        </w:tabs>
        <w:spacing w:after="0" w:line="240" w:lineRule="auto"/>
        <w:jc w:val="both"/>
        <w:rPr>
          <w:rFonts w:ascii="Times New Roman" w:hAnsi="Times New Roman" w:cs="Times New Roman"/>
          <w:sz w:val="24"/>
          <w:szCs w:val="24"/>
        </w:rPr>
      </w:pPr>
    </w:p>
    <w:p w:rsidR="008273F7" w:rsidRPr="00CB3852" w:rsidRDefault="008273F7" w:rsidP="008273F7">
      <w:pPr>
        <w:pStyle w:val="ListParagraph"/>
        <w:numPr>
          <w:ilvl w:val="0"/>
          <w:numId w:val="3"/>
        </w:numPr>
        <w:tabs>
          <w:tab w:val="left" w:pos="1134"/>
          <w:tab w:val="left" w:pos="1418"/>
        </w:tabs>
        <w:spacing w:after="0" w:line="240" w:lineRule="auto"/>
        <w:ind w:left="1134" w:firstLine="0"/>
        <w:jc w:val="both"/>
        <w:rPr>
          <w:rFonts w:ascii="Times New Roman" w:hAnsi="Times New Roman" w:cs="Times New Roman"/>
          <w:sz w:val="24"/>
          <w:szCs w:val="24"/>
        </w:rPr>
      </w:pPr>
      <w:r w:rsidRPr="00CB3852">
        <w:rPr>
          <w:rFonts w:ascii="Times New Roman" w:hAnsi="Times New Roman" w:cs="Times New Roman"/>
          <w:sz w:val="24"/>
          <w:szCs w:val="24"/>
        </w:rPr>
        <w:t>Bagi Peneliti Selanjutnya</w:t>
      </w:r>
    </w:p>
    <w:p w:rsidR="008273F7" w:rsidRPr="008273F7" w:rsidRDefault="008273F7" w:rsidP="008273F7">
      <w:pPr>
        <w:pStyle w:val="ListParagraph"/>
        <w:tabs>
          <w:tab w:val="left" w:pos="1134"/>
        </w:tabs>
        <w:spacing w:after="0" w:line="240" w:lineRule="auto"/>
        <w:ind w:left="1134"/>
        <w:jc w:val="both"/>
        <w:rPr>
          <w:rFonts w:ascii="Times New Roman" w:hAnsi="Times New Roman" w:cs="Times New Roman"/>
          <w:sz w:val="24"/>
          <w:szCs w:val="24"/>
          <w:lang w:val="en-US"/>
        </w:rPr>
      </w:pPr>
      <w:r w:rsidRPr="00CB3852">
        <w:rPr>
          <w:rFonts w:ascii="Times New Roman" w:hAnsi="Times New Roman" w:cs="Times New Roman"/>
          <w:sz w:val="24"/>
          <w:szCs w:val="24"/>
        </w:rPr>
        <w:t>Hasil penelitian ini diharapkan dapat menjadi bahan referensi serta sebagai bahan pertimbangan bagi peneliti selanjutnya khususnya p</w:t>
      </w:r>
      <w:r>
        <w:rPr>
          <w:rFonts w:ascii="Times New Roman" w:hAnsi="Times New Roman" w:cs="Times New Roman"/>
          <w:sz w:val="24"/>
          <w:szCs w:val="24"/>
        </w:rPr>
        <w:t>enelitian mengenai perataan lab</w:t>
      </w:r>
      <w:r>
        <w:rPr>
          <w:rFonts w:ascii="Times New Roman" w:hAnsi="Times New Roman" w:cs="Times New Roman"/>
          <w:sz w:val="24"/>
          <w:szCs w:val="24"/>
          <w:lang w:val="en-US"/>
        </w:rPr>
        <w:t>a</w:t>
      </w:r>
    </w:p>
    <w:p w:rsidR="008273F7" w:rsidRDefault="008273F7" w:rsidP="008273F7">
      <w:pPr>
        <w:pStyle w:val="ListParagraph"/>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TINJAUAN PUSTAKA DAN HIPOTESIS</w:t>
      </w:r>
    </w:p>
    <w:p w:rsidR="008273F7" w:rsidRPr="00A50255" w:rsidRDefault="008273F7" w:rsidP="008273F7">
      <w:pPr>
        <w:pStyle w:val="ListParagraph"/>
        <w:spacing w:after="0" w:line="240" w:lineRule="auto"/>
        <w:jc w:val="center"/>
        <w:rPr>
          <w:rFonts w:ascii="Times New Roman" w:hAnsi="Times New Roman" w:cs="Times New Roman"/>
          <w:b/>
          <w:sz w:val="24"/>
          <w:szCs w:val="24"/>
        </w:rPr>
      </w:pPr>
    </w:p>
    <w:p w:rsidR="008273F7" w:rsidRPr="00C206DF" w:rsidRDefault="008273F7" w:rsidP="008273F7">
      <w:pPr>
        <w:pStyle w:val="ListParagraph"/>
        <w:numPr>
          <w:ilvl w:val="1"/>
          <w:numId w:val="1"/>
        </w:numPr>
        <w:spacing w:after="0" w:line="240" w:lineRule="auto"/>
        <w:jc w:val="both"/>
        <w:rPr>
          <w:rFonts w:ascii="Times New Roman" w:eastAsia="Times New Roman" w:hAnsi="Times New Roman"/>
          <w:b/>
          <w:sz w:val="24"/>
          <w:szCs w:val="24"/>
          <w:lang w:eastAsia="id-ID"/>
        </w:rPr>
      </w:pPr>
      <w:proofErr w:type="spellStart"/>
      <w:r>
        <w:rPr>
          <w:rFonts w:ascii="Times New Roman" w:eastAsia="Times New Roman" w:hAnsi="Times New Roman"/>
          <w:b/>
          <w:sz w:val="24"/>
          <w:szCs w:val="24"/>
          <w:lang w:val="en-US" w:eastAsia="id-ID"/>
        </w:rPr>
        <w:t>Perataan</w:t>
      </w:r>
      <w:proofErr w:type="spellEnd"/>
      <w:r>
        <w:rPr>
          <w:rFonts w:ascii="Times New Roman" w:eastAsia="Times New Roman" w:hAnsi="Times New Roman"/>
          <w:b/>
          <w:sz w:val="24"/>
          <w:szCs w:val="24"/>
          <w:lang w:val="en-US" w:eastAsia="id-ID"/>
        </w:rPr>
        <w:t xml:space="preserve"> </w:t>
      </w:r>
      <w:proofErr w:type="spellStart"/>
      <w:r>
        <w:rPr>
          <w:rFonts w:ascii="Times New Roman" w:eastAsia="Times New Roman" w:hAnsi="Times New Roman"/>
          <w:b/>
          <w:sz w:val="24"/>
          <w:szCs w:val="24"/>
          <w:lang w:val="en-US" w:eastAsia="id-ID"/>
        </w:rPr>
        <w:t>Laba</w:t>
      </w:r>
      <w:proofErr w:type="spellEnd"/>
      <w:r>
        <w:rPr>
          <w:rFonts w:ascii="Times New Roman" w:eastAsia="Times New Roman" w:hAnsi="Times New Roman"/>
          <w:b/>
          <w:sz w:val="24"/>
          <w:szCs w:val="24"/>
          <w:lang w:val="en-US" w:eastAsia="id-ID"/>
        </w:rPr>
        <w:t xml:space="preserve"> </w:t>
      </w:r>
      <w:r w:rsidRPr="00C206DF">
        <w:rPr>
          <w:rFonts w:ascii="Times New Roman" w:eastAsia="Times New Roman" w:hAnsi="Times New Roman"/>
          <w:b/>
          <w:i/>
          <w:sz w:val="24"/>
          <w:szCs w:val="24"/>
          <w:lang w:val="en-US" w:eastAsia="id-ID"/>
        </w:rPr>
        <w:t>(Income Smoothing)</w:t>
      </w:r>
    </w:p>
    <w:p w:rsidR="008273F7" w:rsidRPr="00393AF8" w:rsidRDefault="008273F7" w:rsidP="008273F7">
      <w:pPr>
        <w:pStyle w:val="ListParagraph"/>
        <w:spacing w:after="0" w:line="240" w:lineRule="auto"/>
        <w:ind w:left="765"/>
        <w:jc w:val="both"/>
        <w:rPr>
          <w:rFonts w:ascii="Times New Roman" w:hAnsi="Times New Roman" w:cs="Times New Roman"/>
          <w:iCs/>
          <w:sz w:val="24"/>
          <w:szCs w:val="24"/>
        </w:rPr>
      </w:pPr>
      <w:r>
        <w:rPr>
          <w:rFonts w:ascii="Times New Roman" w:eastAsia="Times New Roman" w:hAnsi="Times New Roman"/>
          <w:b/>
          <w:sz w:val="24"/>
          <w:szCs w:val="24"/>
          <w:lang w:val="en-US" w:eastAsia="id-ID"/>
        </w:rPr>
        <w:tab/>
      </w:r>
      <w:r w:rsidRPr="00C206DF">
        <w:rPr>
          <w:rFonts w:ascii="Times New Roman" w:hAnsi="Times New Roman" w:cs="Times New Roman"/>
          <w:iCs/>
          <w:sz w:val="24"/>
          <w:szCs w:val="24"/>
        </w:rPr>
        <w:t xml:space="preserve">Income smoothing atau perataan laba merupakan salah satu bentuk manajemen laba yang dilakukan dengan cara membuat laba akuntansi relative konsisten </w:t>
      </w:r>
      <w:r w:rsidRPr="00C206DF">
        <w:rPr>
          <w:rFonts w:ascii="Times New Roman" w:hAnsi="Times New Roman" w:cs="Times New Roman"/>
          <w:i/>
          <w:iCs/>
          <w:sz w:val="24"/>
          <w:szCs w:val="24"/>
        </w:rPr>
        <w:t>(rata atau smooth)</w:t>
      </w:r>
      <w:r>
        <w:rPr>
          <w:rFonts w:ascii="Times New Roman" w:hAnsi="Times New Roman" w:cs="Times New Roman"/>
          <w:iCs/>
          <w:sz w:val="24"/>
          <w:szCs w:val="24"/>
        </w:rPr>
        <w:t xml:space="preserve"> dari period</w:t>
      </w:r>
      <w:r w:rsidRPr="00C206DF">
        <w:rPr>
          <w:rFonts w:ascii="Times New Roman" w:hAnsi="Times New Roman" w:cs="Times New Roman"/>
          <w:iCs/>
          <w:sz w:val="24"/>
          <w:szCs w:val="24"/>
        </w:rPr>
        <w:t>e</w:t>
      </w:r>
      <w:r>
        <w:rPr>
          <w:rFonts w:ascii="Times New Roman" w:hAnsi="Times New Roman" w:cs="Times New Roman"/>
          <w:iCs/>
          <w:sz w:val="24"/>
          <w:szCs w:val="24"/>
          <w:lang w:val="en-US"/>
        </w:rPr>
        <w:t xml:space="preserve"> </w:t>
      </w:r>
      <w:r w:rsidRPr="00C206DF">
        <w:rPr>
          <w:rFonts w:ascii="Times New Roman" w:hAnsi="Times New Roman" w:cs="Times New Roman"/>
          <w:iCs/>
          <w:sz w:val="24"/>
          <w:szCs w:val="24"/>
        </w:rPr>
        <w:t>ke periode. Hal ini menunjukkan bahwa pihak manajemen dengan sengaja menurunkan atau meningkatkan laba untuk mengurangi gejolak dalam pelaporan laba sehingga perusahaan terlihat stabil atau tidak beresiko tinggi (Mazda, 2012)</w:t>
      </w:r>
    </w:p>
    <w:p w:rsidR="008273F7" w:rsidRPr="00393AF8" w:rsidRDefault="008273F7" w:rsidP="008273F7">
      <w:pPr>
        <w:pStyle w:val="ListParagraph"/>
        <w:spacing w:after="0" w:line="240" w:lineRule="auto"/>
        <w:ind w:left="765"/>
        <w:jc w:val="both"/>
        <w:rPr>
          <w:rFonts w:ascii="Times New Roman" w:hAnsi="Times New Roman" w:cs="Times New Roman"/>
          <w:iCs/>
          <w:sz w:val="24"/>
          <w:szCs w:val="24"/>
        </w:rPr>
      </w:pPr>
    </w:p>
    <w:p w:rsidR="008273F7" w:rsidRPr="00C206DF" w:rsidRDefault="008273F7" w:rsidP="008273F7">
      <w:pPr>
        <w:pStyle w:val="ListParagraph"/>
        <w:numPr>
          <w:ilvl w:val="1"/>
          <w:numId w:val="1"/>
        </w:numPr>
        <w:spacing w:after="0" w:line="240" w:lineRule="auto"/>
        <w:jc w:val="both"/>
        <w:rPr>
          <w:rFonts w:ascii="Times New Roman" w:eastAsia="Times New Roman" w:hAnsi="Times New Roman"/>
          <w:b/>
          <w:sz w:val="24"/>
          <w:szCs w:val="24"/>
          <w:lang w:eastAsia="id-ID"/>
        </w:rPr>
      </w:pPr>
      <w:proofErr w:type="spellStart"/>
      <w:r>
        <w:rPr>
          <w:rFonts w:ascii="Times New Roman" w:hAnsi="Times New Roman"/>
          <w:b/>
          <w:sz w:val="24"/>
          <w:szCs w:val="24"/>
          <w:lang w:val="en-US"/>
        </w:rPr>
        <w:t>Ukuran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perusahaan</w:t>
      </w:r>
      <w:proofErr w:type="spellEnd"/>
      <w:r>
        <w:rPr>
          <w:rFonts w:ascii="Times New Roman" w:hAnsi="Times New Roman"/>
          <w:b/>
          <w:sz w:val="24"/>
          <w:szCs w:val="24"/>
          <w:lang w:val="en-US"/>
        </w:rPr>
        <w:t xml:space="preserve"> </w:t>
      </w:r>
      <w:r w:rsidRPr="00C206DF">
        <w:rPr>
          <w:rFonts w:ascii="Times New Roman" w:hAnsi="Times New Roman"/>
          <w:b/>
          <w:i/>
          <w:sz w:val="24"/>
          <w:szCs w:val="24"/>
          <w:lang w:val="en-US"/>
        </w:rPr>
        <w:t>(Size)</w:t>
      </w:r>
    </w:p>
    <w:p w:rsidR="008273F7" w:rsidRDefault="008273F7" w:rsidP="008273F7">
      <w:pPr>
        <w:pStyle w:val="ListParagraph"/>
        <w:spacing w:after="0" w:line="240" w:lineRule="auto"/>
        <w:ind w:left="765"/>
        <w:jc w:val="both"/>
        <w:rPr>
          <w:rFonts w:ascii="Times New Roman" w:hAnsi="Times New Roman" w:cs="Times New Roman"/>
          <w:iCs/>
          <w:sz w:val="24"/>
          <w:szCs w:val="24"/>
          <w:lang w:val="en-US"/>
        </w:rPr>
      </w:pPr>
      <w:r w:rsidRPr="00393AF8">
        <w:rPr>
          <w:rFonts w:ascii="Times New Roman" w:hAnsi="Times New Roman"/>
          <w:b/>
          <w:sz w:val="24"/>
          <w:szCs w:val="24"/>
        </w:rPr>
        <w:tab/>
      </w:r>
      <w:r w:rsidRPr="00C206DF">
        <w:rPr>
          <w:rFonts w:ascii="Times New Roman" w:hAnsi="Times New Roman" w:cs="Times New Roman"/>
          <w:iCs/>
          <w:sz w:val="24"/>
          <w:szCs w:val="24"/>
        </w:rPr>
        <w:t>Ukuran perusahaan adalah besar kecilnya sebuah perusahaan yang dapat dilihat melalui kemampuan perusahaan dalam menghasilkan pendapatan perusahaan melalui sumber daya yang dimiliki. Gu, Lee dan Roseet (2005) mendefinisikan</w:t>
      </w:r>
      <w:r>
        <w:rPr>
          <w:rFonts w:ascii="Times New Roman" w:hAnsi="Times New Roman" w:cs="Times New Roman"/>
          <w:iCs/>
          <w:sz w:val="24"/>
          <w:szCs w:val="24"/>
          <w:lang w:val="en-US"/>
        </w:rPr>
        <w:t xml:space="preserve"> </w:t>
      </w:r>
      <w:r>
        <w:rPr>
          <w:rFonts w:ascii="Times New Roman" w:hAnsi="Times New Roman" w:cs="Times New Roman"/>
          <w:iCs/>
          <w:sz w:val="24"/>
          <w:szCs w:val="24"/>
        </w:rPr>
        <w:t xml:space="preserve">Ukuran perusahaan </w:t>
      </w:r>
      <w:r w:rsidRPr="00A85CD1">
        <w:rPr>
          <w:rFonts w:ascii="Times New Roman" w:hAnsi="Times New Roman" w:cs="Times New Roman"/>
          <w:i/>
          <w:iCs/>
          <w:sz w:val="24"/>
          <w:szCs w:val="24"/>
        </w:rPr>
        <w:t>(firm size)</w:t>
      </w:r>
      <w:r>
        <w:rPr>
          <w:rFonts w:ascii="Times New Roman" w:hAnsi="Times New Roman" w:cs="Times New Roman"/>
          <w:iCs/>
          <w:sz w:val="24"/>
          <w:szCs w:val="24"/>
        </w:rPr>
        <w:t xml:space="preserve"> sebagai suatu skala dimana dapat diklasifikasikan besar kecil perusahaan menurut berbagai cara, antara lain dengan cara menjumlahkan aktiva kemudian hasilnya dinatural log kan.</w:t>
      </w:r>
    </w:p>
    <w:p w:rsidR="008273F7" w:rsidRPr="008C1F65" w:rsidRDefault="008273F7" w:rsidP="008273F7">
      <w:pPr>
        <w:pStyle w:val="ListParagraph"/>
        <w:spacing w:after="0" w:line="240" w:lineRule="auto"/>
        <w:ind w:left="765"/>
        <w:jc w:val="both"/>
        <w:rPr>
          <w:rFonts w:ascii="Times New Roman" w:eastAsia="Times New Roman" w:hAnsi="Times New Roman"/>
          <w:b/>
          <w:sz w:val="24"/>
          <w:szCs w:val="24"/>
          <w:lang w:val="en-US" w:eastAsia="id-ID"/>
        </w:rPr>
      </w:pPr>
    </w:p>
    <w:p w:rsidR="008273F7" w:rsidRPr="00C206DF" w:rsidRDefault="008273F7" w:rsidP="008273F7">
      <w:pPr>
        <w:pStyle w:val="ListParagraph"/>
        <w:numPr>
          <w:ilvl w:val="1"/>
          <w:numId w:val="1"/>
        </w:numPr>
        <w:spacing w:after="0" w:line="240" w:lineRule="auto"/>
        <w:jc w:val="both"/>
        <w:rPr>
          <w:rFonts w:ascii="Times New Roman" w:eastAsia="Times New Roman" w:hAnsi="Times New Roman"/>
          <w:b/>
          <w:i/>
          <w:sz w:val="24"/>
          <w:szCs w:val="24"/>
          <w:lang w:eastAsia="id-ID"/>
        </w:rPr>
      </w:pPr>
      <w:proofErr w:type="spellStart"/>
      <w:r>
        <w:rPr>
          <w:rFonts w:ascii="Times New Roman" w:eastAsia="Times New Roman" w:hAnsi="Times New Roman"/>
          <w:b/>
          <w:sz w:val="24"/>
          <w:szCs w:val="24"/>
          <w:lang w:val="en-US" w:eastAsia="id-ID"/>
        </w:rPr>
        <w:t>Profitabilitas</w:t>
      </w:r>
      <w:proofErr w:type="spellEnd"/>
      <w:r>
        <w:rPr>
          <w:rFonts w:ascii="Times New Roman" w:eastAsia="Times New Roman" w:hAnsi="Times New Roman"/>
          <w:b/>
          <w:sz w:val="24"/>
          <w:szCs w:val="24"/>
          <w:lang w:val="en-US" w:eastAsia="id-ID"/>
        </w:rPr>
        <w:t xml:space="preserve"> </w:t>
      </w:r>
      <w:r w:rsidRPr="00C206DF">
        <w:rPr>
          <w:rFonts w:ascii="Times New Roman" w:eastAsia="Times New Roman" w:hAnsi="Times New Roman"/>
          <w:b/>
          <w:i/>
          <w:sz w:val="24"/>
          <w:szCs w:val="24"/>
          <w:lang w:val="en-US" w:eastAsia="id-ID"/>
        </w:rPr>
        <w:t>(ROA)</w:t>
      </w:r>
    </w:p>
    <w:p w:rsidR="008273F7" w:rsidRDefault="008273F7" w:rsidP="008273F7">
      <w:pPr>
        <w:pStyle w:val="ListParagraph"/>
        <w:spacing w:after="0" w:line="240" w:lineRule="auto"/>
        <w:ind w:left="765"/>
        <w:jc w:val="both"/>
        <w:rPr>
          <w:rFonts w:ascii="Times New Roman" w:hAnsi="Times New Roman" w:cs="Times New Roman"/>
          <w:iCs/>
          <w:sz w:val="24"/>
          <w:szCs w:val="24"/>
          <w:lang w:val="en-US"/>
        </w:rPr>
      </w:pPr>
      <w:r>
        <w:rPr>
          <w:rFonts w:ascii="Times New Roman" w:eastAsia="Times New Roman" w:hAnsi="Times New Roman"/>
          <w:b/>
          <w:sz w:val="24"/>
          <w:szCs w:val="24"/>
          <w:lang w:val="en-US" w:eastAsia="id-ID"/>
        </w:rPr>
        <w:tab/>
      </w:r>
      <w:r w:rsidRPr="00C206DF">
        <w:rPr>
          <w:rFonts w:ascii="Times New Roman" w:hAnsi="Times New Roman" w:cs="Times New Roman"/>
          <w:iCs/>
          <w:sz w:val="24"/>
          <w:szCs w:val="24"/>
        </w:rPr>
        <w:t>Profitabilitas merupakan salah satu pengukuran bagi kinerja suatu perusahaan, profitabilitas suatu perusahaan menunjukkan kemampuan suatu perusahaan dalam menghasilkan laba selama periode tertentu pada tingkat penjualan, asset dan modal saham tertentu. Profitabilitas perusahaan dapat dinilai melalui berbagai cara tergantung pada laba dan aktiva atau modal yang akan diperbandingkan satu dengan lainnya.</w:t>
      </w:r>
    </w:p>
    <w:p w:rsidR="008273F7" w:rsidRPr="008C1F65" w:rsidRDefault="008273F7" w:rsidP="008273F7">
      <w:pPr>
        <w:pStyle w:val="ListParagraph"/>
        <w:spacing w:after="0" w:line="240" w:lineRule="auto"/>
        <w:ind w:left="765"/>
        <w:jc w:val="both"/>
        <w:rPr>
          <w:rFonts w:ascii="Times New Roman" w:eastAsia="Times New Roman" w:hAnsi="Times New Roman"/>
          <w:b/>
          <w:i/>
          <w:sz w:val="24"/>
          <w:szCs w:val="24"/>
          <w:lang w:val="en-US" w:eastAsia="id-ID"/>
        </w:rPr>
      </w:pPr>
    </w:p>
    <w:p w:rsidR="008273F7" w:rsidRPr="00C206DF" w:rsidRDefault="008273F7" w:rsidP="008273F7">
      <w:pPr>
        <w:pStyle w:val="ListParagraph"/>
        <w:numPr>
          <w:ilvl w:val="1"/>
          <w:numId w:val="1"/>
        </w:numPr>
        <w:spacing w:after="0" w:line="240" w:lineRule="auto"/>
        <w:jc w:val="both"/>
        <w:rPr>
          <w:rFonts w:ascii="Times New Roman" w:eastAsia="Times New Roman" w:hAnsi="Times New Roman"/>
          <w:b/>
          <w:sz w:val="24"/>
          <w:szCs w:val="24"/>
          <w:lang w:eastAsia="id-ID"/>
        </w:rPr>
      </w:pPr>
      <w:r>
        <w:rPr>
          <w:rFonts w:ascii="Times New Roman" w:eastAsia="Times New Roman" w:hAnsi="Times New Roman"/>
          <w:b/>
          <w:sz w:val="24"/>
          <w:szCs w:val="24"/>
          <w:lang w:val="en-US" w:eastAsia="id-ID"/>
        </w:rPr>
        <w:t>Financial Leverage</w:t>
      </w:r>
    </w:p>
    <w:p w:rsidR="008273F7" w:rsidRPr="00393AF8" w:rsidRDefault="008273F7" w:rsidP="008273F7">
      <w:pPr>
        <w:pStyle w:val="ListParagraph"/>
        <w:spacing w:after="0" w:line="240" w:lineRule="auto"/>
        <w:ind w:left="765"/>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Pr="00C206DF">
        <w:rPr>
          <w:rFonts w:ascii="Times New Roman" w:hAnsi="Times New Roman" w:cs="Times New Roman"/>
          <w:sz w:val="24"/>
          <w:szCs w:val="24"/>
        </w:rPr>
        <w:t xml:space="preserve">Rasio ini mengukur beberapa besar hutang yang digunakan oleh perusahaan untuk mendanai total asset. Semakin besar hutang yang digunakan, semakin besar pula resiko yang akan dihadapi perusahaan dalam memenuhi kewajiban kontraktual dengan para kreditur. Dengan demikian, </w:t>
      </w:r>
      <w:r w:rsidRPr="00C206DF">
        <w:rPr>
          <w:rFonts w:ascii="Times New Roman" w:hAnsi="Times New Roman" w:cs="Times New Roman"/>
          <w:i/>
          <w:sz w:val="24"/>
          <w:szCs w:val="24"/>
        </w:rPr>
        <w:t>leverage ratio</w:t>
      </w:r>
      <w:r w:rsidRPr="00C206DF">
        <w:rPr>
          <w:rFonts w:ascii="Times New Roman" w:hAnsi="Times New Roman" w:cs="Times New Roman"/>
          <w:sz w:val="24"/>
          <w:szCs w:val="24"/>
        </w:rPr>
        <w:t xml:space="preserve"> mengandung didalamnya risiko sekaligus kemungkinan peningkatan </w:t>
      </w:r>
      <w:r w:rsidRPr="00C206DF">
        <w:rPr>
          <w:rFonts w:ascii="Times New Roman" w:hAnsi="Times New Roman" w:cs="Times New Roman"/>
          <w:i/>
          <w:sz w:val="24"/>
          <w:szCs w:val="24"/>
        </w:rPr>
        <w:t>return</w:t>
      </w:r>
      <w:r w:rsidRPr="00C206DF">
        <w:rPr>
          <w:rFonts w:ascii="Times New Roman" w:hAnsi="Times New Roman" w:cs="Times New Roman"/>
          <w:sz w:val="24"/>
          <w:szCs w:val="24"/>
        </w:rPr>
        <w:t xml:space="preserve"> yang akan diperoleh perusahaan melalui penggunaan hutang (Gitman, 2006: 62).</w:t>
      </w:r>
      <w:r w:rsidRPr="00CB3852">
        <w:rPr>
          <w:rFonts w:ascii="Times New Roman" w:hAnsi="Times New Roman" w:cs="Times New Roman"/>
          <w:sz w:val="24"/>
          <w:szCs w:val="24"/>
        </w:rPr>
        <w:t>Oleh karena itu ketika suatu perusahaan memiliki rasio leverage yang lebih besar maka akan menciptakan kemungkinan untuk terjadinya kecurangan pelaporan keuangan yang dilakukan oleh direksi dan manajemen perusahaan dengan cara mengecilkan rasio leverage perusahaan dengan tujuan untuk mencapai kepentingan perusahaan yaitu memperoleh pinjaman kembali dan untuk membayar dividen kepada pemegang saham.</w:t>
      </w:r>
    </w:p>
    <w:p w:rsidR="008273F7" w:rsidRPr="00393AF8" w:rsidRDefault="008273F7" w:rsidP="008273F7">
      <w:pPr>
        <w:pStyle w:val="ListParagraph"/>
        <w:spacing w:after="0" w:line="240" w:lineRule="auto"/>
        <w:ind w:left="765"/>
        <w:jc w:val="both"/>
        <w:rPr>
          <w:rFonts w:ascii="Times New Roman" w:eastAsia="Times New Roman" w:hAnsi="Times New Roman"/>
          <w:b/>
          <w:sz w:val="24"/>
          <w:szCs w:val="24"/>
          <w:lang w:eastAsia="id-ID"/>
        </w:rPr>
      </w:pPr>
    </w:p>
    <w:p w:rsidR="008273F7" w:rsidRPr="009F3C55" w:rsidRDefault="008273F7" w:rsidP="008273F7">
      <w:pPr>
        <w:pStyle w:val="ListParagraph"/>
        <w:numPr>
          <w:ilvl w:val="1"/>
          <w:numId w:val="1"/>
        </w:numPr>
        <w:spacing w:after="0" w:line="240" w:lineRule="auto"/>
        <w:jc w:val="both"/>
        <w:rPr>
          <w:rFonts w:ascii="Times New Roman" w:eastAsia="Times New Roman" w:hAnsi="Times New Roman"/>
          <w:b/>
          <w:sz w:val="24"/>
          <w:szCs w:val="24"/>
          <w:lang w:eastAsia="id-ID"/>
        </w:rPr>
      </w:pPr>
      <w:proofErr w:type="spellStart"/>
      <w:r w:rsidRPr="009F3C55">
        <w:rPr>
          <w:rFonts w:ascii="Times New Roman" w:eastAsia="Times New Roman" w:hAnsi="Times New Roman"/>
          <w:b/>
          <w:sz w:val="24"/>
          <w:szCs w:val="24"/>
          <w:lang w:val="en-US" w:eastAsia="id-ID"/>
        </w:rPr>
        <w:t>Penelitian</w:t>
      </w:r>
      <w:proofErr w:type="spellEnd"/>
      <w:r w:rsidRPr="009F3C55">
        <w:rPr>
          <w:rFonts w:ascii="Times New Roman" w:eastAsia="Times New Roman" w:hAnsi="Times New Roman"/>
          <w:b/>
          <w:sz w:val="24"/>
          <w:szCs w:val="24"/>
          <w:lang w:val="en-US" w:eastAsia="id-ID"/>
        </w:rPr>
        <w:t xml:space="preserve"> </w:t>
      </w:r>
      <w:proofErr w:type="spellStart"/>
      <w:r w:rsidRPr="009F3C55">
        <w:rPr>
          <w:rFonts w:ascii="Times New Roman" w:eastAsia="Times New Roman" w:hAnsi="Times New Roman"/>
          <w:b/>
          <w:sz w:val="24"/>
          <w:szCs w:val="24"/>
          <w:lang w:val="en-US" w:eastAsia="id-ID"/>
        </w:rPr>
        <w:t>terdahulu</w:t>
      </w:r>
      <w:proofErr w:type="spellEnd"/>
    </w:p>
    <w:p w:rsidR="008273F7" w:rsidRPr="008273F7" w:rsidRDefault="008273F7" w:rsidP="008273F7">
      <w:pPr>
        <w:ind w:left="709" w:firstLine="142"/>
        <w:rPr>
          <w:rFonts w:ascii="Times New Roman" w:hAnsi="Times New Roman" w:cs="Times New Roman"/>
          <w:sz w:val="24"/>
          <w:szCs w:val="24"/>
          <w:lang w:val="en-US"/>
        </w:rPr>
      </w:pPr>
      <w:r>
        <w:rPr>
          <w:rFonts w:ascii="Times New Roman" w:eastAsia="Times New Roman" w:hAnsi="Times New Roman"/>
          <w:sz w:val="24"/>
          <w:szCs w:val="24"/>
          <w:lang w:eastAsia="id-ID"/>
        </w:rPr>
        <w:tab/>
      </w:r>
      <w:r>
        <w:rPr>
          <w:rFonts w:ascii="Times New Roman" w:hAnsi="Times New Roman" w:cs="Times New Roman"/>
          <w:sz w:val="24"/>
          <w:szCs w:val="24"/>
        </w:rPr>
        <w:t xml:space="preserve">Ismed Wijaya (2001) yang melakukan penelitian tentang pengaruh profitabilitas, financial leverage dan pertumbuhan perusahaan terhadap propensity </w:t>
      </w:r>
      <w:r w:rsidRPr="00216897">
        <w:rPr>
          <w:rFonts w:ascii="Times New Roman" w:hAnsi="Times New Roman" w:cs="Times New Roman"/>
          <w:i/>
          <w:sz w:val="24"/>
          <w:szCs w:val="24"/>
        </w:rPr>
        <w:t>income smoothing</w:t>
      </w:r>
      <w:r>
        <w:rPr>
          <w:rFonts w:ascii="Times New Roman" w:hAnsi="Times New Roman" w:cs="Times New Roman"/>
          <w:i/>
          <w:sz w:val="24"/>
          <w:szCs w:val="24"/>
        </w:rPr>
        <w:t xml:space="preserve"> </w:t>
      </w:r>
      <w:r>
        <w:rPr>
          <w:rFonts w:ascii="Times New Roman" w:hAnsi="Times New Roman" w:cs="Times New Roman"/>
          <w:sz w:val="24"/>
          <w:szCs w:val="24"/>
        </w:rPr>
        <w:t>menyebutkan bahwa variabel pertumbuhan perusahaan tidak berpengaruh terhadap praktek perataan laba sedangkan profitabilitas dan financial leverage berpengaruh terhadap</w:t>
      </w:r>
      <w:r>
        <w:rPr>
          <w:rFonts w:ascii="Times New Roman" w:hAnsi="Times New Roman" w:cs="Times New Roman"/>
          <w:sz w:val="24"/>
          <w:szCs w:val="24"/>
          <w:lang w:val="en-US"/>
        </w:rPr>
        <w:t xml:space="preserve"> </w:t>
      </w:r>
      <w:r>
        <w:rPr>
          <w:rFonts w:ascii="Times New Roman" w:hAnsi="Times New Roman" w:cs="Times New Roman"/>
          <w:sz w:val="24"/>
          <w:szCs w:val="24"/>
        </w:rPr>
        <w:t>perataan laba pada perusahaan perbankan yang terdaftar di Bursa Efek Indonesia.</w:t>
      </w:r>
    </w:p>
    <w:p w:rsidR="008273F7" w:rsidRDefault="008273F7" w:rsidP="008273F7">
      <w:pPr>
        <w:tabs>
          <w:tab w:val="left" w:pos="1701"/>
        </w:tabs>
        <w:autoSpaceDE w:val="0"/>
        <w:autoSpaceDN w:val="0"/>
        <w:adjustRightInd w:val="0"/>
        <w:spacing w:after="120" w:line="240" w:lineRule="auto"/>
        <w:ind w:left="709" w:firstLine="567"/>
        <w:jc w:val="both"/>
        <w:rPr>
          <w:rFonts w:ascii="Times New Roman" w:hAnsi="Times New Roman" w:cs="Times New Roman"/>
          <w:sz w:val="24"/>
          <w:szCs w:val="24"/>
        </w:rPr>
      </w:pPr>
      <w:r w:rsidRPr="00CB3852">
        <w:rPr>
          <w:rFonts w:ascii="Times New Roman" w:hAnsi="Times New Roman" w:cs="Times New Roman"/>
          <w:sz w:val="24"/>
          <w:szCs w:val="24"/>
        </w:rPr>
        <w:tab/>
        <w:t xml:space="preserve">Narsa (2003) melakukan penelitian yang menganalisis faktor-faktor yang berpengaruh terhadap </w:t>
      </w:r>
      <w:r w:rsidRPr="00EE708F">
        <w:rPr>
          <w:rFonts w:ascii="Times New Roman" w:hAnsi="Times New Roman" w:cs="Times New Roman"/>
          <w:i/>
          <w:iCs/>
          <w:sz w:val="24"/>
          <w:szCs w:val="24"/>
        </w:rPr>
        <w:t>income smoothing</w:t>
      </w:r>
      <w:r w:rsidRPr="00CB3852">
        <w:rPr>
          <w:rFonts w:ascii="Times New Roman" w:hAnsi="Times New Roman" w:cs="Times New Roman"/>
          <w:iCs/>
          <w:sz w:val="24"/>
          <w:szCs w:val="24"/>
        </w:rPr>
        <w:t xml:space="preserve"> </w:t>
      </w:r>
      <w:r w:rsidRPr="00CB3852">
        <w:rPr>
          <w:rFonts w:ascii="Times New Roman" w:hAnsi="Times New Roman" w:cs="Times New Roman"/>
          <w:sz w:val="24"/>
          <w:szCs w:val="24"/>
        </w:rPr>
        <w:t xml:space="preserve">selama krisis moneter pada perusahaan publik yang terdaftar di Bursa Efek Surabaya, mengajukan ukuran perusahaan, </w:t>
      </w:r>
      <w:r>
        <w:rPr>
          <w:rFonts w:ascii="Times New Roman" w:hAnsi="Times New Roman" w:cs="Times New Roman"/>
          <w:sz w:val="24"/>
          <w:szCs w:val="24"/>
        </w:rPr>
        <w:t>Return on Asset</w:t>
      </w:r>
      <w:r w:rsidRPr="00CB3852">
        <w:rPr>
          <w:rFonts w:ascii="Times New Roman" w:hAnsi="Times New Roman" w:cs="Times New Roman"/>
          <w:sz w:val="24"/>
          <w:szCs w:val="24"/>
        </w:rPr>
        <w:t xml:space="preserve"> dan </w:t>
      </w:r>
      <w:r w:rsidRPr="00CB3852">
        <w:rPr>
          <w:rFonts w:ascii="Times New Roman" w:hAnsi="Times New Roman" w:cs="Times New Roman"/>
          <w:iCs/>
          <w:sz w:val="24"/>
          <w:szCs w:val="24"/>
        </w:rPr>
        <w:t xml:space="preserve">financial leverage </w:t>
      </w:r>
      <w:r w:rsidRPr="00CB3852">
        <w:rPr>
          <w:rFonts w:ascii="Times New Roman" w:hAnsi="Times New Roman" w:cs="Times New Roman"/>
          <w:sz w:val="24"/>
          <w:szCs w:val="24"/>
        </w:rPr>
        <w:t xml:space="preserve">sebagai variabel yang diuji. Penelitian tersebut menyimpulkan bahwa </w:t>
      </w:r>
      <w:r>
        <w:rPr>
          <w:rFonts w:ascii="Times New Roman" w:hAnsi="Times New Roman" w:cs="Times New Roman"/>
          <w:sz w:val="24"/>
          <w:szCs w:val="24"/>
        </w:rPr>
        <w:t>Return on Asset</w:t>
      </w:r>
      <w:r w:rsidRPr="00CB3852">
        <w:rPr>
          <w:rFonts w:ascii="Times New Roman" w:hAnsi="Times New Roman" w:cs="Times New Roman"/>
          <w:sz w:val="24"/>
          <w:szCs w:val="24"/>
        </w:rPr>
        <w:t xml:space="preserve"> dan ukuran perusahaan yang berpengaruh signifikan terhadap </w:t>
      </w:r>
      <w:r w:rsidRPr="00EE708F">
        <w:rPr>
          <w:rFonts w:ascii="Times New Roman" w:hAnsi="Times New Roman" w:cs="Times New Roman"/>
          <w:i/>
          <w:iCs/>
          <w:sz w:val="24"/>
          <w:szCs w:val="24"/>
        </w:rPr>
        <w:t>income smoothing</w:t>
      </w:r>
      <w:r w:rsidRPr="00CB3852">
        <w:rPr>
          <w:rFonts w:ascii="Times New Roman" w:hAnsi="Times New Roman" w:cs="Times New Roman"/>
          <w:sz w:val="24"/>
          <w:szCs w:val="24"/>
        </w:rPr>
        <w:t>.</w:t>
      </w:r>
    </w:p>
    <w:p w:rsidR="008273F7" w:rsidRPr="00C206DF" w:rsidRDefault="008273F7" w:rsidP="008273F7">
      <w:pPr>
        <w:tabs>
          <w:tab w:val="left" w:pos="1701"/>
        </w:tabs>
        <w:autoSpaceDE w:val="0"/>
        <w:autoSpaceDN w:val="0"/>
        <w:adjustRightInd w:val="0"/>
        <w:spacing w:after="120" w:line="240" w:lineRule="auto"/>
        <w:ind w:left="709" w:firstLine="567"/>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CB3852">
        <w:rPr>
          <w:rFonts w:ascii="Times New Roman" w:hAnsi="Times New Roman" w:cs="Times New Roman"/>
          <w:sz w:val="24"/>
          <w:szCs w:val="24"/>
        </w:rPr>
        <w:t xml:space="preserve">Suwito dan Arleen (2005) meneliti </w:t>
      </w:r>
      <w:r>
        <w:rPr>
          <w:rFonts w:ascii="Times New Roman" w:hAnsi="Times New Roman" w:cs="Times New Roman"/>
          <w:iCs/>
          <w:sz w:val="24"/>
          <w:szCs w:val="24"/>
        </w:rPr>
        <w:t>Fak</w:t>
      </w:r>
      <w:r w:rsidRPr="00CB3852">
        <w:rPr>
          <w:rFonts w:ascii="Times New Roman" w:hAnsi="Times New Roman" w:cs="Times New Roman"/>
          <w:iCs/>
          <w:sz w:val="24"/>
          <w:szCs w:val="24"/>
        </w:rPr>
        <w:t>tor-faktor yang mempegaruhi perataan laba.</w:t>
      </w:r>
      <w:r>
        <w:rPr>
          <w:rFonts w:ascii="Times New Roman" w:hAnsi="Times New Roman" w:cs="Times New Roman"/>
          <w:iCs/>
          <w:sz w:val="24"/>
          <w:szCs w:val="24"/>
        </w:rPr>
        <w:t xml:space="preserve"> </w:t>
      </w:r>
      <w:r w:rsidRPr="00CB3852">
        <w:rPr>
          <w:rFonts w:ascii="Times New Roman" w:hAnsi="Times New Roman" w:cs="Times New Roman"/>
          <w:iCs/>
          <w:sz w:val="24"/>
          <w:szCs w:val="24"/>
        </w:rPr>
        <w:t xml:space="preserve">Hasil penelitian tersebut menunjukkan </w:t>
      </w:r>
      <w:r w:rsidRPr="00CB3852">
        <w:rPr>
          <w:rFonts w:ascii="Times New Roman" w:hAnsi="Times New Roman" w:cs="Times New Roman"/>
          <w:sz w:val="24"/>
          <w:szCs w:val="24"/>
        </w:rPr>
        <w:t xml:space="preserve">Bahwa jenis usaha, ukuran perusahaan, rasio profitabilitas, rasio leverage operasional dan </w:t>
      </w:r>
      <w:r w:rsidRPr="00CB3852">
        <w:rPr>
          <w:rFonts w:ascii="Times New Roman" w:hAnsi="Times New Roman" w:cs="Times New Roman"/>
          <w:iCs/>
          <w:sz w:val="24"/>
          <w:szCs w:val="24"/>
        </w:rPr>
        <w:t>Net profit margin</w:t>
      </w:r>
      <w:r w:rsidRPr="00CB3852">
        <w:rPr>
          <w:rFonts w:ascii="Times New Roman" w:hAnsi="Times New Roman" w:cs="Times New Roman"/>
          <w:sz w:val="24"/>
          <w:szCs w:val="24"/>
        </w:rPr>
        <w:t xml:space="preserve"> tidak mempunyai pengaruh signifikan terhadap perataan laba</w:t>
      </w:r>
      <w:r>
        <w:rPr>
          <w:rFonts w:ascii="Times New Roman" w:hAnsi="Times New Roman" w:cs="Times New Roman"/>
          <w:sz w:val="24"/>
          <w:szCs w:val="24"/>
        </w:rPr>
        <w:t>.</w:t>
      </w:r>
    </w:p>
    <w:p w:rsidR="008273F7" w:rsidRDefault="008273F7" w:rsidP="008273F7">
      <w:pPr>
        <w:tabs>
          <w:tab w:val="left" w:pos="1701"/>
        </w:tabs>
        <w:autoSpaceDE w:val="0"/>
        <w:autoSpaceDN w:val="0"/>
        <w:adjustRightInd w:val="0"/>
        <w:spacing w:after="120" w:line="240" w:lineRule="auto"/>
        <w:ind w:left="709" w:firstLine="567"/>
        <w:jc w:val="both"/>
        <w:rPr>
          <w:rFonts w:ascii="Times New Roman" w:hAnsi="Times New Roman" w:cs="Times New Roman"/>
          <w:sz w:val="24"/>
          <w:szCs w:val="24"/>
        </w:rPr>
      </w:pPr>
      <w:r w:rsidRPr="00CB3852">
        <w:rPr>
          <w:rFonts w:ascii="Times New Roman" w:hAnsi="Times New Roman" w:cs="Times New Roman"/>
          <w:sz w:val="24"/>
          <w:szCs w:val="24"/>
        </w:rPr>
        <w:tab/>
        <w:t xml:space="preserve">Miqdad dan Fauziyah (2007) juga meneliti mengenai faktor-faktor yang mempengaruhi praktik perataan laba dengan menggunakan tiga variabel, yaitu besaran perusahaan, </w:t>
      </w:r>
      <w:r w:rsidRPr="00CB3852">
        <w:rPr>
          <w:rFonts w:ascii="Times New Roman" w:hAnsi="Times New Roman" w:cs="Times New Roman"/>
          <w:iCs/>
          <w:sz w:val="24"/>
          <w:szCs w:val="24"/>
        </w:rPr>
        <w:t xml:space="preserve">financial leverage </w:t>
      </w:r>
      <w:r w:rsidRPr="00CB3852">
        <w:rPr>
          <w:rFonts w:ascii="Times New Roman" w:hAnsi="Times New Roman" w:cs="Times New Roman"/>
          <w:sz w:val="24"/>
          <w:szCs w:val="24"/>
        </w:rPr>
        <w:t xml:space="preserve">dan </w:t>
      </w:r>
      <w:r w:rsidRPr="00CB3852">
        <w:rPr>
          <w:rFonts w:ascii="Times New Roman" w:hAnsi="Times New Roman" w:cs="Times New Roman"/>
          <w:iCs/>
          <w:sz w:val="24"/>
          <w:szCs w:val="24"/>
        </w:rPr>
        <w:t xml:space="preserve">Net Profit Margin </w:t>
      </w:r>
      <w:r w:rsidRPr="00CB3852">
        <w:rPr>
          <w:rFonts w:ascii="Times New Roman" w:hAnsi="Times New Roman" w:cs="Times New Roman"/>
          <w:sz w:val="24"/>
          <w:szCs w:val="24"/>
        </w:rPr>
        <w:t>(NPM). Mereka menemukan bahwa ketiga variabel tersebut tidak mempunyai pengaruh terhadap praktik perataan laba.</w:t>
      </w:r>
    </w:p>
    <w:p w:rsidR="008273F7" w:rsidRDefault="008273F7" w:rsidP="008273F7">
      <w:pPr>
        <w:tabs>
          <w:tab w:val="left" w:pos="1701"/>
        </w:tabs>
        <w:autoSpaceDE w:val="0"/>
        <w:autoSpaceDN w:val="0"/>
        <w:adjustRightInd w:val="0"/>
        <w:spacing w:after="120" w:line="240" w:lineRule="auto"/>
        <w:ind w:left="709" w:firstLine="567"/>
        <w:jc w:val="both"/>
        <w:rPr>
          <w:rFonts w:ascii="Times New Roman" w:hAnsi="Times New Roman" w:cs="Times New Roman"/>
          <w:iCs/>
          <w:sz w:val="24"/>
          <w:szCs w:val="24"/>
        </w:rPr>
      </w:pPr>
      <w:r>
        <w:rPr>
          <w:rFonts w:ascii="Times New Roman" w:hAnsi="Times New Roman" w:cs="Times New Roman"/>
          <w:sz w:val="24"/>
          <w:szCs w:val="24"/>
          <w:lang w:val="en-US"/>
        </w:rPr>
        <w:tab/>
      </w:r>
      <w:r w:rsidRPr="00CB3852">
        <w:rPr>
          <w:rFonts w:ascii="Times New Roman" w:hAnsi="Times New Roman" w:cs="Times New Roman"/>
          <w:sz w:val="24"/>
          <w:szCs w:val="24"/>
        </w:rPr>
        <w:t xml:space="preserve">Andreas dwi setiawan (2011) menguji Factor-faktor yang mempengaruhi perataan laba pada perusahaan keuangan yang terdaftar di BEI dengan menggunakan tiga variable yaitu </w:t>
      </w:r>
      <w:r w:rsidRPr="00CB3852">
        <w:rPr>
          <w:rFonts w:ascii="Times New Roman" w:hAnsi="Times New Roman" w:cs="Times New Roman"/>
          <w:iCs/>
          <w:sz w:val="24"/>
          <w:szCs w:val="24"/>
        </w:rPr>
        <w:t>Besaran perusahaan,financial leverage,NPM. Hasil kesimpulannya bahwa hanya Net Profit Margin / NPM berpengaruh positif, sedangkan yg lain tidak berpengaruh terhadap perataan laba. Penelitian ini sama dengan penelitian yang dilakukan Febby Rizki (2011) bahwa hanya NPM yang berpengaruh terhadap perataan laba.</w:t>
      </w:r>
    </w:p>
    <w:p w:rsidR="008273F7" w:rsidRPr="00CB3852" w:rsidRDefault="008273F7" w:rsidP="008273F7">
      <w:pPr>
        <w:tabs>
          <w:tab w:val="left" w:pos="1701"/>
        </w:tabs>
        <w:autoSpaceDE w:val="0"/>
        <w:autoSpaceDN w:val="0"/>
        <w:adjustRightInd w:val="0"/>
        <w:spacing w:after="12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Pr="00CB3852">
        <w:rPr>
          <w:rFonts w:ascii="Times New Roman" w:hAnsi="Times New Roman" w:cs="Times New Roman"/>
          <w:sz w:val="24"/>
          <w:szCs w:val="24"/>
        </w:rPr>
        <w:t xml:space="preserve">Febby Rizki (2011) menganalisis Faktor-Faktor Yang Mempengaruhi Tindakan Perataan Laba Pada Perusahaan </w:t>
      </w:r>
      <w:r w:rsidRPr="00CB3852">
        <w:rPr>
          <w:rFonts w:ascii="Times New Roman" w:hAnsi="Times New Roman" w:cs="Times New Roman"/>
          <w:iCs/>
          <w:sz w:val="24"/>
          <w:szCs w:val="24"/>
        </w:rPr>
        <w:t>Property And Real</w:t>
      </w:r>
      <w:r w:rsidRPr="00CB3852">
        <w:rPr>
          <w:rFonts w:ascii="Times New Roman" w:hAnsi="Times New Roman" w:cs="Times New Roman"/>
          <w:sz w:val="24"/>
          <w:szCs w:val="24"/>
        </w:rPr>
        <w:t xml:space="preserve"> </w:t>
      </w:r>
      <w:r w:rsidRPr="00CB3852">
        <w:rPr>
          <w:rFonts w:ascii="Times New Roman" w:hAnsi="Times New Roman" w:cs="Times New Roman"/>
          <w:iCs/>
          <w:sz w:val="24"/>
          <w:szCs w:val="24"/>
        </w:rPr>
        <w:t xml:space="preserve">Estate </w:t>
      </w:r>
      <w:r w:rsidRPr="00CB3852">
        <w:rPr>
          <w:rFonts w:ascii="Times New Roman" w:hAnsi="Times New Roman" w:cs="Times New Roman"/>
          <w:sz w:val="24"/>
          <w:szCs w:val="24"/>
        </w:rPr>
        <w:t xml:space="preserve">Di BEI dengan menguji empat variable yaitu </w:t>
      </w:r>
      <w:r w:rsidRPr="00CB3852">
        <w:rPr>
          <w:rFonts w:ascii="Times New Roman" w:hAnsi="Times New Roman" w:cs="Times New Roman"/>
          <w:iCs/>
          <w:sz w:val="24"/>
          <w:szCs w:val="24"/>
        </w:rPr>
        <w:t xml:space="preserve">Financial Leverage, Net Profit Margin, </w:t>
      </w:r>
      <w:r w:rsidRPr="00EE708F">
        <w:rPr>
          <w:rFonts w:ascii="Times New Roman" w:hAnsi="Times New Roman" w:cs="Times New Roman"/>
          <w:i/>
          <w:iCs/>
          <w:sz w:val="24"/>
          <w:szCs w:val="24"/>
        </w:rPr>
        <w:t>Return on Asset</w:t>
      </w:r>
      <w:r w:rsidRPr="00CB3852">
        <w:rPr>
          <w:rFonts w:ascii="Times New Roman" w:hAnsi="Times New Roman" w:cs="Times New Roman"/>
          <w:sz w:val="24"/>
          <w:szCs w:val="24"/>
        </w:rPr>
        <w:t>,</w:t>
      </w:r>
      <w:r w:rsidRPr="00CB3852">
        <w:rPr>
          <w:rFonts w:ascii="Times New Roman" w:hAnsi="Times New Roman" w:cs="Times New Roman"/>
          <w:iCs/>
          <w:sz w:val="24"/>
          <w:szCs w:val="24"/>
        </w:rPr>
        <w:t xml:space="preserve"> </w:t>
      </w:r>
      <w:r w:rsidRPr="00CB3852">
        <w:rPr>
          <w:rFonts w:ascii="Times New Roman" w:hAnsi="Times New Roman" w:cs="Times New Roman"/>
          <w:sz w:val="24"/>
          <w:szCs w:val="24"/>
        </w:rPr>
        <w:t>Ukuran</w:t>
      </w:r>
      <w:r w:rsidRPr="00CB3852">
        <w:rPr>
          <w:rFonts w:ascii="Times New Roman" w:hAnsi="Times New Roman" w:cs="Times New Roman"/>
          <w:iCs/>
          <w:sz w:val="24"/>
          <w:szCs w:val="24"/>
        </w:rPr>
        <w:t xml:space="preserve"> </w:t>
      </w:r>
      <w:r w:rsidRPr="00CB3852">
        <w:rPr>
          <w:rFonts w:ascii="Times New Roman" w:hAnsi="Times New Roman" w:cs="Times New Roman"/>
          <w:sz w:val="24"/>
          <w:szCs w:val="24"/>
        </w:rPr>
        <w:t>Perusahaan. Penelitian tersebut menyimpulkan bahwa hanya Net Profit Margin yang berpengaruh terhadap perataan laba.</w:t>
      </w:r>
    </w:p>
    <w:p w:rsidR="008273F7" w:rsidRDefault="008273F7" w:rsidP="008273F7">
      <w:pPr>
        <w:pStyle w:val="ListParagraph"/>
        <w:spacing w:after="0" w:line="240" w:lineRule="auto"/>
        <w:ind w:left="765" w:firstLine="936"/>
        <w:jc w:val="both"/>
        <w:rPr>
          <w:rFonts w:ascii="Times New Roman" w:hAnsi="Times New Roman" w:cs="Times New Roman"/>
          <w:sz w:val="24"/>
          <w:szCs w:val="24"/>
          <w:lang w:val="en-US"/>
        </w:rPr>
      </w:pPr>
      <w:r w:rsidRPr="00CB3852">
        <w:rPr>
          <w:rFonts w:ascii="Times New Roman" w:hAnsi="Times New Roman" w:cs="Times New Roman"/>
          <w:sz w:val="24"/>
          <w:szCs w:val="24"/>
        </w:rPr>
        <w:t xml:space="preserve">Dina Rahmawati dan Dul Muid (2012) meneliti analisis faktor-faktor yang berpengaruh terhadap praktik perataan laba dengan menggunakan 3 variabel yaitu Ukuran Perusahaan, </w:t>
      </w:r>
      <w:r w:rsidRPr="00CB3852">
        <w:rPr>
          <w:rFonts w:ascii="Times New Roman" w:hAnsi="Times New Roman" w:cs="Times New Roman"/>
          <w:iCs/>
          <w:sz w:val="24"/>
          <w:szCs w:val="24"/>
        </w:rPr>
        <w:t xml:space="preserve">Net Profit Margin, </w:t>
      </w:r>
      <w:r w:rsidRPr="00EE708F">
        <w:rPr>
          <w:rFonts w:ascii="Times New Roman" w:hAnsi="Times New Roman" w:cs="Times New Roman"/>
          <w:i/>
          <w:iCs/>
          <w:sz w:val="24"/>
          <w:szCs w:val="24"/>
        </w:rPr>
        <w:t>Debt to Equity Ratio</w:t>
      </w:r>
      <w:r w:rsidRPr="00CB3852">
        <w:rPr>
          <w:rFonts w:ascii="Times New Roman" w:hAnsi="Times New Roman" w:cs="Times New Roman"/>
          <w:iCs/>
          <w:sz w:val="24"/>
          <w:szCs w:val="24"/>
        </w:rPr>
        <w:t xml:space="preserve"> mereka menemukan bahwa </w:t>
      </w:r>
      <w:r w:rsidRPr="00CB3852">
        <w:rPr>
          <w:rFonts w:ascii="Times New Roman" w:hAnsi="Times New Roman" w:cs="Times New Roman"/>
          <w:sz w:val="24"/>
          <w:szCs w:val="24"/>
        </w:rPr>
        <w:t xml:space="preserve">Ukuran Perusahaan Berpengaruh signifikan sedangkan </w:t>
      </w:r>
      <w:r w:rsidRPr="00CB3852">
        <w:rPr>
          <w:rFonts w:ascii="Times New Roman" w:hAnsi="Times New Roman" w:cs="Times New Roman"/>
          <w:iCs/>
          <w:sz w:val="24"/>
          <w:szCs w:val="24"/>
        </w:rPr>
        <w:t xml:space="preserve">Net Profit Margin dan </w:t>
      </w:r>
      <w:r w:rsidRPr="00EE708F">
        <w:rPr>
          <w:rFonts w:ascii="Times New Roman" w:hAnsi="Times New Roman" w:cs="Times New Roman"/>
          <w:i/>
          <w:iCs/>
          <w:sz w:val="24"/>
          <w:szCs w:val="24"/>
        </w:rPr>
        <w:t>Debt to Equity Ratio</w:t>
      </w:r>
      <w:r w:rsidRPr="00CB3852">
        <w:rPr>
          <w:rFonts w:ascii="Times New Roman" w:hAnsi="Times New Roman" w:cs="Times New Roman"/>
          <w:sz w:val="24"/>
          <w:szCs w:val="24"/>
        </w:rPr>
        <w:t xml:space="preserve"> tidak berpengaruh signifikan</w:t>
      </w:r>
    </w:p>
    <w:p w:rsidR="008273F7" w:rsidRPr="008C1F65" w:rsidRDefault="008273F7" w:rsidP="008273F7">
      <w:pPr>
        <w:pStyle w:val="ListParagraph"/>
        <w:spacing w:after="0" w:line="240" w:lineRule="auto"/>
        <w:ind w:left="709" w:firstLine="567"/>
        <w:jc w:val="both"/>
        <w:rPr>
          <w:rFonts w:ascii="Times New Roman" w:hAnsi="Times New Roman" w:cs="Times New Roman"/>
          <w:sz w:val="24"/>
          <w:szCs w:val="24"/>
          <w:lang w:val="en-US"/>
        </w:rPr>
      </w:pPr>
    </w:p>
    <w:p w:rsidR="008273F7" w:rsidRPr="007A4137" w:rsidRDefault="008273F7" w:rsidP="008273F7">
      <w:pPr>
        <w:pStyle w:val="ListParagraph"/>
        <w:numPr>
          <w:ilvl w:val="1"/>
          <w:numId w:val="1"/>
        </w:numPr>
        <w:spacing w:after="0" w:line="240" w:lineRule="auto"/>
        <w:jc w:val="both"/>
        <w:rPr>
          <w:rFonts w:ascii="Times New Roman" w:hAnsi="Times New Roman"/>
          <w:sz w:val="24"/>
          <w:szCs w:val="24"/>
        </w:rPr>
      </w:pPr>
      <w:r>
        <w:rPr>
          <w:rFonts w:ascii="Times New Roman" w:hAnsi="Times New Roman"/>
          <w:b/>
          <w:sz w:val="24"/>
          <w:szCs w:val="24"/>
        </w:rPr>
        <w:t>Pengembangan Hipotesis</w:t>
      </w:r>
    </w:p>
    <w:p w:rsidR="008273F7" w:rsidRPr="007A4137" w:rsidRDefault="008273F7" w:rsidP="008273F7">
      <w:pPr>
        <w:pStyle w:val="ListParagraph"/>
        <w:spacing w:after="0" w:line="240" w:lineRule="auto"/>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ab/>
      </w:r>
      <w:r w:rsidRPr="007A4137">
        <w:rPr>
          <w:rFonts w:ascii="Times New Roman" w:eastAsia="Times New Roman" w:hAnsi="Times New Roman"/>
          <w:sz w:val="24"/>
          <w:szCs w:val="24"/>
          <w:lang w:eastAsia="id-ID"/>
        </w:rPr>
        <w:t xml:space="preserve">Berdasarkan penelitian terdahulu dan landasan teori maka dapat dirumuskan hipotesis sebagai berikut: </w:t>
      </w:r>
    </w:p>
    <w:p w:rsidR="008273F7" w:rsidRPr="008C1F65" w:rsidRDefault="008273F7" w:rsidP="008273F7">
      <w:pPr>
        <w:pStyle w:val="ListParagraph"/>
        <w:spacing w:after="0" w:line="240" w:lineRule="auto"/>
        <w:ind w:left="1560" w:hanging="840"/>
        <w:jc w:val="both"/>
        <w:rPr>
          <w:rFonts w:ascii="Times New Roman" w:eastAsia="Times New Roman" w:hAnsi="Times New Roman"/>
          <w:sz w:val="24"/>
          <w:szCs w:val="24"/>
          <w:lang w:val="en-US" w:eastAsia="id-ID"/>
        </w:rPr>
      </w:pPr>
      <w:r w:rsidRPr="007A4137">
        <w:rPr>
          <w:rFonts w:ascii="Times New Roman" w:hAnsi="Times New Roman"/>
          <w:sz w:val="24"/>
          <w:szCs w:val="24"/>
        </w:rPr>
        <w:t>H</w:t>
      </w:r>
      <w:r w:rsidRPr="007A4137">
        <w:rPr>
          <w:rFonts w:ascii="Times New Roman" w:hAnsi="Times New Roman"/>
          <w:sz w:val="24"/>
          <w:szCs w:val="24"/>
          <w:vertAlign w:val="subscript"/>
        </w:rPr>
        <w:t>i</w:t>
      </w:r>
      <w:r>
        <w:rPr>
          <w:rFonts w:ascii="Times New Roman" w:eastAsia="Times New Roman" w:hAnsi="Times New Roman"/>
          <w:sz w:val="24"/>
          <w:szCs w:val="24"/>
          <w:lang w:eastAsia="id-ID"/>
        </w:rPr>
        <w:tab/>
      </w:r>
      <w:r w:rsidRPr="007A4137">
        <w:rPr>
          <w:rFonts w:ascii="Times New Roman" w:eastAsia="Times New Roman" w:hAnsi="Times New Roman"/>
          <w:sz w:val="24"/>
          <w:szCs w:val="24"/>
          <w:lang w:eastAsia="id-ID"/>
        </w:rPr>
        <w:t xml:space="preserve">: </w:t>
      </w:r>
      <w:proofErr w:type="spellStart"/>
      <w:r>
        <w:rPr>
          <w:rFonts w:ascii="Times New Roman" w:eastAsia="Times New Roman" w:hAnsi="Times New Roman"/>
          <w:sz w:val="24"/>
          <w:szCs w:val="24"/>
          <w:lang w:val="en-US" w:eastAsia="id-ID"/>
        </w:rPr>
        <w:t>Faktor</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ukuran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perusahaan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berpengaruh</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terhadap</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praktik</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perataan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laba</w:t>
      </w:r>
      <w:proofErr w:type="spellEnd"/>
      <w:r>
        <w:rPr>
          <w:rFonts w:ascii="Times New Roman" w:eastAsia="Times New Roman" w:hAnsi="Times New Roman"/>
          <w:sz w:val="24"/>
          <w:szCs w:val="24"/>
          <w:lang w:val="en-US" w:eastAsia="id-ID"/>
        </w:rPr>
        <w:t xml:space="preserve"> </w:t>
      </w:r>
      <w:r w:rsidRPr="008C1F65">
        <w:rPr>
          <w:rFonts w:ascii="Times New Roman" w:eastAsia="Times New Roman" w:hAnsi="Times New Roman"/>
          <w:i/>
          <w:sz w:val="24"/>
          <w:szCs w:val="24"/>
          <w:lang w:val="en-US" w:eastAsia="id-ID"/>
        </w:rPr>
        <w:t>(income smoothing)</w:t>
      </w:r>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pada</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perusahaan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manufaktur</w:t>
      </w:r>
      <w:proofErr w:type="spellEnd"/>
      <w:r>
        <w:rPr>
          <w:rFonts w:ascii="Times New Roman" w:eastAsia="Times New Roman" w:hAnsi="Times New Roman"/>
          <w:sz w:val="24"/>
          <w:szCs w:val="24"/>
          <w:lang w:val="en-US" w:eastAsia="id-ID"/>
        </w:rPr>
        <w:t xml:space="preserve"> yang </w:t>
      </w:r>
      <w:proofErr w:type="spellStart"/>
      <w:r>
        <w:rPr>
          <w:rFonts w:ascii="Times New Roman" w:eastAsia="Times New Roman" w:hAnsi="Times New Roman"/>
          <w:sz w:val="24"/>
          <w:szCs w:val="24"/>
          <w:lang w:val="en-US" w:eastAsia="id-ID"/>
        </w:rPr>
        <w:t>terdaftar</w:t>
      </w:r>
      <w:proofErr w:type="spellEnd"/>
      <w:r>
        <w:rPr>
          <w:rFonts w:ascii="Times New Roman" w:eastAsia="Times New Roman" w:hAnsi="Times New Roman"/>
          <w:sz w:val="24"/>
          <w:szCs w:val="24"/>
          <w:lang w:val="en-US" w:eastAsia="id-ID"/>
        </w:rPr>
        <w:t xml:space="preserve"> di BEI</w:t>
      </w:r>
    </w:p>
    <w:p w:rsidR="008273F7" w:rsidRPr="008C1F65" w:rsidRDefault="008273F7" w:rsidP="008273F7">
      <w:pPr>
        <w:pStyle w:val="ListParagraph"/>
        <w:spacing w:after="0" w:line="240" w:lineRule="auto"/>
        <w:ind w:left="1560" w:hanging="840"/>
        <w:jc w:val="both"/>
        <w:rPr>
          <w:rFonts w:ascii="Times New Roman" w:eastAsia="Times New Roman" w:hAnsi="Times New Roman"/>
          <w:sz w:val="24"/>
          <w:szCs w:val="24"/>
          <w:lang w:val="en-US" w:eastAsia="id-ID"/>
        </w:rPr>
      </w:pPr>
      <w:r w:rsidRPr="007A4137">
        <w:rPr>
          <w:rFonts w:ascii="Times New Roman" w:hAnsi="Times New Roman"/>
          <w:sz w:val="24"/>
          <w:szCs w:val="24"/>
        </w:rPr>
        <w:t>H</w:t>
      </w:r>
      <w:r>
        <w:rPr>
          <w:rFonts w:ascii="Times New Roman" w:hAnsi="Times New Roman"/>
          <w:sz w:val="24"/>
          <w:szCs w:val="24"/>
          <w:vertAlign w:val="subscript"/>
        </w:rPr>
        <w:t>ia</w:t>
      </w:r>
      <w:r>
        <w:rPr>
          <w:rFonts w:ascii="Times New Roman" w:hAnsi="Times New Roman"/>
          <w:sz w:val="24"/>
          <w:szCs w:val="24"/>
          <w:vertAlign w:val="subscript"/>
        </w:rPr>
        <w:tab/>
        <w:t xml:space="preserve">: </w:t>
      </w:r>
      <w:proofErr w:type="spellStart"/>
      <w:r>
        <w:rPr>
          <w:rFonts w:ascii="Times New Roman" w:eastAsia="Times New Roman" w:hAnsi="Times New Roman"/>
          <w:sz w:val="24"/>
          <w:szCs w:val="24"/>
          <w:lang w:val="en-US" w:eastAsia="id-ID"/>
        </w:rPr>
        <w:t>Faktor</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profitabilitas</w:t>
      </w:r>
      <w:proofErr w:type="spellEnd"/>
      <w:r>
        <w:rPr>
          <w:rFonts w:ascii="Times New Roman" w:eastAsia="Times New Roman" w:hAnsi="Times New Roman"/>
          <w:sz w:val="24"/>
          <w:szCs w:val="24"/>
          <w:lang w:val="en-US" w:eastAsia="id-ID"/>
        </w:rPr>
        <w:t xml:space="preserve"> (ROA) </w:t>
      </w:r>
      <w:proofErr w:type="spellStart"/>
      <w:r>
        <w:rPr>
          <w:rFonts w:ascii="Times New Roman" w:eastAsia="Times New Roman" w:hAnsi="Times New Roman"/>
          <w:sz w:val="24"/>
          <w:szCs w:val="24"/>
          <w:lang w:val="en-US" w:eastAsia="id-ID"/>
        </w:rPr>
        <w:t>berpengaruh</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terhadap</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praktik</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perataan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laba</w:t>
      </w:r>
      <w:proofErr w:type="spellEnd"/>
      <w:r>
        <w:rPr>
          <w:rFonts w:ascii="Times New Roman" w:eastAsia="Times New Roman" w:hAnsi="Times New Roman"/>
          <w:sz w:val="24"/>
          <w:szCs w:val="24"/>
          <w:lang w:val="en-US" w:eastAsia="id-ID"/>
        </w:rPr>
        <w:t xml:space="preserve"> </w:t>
      </w:r>
      <w:r w:rsidRPr="008C1F65">
        <w:rPr>
          <w:rFonts w:ascii="Times New Roman" w:eastAsia="Times New Roman" w:hAnsi="Times New Roman"/>
          <w:i/>
          <w:sz w:val="24"/>
          <w:szCs w:val="24"/>
          <w:lang w:val="en-US" w:eastAsia="id-ID"/>
        </w:rPr>
        <w:t>(income smoothing)</w:t>
      </w:r>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pada</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perusahaan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manufaktur</w:t>
      </w:r>
      <w:proofErr w:type="spellEnd"/>
      <w:r>
        <w:rPr>
          <w:rFonts w:ascii="Times New Roman" w:eastAsia="Times New Roman" w:hAnsi="Times New Roman"/>
          <w:sz w:val="24"/>
          <w:szCs w:val="24"/>
          <w:lang w:val="en-US" w:eastAsia="id-ID"/>
        </w:rPr>
        <w:t xml:space="preserve"> yang </w:t>
      </w:r>
      <w:proofErr w:type="spellStart"/>
      <w:r>
        <w:rPr>
          <w:rFonts w:ascii="Times New Roman" w:eastAsia="Times New Roman" w:hAnsi="Times New Roman"/>
          <w:sz w:val="24"/>
          <w:szCs w:val="24"/>
          <w:lang w:val="en-US" w:eastAsia="id-ID"/>
        </w:rPr>
        <w:t>terdaftar</w:t>
      </w:r>
      <w:proofErr w:type="spellEnd"/>
      <w:r>
        <w:rPr>
          <w:rFonts w:ascii="Times New Roman" w:eastAsia="Times New Roman" w:hAnsi="Times New Roman"/>
          <w:sz w:val="24"/>
          <w:szCs w:val="24"/>
          <w:lang w:val="en-US" w:eastAsia="id-ID"/>
        </w:rPr>
        <w:t xml:space="preserve"> di BEI</w:t>
      </w:r>
    </w:p>
    <w:p w:rsidR="008273F7" w:rsidRPr="008C1F65" w:rsidRDefault="008273F7" w:rsidP="008273F7">
      <w:pPr>
        <w:pStyle w:val="ListParagraph"/>
        <w:spacing w:after="0" w:line="240" w:lineRule="auto"/>
        <w:ind w:left="1560" w:hanging="840"/>
        <w:jc w:val="both"/>
        <w:rPr>
          <w:rFonts w:ascii="Times New Roman" w:eastAsia="Times New Roman" w:hAnsi="Times New Roman"/>
          <w:sz w:val="24"/>
          <w:szCs w:val="24"/>
          <w:lang w:val="en-US" w:eastAsia="id-ID"/>
        </w:rPr>
      </w:pPr>
      <w:r w:rsidRPr="007A4137">
        <w:rPr>
          <w:rFonts w:ascii="Times New Roman" w:hAnsi="Times New Roman"/>
          <w:sz w:val="24"/>
          <w:szCs w:val="24"/>
        </w:rPr>
        <w:t>H</w:t>
      </w:r>
      <w:r w:rsidRPr="007A4137">
        <w:rPr>
          <w:rFonts w:ascii="Times New Roman" w:hAnsi="Times New Roman"/>
          <w:sz w:val="24"/>
          <w:szCs w:val="24"/>
          <w:vertAlign w:val="subscript"/>
        </w:rPr>
        <w:t>ib</w:t>
      </w:r>
      <w:r w:rsidRPr="007A4137">
        <w:rPr>
          <w:rFonts w:ascii="Times New Roman" w:hAnsi="Times New Roman"/>
          <w:sz w:val="24"/>
          <w:szCs w:val="24"/>
          <w:vertAlign w:val="subscript"/>
        </w:rPr>
        <w:tab/>
        <w:t xml:space="preserve">: </w:t>
      </w:r>
      <w:proofErr w:type="spellStart"/>
      <w:r>
        <w:rPr>
          <w:rFonts w:ascii="Times New Roman" w:eastAsia="Times New Roman" w:hAnsi="Times New Roman"/>
          <w:sz w:val="24"/>
          <w:szCs w:val="24"/>
          <w:lang w:val="en-US" w:eastAsia="id-ID"/>
        </w:rPr>
        <w:t>Faktor</w:t>
      </w:r>
      <w:proofErr w:type="spellEnd"/>
      <w:r>
        <w:rPr>
          <w:rFonts w:ascii="Times New Roman" w:eastAsia="Times New Roman" w:hAnsi="Times New Roman"/>
          <w:sz w:val="24"/>
          <w:szCs w:val="24"/>
          <w:lang w:val="en-US" w:eastAsia="id-ID"/>
        </w:rPr>
        <w:t xml:space="preserve"> financial leverage </w:t>
      </w:r>
      <w:proofErr w:type="spellStart"/>
      <w:r>
        <w:rPr>
          <w:rFonts w:ascii="Times New Roman" w:eastAsia="Times New Roman" w:hAnsi="Times New Roman"/>
          <w:sz w:val="24"/>
          <w:szCs w:val="24"/>
          <w:lang w:val="en-US" w:eastAsia="id-ID"/>
        </w:rPr>
        <w:t>berpengaruh</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terhadap</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praktik</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perataan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laba</w:t>
      </w:r>
      <w:proofErr w:type="spellEnd"/>
      <w:r>
        <w:rPr>
          <w:rFonts w:ascii="Times New Roman" w:eastAsia="Times New Roman" w:hAnsi="Times New Roman"/>
          <w:sz w:val="24"/>
          <w:szCs w:val="24"/>
          <w:lang w:val="en-US" w:eastAsia="id-ID"/>
        </w:rPr>
        <w:t xml:space="preserve"> </w:t>
      </w:r>
      <w:r w:rsidRPr="008C1F65">
        <w:rPr>
          <w:rFonts w:ascii="Times New Roman" w:eastAsia="Times New Roman" w:hAnsi="Times New Roman"/>
          <w:i/>
          <w:sz w:val="24"/>
          <w:szCs w:val="24"/>
          <w:lang w:val="en-US" w:eastAsia="id-ID"/>
        </w:rPr>
        <w:t>(income smoothing)</w:t>
      </w:r>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pada</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perusahaan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manufaktur</w:t>
      </w:r>
      <w:proofErr w:type="spellEnd"/>
      <w:r>
        <w:rPr>
          <w:rFonts w:ascii="Times New Roman" w:eastAsia="Times New Roman" w:hAnsi="Times New Roman"/>
          <w:sz w:val="24"/>
          <w:szCs w:val="24"/>
          <w:lang w:val="en-US" w:eastAsia="id-ID"/>
        </w:rPr>
        <w:t xml:space="preserve"> yang </w:t>
      </w:r>
      <w:proofErr w:type="spellStart"/>
      <w:r>
        <w:rPr>
          <w:rFonts w:ascii="Times New Roman" w:eastAsia="Times New Roman" w:hAnsi="Times New Roman"/>
          <w:sz w:val="24"/>
          <w:szCs w:val="24"/>
          <w:lang w:val="en-US" w:eastAsia="id-ID"/>
        </w:rPr>
        <w:t>terdaftar</w:t>
      </w:r>
      <w:proofErr w:type="spellEnd"/>
      <w:r>
        <w:rPr>
          <w:rFonts w:ascii="Times New Roman" w:eastAsia="Times New Roman" w:hAnsi="Times New Roman"/>
          <w:sz w:val="24"/>
          <w:szCs w:val="24"/>
          <w:lang w:val="en-US" w:eastAsia="id-ID"/>
        </w:rPr>
        <w:t xml:space="preserve"> di BEI</w:t>
      </w:r>
    </w:p>
    <w:p w:rsidR="008273F7" w:rsidRDefault="008273F7" w:rsidP="008273F7">
      <w:pPr>
        <w:pStyle w:val="ListParagraph"/>
        <w:spacing w:after="0" w:line="240" w:lineRule="auto"/>
        <w:ind w:left="1418" w:hanging="698"/>
        <w:jc w:val="both"/>
        <w:rPr>
          <w:rFonts w:ascii="Times New Roman" w:hAnsi="Times New Roman"/>
          <w:sz w:val="24"/>
          <w:szCs w:val="24"/>
        </w:rPr>
      </w:pPr>
    </w:p>
    <w:p w:rsidR="008273F7" w:rsidRDefault="008273F7" w:rsidP="008273F7">
      <w:pPr>
        <w:pStyle w:val="ListParagraph"/>
        <w:numPr>
          <w:ilvl w:val="0"/>
          <w:numId w:val="1"/>
        </w:numPr>
        <w:spacing w:after="0" w:line="240" w:lineRule="auto"/>
        <w:jc w:val="center"/>
        <w:rPr>
          <w:rFonts w:ascii="Times New Roman" w:hAnsi="Times New Roman"/>
          <w:b/>
          <w:sz w:val="24"/>
          <w:szCs w:val="24"/>
        </w:rPr>
      </w:pPr>
      <w:r w:rsidRPr="00C1397D">
        <w:rPr>
          <w:rFonts w:ascii="Times New Roman" w:hAnsi="Times New Roman"/>
          <w:b/>
          <w:sz w:val="24"/>
          <w:szCs w:val="24"/>
        </w:rPr>
        <w:t>METODE PENELITIAN</w:t>
      </w:r>
    </w:p>
    <w:p w:rsidR="008273F7" w:rsidRPr="00A50255" w:rsidRDefault="008273F7" w:rsidP="008273F7">
      <w:pPr>
        <w:pStyle w:val="ListParagraph"/>
        <w:spacing w:after="0" w:line="240" w:lineRule="auto"/>
        <w:jc w:val="center"/>
        <w:rPr>
          <w:rFonts w:ascii="Times New Roman" w:hAnsi="Times New Roman"/>
          <w:b/>
          <w:sz w:val="24"/>
          <w:szCs w:val="24"/>
        </w:rPr>
      </w:pPr>
    </w:p>
    <w:p w:rsidR="008273F7" w:rsidRPr="008C1F65" w:rsidRDefault="008273F7" w:rsidP="008273F7">
      <w:pPr>
        <w:pStyle w:val="ListParagraph"/>
        <w:numPr>
          <w:ilvl w:val="1"/>
          <w:numId w:val="1"/>
        </w:numPr>
        <w:spacing w:after="0" w:line="240" w:lineRule="auto"/>
        <w:jc w:val="both"/>
        <w:rPr>
          <w:rFonts w:ascii="Times New Roman" w:hAnsi="Times New Roman"/>
          <w:sz w:val="24"/>
          <w:szCs w:val="24"/>
        </w:rPr>
      </w:pPr>
      <w:r>
        <w:rPr>
          <w:rFonts w:ascii="Times New Roman" w:hAnsi="Times New Roman"/>
          <w:b/>
          <w:sz w:val="24"/>
          <w:szCs w:val="24"/>
        </w:rPr>
        <w:t>Populasi dan Sampel</w:t>
      </w:r>
    </w:p>
    <w:p w:rsidR="008273F7" w:rsidRDefault="008273F7" w:rsidP="008273F7">
      <w:pPr>
        <w:pStyle w:val="ListParagraph"/>
        <w:spacing w:after="0" w:line="240" w:lineRule="auto"/>
        <w:ind w:left="765"/>
        <w:jc w:val="both"/>
        <w:rPr>
          <w:rFonts w:ascii="Times New Roman" w:hAnsi="Times New Roman"/>
          <w:sz w:val="24"/>
          <w:szCs w:val="24"/>
          <w:lang w:val="en-US"/>
        </w:rPr>
      </w:pPr>
      <w:r>
        <w:rPr>
          <w:rFonts w:ascii="Times New Roman" w:hAnsi="Times New Roman"/>
          <w:b/>
          <w:sz w:val="24"/>
          <w:szCs w:val="24"/>
          <w:lang w:val="en-US"/>
        </w:rPr>
        <w:tab/>
      </w:r>
      <w:r w:rsidRPr="008C1F65">
        <w:rPr>
          <w:rFonts w:ascii="Times New Roman" w:hAnsi="Times New Roman"/>
          <w:sz w:val="24"/>
          <w:szCs w:val="24"/>
        </w:rPr>
        <w:t>Adapun populasi dalam penelitian ini adalah perusahaan manufaktur yang terdaftar di Bursa Efek Indonesia (BEI) periode tahun 201</w:t>
      </w:r>
      <w:r w:rsidRPr="008C1F65">
        <w:rPr>
          <w:rFonts w:ascii="Times New Roman" w:hAnsi="Times New Roman"/>
          <w:sz w:val="24"/>
          <w:szCs w:val="24"/>
          <w:lang w:val="en-US"/>
        </w:rPr>
        <w:t>1</w:t>
      </w:r>
      <w:r w:rsidRPr="008C1F65">
        <w:rPr>
          <w:rFonts w:ascii="Times New Roman" w:hAnsi="Times New Roman"/>
          <w:sz w:val="24"/>
          <w:szCs w:val="24"/>
        </w:rPr>
        <w:t xml:space="preserve">-2015. Pengambilan sampel pada penelitian ini dilakukan dengan menggunakan </w:t>
      </w:r>
      <w:r w:rsidRPr="008C1F65">
        <w:rPr>
          <w:rFonts w:ascii="Times New Roman" w:hAnsi="Times New Roman"/>
          <w:i/>
          <w:sz w:val="24"/>
          <w:szCs w:val="24"/>
        </w:rPr>
        <w:t>purposive sampling</w:t>
      </w:r>
      <w:r w:rsidRPr="008C1F65">
        <w:rPr>
          <w:rFonts w:ascii="Times New Roman" w:hAnsi="Times New Roman"/>
          <w:sz w:val="24"/>
          <w:szCs w:val="24"/>
          <w:lang w:val="en-US"/>
        </w:rPr>
        <w:t>.</w:t>
      </w:r>
      <w:r w:rsidRPr="008C1F65">
        <w:rPr>
          <w:rFonts w:ascii="Times New Roman" w:hAnsi="Times New Roman" w:cs="Times New Roman"/>
          <w:sz w:val="24"/>
          <w:szCs w:val="24"/>
        </w:rPr>
        <w:t xml:space="preserve"> Adapun Kriteria yang dipakai sebagai sampel penelitian adalah sebagai berikut:</w:t>
      </w:r>
    </w:p>
    <w:p w:rsidR="008273F7" w:rsidRDefault="008273F7" w:rsidP="008273F7">
      <w:pPr>
        <w:pStyle w:val="ListParagraph"/>
        <w:numPr>
          <w:ilvl w:val="0"/>
          <w:numId w:val="4"/>
        </w:numPr>
        <w:tabs>
          <w:tab w:val="left" w:pos="993"/>
        </w:tabs>
        <w:spacing w:after="0" w:line="240" w:lineRule="auto"/>
        <w:ind w:left="993" w:hanging="284"/>
        <w:jc w:val="both"/>
        <w:rPr>
          <w:rFonts w:ascii="Times New Roman" w:hAnsi="Times New Roman"/>
          <w:sz w:val="24"/>
          <w:szCs w:val="24"/>
          <w:lang w:val="en-US"/>
        </w:rPr>
      </w:pPr>
      <w:r w:rsidRPr="00CB3852">
        <w:rPr>
          <w:rFonts w:ascii="Times New Roman" w:hAnsi="Times New Roman" w:cs="Times New Roman"/>
          <w:sz w:val="24"/>
          <w:szCs w:val="24"/>
        </w:rPr>
        <w:t xml:space="preserve">Perusahaan manufaktur </w:t>
      </w:r>
      <w:r>
        <w:rPr>
          <w:rFonts w:ascii="Times New Roman" w:hAnsi="Times New Roman" w:cs="Times New Roman"/>
          <w:sz w:val="24"/>
          <w:szCs w:val="24"/>
        </w:rPr>
        <w:t xml:space="preserve">sektor barang konsumsi </w:t>
      </w:r>
      <w:r>
        <w:rPr>
          <w:rFonts w:ascii="Times New Roman" w:hAnsi="Times New Roman"/>
          <w:sz w:val="24"/>
          <w:szCs w:val="24"/>
        </w:rPr>
        <w:t xml:space="preserve">(Farmasi, Kosmetik, Makanan &amp; Minuman, Peralatan rumah tangga, Rokok) </w:t>
      </w:r>
      <w:r w:rsidRPr="00CB3852">
        <w:rPr>
          <w:rFonts w:ascii="Times New Roman" w:hAnsi="Times New Roman" w:cs="Times New Roman"/>
          <w:sz w:val="24"/>
          <w:szCs w:val="24"/>
        </w:rPr>
        <w:t xml:space="preserve">yang terdaftar di </w:t>
      </w:r>
      <w:r w:rsidRPr="000F256F">
        <w:rPr>
          <w:rFonts w:ascii="Times New Roman" w:hAnsi="Times New Roman" w:cs="Times New Roman"/>
          <w:i/>
          <w:sz w:val="24"/>
          <w:szCs w:val="24"/>
        </w:rPr>
        <w:t>Bursa Efek Indonesia  (BEI)</w:t>
      </w:r>
      <w:r>
        <w:rPr>
          <w:rFonts w:ascii="Times New Roman" w:hAnsi="Times New Roman" w:cs="Times New Roman"/>
          <w:sz w:val="24"/>
          <w:szCs w:val="24"/>
        </w:rPr>
        <w:t xml:space="preserve"> selama tahun 2011-2015 secara berturut-turut</w:t>
      </w:r>
    </w:p>
    <w:p w:rsidR="008273F7" w:rsidRPr="008C1F65" w:rsidRDefault="008273F7" w:rsidP="008273F7">
      <w:pPr>
        <w:pStyle w:val="ListParagraph"/>
        <w:numPr>
          <w:ilvl w:val="0"/>
          <w:numId w:val="4"/>
        </w:numPr>
        <w:tabs>
          <w:tab w:val="left" w:pos="993"/>
        </w:tabs>
        <w:spacing w:after="0" w:line="240" w:lineRule="auto"/>
        <w:ind w:left="993" w:hanging="284"/>
        <w:jc w:val="both"/>
        <w:rPr>
          <w:rFonts w:ascii="Times New Roman" w:hAnsi="Times New Roman"/>
          <w:sz w:val="24"/>
          <w:szCs w:val="24"/>
          <w:lang w:val="en-US"/>
        </w:rPr>
      </w:pPr>
      <w:r w:rsidRPr="008C1F65">
        <w:rPr>
          <w:rFonts w:ascii="Times New Roman" w:hAnsi="Times New Roman" w:cs="Times New Roman"/>
          <w:sz w:val="24"/>
          <w:szCs w:val="24"/>
        </w:rPr>
        <w:t xml:space="preserve">Perusahaan tersebut mempublikasikan laporan keuangannya di </w:t>
      </w:r>
      <w:r w:rsidRPr="008C1F65">
        <w:rPr>
          <w:rFonts w:ascii="Times New Roman" w:hAnsi="Times New Roman" w:cs="Times New Roman"/>
          <w:i/>
          <w:sz w:val="24"/>
          <w:szCs w:val="24"/>
        </w:rPr>
        <w:t>Bursa Efek Indonesia  (BEI)</w:t>
      </w:r>
      <w:r w:rsidRPr="008C1F65">
        <w:rPr>
          <w:rFonts w:ascii="Times New Roman" w:hAnsi="Times New Roman" w:cs="Times New Roman"/>
          <w:sz w:val="24"/>
          <w:szCs w:val="24"/>
        </w:rPr>
        <w:t xml:space="preserve"> pada tahun 2011-2015 </w:t>
      </w:r>
    </w:p>
    <w:p w:rsidR="008273F7" w:rsidRPr="007F0903" w:rsidRDefault="008273F7" w:rsidP="008273F7">
      <w:pPr>
        <w:pStyle w:val="ListParagraph"/>
        <w:numPr>
          <w:ilvl w:val="0"/>
          <w:numId w:val="4"/>
        </w:numPr>
        <w:tabs>
          <w:tab w:val="left" w:pos="360"/>
          <w:tab w:val="left" w:pos="993"/>
        </w:tabs>
        <w:spacing w:line="240" w:lineRule="auto"/>
        <w:ind w:left="993" w:hanging="284"/>
        <w:jc w:val="both"/>
        <w:rPr>
          <w:rFonts w:ascii="Times New Roman" w:hAnsi="Times New Roman" w:cs="Times New Roman"/>
          <w:sz w:val="24"/>
          <w:szCs w:val="24"/>
        </w:rPr>
      </w:pPr>
      <w:r w:rsidRPr="00CB3852">
        <w:rPr>
          <w:rFonts w:ascii="Times New Roman" w:hAnsi="Times New Roman" w:cs="Times New Roman"/>
          <w:sz w:val="24"/>
          <w:szCs w:val="24"/>
        </w:rPr>
        <w:t xml:space="preserve">Perusahaan tersebut </w:t>
      </w:r>
      <w:r>
        <w:rPr>
          <w:rFonts w:ascii="Times New Roman" w:hAnsi="Times New Roman" w:cs="Times New Roman"/>
          <w:sz w:val="24"/>
          <w:szCs w:val="24"/>
        </w:rPr>
        <w:t>mempunyai data yang lengkap dari tahun 2011-2015</w:t>
      </w:r>
    </w:p>
    <w:p w:rsidR="008273F7" w:rsidRPr="007F0903" w:rsidRDefault="008273F7" w:rsidP="008273F7">
      <w:pPr>
        <w:pStyle w:val="ListParagraph"/>
        <w:tabs>
          <w:tab w:val="left" w:pos="360"/>
          <w:tab w:val="left" w:pos="993"/>
        </w:tabs>
        <w:spacing w:line="240" w:lineRule="auto"/>
        <w:ind w:left="993"/>
        <w:jc w:val="both"/>
        <w:rPr>
          <w:rFonts w:ascii="Times New Roman" w:hAnsi="Times New Roman" w:cs="Times New Roman"/>
          <w:sz w:val="24"/>
          <w:szCs w:val="24"/>
        </w:rPr>
      </w:pPr>
    </w:p>
    <w:p w:rsidR="008273F7" w:rsidRDefault="008273F7" w:rsidP="008273F7">
      <w:pPr>
        <w:pStyle w:val="ListParagraph"/>
        <w:numPr>
          <w:ilvl w:val="1"/>
          <w:numId w:val="1"/>
        </w:numPr>
        <w:spacing w:after="0" w:line="240" w:lineRule="auto"/>
        <w:jc w:val="both"/>
        <w:rPr>
          <w:rFonts w:ascii="Times New Roman" w:hAnsi="Times New Roman"/>
          <w:sz w:val="24"/>
          <w:szCs w:val="24"/>
        </w:rPr>
      </w:pPr>
      <w:r>
        <w:rPr>
          <w:rFonts w:ascii="Times New Roman" w:hAnsi="Times New Roman"/>
          <w:b/>
          <w:sz w:val="24"/>
          <w:szCs w:val="24"/>
        </w:rPr>
        <w:t>Definisi Operasional Variabel Penelitian</w:t>
      </w:r>
    </w:p>
    <w:p w:rsidR="008273F7" w:rsidRPr="007F0903" w:rsidRDefault="008273F7" w:rsidP="008273F7">
      <w:pPr>
        <w:pStyle w:val="ListParagraph"/>
        <w:numPr>
          <w:ilvl w:val="0"/>
          <w:numId w:val="5"/>
        </w:numPr>
        <w:tabs>
          <w:tab w:val="left" w:pos="360"/>
          <w:tab w:val="left" w:pos="1134"/>
        </w:tabs>
        <w:spacing w:after="0" w:line="240" w:lineRule="auto"/>
        <w:ind w:left="1077" w:hanging="357"/>
        <w:jc w:val="both"/>
        <w:rPr>
          <w:rFonts w:ascii="Times New Roman" w:hAnsi="Times New Roman" w:cs="Times New Roman"/>
          <w:sz w:val="24"/>
          <w:szCs w:val="24"/>
        </w:rPr>
      </w:pPr>
      <w:r w:rsidRPr="007F0903">
        <w:rPr>
          <w:rFonts w:ascii="Times New Roman" w:hAnsi="Times New Roman" w:cs="Times New Roman"/>
          <w:sz w:val="24"/>
          <w:szCs w:val="24"/>
        </w:rPr>
        <w:t xml:space="preserve">Variabel dependen dari penelitian ini adalah income smoothing (perataan laba)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Y </w:t>
      </w:r>
      <w:r w:rsidRPr="007F0903">
        <w:rPr>
          <w:rFonts w:ascii="Times New Roman" w:hAnsi="Times New Roman" w:cs="Times New Roman"/>
          <w:sz w:val="24"/>
          <w:szCs w:val="24"/>
        </w:rPr>
        <w:t xml:space="preserve">yang diukur dengan indeks eckel dengan menggunakan </w:t>
      </w:r>
      <w:r w:rsidRPr="007F0903">
        <w:rPr>
          <w:rFonts w:ascii="Times New Roman" w:hAnsi="Times New Roman" w:cs="Times New Roman"/>
          <w:i/>
          <w:sz w:val="24"/>
          <w:szCs w:val="24"/>
        </w:rPr>
        <w:t>coefficient variation (CV)</w:t>
      </w:r>
      <w:r w:rsidRPr="007F0903">
        <w:rPr>
          <w:rFonts w:ascii="Times New Roman" w:hAnsi="Times New Roman" w:cs="Times New Roman"/>
          <w:sz w:val="24"/>
          <w:szCs w:val="24"/>
        </w:rPr>
        <w:t xml:space="preserve"> </w:t>
      </w:r>
      <w:r w:rsidRPr="007F0903">
        <w:rPr>
          <w:rFonts w:ascii="Times New Roman" w:hAnsi="Times New Roman" w:cs="Times New Roman"/>
          <w:i/>
          <w:sz w:val="24"/>
          <w:szCs w:val="24"/>
        </w:rPr>
        <w:t>sales</w:t>
      </w:r>
      <w:r w:rsidRPr="007F0903">
        <w:rPr>
          <w:rFonts w:ascii="Times New Roman" w:hAnsi="Times New Roman" w:cs="Times New Roman"/>
          <w:sz w:val="24"/>
          <w:szCs w:val="24"/>
        </w:rPr>
        <w:t xml:space="preserve"> dan </w:t>
      </w:r>
      <w:r w:rsidRPr="007F0903">
        <w:rPr>
          <w:rFonts w:ascii="Times New Roman" w:hAnsi="Times New Roman" w:cs="Times New Roman"/>
          <w:i/>
          <w:sz w:val="24"/>
          <w:szCs w:val="24"/>
        </w:rPr>
        <w:t>earnings</w:t>
      </w:r>
      <w:r w:rsidRPr="007F0903">
        <w:rPr>
          <w:rFonts w:ascii="Times New Roman" w:hAnsi="Times New Roman" w:cs="Times New Roman"/>
          <w:sz w:val="24"/>
          <w:szCs w:val="24"/>
        </w:rPr>
        <w:t xml:space="preserve">. Cara </w:t>
      </w:r>
      <w:r w:rsidRPr="007F0903">
        <w:rPr>
          <w:rFonts w:ascii="Times New Roman" w:hAnsi="Times New Roman" w:cs="Times New Roman"/>
          <w:sz w:val="24"/>
          <w:szCs w:val="24"/>
        </w:rPr>
        <w:lastRenderedPageBreak/>
        <w:t xml:space="preserve">menghitung income smoothing dengan indeks </w:t>
      </w:r>
      <w:r w:rsidRPr="007F0903">
        <w:rPr>
          <w:rFonts w:ascii="Times New Roman" w:hAnsi="Times New Roman" w:cs="Times New Roman"/>
          <w:i/>
          <w:sz w:val="24"/>
          <w:szCs w:val="24"/>
        </w:rPr>
        <w:t>eckel</w:t>
      </w:r>
      <w:r w:rsidRPr="007F0903">
        <w:rPr>
          <w:rFonts w:ascii="Times New Roman" w:hAnsi="Times New Roman" w:cs="Times New Roman"/>
          <w:sz w:val="24"/>
          <w:szCs w:val="24"/>
        </w:rPr>
        <w:t xml:space="preserve"> menggunakan rumus sebagai berikut:</w:t>
      </w:r>
    </w:p>
    <w:p w:rsidR="008273F7" w:rsidRPr="007F0903" w:rsidRDefault="008273F7" w:rsidP="008273F7">
      <w:pPr>
        <w:pStyle w:val="ListParagraph"/>
        <w:tabs>
          <w:tab w:val="left" w:pos="360"/>
        </w:tabs>
        <w:spacing w:line="480" w:lineRule="auto"/>
        <w:ind w:left="1080"/>
        <w:jc w:val="both"/>
        <w:rPr>
          <w:rFonts w:ascii="Times New Roman" w:eastAsiaTheme="minorEastAsia" w:hAnsi="Times New Roman" w:cs="Times New Roman"/>
          <w:sz w:val="24"/>
          <w:szCs w:val="24"/>
        </w:rPr>
      </w:pPr>
      <m:oMathPara>
        <m:oMath>
          <m:r>
            <w:rPr>
              <w:rFonts w:ascii="Cambria Math" w:hAnsi="Cambria Math" w:cs="Times New Roman"/>
              <w:sz w:val="24"/>
              <w:szCs w:val="24"/>
            </w:rPr>
            <m:t>Income</m:t>
          </m:r>
          <m:r>
            <w:rPr>
              <w:rFonts w:ascii="Cambria Math" w:hAnsi="Times New Roman" w:cs="Times New Roman"/>
              <w:sz w:val="24"/>
              <w:szCs w:val="24"/>
            </w:rPr>
            <m:t xml:space="preserve"> </m:t>
          </m:r>
          <m:r>
            <w:rPr>
              <w:rFonts w:ascii="Cambria Math" w:hAnsi="Cambria Math" w:cs="Times New Roman"/>
              <w:sz w:val="24"/>
              <w:szCs w:val="24"/>
            </w:rPr>
            <m:t>Smoot</m:t>
          </m:r>
          <m:r>
            <w:rPr>
              <w:rFonts w:ascii="Times New Roman" w:hAnsi="Cambria Math" w:cs="Times New Roman"/>
              <w:sz w:val="24"/>
              <w:szCs w:val="24"/>
            </w:rPr>
            <m:t>h</m:t>
          </m:r>
          <m:r>
            <w:rPr>
              <w:rFonts w:ascii="Cambria Math" w:hAnsi="Cambria Math" w:cs="Times New Roman"/>
              <w:sz w:val="24"/>
              <w:szCs w:val="24"/>
            </w:rPr>
            <m:t>ing</m:t>
          </m:r>
          <m:r>
            <m:rPr>
              <m:sty m:val="p"/>
            </m:rPr>
            <w:rPr>
              <w:rFonts w:ascii="Cambria Math" w:hAnsi="Times New Roman" w:cs="Times New Roman"/>
              <w:sz w:val="24"/>
              <w:szCs w:val="24"/>
            </w:rPr>
            <m:t>=</m:t>
          </m:r>
          <m:f>
            <m:fPr>
              <m:ctrlPr>
                <w:rPr>
                  <w:rFonts w:ascii="Cambria Math" w:hAnsi="Times New Roman" w:cs="Times New Roman"/>
                  <w:sz w:val="24"/>
                  <w:szCs w:val="24"/>
                </w:rPr>
              </m:ctrlPr>
            </m:fPr>
            <m:num>
              <m:r>
                <m:rPr>
                  <m:sty m:val="p"/>
                </m:rPr>
                <w:rPr>
                  <w:rFonts w:ascii="Cambria Math" w:hAnsi="Times New Roman" w:cs="Times New Roman"/>
                  <w:sz w:val="24"/>
                  <w:szCs w:val="24"/>
                </w:rPr>
                <m:t xml:space="preserve">CV </m:t>
              </m:r>
              <m:r>
                <m:rPr>
                  <m:sty m:val="p"/>
                </m:rPr>
                <w:rPr>
                  <w:rFonts w:ascii="Times New Roman" w:hAnsi="Times New Roman" w:cs="Times New Roman"/>
                  <w:sz w:val="24"/>
                  <w:szCs w:val="24"/>
                </w:rPr>
                <m:t>∆</m:t>
              </m:r>
              <m:r>
                <m:rPr>
                  <m:sty m:val="p"/>
                </m:rPr>
                <w:rPr>
                  <w:rFonts w:ascii="Cambria Math" w:hAnsi="Times New Roman" w:cs="Times New Roman"/>
                  <w:sz w:val="24"/>
                  <w:szCs w:val="24"/>
                </w:rPr>
                <m:t>I</m:t>
              </m:r>
            </m:num>
            <m:den>
              <m:r>
                <m:rPr>
                  <m:sty m:val="p"/>
                </m:rPr>
                <w:rPr>
                  <w:rFonts w:ascii="Cambria Math" w:hAnsi="Times New Roman" w:cs="Times New Roman"/>
                  <w:sz w:val="24"/>
                  <w:szCs w:val="24"/>
                </w:rPr>
                <m:t xml:space="preserve">CV </m:t>
              </m:r>
              <m:r>
                <m:rPr>
                  <m:sty m:val="p"/>
                </m:rPr>
                <w:rPr>
                  <w:rFonts w:ascii="Times New Roman" w:hAnsi="Times New Roman" w:cs="Times New Roman"/>
                  <w:sz w:val="24"/>
                  <w:szCs w:val="24"/>
                </w:rPr>
                <m:t>∆</m:t>
              </m:r>
              <m:r>
                <m:rPr>
                  <m:sty m:val="p"/>
                </m:rPr>
                <w:rPr>
                  <w:rFonts w:ascii="Cambria Math" w:hAnsi="Times New Roman" w:cs="Times New Roman"/>
                  <w:sz w:val="24"/>
                  <w:szCs w:val="24"/>
                </w:rPr>
                <m:t xml:space="preserve">S </m:t>
              </m:r>
            </m:den>
          </m:f>
        </m:oMath>
      </m:oMathPara>
    </w:p>
    <w:p w:rsidR="008273F7" w:rsidRPr="007F0903" w:rsidRDefault="008273F7" w:rsidP="008273F7">
      <w:pPr>
        <w:pStyle w:val="ListParagraph"/>
        <w:tabs>
          <w:tab w:val="left" w:pos="360"/>
        </w:tabs>
        <w:spacing w:after="0" w:line="240" w:lineRule="auto"/>
        <w:ind w:left="1077"/>
        <w:jc w:val="both"/>
        <w:rPr>
          <w:rFonts w:ascii="Times New Roman" w:hAnsi="Times New Roman" w:cs="Times New Roman"/>
          <w:sz w:val="24"/>
          <w:szCs w:val="24"/>
        </w:rPr>
      </w:pPr>
      <w:r w:rsidRPr="007F0903">
        <w:rPr>
          <w:rFonts w:ascii="Times New Roman" w:hAnsi="Times New Roman" w:cs="Times New Roman"/>
          <w:sz w:val="24"/>
          <w:szCs w:val="24"/>
        </w:rPr>
        <w:t>Keterangan:</w:t>
      </w:r>
    </w:p>
    <w:p w:rsidR="008273F7" w:rsidRPr="007F0903" w:rsidRDefault="008273F7" w:rsidP="008273F7">
      <w:pPr>
        <w:pStyle w:val="ListParagraph"/>
        <w:tabs>
          <w:tab w:val="left" w:pos="360"/>
        </w:tabs>
        <w:spacing w:after="0" w:line="240" w:lineRule="auto"/>
        <w:ind w:left="1077"/>
        <w:jc w:val="both"/>
        <w:rPr>
          <w:rFonts w:ascii="Times New Roman" w:hAnsi="Times New Roman" w:cs="Times New Roman"/>
          <w:sz w:val="24"/>
          <w:szCs w:val="24"/>
        </w:rPr>
      </w:pPr>
      <w:r w:rsidRPr="007F0903">
        <w:rPr>
          <w:rFonts w:ascii="Times New Roman" w:hAnsi="Times New Roman" w:cs="Times New Roman"/>
          <w:sz w:val="24"/>
          <w:szCs w:val="24"/>
        </w:rPr>
        <w:t xml:space="preserve">CV </w:t>
      </w:r>
      <m:oMath>
        <m:r>
          <m:rPr>
            <m:sty m:val="p"/>
          </m:rPr>
          <w:rPr>
            <w:rFonts w:ascii="Times New Roman" w:hAnsi="Times New Roman" w:cs="Times New Roman"/>
            <w:sz w:val="24"/>
            <w:szCs w:val="24"/>
          </w:rPr>
          <m:t>∆</m:t>
        </m:r>
        <m:r>
          <m:rPr>
            <m:sty m:val="p"/>
          </m:rPr>
          <w:rPr>
            <w:rFonts w:ascii="Cambria Math" w:hAnsi="Times New Roman" w:cs="Times New Roman"/>
            <w:sz w:val="24"/>
            <w:szCs w:val="24"/>
          </w:rPr>
          <m:t>I</m:t>
        </m:r>
      </m:oMath>
      <w:r w:rsidRPr="007F0903">
        <w:rPr>
          <w:rFonts w:ascii="Times New Roman" w:hAnsi="Times New Roman" w:cs="Times New Roman"/>
          <w:sz w:val="24"/>
          <w:szCs w:val="24"/>
        </w:rPr>
        <w:tab/>
        <w:t>: Perubahan laba dalam satu periode.</w:t>
      </w:r>
    </w:p>
    <w:p w:rsidR="008273F7" w:rsidRPr="007F0903" w:rsidRDefault="008273F7" w:rsidP="008273F7">
      <w:pPr>
        <w:pStyle w:val="ListParagraph"/>
        <w:tabs>
          <w:tab w:val="left" w:pos="360"/>
        </w:tabs>
        <w:spacing w:after="0" w:line="240" w:lineRule="auto"/>
        <w:ind w:left="1077"/>
        <w:jc w:val="both"/>
        <w:rPr>
          <w:rFonts w:ascii="Times New Roman" w:hAnsi="Times New Roman" w:cs="Times New Roman"/>
          <w:sz w:val="24"/>
          <w:szCs w:val="24"/>
        </w:rPr>
      </w:pPr>
      <w:r w:rsidRPr="007F0903">
        <w:rPr>
          <w:rFonts w:ascii="Times New Roman" w:hAnsi="Times New Roman" w:cs="Times New Roman"/>
          <w:sz w:val="24"/>
          <w:szCs w:val="24"/>
        </w:rPr>
        <w:t xml:space="preserve">CV </w:t>
      </w:r>
      <m:oMath>
        <m:r>
          <m:rPr>
            <m:sty m:val="p"/>
          </m:rPr>
          <w:rPr>
            <w:rFonts w:ascii="Times New Roman" w:hAnsi="Times New Roman" w:cs="Times New Roman"/>
            <w:sz w:val="24"/>
            <w:szCs w:val="24"/>
          </w:rPr>
          <m:t>∆</m:t>
        </m:r>
        <m:r>
          <m:rPr>
            <m:sty m:val="p"/>
          </m:rPr>
          <w:rPr>
            <w:rFonts w:ascii="Cambria Math" w:hAnsi="Times New Roman" w:cs="Times New Roman"/>
            <w:sz w:val="24"/>
            <w:szCs w:val="24"/>
          </w:rPr>
          <m:t>S</m:t>
        </m:r>
      </m:oMath>
      <w:r w:rsidRPr="007F0903">
        <w:rPr>
          <w:rFonts w:ascii="Times New Roman" w:hAnsi="Times New Roman" w:cs="Times New Roman"/>
          <w:sz w:val="24"/>
          <w:szCs w:val="24"/>
        </w:rPr>
        <w:tab/>
        <w:t>: Perubahan pendapatan dalam satu periode.</w:t>
      </w:r>
    </w:p>
    <w:p w:rsidR="008273F7" w:rsidRPr="007F0903" w:rsidRDefault="008273F7" w:rsidP="008273F7">
      <w:pPr>
        <w:pStyle w:val="ListParagraph"/>
        <w:tabs>
          <w:tab w:val="left" w:pos="360"/>
        </w:tabs>
        <w:spacing w:after="0" w:line="240" w:lineRule="auto"/>
        <w:ind w:left="1077"/>
        <w:jc w:val="both"/>
        <w:rPr>
          <w:rFonts w:ascii="Times New Roman" w:hAnsi="Times New Roman" w:cs="Times New Roman"/>
          <w:sz w:val="24"/>
          <w:szCs w:val="24"/>
        </w:rPr>
      </w:pPr>
      <w:r w:rsidRPr="007F0903">
        <w:rPr>
          <w:rFonts w:ascii="Times New Roman" w:hAnsi="Times New Roman" w:cs="Times New Roman"/>
          <w:sz w:val="24"/>
          <w:szCs w:val="24"/>
        </w:rPr>
        <w:t>CV</w:t>
      </w:r>
      <w:r w:rsidRPr="007F0903">
        <w:rPr>
          <w:rFonts w:ascii="Times New Roman" w:hAnsi="Times New Roman" w:cs="Times New Roman"/>
          <w:sz w:val="24"/>
          <w:szCs w:val="24"/>
        </w:rPr>
        <w:tab/>
      </w:r>
      <w:r w:rsidRPr="007F0903">
        <w:rPr>
          <w:rFonts w:ascii="Times New Roman" w:hAnsi="Times New Roman" w:cs="Times New Roman"/>
          <w:sz w:val="24"/>
          <w:szCs w:val="24"/>
        </w:rPr>
        <w:tab/>
        <w:t>: koefisien variasi dari variabel, yaitu standart deviasi dibagi dengan nilai yang diharapkan.</w:t>
      </w:r>
    </w:p>
    <w:p w:rsidR="008273F7" w:rsidRPr="007F0903" w:rsidRDefault="008273F7" w:rsidP="008273F7">
      <w:pPr>
        <w:pStyle w:val="ListParagraph"/>
        <w:tabs>
          <w:tab w:val="left" w:pos="360"/>
        </w:tabs>
        <w:spacing w:after="0" w:line="240" w:lineRule="auto"/>
        <w:ind w:left="1077"/>
        <w:jc w:val="both"/>
        <w:rPr>
          <w:rFonts w:ascii="Times New Roman" w:hAnsi="Times New Roman" w:cs="Times New Roman"/>
          <w:sz w:val="24"/>
          <w:szCs w:val="24"/>
        </w:rPr>
      </w:pPr>
      <w:r w:rsidRPr="007F0903">
        <w:rPr>
          <w:rFonts w:ascii="Times New Roman" w:hAnsi="Times New Roman" w:cs="Times New Roman"/>
          <w:sz w:val="24"/>
          <w:szCs w:val="24"/>
        </w:rPr>
        <w:t>Jadi,</w:t>
      </w:r>
      <w:r w:rsidRPr="007F0903">
        <w:rPr>
          <w:rFonts w:ascii="Times New Roman" w:hAnsi="Times New Roman" w:cs="Times New Roman"/>
          <w:sz w:val="24"/>
          <w:szCs w:val="24"/>
          <w:lang w:val="en-US"/>
        </w:rPr>
        <w:t xml:space="preserve"> </w:t>
      </w:r>
      <w:r w:rsidRPr="007F0903">
        <w:rPr>
          <w:rFonts w:ascii="Times New Roman" w:hAnsi="Times New Roman" w:cs="Times New Roman"/>
          <w:sz w:val="24"/>
          <w:szCs w:val="24"/>
        </w:rPr>
        <w:t xml:space="preserve">CV </w:t>
      </w:r>
      <m:oMath>
        <m:r>
          <m:rPr>
            <m:sty m:val="p"/>
          </m:rPr>
          <w:rPr>
            <w:rFonts w:ascii="Times New Roman" w:hAnsi="Times New Roman" w:cs="Times New Roman"/>
            <w:sz w:val="24"/>
            <w:szCs w:val="24"/>
          </w:rPr>
          <m:t>∆</m:t>
        </m:r>
        <m:r>
          <m:rPr>
            <m:sty m:val="p"/>
          </m:rPr>
          <w:rPr>
            <w:rFonts w:ascii="Cambria Math" w:hAnsi="Times New Roman" w:cs="Times New Roman"/>
            <w:sz w:val="24"/>
            <w:szCs w:val="24"/>
          </w:rPr>
          <m:t>I</m:t>
        </m:r>
      </m:oMath>
      <w:r w:rsidRPr="007F0903">
        <w:rPr>
          <w:rFonts w:ascii="Times New Roman" w:eastAsiaTheme="minorEastAsia" w:hAnsi="Times New Roman" w:cs="Times New Roman"/>
          <w:sz w:val="24"/>
          <w:szCs w:val="24"/>
        </w:rPr>
        <w:t>:</w:t>
      </w:r>
      <w:r w:rsidRPr="007F0903">
        <w:rPr>
          <w:rFonts w:ascii="Times New Roman" w:hAnsi="Times New Roman" w:cs="Times New Roman"/>
          <w:sz w:val="24"/>
          <w:szCs w:val="24"/>
        </w:rPr>
        <w:t xml:space="preserve"> koefisen variasi untuk perubahan dalam runtun waktu (</w:t>
      </w:r>
      <w:r w:rsidRPr="007F0903">
        <w:rPr>
          <w:rFonts w:ascii="Times New Roman" w:hAnsi="Times New Roman" w:cs="Times New Roman"/>
          <w:i/>
          <w:iCs/>
          <w:sz w:val="24"/>
          <w:szCs w:val="24"/>
        </w:rPr>
        <w:t>time series</w:t>
      </w:r>
      <w:r w:rsidRPr="007F0903">
        <w:rPr>
          <w:rFonts w:ascii="Times New Roman" w:hAnsi="Times New Roman" w:cs="Times New Roman"/>
          <w:sz w:val="24"/>
          <w:szCs w:val="24"/>
        </w:rPr>
        <w:t>) laba</w:t>
      </w:r>
    </w:p>
    <w:p w:rsidR="008273F7" w:rsidRPr="007F0903" w:rsidRDefault="008273F7" w:rsidP="008273F7">
      <w:pPr>
        <w:pStyle w:val="ListParagraph"/>
        <w:autoSpaceDE w:val="0"/>
        <w:autoSpaceDN w:val="0"/>
        <w:adjustRightInd w:val="0"/>
        <w:spacing w:after="0" w:line="240" w:lineRule="auto"/>
        <w:ind w:left="1077"/>
        <w:jc w:val="both"/>
        <w:rPr>
          <w:rFonts w:ascii="Times New Roman" w:hAnsi="Times New Roman" w:cs="Times New Roman"/>
          <w:i/>
          <w:iCs/>
          <w:sz w:val="24"/>
          <w:szCs w:val="24"/>
          <w:lang w:val="en-US"/>
        </w:rPr>
      </w:pPr>
      <w:r w:rsidRPr="007F0903">
        <w:rPr>
          <w:rFonts w:ascii="Times New Roman" w:hAnsi="Times New Roman" w:cs="Times New Roman"/>
          <w:sz w:val="24"/>
          <w:szCs w:val="24"/>
        </w:rPr>
        <w:t xml:space="preserve">CV </w:t>
      </w:r>
      <m:oMath>
        <m:r>
          <m:rPr>
            <m:sty m:val="p"/>
          </m:rPr>
          <w:rPr>
            <w:rFonts w:ascii="Times New Roman" w:hAnsi="Times New Roman" w:cs="Times New Roman"/>
            <w:sz w:val="24"/>
            <w:szCs w:val="24"/>
          </w:rPr>
          <m:t>∆</m:t>
        </m:r>
        <m:r>
          <m:rPr>
            <m:sty m:val="p"/>
          </m:rPr>
          <w:rPr>
            <w:rFonts w:ascii="Cambria Math" w:hAnsi="Times New Roman" w:cs="Times New Roman"/>
            <w:sz w:val="24"/>
            <w:szCs w:val="24"/>
          </w:rPr>
          <m:t>S</m:t>
        </m:r>
      </m:oMath>
      <w:r w:rsidRPr="007F0903">
        <w:rPr>
          <w:rFonts w:ascii="Times New Roman" w:eastAsiaTheme="minorEastAsia" w:hAnsi="Times New Roman" w:cs="Times New Roman"/>
          <w:sz w:val="24"/>
          <w:szCs w:val="24"/>
        </w:rPr>
        <w:t>:</w:t>
      </w:r>
      <w:r w:rsidRPr="007F0903">
        <w:rPr>
          <w:rFonts w:ascii="Times New Roman" w:hAnsi="Times New Roman" w:cs="Times New Roman"/>
          <w:sz w:val="24"/>
          <w:szCs w:val="24"/>
        </w:rPr>
        <w:t xml:space="preserve"> koefisien variabel untuk perubahan dalam runtun waktu (</w:t>
      </w:r>
      <w:r w:rsidRPr="007F0903">
        <w:rPr>
          <w:rFonts w:ascii="Times New Roman" w:hAnsi="Times New Roman" w:cs="Times New Roman"/>
          <w:i/>
          <w:iCs/>
          <w:sz w:val="24"/>
          <w:szCs w:val="24"/>
        </w:rPr>
        <w:t>time series</w:t>
      </w:r>
      <w:r w:rsidRPr="007F0903">
        <w:rPr>
          <w:rFonts w:ascii="Times New Roman" w:hAnsi="Times New Roman" w:cs="Times New Roman"/>
          <w:sz w:val="24"/>
          <w:szCs w:val="24"/>
        </w:rPr>
        <w:t>) pendapatan</w:t>
      </w:r>
    </w:p>
    <w:p w:rsidR="008273F7" w:rsidRPr="007F0903" w:rsidRDefault="008273F7" w:rsidP="008273F7">
      <w:pPr>
        <w:pStyle w:val="ListParagraph"/>
        <w:autoSpaceDE w:val="0"/>
        <w:autoSpaceDN w:val="0"/>
        <w:adjustRightInd w:val="0"/>
        <w:spacing w:after="0" w:line="240" w:lineRule="auto"/>
        <w:ind w:left="1077"/>
        <w:jc w:val="both"/>
        <w:rPr>
          <w:rFonts w:ascii="Times New Roman" w:hAnsi="Times New Roman" w:cs="Times New Roman"/>
          <w:i/>
          <w:iCs/>
          <w:sz w:val="24"/>
          <w:szCs w:val="24"/>
          <w:lang w:val="en-US"/>
        </w:rPr>
      </w:pPr>
      <w:r w:rsidRPr="007F0903">
        <w:rPr>
          <w:rFonts w:ascii="Times New Roman" w:hAnsi="Times New Roman" w:cs="Times New Roman"/>
          <w:sz w:val="24"/>
          <w:szCs w:val="24"/>
        </w:rPr>
        <w:t>Dimana CV</w:t>
      </w:r>
      <m:oMath>
        <m:r>
          <m:rPr>
            <m:sty m:val="p"/>
          </m:rPr>
          <w:rPr>
            <w:rFonts w:ascii="Times New Roman" w:hAnsi="Times New Roman" w:cs="Times New Roman"/>
            <w:sz w:val="24"/>
            <w:szCs w:val="24"/>
          </w:rPr>
          <m:t>∆</m:t>
        </m:r>
      </m:oMath>
      <w:r w:rsidRPr="007F0903">
        <w:rPr>
          <w:rFonts w:ascii="Times New Roman" w:hAnsi="Times New Roman" w:cs="Times New Roman"/>
          <w:sz w:val="24"/>
          <w:szCs w:val="24"/>
        </w:rPr>
        <w:t>I dan CV</w:t>
      </w:r>
      <m:oMath>
        <m:r>
          <m:rPr>
            <m:sty m:val="p"/>
          </m:rPr>
          <w:rPr>
            <w:rFonts w:ascii="Times New Roman" w:hAnsi="Times New Roman" w:cs="Times New Roman"/>
            <w:sz w:val="24"/>
            <w:szCs w:val="24"/>
          </w:rPr>
          <m:t>∆</m:t>
        </m:r>
      </m:oMath>
      <w:r w:rsidRPr="007F0903">
        <w:rPr>
          <w:rFonts w:ascii="Times New Roman" w:hAnsi="Times New Roman" w:cs="Times New Roman"/>
          <w:sz w:val="24"/>
          <w:szCs w:val="24"/>
        </w:rPr>
        <w:t>S dapat dihitung sebagai berikut :</w:t>
      </w:r>
    </w:p>
    <w:p w:rsidR="008273F7" w:rsidRPr="007F0903" w:rsidRDefault="008273F7" w:rsidP="008273F7">
      <w:pPr>
        <w:pStyle w:val="ListParagraph"/>
        <w:autoSpaceDE w:val="0"/>
        <w:autoSpaceDN w:val="0"/>
        <w:adjustRightInd w:val="0"/>
        <w:spacing w:after="0" w:line="240" w:lineRule="auto"/>
        <w:ind w:left="1077"/>
        <w:jc w:val="both"/>
        <w:rPr>
          <w:rFonts w:ascii="Times New Roman" w:hAnsi="Times New Roman" w:cs="Times New Roman"/>
          <w:i/>
          <w:iCs/>
          <w:sz w:val="24"/>
          <w:szCs w:val="24"/>
        </w:rPr>
      </w:pPr>
      <w:r w:rsidRPr="007F0903">
        <w:rPr>
          <w:rFonts w:ascii="Times New Roman" w:hAnsi="Times New Roman" w:cs="Times New Roman"/>
          <w:sz w:val="24"/>
          <w:szCs w:val="24"/>
        </w:rPr>
        <w:t>CV</w:t>
      </w:r>
      <m:oMath>
        <m:r>
          <m:rPr>
            <m:sty m:val="p"/>
          </m:rPr>
          <w:rPr>
            <w:rFonts w:ascii="Times New Roman" w:hAnsi="Times New Roman" w:cs="Times New Roman"/>
            <w:sz w:val="24"/>
            <w:szCs w:val="24"/>
          </w:rPr>
          <m:t>∆</m:t>
        </m:r>
      </m:oMath>
      <w:r w:rsidRPr="007F0903">
        <w:rPr>
          <w:rFonts w:ascii="Times New Roman" w:hAnsi="Times New Roman" w:cs="Times New Roman"/>
          <w:sz w:val="24"/>
          <w:szCs w:val="24"/>
        </w:rPr>
        <w:t>I dan CV</w:t>
      </w:r>
      <m:oMath>
        <m:r>
          <m:rPr>
            <m:sty m:val="p"/>
          </m:rPr>
          <w:rPr>
            <w:rFonts w:ascii="Times New Roman" w:hAnsi="Times New Roman" w:cs="Times New Roman"/>
            <w:sz w:val="24"/>
            <w:szCs w:val="24"/>
          </w:rPr>
          <m:t>∆</m:t>
        </m:r>
      </m:oMath>
      <w:r w:rsidRPr="007F0903">
        <w:rPr>
          <w:rFonts w:ascii="Times New Roman" w:hAnsi="Times New Roman" w:cs="Times New Roman"/>
          <w:sz w:val="24"/>
          <w:szCs w:val="24"/>
        </w:rPr>
        <w:t xml:space="preserve">S = </w:t>
      </w:r>
      <w:r w:rsidRPr="007F0903">
        <w:rPr>
          <w:rFonts w:ascii="Times New Roman" w:hAnsi="Times New Roman" w:cs="Times New Roman"/>
          <w:sz w:val="24"/>
          <w:szCs w:val="24"/>
        </w:rPr>
        <w:object w:dxaOrig="22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8" o:title=""/>
          </v:shape>
          <o:OLEObject Type="Embed" ProgID="Equation.3" ShapeID="_x0000_i1025" DrawAspect="Content" ObjectID="_1580988021" r:id="rId9"/>
        </w:object>
      </w:r>
    </w:p>
    <w:p w:rsidR="008273F7" w:rsidRPr="007F0903" w:rsidRDefault="008273F7" w:rsidP="008273F7">
      <w:pPr>
        <w:pStyle w:val="ListParagraph"/>
        <w:autoSpaceDE w:val="0"/>
        <w:autoSpaceDN w:val="0"/>
        <w:adjustRightInd w:val="0"/>
        <w:spacing w:after="0" w:line="240" w:lineRule="auto"/>
        <w:ind w:left="1077"/>
        <w:jc w:val="both"/>
        <w:rPr>
          <w:rFonts w:ascii="Times New Roman" w:hAnsi="Times New Roman" w:cs="Times New Roman"/>
          <w:sz w:val="24"/>
          <w:szCs w:val="24"/>
        </w:rPr>
      </w:pPr>
      <w:r w:rsidRPr="007F0903">
        <w:rPr>
          <w:rFonts w:ascii="Times New Roman" w:hAnsi="Times New Roman" w:cs="Times New Roman"/>
          <w:position w:val="-4"/>
          <w:sz w:val="24"/>
          <w:szCs w:val="24"/>
        </w:rPr>
        <w:object w:dxaOrig="400" w:dyaOrig="260">
          <v:shape id="_x0000_i1026" type="#_x0000_t75" style="width:20.25pt;height:12.75pt" o:ole="">
            <v:imagedata r:id="rId10" o:title=""/>
          </v:shape>
          <o:OLEObject Type="Embed" ProgID="Equation.3" ShapeID="_x0000_i1026" DrawAspect="Content" ObjectID="_1580988022" r:id="rId11"/>
        </w:object>
      </w:r>
      <w:r w:rsidRPr="007F0903">
        <w:rPr>
          <w:rFonts w:ascii="Times New Roman" w:hAnsi="Times New Roman" w:cs="Times New Roman"/>
          <w:sz w:val="24"/>
          <w:szCs w:val="24"/>
        </w:rPr>
        <w:t xml:space="preserve">= perubahan laba (I) atau pendapatan (S) antar tahun </w:t>
      </w:r>
      <w:r w:rsidRPr="007F0903">
        <w:rPr>
          <w:rFonts w:ascii="Times New Roman" w:hAnsi="Times New Roman" w:cs="Times New Roman"/>
          <w:i/>
          <w:iCs/>
          <w:sz w:val="24"/>
          <w:szCs w:val="24"/>
        </w:rPr>
        <w:t xml:space="preserve">n </w:t>
      </w:r>
      <w:r w:rsidRPr="007F0903">
        <w:rPr>
          <w:rFonts w:ascii="Times New Roman" w:hAnsi="Times New Roman" w:cs="Times New Roman"/>
          <w:sz w:val="24"/>
          <w:szCs w:val="24"/>
        </w:rPr>
        <w:t xml:space="preserve">dengan </w:t>
      </w:r>
      <w:r w:rsidRPr="007F0903">
        <w:rPr>
          <w:rFonts w:ascii="Times New Roman" w:hAnsi="Times New Roman" w:cs="Times New Roman"/>
          <w:i/>
          <w:iCs/>
          <w:sz w:val="24"/>
          <w:szCs w:val="24"/>
        </w:rPr>
        <w:t>n</w:t>
      </w:r>
      <w:r w:rsidRPr="007F0903">
        <w:rPr>
          <w:rFonts w:ascii="Times New Roman" w:hAnsi="Times New Roman" w:cs="Times New Roman"/>
          <w:sz w:val="24"/>
          <w:szCs w:val="24"/>
        </w:rPr>
        <w:t>-1</w:t>
      </w:r>
    </w:p>
    <w:p w:rsidR="008273F7" w:rsidRPr="007F0903" w:rsidRDefault="008273F7" w:rsidP="008273F7">
      <w:pPr>
        <w:pStyle w:val="ListParagraph"/>
        <w:autoSpaceDE w:val="0"/>
        <w:autoSpaceDN w:val="0"/>
        <w:adjustRightInd w:val="0"/>
        <w:spacing w:after="0" w:line="240" w:lineRule="auto"/>
        <w:ind w:left="1077"/>
        <w:jc w:val="both"/>
        <w:rPr>
          <w:rFonts w:ascii="Times New Roman" w:hAnsi="Times New Roman" w:cs="Times New Roman"/>
          <w:sz w:val="24"/>
          <w:szCs w:val="24"/>
        </w:rPr>
      </w:pPr>
      <w:r w:rsidRPr="007F0903">
        <w:rPr>
          <w:rFonts w:ascii="Times New Roman" w:hAnsi="Times New Roman" w:cs="Times New Roman"/>
          <w:position w:val="-4"/>
          <w:sz w:val="24"/>
          <w:szCs w:val="24"/>
        </w:rPr>
        <w:object w:dxaOrig="440" w:dyaOrig="320">
          <v:shape id="_x0000_i1027" type="#_x0000_t75" style="width:21.75pt;height:15.75pt" o:ole="">
            <v:imagedata r:id="rId12" o:title=""/>
          </v:shape>
          <o:OLEObject Type="Embed" ProgID="Equation.3" ShapeID="_x0000_i1027" DrawAspect="Content" ObjectID="_1580988023" r:id="rId13"/>
        </w:object>
      </w:r>
      <w:r w:rsidRPr="007F0903">
        <w:rPr>
          <w:rFonts w:ascii="Times New Roman" w:hAnsi="Times New Roman" w:cs="Times New Roman"/>
          <w:sz w:val="24"/>
          <w:szCs w:val="24"/>
        </w:rPr>
        <w:t>= rata-rata perubahan laba (I) atau pendapatan (S)</w:t>
      </w:r>
    </w:p>
    <w:p w:rsidR="008273F7" w:rsidRDefault="008273F7" w:rsidP="008273F7">
      <w:pPr>
        <w:pStyle w:val="ListParagraph"/>
        <w:tabs>
          <w:tab w:val="left" w:pos="360"/>
        </w:tabs>
        <w:spacing w:line="480" w:lineRule="auto"/>
        <w:ind w:left="1080"/>
        <w:jc w:val="both"/>
        <w:rPr>
          <w:rFonts w:ascii="Times New Roman" w:hAnsi="Times New Roman" w:cs="Times New Roman"/>
          <w:sz w:val="24"/>
          <w:szCs w:val="24"/>
          <w:lang w:val="en-US"/>
        </w:rPr>
      </w:pPr>
      <w:r w:rsidRPr="007F0903">
        <w:rPr>
          <w:rFonts w:ascii="Times New Roman" w:hAnsi="Times New Roman" w:cs="Times New Roman"/>
          <w:i/>
          <w:iCs/>
          <w:sz w:val="24"/>
          <w:szCs w:val="24"/>
        </w:rPr>
        <w:t xml:space="preserve">n </w:t>
      </w:r>
      <w:r w:rsidRPr="007F0903">
        <w:rPr>
          <w:rFonts w:ascii="Times New Roman" w:hAnsi="Times New Roman" w:cs="Times New Roman"/>
          <w:sz w:val="24"/>
          <w:szCs w:val="24"/>
        </w:rPr>
        <w:t>= banyaknya tahun yang diamati</w:t>
      </w:r>
    </w:p>
    <w:p w:rsidR="008273F7" w:rsidRPr="00CB3852" w:rsidRDefault="008273F7" w:rsidP="008273F7">
      <w:pPr>
        <w:pStyle w:val="ListParagraph"/>
        <w:numPr>
          <w:ilvl w:val="0"/>
          <w:numId w:val="5"/>
        </w:numPr>
        <w:tabs>
          <w:tab w:val="left" w:pos="360"/>
        </w:tabs>
        <w:spacing w:after="0" w:line="240" w:lineRule="auto"/>
        <w:jc w:val="both"/>
        <w:rPr>
          <w:rFonts w:ascii="Times New Roman" w:hAnsi="Times New Roman" w:cs="Times New Roman"/>
          <w:sz w:val="24"/>
          <w:szCs w:val="24"/>
        </w:rPr>
      </w:pPr>
      <w:r w:rsidRPr="00CB3852">
        <w:rPr>
          <w:rFonts w:ascii="Times New Roman" w:hAnsi="Times New Roman" w:cs="Times New Roman"/>
          <w:sz w:val="24"/>
          <w:szCs w:val="24"/>
        </w:rPr>
        <w:t>Ukuran perusahaan (X1)</w:t>
      </w:r>
    </w:p>
    <w:p w:rsidR="008273F7" w:rsidRPr="00CB3852" w:rsidRDefault="008273F7" w:rsidP="008273F7">
      <w:pPr>
        <w:pStyle w:val="ListParagraph"/>
        <w:tabs>
          <w:tab w:val="left" w:pos="270"/>
          <w:tab w:val="left" w:pos="1134"/>
        </w:tabs>
        <w:spacing w:after="0" w:line="240" w:lineRule="auto"/>
        <w:ind w:left="1134"/>
        <w:jc w:val="both"/>
        <w:rPr>
          <w:rFonts w:ascii="Times New Roman" w:hAnsi="Times New Roman" w:cs="Times New Roman"/>
          <w:sz w:val="24"/>
          <w:szCs w:val="24"/>
        </w:rPr>
      </w:pPr>
      <w:r w:rsidRPr="00CB3852">
        <w:rPr>
          <w:rFonts w:ascii="Times New Roman" w:hAnsi="Times New Roman" w:cs="Times New Roman"/>
          <w:sz w:val="24"/>
          <w:szCs w:val="24"/>
        </w:rPr>
        <w:tab/>
      </w:r>
      <w:r w:rsidRPr="00CB3852">
        <w:rPr>
          <w:rFonts w:ascii="Times New Roman" w:hAnsi="Times New Roman" w:cs="Times New Roman"/>
          <w:sz w:val="24"/>
          <w:szCs w:val="24"/>
        </w:rPr>
        <w:tab/>
        <w:t xml:space="preserve">Perusahaan yang besar akan lebih berani mengeluarkan saham baru dalam memnuhi kebutuhan untuk membiayai pertumbuhan penjualan dibandingkan dengan perusahaan yang kecil. Sehingga, perusahaan yang besar lebih banyak peluang untuk melakukan kecurangan pelaporan keuangan dibandingkan dengan perusahaan yang kecil yang memiliki nilai saham lebih rendah dan kapasitas penjualan rendah pula. </w:t>
      </w:r>
      <w:r w:rsidRPr="00CB3852">
        <w:rPr>
          <w:rFonts w:ascii="Times New Roman" w:hAnsi="Times New Roman" w:cs="Times New Roman"/>
          <w:iCs/>
          <w:sz w:val="24"/>
          <w:szCs w:val="24"/>
        </w:rPr>
        <w:t>Ukuran perusahaan dapat dirumuskan sebagai berikut:</w:t>
      </w:r>
    </w:p>
    <w:p w:rsidR="008273F7" w:rsidRPr="00CB3852" w:rsidRDefault="008273F7" w:rsidP="008273F7">
      <w:pPr>
        <w:pStyle w:val="ListParagraph"/>
        <w:tabs>
          <w:tab w:val="left" w:pos="270"/>
        </w:tabs>
        <w:spacing w:after="0" w:line="240" w:lineRule="auto"/>
        <w:ind w:left="1134"/>
        <w:jc w:val="both"/>
        <w:rPr>
          <w:rFonts w:ascii="Times New Roman" w:hAnsi="Times New Roman" w:cs="Times New Roman"/>
          <w:sz w:val="24"/>
          <w:szCs w:val="24"/>
        </w:rPr>
      </w:pPr>
      <w:r>
        <w:rPr>
          <w:rFonts w:ascii="Times New Roman" w:hAnsi="Times New Roman" w:cs="Times New Roman"/>
          <w:iCs/>
          <w:sz w:val="24"/>
          <w:szCs w:val="24"/>
          <w:lang w:val="en-US"/>
        </w:rPr>
        <w:tab/>
      </w:r>
      <w:r>
        <w:rPr>
          <w:rFonts w:ascii="Times New Roman" w:hAnsi="Times New Roman" w:cs="Times New Roman"/>
          <w:iCs/>
          <w:sz w:val="24"/>
          <w:szCs w:val="24"/>
          <w:lang w:val="en-US"/>
        </w:rPr>
        <w:tab/>
      </w:r>
      <w:r w:rsidRPr="00CB3852">
        <w:rPr>
          <w:rFonts w:ascii="Times New Roman" w:hAnsi="Times New Roman" w:cs="Times New Roman"/>
          <w:iCs/>
          <w:sz w:val="24"/>
          <w:szCs w:val="24"/>
        </w:rPr>
        <w:t xml:space="preserve">Ukuran perusahaan = </w:t>
      </w:r>
      <w:r w:rsidRPr="00CB3852">
        <w:rPr>
          <w:rFonts w:ascii="Times New Roman" w:hAnsi="Times New Roman" w:cs="Times New Roman"/>
          <w:i/>
          <w:iCs/>
          <w:sz w:val="24"/>
          <w:szCs w:val="24"/>
        </w:rPr>
        <w:t xml:space="preserve">Ln </w:t>
      </w:r>
      <w:r w:rsidRPr="00CB3852">
        <w:rPr>
          <w:rFonts w:ascii="Times New Roman" w:hAnsi="Times New Roman" w:cs="Times New Roman"/>
          <w:iCs/>
          <w:sz w:val="24"/>
          <w:szCs w:val="24"/>
        </w:rPr>
        <w:t>Total Aktiva</w:t>
      </w:r>
    </w:p>
    <w:p w:rsidR="008273F7" w:rsidRDefault="008273F7" w:rsidP="008273F7">
      <w:pPr>
        <w:pStyle w:val="ListParagraph"/>
        <w:spacing w:after="0" w:line="240" w:lineRule="auto"/>
        <w:ind w:left="1077"/>
        <w:rPr>
          <w:rFonts w:ascii="Times New Roman" w:hAnsi="Times New Roman"/>
          <w:sz w:val="24"/>
          <w:szCs w:val="24"/>
        </w:rPr>
      </w:pPr>
    </w:p>
    <w:p w:rsidR="008273F7" w:rsidRDefault="008273F7" w:rsidP="008273F7">
      <w:pPr>
        <w:pStyle w:val="ListParagraph"/>
        <w:numPr>
          <w:ilvl w:val="0"/>
          <w:numId w:val="5"/>
        </w:numPr>
        <w:spacing w:after="0" w:line="240" w:lineRule="auto"/>
        <w:jc w:val="both"/>
        <w:rPr>
          <w:rFonts w:ascii="Times New Roman" w:hAnsi="Times New Roman"/>
          <w:sz w:val="24"/>
          <w:szCs w:val="24"/>
        </w:rPr>
      </w:pPr>
      <w:proofErr w:type="spellStart"/>
      <w:r>
        <w:rPr>
          <w:rFonts w:ascii="Times New Roman" w:hAnsi="Times New Roman"/>
          <w:sz w:val="24"/>
          <w:szCs w:val="24"/>
          <w:lang w:val="en-US"/>
        </w:rPr>
        <w:t>Profitabilitas</w:t>
      </w:r>
      <w:proofErr w:type="spellEnd"/>
      <w:r>
        <w:rPr>
          <w:rFonts w:ascii="Times New Roman" w:hAnsi="Times New Roman"/>
          <w:sz w:val="24"/>
          <w:szCs w:val="24"/>
          <w:lang w:val="en-US"/>
        </w:rPr>
        <w:t xml:space="preserve"> /ROA (X2)</w:t>
      </w:r>
    </w:p>
    <w:p w:rsidR="008273F7" w:rsidRPr="00CB3852" w:rsidRDefault="008273F7" w:rsidP="008273F7">
      <w:pPr>
        <w:pStyle w:val="ListParagraph"/>
        <w:tabs>
          <w:tab w:val="left" w:pos="270"/>
          <w:tab w:val="left" w:pos="1134"/>
        </w:tabs>
        <w:spacing w:after="0" w:line="240" w:lineRule="auto"/>
        <w:ind w:left="1077"/>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CB3852">
        <w:rPr>
          <w:rFonts w:ascii="Times New Roman" w:hAnsi="Times New Roman" w:cs="Times New Roman"/>
          <w:sz w:val="24"/>
          <w:szCs w:val="24"/>
        </w:rPr>
        <w:t xml:space="preserve">Adalah kemampuan perusahaan dalam memperoleh laba yang dihasilkan dari penjualan dan pendapatan investasi serta memberikan ukuran tingkat efektifitas manajemen suatu perusahaan. Dalam penelitian ini profitabilitas diukur dengan menggunakan </w:t>
      </w:r>
      <w:r w:rsidRPr="000F256F">
        <w:rPr>
          <w:rFonts w:ascii="Times New Roman" w:hAnsi="Times New Roman" w:cs="Times New Roman"/>
          <w:i/>
          <w:sz w:val="24"/>
          <w:szCs w:val="24"/>
        </w:rPr>
        <w:t>return on asset</w:t>
      </w:r>
      <w:r w:rsidRPr="00CB3852">
        <w:rPr>
          <w:rFonts w:ascii="Times New Roman" w:hAnsi="Times New Roman" w:cs="Times New Roman"/>
          <w:sz w:val="24"/>
          <w:szCs w:val="24"/>
        </w:rPr>
        <w:t xml:space="preserve"> (ROA) dihitung dari laba bersih setelah pajak perusahaan terhadap total asset perusahaan dengan rumus (Ross, 2009: 90):</w:t>
      </w:r>
    </w:p>
    <w:p w:rsidR="008273F7" w:rsidRPr="001950F9" w:rsidRDefault="008273F7" w:rsidP="008273F7">
      <w:pPr>
        <w:pStyle w:val="ListParagraph"/>
        <w:tabs>
          <w:tab w:val="left" w:pos="360"/>
        </w:tabs>
        <w:spacing w:after="0" w:line="240" w:lineRule="auto"/>
        <w:ind w:left="1077"/>
        <w:jc w:val="both"/>
        <w:rPr>
          <w:rFonts w:ascii="Times New Roman" w:eastAsiaTheme="minorEastAsia" w:hAnsi="Times New Roman" w:cs="Times New Roman"/>
          <w:sz w:val="24"/>
          <w:szCs w:val="24"/>
        </w:rPr>
      </w:pPr>
      <m:oMathPara>
        <m:oMath>
          <m:r>
            <w:rPr>
              <w:rFonts w:ascii="Cambria Math" w:hAnsi="Cambria Math" w:cs="Times New Roman"/>
              <w:sz w:val="24"/>
              <w:szCs w:val="24"/>
            </w:rPr>
            <m:t>ROA</m:t>
          </m:r>
          <m:r>
            <m:rPr>
              <m:sty m:val="p"/>
            </m:rPr>
            <w:rPr>
              <w:rFonts w:ascii="Cambria Math" w:hAnsi="Times New Roman" w:cs="Times New Roman"/>
              <w:sz w:val="24"/>
              <w:szCs w:val="24"/>
            </w:rPr>
            <m:t>=</m:t>
          </m:r>
          <m:f>
            <m:fPr>
              <m:ctrlPr>
                <w:rPr>
                  <w:rFonts w:ascii="Cambria Math" w:hAnsi="Times New Roman" w:cs="Times New Roman"/>
                  <w:sz w:val="24"/>
                  <w:szCs w:val="24"/>
                </w:rPr>
              </m:ctrlPr>
            </m:fPr>
            <m:num>
              <m:r>
                <m:rPr>
                  <m:sty m:val="p"/>
                </m:rPr>
                <w:rPr>
                  <w:rFonts w:ascii="Cambria Math" w:hAnsi="Times New Roman" w:cs="Times New Roman"/>
                  <w:sz w:val="24"/>
                  <w:szCs w:val="24"/>
                </w:rPr>
                <m:t xml:space="preserve">Laba bersih </m:t>
              </m:r>
            </m:num>
            <m:den>
              <m:r>
                <m:rPr>
                  <m:sty m:val="p"/>
                </m:rPr>
                <w:rPr>
                  <w:rFonts w:ascii="Cambria Math" w:hAnsi="Times New Roman" w:cs="Times New Roman"/>
                  <w:sz w:val="24"/>
                  <w:szCs w:val="24"/>
                </w:rPr>
                <m:t>Total Aktiva</m:t>
              </m:r>
            </m:den>
          </m:f>
        </m:oMath>
      </m:oMathPara>
    </w:p>
    <w:p w:rsidR="008273F7" w:rsidRPr="00CB3852" w:rsidRDefault="008273F7" w:rsidP="008273F7">
      <w:pPr>
        <w:pStyle w:val="ListParagraph"/>
        <w:numPr>
          <w:ilvl w:val="0"/>
          <w:numId w:val="5"/>
        </w:numPr>
        <w:tabs>
          <w:tab w:val="left" w:pos="270"/>
        </w:tabs>
        <w:spacing w:line="480" w:lineRule="auto"/>
        <w:jc w:val="both"/>
        <w:rPr>
          <w:rFonts w:ascii="Times New Roman" w:hAnsi="Times New Roman" w:cs="Times New Roman"/>
          <w:sz w:val="24"/>
          <w:szCs w:val="24"/>
        </w:rPr>
      </w:pPr>
      <w:r w:rsidRPr="00CB3852">
        <w:rPr>
          <w:rFonts w:ascii="Times New Roman" w:hAnsi="Times New Roman" w:cs="Times New Roman"/>
          <w:sz w:val="24"/>
          <w:szCs w:val="24"/>
        </w:rPr>
        <w:t>Financial Leverage (X3)</w:t>
      </w:r>
    </w:p>
    <w:p w:rsidR="008273F7" w:rsidRPr="00CB3852" w:rsidRDefault="008273F7" w:rsidP="008273F7">
      <w:pPr>
        <w:pStyle w:val="ListParagraph"/>
        <w:tabs>
          <w:tab w:val="left" w:pos="1134"/>
        </w:tabs>
        <w:spacing w:after="0" w:line="240" w:lineRule="auto"/>
        <w:ind w:left="1134" w:firstLine="862"/>
        <w:jc w:val="both"/>
        <w:rPr>
          <w:rFonts w:ascii="Times New Roman" w:hAnsi="Times New Roman" w:cs="Times New Roman"/>
          <w:sz w:val="24"/>
          <w:szCs w:val="24"/>
        </w:rPr>
      </w:pPr>
      <w:r w:rsidRPr="00CB3852">
        <w:rPr>
          <w:rFonts w:ascii="Times New Roman" w:hAnsi="Times New Roman" w:cs="Times New Roman"/>
          <w:sz w:val="24"/>
          <w:szCs w:val="24"/>
        </w:rPr>
        <w:tab/>
        <w:t xml:space="preserve">Adalah kemampuan perusahaan dalam menggunakan kewajiban-kewajiban yang sifatnya tetap dalam mempengaruhi laba bersih pada pendapatan per lembar saham biasa (Syamsudin, 2004: 113). Financial leverage dalam penelitian ini diproksikan dengan dept to total asset yang dihitung dari total utang terhadap total aktiva. </w:t>
      </w:r>
    </w:p>
    <w:p w:rsidR="008273F7" w:rsidRPr="00CB3852" w:rsidRDefault="008273F7" w:rsidP="008273F7">
      <w:pPr>
        <w:pStyle w:val="ListParagraph"/>
        <w:tabs>
          <w:tab w:val="left" w:pos="1134"/>
        </w:tabs>
        <w:spacing w:after="0" w:line="240" w:lineRule="auto"/>
        <w:ind w:left="1134" w:firstLine="862"/>
        <w:jc w:val="both"/>
        <w:rPr>
          <w:rFonts w:ascii="Times New Roman" w:hAnsi="Times New Roman" w:cs="Times New Roman"/>
          <w:sz w:val="24"/>
          <w:szCs w:val="24"/>
        </w:rPr>
      </w:pPr>
    </w:p>
    <w:p w:rsidR="008273F7" w:rsidRPr="00CB3852" w:rsidRDefault="008273F7" w:rsidP="008273F7">
      <w:pPr>
        <w:pStyle w:val="ListParagraph"/>
        <w:tabs>
          <w:tab w:val="left" w:pos="1134"/>
        </w:tabs>
        <w:spacing w:after="0" w:line="240" w:lineRule="auto"/>
        <w:ind w:left="1134" w:firstLine="862"/>
        <w:jc w:val="both"/>
        <w:rPr>
          <w:rFonts w:ascii="Times New Roman" w:hAnsi="Times New Roman" w:cs="Times New Roman"/>
          <w:sz w:val="24"/>
          <w:szCs w:val="24"/>
        </w:rPr>
      </w:pPr>
      <m:oMathPara>
        <m:oMath>
          <m:r>
            <w:rPr>
              <w:rFonts w:ascii="Cambria Math" w:hAnsi="Cambria Math" w:cs="Times New Roman"/>
              <w:sz w:val="24"/>
              <w:szCs w:val="24"/>
            </w:rPr>
            <m:t>Debt</m:t>
          </m:r>
          <m:r>
            <w:rPr>
              <w:rFonts w:ascii="Cambria Math" w:hAnsi="Times New Roman" w:cs="Times New Roman"/>
              <w:sz w:val="24"/>
              <w:szCs w:val="24"/>
            </w:rPr>
            <m:t xml:space="preserve"> </m:t>
          </m:r>
          <m:r>
            <w:rPr>
              <w:rFonts w:ascii="Cambria Math" w:hAnsi="Cambria Math" w:cs="Times New Roman"/>
              <w:sz w:val="24"/>
              <w:szCs w:val="24"/>
            </w:rPr>
            <m:t>Ratio</m:t>
          </m:r>
          <m:r>
            <m:rPr>
              <m:sty m:val="p"/>
            </m:rPr>
            <w:rPr>
              <w:rFonts w:ascii="Cambria Math" w:hAnsi="Times New Roman" w:cs="Times New Roman"/>
              <w:sz w:val="24"/>
              <w:szCs w:val="24"/>
            </w:rPr>
            <m:t>=</m:t>
          </m:r>
          <m:f>
            <m:fPr>
              <m:ctrlPr>
                <w:rPr>
                  <w:rFonts w:ascii="Cambria Math" w:hAnsi="Times New Roman" w:cs="Times New Roman"/>
                  <w:sz w:val="24"/>
                  <w:szCs w:val="24"/>
                </w:rPr>
              </m:ctrlPr>
            </m:fPr>
            <m:num>
              <m:r>
                <m:rPr>
                  <m:sty m:val="p"/>
                </m:rPr>
                <w:rPr>
                  <w:rFonts w:ascii="Cambria Math" w:hAnsi="Times New Roman" w:cs="Times New Roman"/>
                  <w:sz w:val="24"/>
                  <w:szCs w:val="24"/>
                </w:rPr>
                <m:t>total dept</m:t>
              </m:r>
            </m:num>
            <m:den>
              <m:r>
                <m:rPr>
                  <m:sty m:val="p"/>
                </m:rPr>
                <w:rPr>
                  <w:rFonts w:ascii="Cambria Math" w:hAnsi="Times New Roman" w:cs="Times New Roman"/>
                  <w:sz w:val="24"/>
                  <w:szCs w:val="24"/>
                </w:rPr>
                <m:t>total aktiva</m:t>
              </m:r>
            </m:den>
          </m:f>
        </m:oMath>
      </m:oMathPara>
    </w:p>
    <w:p w:rsidR="008273F7" w:rsidRDefault="008273F7" w:rsidP="008273F7">
      <w:pPr>
        <w:pStyle w:val="ListParagraph"/>
        <w:spacing w:after="0" w:line="240" w:lineRule="auto"/>
        <w:ind w:left="1134" w:hanging="65"/>
        <w:jc w:val="both"/>
        <w:rPr>
          <w:rFonts w:ascii="Times New Roman" w:hAnsi="Times New Roman"/>
          <w:sz w:val="24"/>
          <w:szCs w:val="24"/>
        </w:rPr>
      </w:pPr>
    </w:p>
    <w:p w:rsidR="008273F7" w:rsidRPr="008D3813" w:rsidRDefault="008273F7" w:rsidP="008273F7">
      <w:pPr>
        <w:pStyle w:val="ListParagraph"/>
        <w:numPr>
          <w:ilvl w:val="1"/>
          <w:numId w:val="1"/>
        </w:numPr>
        <w:spacing w:after="0" w:line="240" w:lineRule="auto"/>
        <w:jc w:val="both"/>
        <w:rPr>
          <w:rFonts w:ascii="Times New Roman" w:hAnsi="Times New Roman"/>
          <w:sz w:val="24"/>
          <w:szCs w:val="24"/>
        </w:rPr>
      </w:pPr>
      <w:r>
        <w:rPr>
          <w:rFonts w:ascii="Times New Roman" w:hAnsi="Times New Roman"/>
          <w:b/>
          <w:sz w:val="24"/>
          <w:szCs w:val="24"/>
        </w:rPr>
        <w:t>Metode Analisa Data</w:t>
      </w:r>
    </w:p>
    <w:p w:rsidR="008273F7" w:rsidRDefault="008273F7" w:rsidP="008273F7">
      <w:pPr>
        <w:pStyle w:val="ListParagraph"/>
        <w:spacing w:after="0" w:line="240" w:lineRule="auto"/>
        <w:ind w:left="765"/>
        <w:jc w:val="both"/>
        <w:rPr>
          <w:rFonts w:ascii="Times New Roman" w:hAnsi="Times New Roman"/>
          <w:sz w:val="24"/>
          <w:szCs w:val="24"/>
        </w:rPr>
      </w:pPr>
      <w:r>
        <w:rPr>
          <w:rFonts w:ascii="Times New Roman" w:hAnsi="Times New Roman"/>
          <w:sz w:val="24"/>
          <w:szCs w:val="24"/>
        </w:rPr>
        <w:tab/>
        <w:t>Metode Analisis data yang digunakan dalam penelitian ini adalah dengan menggunakan analisis Regresi Linier Berganda.</w:t>
      </w:r>
    </w:p>
    <w:p w:rsidR="008273F7" w:rsidRPr="008D3813" w:rsidRDefault="008273F7" w:rsidP="008273F7">
      <w:pPr>
        <w:pStyle w:val="ListParagraph"/>
        <w:spacing w:after="0" w:line="240" w:lineRule="auto"/>
        <w:ind w:left="765"/>
        <w:jc w:val="both"/>
        <w:rPr>
          <w:rFonts w:ascii="Times New Roman" w:hAnsi="Times New Roman"/>
          <w:sz w:val="24"/>
          <w:szCs w:val="24"/>
        </w:rPr>
      </w:pPr>
    </w:p>
    <w:p w:rsidR="008273F7" w:rsidRPr="008D3813" w:rsidRDefault="008273F7" w:rsidP="008273F7">
      <w:pPr>
        <w:pStyle w:val="ListParagraph"/>
        <w:numPr>
          <w:ilvl w:val="1"/>
          <w:numId w:val="1"/>
        </w:numPr>
        <w:spacing w:after="0" w:line="240" w:lineRule="auto"/>
        <w:jc w:val="both"/>
        <w:rPr>
          <w:rFonts w:ascii="Times New Roman" w:hAnsi="Times New Roman"/>
          <w:sz w:val="24"/>
          <w:szCs w:val="24"/>
        </w:rPr>
      </w:pPr>
      <w:r>
        <w:rPr>
          <w:rFonts w:ascii="Times New Roman" w:hAnsi="Times New Roman"/>
          <w:b/>
          <w:sz w:val="24"/>
          <w:szCs w:val="24"/>
        </w:rPr>
        <w:t>Model Penelitian</w:t>
      </w:r>
    </w:p>
    <w:p w:rsidR="008273F7" w:rsidRPr="008D3813" w:rsidRDefault="008273F7" w:rsidP="008273F7">
      <w:pPr>
        <w:pStyle w:val="ListParagraph"/>
        <w:spacing w:after="0" w:line="240" w:lineRule="auto"/>
        <w:jc w:val="both"/>
        <w:rPr>
          <w:rFonts w:ascii="Times New Roman" w:eastAsia="Times New Roman" w:hAnsi="Times New Roman"/>
          <w:sz w:val="24"/>
          <w:szCs w:val="24"/>
          <w:lang w:eastAsia="id-ID"/>
        </w:rPr>
      </w:pPr>
    </w:p>
    <w:p w:rsidR="008273F7" w:rsidRPr="008D3813" w:rsidRDefault="00BB69AF" w:rsidP="008273F7">
      <w:pPr>
        <w:pStyle w:val="ListParagraph"/>
        <w:spacing w:after="0" w:line="240" w:lineRule="auto"/>
        <w:jc w:val="both"/>
        <w:rPr>
          <w:rFonts w:ascii="Times New Roman" w:eastAsia="Times New Roman" w:hAnsi="Times New Roman"/>
          <w:sz w:val="24"/>
          <w:szCs w:val="24"/>
          <w:lang w:eastAsia="id-ID"/>
        </w:rPr>
      </w:pPr>
      <w:r>
        <w:rPr>
          <w:rFonts w:ascii="Times New Roman" w:eastAsia="Times New Roman" w:hAnsi="Times New Roman"/>
          <w:noProof/>
          <w:sz w:val="24"/>
          <w:szCs w:val="24"/>
          <w:lang w:eastAsia="id-ID"/>
        </w:rPr>
        <w:pict>
          <v:rect id="Rectangle 9" o:spid="_x0000_s1028" style="position:absolute;left:0;text-align:left;margin-left:40.35pt;margin-top:.4pt;width:120pt;height:157.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">
            <v:textbox>
              <w:txbxContent>
                <w:p w:rsidR="008273F7" w:rsidRPr="00C1692B" w:rsidRDefault="008273F7" w:rsidP="008273F7">
                  <w:pPr>
                    <w:jc w:val="center"/>
                    <w:rPr>
                      <w:rFonts w:ascii="Times New Roman" w:hAnsi="Times New Roman"/>
                      <w:i/>
                      <w:sz w:val="24"/>
                      <w:szCs w:val="24"/>
                      <w:lang w:val="en-US"/>
                    </w:rPr>
                  </w:pPr>
                  <w:proofErr w:type="spellStart"/>
                  <w:r w:rsidRPr="00C1692B">
                    <w:rPr>
                      <w:rFonts w:ascii="Times New Roman" w:hAnsi="Times New Roman"/>
                      <w:sz w:val="24"/>
                      <w:szCs w:val="24"/>
                      <w:lang w:val="en-US"/>
                    </w:rPr>
                    <w:t>Ukuran</w:t>
                  </w:r>
                  <w:proofErr w:type="spellEnd"/>
                  <w:r w:rsidRPr="00C1692B">
                    <w:rPr>
                      <w:rFonts w:ascii="Times New Roman" w:hAnsi="Times New Roman"/>
                      <w:sz w:val="24"/>
                      <w:szCs w:val="24"/>
                      <w:lang w:val="en-US"/>
                    </w:rPr>
                    <w:t xml:space="preserve"> </w:t>
                  </w:r>
                  <w:proofErr w:type="spellStart"/>
                  <w:r w:rsidRPr="00C1692B">
                    <w:rPr>
                      <w:rFonts w:ascii="Times New Roman" w:hAnsi="Times New Roman"/>
                      <w:sz w:val="24"/>
                      <w:szCs w:val="24"/>
                      <w:lang w:val="en-US"/>
                    </w:rPr>
                    <w:t>perusahaan</w:t>
                  </w:r>
                  <w:proofErr w:type="spellEnd"/>
                  <w:r>
                    <w:rPr>
                      <w:rFonts w:ascii="Times New Roman" w:hAnsi="Times New Roman"/>
                      <w:i/>
                      <w:sz w:val="24"/>
                      <w:szCs w:val="24"/>
                      <w:lang w:val="en-US"/>
                    </w:rPr>
                    <w:t xml:space="preserve"> (Size)</w:t>
                  </w:r>
                </w:p>
                <w:p w:rsidR="008273F7" w:rsidRDefault="008273F7" w:rsidP="008273F7">
                  <w:pPr>
                    <w:jc w:val="center"/>
                    <w:rPr>
                      <w:rFonts w:ascii="Times New Roman" w:hAnsi="Times New Roman"/>
                      <w:i/>
                      <w:sz w:val="24"/>
                      <w:szCs w:val="24"/>
                    </w:rPr>
                  </w:pPr>
                </w:p>
                <w:p w:rsidR="008273F7" w:rsidRPr="00C1692B" w:rsidRDefault="008273F7" w:rsidP="008273F7">
                  <w:pPr>
                    <w:jc w:val="center"/>
                    <w:rPr>
                      <w:rFonts w:ascii="Times New Roman" w:hAnsi="Times New Roman"/>
                      <w:sz w:val="24"/>
                      <w:szCs w:val="24"/>
                      <w:lang w:val="en-US"/>
                    </w:rPr>
                  </w:pPr>
                  <w:proofErr w:type="spellStart"/>
                  <w:r>
                    <w:rPr>
                      <w:rFonts w:ascii="Times New Roman" w:hAnsi="Times New Roman"/>
                      <w:sz w:val="24"/>
                      <w:szCs w:val="24"/>
                      <w:lang w:val="en-US"/>
                    </w:rPr>
                    <w:t>Profitabilitas</w:t>
                  </w:r>
                  <w:proofErr w:type="spellEnd"/>
                  <w:r>
                    <w:rPr>
                      <w:rFonts w:ascii="Times New Roman" w:hAnsi="Times New Roman"/>
                      <w:sz w:val="24"/>
                      <w:szCs w:val="24"/>
                      <w:lang w:val="en-US"/>
                    </w:rPr>
                    <w:t xml:space="preserve"> </w:t>
                  </w:r>
                  <w:r w:rsidRPr="00C1692B">
                    <w:rPr>
                      <w:rFonts w:ascii="Times New Roman" w:hAnsi="Times New Roman"/>
                      <w:i/>
                      <w:sz w:val="24"/>
                      <w:szCs w:val="24"/>
                      <w:lang w:val="en-US"/>
                    </w:rPr>
                    <w:t>(ROA)</w:t>
                  </w:r>
                </w:p>
                <w:p w:rsidR="008273F7" w:rsidRDefault="008273F7" w:rsidP="008273F7">
                  <w:pPr>
                    <w:jc w:val="center"/>
                    <w:rPr>
                      <w:rFonts w:ascii="Times New Roman" w:hAnsi="Times New Roman"/>
                      <w:sz w:val="24"/>
                      <w:szCs w:val="24"/>
                    </w:rPr>
                  </w:pPr>
                </w:p>
                <w:p w:rsidR="008273F7" w:rsidRPr="00C1692B" w:rsidRDefault="008273F7" w:rsidP="008273F7">
                  <w:pPr>
                    <w:jc w:val="center"/>
                    <w:rPr>
                      <w:rFonts w:ascii="Times New Roman" w:hAnsi="Times New Roman"/>
                      <w:sz w:val="24"/>
                      <w:szCs w:val="24"/>
                      <w:lang w:val="en-US"/>
                    </w:rPr>
                  </w:pPr>
                  <w:r>
                    <w:rPr>
                      <w:rFonts w:ascii="Times New Roman" w:hAnsi="Times New Roman"/>
                      <w:sz w:val="24"/>
                      <w:szCs w:val="24"/>
                      <w:lang w:val="en-US"/>
                    </w:rPr>
                    <w:t>Financial Leverage</w:t>
                  </w:r>
                </w:p>
                <w:p w:rsidR="008273F7" w:rsidRPr="00A60A61" w:rsidRDefault="008273F7" w:rsidP="008273F7">
                  <w:pPr>
                    <w:jc w:val="center"/>
                    <w:rPr>
                      <w:rFonts w:ascii="Times New Roman" w:hAnsi="Times New Roman"/>
                      <w:sz w:val="24"/>
                      <w:szCs w:val="24"/>
                    </w:rPr>
                  </w:pPr>
                </w:p>
                <w:p w:rsidR="008273F7" w:rsidRPr="00415F9F" w:rsidRDefault="008273F7" w:rsidP="008273F7">
                  <w:pPr>
                    <w:jc w:val="center"/>
                    <w:rPr>
                      <w:rFonts w:ascii="Times New Roman" w:hAnsi="Times New Roman"/>
                      <w:i/>
                      <w:sz w:val="24"/>
                      <w:szCs w:val="24"/>
                    </w:rPr>
                  </w:pPr>
                </w:p>
              </w:txbxContent>
            </v:textbox>
          </v:rect>
        </w:pict>
      </w:r>
    </w:p>
    <w:p w:rsidR="008273F7" w:rsidRDefault="008273F7" w:rsidP="008273F7">
      <w:pPr>
        <w:pStyle w:val="ListParagraph"/>
        <w:spacing w:after="0" w:line="240" w:lineRule="auto"/>
        <w:jc w:val="both"/>
        <w:rPr>
          <w:rFonts w:ascii="Times New Roman" w:eastAsia="Times New Roman" w:hAnsi="Times New Roman"/>
          <w:sz w:val="24"/>
          <w:szCs w:val="24"/>
          <w:lang w:eastAsia="id-ID"/>
        </w:rPr>
      </w:pPr>
    </w:p>
    <w:p w:rsidR="008273F7" w:rsidRPr="008D3813" w:rsidRDefault="008273F7" w:rsidP="008273F7">
      <w:pPr>
        <w:pStyle w:val="ListParagraph"/>
        <w:spacing w:after="0" w:line="240" w:lineRule="auto"/>
        <w:rPr>
          <w:rFonts w:ascii="Times New Roman" w:eastAsia="Times New Roman" w:hAnsi="Times New Roman"/>
          <w:sz w:val="24"/>
          <w:szCs w:val="24"/>
          <w:lang w:eastAsia="id-ID"/>
        </w:rPr>
      </w:pPr>
    </w:p>
    <w:p w:rsidR="008273F7" w:rsidRPr="008D3813" w:rsidRDefault="00BB69AF" w:rsidP="008273F7">
      <w:pPr>
        <w:pStyle w:val="ListParagraph"/>
        <w:spacing w:after="0" w:line="240" w:lineRule="auto"/>
        <w:rPr>
          <w:rFonts w:ascii="Times New Roman" w:eastAsia="Times New Roman" w:hAnsi="Times New Roman"/>
          <w:sz w:val="24"/>
          <w:szCs w:val="24"/>
          <w:lang w:eastAsia="id-ID"/>
        </w:rPr>
      </w:pPr>
      <w:r>
        <w:rPr>
          <w:rFonts w:ascii="Times New Roman" w:eastAsia="Times New Roman" w:hAnsi="Times New Roman"/>
          <w:noProof/>
          <w:sz w:val="24"/>
          <w:szCs w:val="24"/>
          <w:lang w:eastAsia="id-ID"/>
        </w:rPr>
        <w:pict>
          <v:line id="Straight Connector 10" o:spid="_x0000_s1029" style="position:absolute;left:0;text-align:left;flip:y;z-index:251663360;visibility:visible;mso-height-relative:margin" from="40.35pt,4.5pt" to="160.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" strokecolor="black [3040]"/>
        </w:pict>
      </w:r>
    </w:p>
    <w:p w:rsidR="008273F7" w:rsidRPr="008D3813" w:rsidRDefault="00BB69AF" w:rsidP="008273F7">
      <w:pPr>
        <w:pStyle w:val="ListParagraph"/>
        <w:spacing w:after="0" w:line="240" w:lineRule="auto"/>
        <w:jc w:val="center"/>
        <w:rPr>
          <w:rFonts w:ascii="Times New Roman" w:eastAsia="Times New Roman" w:hAnsi="Times New Roman"/>
          <w:sz w:val="24"/>
          <w:szCs w:val="24"/>
          <w:lang w:eastAsia="id-ID"/>
        </w:rPr>
      </w:pPr>
      <w:r>
        <w:rPr>
          <w:rFonts w:ascii="Times New Roman" w:eastAsia="Times New Roman" w:hAnsi="Times New Roman"/>
          <w:noProof/>
          <w:sz w:val="24"/>
          <w:szCs w:val="24"/>
          <w:lang w:eastAsia="id-ID"/>
        </w:rPr>
        <w:pict>
          <v:rect id="Rectangle 7" o:spid="_x0000_s1026" style="position:absolute;left:0;text-align:left;margin-left:267.6pt;margin-top:13pt;width:167.25pt;height:26.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">
            <v:textbox>
              <w:txbxContent>
                <w:p w:rsidR="008273F7" w:rsidRPr="00C1692B" w:rsidRDefault="008273F7" w:rsidP="008273F7">
                  <w:pPr>
                    <w:jc w:val="center"/>
                    <w:rPr>
                      <w:rFonts w:ascii="Times New Roman" w:hAnsi="Times New Roman"/>
                      <w:i/>
                      <w:sz w:val="24"/>
                      <w:szCs w:val="24"/>
                      <w:lang w:val="en-US"/>
                    </w:rPr>
                  </w:pPr>
                  <w:r w:rsidRPr="00C1692B">
                    <w:rPr>
                      <w:rFonts w:ascii="Times New Roman" w:hAnsi="Times New Roman"/>
                      <w:i/>
                      <w:sz w:val="24"/>
                      <w:szCs w:val="24"/>
                      <w:lang w:val="en-US"/>
                    </w:rPr>
                    <w:t>Income Smoothing</w:t>
                  </w:r>
                </w:p>
              </w:txbxContent>
            </v:textbox>
          </v:rect>
        </w:pict>
      </w:r>
    </w:p>
    <w:p w:rsidR="008273F7" w:rsidRPr="008D3813" w:rsidRDefault="00BB69AF" w:rsidP="008273F7">
      <w:pPr>
        <w:pStyle w:val="ListParagraph"/>
        <w:spacing w:after="0" w:line="240" w:lineRule="auto"/>
        <w:jc w:val="center"/>
        <w:rPr>
          <w:rFonts w:ascii="Times New Roman" w:eastAsia="Times New Roman" w:hAnsi="Times New Roman"/>
          <w:sz w:val="24"/>
          <w:szCs w:val="24"/>
          <w:lang w:eastAsia="id-ID"/>
        </w:rPr>
      </w:pPr>
      <w:r>
        <w:rPr>
          <w:rFonts w:ascii="Times New Roman" w:eastAsia="Times New Roman" w:hAnsi="Times New Roman"/>
          <w:noProof/>
          <w:sz w:val="24"/>
          <w:szCs w:val="24"/>
          <w:lang w:eastAsia="id-ID"/>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7" type="#_x0000_t13" style="position:absolute;left:0;text-align:left;margin-left:165.6pt;margin-top:.95pt;width:90.75pt;height:22.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" adj="14206"/>
        </w:pict>
      </w:r>
    </w:p>
    <w:p w:rsidR="008273F7" w:rsidRDefault="008273F7" w:rsidP="008273F7">
      <w:pPr>
        <w:pStyle w:val="ListParagraph"/>
        <w:spacing w:after="0" w:line="240" w:lineRule="auto"/>
        <w:ind w:left="765"/>
        <w:jc w:val="both"/>
        <w:rPr>
          <w:rFonts w:ascii="Times New Roman" w:hAnsi="Times New Roman"/>
          <w:sz w:val="24"/>
          <w:szCs w:val="24"/>
        </w:rPr>
      </w:pPr>
    </w:p>
    <w:p w:rsidR="008273F7" w:rsidRDefault="008273F7" w:rsidP="008273F7">
      <w:pPr>
        <w:pStyle w:val="ListParagraph"/>
        <w:spacing w:after="0" w:line="240" w:lineRule="auto"/>
        <w:ind w:left="765"/>
        <w:jc w:val="both"/>
        <w:rPr>
          <w:rFonts w:ascii="Times New Roman" w:hAnsi="Times New Roman"/>
          <w:sz w:val="24"/>
          <w:szCs w:val="24"/>
          <w:lang w:val="en-US"/>
        </w:rPr>
      </w:pPr>
    </w:p>
    <w:p w:rsidR="008273F7" w:rsidRDefault="008273F7" w:rsidP="008273F7">
      <w:pPr>
        <w:pStyle w:val="ListParagraph"/>
        <w:spacing w:after="0" w:line="240" w:lineRule="auto"/>
        <w:ind w:left="765"/>
        <w:jc w:val="both"/>
        <w:rPr>
          <w:rFonts w:ascii="Times New Roman" w:hAnsi="Times New Roman"/>
          <w:sz w:val="24"/>
          <w:szCs w:val="24"/>
          <w:lang w:val="en-US"/>
        </w:rPr>
      </w:pPr>
    </w:p>
    <w:p w:rsidR="008273F7" w:rsidRDefault="008273F7" w:rsidP="008273F7">
      <w:pPr>
        <w:pStyle w:val="ListParagraph"/>
        <w:spacing w:after="0" w:line="240" w:lineRule="auto"/>
        <w:ind w:left="765"/>
        <w:jc w:val="both"/>
        <w:rPr>
          <w:rFonts w:ascii="Times New Roman" w:hAnsi="Times New Roman"/>
          <w:sz w:val="24"/>
          <w:szCs w:val="24"/>
          <w:lang w:val="en-US"/>
        </w:rPr>
      </w:pPr>
    </w:p>
    <w:p w:rsidR="008273F7" w:rsidRPr="008273F7" w:rsidRDefault="00BB69AF" w:rsidP="008273F7">
      <w:pPr>
        <w:pStyle w:val="ListParagraph"/>
        <w:spacing w:after="0" w:line="240" w:lineRule="auto"/>
        <w:ind w:left="765"/>
        <w:jc w:val="both"/>
        <w:rPr>
          <w:rFonts w:ascii="Times New Roman" w:hAnsi="Times New Roman"/>
          <w:sz w:val="24"/>
          <w:szCs w:val="24"/>
          <w:lang w:val="en-US"/>
        </w:rPr>
      </w:pPr>
      <w:r>
        <w:rPr>
          <w:rFonts w:ascii="Times New Roman" w:eastAsia="Times New Roman" w:hAnsi="Times New Roman"/>
          <w:noProof/>
          <w:sz w:val="24"/>
          <w:szCs w:val="24"/>
          <w:lang w:eastAsia="id-ID"/>
        </w:rPr>
        <w:pict>
          <v:line id="Straight Connector 11" o:spid="_x0000_s1030" style="position:absolute;left:0;text-align:left;z-index:251664384;visibility:visible" from="40.35pt,2.05pt" to="160.3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" strokecolor="black [3040]"/>
        </w:pict>
      </w:r>
    </w:p>
    <w:p w:rsidR="008273F7" w:rsidRPr="00B5322E" w:rsidRDefault="008273F7" w:rsidP="008273F7">
      <w:pPr>
        <w:pStyle w:val="ListParagraph"/>
        <w:spacing w:after="0" w:line="240" w:lineRule="auto"/>
        <w:ind w:left="1080"/>
        <w:jc w:val="both"/>
        <w:rPr>
          <w:rFonts w:ascii="Times New Roman" w:hAnsi="Times New Roman"/>
          <w:sz w:val="24"/>
          <w:szCs w:val="24"/>
          <w:lang w:val="en-US"/>
        </w:rPr>
      </w:pPr>
    </w:p>
    <w:p w:rsidR="008273F7" w:rsidRPr="00113F35" w:rsidRDefault="008273F7" w:rsidP="008273F7">
      <w:pPr>
        <w:pStyle w:val="ListParagraph"/>
        <w:numPr>
          <w:ilvl w:val="0"/>
          <w:numId w:val="1"/>
        </w:numPr>
        <w:spacing w:after="0" w:line="240" w:lineRule="auto"/>
        <w:jc w:val="center"/>
        <w:rPr>
          <w:rFonts w:ascii="Times New Roman" w:hAnsi="Times New Roman"/>
          <w:sz w:val="24"/>
          <w:szCs w:val="24"/>
        </w:rPr>
      </w:pPr>
      <w:r>
        <w:rPr>
          <w:rFonts w:ascii="Times New Roman" w:hAnsi="Times New Roman"/>
          <w:b/>
          <w:sz w:val="24"/>
          <w:szCs w:val="24"/>
        </w:rPr>
        <w:t xml:space="preserve">HASIL PENELITIAN DAN PEMBAHASAN </w:t>
      </w:r>
    </w:p>
    <w:p w:rsidR="008273F7" w:rsidRPr="00A50255" w:rsidRDefault="008273F7" w:rsidP="008273F7">
      <w:pPr>
        <w:pStyle w:val="ListParagraph"/>
        <w:spacing w:after="0" w:line="240" w:lineRule="auto"/>
        <w:jc w:val="center"/>
        <w:rPr>
          <w:rFonts w:ascii="Times New Roman" w:hAnsi="Times New Roman"/>
          <w:sz w:val="24"/>
          <w:szCs w:val="24"/>
        </w:rPr>
      </w:pPr>
    </w:p>
    <w:p w:rsidR="008273F7" w:rsidRPr="008273F7" w:rsidRDefault="008273F7" w:rsidP="008273F7">
      <w:pPr>
        <w:pStyle w:val="ListParagraph"/>
        <w:numPr>
          <w:ilvl w:val="1"/>
          <w:numId w:val="1"/>
        </w:numPr>
        <w:spacing w:after="0" w:line="240" w:lineRule="auto"/>
        <w:jc w:val="both"/>
        <w:rPr>
          <w:rFonts w:ascii="Times New Roman" w:hAnsi="Times New Roman"/>
          <w:sz w:val="24"/>
          <w:szCs w:val="24"/>
        </w:rPr>
      </w:pPr>
      <w:r>
        <w:rPr>
          <w:rFonts w:ascii="Times New Roman" w:hAnsi="Times New Roman"/>
          <w:b/>
          <w:sz w:val="24"/>
          <w:szCs w:val="24"/>
        </w:rPr>
        <w:t>Statistik Deskriptif</w:t>
      </w:r>
    </w:p>
    <w:p w:rsidR="008273F7" w:rsidRDefault="008273F7" w:rsidP="008273F7">
      <w:pPr>
        <w:tabs>
          <w:tab w:val="left" w:pos="720"/>
        </w:tabs>
        <w:spacing w:after="0" w:line="240" w:lineRule="auto"/>
        <w:ind w:left="720" w:hanging="720"/>
        <w:jc w:val="center"/>
        <w:rPr>
          <w:rFonts w:ascii="Times New Roman" w:hAnsi="Times New Roman"/>
          <w:b/>
          <w:sz w:val="24"/>
          <w:szCs w:val="24"/>
        </w:rPr>
      </w:pPr>
      <w:proofErr w:type="spellStart"/>
      <w:r>
        <w:rPr>
          <w:rFonts w:ascii="Times New Roman" w:hAnsi="Times New Roman"/>
          <w:b/>
          <w:sz w:val="24"/>
          <w:szCs w:val="24"/>
          <w:lang w:val="en-US"/>
        </w:rPr>
        <w:t>Tabel</w:t>
      </w:r>
      <w:proofErr w:type="spellEnd"/>
      <w:r>
        <w:rPr>
          <w:rFonts w:ascii="Times New Roman" w:hAnsi="Times New Roman"/>
          <w:b/>
          <w:sz w:val="24"/>
          <w:szCs w:val="24"/>
          <w:lang w:val="en-US"/>
        </w:rPr>
        <w:t xml:space="preserve"> 4.</w:t>
      </w:r>
      <w:r>
        <w:rPr>
          <w:rFonts w:ascii="Times New Roman" w:hAnsi="Times New Roman"/>
          <w:b/>
          <w:sz w:val="24"/>
          <w:szCs w:val="24"/>
        </w:rPr>
        <w:t>1</w:t>
      </w:r>
    </w:p>
    <w:p w:rsidR="008273F7" w:rsidRDefault="008273F7" w:rsidP="008273F7">
      <w:pPr>
        <w:tabs>
          <w:tab w:val="left" w:pos="720"/>
        </w:tabs>
        <w:spacing w:after="0" w:line="240" w:lineRule="auto"/>
        <w:ind w:left="720" w:hanging="720"/>
        <w:jc w:val="center"/>
        <w:rPr>
          <w:rFonts w:ascii="Times New Roman" w:hAnsi="Times New Roman"/>
          <w:b/>
          <w:bCs/>
          <w:color w:val="000000"/>
          <w:sz w:val="24"/>
          <w:szCs w:val="24"/>
          <w:lang w:val="en-US"/>
        </w:rPr>
      </w:pPr>
      <w:proofErr w:type="spellStart"/>
      <w:r w:rsidRPr="00C50FBB">
        <w:rPr>
          <w:rFonts w:ascii="Times New Roman" w:hAnsi="Times New Roman"/>
          <w:b/>
          <w:bCs/>
          <w:color w:val="000000"/>
          <w:sz w:val="24"/>
          <w:szCs w:val="24"/>
          <w:lang w:val="en-US"/>
        </w:rPr>
        <w:t>Analisis</w:t>
      </w:r>
      <w:proofErr w:type="spellEnd"/>
      <w:r>
        <w:rPr>
          <w:rFonts w:ascii="Times New Roman" w:hAnsi="Times New Roman"/>
          <w:b/>
          <w:bCs/>
          <w:color w:val="000000"/>
          <w:sz w:val="24"/>
          <w:szCs w:val="24"/>
          <w:lang w:val="en-US"/>
        </w:rPr>
        <w:t xml:space="preserve"> </w:t>
      </w:r>
      <w:proofErr w:type="spellStart"/>
      <w:r w:rsidRPr="00C50FBB">
        <w:rPr>
          <w:rFonts w:ascii="Times New Roman" w:hAnsi="Times New Roman"/>
          <w:b/>
          <w:bCs/>
          <w:color w:val="000000"/>
          <w:sz w:val="24"/>
          <w:szCs w:val="24"/>
          <w:lang w:val="en-US"/>
        </w:rPr>
        <w:t>Deksriptif</w:t>
      </w:r>
      <w:proofErr w:type="spellEnd"/>
    </w:p>
    <w:tbl>
      <w:tblPr>
        <w:tblW w:w="7768" w:type="dxa"/>
        <w:tblInd w:w="5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145"/>
        <w:gridCol w:w="1014"/>
        <w:gridCol w:w="1066"/>
        <w:gridCol w:w="1097"/>
        <w:gridCol w:w="1014"/>
        <w:gridCol w:w="1432"/>
      </w:tblGrid>
      <w:tr w:rsidR="008273F7" w:rsidRPr="009A53BC" w:rsidTr="006C0777">
        <w:trPr>
          <w:cantSplit/>
          <w:trHeight w:val="245"/>
          <w:tblHeader/>
        </w:trPr>
        <w:tc>
          <w:tcPr>
            <w:tcW w:w="7768" w:type="dxa"/>
            <w:gridSpan w:val="6"/>
            <w:tcBorders>
              <w:top w:val="nil"/>
              <w:left w:val="nil"/>
              <w:bottom w:val="nil"/>
              <w:right w:val="nil"/>
            </w:tcBorders>
            <w:shd w:val="clear" w:color="auto" w:fill="FFFFFF"/>
            <w:tcMar>
              <w:top w:w="30" w:type="dxa"/>
              <w:left w:w="30" w:type="dxa"/>
              <w:bottom w:w="30" w:type="dxa"/>
              <w:right w:w="30" w:type="dxa"/>
            </w:tcMar>
            <w:vAlign w:val="center"/>
          </w:tcPr>
          <w:p w:rsidR="008273F7" w:rsidRPr="00C1692B" w:rsidRDefault="008273F7" w:rsidP="006C0777">
            <w:pPr>
              <w:autoSpaceDE w:val="0"/>
              <w:autoSpaceDN w:val="0"/>
              <w:adjustRightInd w:val="0"/>
              <w:spacing w:after="0" w:line="240" w:lineRule="auto"/>
              <w:jc w:val="center"/>
              <w:rPr>
                <w:rFonts w:ascii="Arial" w:hAnsi="Arial" w:cs="Arial"/>
                <w:color w:val="000000"/>
                <w:sz w:val="18"/>
                <w:szCs w:val="18"/>
                <w:lang w:val="en-US"/>
              </w:rPr>
            </w:pPr>
          </w:p>
        </w:tc>
      </w:tr>
      <w:tr w:rsidR="008273F7" w:rsidRPr="009A53BC" w:rsidTr="006C0777">
        <w:trPr>
          <w:cantSplit/>
          <w:trHeight w:val="316"/>
          <w:tblHeader/>
        </w:trPr>
        <w:tc>
          <w:tcPr>
            <w:tcW w:w="2145"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101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N</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Minimum</w:t>
            </w:r>
          </w:p>
        </w:tc>
        <w:tc>
          <w:tcPr>
            <w:tcW w:w="109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Maximum</w:t>
            </w:r>
          </w:p>
        </w:tc>
        <w:tc>
          <w:tcPr>
            <w:tcW w:w="101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Mean</w:t>
            </w:r>
          </w:p>
        </w:tc>
        <w:tc>
          <w:tcPr>
            <w:tcW w:w="1432"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Std. Deviation</w:t>
            </w:r>
          </w:p>
        </w:tc>
      </w:tr>
      <w:tr w:rsidR="008273F7" w:rsidRPr="009A53BC" w:rsidTr="006C0777">
        <w:trPr>
          <w:cantSplit/>
          <w:trHeight w:val="245"/>
          <w:tblHeader/>
        </w:trPr>
        <w:tc>
          <w:tcPr>
            <w:tcW w:w="2145"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SIZE</w:t>
            </w:r>
          </w:p>
        </w:tc>
        <w:tc>
          <w:tcPr>
            <w:tcW w:w="101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066" w:type="dxa"/>
            <w:tcBorders>
              <w:top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25.49</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31.61</w:t>
            </w:r>
          </w:p>
        </w:tc>
        <w:tc>
          <w:tcPr>
            <w:tcW w:w="1014" w:type="dxa"/>
            <w:tcBorders>
              <w:top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28.3302</w:t>
            </w:r>
          </w:p>
        </w:tc>
        <w:tc>
          <w:tcPr>
            <w:tcW w:w="1432"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1.43596</w:t>
            </w:r>
          </w:p>
        </w:tc>
      </w:tr>
      <w:tr w:rsidR="008273F7" w:rsidRPr="009A53BC" w:rsidTr="006C0777">
        <w:trPr>
          <w:cantSplit/>
          <w:trHeight w:val="227"/>
          <w:tblHeader/>
        </w:trPr>
        <w:tc>
          <w:tcPr>
            <w:tcW w:w="214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ROA</w:t>
            </w:r>
          </w:p>
        </w:tc>
        <w:tc>
          <w:tcPr>
            <w:tcW w:w="1014"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066"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2.79</w:t>
            </w:r>
          </w:p>
        </w:tc>
        <w:tc>
          <w:tcPr>
            <w:tcW w:w="1097"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15.27</w:t>
            </w:r>
          </w:p>
        </w:tc>
        <w:tc>
          <w:tcPr>
            <w:tcW w:w="1014"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9.0489</w:t>
            </w:r>
          </w:p>
        </w:tc>
        <w:tc>
          <w:tcPr>
            <w:tcW w:w="1432"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3.63806</w:t>
            </w:r>
          </w:p>
        </w:tc>
      </w:tr>
      <w:tr w:rsidR="008273F7" w:rsidRPr="009A53BC" w:rsidTr="006C0777">
        <w:trPr>
          <w:cantSplit/>
          <w:trHeight w:val="245"/>
          <w:tblHeader/>
        </w:trPr>
        <w:tc>
          <w:tcPr>
            <w:tcW w:w="214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LEVERAGE</w:t>
            </w:r>
          </w:p>
        </w:tc>
        <w:tc>
          <w:tcPr>
            <w:tcW w:w="1014"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066"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9.77</w:t>
            </w:r>
          </w:p>
        </w:tc>
        <w:tc>
          <w:tcPr>
            <w:tcW w:w="1097"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64.52</w:t>
            </w:r>
          </w:p>
        </w:tc>
        <w:tc>
          <w:tcPr>
            <w:tcW w:w="1014"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37.7573</w:t>
            </w:r>
          </w:p>
        </w:tc>
        <w:tc>
          <w:tcPr>
            <w:tcW w:w="1432"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13.83560</w:t>
            </w:r>
          </w:p>
        </w:tc>
      </w:tr>
      <w:tr w:rsidR="008273F7" w:rsidRPr="009A53BC" w:rsidTr="006C0777">
        <w:trPr>
          <w:cantSplit/>
          <w:trHeight w:val="227"/>
          <w:tblHeader/>
        </w:trPr>
        <w:tc>
          <w:tcPr>
            <w:tcW w:w="214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INCOME SMOOTHING</w:t>
            </w:r>
          </w:p>
        </w:tc>
        <w:tc>
          <w:tcPr>
            <w:tcW w:w="1014"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066"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097"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5.06</w:t>
            </w:r>
          </w:p>
        </w:tc>
        <w:tc>
          <w:tcPr>
            <w:tcW w:w="1014"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1.6921</w:t>
            </w:r>
          </w:p>
        </w:tc>
        <w:tc>
          <w:tcPr>
            <w:tcW w:w="1432"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1.09462</w:t>
            </w:r>
          </w:p>
        </w:tc>
      </w:tr>
      <w:tr w:rsidR="008273F7" w:rsidRPr="009A53BC" w:rsidTr="006C0777">
        <w:trPr>
          <w:cantSplit/>
          <w:trHeight w:val="333"/>
        </w:trPr>
        <w:tc>
          <w:tcPr>
            <w:tcW w:w="2145"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Valid N (listwise)</w:t>
            </w:r>
          </w:p>
        </w:tc>
        <w:tc>
          <w:tcPr>
            <w:tcW w:w="101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066" w:type="dxa"/>
            <w:tcBorders>
              <w:top w:val="nil"/>
              <w:bottom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1097" w:type="dxa"/>
            <w:tcBorders>
              <w:top w:val="nil"/>
              <w:bottom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1014" w:type="dxa"/>
            <w:tcBorders>
              <w:top w:val="nil"/>
              <w:bottom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1432"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r>
    </w:tbl>
    <w:p w:rsidR="008273F7" w:rsidRDefault="008273F7" w:rsidP="008273F7">
      <w:pPr>
        <w:rPr>
          <w:lang w:val="en-US"/>
        </w:rPr>
      </w:pPr>
    </w:p>
    <w:p w:rsidR="008273F7" w:rsidRDefault="008273F7" w:rsidP="008273F7">
      <w:pPr>
        <w:tabs>
          <w:tab w:val="left" w:pos="426"/>
          <w:tab w:val="left" w:pos="720"/>
        </w:tabs>
        <w:spacing w:after="0" w:line="240" w:lineRule="auto"/>
        <w:ind w:left="426" w:firstLine="283"/>
        <w:jc w:val="both"/>
        <w:rPr>
          <w:rFonts w:ascii="Times New Roman" w:hAnsi="Times New Roman"/>
          <w:sz w:val="24"/>
          <w:szCs w:val="24"/>
        </w:rPr>
      </w:pPr>
      <w:r>
        <w:rPr>
          <w:rFonts w:ascii="Times New Roman" w:hAnsi="Times New Roman"/>
          <w:sz w:val="24"/>
          <w:szCs w:val="24"/>
        </w:rPr>
        <w:t>Berdasarkan tabel di atas dapat diuraikan seperti berikut:</w:t>
      </w:r>
    </w:p>
    <w:p w:rsidR="008273F7" w:rsidRDefault="008273F7" w:rsidP="008273F7">
      <w:pPr>
        <w:numPr>
          <w:ilvl w:val="0"/>
          <w:numId w:val="6"/>
        </w:numPr>
        <w:tabs>
          <w:tab w:val="left" w:pos="993"/>
        </w:tabs>
        <w:spacing w:after="0" w:line="240" w:lineRule="auto"/>
        <w:ind w:left="993" w:hanging="284"/>
        <w:jc w:val="both"/>
        <w:rPr>
          <w:rFonts w:ascii="Times New Roman" w:hAnsi="Times New Roman"/>
          <w:color w:val="000000"/>
          <w:sz w:val="24"/>
          <w:szCs w:val="24"/>
        </w:rPr>
      </w:pPr>
      <w:r>
        <w:rPr>
          <w:rFonts w:ascii="Times New Roman" w:hAnsi="Times New Roman"/>
          <w:sz w:val="24"/>
          <w:szCs w:val="24"/>
        </w:rPr>
        <w:t>Variabel Size (X</w:t>
      </w:r>
      <w:r>
        <w:rPr>
          <w:rFonts w:ascii="Times New Roman" w:hAnsi="Times New Roman"/>
          <w:sz w:val="24"/>
          <w:szCs w:val="24"/>
          <w:vertAlign w:val="subscript"/>
        </w:rPr>
        <w:t>1</w:t>
      </w:r>
      <w:r>
        <w:rPr>
          <w:rFonts w:ascii="Times New Roman" w:hAnsi="Times New Roman"/>
          <w:sz w:val="24"/>
          <w:szCs w:val="24"/>
        </w:rPr>
        <w:t xml:space="preserve">) memiliki nilai minimum </w:t>
      </w:r>
      <w:r w:rsidRPr="00DE07B4">
        <w:rPr>
          <w:rFonts w:ascii="Times New Roman" w:hAnsi="Times New Roman"/>
          <w:color w:val="000000"/>
        </w:rPr>
        <w:t>25</w:t>
      </w:r>
      <w:r>
        <w:rPr>
          <w:rFonts w:ascii="Times New Roman" w:hAnsi="Times New Roman"/>
          <w:color w:val="000000"/>
        </w:rPr>
        <w:t>,</w:t>
      </w:r>
      <w:r w:rsidRPr="00DE07B4">
        <w:rPr>
          <w:rFonts w:ascii="Times New Roman" w:hAnsi="Times New Roman"/>
          <w:color w:val="000000"/>
        </w:rPr>
        <w:t>49</w:t>
      </w:r>
      <w:r>
        <w:rPr>
          <w:rFonts w:ascii="Times New Roman" w:hAnsi="Times New Roman"/>
          <w:color w:val="000000"/>
        </w:rPr>
        <w:t xml:space="preserve"> </w:t>
      </w:r>
      <w:r>
        <w:rPr>
          <w:rFonts w:ascii="Times New Roman" w:hAnsi="Times New Roman"/>
          <w:color w:val="000000"/>
          <w:sz w:val="24"/>
          <w:szCs w:val="24"/>
        </w:rPr>
        <w:t xml:space="preserve">dan nilai maksimum </w:t>
      </w:r>
      <w:r w:rsidRPr="00DE07B4">
        <w:rPr>
          <w:rFonts w:ascii="Times New Roman" w:hAnsi="Times New Roman"/>
          <w:color w:val="000000"/>
        </w:rPr>
        <w:t>31</w:t>
      </w:r>
      <w:r>
        <w:rPr>
          <w:rFonts w:ascii="Times New Roman" w:hAnsi="Times New Roman"/>
          <w:color w:val="000000"/>
        </w:rPr>
        <w:t>,</w:t>
      </w:r>
      <w:r w:rsidRPr="00DE07B4">
        <w:rPr>
          <w:rFonts w:ascii="Times New Roman" w:hAnsi="Times New Roman"/>
          <w:color w:val="000000"/>
        </w:rPr>
        <w:t>61</w:t>
      </w:r>
      <w:r>
        <w:rPr>
          <w:rFonts w:ascii="Times New Roman" w:hAnsi="Times New Roman"/>
          <w:color w:val="000000"/>
          <w:sz w:val="24"/>
          <w:szCs w:val="24"/>
        </w:rPr>
        <w:t xml:space="preserve">. Secara keseluruhan, kisaran rata-rata </w:t>
      </w:r>
      <w:r>
        <w:rPr>
          <w:rFonts w:ascii="Times New Roman" w:hAnsi="Times New Roman"/>
          <w:sz w:val="24"/>
          <w:szCs w:val="24"/>
        </w:rPr>
        <w:t xml:space="preserve">yang diperoleh adalah </w:t>
      </w:r>
      <w:r w:rsidRPr="00DE07B4">
        <w:rPr>
          <w:rFonts w:ascii="Times New Roman" w:hAnsi="Times New Roman"/>
          <w:color w:val="000000"/>
        </w:rPr>
        <w:t>28</w:t>
      </w:r>
      <w:r>
        <w:rPr>
          <w:rFonts w:ascii="Times New Roman" w:hAnsi="Times New Roman"/>
          <w:color w:val="000000"/>
        </w:rPr>
        <w:t xml:space="preserve">,33 </w:t>
      </w:r>
      <w:r>
        <w:rPr>
          <w:rFonts w:ascii="Times New Roman" w:hAnsi="Times New Roman"/>
          <w:color w:val="000000"/>
          <w:sz w:val="24"/>
          <w:szCs w:val="24"/>
        </w:rPr>
        <w:t xml:space="preserve">dengan besar simpangan </w:t>
      </w:r>
      <w:r w:rsidRPr="00DE07B4">
        <w:rPr>
          <w:rFonts w:ascii="Times New Roman" w:hAnsi="Times New Roman"/>
          <w:color w:val="000000"/>
        </w:rPr>
        <w:t>1</w:t>
      </w:r>
      <w:r>
        <w:rPr>
          <w:rFonts w:ascii="Times New Roman" w:hAnsi="Times New Roman"/>
          <w:color w:val="000000"/>
        </w:rPr>
        <w:t>,43.</w:t>
      </w:r>
    </w:p>
    <w:p w:rsidR="008273F7" w:rsidRPr="00601151" w:rsidRDefault="008273F7" w:rsidP="008273F7">
      <w:pPr>
        <w:numPr>
          <w:ilvl w:val="0"/>
          <w:numId w:val="6"/>
        </w:numPr>
        <w:tabs>
          <w:tab w:val="left" w:pos="993"/>
        </w:tabs>
        <w:spacing w:after="0" w:line="240" w:lineRule="auto"/>
        <w:ind w:left="993" w:hanging="284"/>
        <w:jc w:val="both"/>
        <w:rPr>
          <w:rFonts w:ascii="Times New Roman" w:hAnsi="Times New Roman"/>
          <w:color w:val="000000"/>
          <w:sz w:val="24"/>
          <w:szCs w:val="24"/>
        </w:rPr>
      </w:pPr>
      <w:r>
        <w:rPr>
          <w:rFonts w:ascii="Times New Roman" w:hAnsi="Times New Roman"/>
          <w:sz w:val="24"/>
          <w:szCs w:val="24"/>
        </w:rPr>
        <w:t xml:space="preserve">Variabel </w:t>
      </w:r>
      <w:r w:rsidRPr="008004C3">
        <w:rPr>
          <w:rFonts w:ascii="Times New Roman" w:hAnsi="Times New Roman"/>
          <w:sz w:val="24"/>
          <w:szCs w:val="24"/>
        </w:rPr>
        <w:t>ROA (X</w:t>
      </w:r>
      <w:r w:rsidRPr="008004C3">
        <w:rPr>
          <w:rFonts w:ascii="Times New Roman" w:hAnsi="Times New Roman"/>
          <w:sz w:val="24"/>
          <w:szCs w:val="24"/>
          <w:vertAlign w:val="subscript"/>
        </w:rPr>
        <w:t>2</w:t>
      </w:r>
      <w:r w:rsidRPr="008004C3">
        <w:rPr>
          <w:rFonts w:ascii="Times New Roman" w:hAnsi="Times New Roman"/>
          <w:sz w:val="24"/>
          <w:szCs w:val="24"/>
        </w:rPr>
        <w:t>)</w:t>
      </w:r>
      <w:r>
        <w:rPr>
          <w:rFonts w:ascii="Times New Roman" w:hAnsi="Times New Roman"/>
          <w:sz w:val="24"/>
          <w:szCs w:val="24"/>
        </w:rPr>
        <w:t xml:space="preserve"> memiliki nilai minimum </w:t>
      </w:r>
      <w:r w:rsidRPr="00DE07B4">
        <w:rPr>
          <w:rFonts w:ascii="Times New Roman" w:hAnsi="Times New Roman"/>
          <w:color w:val="000000"/>
        </w:rPr>
        <w:t>2</w:t>
      </w:r>
      <w:r>
        <w:rPr>
          <w:rFonts w:ascii="Times New Roman" w:hAnsi="Times New Roman"/>
          <w:color w:val="000000"/>
        </w:rPr>
        <w:t>,</w:t>
      </w:r>
      <w:r w:rsidRPr="00DE07B4">
        <w:rPr>
          <w:rFonts w:ascii="Times New Roman" w:hAnsi="Times New Roman"/>
          <w:color w:val="000000"/>
        </w:rPr>
        <w:t>79</w:t>
      </w:r>
      <w:r>
        <w:rPr>
          <w:rFonts w:ascii="Times New Roman" w:hAnsi="Times New Roman"/>
          <w:color w:val="000000"/>
        </w:rPr>
        <w:t xml:space="preserve"> </w:t>
      </w:r>
      <w:r>
        <w:rPr>
          <w:rFonts w:ascii="Times New Roman" w:hAnsi="Times New Roman"/>
          <w:color w:val="000000"/>
          <w:sz w:val="24"/>
          <w:szCs w:val="24"/>
        </w:rPr>
        <w:t xml:space="preserve">dan nilai maksimum </w:t>
      </w:r>
      <w:r w:rsidRPr="00DE07B4">
        <w:rPr>
          <w:rFonts w:ascii="Times New Roman" w:hAnsi="Times New Roman"/>
          <w:color w:val="000000"/>
        </w:rPr>
        <w:t>15</w:t>
      </w:r>
      <w:r>
        <w:rPr>
          <w:rFonts w:ascii="Times New Roman" w:hAnsi="Times New Roman"/>
          <w:color w:val="000000"/>
        </w:rPr>
        <w:t>,</w:t>
      </w:r>
      <w:r w:rsidRPr="00DE07B4">
        <w:rPr>
          <w:rFonts w:ascii="Times New Roman" w:hAnsi="Times New Roman"/>
          <w:color w:val="000000"/>
        </w:rPr>
        <w:t>27</w:t>
      </w:r>
      <w:r>
        <w:rPr>
          <w:rFonts w:ascii="Times New Roman" w:hAnsi="Times New Roman"/>
          <w:color w:val="000000"/>
          <w:sz w:val="24"/>
          <w:szCs w:val="24"/>
        </w:rPr>
        <w:t xml:space="preserve">. Secara keseluruhan, kisaran rata-rata </w:t>
      </w:r>
      <w:r>
        <w:rPr>
          <w:rFonts w:ascii="Times New Roman" w:hAnsi="Times New Roman"/>
          <w:sz w:val="24"/>
          <w:szCs w:val="24"/>
        </w:rPr>
        <w:t xml:space="preserve">yang diperoleh adalah </w:t>
      </w:r>
      <w:r w:rsidRPr="00DE07B4">
        <w:rPr>
          <w:rFonts w:ascii="Times New Roman" w:hAnsi="Times New Roman"/>
          <w:color w:val="000000"/>
        </w:rPr>
        <w:t>9</w:t>
      </w:r>
      <w:r>
        <w:rPr>
          <w:rFonts w:ascii="Times New Roman" w:hAnsi="Times New Roman"/>
          <w:color w:val="000000"/>
        </w:rPr>
        <w:t xml:space="preserve">,04 </w:t>
      </w:r>
      <w:r>
        <w:rPr>
          <w:rFonts w:ascii="Times New Roman" w:hAnsi="Times New Roman"/>
          <w:color w:val="000000"/>
          <w:sz w:val="24"/>
          <w:szCs w:val="24"/>
        </w:rPr>
        <w:t xml:space="preserve">dengan besar simpangan </w:t>
      </w:r>
      <w:r w:rsidRPr="00DE07B4">
        <w:rPr>
          <w:rFonts w:ascii="Times New Roman" w:hAnsi="Times New Roman"/>
          <w:color w:val="000000"/>
        </w:rPr>
        <w:t>3</w:t>
      </w:r>
      <w:r>
        <w:rPr>
          <w:rFonts w:ascii="Times New Roman" w:hAnsi="Times New Roman"/>
          <w:color w:val="000000"/>
        </w:rPr>
        <w:t>,63.</w:t>
      </w:r>
    </w:p>
    <w:p w:rsidR="008273F7" w:rsidRDefault="008273F7" w:rsidP="008273F7">
      <w:pPr>
        <w:numPr>
          <w:ilvl w:val="0"/>
          <w:numId w:val="6"/>
        </w:numPr>
        <w:tabs>
          <w:tab w:val="left" w:pos="851"/>
          <w:tab w:val="left" w:pos="993"/>
        </w:tabs>
        <w:spacing w:after="0" w:line="240" w:lineRule="auto"/>
        <w:ind w:left="993" w:hanging="284"/>
        <w:jc w:val="both"/>
        <w:rPr>
          <w:rFonts w:ascii="Times New Roman" w:hAnsi="Times New Roman"/>
          <w:color w:val="000000"/>
          <w:sz w:val="24"/>
          <w:szCs w:val="24"/>
        </w:rPr>
      </w:pPr>
      <w:r>
        <w:rPr>
          <w:rFonts w:ascii="Times New Roman" w:hAnsi="Times New Roman"/>
          <w:sz w:val="24"/>
          <w:szCs w:val="24"/>
        </w:rPr>
        <w:t>Variabel Leverage</w:t>
      </w:r>
      <w:r w:rsidRPr="008004C3">
        <w:rPr>
          <w:rFonts w:ascii="Times New Roman" w:hAnsi="Times New Roman"/>
          <w:sz w:val="24"/>
          <w:szCs w:val="24"/>
        </w:rPr>
        <w:t xml:space="preserve"> (X</w:t>
      </w:r>
      <w:r>
        <w:rPr>
          <w:rFonts w:ascii="Times New Roman" w:hAnsi="Times New Roman"/>
          <w:sz w:val="24"/>
          <w:szCs w:val="24"/>
          <w:vertAlign w:val="subscript"/>
        </w:rPr>
        <w:t>3</w:t>
      </w:r>
      <w:r w:rsidRPr="008004C3">
        <w:rPr>
          <w:rFonts w:ascii="Times New Roman" w:hAnsi="Times New Roman"/>
          <w:sz w:val="24"/>
          <w:szCs w:val="24"/>
        </w:rPr>
        <w:t>)</w:t>
      </w:r>
      <w:r>
        <w:rPr>
          <w:rFonts w:ascii="Times New Roman" w:hAnsi="Times New Roman"/>
          <w:sz w:val="24"/>
          <w:szCs w:val="24"/>
        </w:rPr>
        <w:t xml:space="preserve"> memiliki nilai minimum </w:t>
      </w:r>
      <w:r w:rsidRPr="00DE07B4">
        <w:rPr>
          <w:rFonts w:ascii="Times New Roman" w:hAnsi="Times New Roman"/>
          <w:color w:val="000000"/>
        </w:rPr>
        <w:t>9</w:t>
      </w:r>
      <w:r>
        <w:rPr>
          <w:rFonts w:ascii="Times New Roman" w:hAnsi="Times New Roman"/>
          <w:color w:val="000000"/>
        </w:rPr>
        <w:t>,</w:t>
      </w:r>
      <w:r w:rsidRPr="00DE07B4">
        <w:rPr>
          <w:rFonts w:ascii="Times New Roman" w:hAnsi="Times New Roman"/>
          <w:color w:val="000000"/>
        </w:rPr>
        <w:t>77</w:t>
      </w:r>
      <w:r>
        <w:rPr>
          <w:rFonts w:ascii="Times New Roman" w:hAnsi="Times New Roman"/>
          <w:color w:val="000000"/>
        </w:rPr>
        <w:t xml:space="preserve"> </w:t>
      </w:r>
      <w:r>
        <w:rPr>
          <w:rFonts w:ascii="Times New Roman" w:hAnsi="Times New Roman"/>
          <w:color w:val="000000"/>
          <w:sz w:val="24"/>
          <w:szCs w:val="24"/>
        </w:rPr>
        <w:t xml:space="preserve">dan nilai maksimum </w:t>
      </w:r>
      <w:r w:rsidRPr="00DE07B4">
        <w:rPr>
          <w:rFonts w:ascii="Times New Roman" w:hAnsi="Times New Roman"/>
          <w:color w:val="000000"/>
        </w:rPr>
        <w:t>64</w:t>
      </w:r>
      <w:r>
        <w:rPr>
          <w:rFonts w:ascii="Times New Roman" w:hAnsi="Times New Roman"/>
          <w:color w:val="000000"/>
        </w:rPr>
        <w:t>,</w:t>
      </w:r>
      <w:r w:rsidRPr="00DE07B4">
        <w:rPr>
          <w:rFonts w:ascii="Times New Roman" w:hAnsi="Times New Roman"/>
          <w:color w:val="000000"/>
        </w:rPr>
        <w:t>52</w:t>
      </w:r>
      <w:r>
        <w:rPr>
          <w:rFonts w:ascii="Times New Roman" w:hAnsi="Times New Roman"/>
          <w:color w:val="000000"/>
          <w:sz w:val="24"/>
          <w:szCs w:val="24"/>
        </w:rPr>
        <w:t xml:space="preserve">. Secara keseluruhan, kisaran rata-rata </w:t>
      </w:r>
      <w:r>
        <w:rPr>
          <w:rFonts w:ascii="Times New Roman" w:hAnsi="Times New Roman"/>
          <w:sz w:val="24"/>
          <w:szCs w:val="24"/>
        </w:rPr>
        <w:t xml:space="preserve">yang diperoleh adalah </w:t>
      </w:r>
      <w:r w:rsidRPr="00DE07B4">
        <w:rPr>
          <w:rFonts w:ascii="Times New Roman" w:hAnsi="Times New Roman"/>
          <w:color w:val="000000"/>
        </w:rPr>
        <w:t>37</w:t>
      </w:r>
      <w:r>
        <w:rPr>
          <w:rFonts w:ascii="Times New Roman" w:hAnsi="Times New Roman"/>
          <w:color w:val="000000"/>
        </w:rPr>
        <w:t xml:space="preserve">,75 </w:t>
      </w:r>
      <w:r>
        <w:rPr>
          <w:rFonts w:ascii="Times New Roman" w:hAnsi="Times New Roman"/>
          <w:color w:val="000000"/>
          <w:sz w:val="24"/>
          <w:szCs w:val="24"/>
        </w:rPr>
        <w:t xml:space="preserve">dengan besar simpangan </w:t>
      </w:r>
      <w:r w:rsidRPr="00DE07B4">
        <w:rPr>
          <w:rFonts w:ascii="Times New Roman" w:hAnsi="Times New Roman"/>
          <w:color w:val="000000"/>
        </w:rPr>
        <w:t>13</w:t>
      </w:r>
      <w:r>
        <w:rPr>
          <w:rFonts w:ascii="Times New Roman" w:hAnsi="Times New Roman"/>
          <w:color w:val="000000"/>
        </w:rPr>
        <w:t>,83.</w:t>
      </w:r>
    </w:p>
    <w:p w:rsidR="008273F7" w:rsidRPr="00C1692B" w:rsidRDefault="008273F7" w:rsidP="008273F7">
      <w:pPr>
        <w:numPr>
          <w:ilvl w:val="0"/>
          <w:numId w:val="6"/>
        </w:numPr>
        <w:tabs>
          <w:tab w:val="left" w:pos="142"/>
          <w:tab w:val="left" w:pos="851"/>
          <w:tab w:val="left" w:pos="993"/>
        </w:tabs>
        <w:spacing w:after="0" w:line="240" w:lineRule="auto"/>
        <w:ind w:left="993" w:hanging="284"/>
        <w:jc w:val="both"/>
        <w:rPr>
          <w:rFonts w:ascii="Times New Roman" w:hAnsi="Times New Roman"/>
          <w:color w:val="000000"/>
          <w:sz w:val="24"/>
          <w:szCs w:val="24"/>
        </w:rPr>
      </w:pPr>
      <w:r>
        <w:rPr>
          <w:rFonts w:ascii="Times New Roman" w:hAnsi="Times New Roman"/>
          <w:sz w:val="24"/>
          <w:szCs w:val="24"/>
        </w:rPr>
        <w:lastRenderedPageBreak/>
        <w:t xml:space="preserve">Variabel </w:t>
      </w:r>
      <w:r w:rsidRPr="00DF07FA">
        <w:rPr>
          <w:rFonts w:ascii="Times New Roman" w:hAnsi="Times New Roman"/>
          <w:i/>
          <w:sz w:val="24"/>
          <w:szCs w:val="24"/>
        </w:rPr>
        <w:t>Income Smoothing</w:t>
      </w:r>
      <w:r>
        <w:rPr>
          <w:rFonts w:ascii="Times New Roman" w:hAnsi="Times New Roman"/>
          <w:sz w:val="24"/>
          <w:szCs w:val="24"/>
        </w:rPr>
        <w:t xml:space="preserve"> (Y) memiliki nilai minimum </w:t>
      </w:r>
      <w:r>
        <w:rPr>
          <w:rFonts w:ascii="Times New Roman" w:hAnsi="Times New Roman"/>
          <w:color w:val="000000"/>
        </w:rPr>
        <w:t>0,</w:t>
      </w:r>
      <w:r w:rsidRPr="00DE07B4">
        <w:rPr>
          <w:rFonts w:ascii="Times New Roman" w:hAnsi="Times New Roman"/>
          <w:color w:val="000000"/>
        </w:rPr>
        <w:t>40</w:t>
      </w:r>
      <w:r>
        <w:rPr>
          <w:rFonts w:ascii="Times New Roman" w:hAnsi="Times New Roman"/>
          <w:color w:val="000000"/>
        </w:rPr>
        <w:t xml:space="preserve"> </w:t>
      </w:r>
      <w:r>
        <w:rPr>
          <w:rFonts w:ascii="Times New Roman" w:hAnsi="Times New Roman"/>
          <w:color w:val="000000"/>
          <w:sz w:val="24"/>
          <w:szCs w:val="24"/>
        </w:rPr>
        <w:t xml:space="preserve">dan nilai maksimum </w:t>
      </w:r>
      <w:r w:rsidRPr="00DE07B4">
        <w:rPr>
          <w:rFonts w:ascii="Times New Roman" w:hAnsi="Times New Roman"/>
          <w:color w:val="000000"/>
        </w:rPr>
        <w:t>5</w:t>
      </w:r>
      <w:r>
        <w:rPr>
          <w:rFonts w:ascii="Times New Roman" w:hAnsi="Times New Roman"/>
          <w:color w:val="000000"/>
        </w:rPr>
        <w:t>,</w:t>
      </w:r>
      <w:r w:rsidRPr="00DE07B4">
        <w:rPr>
          <w:rFonts w:ascii="Times New Roman" w:hAnsi="Times New Roman"/>
          <w:color w:val="000000"/>
        </w:rPr>
        <w:t>06</w:t>
      </w:r>
      <w:r>
        <w:rPr>
          <w:rFonts w:ascii="Times New Roman" w:hAnsi="Times New Roman"/>
          <w:color w:val="000000"/>
          <w:sz w:val="24"/>
          <w:szCs w:val="24"/>
        </w:rPr>
        <w:t xml:space="preserve">. Secara keseluruhan, kisaran rata-rata </w:t>
      </w:r>
      <w:r>
        <w:rPr>
          <w:rFonts w:ascii="Times New Roman" w:hAnsi="Times New Roman"/>
          <w:sz w:val="24"/>
          <w:szCs w:val="24"/>
        </w:rPr>
        <w:t xml:space="preserve">yang diperoleh adalah </w:t>
      </w:r>
      <w:r w:rsidRPr="00DE07B4">
        <w:rPr>
          <w:rFonts w:ascii="Times New Roman" w:hAnsi="Times New Roman"/>
          <w:color w:val="000000"/>
        </w:rPr>
        <w:t>1</w:t>
      </w:r>
      <w:r>
        <w:rPr>
          <w:rFonts w:ascii="Times New Roman" w:hAnsi="Times New Roman"/>
          <w:color w:val="000000"/>
        </w:rPr>
        <w:t xml:space="preserve">,69 </w:t>
      </w:r>
      <w:r>
        <w:rPr>
          <w:rFonts w:ascii="Times New Roman" w:hAnsi="Times New Roman"/>
          <w:color w:val="000000"/>
          <w:sz w:val="24"/>
          <w:szCs w:val="24"/>
        </w:rPr>
        <w:t xml:space="preserve">dengan besar simpangan </w:t>
      </w:r>
      <w:r w:rsidRPr="00DE07B4">
        <w:rPr>
          <w:rFonts w:ascii="Times New Roman" w:hAnsi="Times New Roman"/>
          <w:color w:val="000000"/>
        </w:rPr>
        <w:t>1</w:t>
      </w:r>
      <w:r>
        <w:rPr>
          <w:rFonts w:ascii="Times New Roman" w:hAnsi="Times New Roman"/>
          <w:color w:val="000000"/>
        </w:rPr>
        <w:t>,09.</w:t>
      </w:r>
    </w:p>
    <w:p w:rsidR="008273F7" w:rsidRPr="00C1692B" w:rsidRDefault="008273F7" w:rsidP="008273F7">
      <w:pPr>
        <w:tabs>
          <w:tab w:val="left" w:pos="142"/>
          <w:tab w:val="left" w:pos="851"/>
          <w:tab w:val="left" w:pos="993"/>
        </w:tabs>
        <w:spacing w:after="0" w:line="240" w:lineRule="auto"/>
        <w:ind w:left="993"/>
        <w:jc w:val="both"/>
        <w:rPr>
          <w:rFonts w:ascii="Times New Roman" w:hAnsi="Times New Roman"/>
          <w:color w:val="000000"/>
          <w:sz w:val="24"/>
          <w:szCs w:val="24"/>
        </w:rPr>
      </w:pPr>
    </w:p>
    <w:p w:rsidR="008273F7" w:rsidRDefault="008273F7" w:rsidP="008273F7">
      <w:pPr>
        <w:pStyle w:val="ListParagraph"/>
        <w:numPr>
          <w:ilvl w:val="1"/>
          <w:numId w:val="1"/>
        </w:numPr>
        <w:spacing w:after="0" w:line="240" w:lineRule="auto"/>
        <w:rPr>
          <w:rFonts w:ascii="Times New Roman" w:hAnsi="Times New Roman"/>
          <w:b/>
          <w:bCs/>
          <w:color w:val="000000"/>
          <w:sz w:val="24"/>
          <w:szCs w:val="24"/>
        </w:rPr>
      </w:pPr>
      <w:r w:rsidRPr="009D1C4B">
        <w:rPr>
          <w:rFonts w:ascii="Times New Roman" w:hAnsi="Times New Roman"/>
          <w:b/>
          <w:bCs/>
          <w:color w:val="000000"/>
          <w:sz w:val="24"/>
          <w:szCs w:val="24"/>
        </w:rPr>
        <w:t>Uji Normalitas</w:t>
      </w:r>
    </w:p>
    <w:p w:rsidR="008273F7" w:rsidRDefault="008273F7" w:rsidP="008273F7">
      <w:pPr>
        <w:spacing w:after="0" w:line="240" w:lineRule="auto"/>
        <w:ind w:left="993" w:hanging="273"/>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Pr="009D63B8">
        <w:rPr>
          <w:rFonts w:ascii="Times New Roman" w:hAnsi="Times New Roman"/>
          <w:color w:val="000000"/>
          <w:sz w:val="24"/>
          <w:szCs w:val="24"/>
        </w:rPr>
        <w:t>Uji asumsi normalitas bertujuan untuk menguji apakah residual dalam model regresi mengikuti sebaran normal atau tidak</w:t>
      </w:r>
      <w:r>
        <w:rPr>
          <w:rFonts w:ascii="Times New Roman" w:hAnsi="Times New Roman"/>
          <w:color w:val="000000"/>
          <w:sz w:val="24"/>
          <w:szCs w:val="24"/>
        </w:rPr>
        <w:t xml:space="preserve">, </w:t>
      </w:r>
      <w:r>
        <w:rPr>
          <w:rFonts w:ascii="Times New Roman" w:hAnsi="Times New Roman"/>
          <w:sz w:val="24"/>
          <w:szCs w:val="24"/>
        </w:rPr>
        <w:t xml:space="preserve">Proses uji normalitas data </w:t>
      </w:r>
      <w:r w:rsidRPr="00CC5B50">
        <w:rPr>
          <w:rFonts w:ascii="Times New Roman" w:hAnsi="Times New Roman"/>
          <w:sz w:val="24"/>
          <w:szCs w:val="24"/>
        </w:rPr>
        <w:t xml:space="preserve">dilakukan dengan menggunakan uji </w:t>
      </w:r>
      <w:r w:rsidRPr="00CC5B50">
        <w:rPr>
          <w:rFonts w:ascii="Times New Roman" w:hAnsi="Times New Roman"/>
          <w:i/>
          <w:sz w:val="24"/>
          <w:szCs w:val="24"/>
        </w:rPr>
        <w:t>Kolmogorov Smirnov</w:t>
      </w:r>
      <w:r w:rsidRPr="00CC5B50">
        <w:rPr>
          <w:rFonts w:ascii="Times New Roman" w:hAnsi="Times New Roman"/>
          <w:sz w:val="24"/>
          <w:szCs w:val="24"/>
        </w:rPr>
        <w:t>.</w:t>
      </w:r>
    </w:p>
    <w:p w:rsidR="008273F7" w:rsidRDefault="008273F7" w:rsidP="008273F7">
      <w:pPr>
        <w:spacing w:after="0" w:line="240" w:lineRule="auto"/>
        <w:ind w:left="851" w:firstLine="709"/>
        <w:jc w:val="center"/>
        <w:rPr>
          <w:rFonts w:ascii="Times New Roman" w:hAnsi="Times New Roman"/>
          <w:b/>
          <w:sz w:val="24"/>
          <w:szCs w:val="24"/>
          <w:lang w:val="en-US"/>
        </w:rPr>
      </w:pPr>
      <w:proofErr w:type="spellStart"/>
      <w:r>
        <w:rPr>
          <w:rFonts w:ascii="Times New Roman" w:hAnsi="Times New Roman"/>
          <w:b/>
          <w:sz w:val="24"/>
          <w:szCs w:val="24"/>
          <w:lang w:val="en-US"/>
        </w:rPr>
        <w:t>Tabel</w:t>
      </w:r>
      <w:proofErr w:type="spellEnd"/>
      <w:r>
        <w:rPr>
          <w:rFonts w:ascii="Times New Roman" w:hAnsi="Times New Roman"/>
          <w:b/>
          <w:sz w:val="24"/>
          <w:szCs w:val="24"/>
          <w:lang w:val="en-US"/>
        </w:rPr>
        <w:t xml:space="preserve"> 4.</w:t>
      </w:r>
      <w:r>
        <w:rPr>
          <w:rFonts w:ascii="Times New Roman" w:hAnsi="Times New Roman"/>
          <w:b/>
          <w:sz w:val="24"/>
          <w:szCs w:val="24"/>
        </w:rPr>
        <w:t>2</w:t>
      </w:r>
    </w:p>
    <w:p w:rsidR="008273F7" w:rsidRPr="00E23EE4" w:rsidRDefault="008273F7" w:rsidP="008273F7">
      <w:pPr>
        <w:spacing w:after="0" w:line="240" w:lineRule="auto"/>
        <w:ind w:left="851" w:firstLine="709"/>
        <w:jc w:val="center"/>
        <w:rPr>
          <w:rFonts w:ascii="Times New Roman" w:hAnsi="Times New Roman"/>
          <w:b/>
          <w:i/>
          <w:color w:val="000000"/>
          <w:sz w:val="24"/>
          <w:szCs w:val="24"/>
          <w:lang w:val="en-US"/>
        </w:rPr>
      </w:pPr>
      <w:r>
        <w:rPr>
          <w:rFonts w:ascii="Times New Roman" w:hAnsi="Times New Roman"/>
          <w:b/>
          <w:sz w:val="24"/>
          <w:szCs w:val="24"/>
        </w:rPr>
        <w:t xml:space="preserve">Hasil Nilai </w:t>
      </w:r>
      <w:r w:rsidRPr="0051388A">
        <w:rPr>
          <w:rFonts w:ascii="Times New Roman" w:hAnsi="Times New Roman"/>
          <w:b/>
          <w:i/>
          <w:color w:val="000000"/>
          <w:sz w:val="24"/>
          <w:szCs w:val="24"/>
          <w:lang w:val="en-US"/>
        </w:rPr>
        <w:t>Kolmogorov-Smirnov</w:t>
      </w:r>
    </w:p>
    <w:tbl>
      <w:tblPr>
        <w:tblpPr w:leftFromText="180" w:rightFromText="180" w:vertAnchor="text" w:horzAnchor="margin" w:tblpY="49"/>
        <w:tblW w:w="9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392"/>
        <w:gridCol w:w="2165"/>
        <w:gridCol w:w="1002"/>
        <w:gridCol w:w="1001"/>
        <w:gridCol w:w="1235"/>
        <w:gridCol w:w="1443"/>
      </w:tblGrid>
      <w:tr w:rsidR="008273F7" w:rsidRPr="009A53BC" w:rsidTr="006C0777">
        <w:trPr>
          <w:cantSplit/>
          <w:tblHeader/>
        </w:trPr>
        <w:tc>
          <w:tcPr>
            <w:tcW w:w="9238" w:type="dxa"/>
            <w:gridSpan w:val="6"/>
            <w:tcBorders>
              <w:top w:val="nil"/>
              <w:left w:val="nil"/>
              <w:bottom w:val="nil"/>
              <w:right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b/>
                <w:bCs/>
                <w:color w:val="000000"/>
                <w:sz w:val="18"/>
                <w:szCs w:val="18"/>
              </w:rPr>
              <w:t>One-Sample Kolmogorov-Smirnov Test</w:t>
            </w:r>
          </w:p>
        </w:tc>
      </w:tr>
      <w:tr w:rsidR="008273F7" w:rsidRPr="009A53BC" w:rsidTr="006C0777">
        <w:trPr>
          <w:cantSplit/>
          <w:tblHeader/>
        </w:trPr>
        <w:tc>
          <w:tcPr>
            <w:tcW w:w="2392"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2165"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100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SIZE</w:t>
            </w:r>
          </w:p>
        </w:tc>
        <w:tc>
          <w:tcPr>
            <w:tcW w:w="100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ROA</w:t>
            </w:r>
          </w:p>
        </w:tc>
        <w:tc>
          <w:tcPr>
            <w:tcW w:w="123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LEVERAGE</w:t>
            </w:r>
          </w:p>
        </w:tc>
        <w:tc>
          <w:tcPr>
            <w:tcW w:w="1443"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INCOME SMOOTHING</w:t>
            </w:r>
          </w:p>
        </w:tc>
      </w:tr>
      <w:tr w:rsidR="008273F7" w:rsidRPr="009A53BC" w:rsidTr="006C0777">
        <w:trPr>
          <w:cantSplit/>
          <w:tblHeader/>
        </w:trPr>
        <w:tc>
          <w:tcPr>
            <w:tcW w:w="4557" w:type="dxa"/>
            <w:gridSpan w:val="2"/>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N</w:t>
            </w:r>
          </w:p>
        </w:tc>
        <w:tc>
          <w:tcPr>
            <w:tcW w:w="100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001" w:type="dxa"/>
            <w:tcBorders>
              <w:top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235" w:type="dxa"/>
            <w:tcBorders>
              <w:top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c>
          <w:tcPr>
            <w:tcW w:w="1443"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40</w:t>
            </w:r>
          </w:p>
        </w:tc>
      </w:tr>
      <w:tr w:rsidR="008273F7" w:rsidRPr="009A53BC" w:rsidTr="006C0777">
        <w:trPr>
          <w:cantSplit/>
          <w:tblHeader/>
        </w:trPr>
        <w:tc>
          <w:tcPr>
            <w:tcW w:w="2392" w:type="dxa"/>
            <w:vMerge w:val="restart"/>
            <w:tcBorders>
              <w:top w:val="nil"/>
              <w:left w:val="single" w:sz="16" w:space="0" w:color="000000"/>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Normal Parameters</w:t>
            </w:r>
            <w:r w:rsidRPr="009A53BC">
              <w:rPr>
                <w:rFonts w:ascii="Arial" w:hAnsi="Arial" w:cs="Arial"/>
                <w:color w:val="000000"/>
                <w:sz w:val="18"/>
                <w:szCs w:val="18"/>
                <w:vertAlign w:val="superscript"/>
              </w:rPr>
              <w:t>a</w:t>
            </w:r>
          </w:p>
        </w:tc>
        <w:tc>
          <w:tcPr>
            <w:tcW w:w="2165" w:type="dxa"/>
            <w:tcBorders>
              <w:top w:val="nil"/>
              <w:left w:val="nil"/>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Mean</w:t>
            </w:r>
          </w:p>
        </w:tc>
        <w:tc>
          <w:tcPr>
            <w:tcW w:w="1002"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28.3302</w:t>
            </w:r>
          </w:p>
        </w:tc>
        <w:tc>
          <w:tcPr>
            <w:tcW w:w="1001"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9.0489</w:t>
            </w:r>
          </w:p>
        </w:tc>
        <w:tc>
          <w:tcPr>
            <w:tcW w:w="1235"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37.7573</w:t>
            </w:r>
          </w:p>
        </w:tc>
        <w:tc>
          <w:tcPr>
            <w:tcW w:w="1443"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1.6921</w:t>
            </w:r>
          </w:p>
        </w:tc>
      </w:tr>
      <w:tr w:rsidR="008273F7" w:rsidRPr="009A53BC" w:rsidTr="006C0777">
        <w:trPr>
          <w:cantSplit/>
          <w:tblHeader/>
        </w:trPr>
        <w:tc>
          <w:tcPr>
            <w:tcW w:w="2392" w:type="dxa"/>
            <w:vMerge/>
            <w:tcBorders>
              <w:top w:val="nil"/>
              <w:left w:val="single" w:sz="16" w:space="0" w:color="000000"/>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2165" w:type="dxa"/>
            <w:tcBorders>
              <w:top w:val="nil"/>
              <w:left w:val="nil"/>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Std. Deviation</w:t>
            </w:r>
          </w:p>
        </w:tc>
        <w:tc>
          <w:tcPr>
            <w:tcW w:w="1002"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1.43596</w:t>
            </w:r>
          </w:p>
        </w:tc>
        <w:tc>
          <w:tcPr>
            <w:tcW w:w="1001"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3.63806</w:t>
            </w:r>
          </w:p>
        </w:tc>
        <w:tc>
          <w:tcPr>
            <w:tcW w:w="1235"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13.83560</w:t>
            </w:r>
          </w:p>
        </w:tc>
        <w:tc>
          <w:tcPr>
            <w:tcW w:w="1443"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1.09462</w:t>
            </w:r>
          </w:p>
        </w:tc>
      </w:tr>
      <w:tr w:rsidR="008273F7" w:rsidRPr="009A53BC" w:rsidTr="006C0777">
        <w:trPr>
          <w:cantSplit/>
          <w:tblHeader/>
        </w:trPr>
        <w:tc>
          <w:tcPr>
            <w:tcW w:w="2392" w:type="dxa"/>
            <w:vMerge w:val="restart"/>
            <w:tcBorders>
              <w:top w:val="nil"/>
              <w:left w:val="single" w:sz="16" w:space="0" w:color="000000"/>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Most Extreme Differences</w:t>
            </w:r>
          </w:p>
        </w:tc>
        <w:tc>
          <w:tcPr>
            <w:tcW w:w="2165" w:type="dxa"/>
            <w:tcBorders>
              <w:top w:val="nil"/>
              <w:left w:val="nil"/>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Absolute</w:t>
            </w:r>
          </w:p>
        </w:tc>
        <w:tc>
          <w:tcPr>
            <w:tcW w:w="1002"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.102</w:t>
            </w:r>
          </w:p>
        </w:tc>
        <w:tc>
          <w:tcPr>
            <w:tcW w:w="1001"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.105</w:t>
            </w:r>
          </w:p>
        </w:tc>
        <w:tc>
          <w:tcPr>
            <w:tcW w:w="1235"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.138</w:t>
            </w:r>
          </w:p>
        </w:tc>
        <w:tc>
          <w:tcPr>
            <w:tcW w:w="1443"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.128</w:t>
            </w:r>
          </w:p>
        </w:tc>
      </w:tr>
      <w:tr w:rsidR="008273F7" w:rsidRPr="009A53BC" w:rsidTr="006C0777">
        <w:trPr>
          <w:cantSplit/>
          <w:tblHeader/>
        </w:trPr>
        <w:tc>
          <w:tcPr>
            <w:tcW w:w="2392" w:type="dxa"/>
            <w:vMerge/>
            <w:tcBorders>
              <w:top w:val="nil"/>
              <w:left w:val="single" w:sz="16" w:space="0" w:color="000000"/>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2165" w:type="dxa"/>
            <w:tcBorders>
              <w:top w:val="nil"/>
              <w:left w:val="nil"/>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Positive</w:t>
            </w:r>
          </w:p>
        </w:tc>
        <w:tc>
          <w:tcPr>
            <w:tcW w:w="1002"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.102</w:t>
            </w:r>
          </w:p>
        </w:tc>
        <w:tc>
          <w:tcPr>
            <w:tcW w:w="1001"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.077</w:t>
            </w:r>
          </w:p>
        </w:tc>
        <w:tc>
          <w:tcPr>
            <w:tcW w:w="1235"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.138</w:t>
            </w:r>
          </w:p>
        </w:tc>
        <w:tc>
          <w:tcPr>
            <w:tcW w:w="1443"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.128</w:t>
            </w:r>
          </w:p>
        </w:tc>
      </w:tr>
      <w:tr w:rsidR="008273F7" w:rsidRPr="009A53BC" w:rsidTr="006C0777">
        <w:trPr>
          <w:cantSplit/>
          <w:tblHeader/>
        </w:trPr>
        <w:tc>
          <w:tcPr>
            <w:tcW w:w="2392" w:type="dxa"/>
            <w:vMerge/>
            <w:tcBorders>
              <w:top w:val="nil"/>
              <w:left w:val="single" w:sz="16" w:space="0" w:color="000000"/>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2165" w:type="dxa"/>
            <w:tcBorders>
              <w:top w:val="nil"/>
              <w:left w:val="nil"/>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Negative</w:t>
            </w:r>
          </w:p>
        </w:tc>
        <w:tc>
          <w:tcPr>
            <w:tcW w:w="1002"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-.056</w:t>
            </w:r>
          </w:p>
        </w:tc>
        <w:tc>
          <w:tcPr>
            <w:tcW w:w="1001"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-.105</w:t>
            </w:r>
          </w:p>
        </w:tc>
        <w:tc>
          <w:tcPr>
            <w:tcW w:w="1235"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-.074</w:t>
            </w:r>
          </w:p>
        </w:tc>
        <w:tc>
          <w:tcPr>
            <w:tcW w:w="1443"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-.119</w:t>
            </w:r>
          </w:p>
        </w:tc>
      </w:tr>
      <w:tr w:rsidR="008273F7" w:rsidRPr="009A53BC" w:rsidTr="006C0777">
        <w:trPr>
          <w:cantSplit/>
          <w:tblHeader/>
        </w:trPr>
        <w:tc>
          <w:tcPr>
            <w:tcW w:w="4557"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Kolmogorov-Smirnov Z</w:t>
            </w:r>
          </w:p>
        </w:tc>
        <w:tc>
          <w:tcPr>
            <w:tcW w:w="1002" w:type="dxa"/>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.648</w:t>
            </w:r>
          </w:p>
        </w:tc>
        <w:tc>
          <w:tcPr>
            <w:tcW w:w="1001"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.665</w:t>
            </w:r>
          </w:p>
        </w:tc>
        <w:tc>
          <w:tcPr>
            <w:tcW w:w="1235" w:type="dxa"/>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.871</w:t>
            </w:r>
          </w:p>
        </w:tc>
        <w:tc>
          <w:tcPr>
            <w:tcW w:w="1443" w:type="dxa"/>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.808</w:t>
            </w:r>
          </w:p>
        </w:tc>
      </w:tr>
      <w:tr w:rsidR="008273F7" w:rsidRPr="009A53BC" w:rsidTr="006C0777">
        <w:trPr>
          <w:cantSplit/>
          <w:tblHeader/>
        </w:trPr>
        <w:tc>
          <w:tcPr>
            <w:tcW w:w="4557" w:type="dxa"/>
            <w:gridSpan w:val="2"/>
            <w:tcBorders>
              <w:top w:val="nil"/>
              <w:left w:val="single" w:sz="16" w:space="0" w:color="000000"/>
              <w:bottom w:val="single" w:sz="4" w:space="0" w:color="auto"/>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Asymp. Sig. (2-tailed)</w:t>
            </w:r>
          </w:p>
        </w:tc>
        <w:tc>
          <w:tcPr>
            <w:tcW w:w="1002" w:type="dxa"/>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.795</w:t>
            </w:r>
          </w:p>
        </w:tc>
        <w:tc>
          <w:tcPr>
            <w:tcW w:w="1001" w:type="dxa"/>
            <w:tcBorders>
              <w:top w:val="nil"/>
              <w:bottom w:val="single" w:sz="4" w:space="0" w:color="auto"/>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.768</w:t>
            </w:r>
          </w:p>
        </w:tc>
        <w:tc>
          <w:tcPr>
            <w:tcW w:w="1235" w:type="dxa"/>
            <w:tcBorders>
              <w:top w:val="nil"/>
              <w:bottom w:val="single" w:sz="4" w:space="0" w:color="auto"/>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.435</w:t>
            </w:r>
          </w:p>
        </w:tc>
        <w:tc>
          <w:tcPr>
            <w:tcW w:w="1443" w:type="dxa"/>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.531</w:t>
            </w:r>
          </w:p>
        </w:tc>
      </w:tr>
      <w:tr w:rsidR="008273F7" w:rsidRPr="009A53BC" w:rsidTr="006C0777">
        <w:trPr>
          <w:cantSplit/>
        </w:trPr>
        <w:tc>
          <w:tcPr>
            <w:tcW w:w="4557" w:type="dxa"/>
            <w:gridSpan w:val="2"/>
            <w:tcBorders>
              <w:top w:val="single" w:sz="4" w:space="0" w:color="auto"/>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a. Test distribution is Normal.</w:t>
            </w:r>
          </w:p>
        </w:tc>
        <w:tc>
          <w:tcPr>
            <w:tcW w:w="1002" w:type="dxa"/>
            <w:tcBorders>
              <w:top w:val="single" w:sz="4" w:space="0" w:color="auto"/>
              <w:left w:val="nil"/>
              <w:bottom w:val="nil"/>
              <w:right w:val="nil"/>
            </w:tcBorders>
            <w:vAlign w:val="cente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1001" w:type="dxa"/>
            <w:tcBorders>
              <w:top w:val="single" w:sz="4" w:space="0" w:color="auto"/>
              <w:left w:val="nil"/>
              <w:bottom w:val="nil"/>
              <w:right w:val="nil"/>
            </w:tcBorders>
            <w:vAlign w:val="cente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1235" w:type="dxa"/>
            <w:tcBorders>
              <w:top w:val="single" w:sz="4" w:space="0" w:color="auto"/>
              <w:left w:val="nil"/>
              <w:bottom w:val="nil"/>
              <w:right w:val="nil"/>
            </w:tcBorders>
            <w:vAlign w:val="cente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1443" w:type="dxa"/>
            <w:tcBorders>
              <w:top w:val="single" w:sz="4" w:space="0" w:color="auto"/>
              <w:left w:val="nil"/>
              <w:bottom w:val="nil"/>
              <w:right w:val="nil"/>
            </w:tcBorders>
            <w:vAlign w:val="cente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r>
    </w:tbl>
    <w:p w:rsidR="008273F7" w:rsidRDefault="008273F7" w:rsidP="008273F7">
      <w:pPr>
        <w:spacing w:after="0" w:line="240" w:lineRule="auto"/>
        <w:ind w:left="709" w:firstLine="11"/>
        <w:jc w:val="both"/>
        <w:rPr>
          <w:rFonts w:ascii="Times New Roman" w:hAnsi="Times New Roman"/>
          <w:sz w:val="24"/>
          <w:szCs w:val="24"/>
          <w:lang w:val="en-US"/>
        </w:rPr>
      </w:pPr>
      <w:r w:rsidRPr="009D63B8">
        <w:rPr>
          <w:rFonts w:ascii="Times New Roman" w:hAnsi="Times New Roman"/>
          <w:sz w:val="24"/>
          <w:szCs w:val="24"/>
        </w:rPr>
        <w:t xml:space="preserve">Dari </w:t>
      </w:r>
      <w:r>
        <w:rPr>
          <w:rFonts w:ascii="Times New Roman" w:hAnsi="Times New Roman"/>
          <w:sz w:val="24"/>
          <w:szCs w:val="24"/>
        </w:rPr>
        <w:t>tabel di atas dapat diketahui bahwa nilai</w:t>
      </w:r>
      <w:r w:rsidRPr="009D63B8">
        <w:rPr>
          <w:rFonts w:ascii="Times New Roman" w:hAnsi="Times New Roman"/>
          <w:sz w:val="24"/>
          <w:szCs w:val="24"/>
        </w:rPr>
        <w:t xml:space="preserve"> uji </w:t>
      </w:r>
      <w:r w:rsidRPr="009D63B8">
        <w:rPr>
          <w:rFonts w:ascii="Times New Roman" w:hAnsi="Times New Roman"/>
          <w:i/>
          <w:iCs/>
          <w:sz w:val="24"/>
          <w:szCs w:val="24"/>
        </w:rPr>
        <w:t>Kolmogorov-Smirnov</w:t>
      </w:r>
      <w:r>
        <w:rPr>
          <w:rFonts w:ascii="Times New Roman" w:hAnsi="Times New Roman"/>
          <w:iCs/>
          <w:sz w:val="24"/>
          <w:szCs w:val="24"/>
        </w:rPr>
        <w:t xml:space="preserve"> pada semua variabel</w:t>
      </w:r>
      <w:r w:rsidRPr="009D63B8">
        <w:rPr>
          <w:rFonts w:ascii="Times New Roman" w:hAnsi="Times New Roman"/>
          <w:sz w:val="24"/>
          <w:szCs w:val="24"/>
        </w:rPr>
        <w:t xml:space="preserve"> </w:t>
      </w:r>
      <w:r>
        <w:rPr>
          <w:rFonts w:ascii="Times New Roman" w:hAnsi="Times New Roman"/>
          <w:sz w:val="24"/>
          <w:szCs w:val="24"/>
        </w:rPr>
        <w:t>&gt;</w:t>
      </w:r>
      <w:r w:rsidRPr="009D63B8">
        <w:rPr>
          <w:rFonts w:ascii="Times New Roman" w:hAnsi="Times New Roman"/>
          <w:sz w:val="24"/>
          <w:szCs w:val="24"/>
        </w:rPr>
        <w:t xml:space="preserve"> 0,05 sehinga dikatakan data</w:t>
      </w:r>
      <w:r>
        <w:rPr>
          <w:rFonts w:ascii="Times New Roman" w:hAnsi="Times New Roman"/>
          <w:sz w:val="24"/>
          <w:szCs w:val="24"/>
        </w:rPr>
        <w:t xml:space="preserve"> berdistribusi normal.</w:t>
      </w:r>
    </w:p>
    <w:p w:rsidR="008273F7" w:rsidRPr="00E23EE4" w:rsidRDefault="008273F7" w:rsidP="008273F7">
      <w:pPr>
        <w:spacing w:after="0" w:line="240" w:lineRule="auto"/>
        <w:ind w:left="709" w:firstLine="11"/>
        <w:jc w:val="both"/>
        <w:rPr>
          <w:rFonts w:ascii="Times New Roman" w:hAnsi="Times New Roman"/>
          <w:sz w:val="24"/>
          <w:szCs w:val="24"/>
          <w:lang w:val="en-US"/>
        </w:rPr>
      </w:pPr>
    </w:p>
    <w:p w:rsidR="008273F7" w:rsidRPr="008273F7" w:rsidRDefault="008273F7" w:rsidP="008273F7">
      <w:pPr>
        <w:pStyle w:val="ListParagraph"/>
        <w:numPr>
          <w:ilvl w:val="1"/>
          <w:numId w:val="1"/>
        </w:numPr>
        <w:spacing w:after="0" w:line="240" w:lineRule="auto"/>
        <w:rPr>
          <w:rFonts w:ascii="Times New Roman" w:hAnsi="Times New Roman"/>
          <w:b/>
          <w:sz w:val="24"/>
          <w:szCs w:val="24"/>
        </w:rPr>
      </w:pPr>
      <w:r w:rsidRPr="00E35EC6">
        <w:rPr>
          <w:rFonts w:ascii="Times New Roman" w:hAnsi="Times New Roman"/>
          <w:b/>
          <w:sz w:val="24"/>
          <w:szCs w:val="24"/>
        </w:rPr>
        <w:t>Uji  Multikolinearitas</w:t>
      </w:r>
    </w:p>
    <w:p w:rsidR="008273F7" w:rsidRPr="00565AD9" w:rsidRDefault="008273F7" w:rsidP="008273F7">
      <w:pPr>
        <w:pStyle w:val="ListParagraph"/>
        <w:spacing w:after="0" w:line="240" w:lineRule="auto"/>
        <w:ind w:left="765"/>
        <w:rPr>
          <w:rFonts w:ascii="Times New Roman" w:hAnsi="Times New Roman"/>
          <w:b/>
          <w:sz w:val="24"/>
          <w:szCs w:val="24"/>
        </w:rPr>
      </w:pPr>
    </w:p>
    <w:p w:rsidR="008273F7" w:rsidRDefault="008273F7" w:rsidP="008273F7">
      <w:pPr>
        <w:pStyle w:val="ListParagraph"/>
        <w:autoSpaceDE w:val="0"/>
        <w:autoSpaceDN w:val="0"/>
        <w:adjustRightInd w:val="0"/>
        <w:spacing w:after="0" w:line="240" w:lineRule="auto"/>
        <w:jc w:val="center"/>
        <w:rPr>
          <w:rFonts w:ascii="Times New Roman" w:hAnsi="Times New Roman"/>
          <w:b/>
          <w:sz w:val="24"/>
          <w:szCs w:val="24"/>
        </w:rPr>
      </w:pPr>
      <w:proofErr w:type="spellStart"/>
      <w:r>
        <w:rPr>
          <w:rFonts w:ascii="Times New Roman" w:hAnsi="Times New Roman"/>
          <w:b/>
          <w:sz w:val="24"/>
          <w:szCs w:val="24"/>
          <w:lang w:val="en-US"/>
        </w:rPr>
        <w:t>Tabel</w:t>
      </w:r>
      <w:proofErr w:type="spellEnd"/>
      <w:r>
        <w:rPr>
          <w:rFonts w:ascii="Times New Roman" w:hAnsi="Times New Roman"/>
          <w:b/>
          <w:sz w:val="24"/>
          <w:szCs w:val="24"/>
          <w:lang w:val="en-US"/>
        </w:rPr>
        <w:t xml:space="preserve"> 4.</w:t>
      </w:r>
      <w:r>
        <w:rPr>
          <w:rFonts w:ascii="Times New Roman" w:hAnsi="Times New Roman"/>
          <w:b/>
          <w:sz w:val="24"/>
          <w:szCs w:val="24"/>
        </w:rPr>
        <w:t>3</w:t>
      </w:r>
    </w:p>
    <w:p w:rsidR="008273F7" w:rsidRDefault="008273F7" w:rsidP="008273F7">
      <w:pPr>
        <w:pStyle w:val="ListParagraph"/>
        <w:autoSpaceDE w:val="0"/>
        <w:autoSpaceDN w:val="0"/>
        <w:adjustRightInd w:val="0"/>
        <w:spacing w:after="0" w:line="240" w:lineRule="auto"/>
        <w:jc w:val="center"/>
        <w:rPr>
          <w:rFonts w:ascii="Times New Roman" w:hAnsi="Times New Roman"/>
          <w:b/>
          <w:sz w:val="24"/>
          <w:szCs w:val="24"/>
          <w:lang w:val="en-US"/>
        </w:rPr>
      </w:pPr>
      <w:proofErr w:type="spellStart"/>
      <w:r w:rsidRPr="00E35EC6">
        <w:rPr>
          <w:rFonts w:ascii="Times New Roman" w:hAnsi="Times New Roman"/>
          <w:b/>
          <w:sz w:val="24"/>
          <w:szCs w:val="24"/>
          <w:lang w:val="en-US"/>
        </w:rPr>
        <w:t>Hasilnilai</w:t>
      </w:r>
      <w:proofErr w:type="spellEnd"/>
      <w:r w:rsidRPr="00E35EC6">
        <w:rPr>
          <w:rFonts w:ascii="Times New Roman" w:hAnsi="Times New Roman"/>
          <w:b/>
          <w:sz w:val="24"/>
          <w:szCs w:val="24"/>
          <w:lang w:val="en-US"/>
        </w:rPr>
        <w:t xml:space="preserve"> VIF </w:t>
      </w:r>
      <w:proofErr w:type="spellStart"/>
      <w:r w:rsidRPr="00E35EC6">
        <w:rPr>
          <w:rFonts w:ascii="Times New Roman" w:hAnsi="Times New Roman"/>
          <w:b/>
          <w:sz w:val="24"/>
          <w:szCs w:val="24"/>
          <w:lang w:val="en-US"/>
        </w:rPr>
        <w:t>untukPengujianMultikolinieritas</w:t>
      </w:r>
      <w:proofErr w:type="spellEnd"/>
    </w:p>
    <w:tbl>
      <w:tblPr>
        <w:tblW w:w="5290" w:type="pct"/>
        <w:tblInd w:w="4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firstRow="0" w:lastRow="0" w:firstColumn="0" w:lastColumn="0" w:noHBand="0" w:noVBand="0"/>
      </w:tblPr>
      <w:tblGrid>
        <w:gridCol w:w="595"/>
        <w:gridCol w:w="1097"/>
        <w:gridCol w:w="1195"/>
        <w:gridCol w:w="1053"/>
        <w:gridCol w:w="1351"/>
        <w:gridCol w:w="602"/>
        <w:gridCol w:w="596"/>
        <w:gridCol w:w="232"/>
        <w:gridCol w:w="924"/>
        <w:gridCol w:w="817"/>
      </w:tblGrid>
      <w:tr w:rsidR="008273F7" w:rsidRPr="009A53BC" w:rsidTr="006C0777">
        <w:trPr>
          <w:cantSplit/>
          <w:trHeight w:val="260"/>
          <w:tblHeader/>
        </w:trPr>
        <w:tc>
          <w:tcPr>
            <w:tcW w:w="5000" w:type="pct"/>
            <w:gridSpan w:val="10"/>
            <w:tcBorders>
              <w:top w:val="nil"/>
              <w:left w:val="nil"/>
              <w:bottom w:val="nil"/>
              <w:right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b/>
                <w:bCs/>
                <w:color w:val="000000"/>
                <w:sz w:val="18"/>
                <w:szCs w:val="18"/>
              </w:rPr>
              <w:t>Coefficients</w:t>
            </w:r>
            <w:r w:rsidRPr="009A53BC">
              <w:rPr>
                <w:rFonts w:ascii="Arial" w:hAnsi="Arial" w:cs="Arial"/>
                <w:b/>
                <w:bCs/>
                <w:color w:val="000000"/>
                <w:sz w:val="18"/>
                <w:szCs w:val="18"/>
                <w:vertAlign w:val="superscript"/>
              </w:rPr>
              <w:t>a</w:t>
            </w:r>
          </w:p>
        </w:tc>
      </w:tr>
      <w:tr w:rsidR="008273F7" w:rsidRPr="009A53BC" w:rsidTr="006C0777">
        <w:trPr>
          <w:gridAfter w:val="1"/>
          <w:wAfter w:w="485" w:type="pct"/>
          <w:cantSplit/>
          <w:trHeight w:val="539"/>
          <w:tblHeader/>
        </w:trPr>
        <w:tc>
          <w:tcPr>
            <w:tcW w:w="999" w:type="pct"/>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Model</w:t>
            </w:r>
          </w:p>
        </w:tc>
        <w:tc>
          <w:tcPr>
            <w:tcW w:w="1328" w:type="pct"/>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Unstandardized Coefficients</w:t>
            </w:r>
          </w:p>
        </w:tc>
        <w:tc>
          <w:tcPr>
            <w:tcW w:w="798" w:type="pct"/>
            <w:tcBorders>
              <w:top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Standardized Coefficients</w:t>
            </w:r>
          </w:p>
        </w:tc>
        <w:tc>
          <w:tcPr>
            <w:tcW w:w="1390" w:type="pct"/>
            <w:gridSpan w:val="4"/>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Collinearity Statistics</w:t>
            </w:r>
          </w:p>
        </w:tc>
      </w:tr>
      <w:tr w:rsidR="008273F7" w:rsidRPr="009A53BC" w:rsidTr="006C0777">
        <w:trPr>
          <w:gridAfter w:val="1"/>
          <w:wAfter w:w="485" w:type="pct"/>
          <w:cantSplit/>
          <w:trHeight w:val="178"/>
          <w:tblHeader/>
        </w:trPr>
        <w:tc>
          <w:tcPr>
            <w:tcW w:w="999" w:type="pct"/>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706" w:type="pct"/>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B</w:t>
            </w:r>
          </w:p>
        </w:tc>
        <w:tc>
          <w:tcPr>
            <w:tcW w:w="622" w:type="pct"/>
            <w:tcBorders>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Std. Error</w:t>
            </w:r>
          </w:p>
        </w:tc>
        <w:tc>
          <w:tcPr>
            <w:tcW w:w="798" w:type="pct"/>
            <w:tcBorders>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Beta</w:t>
            </w:r>
          </w:p>
        </w:tc>
        <w:tc>
          <w:tcPr>
            <w:tcW w:w="708" w:type="pct"/>
            <w:gridSpan w:val="2"/>
            <w:tcBorders>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Tolerance</w:t>
            </w:r>
          </w:p>
        </w:tc>
        <w:tc>
          <w:tcPr>
            <w:tcW w:w="682" w:type="pct"/>
            <w:gridSpan w:val="2"/>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VIF</w:t>
            </w:r>
          </w:p>
        </w:tc>
      </w:tr>
      <w:tr w:rsidR="008273F7" w:rsidRPr="009A53BC" w:rsidTr="006C0777">
        <w:trPr>
          <w:gridAfter w:val="1"/>
          <w:wAfter w:w="485" w:type="pct"/>
          <w:cantSplit/>
          <w:trHeight w:val="371"/>
          <w:tblHeader/>
        </w:trPr>
        <w:tc>
          <w:tcPr>
            <w:tcW w:w="352" w:type="pct"/>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1</w:t>
            </w:r>
          </w:p>
        </w:tc>
        <w:tc>
          <w:tcPr>
            <w:tcW w:w="648" w:type="pct"/>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(Constant)</w:t>
            </w:r>
          </w:p>
        </w:tc>
        <w:tc>
          <w:tcPr>
            <w:tcW w:w="706" w:type="pct"/>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2.878</w:t>
            </w:r>
          </w:p>
        </w:tc>
        <w:tc>
          <w:tcPr>
            <w:tcW w:w="622" w:type="pct"/>
            <w:tcBorders>
              <w:top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3.290</w:t>
            </w:r>
          </w:p>
        </w:tc>
        <w:tc>
          <w:tcPr>
            <w:tcW w:w="798" w:type="pct"/>
            <w:tcBorders>
              <w:top w:val="single" w:sz="16" w:space="0" w:color="000000"/>
              <w:bottom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708" w:type="pct"/>
            <w:gridSpan w:val="2"/>
            <w:tcBorders>
              <w:top w:val="single" w:sz="16" w:space="0" w:color="000000"/>
              <w:bottom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682" w:type="pct"/>
            <w:gridSpan w:val="2"/>
            <w:tcBorders>
              <w:top w:val="single" w:sz="16" w:space="0" w:color="000000"/>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r>
      <w:tr w:rsidR="008273F7" w:rsidRPr="009A53BC" w:rsidTr="006C0777">
        <w:trPr>
          <w:gridAfter w:val="1"/>
          <w:wAfter w:w="485" w:type="pct"/>
          <w:cantSplit/>
          <w:trHeight w:val="178"/>
          <w:tblHeader/>
        </w:trPr>
        <w:tc>
          <w:tcPr>
            <w:tcW w:w="352"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648" w:type="pct"/>
            <w:tcBorders>
              <w:top w:val="nil"/>
              <w:left w:val="nil"/>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SIZE</w:t>
            </w:r>
          </w:p>
        </w:tc>
        <w:tc>
          <w:tcPr>
            <w:tcW w:w="706" w:type="pct"/>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-.095</w:t>
            </w:r>
          </w:p>
        </w:tc>
        <w:tc>
          <w:tcPr>
            <w:tcW w:w="622" w:type="pct"/>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.125</w:t>
            </w:r>
          </w:p>
        </w:tc>
        <w:tc>
          <w:tcPr>
            <w:tcW w:w="798" w:type="pct"/>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-.125</w:t>
            </w:r>
          </w:p>
        </w:tc>
        <w:tc>
          <w:tcPr>
            <w:tcW w:w="708" w:type="pct"/>
            <w:gridSpan w:val="2"/>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.802</w:t>
            </w:r>
          </w:p>
        </w:tc>
        <w:tc>
          <w:tcPr>
            <w:tcW w:w="682" w:type="pct"/>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1.247</w:t>
            </w:r>
          </w:p>
        </w:tc>
      </w:tr>
      <w:tr w:rsidR="008273F7" w:rsidRPr="009A53BC" w:rsidTr="006C0777">
        <w:trPr>
          <w:gridAfter w:val="1"/>
          <w:wAfter w:w="485" w:type="pct"/>
          <w:cantSplit/>
          <w:trHeight w:val="178"/>
          <w:tblHeader/>
        </w:trPr>
        <w:tc>
          <w:tcPr>
            <w:tcW w:w="352"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648" w:type="pct"/>
            <w:tcBorders>
              <w:top w:val="nil"/>
              <w:left w:val="nil"/>
              <w:bottom w:val="nil"/>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ROA</w:t>
            </w:r>
          </w:p>
        </w:tc>
        <w:tc>
          <w:tcPr>
            <w:tcW w:w="706" w:type="pct"/>
            <w:tcBorders>
              <w:top w:val="nil"/>
              <w:left w:val="single" w:sz="16" w:space="0" w:color="000000"/>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.009</w:t>
            </w:r>
          </w:p>
        </w:tc>
        <w:tc>
          <w:tcPr>
            <w:tcW w:w="622" w:type="pct"/>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.056</w:t>
            </w:r>
          </w:p>
        </w:tc>
        <w:tc>
          <w:tcPr>
            <w:tcW w:w="798" w:type="pct"/>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.029</w:t>
            </w:r>
          </w:p>
        </w:tc>
        <w:tc>
          <w:tcPr>
            <w:tcW w:w="708" w:type="pct"/>
            <w:gridSpan w:val="2"/>
            <w:tcBorders>
              <w:top w:val="nil"/>
              <w:bottom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.616</w:t>
            </w:r>
          </w:p>
        </w:tc>
        <w:tc>
          <w:tcPr>
            <w:tcW w:w="682" w:type="pct"/>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1.624</w:t>
            </w:r>
          </w:p>
        </w:tc>
      </w:tr>
      <w:tr w:rsidR="008273F7" w:rsidRPr="009A53BC" w:rsidTr="006C0777">
        <w:trPr>
          <w:gridAfter w:val="1"/>
          <w:wAfter w:w="485" w:type="pct"/>
          <w:cantSplit/>
          <w:trHeight w:val="178"/>
          <w:tblHeader/>
        </w:trPr>
        <w:tc>
          <w:tcPr>
            <w:tcW w:w="352"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p>
        </w:tc>
        <w:tc>
          <w:tcPr>
            <w:tcW w:w="648" w:type="pct"/>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LEVERAGE</w:t>
            </w:r>
          </w:p>
        </w:tc>
        <w:tc>
          <w:tcPr>
            <w:tcW w:w="706" w:type="pct"/>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.038</w:t>
            </w:r>
          </w:p>
        </w:tc>
        <w:tc>
          <w:tcPr>
            <w:tcW w:w="622" w:type="pct"/>
            <w:tcBorders>
              <w:top w:val="nil"/>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.014</w:t>
            </w:r>
          </w:p>
        </w:tc>
        <w:tc>
          <w:tcPr>
            <w:tcW w:w="798" w:type="pct"/>
            <w:tcBorders>
              <w:top w:val="nil"/>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.477</w:t>
            </w:r>
          </w:p>
        </w:tc>
        <w:tc>
          <w:tcPr>
            <w:tcW w:w="708" w:type="pct"/>
            <w:gridSpan w:val="2"/>
            <w:tcBorders>
              <w:top w:val="nil"/>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.720</w:t>
            </w:r>
          </w:p>
        </w:tc>
        <w:tc>
          <w:tcPr>
            <w:tcW w:w="682" w:type="pct"/>
            <w:gridSpan w:val="2"/>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1.389</w:t>
            </w:r>
          </w:p>
        </w:tc>
      </w:tr>
      <w:tr w:rsidR="008273F7" w:rsidRPr="009A53BC" w:rsidTr="006C0777">
        <w:trPr>
          <w:cantSplit/>
          <w:trHeight w:val="501"/>
        </w:trPr>
        <w:tc>
          <w:tcPr>
            <w:tcW w:w="2327" w:type="pct"/>
            <w:gridSpan w:val="4"/>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a. Dependent Variable: INCOME SMOOTHING</w:t>
            </w:r>
          </w:p>
        </w:tc>
        <w:tc>
          <w:tcPr>
            <w:tcW w:w="798" w:type="pct"/>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356" w:type="pct"/>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489" w:type="pct"/>
            <w:gridSpan w:val="2"/>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546" w:type="pct"/>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c>
          <w:tcPr>
            <w:tcW w:w="485" w:type="pct"/>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r>
    </w:tbl>
    <w:p w:rsidR="008273F7" w:rsidRPr="0009048A" w:rsidRDefault="008273F7" w:rsidP="008273F7">
      <w:pPr>
        <w:spacing w:after="0" w:line="240" w:lineRule="auto"/>
        <w:ind w:left="709" w:firstLine="851"/>
        <w:jc w:val="both"/>
        <w:rPr>
          <w:rFonts w:ascii="Times New Roman" w:hAnsi="Times New Roman"/>
          <w:sz w:val="24"/>
          <w:szCs w:val="24"/>
        </w:rPr>
      </w:pPr>
      <w:r w:rsidRPr="009D63B8">
        <w:rPr>
          <w:rFonts w:ascii="Times New Roman" w:hAnsi="Times New Roman"/>
          <w:sz w:val="24"/>
          <w:szCs w:val="24"/>
        </w:rPr>
        <w:t xml:space="preserve">Berdasarkan tabel hasil </w:t>
      </w:r>
      <w:r>
        <w:rPr>
          <w:rFonts w:ascii="Times New Roman" w:hAnsi="Times New Roman"/>
          <w:sz w:val="24"/>
          <w:szCs w:val="24"/>
        </w:rPr>
        <w:t>pengujian multikolinieritas, dapat diketahui bahwa semua</w:t>
      </w:r>
      <w:r w:rsidRPr="009D63B8">
        <w:rPr>
          <w:rFonts w:ascii="Times New Roman" w:hAnsi="Times New Roman"/>
          <w:sz w:val="24"/>
          <w:szCs w:val="24"/>
        </w:rPr>
        <w:t xml:space="preserve"> variabel </w:t>
      </w:r>
      <w:r>
        <w:rPr>
          <w:rFonts w:ascii="Times New Roman" w:hAnsi="Times New Roman"/>
          <w:sz w:val="24"/>
          <w:szCs w:val="24"/>
        </w:rPr>
        <w:t>bebas m</w:t>
      </w:r>
      <w:r w:rsidRPr="009D63B8">
        <w:rPr>
          <w:rFonts w:ascii="Times New Roman" w:hAnsi="Times New Roman"/>
          <w:sz w:val="24"/>
          <w:szCs w:val="24"/>
        </w:rPr>
        <w:t>empunyai nilai VIF lebih kecil dari 10, sehingga</w:t>
      </w:r>
      <w:r>
        <w:rPr>
          <w:rFonts w:ascii="Times New Roman" w:hAnsi="Times New Roman"/>
          <w:sz w:val="24"/>
          <w:szCs w:val="24"/>
        </w:rPr>
        <w:t xml:space="preserve"> dalam model ini tidak terjadi  multikolinearitas.</w:t>
      </w:r>
    </w:p>
    <w:p w:rsidR="008273F7" w:rsidRDefault="008273F7" w:rsidP="008273F7">
      <w:pPr>
        <w:pStyle w:val="ListParagraph"/>
        <w:spacing w:after="0" w:line="240" w:lineRule="auto"/>
        <w:ind w:left="851" w:hanging="131"/>
        <w:jc w:val="both"/>
        <w:rPr>
          <w:rFonts w:ascii="Times New Roman" w:hAnsi="Times New Roman"/>
          <w:sz w:val="24"/>
          <w:szCs w:val="24"/>
        </w:rPr>
      </w:pPr>
    </w:p>
    <w:p w:rsidR="008273F7" w:rsidRDefault="008273F7" w:rsidP="008273F7">
      <w:pPr>
        <w:pStyle w:val="ListParagraph"/>
        <w:spacing w:after="0" w:line="240" w:lineRule="auto"/>
        <w:ind w:left="851" w:hanging="131"/>
        <w:jc w:val="both"/>
        <w:rPr>
          <w:rFonts w:ascii="Times New Roman" w:hAnsi="Times New Roman"/>
          <w:sz w:val="24"/>
          <w:szCs w:val="24"/>
        </w:rPr>
      </w:pPr>
    </w:p>
    <w:p w:rsidR="008273F7" w:rsidRPr="008273F7" w:rsidRDefault="008273F7" w:rsidP="008273F7">
      <w:pPr>
        <w:pStyle w:val="ListParagraph"/>
        <w:numPr>
          <w:ilvl w:val="1"/>
          <w:numId w:val="1"/>
        </w:numPr>
        <w:spacing w:after="0" w:line="240" w:lineRule="auto"/>
        <w:rPr>
          <w:rFonts w:ascii="Times New Roman" w:hAnsi="Times New Roman"/>
          <w:b/>
          <w:sz w:val="24"/>
          <w:szCs w:val="24"/>
        </w:rPr>
      </w:pPr>
      <w:r w:rsidRPr="00E35EC6">
        <w:rPr>
          <w:rFonts w:ascii="Times New Roman" w:hAnsi="Times New Roman"/>
          <w:b/>
          <w:sz w:val="24"/>
          <w:szCs w:val="24"/>
        </w:rPr>
        <w:t xml:space="preserve">Uji </w:t>
      </w:r>
      <w:r w:rsidRPr="00E35EC6">
        <w:rPr>
          <w:rFonts w:ascii="Times New Roman" w:hAnsi="Times New Roman"/>
          <w:b/>
          <w:sz w:val="24"/>
          <w:szCs w:val="24"/>
          <w:lang w:val="en-US"/>
        </w:rPr>
        <w:t>H</w:t>
      </w:r>
      <w:r w:rsidRPr="00E35EC6">
        <w:rPr>
          <w:rFonts w:ascii="Times New Roman" w:hAnsi="Times New Roman"/>
          <w:b/>
          <w:sz w:val="24"/>
          <w:szCs w:val="24"/>
        </w:rPr>
        <w:t>eterokedastisitas</w:t>
      </w:r>
    </w:p>
    <w:p w:rsidR="008273F7" w:rsidRDefault="008273F7" w:rsidP="008273F7">
      <w:pPr>
        <w:pStyle w:val="ListParagraph"/>
        <w:spacing w:after="0" w:line="240" w:lineRule="auto"/>
        <w:ind w:left="765"/>
        <w:rPr>
          <w:rFonts w:ascii="Times New Roman" w:hAnsi="Times New Roman"/>
          <w:b/>
          <w:sz w:val="24"/>
          <w:szCs w:val="24"/>
        </w:rPr>
      </w:pPr>
    </w:p>
    <w:p w:rsidR="008273F7" w:rsidRPr="00F87241" w:rsidRDefault="008273F7" w:rsidP="008273F7">
      <w:pPr>
        <w:pStyle w:val="ListParagraph"/>
        <w:spacing w:line="480" w:lineRule="auto"/>
        <w:jc w:val="center"/>
        <w:rPr>
          <w:rFonts w:ascii="Times New Roman" w:hAnsi="Times New Roman"/>
          <w:b/>
          <w:sz w:val="24"/>
          <w:szCs w:val="24"/>
        </w:rPr>
      </w:pPr>
      <w:r>
        <w:rPr>
          <w:rFonts w:ascii="Times New Roman" w:hAnsi="Times New Roman"/>
          <w:b/>
          <w:noProof/>
          <w:sz w:val="24"/>
          <w:szCs w:val="24"/>
          <w:lang w:eastAsia="id-ID"/>
        </w:rPr>
        <w:lastRenderedPageBreak/>
        <w:drawing>
          <wp:anchor distT="0" distB="0" distL="114300" distR="114300" simplePos="0" relativeHeight="251666432" behindDoc="0" locked="0" layoutInCell="1" allowOverlap="1">
            <wp:simplePos x="0" y="0"/>
            <wp:positionH relativeFrom="column">
              <wp:posOffset>902970</wp:posOffset>
            </wp:positionH>
            <wp:positionV relativeFrom="paragraph">
              <wp:posOffset>238760</wp:posOffset>
            </wp:positionV>
            <wp:extent cx="3676650" cy="2727960"/>
            <wp:effectExtent l="19050" t="19050" r="19050" b="15240"/>
            <wp:wrapNone/>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t="7278"/>
                    <a:stretch>
                      <a:fillRect/>
                    </a:stretch>
                  </pic:blipFill>
                  <pic:spPr bwMode="auto">
                    <a:xfrm>
                      <a:off x="0" y="0"/>
                      <a:ext cx="3676650" cy="2727960"/>
                    </a:xfrm>
                    <a:prstGeom prst="rect">
                      <a:avLst/>
                    </a:prstGeom>
                    <a:noFill/>
                    <a:ln w="9525">
                      <a:solidFill>
                        <a:srgbClr val="000000"/>
                      </a:solidFill>
                      <a:miter lim="800000"/>
                      <a:headEnd/>
                      <a:tailEnd/>
                    </a:ln>
                  </pic:spPr>
                </pic:pic>
              </a:graphicData>
            </a:graphic>
          </wp:anchor>
        </w:drawing>
      </w:r>
      <w:r w:rsidRPr="00F87241">
        <w:rPr>
          <w:rFonts w:ascii="Times New Roman" w:hAnsi="Times New Roman"/>
          <w:b/>
          <w:sz w:val="24"/>
          <w:szCs w:val="24"/>
        </w:rPr>
        <w:t>Gambar 4.</w:t>
      </w:r>
      <w:r>
        <w:rPr>
          <w:rFonts w:ascii="Times New Roman" w:hAnsi="Times New Roman"/>
          <w:b/>
          <w:sz w:val="24"/>
          <w:szCs w:val="24"/>
          <w:lang w:val="en-US"/>
        </w:rPr>
        <w:t>4</w:t>
      </w:r>
      <w:r w:rsidRPr="00F87241">
        <w:rPr>
          <w:rFonts w:ascii="Times New Roman" w:hAnsi="Times New Roman"/>
          <w:b/>
          <w:sz w:val="24"/>
          <w:szCs w:val="24"/>
        </w:rPr>
        <w:t xml:space="preserve"> Scatter Plot untuk Pengujian Heteroskedastisitas</w:t>
      </w: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pStyle w:val="ListParagraph"/>
        <w:spacing w:after="0" w:line="240" w:lineRule="auto"/>
        <w:jc w:val="center"/>
        <w:rPr>
          <w:rFonts w:ascii="Times New Roman" w:hAnsi="Times New Roman"/>
          <w:b/>
          <w:sz w:val="24"/>
          <w:szCs w:val="24"/>
          <w:lang w:val="en-US"/>
        </w:rPr>
      </w:pPr>
    </w:p>
    <w:p w:rsidR="008273F7" w:rsidRPr="00E23EE4" w:rsidRDefault="008273F7" w:rsidP="008273F7">
      <w:pPr>
        <w:pStyle w:val="ListParagraph"/>
        <w:spacing w:after="0" w:line="240" w:lineRule="auto"/>
        <w:jc w:val="center"/>
        <w:rPr>
          <w:rFonts w:ascii="Times New Roman" w:hAnsi="Times New Roman"/>
          <w:b/>
          <w:sz w:val="24"/>
          <w:szCs w:val="24"/>
          <w:lang w:val="en-US"/>
        </w:rPr>
      </w:pPr>
    </w:p>
    <w:p w:rsidR="008273F7" w:rsidRDefault="008273F7" w:rsidP="008273F7">
      <w:pPr>
        <w:spacing w:after="0" w:line="240" w:lineRule="auto"/>
        <w:ind w:left="709" w:hanging="425"/>
        <w:jc w:val="both"/>
        <w:rPr>
          <w:rFonts w:ascii="Times New Roman" w:hAnsi="Times New Roman"/>
          <w:sz w:val="24"/>
          <w:szCs w:val="24"/>
          <w:lang w:val="en-US"/>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 xml:space="preserve">Dari gambar di atas, terlihat bahwa </w:t>
      </w:r>
      <w:r w:rsidRPr="009D63B8">
        <w:rPr>
          <w:rFonts w:ascii="Times New Roman" w:hAnsi="Times New Roman"/>
          <w:sz w:val="24"/>
          <w:szCs w:val="24"/>
        </w:rPr>
        <w:t xml:space="preserve">titik-titik </w:t>
      </w:r>
      <w:r>
        <w:rPr>
          <w:rFonts w:ascii="Times New Roman" w:hAnsi="Times New Roman"/>
          <w:sz w:val="24"/>
          <w:szCs w:val="24"/>
        </w:rPr>
        <w:t xml:space="preserve">yang </w:t>
      </w:r>
      <w:r w:rsidRPr="009D63B8">
        <w:rPr>
          <w:rFonts w:ascii="Times New Roman" w:hAnsi="Times New Roman"/>
          <w:sz w:val="24"/>
          <w:szCs w:val="24"/>
        </w:rPr>
        <w:t xml:space="preserve">menyebar secara acak dan </w:t>
      </w:r>
      <w:r>
        <w:rPr>
          <w:rFonts w:ascii="Times New Roman" w:hAnsi="Times New Roman"/>
          <w:sz w:val="24"/>
          <w:szCs w:val="24"/>
        </w:rPr>
        <w:t xml:space="preserve">tidak membentuk pola sehingga pada model regresi tidak terjadi masalah heteroskedastisitas. </w:t>
      </w:r>
    </w:p>
    <w:p w:rsidR="008273F7" w:rsidRPr="008273F7" w:rsidRDefault="008273F7" w:rsidP="008273F7">
      <w:pPr>
        <w:spacing w:line="240" w:lineRule="auto"/>
        <w:jc w:val="both"/>
        <w:rPr>
          <w:rFonts w:ascii="Times New Roman" w:hAnsi="Times New Roman"/>
          <w:b/>
          <w:sz w:val="24"/>
          <w:szCs w:val="24"/>
          <w:lang w:val="en-US"/>
        </w:rPr>
      </w:pPr>
    </w:p>
    <w:p w:rsidR="008273F7" w:rsidRPr="008273F7" w:rsidRDefault="008273F7" w:rsidP="008273F7">
      <w:pPr>
        <w:pStyle w:val="ListParagraph"/>
        <w:numPr>
          <w:ilvl w:val="1"/>
          <w:numId w:val="7"/>
        </w:numPr>
        <w:spacing w:after="0" w:line="240" w:lineRule="auto"/>
        <w:rPr>
          <w:rFonts w:ascii="Times New Roman" w:hAnsi="Times New Roman"/>
          <w:b/>
          <w:sz w:val="24"/>
          <w:szCs w:val="24"/>
        </w:rPr>
      </w:pPr>
      <w:r w:rsidRPr="00E35EC6">
        <w:rPr>
          <w:rFonts w:ascii="Times New Roman" w:hAnsi="Times New Roman"/>
          <w:b/>
          <w:sz w:val="24"/>
          <w:szCs w:val="24"/>
        </w:rPr>
        <w:t>Uji  Autokorelasi</w:t>
      </w:r>
      <w:r w:rsidRPr="00E35EC6">
        <w:rPr>
          <w:rFonts w:ascii="Times New Roman" w:hAnsi="Times New Roman"/>
          <w:b/>
          <w:sz w:val="24"/>
          <w:szCs w:val="24"/>
          <w:lang w:val="en-US"/>
        </w:rPr>
        <w:t>s</w:t>
      </w:r>
    </w:p>
    <w:p w:rsidR="008273F7" w:rsidRDefault="008273F7" w:rsidP="008273F7">
      <w:pPr>
        <w:pStyle w:val="ListParagraph"/>
        <w:spacing w:after="0" w:line="240" w:lineRule="auto"/>
        <w:ind w:left="765"/>
        <w:rPr>
          <w:rFonts w:ascii="Times New Roman" w:hAnsi="Times New Roman"/>
          <w:b/>
          <w:sz w:val="24"/>
          <w:szCs w:val="24"/>
        </w:rPr>
      </w:pPr>
    </w:p>
    <w:p w:rsidR="008273F7" w:rsidRPr="00F87241" w:rsidRDefault="008273F7" w:rsidP="008273F7">
      <w:pPr>
        <w:pStyle w:val="ListParagraph"/>
        <w:spacing w:after="0" w:line="240" w:lineRule="auto"/>
        <w:jc w:val="center"/>
        <w:rPr>
          <w:rFonts w:ascii="Times New Roman" w:hAnsi="Times New Roman"/>
          <w:b/>
          <w:bCs/>
          <w:sz w:val="24"/>
          <w:szCs w:val="24"/>
          <w:lang w:val="en-US"/>
        </w:rPr>
      </w:pPr>
      <w:proofErr w:type="spellStart"/>
      <w:r w:rsidRPr="00FD717D">
        <w:rPr>
          <w:rFonts w:ascii="Times New Roman" w:hAnsi="Times New Roman"/>
          <w:b/>
          <w:bCs/>
          <w:sz w:val="24"/>
          <w:szCs w:val="24"/>
          <w:lang w:val="en-US"/>
        </w:rPr>
        <w:t>Tabel</w:t>
      </w:r>
      <w:proofErr w:type="spellEnd"/>
      <w:r w:rsidRPr="00FD717D">
        <w:rPr>
          <w:rFonts w:ascii="Times New Roman" w:hAnsi="Times New Roman"/>
          <w:b/>
          <w:bCs/>
          <w:sz w:val="24"/>
          <w:szCs w:val="24"/>
          <w:lang w:val="en-US"/>
        </w:rPr>
        <w:t xml:space="preserve"> 4.</w:t>
      </w:r>
      <w:r>
        <w:rPr>
          <w:rFonts w:ascii="Times New Roman" w:hAnsi="Times New Roman"/>
          <w:b/>
          <w:bCs/>
          <w:sz w:val="24"/>
          <w:szCs w:val="24"/>
        </w:rPr>
        <w:t>5</w:t>
      </w:r>
      <w:r>
        <w:rPr>
          <w:rFonts w:ascii="Times New Roman" w:hAnsi="Times New Roman"/>
          <w:b/>
          <w:bCs/>
          <w:sz w:val="24"/>
          <w:szCs w:val="24"/>
          <w:lang w:val="en-US"/>
        </w:rPr>
        <w:t xml:space="preserve"> </w:t>
      </w:r>
      <w:r w:rsidRPr="00FD717D">
        <w:rPr>
          <w:rFonts w:ascii="Times New Roman" w:hAnsi="Times New Roman"/>
          <w:b/>
          <w:bCs/>
          <w:sz w:val="24"/>
          <w:szCs w:val="24"/>
        </w:rPr>
        <w:t xml:space="preserve">Hasil </w:t>
      </w:r>
      <w:proofErr w:type="spellStart"/>
      <w:r w:rsidRPr="00FD717D">
        <w:rPr>
          <w:rFonts w:ascii="Times New Roman" w:hAnsi="Times New Roman"/>
          <w:b/>
          <w:bCs/>
          <w:sz w:val="24"/>
          <w:szCs w:val="24"/>
          <w:lang w:val="en-US"/>
        </w:rPr>
        <w:t>Nilai</w:t>
      </w:r>
      <w:proofErr w:type="spellEnd"/>
      <w:r w:rsidRPr="00FD717D">
        <w:rPr>
          <w:rFonts w:ascii="Times New Roman" w:hAnsi="Times New Roman"/>
          <w:b/>
          <w:bCs/>
          <w:sz w:val="24"/>
          <w:szCs w:val="24"/>
          <w:lang w:val="en-US"/>
        </w:rPr>
        <w:t xml:space="preserve"> Durbin Watson</w:t>
      </w:r>
    </w:p>
    <w:tbl>
      <w:tblPr>
        <w:tblW w:w="8006" w:type="dxa"/>
        <w:tblInd w:w="4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812"/>
        <w:gridCol w:w="1127"/>
        <w:gridCol w:w="1201"/>
        <w:gridCol w:w="1622"/>
        <w:gridCol w:w="1622"/>
        <w:gridCol w:w="1622"/>
      </w:tblGrid>
      <w:tr w:rsidR="008273F7" w:rsidRPr="009A53BC" w:rsidTr="006C0777">
        <w:trPr>
          <w:cantSplit/>
          <w:trHeight w:val="267"/>
          <w:tblHeader/>
        </w:trPr>
        <w:tc>
          <w:tcPr>
            <w:tcW w:w="8006" w:type="dxa"/>
            <w:gridSpan w:val="6"/>
            <w:tcBorders>
              <w:top w:val="nil"/>
              <w:left w:val="nil"/>
              <w:bottom w:val="nil"/>
              <w:right w:val="nil"/>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b/>
                <w:bCs/>
                <w:color w:val="000000"/>
                <w:sz w:val="18"/>
                <w:szCs w:val="18"/>
              </w:rPr>
              <w:t>Model Summary</w:t>
            </w:r>
            <w:r w:rsidRPr="009A53BC">
              <w:rPr>
                <w:rFonts w:ascii="Arial" w:hAnsi="Arial" w:cs="Arial"/>
                <w:b/>
                <w:bCs/>
                <w:color w:val="000000"/>
                <w:sz w:val="18"/>
                <w:szCs w:val="18"/>
                <w:vertAlign w:val="superscript"/>
              </w:rPr>
              <w:t>b</w:t>
            </w:r>
          </w:p>
        </w:tc>
      </w:tr>
      <w:tr w:rsidR="008273F7" w:rsidRPr="009A53BC" w:rsidTr="006C0777">
        <w:trPr>
          <w:cantSplit/>
          <w:trHeight w:val="516"/>
          <w:tblHeader/>
        </w:trPr>
        <w:tc>
          <w:tcPr>
            <w:tcW w:w="812"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Model</w:t>
            </w:r>
          </w:p>
        </w:tc>
        <w:tc>
          <w:tcPr>
            <w:tcW w:w="112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R</w:t>
            </w:r>
          </w:p>
        </w:tc>
        <w:tc>
          <w:tcPr>
            <w:tcW w:w="120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R Square</w:t>
            </w:r>
          </w:p>
        </w:tc>
        <w:tc>
          <w:tcPr>
            <w:tcW w:w="162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Adjusted R Square</w:t>
            </w:r>
          </w:p>
        </w:tc>
        <w:tc>
          <w:tcPr>
            <w:tcW w:w="162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Std. Error of the Estimate</w:t>
            </w:r>
          </w:p>
        </w:tc>
        <w:tc>
          <w:tcPr>
            <w:tcW w:w="1622"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273F7" w:rsidRPr="009A53BC" w:rsidRDefault="008273F7" w:rsidP="006C0777">
            <w:pPr>
              <w:autoSpaceDE w:val="0"/>
              <w:autoSpaceDN w:val="0"/>
              <w:adjustRightInd w:val="0"/>
              <w:spacing w:after="0" w:line="240" w:lineRule="auto"/>
              <w:jc w:val="center"/>
              <w:rPr>
                <w:rFonts w:ascii="Arial" w:hAnsi="Arial" w:cs="Arial"/>
                <w:color w:val="000000"/>
                <w:sz w:val="18"/>
                <w:szCs w:val="18"/>
              </w:rPr>
            </w:pPr>
            <w:r w:rsidRPr="009A53BC">
              <w:rPr>
                <w:rFonts w:ascii="Arial" w:hAnsi="Arial" w:cs="Arial"/>
                <w:color w:val="000000"/>
                <w:sz w:val="18"/>
                <w:szCs w:val="18"/>
              </w:rPr>
              <w:t>Durbin-Watson</w:t>
            </w:r>
          </w:p>
        </w:tc>
      </w:tr>
      <w:tr w:rsidR="008273F7" w:rsidRPr="009A53BC" w:rsidTr="006C0777">
        <w:trPr>
          <w:cantSplit/>
          <w:trHeight w:val="248"/>
          <w:tblHeader/>
        </w:trPr>
        <w:tc>
          <w:tcPr>
            <w:tcW w:w="812"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1</w:t>
            </w:r>
          </w:p>
        </w:tc>
        <w:tc>
          <w:tcPr>
            <w:tcW w:w="112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.475</w:t>
            </w:r>
            <w:r w:rsidRPr="009A53BC">
              <w:rPr>
                <w:rFonts w:ascii="Arial" w:hAnsi="Arial" w:cs="Arial"/>
                <w:color w:val="000000"/>
                <w:sz w:val="18"/>
                <w:szCs w:val="18"/>
                <w:vertAlign w:val="superscript"/>
              </w:rPr>
              <w:t>a</w:t>
            </w:r>
          </w:p>
        </w:tc>
        <w:tc>
          <w:tcPr>
            <w:tcW w:w="1201"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.226</w:t>
            </w:r>
          </w:p>
        </w:tc>
        <w:tc>
          <w:tcPr>
            <w:tcW w:w="1622"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.161</w:t>
            </w:r>
          </w:p>
        </w:tc>
        <w:tc>
          <w:tcPr>
            <w:tcW w:w="1622"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1.00237</w:t>
            </w:r>
          </w:p>
        </w:tc>
        <w:tc>
          <w:tcPr>
            <w:tcW w:w="1622"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8273F7" w:rsidRPr="009A53BC" w:rsidRDefault="008273F7" w:rsidP="006C0777">
            <w:pPr>
              <w:autoSpaceDE w:val="0"/>
              <w:autoSpaceDN w:val="0"/>
              <w:adjustRightInd w:val="0"/>
              <w:spacing w:after="0" w:line="240" w:lineRule="auto"/>
              <w:jc w:val="right"/>
              <w:rPr>
                <w:rFonts w:ascii="Arial" w:hAnsi="Arial" w:cs="Arial"/>
                <w:color w:val="000000"/>
                <w:sz w:val="18"/>
                <w:szCs w:val="18"/>
              </w:rPr>
            </w:pPr>
            <w:r w:rsidRPr="009A53BC">
              <w:rPr>
                <w:rFonts w:ascii="Arial" w:hAnsi="Arial" w:cs="Arial"/>
                <w:color w:val="000000"/>
                <w:sz w:val="18"/>
                <w:szCs w:val="18"/>
              </w:rPr>
              <w:t>2.135</w:t>
            </w:r>
          </w:p>
        </w:tc>
      </w:tr>
      <w:tr w:rsidR="008273F7" w:rsidRPr="009A53BC" w:rsidTr="006C0777">
        <w:trPr>
          <w:cantSplit/>
          <w:trHeight w:val="344"/>
        </w:trPr>
        <w:tc>
          <w:tcPr>
            <w:tcW w:w="6384" w:type="dxa"/>
            <w:gridSpan w:val="5"/>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Arial" w:hAnsi="Arial" w:cs="Arial"/>
                <w:color w:val="000000"/>
                <w:sz w:val="18"/>
                <w:szCs w:val="18"/>
              </w:rPr>
            </w:pPr>
            <w:r w:rsidRPr="009A53BC">
              <w:rPr>
                <w:rFonts w:ascii="Arial" w:hAnsi="Arial" w:cs="Arial"/>
                <w:color w:val="000000"/>
                <w:sz w:val="18"/>
                <w:szCs w:val="18"/>
              </w:rPr>
              <w:t>a. Predictors: (Constant), LEVERAGE, SIZE, ROA</w:t>
            </w:r>
          </w:p>
        </w:tc>
        <w:tc>
          <w:tcPr>
            <w:tcW w:w="1622" w:type="dxa"/>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r>
      <w:tr w:rsidR="008273F7" w:rsidRPr="009A53BC" w:rsidTr="006C0777">
        <w:trPr>
          <w:cantSplit/>
          <w:trHeight w:val="344"/>
        </w:trPr>
        <w:tc>
          <w:tcPr>
            <w:tcW w:w="6384" w:type="dxa"/>
            <w:gridSpan w:val="5"/>
            <w:tcBorders>
              <w:top w:val="nil"/>
              <w:left w:val="nil"/>
              <w:bottom w:val="nil"/>
              <w:right w:val="nil"/>
            </w:tcBorders>
            <w:shd w:val="clear" w:color="auto" w:fill="FFFFFF"/>
            <w:tcMar>
              <w:top w:w="30" w:type="dxa"/>
              <w:left w:w="30" w:type="dxa"/>
              <w:bottom w:w="30" w:type="dxa"/>
              <w:right w:w="30" w:type="dxa"/>
            </w:tcMar>
          </w:tcPr>
          <w:p w:rsidR="008273F7" w:rsidRPr="00F87241" w:rsidRDefault="008273F7" w:rsidP="006C0777">
            <w:pPr>
              <w:autoSpaceDE w:val="0"/>
              <w:autoSpaceDN w:val="0"/>
              <w:adjustRightInd w:val="0"/>
              <w:spacing w:after="0" w:line="240" w:lineRule="auto"/>
              <w:rPr>
                <w:rFonts w:ascii="Arial" w:hAnsi="Arial" w:cs="Arial"/>
                <w:color w:val="000000"/>
                <w:sz w:val="18"/>
                <w:szCs w:val="18"/>
                <w:lang w:val="en-US"/>
              </w:rPr>
            </w:pPr>
            <w:r w:rsidRPr="009A53BC">
              <w:rPr>
                <w:rFonts w:ascii="Arial" w:hAnsi="Arial" w:cs="Arial"/>
                <w:color w:val="000000"/>
                <w:sz w:val="18"/>
                <w:szCs w:val="18"/>
              </w:rPr>
              <w:t>b. Dependent Variable: INCOME SMOOTHING</w:t>
            </w:r>
          </w:p>
        </w:tc>
        <w:tc>
          <w:tcPr>
            <w:tcW w:w="1622" w:type="dxa"/>
            <w:tcBorders>
              <w:top w:val="nil"/>
              <w:left w:val="nil"/>
              <w:bottom w:val="nil"/>
              <w:right w:val="nil"/>
            </w:tcBorders>
            <w:shd w:val="clear" w:color="auto" w:fill="FFFFFF"/>
            <w:tcMar>
              <w:top w:w="30" w:type="dxa"/>
              <w:left w:w="30" w:type="dxa"/>
              <w:bottom w:w="30" w:type="dxa"/>
              <w:right w:w="30" w:type="dxa"/>
            </w:tcMar>
          </w:tcPr>
          <w:p w:rsidR="008273F7" w:rsidRPr="009A53BC" w:rsidRDefault="008273F7" w:rsidP="006C0777">
            <w:pPr>
              <w:autoSpaceDE w:val="0"/>
              <w:autoSpaceDN w:val="0"/>
              <w:adjustRightInd w:val="0"/>
              <w:spacing w:after="0" w:line="240" w:lineRule="auto"/>
              <w:rPr>
                <w:rFonts w:ascii="Times New Roman" w:hAnsi="Times New Roman"/>
                <w:sz w:val="24"/>
                <w:szCs w:val="24"/>
              </w:rPr>
            </w:pPr>
          </w:p>
        </w:tc>
      </w:tr>
    </w:tbl>
    <w:p w:rsidR="008273F7" w:rsidRDefault="008273F7" w:rsidP="008273F7">
      <w:pPr>
        <w:spacing w:after="0" w:line="240" w:lineRule="auto"/>
        <w:ind w:left="709" w:firstLine="709"/>
        <w:jc w:val="both"/>
        <w:rPr>
          <w:rFonts w:ascii="Times New Roman" w:hAnsi="Times New Roman"/>
          <w:bCs/>
          <w:sz w:val="24"/>
          <w:szCs w:val="24"/>
        </w:rPr>
      </w:pPr>
      <w:r>
        <w:rPr>
          <w:rFonts w:ascii="Times New Roman" w:hAnsi="Times New Roman"/>
          <w:bCs/>
          <w:sz w:val="24"/>
          <w:szCs w:val="24"/>
        </w:rPr>
        <w:t>.</w:t>
      </w:r>
      <w:r w:rsidRPr="00F87241">
        <w:rPr>
          <w:rFonts w:ascii="Times New Roman" w:hAnsi="Times New Roman"/>
          <w:bCs/>
          <w:sz w:val="24"/>
          <w:szCs w:val="24"/>
        </w:rPr>
        <w:t xml:space="preserve"> </w:t>
      </w:r>
      <w:r>
        <w:rPr>
          <w:rFonts w:ascii="Times New Roman" w:hAnsi="Times New Roman"/>
          <w:bCs/>
          <w:sz w:val="24"/>
          <w:szCs w:val="24"/>
        </w:rPr>
        <w:t>Nilai Durbin Watson tersebut akan dibandingkan dengan tabel Durbin Watson pada jumlah observasi (n)=40 dan pada jumlah variabel bebas (k)=3. Diperoleh nilai du=</w:t>
      </w:r>
      <w:r w:rsidRPr="00A83382">
        <w:t xml:space="preserve"> </w:t>
      </w:r>
      <w:r>
        <w:rPr>
          <w:rFonts w:ascii="Times New Roman" w:hAnsi="Times New Roman"/>
          <w:bCs/>
          <w:sz w:val="24"/>
          <w:szCs w:val="24"/>
        </w:rPr>
        <w:t>1,</w:t>
      </w:r>
      <w:r w:rsidRPr="00A83382">
        <w:rPr>
          <w:rFonts w:ascii="Times New Roman" w:hAnsi="Times New Roman"/>
          <w:bCs/>
          <w:sz w:val="24"/>
          <w:szCs w:val="24"/>
        </w:rPr>
        <w:t>6589</w:t>
      </w:r>
      <w:r>
        <w:rPr>
          <w:rFonts w:ascii="Times New Roman" w:hAnsi="Times New Roman"/>
          <w:bCs/>
          <w:sz w:val="24"/>
          <w:szCs w:val="24"/>
        </w:rPr>
        <w:t>. Sehingga nilai 4-du=2,3411. Sehingga h</w:t>
      </w:r>
      <w:r w:rsidRPr="005948C0">
        <w:rPr>
          <w:rFonts w:ascii="Times New Roman" w:hAnsi="Times New Roman"/>
          <w:bCs/>
          <w:sz w:val="24"/>
          <w:szCs w:val="24"/>
        </w:rPr>
        <w:t>asil regresi dikatakan terpen</w:t>
      </w:r>
      <w:r>
        <w:rPr>
          <w:rFonts w:ascii="Times New Roman" w:hAnsi="Times New Roman"/>
          <w:bCs/>
          <w:sz w:val="24"/>
          <w:szCs w:val="24"/>
        </w:rPr>
        <w:t>uhi asumsi autokorelasinya jika dalam batas 1,</w:t>
      </w:r>
      <w:r w:rsidRPr="00A83382">
        <w:rPr>
          <w:rFonts w:ascii="Times New Roman" w:hAnsi="Times New Roman"/>
          <w:bCs/>
          <w:sz w:val="24"/>
          <w:szCs w:val="24"/>
        </w:rPr>
        <w:t>6589</w:t>
      </w:r>
      <w:r w:rsidRPr="005948C0">
        <w:rPr>
          <w:rFonts w:ascii="Times New Roman" w:hAnsi="Times New Roman"/>
          <w:bCs/>
          <w:sz w:val="24"/>
          <w:szCs w:val="24"/>
        </w:rPr>
        <w:t xml:space="preserve">&lt; DW &lt; </w:t>
      </w:r>
      <w:r>
        <w:rPr>
          <w:rFonts w:ascii="Times New Roman" w:hAnsi="Times New Roman"/>
          <w:bCs/>
          <w:sz w:val="24"/>
          <w:szCs w:val="24"/>
        </w:rPr>
        <w:t>2,3411.</w:t>
      </w:r>
    </w:p>
    <w:p w:rsidR="008273F7" w:rsidRPr="00C32715" w:rsidRDefault="008273F7" w:rsidP="008273F7">
      <w:pPr>
        <w:spacing w:after="0" w:line="240" w:lineRule="auto"/>
        <w:ind w:left="709" w:firstLine="709"/>
        <w:jc w:val="both"/>
        <w:rPr>
          <w:rFonts w:ascii="Times New Roman" w:hAnsi="Times New Roman"/>
          <w:bCs/>
          <w:sz w:val="24"/>
          <w:szCs w:val="24"/>
        </w:rPr>
      </w:pPr>
      <w:r w:rsidRPr="009D63B8">
        <w:rPr>
          <w:rFonts w:ascii="Times New Roman" w:hAnsi="Times New Roman"/>
          <w:bCs/>
          <w:sz w:val="24"/>
          <w:szCs w:val="24"/>
        </w:rPr>
        <w:t>Berdasarkan tabel di atas dapat diketahui bahwa</w:t>
      </w:r>
      <w:r>
        <w:rPr>
          <w:rFonts w:ascii="Times New Roman" w:hAnsi="Times New Roman"/>
          <w:bCs/>
          <w:sz w:val="24"/>
          <w:szCs w:val="24"/>
        </w:rPr>
        <w:t xml:space="preserve"> nilai DW yang diperoleh adalah 2,135</w:t>
      </w:r>
      <w:r w:rsidRPr="009D63B8">
        <w:rPr>
          <w:rFonts w:ascii="Times New Roman" w:hAnsi="Times New Roman"/>
          <w:bCs/>
          <w:sz w:val="24"/>
          <w:szCs w:val="24"/>
        </w:rPr>
        <w:t xml:space="preserve">. Nilai tersebut terletak di </w:t>
      </w:r>
      <w:r>
        <w:rPr>
          <w:rFonts w:ascii="Times New Roman" w:hAnsi="Times New Roman"/>
          <w:bCs/>
          <w:sz w:val="24"/>
          <w:szCs w:val="24"/>
        </w:rPr>
        <w:t xml:space="preserve">dalam </w:t>
      </w:r>
      <w:r w:rsidRPr="009D63B8">
        <w:rPr>
          <w:rFonts w:ascii="Times New Roman" w:hAnsi="Times New Roman"/>
          <w:bCs/>
          <w:sz w:val="24"/>
          <w:szCs w:val="24"/>
        </w:rPr>
        <w:t>batas yang ditentukan sehingga asumsi autokorelasi</w:t>
      </w:r>
      <w:r>
        <w:rPr>
          <w:rFonts w:ascii="Times New Roman" w:hAnsi="Times New Roman"/>
          <w:bCs/>
          <w:sz w:val="24"/>
          <w:szCs w:val="24"/>
        </w:rPr>
        <w:t xml:space="preserve"> sudah </w:t>
      </w:r>
      <w:r w:rsidRPr="009D63B8">
        <w:rPr>
          <w:rFonts w:ascii="Times New Roman" w:hAnsi="Times New Roman"/>
          <w:bCs/>
          <w:sz w:val="24"/>
          <w:szCs w:val="24"/>
        </w:rPr>
        <w:t xml:space="preserve">terpenuhi. </w:t>
      </w:r>
    </w:p>
    <w:p w:rsidR="008273F7" w:rsidRPr="00F87241" w:rsidRDefault="008273F7" w:rsidP="008273F7">
      <w:pPr>
        <w:pStyle w:val="ListParagraph"/>
        <w:spacing w:after="0" w:line="240" w:lineRule="auto"/>
        <w:ind w:left="765"/>
        <w:rPr>
          <w:rFonts w:ascii="Times New Roman" w:hAnsi="Times New Roman"/>
          <w:b/>
          <w:sz w:val="24"/>
          <w:szCs w:val="24"/>
          <w:lang w:val="en-US"/>
        </w:rPr>
      </w:pPr>
    </w:p>
    <w:p w:rsidR="008273F7" w:rsidRDefault="008273F7" w:rsidP="008273F7">
      <w:pPr>
        <w:pStyle w:val="ListParagraph"/>
        <w:numPr>
          <w:ilvl w:val="1"/>
          <w:numId w:val="7"/>
        </w:numPr>
        <w:spacing w:after="0" w:line="240" w:lineRule="auto"/>
        <w:rPr>
          <w:rFonts w:ascii="Times New Roman" w:hAnsi="Times New Roman"/>
          <w:b/>
          <w:sz w:val="24"/>
          <w:szCs w:val="24"/>
        </w:rPr>
      </w:pPr>
      <w:r w:rsidRPr="009D63B8">
        <w:rPr>
          <w:rFonts w:ascii="Times New Roman" w:hAnsi="Times New Roman"/>
          <w:b/>
          <w:sz w:val="24"/>
          <w:szCs w:val="24"/>
        </w:rPr>
        <w:t>Analisis Regresi Linier Berganda</w:t>
      </w:r>
    </w:p>
    <w:p w:rsidR="008273F7" w:rsidRDefault="008273F7" w:rsidP="008273F7">
      <w:pPr>
        <w:widowControl w:val="0"/>
        <w:autoSpaceDE w:val="0"/>
        <w:autoSpaceDN w:val="0"/>
        <w:adjustRightInd w:val="0"/>
        <w:spacing w:after="0" w:line="240" w:lineRule="auto"/>
        <w:ind w:left="425" w:firstLine="709"/>
        <w:jc w:val="both"/>
        <w:rPr>
          <w:rFonts w:ascii="Times New Roman" w:hAnsi="Times New Roman"/>
          <w:sz w:val="24"/>
          <w:szCs w:val="24"/>
          <w:lang w:val="en-US"/>
        </w:rPr>
      </w:pPr>
      <w:r>
        <w:rPr>
          <w:rFonts w:ascii="Times New Roman" w:hAnsi="Times New Roman"/>
          <w:sz w:val="24"/>
          <w:szCs w:val="24"/>
        </w:rPr>
        <w:tab/>
        <w:t>Setelah semua asumsi terpenuhi maka dapat dilakukan pengujian pengaruh variabel bebas Size (X</w:t>
      </w:r>
      <w:r>
        <w:rPr>
          <w:rFonts w:ascii="Times New Roman" w:hAnsi="Times New Roman"/>
          <w:sz w:val="24"/>
          <w:szCs w:val="24"/>
          <w:vertAlign w:val="subscript"/>
        </w:rPr>
        <w:t>1</w:t>
      </w:r>
      <w:r>
        <w:rPr>
          <w:rFonts w:ascii="Times New Roman" w:hAnsi="Times New Roman"/>
          <w:sz w:val="24"/>
          <w:szCs w:val="24"/>
        </w:rPr>
        <w:t>), ROA (X</w:t>
      </w:r>
      <w:r>
        <w:rPr>
          <w:rFonts w:ascii="Times New Roman" w:hAnsi="Times New Roman"/>
          <w:sz w:val="24"/>
          <w:szCs w:val="24"/>
          <w:vertAlign w:val="subscript"/>
        </w:rPr>
        <w:t>2</w:t>
      </w:r>
      <w:r>
        <w:rPr>
          <w:rFonts w:ascii="Times New Roman" w:hAnsi="Times New Roman"/>
          <w:sz w:val="24"/>
          <w:szCs w:val="24"/>
        </w:rPr>
        <w:t>) dan Leveragea (X</w:t>
      </w:r>
      <w:r>
        <w:rPr>
          <w:rFonts w:ascii="Times New Roman" w:hAnsi="Times New Roman"/>
          <w:sz w:val="24"/>
          <w:szCs w:val="24"/>
          <w:vertAlign w:val="subscript"/>
        </w:rPr>
        <w:t>3</w:t>
      </w:r>
      <w:r>
        <w:rPr>
          <w:rFonts w:ascii="Times New Roman" w:hAnsi="Times New Roman"/>
          <w:sz w:val="24"/>
          <w:szCs w:val="24"/>
        </w:rPr>
        <w:t xml:space="preserve">) terhadap </w:t>
      </w:r>
      <w:r w:rsidRPr="003A7F87">
        <w:rPr>
          <w:rFonts w:ascii="Times New Roman" w:hAnsi="Times New Roman"/>
          <w:i/>
          <w:sz w:val="24"/>
          <w:szCs w:val="24"/>
        </w:rPr>
        <w:t>Income Smoothing</w:t>
      </w:r>
      <w:r>
        <w:rPr>
          <w:rFonts w:ascii="Times New Roman" w:hAnsi="Times New Roman"/>
          <w:sz w:val="24"/>
          <w:szCs w:val="24"/>
        </w:rPr>
        <w:t xml:space="preserve"> (Y). Hasil pendugaan regresi ketiga variabel bebas dapat dilihat dalam ringkasan tabel berikut:</w:t>
      </w:r>
    </w:p>
    <w:p w:rsidR="008273F7" w:rsidRPr="008273F7" w:rsidRDefault="008273F7" w:rsidP="008273F7">
      <w:pPr>
        <w:widowControl w:val="0"/>
        <w:autoSpaceDE w:val="0"/>
        <w:autoSpaceDN w:val="0"/>
        <w:adjustRightInd w:val="0"/>
        <w:spacing w:after="0" w:line="240" w:lineRule="auto"/>
        <w:ind w:left="425" w:firstLine="709"/>
        <w:jc w:val="both"/>
        <w:rPr>
          <w:rFonts w:ascii="Times New Roman" w:hAnsi="Times New Roman"/>
          <w:sz w:val="24"/>
          <w:szCs w:val="24"/>
          <w:lang w:val="en-US"/>
        </w:rPr>
      </w:pPr>
    </w:p>
    <w:p w:rsidR="008273F7" w:rsidRPr="0030536E" w:rsidRDefault="008273F7" w:rsidP="008273F7">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Tabel 4.</w:t>
      </w:r>
      <w:r>
        <w:rPr>
          <w:rFonts w:ascii="Times New Roman" w:hAnsi="Times New Roman"/>
          <w:b/>
          <w:sz w:val="24"/>
          <w:szCs w:val="24"/>
          <w:lang w:val="en-US"/>
        </w:rPr>
        <w:t>6</w:t>
      </w:r>
      <w:r w:rsidRPr="0030536E">
        <w:rPr>
          <w:rFonts w:ascii="Times New Roman" w:hAnsi="Times New Roman"/>
          <w:b/>
          <w:sz w:val="24"/>
          <w:szCs w:val="24"/>
        </w:rPr>
        <w:t xml:space="preserve"> Hasil Analisis Regresi Linier Berganda</w:t>
      </w:r>
    </w:p>
    <w:tbl>
      <w:tblPr>
        <w:tblW w:w="8112" w:type="dxa"/>
        <w:jc w:val="center"/>
        <w:tblInd w:w="1259" w:type="dxa"/>
        <w:tblBorders>
          <w:top w:val="single" w:sz="8" w:space="0" w:color="auto"/>
          <w:bottom w:val="single" w:sz="4" w:space="0" w:color="auto"/>
        </w:tblBorders>
        <w:tblLook w:val="04A0" w:firstRow="1" w:lastRow="0" w:firstColumn="1" w:lastColumn="0" w:noHBand="0" w:noVBand="1"/>
      </w:tblPr>
      <w:tblGrid>
        <w:gridCol w:w="1511"/>
        <w:gridCol w:w="1766"/>
        <w:gridCol w:w="855"/>
        <w:gridCol w:w="943"/>
        <w:gridCol w:w="1190"/>
        <w:gridCol w:w="1847"/>
      </w:tblGrid>
      <w:tr w:rsidR="008273F7" w:rsidRPr="002C060D" w:rsidTr="006C0777">
        <w:trPr>
          <w:trHeight w:val="409"/>
          <w:jc w:val="center"/>
        </w:trPr>
        <w:tc>
          <w:tcPr>
            <w:tcW w:w="1511" w:type="dxa"/>
            <w:tcBorders>
              <w:top w:val="single" w:sz="8" w:space="0" w:color="auto"/>
              <w:bottom w:val="single" w:sz="4" w:space="0" w:color="auto"/>
            </w:tcBorders>
            <w:vAlign w:val="center"/>
          </w:tcPr>
          <w:p w:rsidR="008273F7" w:rsidRPr="009D63B8" w:rsidRDefault="008273F7" w:rsidP="006C0777">
            <w:pPr>
              <w:spacing w:after="0" w:line="240" w:lineRule="auto"/>
              <w:jc w:val="center"/>
              <w:rPr>
                <w:rFonts w:ascii="Times New Roman" w:eastAsia="Times New Roman" w:hAnsi="Times New Roman"/>
                <w:bCs/>
                <w:color w:val="000000"/>
                <w:sz w:val="24"/>
                <w:szCs w:val="24"/>
                <w:lang w:eastAsia="id-ID"/>
              </w:rPr>
            </w:pPr>
            <w:r w:rsidRPr="009D63B8">
              <w:rPr>
                <w:rFonts w:ascii="Times New Roman" w:eastAsia="Times New Roman" w:hAnsi="Times New Roman"/>
                <w:bCs/>
                <w:color w:val="000000"/>
                <w:sz w:val="24"/>
                <w:szCs w:val="24"/>
                <w:lang w:eastAsia="id-ID"/>
              </w:rPr>
              <w:t>Variabel Terikat</w:t>
            </w:r>
          </w:p>
        </w:tc>
        <w:tc>
          <w:tcPr>
            <w:tcW w:w="1766" w:type="dxa"/>
            <w:tcBorders>
              <w:top w:val="single" w:sz="8" w:space="0" w:color="auto"/>
              <w:bottom w:val="single" w:sz="4"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color w:val="000000"/>
                <w:sz w:val="24"/>
                <w:szCs w:val="24"/>
                <w:lang w:eastAsia="id-ID"/>
              </w:rPr>
            </w:pPr>
            <w:r w:rsidRPr="009D63B8">
              <w:rPr>
                <w:rFonts w:ascii="Times New Roman" w:eastAsia="Times New Roman" w:hAnsi="Times New Roman"/>
                <w:bCs/>
                <w:color w:val="000000"/>
                <w:sz w:val="24"/>
                <w:szCs w:val="24"/>
                <w:lang w:eastAsia="id-ID"/>
              </w:rPr>
              <w:t>Variabel Bebas</w:t>
            </w:r>
          </w:p>
        </w:tc>
        <w:tc>
          <w:tcPr>
            <w:tcW w:w="855" w:type="dxa"/>
            <w:tcBorders>
              <w:top w:val="single" w:sz="8" w:space="0" w:color="auto"/>
              <w:bottom w:val="single" w:sz="4"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iCs/>
                <w:color w:val="000000"/>
                <w:sz w:val="24"/>
                <w:szCs w:val="24"/>
                <w:lang w:eastAsia="id-ID"/>
              </w:rPr>
            </w:pPr>
            <w:r w:rsidRPr="009D63B8">
              <w:rPr>
                <w:rFonts w:ascii="Times New Roman" w:eastAsia="Times New Roman" w:hAnsi="Times New Roman"/>
                <w:bCs/>
                <w:iCs/>
                <w:color w:val="000000"/>
                <w:sz w:val="24"/>
                <w:szCs w:val="24"/>
                <w:lang w:eastAsia="id-ID"/>
              </w:rPr>
              <w:t>B</w:t>
            </w:r>
          </w:p>
        </w:tc>
        <w:tc>
          <w:tcPr>
            <w:tcW w:w="943" w:type="dxa"/>
            <w:tcBorders>
              <w:top w:val="single" w:sz="8" w:space="0" w:color="auto"/>
              <w:bottom w:val="single" w:sz="4"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color w:val="000000"/>
                <w:sz w:val="24"/>
                <w:szCs w:val="24"/>
                <w:lang w:eastAsia="id-ID"/>
              </w:rPr>
            </w:pPr>
            <w:r w:rsidRPr="009D63B8">
              <w:rPr>
                <w:rFonts w:ascii="Times New Roman" w:eastAsia="Times New Roman" w:hAnsi="Times New Roman"/>
                <w:bCs/>
                <w:color w:val="000000"/>
                <w:sz w:val="24"/>
                <w:szCs w:val="24"/>
                <w:lang w:eastAsia="id-ID"/>
              </w:rPr>
              <w:t>t</w:t>
            </w:r>
            <w:r w:rsidRPr="009D63B8">
              <w:rPr>
                <w:rFonts w:ascii="Times New Roman" w:eastAsia="Times New Roman" w:hAnsi="Times New Roman"/>
                <w:bCs/>
                <w:color w:val="000000"/>
                <w:sz w:val="24"/>
                <w:szCs w:val="24"/>
                <w:vertAlign w:val="subscript"/>
                <w:lang w:eastAsia="id-ID"/>
              </w:rPr>
              <w:t>hitung</w:t>
            </w:r>
          </w:p>
        </w:tc>
        <w:tc>
          <w:tcPr>
            <w:tcW w:w="1190" w:type="dxa"/>
            <w:tcBorders>
              <w:top w:val="single" w:sz="8" w:space="0" w:color="auto"/>
              <w:bottom w:val="single" w:sz="4"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i/>
                <w:iCs/>
                <w:color w:val="000000"/>
                <w:sz w:val="24"/>
                <w:szCs w:val="24"/>
                <w:lang w:eastAsia="id-ID"/>
              </w:rPr>
            </w:pPr>
            <w:r w:rsidRPr="009D63B8">
              <w:rPr>
                <w:rFonts w:ascii="Times New Roman" w:eastAsia="Times New Roman" w:hAnsi="Times New Roman"/>
                <w:bCs/>
                <w:i/>
                <w:iCs/>
                <w:color w:val="000000"/>
                <w:sz w:val="24"/>
                <w:szCs w:val="24"/>
                <w:lang w:eastAsia="id-ID"/>
              </w:rPr>
              <w:t>Signifikan</w:t>
            </w:r>
          </w:p>
        </w:tc>
        <w:tc>
          <w:tcPr>
            <w:tcW w:w="1847" w:type="dxa"/>
            <w:tcBorders>
              <w:top w:val="single" w:sz="8" w:space="0" w:color="auto"/>
              <w:bottom w:val="single" w:sz="4"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color w:val="000000"/>
                <w:sz w:val="24"/>
                <w:szCs w:val="24"/>
                <w:lang w:eastAsia="id-ID"/>
              </w:rPr>
            </w:pPr>
            <w:r w:rsidRPr="009D63B8">
              <w:rPr>
                <w:rFonts w:ascii="Times New Roman" w:eastAsia="Times New Roman" w:hAnsi="Times New Roman"/>
                <w:bCs/>
                <w:color w:val="000000"/>
                <w:sz w:val="24"/>
                <w:szCs w:val="24"/>
                <w:lang w:eastAsia="id-ID"/>
              </w:rPr>
              <w:t>Keterangan</w:t>
            </w:r>
          </w:p>
        </w:tc>
      </w:tr>
      <w:tr w:rsidR="008273F7" w:rsidRPr="002C060D" w:rsidTr="006C0777">
        <w:trPr>
          <w:trHeight w:val="390"/>
          <w:jc w:val="center"/>
        </w:trPr>
        <w:tc>
          <w:tcPr>
            <w:tcW w:w="1511" w:type="dxa"/>
            <w:vMerge w:val="restart"/>
            <w:tcBorders>
              <w:top w:val="single" w:sz="4" w:space="0" w:color="auto"/>
              <w:bottom w:val="nil"/>
            </w:tcBorders>
            <w:vAlign w:val="center"/>
          </w:tcPr>
          <w:p w:rsidR="008273F7" w:rsidRPr="00423AD7" w:rsidRDefault="008273F7" w:rsidP="006C0777">
            <w:pPr>
              <w:spacing w:after="0" w:line="240" w:lineRule="auto"/>
              <w:ind w:left="202" w:hanging="202"/>
              <w:jc w:val="center"/>
              <w:rPr>
                <w:rFonts w:ascii="Times New Roman" w:eastAsia="Times New Roman" w:hAnsi="Times New Roman"/>
                <w:i/>
                <w:color w:val="000000"/>
                <w:sz w:val="24"/>
                <w:szCs w:val="24"/>
                <w:lang w:eastAsia="id-ID"/>
              </w:rPr>
            </w:pPr>
            <w:r w:rsidRPr="00423AD7">
              <w:rPr>
                <w:rFonts w:ascii="Times New Roman" w:eastAsia="Times New Roman" w:hAnsi="Times New Roman"/>
                <w:i/>
                <w:color w:val="000000"/>
                <w:sz w:val="24"/>
                <w:szCs w:val="24"/>
                <w:lang w:eastAsia="id-ID"/>
              </w:rPr>
              <w:t>Income Smoothing</w:t>
            </w:r>
          </w:p>
        </w:tc>
        <w:tc>
          <w:tcPr>
            <w:tcW w:w="1766" w:type="dxa"/>
            <w:tcBorders>
              <w:top w:val="single" w:sz="4" w:space="0" w:color="auto"/>
              <w:bottom w:val="nil"/>
            </w:tcBorders>
            <w:shd w:val="clear" w:color="auto" w:fill="auto"/>
            <w:vAlign w:val="bottom"/>
            <w:hideMark/>
          </w:tcPr>
          <w:p w:rsidR="008273F7" w:rsidRPr="009D63B8" w:rsidRDefault="008273F7" w:rsidP="006C0777">
            <w:pPr>
              <w:spacing w:after="0" w:line="240" w:lineRule="auto"/>
              <w:jc w:val="center"/>
              <w:rPr>
                <w:rFonts w:ascii="Times New Roman" w:eastAsia="Times New Roman" w:hAnsi="Times New Roman"/>
                <w:color w:val="000000"/>
                <w:sz w:val="24"/>
                <w:szCs w:val="24"/>
                <w:lang w:eastAsia="id-ID"/>
              </w:rPr>
            </w:pPr>
            <w:r w:rsidRPr="009D63B8">
              <w:rPr>
                <w:rFonts w:ascii="Times New Roman" w:eastAsia="Times New Roman" w:hAnsi="Times New Roman"/>
                <w:color w:val="000000"/>
                <w:sz w:val="24"/>
                <w:szCs w:val="24"/>
                <w:lang w:eastAsia="id-ID"/>
              </w:rPr>
              <w:t>Konstanta</w:t>
            </w:r>
          </w:p>
        </w:tc>
        <w:tc>
          <w:tcPr>
            <w:tcW w:w="855" w:type="dxa"/>
            <w:tcBorders>
              <w:top w:val="single" w:sz="4" w:space="0" w:color="auto"/>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sidRPr="00B81DAE">
              <w:rPr>
                <w:rFonts w:ascii="Times New Roman" w:hAnsi="Times New Roman"/>
                <w:color w:val="000000"/>
              </w:rPr>
              <w:t>2</w:t>
            </w:r>
            <w:r>
              <w:rPr>
                <w:rFonts w:ascii="Times New Roman" w:hAnsi="Times New Roman"/>
                <w:color w:val="000000"/>
              </w:rPr>
              <w:t>,</w:t>
            </w:r>
            <w:r w:rsidRPr="00B81DAE">
              <w:rPr>
                <w:rFonts w:ascii="Times New Roman" w:hAnsi="Times New Roman"/>
                <w:color w:val="000000"/>
              </w:rPr>
              <w:t>878</w:t>
            </w:r>
          </w:p>
        </w:tc>
        <w:tc>
          <w:tcPr>
            <w:tcW w:w="943" w:type="dxa"/>
            <w:tcBorders>
              <w:top w:val="single" w:sz="4" w:space="0" w:color="auto"/>
              <w:bottom w:val="nil"/>
            </w:tcBorders>
            <w:shd w:val="clear" w:color="auto" w:fill="auto"/>
            <w:hideMark/>
          </w:tcPr>
          <w:p w:rsidR="008273F7" w:rsidRPr="00524216" w:rsidRDefault="008273F7" w:rsidP="006C0777">
            <w:pPr>
              <w:spacing w:after="0" w:line="240" w:lineRule="auto"/>
              <w:jc w:val="center"/>
              <w:rPr>
                <w:rFonts w:ascii="Times New Roman" w:eastAsia="Times New Roman" w:hAnsi="Times New Roman"/>
                <w:color w:val="000000"/>
                <w:sz w:val="24"/>
                <w:szCs w:val="24"/>
                <w:lang w:eastAsia="id-ID"/>
              </w:rPr>
            </w:pPr>
          </w:p>
        </w:tc>
        <w:tc>
          <w:tcPr>
            <w:tcW w:w="1190" w:type="dxa"/>
            <w:tcBorders>
              <w:top w:val="single" w:sz="4" w:space="0" w:color="auto"/>
              <w:bottom w:val="nil"/>
            </w:tcBorders>
            <w:shd w:val="clear" w:color="auto" w:fill="auto"/>
            <w:hideMark/>
          </w:tcPr>
          <w:p w:rsidR="008273F7" w:rsidRPr="00524216" w:rsidRDefault="008273F7" w:rsidP="006C0777">
            <w:pPr>
              <w:spacing w:after="0" w:line="240" w:lineRule="auto"/>
              <w:jc w:val="center"/>
              <w:rPr>
                <w:rFonts w:ascii="Times New Roman" w:eastAsia="Times New Roman" w:hAnsi="Times New Roman"/>
                <w:color w:val="000000"/>
                <w:sz w:val="24"/>
                <w:szCs w:val="24"/>
                <w:lang w:eastAsia="id-ID"/>
              </w:rPr>
            </w:pPr>
          </w:p>
        </w:tc>
        <w:tc>
          <w:tcPr>
            <w:tcW w:w="1847" w:type="dxa"/>
            <w:tcBorders>
              <w:top w:val="single" w:sz="4" w:space="0" w:color="auto"/>
              <w:bottom w:val="nil"/>
            </w:tcBorders>
            <w:shd w:val="clear" w:color="auto" w:fill="auto"/>
            <w:hideMark/>
          </w:tcPr>
          <w:p w:rsidR="008273F7" w:rsidRPr="009D63B8" w:rsidRDefault="008273F7" w:rsidP="006C0777">
            <w:pPr>
              <w:spacing w:after="0" w:line="240" w:lineRule="auto"/>
              <w:jc w:val="center"/>
              <w:rPr>
                <w:rFonts w:ascii="Times New Roman" w:eastAsia="Times New Roman" w:hAnsi="Times New Roman"/>
                <w:color w:val="000000"/>
                <w:sz w:val="24"/>
                <w:szCs w:val="24"/>
                <w:lang w:eastAsia="id-ID"/>
              </w:rPr>
            </w:pPr>
          </w:p>
        </w:tc>
      </w:tr>
      <w:tr w:rsidR="008273F7" w:rsidRPr="002C060D" w:rsidTr="006C0777">
        <w:trPr>
          <w:trHeight w:val="390"/>
          <w:jc w:val="center"/>
        </w:trPr>
        <w:tc>
          <w:tcPr>
            <w:tcW w:w="1511" w:type="dxa"/>
            <w:vMerge/>
            <w:tcBorders>
              <w:top w:val="nil"/>
              <w:bottom w:val="nil"/>
            </w:tcBorders>
            <w:vAlign w:val="center"/>
          </w:tcPr>
          <w:p w:rsidR="008273F7" w:rsidRPr="009D63B8" w:rsidRDefault="008273F7" w:rsidP="006C0777">
            <w:pPr>
              <w:spacing w:after="0" w:line="240" w:lineRule="auto"/>
              <w:jc w:val="center"/>
              <w:rPr>
                <w:rFonts w:ascii="Times New Roman" w:eastAsia="Times New Roman" w:hAnsi="Times New Roman"/>
                <w:color w:val="000000"/>
                <w:sz w:val="24"/>
                <w:szCs w:val="24"/>
                <w:lang w:eastAsia="id-ID"/>
              </w:rPr>
            </w:pPr>
          </w:p>
        </w:tc>
        <w:tc>
          <w:tcPr>
            <w:tcW w:w="1766" w:type="dxa"/>
            <w:tcBorders>
              <w:top w:val="nil"/>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Size</w:t>
            </w:r>
          </w:p>
        </w:tc>
        <w:tc>
          <w:tcPr>
            <w:tcW w:w="855" w:type="dxa"/>
            <w:tcBorders>
              <w:top w:val="nil"/>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sidRPr="00B81DAE">
              <w:rPr>
                <w:rFonts w:ascii="Times New Roman" w:hAnsi="Times New Roman"/>
                <w:color w:val="000000"/>
              </w:rPr>
              <w:t>-</w:t>
            </w:r>
            <w:r>
              <w:rPr>
                <w:rFonts w:ascii="Times New Roman" w:hAnsi="Times New Roman"/>
                <w:color w:val="000000"/>
              </w:rPr>
              <w:t>0,</w:t>
            </w:r>
            <w:r w:rsidRPr="00B81DAE">
              <w:rPr>
                <w:rFonts w:ascii="Times New Roman" w:hAnsi="Times New Roman"/>
                <w:color w:val="000000"/>
              </w:rPr>
              <w:t>095</w:t>
            </w:r>
          </w:p>
        </w:tc>
        <w:tc>
          <w:tcPr>
            <w:tcW w:w="943" w:type="dxa"/>
            <w:tcBorders>
              <w:top w:val="nil"/>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sidRPr="00B81DAE">
              <w:rPr>
                <w:rFonts w:ascii="Times New Roman" w:hAnsi="Times New Roman"/>
                <w:color w:val="000000"/>
              </w:rPr>
              <w:t>-</w:t>
            </w:r>
            <w:r>
              <w:rPr>
                <w:rFonts w:ascii="Times New Roman" w:hAnsi="Times New Roman"/>
                <w:color w:val="000000"/>
              </w:rPr>
              <w:t>0,</w:t>
            </w:r>
            <w:r w:rsidRPr="00B81DAE">
              <w:rPr>
                <w:rFonts w:ascii="Times New Roman" w:hAnsi="Times New Roman"/>
                <w:color w:val="000000"/>
              </w:rPr>
              <w:t>761</w:t>
            </w:r>
          </w:p>
        </w:tc>
        <w:tc>
          <w:tcPr>
            <w:tcW w:w="1190" w:type="dxa"/>
            <w:tcBorders>
              <w:top w:val="nil"/>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452</w:t>
            </w:r>
          </w:p>
        </w:tc>
        <w:tc>
          <w:tcPr>
            <w:tcW w:w="1847" w:type="dxa"/>
            <w:tcBorders>
              <w:top w:val="nil"/>
              <w:bottom w:val="nil"/>
            </w:tcBorders>
            <w:shd w:val="clear" w:color="auto" w:fill="auto"/>
            <w:vAlign w:val="center"/>
            <w:hideMark/>
          </w:tcPr>
          <w:p w:rsidR="008273F7" w:rsidRPr="002C060D" w:rsidRDefault="008273F7" w:rsidP="006C0777">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id-ID"/>
              </w:rPr>
              <w:t xml:space="preserve">Tidak </w:t>
            </w:r>
            <w:r w:rsidRPr="009D63B8">
              <w:rPr>
                <w:rFonts w:ascii="Times New Roman" w:eastAsia="Times New Roman" w:hAnsi="Times New Roman"/>
                <w:color w:val="000000"/>
                <w:sz w:val="24"/>
                <w:szCs w:val="24"/>
                <w:lang w:eastAsia="id-ID"/>
              </w:rPr>
              <w:t>Signifikan</w:t>
            </w:r>
          </w:p>
        </w:tc>
      </w:tr>
      <w:tr w:rsidR="008273F7" w:rsidRPr="002C060D" w:rsidTr="006C0777">
        <w:trPr>
          <w:trHeight w:val="390"/>
          <w:jc w:val="center"/>
        </w:trPr>
        <w:tc>
          <w:tcPr>
            <w:tcW w:w="1511" w:type="dxa"/>
            <w:vMerge/>
            <w:tcBorders>
              <w:top w:val="nil"/>
              <w:bottom w:val="nil"/>
            </w:tcBorders>
            <w:vAlign w:val="center"/>
          </w:tcPr>
          <w:p w:rsidR="008273F7" w:rsidRPr="009D63B8" w:rsidRDefault="008273F7" w:rsidP="006C0777">
            <w:pPr>
              <w:spacing w:after="0" w:line="240" w:lineRule="auto"/>
              <w:jc w:val="center"/>
              <w:rPr>
                <w:rFonts w:ascii="Times New Roman" w:eastAsia="Times New Roman" w:hAnsi="Times New Roman"/>
                <w:color w:val="000000"/>
                <w:sz w:val="24"/>
                <w:szCs w:val="24"/>
                <w:lang w:eastAsia="id-ID"/>
              </w:rPr>
            </w:pPr>
          </w:p>
        </w:tc>
        <w:tc>
          <w:tcPr>
            <w:tcW w:w="1766" w:type="dxa"/>
            <w:tcBorders>
              <w:top w:val="nil"/>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ROA</w:t>
            </w:r>
          </w:p>
        </w:tc>
        <w:tc>
          <w:tcPr>
            <w:tcW w:w="855" w:type="dxa"/>
            <w:tcBorders>
              <w:top w:val="nil"/>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009</w:t>
            </w:r>
          </w:p>
        </w:tc>
        <w:tc>
          <w:tcPr>
            <w:tcW w:w="943" w:type="dxa"/>
            <w:tcBorders>
              <w:top w:val="nil"/>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157</w:t>
            </w:r>
          </w:p>
        </w:tc>
        <w:tc>
          <w:tcPr>
            <w:tcW w:w="1190" w:type="dxa"/>
            <w:tcBorders>
              <w:top w:val="nil"/>
              <w:bottom w:val="nil"/>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876</w:t>
            </w:r>
          </w:p>
        </w:tc>
        <w:tc>
          <w:tcPr>
            <w:tcW w:w="1847" w:type="dxa"/>
            <w:tcBorders>
              <w:top w:val="nil"/>
              <w:bottom w:val="nil"/>
            </w:tcBorders>
            <w:shd w:val="clear" w:color="auto" w:fill="auto"/>
            <w:vAlign w:val="center"/>
            <w:hideMark/>
          </w:tcPr>
          <w:p w:rsidR="008273F7" w:rsidRPr="002C060D" w:rsidRDefault="008273F7" w:rsidP="006C0777">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id-ID"/>
              </w:rPr>
              <w:t xml:space="preserve">Tidak </w:t>
            </w:r>
            <w:r w:rsidRPr="009D63B8">
              <w:rPr>
                <w:rFonts w:ascii="Times New Roman" w:eastAsia="Times New Roman" w:hAnsi="Times New Roman"/>
                <w:color w:val="000000"/>
                <w:sz w:val="24"/>
                <w:szCs w:val="24"/>
                <w:lang w:eastAsia="id-ID"/>
              </w:rPr>
              <w:t>Signifikan</w:t>
            </w:r>
          </w:p>
        </w:tc>
      </w:tr>
      <w:tr w:rsidR="008273F7" w:rsidRPr="002C060D" w:rsidTr="006C0777">
        <w:trPr>
          <w:trHeight w:val="457"/>
          <w:jc w:val="center"/>
        </w:trPr>
        <w:tc>
          <w:tcPr>
            <w:tcW w:w="1511" w:type="dxa"/>
            <w:vMerge/>
            <w:tcBorders>
              <w:top w:val="nil"/>
              <w:bottom w:val="single" w:sz="4" w:space="0" w:color="auto"/>
            </w:tcBorders>
            <w:vAlign w:val="center"/>
          </w:tcPr>
          <w:p w:rsidR="008273F7" w:rsidRPr="009D63B8" w:rsidRDefault="008273F7" w:rsidP="006C0777">
            <w:pPr>
              <w:spacing w:after="0" w:line="240" w:lineRule="auto"/>
              <w:jc w:val="center"/>
              <w:rPr>
                <w:rFonts w:ascii="Times New Roman" w:eastAsia="Times New Roman" w:hAnsi="Times New Roman"/>
                <w:color w:val="000000"/>
                <w:sz w:val="24"/>
                <w:szCs w:val="24"/>
                <w:lang w:eastAsia="id-ID"/>
              </w:rPr>
            </w:pPr>
          </w:p>
        </w:tc>
        <w:tc>
          <w:tcPr>
            <w:tcW w:w="1766" w:type="dxa"/>
            <w:tcBorders>
              <w:top w:val="nil"/>
              <w:bottom w:val="single" w:sz="4"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Leverage</w:t>
            </w:r>
          </w:p>
        </w:tc>
        <w:tc>
          <w:tcPr>
            <w:tcW w:w="855" w:type="dxa"/>
            <w:tcBorders>
              <w:top w:val="nil"/>
              <w:bottom w:val="single" w:sz="4"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038</w:t>
            </w:r>
          </w:p>
        </w:tc>
        <w:tc>
          <w:tcPr>
            <w:tcW w:w="943" w:type="dxa"/>
            <w:tcBorders>
              <w:top w:val="nil"/>
              <w:bottom w:val="single" w:sz="4"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sidRPr="00B81DAE">
              <w:rPr>
                <w:rFonts w:ascii="Times New Roman" w:hAnsi="Times New Roman"/>
                <w:color w:val="000000"/>
              </w:rPr>
              <w:t>2</w:t>
            </w:r>
            <w:r>
              <w:rPr>
                <w:rFonts w:ascii="Times New Roman" w:hAnsi="Times New Roman"/>
                <w:color w:val="000000"/>
              </w:rPr>
              <w:t>,</w:t>
            </w:r>
            <w:r w:rsidRPr="00B81DAE">
              <w:rPr>
                <w:rFonts w:ascii="Times New Roman" w:hAnsi="Times New Roman"/>
                <w:color w:val="000000"/>
              </w:rPr>
              <w:t>763</w:t>
            </w:r>
          </w:p>
        </w:tc>
        <w:tc>
          <w:tcPr>
            <w:tcW w:w="1190" w:type="dxa"/>
            <w:tcBorders>
              <w:top w:val="nil"/>
              <w:bottom w:val="single" w:sz="4"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009</w:t>
            </w:r>
          </w:p>
        </w:tc>
        <w:tc>
          <w:tcPr>
            <w:tcW w:w="1847" w:type="dxa"/>
            <w:tcBorders>
              <w:top w:val="nil"/>
              <w:bottom w:val="single" w:sz="4" w:space="0" w:color="auto"/>
            </w:tcBorders>
            <w:shd w:val="clear" w:color="auto" w:fill="auto"/>
            <w:vAlign w:val="center"/>
            <w:hideMark/>
          </w:tcPr>
          <w:p w:rsidR="008273F7" w:rsidRPr="002C060D" w:rsidRDefault="008273F7" w:rsidP="006C0777">
            <w:pPr>
              <w:spacing w:after="0" w:line="240" w:lineRule="auto"/>
              <w:jc w:val="center"/>
              <w:rPr>
                <w:rFonts w:ascii="Times New Roman" w:hAnsi="Times New Roman"/>
                <w:sz w:val="24"/>
                <w:szCs w:val="24"/>
              </w:rPr>
            </w:pPr>
            <w:r w:rsidRPr="009D63B8">
              <w:rPr>
                <w:rFonts w:ascii="Times New Roman" w:eastAsia="Times New Roman" w:hAnsi="Times New Roman"/>
                <w:color w:val="000000"/>
                <w:sz w:val="24"/>
                <w:szCs w:val="24"/>
                <w:lang w:eastAsia="id-ID"/>
              </w:rPr>
              <w:t>Signifikan</w:t>
            </w:r>
          </w:p>
        </w:tc>
      </w:tr>
      <w:tr w:rsidR="008273F7" w:rsidRPr="002C060D" w:rsidTr="006C0777">
        <w:trPr>
          <w:trHeight w:val="1651"/>
          <w:jc w:val="center"/>
        </w:trPr>
        <w:tc>
          <w:tcPr>
            <w:tcW w:w="4132" w:type="dxa"/>
            <w:gridSpan w:val="3"/>
            <w:tcBorders>
              <w:top w:val="single" w:sz="4" w:space="0" w:color="auto"/>
            </w:tcBorders>
            <w:vAlign w:val="center"/>
          </w:tcPr>
          <w:p w:rsidR="008273F7" w:rsidRPr="009D63B8" w:rsidRDefault="008273F7" w:rsidP="006C0777">
            <w:pPr>
              <w:tabs>
                <w:tab w:val="left" w:pos="3306"/>
              </w:tabs>
              <w:spacing w:after="0" w:line="24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sym w:font="Symbol" w:char="F061"/>
            </w:r>
          </w:p>
          <w:p w:rsidR="008273F7" w:rsidRPr="009D63B8" w:rsidRDefault="008273F7" w:rsidP="006C0777">
            <w:pPr>
              <w:tabs>
                <w:tab w:val="left" w:pos="3306"/>
              </w:tabs>
              <w:spacing w:after="0" w:line="240" w:lineRule="auto"/>
              <w:jc w:val="both"/>
              <w:rPr>
                <w:rFonts w:ascii="Times New Roman" w:eastAsia="Times New Roman" w:hAnsi="Times New Roman"/>
                <w:color w:val="000000"/>
                <w:sz w:val="24"/>
                <w:szCs w:val="24"/>
                <w:lang w:eastAsia="id-ID"/>
              </w:rPr>
            </w:pPr>
            <w:r w:rsidRPr="009D63B8">
              <w:rPr>
                <w:rFonts w:ascii="Times New Roman" w:eastAsia="Times New Roman" w:hAnsi="Times New Roman"/>
                <w:color w:val="000000"/>
                <w:sz w:val="24"/>
                <w:szCs w:val="24"/>
                <w:lang w:eastAsia="id-ID"/>
              </w:rPr>
              <w:t>Koefisien Determinasi (R</w:t>
            </w:r>
            <w:r w:rsidRPr="009D63B8">
              <w:rPr>
                <w:rFonts w:ascii="Times New Roman" w:eastAsia="Times New Roman" w:hAnsi="Times New Roman"/>
                <w:color w:val="000000"/>
                <w:sz w:val="24"/>
                <w:szCs w:val="24"/>
                <w:vertAlign w:val="superscript"/>
                <w:lang w:eastAsia="id-ID"/>
              </w:rPr>
              <w:t>2</w:t>
            </w:r>
            <w:r w:rsidRPr="009D63B8">
              <w:rPr>
                <w:rFonts w:ascii="Times New Roman" w:eastAsia="Times New Roman" w:hAnsi="Times New Roman"/>
                <w:color w:val="000000"/>
                <w:sz w:val="24"/>
                <w:szCs w:val="24"/>
                <w:lang w:eastAsia="id-ID"/>
              </w:rPr>
              <w:t>)</w:t>
            </w:r>
          </w:p>
          <w:p w:rsidR="008273F7" w:rsidRPr="009D63B8" w:rsidRDefault="008273F7" w:rsidP="006C0777">
            <w:pPr>
              <w:tabs>
                <w:tab w:val="left" w:pos="3306"/>
              </w:tabs>
              <w:spacing w:after="0" w:line="240" w:lineRule="auto"/>
              <w:jc w:val="both"/>
              <w:rPr>
                <w:rFonts w:ascii="Times New Roman" w:eastAsia="Times New Roman" w:hAnsi="Times New Roman"/>
                <w:color w:val="000000"/>
                <w:sz w:val="24"/>
                <w:szCs w:val="24"/>
                <w:lang w:eastAsia="id-ID"/>
              </w:rPr>
            </w:pPr>
            <w:r w:rsidRPr="009D63B8">
              <w:rPr>
                <w:rFonts w:ascii="Times New Roman" w:eastAsia="Times New Roman" w:hAnsi="Times New Roman"/>
                <w:color w:val="000000"/>
                <w:sz w:val="24"/>
                <w:szCs w:val="24"/>
                <w:lang w:eastAsia="id-ID"/>
              </w:rPr>
              <w:t>F-hitung</w:t>
            </w:r>
          </w:p>
          <w:p w:rsidR="008273F7" w:rsidRPr="009D63B8" w:rsidRDefault="008273F7" w:rsidP="006C0777">
            <w:pPr>
              <w:tabs>
                <w:tab w:val="left" w:pos="3306"/>
              </w:tabs>
              <w:spacing w:after="0" w:line="240" w:lineRule="auto"/>
              <w:jc w:val="both"/>
              <w:rPr>
                <w:rFonts w:ascii="Times New Roman" w:eastAsia="Times New Roman" w:hAnsi="Times New Roman"/>
                <w:color w:val="000000"/>
                <w:sz w:val="24"/>
                <w:szCs w:val="24"/>
                <w:lang w:eastAsia="id-ID"/>
              </w:rPr>
            </w:pPr>
            <w:r w:rsidRPr="009D63B8">
              <w:rPr>
                <w:rFonts w:ascii="Times New Roman" w:eastAsia="Times New Roman" w:hAnsi="Times New Roman"/>
                <w:color w:val="000000"/>
                <w:sz w:val="24"/>
                <w:szCs w:val="24"/>
                <w:lang w:eastAsia="id-ID"/>
              </w:rPr>
              <w:t>Signifikansi</w:t>
            </w:r>
          </w:p>
        </w:tc>
        <w:tc>
          <w:tcPr>
            <w:tcW w:w="3980" w:type="dxa"/>
            <w:gridSpan w:val="3"/>
            <w:tcBorders>
              <w:top w:val="single" w:sz="4" w:space="0" w:color="auto"/>
            </w:tcBorders>
            <w:vAlign w:val="center"/>
          </w:tcPr>
          <w:p w:rsidR="008273F7" w:rsidRPr="009D63B8" w:rsidRDefault="008273F7" w:rsidP="006C0777">
            <w:pPr>
              <w:tabs>
                <w:tab w:val="left" w:pos="3306"/>
              </w:tabs>
              <w:spacing w:after="0" w:line="240" w:lineRule="auto"/>
              <w:jc w:val="both"/>
              <w:rPr>
                <w:rFonts w:ascii="Times New Roman" w:eastAsia="Times New Roman" w:hAnsi="Times New Roman"/>
                <w:color w:val="000000"/>
                <w:sz w:val="24"/>
                <w:szCs w:val="24"/>
                <w:lang w:eastAsia="id-ID"/>
              </w:rPr>
            </w:pPr>
            <w:r w:rsidRPr="009D63B8">
              <w:rPr>
                <w:rFonts w:ascii="Times New Roman" w:eastAsia="Times New Roman" w:hAnsi="Times New Roman"/>
                <w:color w:val="000000"/>
                <w:sz w:val="24"/>
                <w:szCs w:val="24"/>
                <w:lang w:eastAsia="id-ID"/>
              </w:rPr>
              <w:t>= 0,050</w:t>
            </w:r>
          </w:p>
          <w:p w:rsidR="008273F7" w:rsidRPr="00524216" w:rsidRDefault="008273F7" w:rsidP="006C0777">
            <w:pPr>
              <w:tabs>
                <w:tab w:val="left" w:pos="3306"/>
              </w:tabs>
              <w:spacing w:after="0" w:line="24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0,226</w:t>
            </w:r>
          </w:p>
          <w:p w:rsidR="008273F7" w:rsidRPr="00524216" w:rsidRDefault="008273F7" w:rsidP="006C0777">
            <w:pPr>
              <w:tabs>
                <w:tab w:val="left" w:pos="3306"/>
              </w:tabs>
              <w:spacing w:after="0" w:line="24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3,503</w:t>
            </w:r>
          </w:p>
          <w:p w:rsidR="008273F7" w:rsidRPr="00D32601" w:rsidRDefault="008273F7" w:rsidP="006C0777">
            <w:pPr>
              <w:tabs>
                <w:tab w:val="left" w:pos="3306"/>
              </w:tabs>
              <w:spacing w:after="0" w:line="24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0,025</w:t>
            </w:r>
          </w:p>
        </w:tc>
      </w:tr>
    </w:tbl>
    <w:p w:rsidR="008273F7" w:rsidRDefault="008273F7" w:rsidP="008273F7">
      <w:pPr>
        <w:widowControl w:val="0"/>
        <w:tabs>
          <w:tab w:val="num" w:pos="426"/>
        </w:tabs>
        <w:autoSpaceDE w:val="0"/>
        <w:autoSpaceDN w:val="0"/>
        <w:adjustRightInd w:val="0"/>
        <w:spacing w:after="0" w:line="240" w:lineRule="auto"/>
        <w:ind w:left="426"/>
        <w:jc w:val="both"/>
        <w:rPr>
          <w:rFonts w:ascii="Times New Roman" w:hAnsi="Times New Roman"/>
          <w:sz w:val="24"/>
          <w:szCs w:val="24"/>
          <w:lang w:val="en-US"/>
        </w:rPr>
      </w:pPr>
    </w:p>
    <w:p w:rsidR="008273F7" w:rsidRPr="003F5BEA" w:rsidRDefault="008273F7" w:rsidP="008273F7">
      <w:pPr>
        <w:widowControl w:val="0"/>
        <w:tabs>
          <w:tab w:val="num" w:pos="426"/>
        </w:tabs>
        <w:autoSpaceDE w:val="0"/>
        <w:autoSpaceDN w:val="0"/>
        <w:adjustRightInd w:val="0"/>
        <w:spacing w:after="0" w:line="240" w:lineRule="auto"/>
        <w:ind w:left="426"/>
        <w:jc w:val="both"/>
        <w:rPr>
          <w:rFonts w:ascii="Times New Roman" w:hAnsi="Times New Roman"/>
          <w:i/>
          <w:sz w:val="24"/>
          <w:szCs w:val="24"/>
        </w:rPr>
      </w:pPr>
      <w:r>
        <w:rPr>
          <w:rFonts w:ascii="Times New Roman" w:hAnsi="Times New Roman"/>
          <w:sz w:val="24"/>
          <w:szCs w:val="24"/>
        </w:rPr>
        <w:t>Persamaan regresi yang terbentuk adalah sebagai berikut:</w:t>
      </w:r>
    </w:p>
    <w:p w:rsidR="008273F7" w:rsidRPr="00ED450D" w:rsidRDefault="008273F7" w:rsidP="008273F7">
      <w:pPr>
        <w:widowControl w:val="0"/>
        <w:tabs>
          <w:tab w:val="num" w:pos="1176"/>
          <w:tab w:val="num" w:pos="1985"/>
        </w:tabs>
        <w:autoSpaceDE w:val="0"/>
        <w:autoSpaceDN w:val="0"/>
        <w:adjustRightInd w:val="0"/>
        <w:spacing w:after="0" w:line="240" w:lineRule="auto"/>
        <w:jc w:val="center"/>
        <w:rPr>
          <w:rFonts w:ascii="Times New Roman" w:hAnsi="Times New Roman"/>
          <w:b/>
          <w:bCs/>
          <w:sz w:val="24"/>
          <w:szCs w:val="24"/>
        </w:rPr>
      </w:pPr>
      <w:r w:rsidRPr="003F5BEA">
        <w:rPr>
          <w:rFonts w:ascii="Times New Roman" w:hAnsi="Times New Roman"/>
          <w:b/>
          <w:bCs/>
          <w:i/>
          <w:sz w:val="24"/>
          <w:szCs w:val="24"/>
        </w:rPr>
        <w:t>Income Smoothing</w:t>
      </w:r>
      <w:r w:rsidRPr="009D63B8">
        <w:rPr>
          <w:rFonts w:ascii="Times New Roman" w:hAnsi="Times New Roman"/>
          <w:b/>
          <w:bCs/>
          <w:sz w:val="24"/>
          <w:szCs w:val="24"/>
        </w:rPr>
        <w:t xml:space="preserve"> = </w:t>
      </w:r>
      <w:r>
        <w:rPr>
          <w:rFonts w:ascii="Times New Roman" w:hAnsi="Times New Roman"/>
          <w:b/>
          <w:bCs/>
          <w:color w:val="000000"/>
          <w:sz w:val="24"/>
          <w:szCs w:val="24"/>
          <w:lang w:eastAsia="id-ID"/>
        </w:rPr>
        <w:t xml:space="preserve">2,878 </w:t>
      </w:r>
      <w:r>
        <w:rPr>
          <w:rFonts w:ascii="Times New Roman" w:hAnsi="Times New Roman"/>
          <w:b/>
          <w:bCs/>
          <w:sz w:val="24"/>
          <w:szCs w:val="24"/>
        </w:rPr>
        <w:t>-</w:t>
      </w:r>
      <w:r w:rsidRPr="009D63B8">
        <w:rPr>
          <w:rFonts w:ascii="Times New Roman" w:hAnsi="Times New Roman"/>
          <w:b/>
          <w:bCs/>
          <w:sz w:val="24"/>
          <w:szCs w:val="24"/>
        </w:rPr>
        <w:t xml:space="preserve"> </w:t>
      </w:r>
      <w:r>
        <w:rPr>
          <w:rFonts w:ascii="Times New Roman" w:hAnsi="Times New Roman"/>
          <w:b/>
          <w:bCs/>
          <w:color w:val="000000"/>
          <w:sz w:val="24"/>
          <w:szCs w:val="24"/>
          <w:lang w:eastAsia="id-ID"/>
        </w:rPr>
        <w:t>0,095</w:t>
      </w:r>
      <w:r>
        <w:rPr>
          <w:rFonts w:ascii="Times New Roman" w:hAnsi="Times New Roman"/>
          <w:b/>
          <w:bCs/>
          <w:sz w:val="24"/>
          <w:szCs w:val="24"/>
        </w:rPr>
        <w:t xml:space="preserve"> Size+ 0,009 ROA</w:t>
      </w:r>
      <w:r w:rsidRPr="009D63B8">
        <w:rPr>
          <w:rFonts w:ascii="Times New Roman" w:hAnsi="Times New Roman"/>
          <w:b/>
          <w:bCs/>
          <w:sz w:val="24"/>
          <w:szCs w:val="24"/>
          <w:vertAlign w:val="subscript"/>
        </w:rPr>
        <w:t xml:space="preserve"> </w:t>
      </w:r>
      <w:r w:rsidRPr="009D63B8">
        <w:rPr>
          <w:rFonts w:ascii="Times New Roman" w:hAnsi="Times New Roman"/>
          <w:b/>
          <w:bCs/>
          <w:sz w:val="24"/>
          <w:szCs w:val="24"/>
        </w:rPr>
        <w:t>+</w:t>
      </w:r>
      <w:r>
        <w:rPr>
          <w:rFonts w:ascii="Times New Roman" w:hAnsi="Times New Roman"/>
          <w:b/>
          <w:bCs/>
          <w:sz w:val="24"/>
          <w:szCs w:val="24"/>
        </w:rPr>
        <w:t xml:space="preserve"> 0,038 Leverage </w:t>
      </w:r>
    </w:p>
    <w:p w:rsidR="008273F7" w:rsidRPr="00F87241" w:rsidRDefault="008273F7" w:rsidP="008273F7">
      <w:pPr>
        <w:pStyle w:val="ListParagraph"/>
        <w:widowControl w:val="0"/>
        <w:autoSpaceDE w:val="0"/>
        <w:autoSpaceDN w:val="0"/>
        <w:adjustRightInd w:val="0"/>
        <w:spacing w:after="0" w:line="240" w:lineRule="auto"/>
        <w:jc w:val="both"/>
        <w:rPr>
          <w:rFonts w:ascii="Times New Roman" w:hAnsi="Times New Roman"/>
          <w:b/>
          <w:bCs/>
          <w:sz w:val="24"/>
          <w:szCs w:val="24"/>
          <w:lang w:val="en-US"/>
        </w:rPr>
      </w:pPr>
      <w:r w:rsidRPr="006F1052">
        <w:rPr>
          <w:rFonts w:ascii="Times New Roman" w:hAnsi="Times New Roman"/>
          <w:b/>
          <w:bCs/>
          <w:sz w:val="24"/>
          <w:szCs w:val="24"/>
          <w:lang w:val="en-US"/>
        </w:rPr>
        <w:t xml:space="preserve"> </w:t>
      </w:r>
    </w:p>
    <w:p w:rsidR="008273F7" w:rsidRPr="00021051" w:rsidRDefault="008273F7" w:rsidP="008273F7">
      <w:pPr>
        <w:pStyle w:val="ListParagraph"/>
        <w:numPr>
          <w:ilvl w:val="1"/>
          <w:numId w:val="7"/>
        </w:numPr>
        <w:spacing w:after="0" w:line="240" w:lineRule="auto"/>
        <w:rPr>
          <w:rFonts w:ascii="Times New Roman" w:hAnsi="Times New Roman"/>
          <w:b/>
          <w:bCs/>
          <w:sz w:val="24"/>
          <w:szCs w:val="24"/>
        </w:rPr>
      </w:pPr>
      <w:r w:rsidRPr="009D1C4B">
        <w:rPr>
          <w:rFonts w:ascii="Times New Roman" w:hAnsi="Times New Roman"/>
          <w:b/>
          <w:sz w:val="24"/>
          <w:szCs w:val="24"/>
        </w:rPr>
        <w:t>Uji Simultan (</w:t>
      </w:r>
      <w:proofErr w:type="spellStart"/>
      <w:r w:rsidRPr="009D1C4B">
        <w:rPr>
          <w:rFonts w:ascii="Times New Roman" w:hAnsi="Times New Roman"/>
          <w:b/>
          <w:sz w:val="24"/>
          <w:szCs w:val="24"/>
          <w:lang w:val="en-US"/>
        </w:rPr>
        <w:t>Uji</w:t>
      </w:r>
      <w:proofErr w:type="spellEnd"/>
      <w:r w:rsidRPr="009D1C4B">
        <w:rPr>
          <w:rFonts w:ascii="Times New Roman" w:hAnsi="Times New Roman"/>
          <w:b/>
          <w:sz w:val="24"/>
          <w:szCs w:val="24"/>
          <w:lang w:val="en-US"/>
        </w:rPr>
        <w:t xml:space="preserve"> F</w:t>
      </w:r>
      <w:r w:rsidRPr="009D1C4B">
        <w:rPr>
          <w:rFonts w:ascii="Times New Roman" w:hAnsi="Times New Roman"/>
          <w:b/>
          <w:sz w:val="24"/>
          <w:szCs w:val="24"/>
        </w:rPr>
        <w:t>)</w:t>
      </w:r>
    </w:p>
    <w:p w:rsidR="008273F7" w:rsidRDefault="008273F7" w:rsidP="008273F7">
      <w:pPr>
        <w:widowControl w:val="0"/>
        <w:autoSpaceDE w:val="0"/>
        <w:autoSpaceDN w:val="0"/>
        <w:adjustRightInd w:val="0"/>
        <w:spacing w:after="0" w:line="240" w:lineRule="auto"/>
        <w:ind w:left="567" w:firstLine="851"/>
        <w:jc w:val="both"/>
        <w:rPr>
          <w:rFonts w:ascii="Times New Roman" w:hAnsi="Times New Roman"/>
          <w:sz w:val="24"/>
          <w:szCs w:val="24"/>
          <w:lang w:val="en-US"/>
        </w:rPr>
      </w:pPr>
      <w:r>
        <w:rPr>
          <w:rFonts w:ascii="Times New Roman" w:hAnsi="Times New Roman"/>
          <w:sz w:val="24"/>
          <w:szCs w:val="24"/>
        </w:rPr>
        <w:tab/>
      </w:r>
      <w:r>
        <w:rPr>
          <w:rFonts w:ascii="Times New Roman" w:hAnsi="Times New Roman"/>
          <w:sz w:val="24"/>
          <w:szCs w:val="24"/>
        </w:rPr>
        <w:tab/>
      </w:r>
      <w:r w:rsidRPr="009D63B8">
        <w:rPr>
          <w:rFonts w:ascii="Times New Roman" w:hAnsi="Times New Roman"/>
          <w:sz w:val="24"/>
          <w:szCs w:val="24"/>
        </w:rPr>
        <w:t xml:space="preserve">Uji F dilakukan untuk </w:t>
      </w:r>
      <w:r>
        <w:rPr>
          <w:rFonts w:ascii="Times New Roman" w:hAnsi="Times New Roman"/>
          <w:sz w:val="24"/>
          <w:szCs w:val="24"/>
        </w:rPr>
        <w:t>menentukan</w:t>
      </w:r>
      <w:r w:rsidRPr="009D63B8">
        <w:rPr>
          <w:rFonts w:ascii="Times New Roman" w:hAnsi="Times New Roman"/>
          <w:sz w:val="24"/>
          <w:szCs w:val="24"/>
        </w:rPr>
        <w:t xml:space="preserve"> apakah semua variabel yang digunakan dalam model regresi memiliki pengaruh yang signifikan terhadap Y secara bersama-sama. </w:t>
      </w:r>
    </w:p>
    <w:p w:rsidR="008273F7" w:rsidRDefault="008273F7" w:rsidP="008273F7">
      <w:pPr>
        <w:widowControl w:val="0"/>
        <w:autoSpaceDE w:val="0"/>
        <w:autoSpaceDN w:val="0"/>
        <w:adjustRightInd w:val="0"/>
        <w:spacing w:after="0" w:line="240" w:lineRule="auto"/>
        <w:ind w:left="567"/>
        <w:jc w:val="both"/>
        <w:rPr>
          <w:rFonts w:ascii="Times New Roman" w:hAnsi="Times New Roman"/>
          <w:sz w:val="24"/>
          <w:szCs w:val="24"/>
        </w:rPr>
      </w:pPr>
      <w:r w:rsidRPr="009D63B8">
        <w:rPr>
          <w:rFonts w:ascii="Times New Roman" w:hAnsi="Times New Roman"/>
          <w:sz w:val="24"/>
          <w:szCs w:val="24"/>
        </w:rPr>
        <w:t>Hipotesis yang digunakan dalam p</w:t>
      </w:r>
      <w:r>
        <w:rPr>
          <w:rFonts w:ascii="Times New Roman" w:hAnsi="Times New Roman"/>
          <w:sz w:val="24"/>
          <w:szCs w:val="24"/>
        </w:rPr>
        <w:t>engujian adalah sebagai berikut:</w:t>
      </w:r>
    </w:p>
    <w:p w:rsidR="008273F7" w:rsidRPr="009E7C02" w:rsidRDefault="008273F7" w:rsidP="008273F7">
      <w:pPr>
        <w:widowControl w:val="0"/>
        <w:autoSpaceDE w:val="0"/>
        <w:autoSpaceDN w:val="0"/>
        <w:adjustRightInd w:val="0"/>
        <w:spacing w:after="0" w:line="240" w:lineRule="auto"/>
        <w:ind w:left="993" w:hanging="426"/>
        <w:jc w:val="both"/>
        <w:rPr>
          <w:rFonts w:ascii="Times New Roman" w:hAnsi="Times New Roman"/>
          <w:sz w:val="24"/>
          <w:szCs w:val="24"/>
        </w:rPr>
      </w:pPr>
      <w:r w:rsidRPr="009D63B8">
        <w:rPr>
          <w:rFonts w:ascii="Times New Roman" w:hAnsi="Times New Roman"/>
          <w:sz w:val="24"/>
          <w:szCs w:val="24"/>
        </w:rPr>
        <w:t>H</w:t>
      </w:r>
      <w:r w:rsidRPr="009D63B8">
        <w:rPr>
          <w:rFonts w:ascii="Times New Roman" w:hAnsi="Times New Roman"/>
          <w:sz w:val="24"/>
          <w:szCs w:val="24"/>
          <w:vertAlign w:val="subscript"/>
        </w:rPr>
        <w:t>0</w:t>
      </w:r>
      <w:r w:rsidRPr="009D63B8">
        <w:rPr>
          <w:rFonts w:ascii="Times New Roman" w:hAnsi="Times New Roman"/>
          <w:sz w:val="24"/>
          <w:szCs w:val="24"/>
        </w:rPr>
        <w:t xml:space="preserve">: </w:t>
      </w:r>
      <w:r>
        <w:rPr>
          <w:rFonts w:ascii="Times New Roman" w:hAnsi="Times New Roman"/>
          <w:sz w:val="24"/>
          <w:szCs w:val="24"/>
        </w:rPr>
        <w:t>T</w:t>
      </w:r>
      <w:r w:rsidRPr="009D63B8">
        <w:rPr>
          <w:rFonts w:ascii="Times New Roman" w:hAnsi="Times New Roman"/>
          <w:sz w:val="24"/>
          <w:szCs w:val="24"/>
        </w:rPr>
        <w:t xml:space="preserve">idak terdapat pengaruh yang signifikan antara </w:t>
      </w:r>
      <w:r>
        <w:rPr>
          <w:rFonts w:ascii="Times New Roman" w:hAnsi="Times New Roman"/>
          <w:sz w:val="24"/>
          <w:szCs w:val="24"/>
        </w:rPr>
        <w:t>Size (X</w:t>
      </w:r>
      <w:r>
        <w:rPr>
          <w:rFonts w:ascii="Times New Roman" w:hAnsi="Times New Roman"/>
          <w:sz w:val="24"/>
          <w:szCs w:val="24"/>
          <w:vertAlign w:val="subscript"/>
        </w:rPr>
        <w:t>1</w:t>
      </w:r>
      <w:r>
        <w:rPr>
          <w:rFonts w:ascii="Times New Roman" w:hAnsi="Times New Roman"/>
          <w:sz w:val="24"/>
          <w:szCs w:val="24"/>
        </w:rPr>
        <w:t>), ROA (X</w:t>
      </w:r>
      <w:r>
        <w:rPr>
          <w:rFonts w:ascii="Times New Roman" w:hAnsi="Times New Roman"/>
          <w:sz w:val="24"/>
          <w:szCs w:val="24"/>
          <w:vertAlign w:val="subscript"/>
        </w:rPr>
        <w:t>2</w:t>
      </w:r>
      <w:r>
        <w:rPr>
          <w:rFonts w:ascii="Times New Roman" w:hAnsi="Times New Roman"/>
          <w:sz w:val="24"/>
          <w:szCs w:val="24"/>
        </w:rPr>
        <w:t>) dan Leverage (X</w:t>
      </w:r>
      <w:r>
        <w:rPr>
          <w:rFonts w:ascii="Times New Roman" w:hAnsi="Times New Roman"/>
          <w:sz w:val="24"/>
          <w:szCs w:val="24"/>
          <w:vertAlign w:val="subscript"/>
        </w:rPr>
        <w:t>3</w:t>
      </w:r>
      <w:r>
        <w:rPr>
          <w:rFonts w:ascii="Times New Roman" w:hAnsi="Times New Roman"/>
          <w:sz w:val="24"/>
          <w:szCs w:val="24"/>
        </w:rPr>
        <w:t xml:space="preserve">) terhadap </w:t>
      </w:r>
      <w:r w:rsidRPr="009E7C02">
        <w:rPr>
          <w:rFonts w:ascii="Times New Roman" w:hAnsi="Times New Roman"/>
          <w:i/>
          <w:sz w:val="24"/>
          <w:szCs w:val="24"/>
        </w:rPr>
        <w:t>Income Smoothing</w:t>
      </w:r>
      <w:r>
        <w:rPr>
          <w:rFonts w:ascii="Times New Roman" w:hAnsi="Times New Roman"/>
          <w:sz w:val="24"/>
          <w:szCs w:val="24"/>
        </w:rPr>
        <w:t xml:space="preserve"> (Y) secara bersam-sama</w:t>
      </w:r>
    </w:p>
    <w:p w:rsidR="008273F7" w:rsidRPr="00006942" w:rsidRDefault="008273F7" w:rsidP="008273F7">
      <w:pPr>
        <w:widowControl w:val="0"/>
        <w:autoSpaceDE w:val="0"/>
        <w:autoSpaceDN w:val="0"/>
        <w:adjustRightInd w:val="0"/>
        <w:spacing w:after="0" w:line="240" w:lineRule="auto"/>
        <w:ind w:left="993" w:hanging="426"/>
        <w:jc w:val="both"/>
        <w:rPr>
          <w:rFonts w:ascii="Times New Roman" w:hAnsi="Times New Roman"/>
          <w:sz w:val="24"/>
          <w:szCs w:val="24"/>
          <w:lang w:val="en-US"/>
        </w:rPr>
      </w:pPr>
      <w:r w:rsidRPr="009D63B8">
        <w:rPr>
          <w:rFonts w:ascii="Times New Roman" w:hAnsi="Times New Roman"/>
          <w:sz w:val="24"/>
          <w:szCs w:val="24"/>
        </w:rPr>
        <w:t>H</w:t>
      </w:r>
      <w:r>
        <w:rPr>
          <w:rFonts w:ascii="Times New Roman" w:hAnsi="Times New Roman"/>
          <w:sz w:val="24"/>
          <w:szCs w:val="24"/>
          <w:vertAlign w:val="subscript"/>
        </w:rPr>
        <w:t>1</w:t>
      </w:r>
      <w:r w:rsidRPr="009D63B8">
        <w:rPr>
          <w:rFonts w:ascii="Times New Roman" w:hAnsi="Times New Roman"/>
          <w:sz w:val="24"/>
          <w:szCs w:val="24"/>
        </w:rPr>
        <w:t xml:space="preserve">: </w:t>
      </w:r>
      <w:r>
        <w:rPr>
          <w:rFonts w:ascii="Times New Roman" w:hAnsi="Times New Roman"/>
          <w:sz w:val="24"/>
          <w:szCs w:val="24"/>
        </w:rPr>
        <w:t>T</w:t>
      </w:r>
      <w:r w:rsidRPr="009D63B8">
        <w:rPr>
          <w:rFonts w:ascii="Times New Roman" w:hAnsi="Times New Roman"/>
          <w:sz w:val="24"/>
          <w:szCs w:val="24"/>
        </w:rPr>
        <w:t xml:space="preserve">erdapat pengaruh yang signifikan antara </w:t>
      </w:r>
      <w:r>
        <w:rPr>
          <w:rFonts w:ascii="Times New Roman" w:hAnsi="Times New Roman"/>
          <w:sz w:val="24"/>
          <w:szCs w:val="24"/>
        </w:rPr>
        <w:t>Size (X</w:t>
      </w:r>
      <w:r>
        <w:rPr>
          <w:rFonts w:ascii="Times New Roman" w:hAnsi="Times New Roman"/>
          <w:sz w:val="24"/>
          <w:szCs w:val="24"/>
          <w:vertAlign w:val="subscript"/>
        </w:rPr>
        <w:t>1</w:t>
      </w:r>
      <w:r>
        <w:rPr>
          <w:rFonts w:ascii="Times New Roman" w:hAnsi="Times New Roman"/>
          <w:sz w:val="24"/>
          <w:szCs w:val="24"/>
        </w:rPr>
        <w:t>), ROA (X</w:t>
      </w:r>
      <w:r>
        <w:rPr>
          <w:rFonts w:ascii="Times New Roman" w:hAnsi="Times New Roman"/>
          <w:sz w:val="24"/>
          <w:szCs w:val="24"/>
          <w:vertAlign w:val="subscript"/>
        </w:rPr>
        <w:t>2</w:t>
      </w:r>
      <w:r>
        <w:rPr>
          <w:rFonts w:ascii="Times New Roman" w:hAnsi="Times New Roman"/>
          <w:sz w:val="24"/>
          <w:szCs w:val="24"/>
        </w:rPr>
        <w:t>) dan Leverage (X</w:t>
      </w:r>
      <w:r>
        <w:rPr>
          <w:rFonts w:ascii="Times New Roman" w:hAnsi="Times New Roman"/>
          <w:sz w:val="24"/>
          <w:szCs w:val="24"/>
          <w:vertAlign w:val="subscript"/>
        </w:rPr>
        <w:t>3</w:t>
      </w:r>
      <w:r>
        <w:rPr>
          <w:rFonts w:ascii="Times New Roman" w:hAnsi="Times New Roman"/>
          <w:sz w:val="24"/>
          <w:szCs w:val="24"/>
        </w:rPr>
        <w:t xml:space="preserve">) terhadap </w:t>
      </w:r>
      <w:r w:rsidRPr="009E7C02">
        <w:rPr>
          <w:rFonts w:ascii="Times New Roman" w:hAnsi="Times New Roman"/>
          <w:i/>
          <w:sz w:val="24"/>
          <w:szCs w:val="24"/>
        </w:rPr>
        <w:t>Income Smoothing</w:t>
      </w:r>
      <w:r>
        <w:rPr>
          <w:rFonts w:ascii="Times New Roman" w:hAnsi="Times New Roman"/>
          <w:sz w:val="24"/>
          <w:szCs w:val="24"/>
        </w:rPr>
        <w:t xml:space="preserve"> (Y) secara bersama-sama</w:t>
      </w:r>
    </w:p>
    <w:p w:rsidR="008273F7" w:rsidRDefault="008273F7" w:rsidP="008273F7">
      <w:pPr>
        <w:widowControl w:val="0"/>
        <w:autoSpaceDE w:val="0"/>
        <w:autoSpaceDN w:val="0"/>
        <w:adjustRightInd w:val="0"/>
        <w:spacing w:after="0" w:line="240" w:lineRule="auto"/>
        <w:ind w:left="567" w:firstLine="993"/>
        <w:jc w:val="both"/>
        <w:rPr>
          <w:rFonts w:ascii="Times New Roman" w:hAnsi="Times New Roman"/>
          <w:sz w:val="24"/>
          <w:szCs w:val="24"/>
          <w:lang w:val="en-US"/>
        </w:rPr>
      </w:pPr>
      <w:r>
        <w:rPr>
          <w:rFonts w:ascii="Times New Roman" w:hAnsi="Times New Roman"/>
          <w:sz w:val="24"/>
          <w:szCs w:val="24"/>
        </w:rPr>
        <w:t>Hasil pengujian hipotesis terhadap pengaruh variabel secara bersama-sama dapat dilihat pada tabel 4.</w:t>
      </w:r>
      <w:r>
        <w:rPr>
          <w:rFonts w:ascii="Times New Roman" w:hAnsi="Times New Roman"/>
          <w:sz w:val="24"/>
          <w:szCs w:val="24"/>
          <w:lang w:val="en-US"/>
        </w:rPr>
        <w:t>6</w:t>
      </w:r>
      <w:r>
        <w:rPr>
          <w:rFonts w:ascii="Times New Roman" w:hAnsi="Times New Roman"/>
          <w:sz w:val="24"/>
          <w:szCs w:val="24"/>
        </w:rPr>
        <w:t>. Nilai F hitung yang diperoleh adalah 3.503 yang jika dibandingkan dengan F tabel dengan derajat bebas 1 = 3 dan derajat bebas 2 = 36 pada taraf nyata 5% maka didapatkan nilai 2,866. Karena nilai F hitung &gt; F tabel maka diputuskan tolak H</w:t>
      </w:r>
      <w:r>
        <w:rPr>
          <w:rFonts w:ascii="Times New Roman" w:hAnsi="Times New Roman"/>
          <w:sz w:val="24"/>
          <w:szCs w:val="24"/>
          <w:vertAlign w:val="subscript"/>
        </w:rPr>
        <w:t>0</w:t>
      </w:r>
      <w:r>
        <w:rPr>
          <w:rFonts w:ascii="Times New Roman" w:hAnsi="Times New Roman"/>
          <w:sz w:val="24"/>
          <w:szCs w:val="24"/>
        </w:rPr>
        <w:t xml:space="preserve"> yang berarti bahwa terdapat </w:t>
      </w:r>
      <w:r w:rsidRPr="009D63B8">
        <w:rPr>
          <w:rFonts w:ascii="Times New Roman" w:hAnsi="Times New Roman"/>
          <w:sz w:val="24"/>
          <w:szCs w:val="24"/>
        </w:rPr>
        <w:t xml:space="preserve">pengaruh yang signifikan antara </w:t>
      </w:r>
      <w:r>
        <w:rPr>
          <w:rFonts w:ascii="Times New Roman" w:hAnsi="Times New Roman"/>
          <w:sz w:val="24"/>
          <w:szCs w:val="24"/>
        </w:rPr>
        <w:t>Size (X</w:t>
      </w:r>
      <w:r>
        <w:rPr>
          <w:rFonts w:ascii="Times New Roman" w:hAnsi="Times New Roman"/>
          <w:sz w:val="24"/>
          <w:szCs w:val="24"/>
          <w:vertAlign w:val="subscript"/>
        </w:rPr>
        <w:t>1</w:t>
      </w:r>
      <w:r>
        <w:rPr>
          <w:rFonts w:ascii="Times New Roman" w:hAnsi="Times New Roman"/>
          <w:sz w:val="24"/>
          <w:szCs w:val="24"/>
        </w:rPr>
        <w:t>), ROA (X</w:t>
      </w:r>
      <w:r>
        <w:rPr>
          <w:rFonts w:ascii="Times New Roman" w:hAnsi="Times New Roman"/>
          <w:sz w:val="24"/>
          <w:szCs w:val="24"/>
          <w:vertAlign w:val="subscript"/>
        </w:rPr>
        <w:t>2</w:t>
      </w:r>
      <w:r>
        <w:rPr>
          <w:rFonts w:ascii="Times New Roman" w:hAnsi="Times New Roman"/>
          <w:sz w:val="24"/>
          <w:szCs w:val="24"/>
        </w:rPr>
        <w:t>) dan Leverage (X</w:t>
      </w:r>
      <w:r>
        <w:rPr>
          <w:rFonts w:ascii="Times New Roman" w:hAnsi="Times New Roman"/>
          <w:sz w:val="24"/>
          <w:szCs w:val="24"/>
          <w:vertAlign w:val="subscript"/>
        </w:rPr>
        <w:t>3</w:t>
      </w:r>
      <w:r>
        <w:rPr>
          <w:rFonts w:ascii="Times New Roman" w:hAnsi="Times New Roman"/>
          <w:sz w:val="24"/>
          <w:szCs w:val="24"/>
        </w:rPr>
        <w:t xml:space="preserve">) terhadap </w:t>
      </w:r>
      <w:r w:rsidRPr="009E7C02">
        <w:rPr>
          <w:rFonts w:ascii="Times New Roman" w:hAnsi="Times New Roman"/>
          <w:i/>
          <w:sz w:val="24"/>
          <w:szCs w:val="24"/>
        </w:rPr>
        <w:t>Income Smoothing</w:t>
      </w:r>
      <w:r>
        <w:rPr>
          <w:rFonts w:ascii="Times New Roman" w:hAnsi="Times New Roman"/>
          <w:sz w:val="24"/>
          <w:szCs w:val="24"/>
        </w:rPr>
        <w:t xml:space="preserve"> (Y) secara bersam-sama.</w:t>
      </w:r>
    </w:p>
    <w:p w:rsidR="008273F7" w:rsidRDefault="008273F7" w:rsidP="008273F7">
      <w:pPr>
        <w:widowControl w:val="0"/>
        <w:autoSpaceDE w:val="0"/>
        <w:autoSpaceDN w:val="0"/>
        <w:adjustRightInd w:val="0"/>
        <w:spacing w:after="0" w:line="240" w:lineRule="auto"/>
        <w:ind w:left="567" w:firstLine="993"/>
        <w:jc w:val="both"/>
        <w:rPr>
          <w:rFonts w:ascii="Times New Roman" w:hAnsi="Times New Roman"/>
          <w:sz w:val="24"/>
          <w:szCs w:val="24"/>
        </w:rPr>
      </w:pPr>
      <w:r>
        <w:rPr>
          <w:rFonts w:ascii="Times New Roman" w:hAnsi="Times New Roman"/>
          <w:sz w:val="24"/>
          <w:szCs w:val="24"/>
        </w:rPr>
        <w:t>Selain itu, nilai sig dari uji F yang diperoleh juga lebih kecil dari 0,05 yang menunjukkan bahwa keputusan yang diambil juga tolak H</w:t>
      </w:r>
      <w:r>
        <w:rPr>
          <w:rFonts w:ascii="Times New Roman" w:hAnsi="Times New Roman"/>
          <w:sz w:val="24"/>
          <w:szCs w:val="24"/>
          <w:vertAlign w:val="subscript"/>
        </w:rPr>
        <w:t>0</w:t>
      </w:r>
      <w:r>
        <w:rPr>
          <w:rFonts w:ascii="Times New Roman" w:hAnsi="Times New Roman"/>
          <w:sz w:val="24"/>
          <w:szCs w:val="24"/>
        </w:rPr>
        <w:t>.</w:t>
      </w:r>
    </w:p>
    <w:p w:rsidR="008273F7" w:rsidRPr="00006942" w:rsidRDefault="008273F7" w:rsidP="008273F7">
      <w:pPr>
        <w:pStyle w:val="ListParagraph"/>
        <w:widowControl w:val="0"/>
        <w:autoSpaceDE w:val="0"/>
        <w:autoSpaceDN w:val="0"/>
        <w:adjustRightInd w:val="0"/>
        <w:spacing w:after="0" w:line="240" w:lineRule="auto"/>
        <w:ind w:left="714"/>
        <w:jc w:val="both"/>
        <w:rPr>
          <w:rFonts w:ascii="Times New Roman" w:hAnsi="Times New Roman"/>
          <w:sz w:val="24"/>
          <w:szCs w:val="24"/>
          <w:lang w:val="en-US"/>
        </w:rPr>
      </w:pPr>
    </w:p>
    <w:p w:rsidR="008273F7" w:rsidRPr="00021051" w:rsidRDefault="008273F7" w:rsidP="008273F7">
      <w:pPr>
        <w:pStyle w:val="ListParagraph"/>
        <w:numPr>
          <w:ilvl w:val="1"/>
          <w:numId w:val="1"/>
        </w:numPr>
        <w:spacing w:after="0" w:line="240" w:lineRule="auto"/>
        <w:rPr>
          <w:rFonts w:ascii="Times New Roman" w:hAnsi="Times New Roman"/>
          <w:b/>
          <w:bCs/>
          <w:sz w:val="24"/>
          <w:szCs w:val="24"/>
        </w:rPr>
      </w:pPr>
      <w:proofErr w:type="spellStart"/>
      <w:r w:rsidRPr="009D63B8">
        <w:rPr>
          <w:rFonts w:ascii="Times New Roman" w:hAnsi="Times New Roman"/>
          <w:b/>
          <w:sz w:val="24"/>
          <w:szCs w:val="24"/>
          <w:lang w:val="en-US"/>
        </w:rPr>
        <w:t>KoefisienDeterminasi</w:t>
      </w:r>
      <w:proofErr w:type="spellEnd"/>
      <w:r w:rsidRPr="008C7A3E">
        <w:rPr>
          <w:rFonts w:ascii="Times New Roman" w:hAnsi="Times New Roman"/>
          <w:b/>
          <w:sz w:val="24"/>
          <w:szCs w:val="24"/>
        </w:rPr>
        <w:t>(</w:t>
      </w:r>
      <w:r w:rsidRPr="008C7A3E">
        <w:rPr>
          <w:rFonts w:ascii="Times New Roman" w:hAnsi="Times New Roman"/>
          <w:b/>
          <w:i/>
          <w:sz w:val="24"/>
          <w:szCs w:val="24"/>
        </w:rPr>
        <w:t>R</w:t>
      </w:r>
      <w:r w:rsidRPr="008C7A3E">
        <w:rPr>
          <w:rFonts w:ascii="Times New Roman" w:hAnsi="Times New Roman"/>
          <w:b/>
          <w:i/>
          <w:sz w:val="24"/>
          <w:szCs w:val="24"/>
          <w:vertAlign w:val="superscript"/>
        </w:rPr>
        <w:t>2</w:t>
      </w:r>
      <w:r w:rsidRPr="008C7A3E">
        <w:rPr>
          <w:rFonts w:ascii="Times New Roman" w:hAnsi="Times New Roman"/>
          <w:b/>
          <w:sz w:val="24"/>
          <w:szCs w:val="24"/>
        </w:rPr>
        <w:t>)</w:t>
      </w:r>
    </w:p>
    <w:p w:rsidR="008273F7" w:rsidRPr="003C3BF4" w:rsidRDefault="008273F7" w:rsidP="008273F7">
      <w:pPr>
        <w:spacing w:after="0" w:line="240" w:lineRule="auto"/>
        <w:ind w:left="567" w:firstLine="992"/>
        <w:jc w:val="both"/>
        <w:rPr>
          <w:rFonts w:ascii="Times New Roman" w:hAnsi="Times New Roman"/>
          <w:sz w:val="24"/>
          <w:szCs w:val="24"/>
        </w:rPr>
      </w:pPr>
      <w:r w:rsidRPr="009D63B8">
        <w:rPr>
          <w:rFonts w:ascii="Times New Roman" w:hAnsi="Times New Roman"/>
          <w:sz w:val="24"/>
          <w:szCs w:val="24"/>
        </w:rPr>
        <w:t>Koefisien determinasi (</w:t>
      </w:r>
      <w:r w:rsidRPr="009D63B8">
        <w:rPr>
          <w:rFonts w:ascii="Times New Roman" w:hAnsi="Times New Roman"/>
          <w:i/>
          <w:sz w:val="24"/>
          <w:szCs w:val="24"/>
        </w:rPr>
        <w:t>R</w:t>
      </w:r>
      <w:r w:rsidRPr="009D63B8">
        <w:rPr>
          <w:rFonts w:ascii="Times New Roman" w:hAnsi="Times New Roman"/>
          <w:i/>
          <w:sz w:val="24"/>
          <w:szCs w:val="24"/>
          <w:vertAlign w:val="superscript"/>
        </w:rPr>
        <w:t>2</w:t>
      </w:r>
      <w:r>
        <w:rPr>
          <w:rFonts w:ascii="Times New Roman" w:hAnsi="Times New Roman"/>
          <w:sz w:val="24"/>
          <w:szCs w:val="24"/>
        </w:rPr>
        <w:t xml:space="preserve">) merupakan besaran yang memberikan informasi </w:t>
      </w:r>
      <w:r w:rsidRPr="00394A00">
        <w:rPr>
          <w:rFonts w:ascii="Times New Roman" w:hAnsi="Times New Roman"/>
          <w:i/>
          <w:sz w:val="24"/>
          <w:szCs w:val="24"/>
        </w:rPr>
        <w:t>goodnes of fit</w:t>
      </w:r>
      <w:r>
        <w:rPr>
          <w:rFonts w:ascii="Times New Roman" w:hAnsi="Times New Roman"/>
          <w:sz w:val="24"/>
          <w:szCs w:val="24"/>
        </w:rPr>
        <w:t xml:space="preserve"> dari persamaan regresi, yaitu memberikan proporsi atau presentase kekuatan pengaruh variabel Size (X</w:t>
      </w:r>
      <w:r>
        <w:rPr>
          <w:rFonts w:ascii="Times New Roman" w:hAnsi="Times New Roman"/>
          <w:sz w:val="24"/>
          <w:szCs w:val="24"/>
          <w:vertAlign w:val="subscript"/>
        </w:rPr>
        <w:t>1</w:t>
      </w:r>
      <w:r>
        <w:rPr>
          <w:rFonts w:ascii="Times New Roman" w:hAnsi="Times New Roman"/>
          <w:sz w:val="24"/>
          <w:szCs w:val="24"/>
        </w:rPr>
        <w:t>), ROA (X</w:t>
      </w:r>
      <w:r>
        <w:rPr>
          <w:rFonts w:ascii="Times New Roman" w:hAnsi="Times New Roman"/>
          <w:sz w:val="24"/>
          <w:szCs w:val="24"/>
          <w:vertAlign w:val="subscript"/>
        </w:rPr>
        <w:t>2</w:t>
      </w:r>
      <w:r>
        <w:rPr>
          <w:rFonts w:ascii="Times New Roman" w:hAnsi="Times New Roman"/>
          <w:sz w:val="24"/>
          <w:szCs w:val="24"/>
        </w:rPr>
        <w:t>) dan Leverage (X</w:t>
      </w:r>
      <w:r>
        <w:rPr>
          <w:rFonts w:ascii="Times New Roman" w:hAnsi="Times New Roman"/>
          <w:sz w:val="24"/>
          <w:szCs w:val="24"/>
          <w:vertAlign w:val="subscript"/>
        </w:rPr>
        <w:t>3</w:t>
      </w:r>
      <w:r>
        <w:rPr>
          <w:rFonts w:ascii="Times New Roman" w:hAnsi="Times New Roman"/>
          <w:sz w:val="24"/>
          <w:szCs w:val="24"/>
        </w:rPr>
        <w:t xml:space="preserve">) secara simultan terhadap variasi dari </w:t>
      </w:r>
      <w:r w:rsidRPr="007125B8">
        <w:rPr>
          <w:rFonts w:ascii="Times New Roman" w:hAnsi="Times New Roman"/>
          <w:i/>
          <w:sz w:val="24"/>
          <w:szCs w:val="24"/>
        </w:rPr>
        <w:t>Income Smoothing</w:t>
      </w:r>
      <w:r>
        <w:rPr>
          <w:rFonts w:ascii="Times New Roman" w:hAnsi="Times New Roman"/>
          <w:sz w:val="24"/>
          <w:szCs w:val="24"/>
        </w:rPr>
        <w:t xml:space="preserve"> (Y). </w:t>
      </w:r>
      <w:r w:rsidRPr="009D63B8">
        <w:rPr>
          <w:rFonts w:ascii="Times New Roman" w:hAnsi="Times New Roman"/>
          <w:sz w:val="24"/>
          <w:szCs w:val="24"/>
        </w:rPr>
        <w:t xml:space="preserve">Berdasarkan tabel </w:t>
      </w:r>
      <w:r>
        <w:rPr>
          <w:rFonts w:ascii="Times New Roman" w:hAnsi="Times New Roman"/>
          <w:sz w:val="24"/>
          <w:szCs w:val="24"/>
        </w:rPr>
        <w:t>4.</w:t>
      </w:r>
      <w:r w:rsidRPr="00393AF8">
        <w:rPr>
          <w:rFonts w:ascii="Times New Roman" w:hAnsi="Times New Roman"/>
          <w:sz w:val="24"/>
          <w:szCs w:val="24"/>
        </w:rPr>
        <w:t>6</w:t>
      </w:r>
      <w:r>
        <w:rPr>
          <w:rFonts w:ascii="Times New Roman" w:hAnsi="Times New Roman"/>
          <w:sz w:val="24"/>
          <w:szCs w:val="24"/>
        </w:rPr>
        <w:t xml:space="preserve">. didapatkan nilai </w:t>
      </w:r>
      <w:r w:rsidRPr="009D63B8">
        <w:rPr>
          <w:rFonts w:ascii="Times New Roman" w:hAnsi="Times New Roman"/>
          <w:i/>
          <w:sz w:val="24"/>
          <w:szCs w:val="24"/>
        </w:rPr>
        <w:t>R</w:t>
      </w:r>
      <w:r w:rsidRPr="009D63B8">
        <w:rPr>
          <w:rFonts w:ascii="Times New Roman" w:hAnsi="Times New Roman"/>
          <w:i/>
          <w:sz w:val="24"/>
          <w:szCs w:val="24"/>
          <w:vertAlign w:val="superscript"/>
        </w:rPr>
        <w:t>2</w:t>
      </w:r>
      <w:r w:rsidRPr="009D63B8">
        <w:rPr>
          <w:rFonts w:ascii="Times New Roman" w:hAnsi="Times New Roman"/>
          <w:i/>
          <w:sz w:val="24"/>
          <w:szCs w:val="24"/>
          <w:vertAlign w:val="subscript"/>
        </w:rPr>
        <w:t xml:space="preserve"> </w:t>
      </w:r>
      <w:r w:rsidRPr="009D63B8">
        <w:rPr>
          <w:rFonts w:ascii="Times New Roman" w:hAnsi="Times New Roman"/>
          <w:i/>
          <w:sz w:val="24"/>
          <w:szCs w:val="24"/>
        </w:rPr>
        <w:t xml:space="preserve"> </w:t>
      </w:r>
      <w:r w:rsidRPr="009D63B8">
        <w:rPr>
          <w:rFonts w:ascii="Times New Roman" w:hAnsi="Times New Roman"/>
          <w:iCs/>
          <w:sz w:val="24"/>
          <w:szCs w:val="24"/>
        </w:rPr>
        <w:t xml:space="preserve">sebesar </w:t>
      </w:r>
      <w:r w:rsidRPr="009D63B8">
        <w:rPr>
          <w:rFonts w:ascii="Times New Roman" w:eastAsia="Times New Roman" w:hAnsi="Times New Roman"/>
          <w:color w:val="000000"/>
          <w:sz w:val="24"/>
          <w:szCs w:val="24"/>
          <w:lang w:eastAsia="id-ID"/>
        </w:rPr>
        <w:t>0,</w:t>
      </w:r>
      <w:r>
        <w:rPr>
          <w:rFonts w:ascii="Times New Roman" w:eastAsia="Times New Roman" w:hAnsi="Times New Roman"/>
          <w:color w:val="000000"/>
          <w:sz w:val="24"/>
          <w:szCs w:val="24"/>
          <w:lang w:eastAsia="id-ID"/>
        </w:rPr>
        <w:t>226</w:t>
      </w:r>
      <w:r w:rsidRPr="009D63B8">
        <w:rPr>
          <w:rFonts w:ascii="Times New Roman" w:eastAsia="Times New Roman" w:hAnsi="Times New Roman"/>
          <w:color w:val="000000"/>
          <w:sz w:val="24"/>
          <w:szCs w:val="24"/>
          <w:lang w:eastAsia="id-ID"/>
        </w:rPr>
        <w:t xml:space="preserve">. </w:t>
      </w:r>
      <w:r w:rsidRPr="009D63B8">
        <w:rPr>
          <w:rFonts w:ascii="Times New Roman" w:hAnsi="Times New Roman"/>
          <w:sz w:val="24"/>
          <w:szCs w:val="24"/>
        </w:rPr>
        <w:t xml:space="preserve">Hasil tersebut menjelaskan sumbangan atau kontribusi dari variabel-variabel bebas yang disertakan dalam persamaan regresi dalam menjelaskan keragaman variabel Y, adalah sebesar  </w:t>
      </w:r>
      <w:r>
        <w:rPr>
          <w:rFonts w:ascii="Times New Roman" w:hAnsi="Times New Roman"/>
          <w:sz w:val="24"/>
          <w:szCs w:val="24"/>
        </w:rPr>
        <w:t>22,6</w:t>
      </w:r>
      <w:r w:rsidRPr="009D63B8">
        <w:rPr>
          <w:rFonts w:ascii="Times New Roman" w:hAnsi="Times New Roman"/>
          <w:sz w:val="24"/>
          <w:szCs w:val="24"/>
        </w:rPr>
        <w:t xml:space="preserve"> %, sedangkan </w:t>
      </w:r>
      <w:r>
        <w:rPr>
          <w:rFonts w:ascii="Times New Roman" w:hAnsi="Times New Roman"/>
          <w:sz w:val="24"/>
          <w:szCs w:val="24"/>
        </w:rPr>
        <w:t>77,4</w:t>
      </w:r>
      <w:r w:rsidRPr="009D63B8">
        <w:rPr>
          <w:rFonts w:ascii="Times New Roman" w:hAnsi="Times New Roman"/>
          <w:sz w:val="24"/>
          <w:szCs w:val="24"/>
        </w:rPr>
        <w:t xml:space="preserve"> % lainnya disumbangkan oleh variabel lainnya yang tidak dimasukkan ke dalam persamaan ini.</w:t>
      </w:r>
    </w:p>
    <w:p w:rsidR="008273F7" w:rsidRPr="00393AF8" w:rsidRDefault="008273F7" w:rsidP="008273F7">
      <w:pPr>
        <w:pStyle w:val="ListParagraph"/>
        <w:spacing w:after="0" w:line="240" w:lineRule="auto"/>
        <w:ind w:left="765"/>
        <w:rPr>
          <w:rFonts w:ascii="Times New Roman" w:hAnsi="Times New Roman"/>
          <w:b/>
          <w:bCs/>
          <w:sz w:val="24"/>
          <w:szCs w:val="24"/>
        </w:rPr>
      </w:pPr>
    </w:p>
    <w:p w:rsidR="008273F7" w:rsidRDefault="008273F7" w:rsidP="008273F7">
      <w:pPr>
        <w:pStyle w:val="ListParagraph"/>
        <w:numPr>
          <w:ilvl w:val="1"/>
          <w:numId w:val="1"/>
        </w:numPr>
        <w:spacing w:after="0" w:line="240" w:lineRule="auto"/>
        <w:rPr>
          <w:rFonts w:ascii="Times New Roman" w:hAnsi="Times New Roman"/>
          <w:b/>
          <w:sz w:val="24"/>
          <w:szCs w:val="24"/>
        </w:rPr>
      </w:pPr>
      <w:r>
        <w:rPr>
          <w:rFonts w:ascii="Times New Roman" w:hAnsi="Times New Roman"/>
          <w:b/>
          <w:sz w:val="24"/>
          <w:szCs w:val="24"/>
        </w:rPr>
        <w:t>Uji Parsial (</w:t>
      </w:r>
      <w:proofErr w:type="spellStart"/>
      <w:r w:rsidRPr="009D63B8">
        <w:rPr>
          <w:rFonts w:ascii="Times New Roman" w:hAnsi="Times New Roman"/>
          <w:b/>
          <w:sz w:val="24"/>
          <w:szCs w:val="24"/>
          <w:lang w:val="en-US"/>
        </w:rPr>
        <w:t>Uji</w:t>
      </w:r>
      <w:proofErr w:type="spellEnd"/>
      <w:r w:rsidRPr="009D63B8">
        <w:rPr>
          <w:rFonts w:ascii="Times New Roman" w:hAnsi="Times New Roman"/>
          <w:b/>
          <w:sz w:val="24"/>
          <w:szCs w:val="24"/>
          <w:lang w:val="en-US"/>
        </w:rPr>
        <w:t xml:space="preserve"> t</w:t>
      </w:r>
      <w:r>
        <w:rPr>
          <w:rFonts w:ascii="Times New Roman" w:hAnsi="Times New Roman"/>
          <w:b/>
          <w:sz w:val="24"/>
          <w:szCs w:val="24"/>
        </w:rPr>
        <w:t>)</w:t>
      </w:r>
    </w:p>
    <w:p w:rsidR="008273F7" w:rsidRPr="00006942" w:rsidRDefault="008273F7" w:rsidP="008273F7">
      <w:pPr>
        <w:pStyle w:val="ListParagraph"/>
        <w:spacing w:line="480" w:lineRule="auto"/>
        <w:jc w:val="both"/>
        <w:rPr>
          <w:rFonts w:ascii="Times New Roman" w:hAnsi="Times New Roman"/>
          <w:sz w:val="24"/>
          <w:szCs w:val="24"/>
        </w:rPr>
      </w:pPr>
      <w:r>
        <w:rPr>
          <w:rFonts w:ascii="Times New Roman" w:hAnsi="Times New Roman"/>
          <w:sz w:val="24"/>
          <w:szCs w:val="24"/>
          <w:lang w:val="en-US"/>
        </w:rPr>
        <w:tab/>
      </w:r>
      <w:r w:rsidRPr="00006942">
        <w:rPr>
          <w:rFonts w:ascii="Times New Roman" w:hAnsi="Times New Roman"/>
          <w:sz w:val="24"/>
          <w:szCs w:val="24"/>
        </w:rPr>
        <w:t>Pengujian model regresi secara parsial adalah sebagai berikut :</w:t>
      </w:r>
    </w:p>
    <w:p w:rsidR="008273F7" w:rsidRPr="00006942" w:rsidRDefault="008273F7" w:rsidP="008273F7">
      <w:pPr>
        <w:pStyle w:val="ListParagraph"/>
        <w:spacing w:after="0" w:line="480" w:lineRule="auto"/>
        <w:jc w:val="center"/>
        <w:rPr>
          <w:rFonts w:ascii="Times New Roman" w:hAnsi="Times New Roman"/>
          <w:b/>
          <w:sz w:val="24"/>
          <w:szCs w:val="24"/>
        </w:rPr>
      </w:pPr>
      <w:r>
        <w:rPr>
          <w:rFonts w:ascii="Times New Roman" w:hAnsi="Times New Roman"/>
          <w:b/>
          <w:sz w:val="24"/>
          <w:szCs w:val="24"/>
        </w:rPr>
        <w:t>Tabel 4.</w:t>
      </w:r>
      <w:r>
        <w:rPr>
          <w:rFonts w:ascii="Times New Roman" w:hAnsi="Times New Roman"/>
          <w:b/>
          <w:sz w:val="24"/>
          <w:szCs w:val="24"/>
          <w:lang w:val="en-US"/>
        </w:rPr>
        <w:t>7</w:t>
      </w:r>
      <w:r w:rsidRPr="00006942">
        <w:rPr>
          <w:rFonts w:ascii="Times New Roman" w:hAnsi="Times New Roman"/>
          <w:b/>
          <w:sz w:val="24"/>
          <w:szCs w:val="24"/>
        </w:rPr>
        <w:t xml:space="preserve"> Pengujian Hipotesis secara Parsial (Uji t)</w:t>
      </w:r>
    </w:p>
    <w:tbl>
      <w:tblPr>
        <w:tblW w:w="7118" w:type="dxa"/>
        <w:jc w:val="center"/>
        <w:tblInd w:w="1321" w:type="dxa"/>
        <w:tblLook w:val="04A0" w:firstRow="1" w:lastRow="0" w:firstColumn="1" w:lastColumn="0" w:noHBand="0" w:noVBand="1"/>
      </w:tblPr>
      <w:tblGrid>
        <w:gridCol w:w="1667"/>
        <w:gridCol w:w="962"/>
        <w:gridCol w:w="962"/>
        <w:gridCol w:w="1190"/>
        <w:gridCol w:w="2337"/>
      </w:tblGrid>
      <w:tr w:rsidR="008273F7" w:rsidRPr="002C060D" w:rsidTr="006C0777">
        <w:trPr>
          <w:trHeight w:val="405"/>
          <w:jc w:val="center"/>
        </w:trPr>
        <w:tc>
          <w:tcPr>
            <w:tcW w:w="166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color w:val="000000"/>
                <w:sz w:val="24"/>
                <w:szCs w:val="24"/>
                <w:lang w:eastAsia="id-ID"/>
              </w:rPr>
            </w:pPr>
            <w:r w:rsidRPr="009D63B8">
              <w:rPr>
                <w:rFonts w:ascii="Times New Roman" w:eastAsia="Times New Roman" w:hAnsi="Times New Roman"/>
                <w:bCs/>
                <w:color w:val="000000"/>
                <w:sz w:val="24"/>
                <w:szCs w:val="24"/>
                <w:lang w:eastAsia="id-ID"/>
              </w:rPr>
              <w:t>Variabel Bebas</w:t>
            </w:r>
          </w:p>
        </w:tc>
        <w:tc>
          <w:tcPr>
            <w:tcW w:w="962" w:type="dxa"/>
            <w:tcBorders>
              <w:top w:val="single" w:sz="4" w:space="0" w:color="auto"/>
              <w:left w:val="single" w:sz="4" w:space="0" w:color="auto"/>
              <w:bottom w:val="single" w:sz="4" w:space="0" w:color="auto"/>
              <w:right w:val="single" w:sz="4" w:space="0" w:color="auto"/>
            </w:tcBorders>
          </w:tcPr>
          <w:p w:rsidR="008273F7" w:rsidRPr="00D15964" w:rsidRDefault="008273F7" w:rsidP="006C0777">
            <w:pPr>
              <w:spacing w:after="0" w:line="240" w:lineRule="auto"/>
              <w:jc w:val="center"/>
              <w:rPr>
                <w:rFonts w:ascii="Times New Roman" w:eastAsia="Times New Roman" w:hAnsi="Times New Roman"/>
                <w:bCs/>
                <w:color w:val="000000"/>
                <w:sz w:val="24"/>
                <w:szCs w:val="24"/>
                <w:lang w:eastAsia="id-ID"/>
              </w:rPr>
            </w:pPr>
            <w:r>
              <w:rPr>
                <w:rFonts w:ascii="Times New Roman" w:eastAsia="Times New Roman" w:hAnsi="Times New Roman"/>
                <w:bCs/>
                <w:color w:val="000000"/>
                <w:sz w:val="24"/>
                <w:szCs w:val="24"/>
                <w:lang w:eastAsia="id-ID"/>
              </w:rPr>
              <w:t>B</w:t>
            </w:r>
          </w:p>
        </w:tc>
        <w:tc>
          <w:tcPr>
            <w:tcW w:w="962"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color w:val="000000"/>
                <w:sz w:val="24"/>
                <w:szCs w:val="24"/>
                <w:lang w:eastAsia="id-ID"/>
              </w:rPr>
            </w:pPr>
            <w:r w:rsidRPr="009D63B8">
              <w:rPr>
                <w:rFonts w:ascii="Times New Roman" w:eastAsia="Times New Roman" w:hAnsi="Times New Roman"/>
                <w:bCs/>
                <w:color w:val="000000"/>
                <w:sz w:val="24"/>
                <w:szCs w:val="24"/>
                <w:lang w:eastAsia="id-ID"/>
              </w:rPr>
              <w:t>t</w:t>
            </w:r>
            <w:r w:rsidRPr="009D63B8">
              <w:rPr>
                <w:rFonts w:ascii="Times New Roman" w:eastAsia="Times New Roman" w:hAnsi="Times New Roman"/>
                <w:bCs/>
                <w:color w:val="000000"/>
                <w:sz w:val="24"/>
                <w:szCs w:val="24"/>
                <w:vertAlign w:val="subscript"/>
                <w:lang w:eastAsia="id-ID"/>
              </w:rPr>
              <w:t>hitung</w:t>
            </w:r>
          </w:p>
        </w:tc>
        <w:tc>
          <w:tcPr>
            <w:tcW w:w="1190" w:type="dxa"/>
            <w:tcBorders>
              <w:top w:val="single" w:sz="8" w:space="0" w:color="auto"/>
              <w:left w:val="nil"/>
              <w:bottom w:val="single" w:sz="8" w:space="0" w:color="auto"/>
              <w:right w:val="single" w:sz="8"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i/>
                <w:iCs/>
                <w:color w:val="000000"/>
                <w:sz w:val="24"/>
                <w:szCs w:val="24"/>
                <w:lang w:eastAsia="id-ID"/>
              </w:rPr>
            </w:pPr>
            <w:r w:rsidRPr="009D63B8">
              <w:rPr>
                <w:rFonts w:ascii="Times New Roman" w:eastAsia="Times New Roman" w:hAnsi="Times New Roman"/>
                <w:bCs/>
                <w:i/>
                <w:iCs/>
                <w:color w:val="000000"/>
                <w:sz w:val="24"/>
                <w:szCs w:val="24"/>
                <w:lang w:eastAsia="id-ID"/>
              </w:rPr>
              <w:t>Signifikan</w:t>
            </w:r>
          </w:p>
        </w:tc>
        <w:tc>
          <w:tcPr>
            <w:tcW w:w="2337" w:type="dxa"/>
            <w:tcBorders>
              <w:top w:val="single" w:sz="8" w:space="0" w:color="auto"/>
              <w:left w:val="nil"/>
              <w:bottom w:val="single" w:sz="8" w:space="0" w:color="auto"/>
              <w:right w:val="single" w:sz="8" w:space="0" w:color="auto"/>
            </w:tcBorders>
            <w:shd w:val="clear" w:color="auto" w:fill="auto"/>
            <w:vAlign w:val="center"/>
            <w:hideMark/>
          </w:tcPr>
          <w:p w:rsidR="008273F7" w:rsidRPr="009D63B8" w:rsidRDefault="008273F7" w:rsidP="006C0777">
            <w:pPr>
              <w:spacing w:after="0" w:line="240" w:lineRule="auto"/>
              <w:jc w:val="center"/>
              <w:rPr>
                <w:rFonts w:ascii="Times New Roman" w:eastAsia="Times New Roman" w:hAnsi="Times New Roman"/>
                <w:bCs/>
                <w:color w:val="000000"/>
                <w:sz w:val="24"/>
                <w:szCs w:val="24"/>
                <w:lang w:eastAsia="id-ID"/>
              </w:rPr>
            </w:pPr>
            <w:r w:rsidRPr="009D63B8">
              <w:rPr>
                <w:rFonts w:ascii="Times New Roman" w:eastAsia="Times New Roman" w:hAnsi="Times New Roman"/>
                <w:bCs/>
                <w:color w:val="000000"/>
                <w:sz w:val="24"/>
                <w:szCs w:val="24"/>
                <w:lang w:eastAsia="id-ID"/>
              </w:rPr>
              <w:t>Keterangan</w:t>
            </w:r>
          </w:p>
        </w:tc>
      </w:tr>
      <w:tr w:rsidR="008273F7" w:rsidRPr="002C060D" w:rsidTr="006C0777">
        <w:trPr>
          <w:trHeight w:val="390"/>
          <w:jc w:val="center"/>
        </w:trPr>
        <w:tc>
          <w:tcPr>
            <w:tcW w:w="1667" w:type="dxa"/>
            <w:tcBorders>
              <w:top w:val="nil"/>
              <w:left w:val="single" w:sz="8" w:space="0" w:color="auto"/>
              <w:bottom w:val="single" w:sz="8" w:space="0" w:color="auto"/>
              <w:right w:val="single" w:sz="4" w:space="0" w:color="auto"/>
            </w:tcBorders>
            <w:shd w:val="clear" w:color="auto" w:fill="auto"/>
            <w:vAlign w:val="center"/>
            <w:hideMark/>
          </w:tcPr>
          <w:p w:rsidR="008273F7" w:rsidRPr="00FA13DD" w:rsidRDefault="008273F7" w:rsidP="006C0777">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Size (X</w:t>
            </w:r>
            <w:r>
              <w:rPr>
                <w:rFonts w:ascii="Times New Roman" w:hAnsi="Times New Roman"/>
                <w:color w:val="000000"/>
                <w:sz w:val="24"/>
                <w:szCs w:val="24"/>
                <w:vertAlign w:val="subscript"/>
              </w:rPr>
              <w:t>1</w:t>
            </w:r>
            <w:r>
              <w:rPr>
                <w:rFonts w:ascii="Times New Roman" w:hAnsi="Times New Roman"/>
                <w:color w:val="000000"/>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sidRPr="00B81DAE">
              <w:rPr>
                <w:rFonts w:ascii="Times New Roman" w:hAnsi="Times New Roman"/>
                <w:color w:val="000000"/>
              </w:rPr>
              <w:t>-</w:t>
            </w:r>
            <w:r>
              <w:rPr>
                <w:rFonts w:ascii="Times New Roman" w:hAnsi="Times New Roman"/>
                <w:color w:val="000000"/>
              </w:rPr>
              <w:t>0,</w:t>
            </w:r>
            <w:r w:rsidRPr="00B81DAE">
              <w:rPr>
                <w:rFonts w:ascii="Times New Roman" w:hAnsi="Times New Roman"/>
                <w:color w:val="000000"/>
              </w:rPr>
              <w:t>095</w:t>
            </w:r>
          </w:p>
        </w:tc>
        <w:tc>
          <w:tcPr>
            <w:tcW w:w="962" w:type="dxa"/>
            <w:tcBorders>
              <w:top w:val="nil"/>
              <w:left w:val="single" w:sz="4" w:space="0" w:color="auto"/>
              <w:bottom w:val="single" w:sz="8" w:space="0" w:color="auto"/>
              <w:right w:val="single" w:sz="8"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sidRPr="00B81DAE">
              <w:rPr>
                <w:rFonts w:ascii="Times New Roman" w:hAnsi="Times New Roman"/>
                <w:color w:val="000000"/>
              </w:rPr>
              <w:t>-</w:t>
            </w:r>
            <w:r>
              <w:rPr>
                <w:rFonts w:ascii="Times New Roman" w:hAnsi="Times New Roman"/>
                <w:color w:val="000000"/>
              </w:rPr>
              <w:t>0,</w:t>
            </w:r>
            <w:r w:rsidRPr="00B81DAE">
              <w:rPr>
                <w:rFonts w:ascii="Times New Roman" w:hAnsi="Times New Roman"/>
                <w:color w:val="000000"/>
              </w:rPr>
              <w:t>761</w:t>
            </w:r>
          </w:p>
        </w:tc>
        <w:tc>
          <w:tcPr>
            <w:tcW w:w="1190" w:type="dxa"/>
            <w:tcBorders>
              <w:top w:val="nil"/>
              <w:left w:val="nil"/>
              <w:bottom w:val="single" w:sz="8" w:space="0" w:color="auto"/>
              <w:right w:val="single" w:sz="8"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452</w:t>
            </w:r>
          </w:p>
        </w:tc>
        <w:tc>
          <w:tcPr>
            <w:tcW w:w="2337" w:type="dxa"/>
            <w:tcBorders>
              <w:top w:val="nil"/>
              <w:left w:val="nil"/>
              <w:bottom w:val="single" w:sz="8" w:space="0" w:color="auto"/>
              <w:right w:val="single" w:sz="8" w:space="0" w:color="auto"/>
            </w:tcBorders>
            <w:shd w:val="clear" w:color="auto" w:fill="auto"/>
            <w:vAlign w:val="center"/>
            <w:hideMark/>
          </w:tcPr>
          <w:p w:rsidR="008273F7" w:rsidRPr="002C060D" w:rsidRDefault="008273F7" w:rsidP="006C0777">
            <w:pPr>
              <w:spacing w:after="0"/>
              <w:jc w:val="center"/>
              <w:rPr>
                <w:rFonts w:ascii="Times New Roman" w:hAnsi="Times New Roman"/>
                <w:sz w:val="24"/>
                <w:szCs w:val="24"/>
              </w:rPr>
            </w:pPr>
            <w:r>
              <w:rPr>
                <w:rFonts w:ascii="Times New Roman" w:eastAsia="Times New Roman" w:hAnsi="Times New Roman"/>
                <w:color w:val="000000"/>
                <w:sz w:val="24"/>
                <w:szCs w:val="24"/>
                <w:lang w:eastAsia="id-ID"/>
              </w:rPr>
              <w:t xml:space="preserve">Tidak </w:t>
            </w:r>
            <w:r w:rsidRPr="009D63B8">
              <w:rPr>
                <w:rFonts w:ascii="Times New Roman" w:eastAsia="Times New Roman" w:hAnsi="Times New Roman"/>
                <w:color w:val="000000"/>
                <w:sz w:val="24"/>
                <w:szCs w:val="24"/>
                <w:lang w:eastAsia="id-ID"/>
              </w:rPr>
              <w:t>Signifikan</w:t>
            </w:r>
          </w:p>
        </w:tc>
      </w:tr>
      <w:tr w:rsidR="008273F7" w:rsidRPr="002C060D" w:rsidTr="006C0777">
        <w:trPr>
          <w:trHeight w:val="390"/>
          <w:jc w:val="center"/>
        </w:trPr>
        <w:tc>
          <w:tcPr>
            <w:tcW w:w="1667" w:type="dxa"/>
            <w:tcBorders>
              <w:top w:val="nil"/>
              <w:left w:val="single" w:sz="8" w:space="0" w:color="auto"/>
              <w:bottom w:val="single" w:sz="8" w:space="0" w:color="auto"/>
              <w:right w:val="single" w:sz="4" w:space="0" w:color="auto"/>
            </w:tcBorders>
            <w:shd w:val="clear" w:color="auto" w:fill="auto"/>
            <w:vAlign w:val="center"/>
            <w:hideMark/>
          </w:tcPr>
          <w:p w:rsidR="008273F7" w:rsidRPr="00404145" w:rsidRDefault="008273F7" w:rsidP="006C0777">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ROA (X</w:t>
            </w:r>
            <w:r>
              <w:rPr>
                <w:rFonts w:ascii="Times New Roman" w:hAnsi="Times New Roman"/>
                <w:color w:val="000000"/>
                <w:sz w:val="24"/>
                <w:szCs w:val="24"/>
                <w:vertAlign w:val="subscript"/>
              </w:rPr>
              <w:t>2</w:t>
            </w:r>
            <w:r>
              <w:rPr>
                <w:rFonts w:ascii="Times New Roman" w:hAnsi="Times New Roman"/>
                <w:color w:val="000000"/>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009</w:t>
            </w:r>
          </w:p>
        </w:tc>
        <w:tc>
          <w:tcPr>
            <w:tcW w:w="962" w:type="dxa"/>
            <w:tcBorders>
              <w:top w:val="nil"/>
              <w:left w:val="single" w:sz="4" w:space="0" w:color="auto"/>
              <w:bottom w:val="single" w:sz="8" w:space="0" w:color="auto"/>
              <w:right w:val="single" w:sz="8"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157</w:t>
            </w:r>
          </w:p>
        </w:tc>
        <w:tc>
          <w:tcPr>
            <w:tcW w:w="1190" w:type="dxa"/>
            <w:tcBorders>
              <w:top w:val="nil"/>
              <w:left w:val="nil"/>
              <w:bottom w:val="single" w:sz="8" w:space="0" w:color="auto"/>
              <w:right w:val="single" w:sz="8"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876</w:t>
            </w:r>
          </w:p>
        </w:tc>
        <w:tc>
          <w:tcPr>
            <w:tcW w:w="2337" w:type="dxa"/>
            <w:tcBorders>
              <w:top w:val="nil"/>
              <w:left w:val="nil"/>
              <w:bottom w:val="single" w:sz="8" w:space="0" w:color="auto"/>
              <w:right w:val="single" w:sz="8" w:space="0" w:color="auto"/>
            </w:tcBorders>
            <w:shd w:val="clear" w:color="auto" w:fill="auto"/>
            <w:vAlign w:val="center"/>
            <w:hideMark/>
          </w:tcPr>
          <w:p w:rsidR="008273F7" w:rsidRPr="002C060D" w:rsidRDefault="008273F7" w:rsidP="006C0777">
            <w:pPr>
              <w:spacing w:after="0"/>
              <w:jc w:val="center"/>
              <w:rPr>
                <w:rFonts w:ascii="Times New Roman" w:hAnsi="Times New Roman"/>
                <w:sz w:val="24"/>
                <w:szCs w:val="24"/>
              </w:rPr>
            </w:pPr>
            <w:r>
              <w:rPr>
                <w:rFonts w:ascii="Times New Roman" w:eastAsia="Times New Roman" w:hAnsi="Times New Roman"/>
                <w:color w:val="000000"/>
                <w:sz w:val="24"/>
                <w:szCs w:val="24"/>
                <w:lang w:eastAsia="id-ID"/>
              </w:rPr>
              <w:t xml:space="preserve">Tidak </w:t>
            </w:r>
            <w:r w:rsidRPr="009D63B8">
              <w:rPr>
                <w:rFonts w:ascii="Times New Roman" w:eastAsia="Times New Roman" w:hAnsi="Times New Roman"/>
                <w:color w:val="000000"/>
                <w:sz w:val="24"/>
                <w:szCs w:val="24"/>
                <w:lang w:eastAsia="id-ID"/>
              </w:rPr>
              <w:t>Signifikan</w:t>
            </w:r>
          </w:p>
        </w:tc>
      </w:tr>
      <w:tr w:rsidR="008273F7" w:rsidRPr="002C060D" w:rsidTr="006C0777">
        <w:trPr>
          <w:trHeight w:val="390"/>
          <w:jc w:val="center"/>
        </w:trPr>
        <w:tc>
          <w:tcPr>
            <w:tcW w:w="166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273F7" w:rsidRPr="00404145" w:rsidRDefault="008273F7" w:rsidP="006C0777">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Leverage (X</w:t>
            </w:r>
            <w:r>
              <w:rPr>
                <w:rFonts w:ascii="Times New Roman" w:hAnsi="Times New Roman"/>
                <w:color w:val="000000"/>
                <w:sz w:val="24"/>
                <w:szCs w:val="24"/>
                <w:vertAlign w:val="subscript"/>
              </w:rPr>
              <w:t>3</w:t>
            </w:r>
            <w:r>
              <w:rPr>
                <w:rFonts w:ascii="Times New Roman" w:hAnsi="Times New Roman"/>
                <w:color w:val="000000"/>
                <w:sz w:val="24"/>
                <w:szCs w:val="24"/>
              </w:rPr>
              <w:t>)</w:t>
            </w:r>
          </w:p>
        </w:tc>
        <w:tc>
          <w:tcPr>
            <w:tcW w:w="962" w:type="dxa"/>
            <w:tcBorders>
              <w:top w:val="single" w:sz="4" w:space="0" w:color="auto"/>
              <w:left w:val="single" w:sz="4" w:space="0" w:color="auto"/>
              <w:bottom w:val="single" w:sz="4" w:space="0" w:color="auto"/>
              <w:right w:val="single" w:sz="4" w:space="0" w:color="auto"/>
            </w:tcBorders>
            <w:vAlign w:val="center"/>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038</w:t>
            </w:r>
          </w:p>
        </w:tc>
        <w:tc>
          <w:tcPr>
            <w:tcW w:w="962"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sidRPr="00B81DAE">
              <w:rPr>
                <w:rFonts w:ascii="Times New Roman" w:hAnsi="Times New Roman"/>
                <w:color w:val="000000"/>
              </w:rPr>
              <w:t>2</w:t>
            </w:r>
            <w:r>
              <w:rPr>
                <w:rFonts w:ascii="Times New Roman" w:hAnsi="Times New Roman"/>
                <w:color w:val="000000"/>
              </w:rPr>
              <w:t>,</w:t>
            </w:r>
            <w:r w:rsidRPr="00B81DAE">
              <w:rPr>
                <w:rFonts w:ascii="Times New Roman" w:hAnsi="Times New Roman"/>
                <w:color w:val="000000"/>
              </w:rPr>
              <w:t>763</w:t>
            </w:r>
          </w:p>
        </w:tc>
        <w:tc>
          <w:tcPr>
            <w:tcW w:w="1190" w:type="dxa"/>
            <w:tcBorders>
              <w:top w:val="single" w:sz="8" w:space="0" w:color="auto"/>
              <w:left w:val="nil"/>
              <w:bottom w:val="single" w:sz="4" w:space="0" w:color="auto"/>
              <w:right w:val="single" w:sz="8" w:space="0" w:color="auto"/>
            </w:tcBorders>
            <w:shd w:val="clear" w:color="auto" w:fill="auto"/>
            <w:vAlign w:val="center"/>
            <w:hideMark/>
          </w:tcPr>
          <w:p w:rsidR="008273F7" w:rsidRPr="00B81DAE" w:rsidRDefault="008273F7" w:rsidP="006C0777">
            <w:pPr>
              <w:autoSpaceDE w:val="0"/>
              <w:autoSpaceDN w:val="0"/>
              <w:adjustRightInd w:val="0"/>
              <w:spacing w:after="0" w:line="240" w:lineRule="auto"/>
              <w:jc w:val="center"/>
              <w:rPr>
                <w:rFonts w:ascii="Times New Roman" w:hAnsi="Times New Roman"/>
                <w:color w:val="000000"/>
              </w:rPr>
            </w:pPr>
            <w:r>
              <w:rPr>
                <w:rFonts w:ascii="Times New Roman" w:hAnsi="Times New Roman"/>
                <w:color w:val="000000"/>
              </w:rPr>
              <w:t>0,</w:t>
            </w:r>
            <w:r w:rsidRPr="00B81DAE">
              <w:rPr>
                <w:rFonts w:ascii="Times New Roman" w:hAnsi="Times New Roman"/>
                <w:color w:val="000000"/>
              </w:rPr>
              <w:t>009</w:t>
            </w:r>
          </w:p>
        </w:tc>
        <w:tc>
          <w:tcPr>
            <w:tcW w:w="2337" w:type="dxa"/>
            <w:tcBorders>
              <w:top w:val="single" w:sz="8" w:space="0" w:color="auto"/>
              <w:left w:val="nil"/>
              <w:bottom w:val="single" w:sz="4" w:space="0" w:color="auto"/>
              <w:right w:val="single" w:sz="8" w:space="0" w:color="auto"/>
            </w:tcBorders>
            <w:shd w:val="clear" w:color="auto" w:fill="auto"/>
            <w:vAlign w:val="center"/>
            <w:hideMark/>
          </w:tcPr>
          <w:p w:rsidR="008273F7" w:rsidRPr="002C060D" w:rsidRDefault="008273F7" w:rsidP="006C0777">
            <w:pPr>
              <w:spacing w:after="0"/>
              <w:jc w:val="center"/>
              <w:rPr>
                <w:rFonts w:ascii="Times New Roman" w:hAnsi="Times New Roman"/>
                <w:sz w:val="24"/>
                <w:szCs w:val="24"/>
              </w:rPr>
            </w:pPr>
            <w:r w:rsidRPr="009D63B8">
              <w:rPr>
                <w:rFonts w:ascii="Times New Roman" w:eastAsia="Times New Roman" w:hAnsi="Times New Roman"/>
                <w:color w:val="000000"/>
                <w:sz w:val="24"/>
                <w:szCs w:val="24"/>
                <w:lang w:eastAsia="id-ID"/>
              </w:rPr>
              <w:t>Signifikan</w:t>
            </w:r>
          </w:p>
        </w:tc>
      </w:tr>
    </w:tbl>
    <w:p w:rsidR="008273F7" w:rsidRDefault="008273F7" w:rsidP="008273F7">
      <w:pPr>
        <w:widowControl w:val="0"/>
        <w:autoSpaceDE w:val="0"/>
        <w:autoSpaceDN w:val="0"/>
        <w:adjustRightInd w:val="0"/>
        <w:spacing w:after="0" w:line="240" w:lineRule="auto"/>
        <w:jc w:val="both"/>
        <w:rPr>
          <w:rFonts w:ascii="Times New Roman" w:hAnsi="Times New Roman"/>
          <w:b/>
          <w:iCs/>
          <w:sz w:val="24"/>
          <w:szCs w:val="24"/>
          <w:lang w:val="en-US"/>
        </w:rPr>
      </w:pPr>
    </w:p>
    <w:p w:rsidR="008273F7" w:rsidRPr="008273F7" w:rsidRDefault="008273F7" w:rsidP="008273F7">
      <w:pPr>
        <w:widowControl w:val="0"/>
        <w:autoSpaceDE w:val="0"/>
        <w:autoSpaceDN w:val="0"/>
        <w:adjustRightInd w:val="0"/>
        <w:spacing w:after="0" w:line="240" w:lineRule="auto"/>
        <w:jc w:val="both"/>
        <w:rPr>
          <w:rFonts w:ascii="Times New Roman" w:hAnsi="Times New Roman"/>
          <w:b/>
          <w:iCs/>
          <w:sz w:val="24"/>
          <w:szCs w:val="24"/>
          <w:lang w:val="en-US"/>
        </w:rPr>
      </w:pPr>
    </w:p>
    <w:p w:rsidR="008273F7" w:rsidRPr="001934A1" w:rsidRDefault="008273F7" w:rsidP="008273F7">
      <w:pPr>
        <w:pStyle w:val="ListParagraph"/>
        <w:widowControl w:val="0"/>
        <w:tabs>
          <w:tab w:val="left" w:pos="360"/>
        </w:tabs>
        <w:autoSpaceDE w:val="0"/>
        <w:autoSpaceDN w:val="0"/>
        <w:adjustRightInd w:val="0"/>
        <w:spacing w:after="0" w:line="480" w:lineRule="auto"/>
        <w:ind w:left="709" w:hanging="567"/>
        <w:jc w:val="both"/>
        <w:rPr>
          <w:rFonts w:ascii="Times New Roman" w:hAnsi="Times New Roman"/>
          <w:b/>
          <w:iCs/>
          <w:sz w:val="24"/>
          <w:szCs w:val="24"/>
        </w:rPr>
      </w:pPr>
      <w:r>
        <w:rPr>
          <w:rFonts w:ascii="Times New Roman" w:hAnsi="Times New Roman"/>
          <w:b/>
          <w:iCs/>
          <w:sz w:val="24"/>
          <w:szCs w:val="24"/>
        </w:rPr>
        <w:t>Pembahasan</w:t>
      </w:r>
    </w:p>
    <w:p w:rsidR="008273F7" w:rsidRPr="0030536E" w:rsidRDefault="008273F7" w:rsidP="008273F7">
      <w:pPr>
        <w:pStyle w:val="ListParagraph"/>
        <w:widowControl w:val="0"/>
        <w:numPr>
          <w:ilvl w:val="0"/>
          <w:numId w:val="8"/>
        </w:numPr>
        <w:tabs>
          <w:tab w:val="left" w:pos="360"/>
        </w:tabs>
        <w:autoSpaceDE w:val="0"/>
        <w:autoSpaceDN w:val="0"/>
        <w:adjustRightInd w:val="0"/>
        <w:spacing w:after="0" w:line="240" w:lineRule="auto"/>
        <w:ind w:hanging="378"/>
        <w:jc w:val="both"/>
        <w:rPr>
          <w:rFonts w:ascii="Times New Roman" w:hAnsi="Times New Roman"/>
          <w:b/>
          <w:iCs/>
          <w:sz w:val="24"/>
          <w:szCs w:val="24"/>
        </w:rPr>
      </w:pPr>
      <w:r w:rsidRPr="0030536E">
        <w:rPr>
          <w:rFonts w:ascii="Times New Roman" w:hAnsi="Times New Roman"/>
          <w:b/>
          <w:iCs/>
          <w:sz w:val="24"/>
          <w:szCs w:val="24"/>
        </w:rPr>
        <w:t>Variabel</w:t>
      </w:r>
      <w:r w:rsidRPr="0030536E">
        <w:rPr>
          <w:rFonts w:ascii="Times New Roman" w:hAnsi="Times New Roman"/>
          <w:b/>
          <w:color w:val="000000"/>
          <w:sz w:val="24"/>
          <w:szCs w:val="24"/>
        </w:rPr>
        <w:t xml:space="preserve"> </w:t>
      </w:r>
      <w:r>
        <w:rPr>
          <w:rFonts w:ascii="Times New Roman" w:hAnsi="Times New Roman"/>
          <w:b/>
          <w:color w:val="000000"/>
          <w:sz w:val="24"/>
          <w:szCs w:val="24"/>
        </w:rPr>
        <w:t>Size (X</w:t>
      </w:r>
      <w:r>
        <w:rPr>
          <w:rFonts w:ascii="Times New Roman" w:hAnsi="Times New Roman"/>
          <w:b/>
          <w:color w:val="000000"/>
          <w:sz w:val="24"/>
          <w:szCs w:val="24"/>
          <w:vertAlign w:val="subscript"/>
        </w:rPr>
        <w:t>1</w:t>
      </w:r>
      <w:r>
        <w:rPr>
          <w:rFonts w:ascii="Times New Roman" w:hAnsi="Times New Roman"/>
          <w:b/>
          <w:color w:val="000000"/>
          <w:sz w:val="24"/>
          <w:szCs w:val="24"/>
        </w:rPr>
        <w:t>)</w:t>
      </w:r>
    </w:p>
    <w:p w:rsidR="008273F7" w:rsidRDefault="008273F7" w:rsidP="008273F7">
      <w:pPr>
        <w:widowControl w:val="0"/>
        <w:autoSpaceDE w:val="0"/>
        <w:autoSpaceDN w:val="0"/>
        <w:adjustRightInd w:val="0"/>
        <w:spacing w:after="0" w:line="240" w:lineRule="auto"/>
        <w:ind w:left="993" w:firstLine="708"/>
        <w:jc w:val="both"/>
        <w:rPr>
          <w:rFonts w:ascii="Times New Roman" w:hAnsi="Times New Roman"/>
          <w:sz w:val="24"/>
          <w:szCs w:val="24"/>
        </w:rPr>
      </w:pPr>
      <w:r w:rsidRPr="009D63B8">
        <w:rPr>
          <w:rFonts w:ascii="Times New Roman" w:hAnsi="Times New Roman"/>
          <w:iCs/>
          <w:sz w:val="24"/>
          <w:szCs w:val="24"/>
        </w:rPr>
        <w:t xml:space="preserve">Berdasarkan tabel </w:t>
      </w:r>
      <w:r>
        <w:rPr>
          <w:rFonts w:ascii="Times New Roman" w:hAnsi="Times New Roman"/>
          <w:iCs/>
          <w:sz w:val="24"/>
          <w:szCs w:val="24"/>
        </w:rPr>
        <w:t>4.8</w:t>
      </w:r>
      <w:r w:rsidRPr="009D63B8">
        <w:rPr>
          <w:rFonts w:ascii="Times New Roman" w:hAnsi="Times New Roman"/>
          <w:iCs/>
          <w:sz w:val="24"/>
          <w:szCs w:val="24"/>
        </w:rPr>
        <w:t xml:space="preserve"> diperoleh signifikansi</w:t>
      </w:r>
      <w:r w:rsidRPr="009D63B8">
        <w:rPr>
          <w:rFonts w:ascii="Times New Roman" w:hAnsi="Times New Roman"/>
          <w:i/>
          <w:iCs/>
          <w:sz w:val="24"/>
          <w:szCs w:val="24"/>
        </w:rPr>
        <w:t xml:space="preserve"> </w:t>
      </w:r>
      <w:r w:rsidRPr="009D63B8">
        <w:rPr>
          <w:rFonts w:ascii="Times New Roman" w:hAnsi="Times New Roman"/>
          <w:iCs/>
          <w:sz w:val="24"/>
          <w:szCs w:val="24"/>
        </w:rPr>
        <w:t xml:space="preserve">sebesar </w:t>
      </w:r>
      <w:r>
        <w:rPr>
          <w:rFonts w:ascii="Times New Roman" w:hAnsi="Times New Roman"/>
          <w:color w:val="000000"/>
        </w:rPr>
        <w:t>0,</w:t>
      </w:r>
      <w:r w:rsidRPr="00B81DAE">
        <w:rPr>
          <w:rFonts w:ascii="Times New Roman" w:hAnsi="Times New Roman"/>
          <w:color w:val="000000"/>
        </w:rPr>
        <w:t>452</w:t>
      </w:r>
      <w:r w:rsidRPr="009D63B8">
        <w:rPr>
          <w:rFonts w:ascii="Times New Roman" w:hAnsi="Times New Roman"/>
          <w:iCs/>
          <w:sz w:val="24"/>
          <w:szCs w:val="24"/>
        </w:rPr>
        <w:t xml:space="preserve">. Nilai tersebut lebih </w:t>
      </w:r>
      <w:r>
        <w:rPr>
          <w:rFonts w:ascii="Times New Roman" w:hAnsi="Times New Roman"/>
          <w:iCs/>
          <w:sz w:val="24"/>
          <w:szCs w:val="24"/>
        </w:rPr>
        <w:t>besar</w:t>
      </w:r>
      <w:r w:rsidRPr="009D63B8">
        <w:rPr>
          <w:rFonts w:ascii="Times New Roman" w:hAnsi="Times New Roman"/>
          <w:iCs/>
          <w:sz w:val="24"/>
          <w:szCs w:val="24"/>
        </w:rPr>
        <w:t xml:space="preserve"> daripada </w:t>
      </w:r>
      <w:r w:rsidRPr="009D63B8">
        <w:rPr>
          <w:rFonts w:ascii="Times New Roman" w:hAnsi="Times New Roman"/>
          <w:sz w:val="24"/>
          <w:szCs w:val="24"/>
        </w:rPr>
        <w:t xml:space="preserve">0,05. Pengujian ini menunjukkan bahwa </w:t>
      </w:r>
      <w:r>
        <w:rPr>
          <w:rFonts w:ascii="Times New Roman" w:hAnsi="Times New Roman"/>
          <w:sz w:val="24"/>
          <w:szCs w:val="24"/>
        </w:rPr>
        <w:t>Variabel Ukuran Perusahaan /</w:t>
      </w:r>
      <w:r w:rsidRPr="009D63B8">
        <w:rPr>
          <w:rFonts w:ascii="Times New Roman" w:hAnsi="Times New Roman"/>
          <w:sz w:val="24"/>
          <w:szCs w:val="24"/>
        </w:rPr>
        <w:t xml:space="preserve"> </w:t>
      </w:r>
      <w:r>
        <w:rPr>
          <w:rFonts w:ascii="Times New Roman" w:hAnsi="Times New Roman"/>
          <w:color w:val="000000"/>
          <w:sz w:val="24"/>
          <w:szCs w:val="24"/>
        </w:rPr>
        <w:t>Size (X</w:t>
      </w:r>
      <w:r>
        <w:rPr>
          <w:rFonts w:ascii="Times New Roman" w:hAnsi="Times New Roman"/>
          <w:color w:val="000000"/>
          <w:sz w:val="24"/>
          <w:szCs w:val="24"/>
          <w:vertAlign w:val="subscript"/>
        </w:rPr>
        <w:t>1</w:t>
      </w:r>
      <w:r>
        <w:rPr>
          <w:rFonts w:ascii="Times New Roman" w:hAnsi="Times New Roman"/>
          <w:color w:val="000000"/>
          <w:sz w:val="24"/>
          <w:szCs w:val="24"/>
        </w:rPr>
        <w:t>)</w:t>
      </w:r>
      <w:r w:rsidRPr="009D63B8">
        <w:rPr>
          <w:rFonts w:ascii="Times New Roman" w:hAnsi="Times New Roman"/>
          <w:sz w:val="24"/>
          <w:szCs w:val="24"/>
          <w:vertAlign w:val="subscript"/>
        </w:rPr>
        <w:t xml:space="preserve"> </w:t>
      </w:r>
      <w:r w:rsidRPr="009D63B8">
        <w:rPr>
          <w:rFonts w:ascii="Times New Roman" w:hAnsi="Times New Roman"/>
          <w:sz w:val="24"/>
          <w:szCs w:val="24"/>
        </w:rPr>
        <w:t xml:space="preserve">tidak berpengaruh signifikan terhadap </w:t>
      </w:r>
      <w:r w:rsidRPr="00AD7E0B">
        <w:rPr>
          <w:rFonts w:ascii="Times New Roman" w:hAnsi="Times New Roman"/>
          <w:i/>
          <w:sz w:val="24"/>
          <w:szCs w:val="24"/>
        </w:rPr>
        <w:t xml:space="preserve">Income Smoothing </w:t>
      </w:r>
      <w:r>
        <w:rPr>
          <w:rFonts w:ascii="Times New Roman" w:hAnsi="Times New Roman"/>
          <w:sz w:val="24"/>
          <w:szCs w:val="24"/>
        </w:rPr>
        <w:t xml:space="preserve">(Y). </w:t>
      </w:r>
    </w:p>
    <w:p w:rsidR="008273F7" w:rsidRDefault="008273F7" w:rsidP="008273F7">
      <w:pPr>
        <w:widowControl w:val="0"/>
        <w:autoSpaceDE w:val="0"/>
        <w:autoSpaceDN w:val="0"/>
        <w:adjustRightInd w:val="0"/>
        <w:spacing w:after="0" w:line="240" w:lineRule="auto"/>
        <w:ind w:left="993" w:firstLine="708"/>
        <w:jc w:val="both"/>
        <w:rPr>
          <w:rFonts w:ascii="Times New Roman" w:hAnsi="Times New Roman"/>
          <w:sz w:val="24"/>
          <w:szCs w:val="24"/>
          <w:lang w:val="en-US"/>
        </w:rPr>
      </w:pPr>
      <w:r>
        <w:rPr>
          <w:rFonts w:ascii="Times New Roman" w:hAnsi="Times New Roman"/>
          <w:sz w:val="24"/>
          <w:szCs w:val="24"/>
        </w:rPr>
        <w:t>Hasil pengujian tersebut mendukung penelitian Ismed Wijaya (2001), Suwito dan Arleen (2005), Miqdad dan Fauziyah (2007), Andreas dwi setiawan (2011), Febby Rizki (2011), dan Menolak penelitian Narsa (2003), Dina Rahmawati dan Dul Muid (2012).</w:t>
      </w:r>
    </w:p>
    <w:p w:rsidR="008273F7" w:rsidRDefault="008273F7" w:rsidP="008273F7">
      <w:pPr>
        <w:widowControl w:val="0"/>
        <w:autoSpaceDE w:val="0"/>
        <w:autoSpaceDN w:val="0"/>
        <w:adjustRightInd w:val="0"/>
        <w:spacing w:after="0" w:line="240" w:lineRule="auto"/>
        <w:ind w:left="993" w:firstLine="708"/>
        <w:jc w:val="both"/>
        <w:rPr>
          <w:rFonts w:ascii="Times New Roman" w:hAnsi="Times New Roman"/>
          <w:sz w:val="24"/>
          <w:szCs w:val="24"/>
          <w:lang w:val="en-US"/>
        </w:rPr>
      </w:pPr>
    </w:p>
    <w:p w:rsidR="008273F7" w:rsidRDefault="008273F7" w:rsidP="008273F7">
      <w:pPr>
        <w:widowControl w:val="0"/>
        <w:numPr>
          <w:ilvl w:val="0"/>
          <w:numId w:val="8"/>
        </w:numPr>
        <w:autoSpaceDE w:val="0"/>
        <w:autoSpaceDN w:val="0"/>
        <w:adjustRightInd w:val="0"/>
        <w:spacing w:after="0" w:line="240" w:lineRule="auto"/>
        <w:jc w:val="both"/>
        <w:rPr>
          <w:rFonts w:ascii="Times New Roman" w:hAnsi="Times New Roman"/>
          <w:b/>
          <w:iCs/>
          <w:sz w:val="24"/>
          <w:szCs w:val="24"/>
        </w:rPr>
      </w:pPr>
      <w:r w:rsidRPr="0030536E">
        <w:rPr>
          <w:rFonts w:ascii="Times New Roman" w:hAnsi="Times New Roman"/>
          <w:b/>
          <w:iCs/>
          <w:sz w:val="24"/>
          <w:szCs w:val="24"/>
        </w:rPr>
        <w:t>Variabel</w:t>
      </w:r>
      <w:r w:rsidRPr="0030536E">
        <w:rPr>
          <w:rFonts w:ascii="Times New Roman" w:hAnsi="Times New Roman"/>
          <w:b/>
          <w:color w:val="000000"/>
          <w:sz w:val="24"/>
          <w:szCs w:val="24"/>
        </w:rPr>
        <w:t xml:space="preserve"> </w:t>
      </w:r>
      <w:r>
        <w:rPr>
          <w:rFonts w:ascii="Times New Roman" w:hAnsi="Times New Roman"/>
          <w:b/>
          <w:color w:val="000000"/>
          <w:sz w:val="24"/>
          <w:szCs w:val="24"/>
        </w:rPr>
        <w:t>ROA (X</w:t>
      </w:r>
      <w:r>
        <w:rPr>
          <w:rFonts w:ascii="Times New Roman" w:hAnsi="Times New Roman"/>
          <w:b/>
          <w:color w:val="000000"/>
          <w:sz w:val="24"/>
          <w:szCs w:val="24"/>
          <w:vertAlign w:val="subscript"/>
        </w:rPr>
        <w:t>2</w:t>
      </w:r>
      <w:r>
        <w:rPr>
          <w:rFonts w:ascii="Times New Roman" w:hAnsi="Times New Roman"/>
          <w:b/>
          <w:color w:val="000000"/>
          <w:sz w:val="24"/>
          <w:szCs w:val="24"/>
        </w:rPr>
        <w:t>)</w:t>
      </w:r>
    </w:p>
    <w:p w:rsidR="008273F7" w:rsidRDefault="008273F7" w:rsidP="008273F7">
      <w:pPr>
        <w:widowControl w:val="0"/>
        <w:autoSpaceDE w:val="0"/>
        <w:autoSpaceDN w:val="0"/>
        <w:adjustRightInd w:val="0"/>
        <w:spacing w:after="0" w:line="240" w:lineRule="auto"/>
        <w:ind w:left="993" w:firstLine="708"/>
        <w:jc w:val="both"/>
        <w:rPr>
          <w:rFonts w:ascii="Times New Roman" w:hAnsi="Times New Roman"/>
          <w:sz w:val="24"/>
          <w:szCs w:val="24"/>
        </w:rPr>
      </w:pPr>
      <w:r w:rsidRPr="009D63B8">
        <w:rPr>
          <w:rFonts w:ascii="Times New Roman" w:hAnsi="Times New Roman"/>
          <w:iCs/>
          <w:sz w:val="24"/>
          <w:szCs w:val="24"/>
        </w:rPr>
        <w:t xml:space="preserve">Berdasarkan tabel </w:t>
      </w:r>
      <w:r>
        <w:rPr>
          <w:rFonts w:ascii="Times New Roman" w:hAnsi="Times New Roman"/>
          <w:iCs/>
          <w:sz w:val="24"/>
          <w:szCs w:val="24"/>
        </w:rPr>
        <w:t>4.8</w:t>
      </w:r>
      <w:r w:rsidRPr="009D63B8">
        <w:rPr>
          <w:rFonts w:ascii="Times New Roman" w:hAnsi="Times New Roman"/>
          <w:iCs/>
          <w:sz w:val="24"/>
          <w:szCs w:val="24"/>
        </w:rPr>
        <w:t xml:space="preserve"> diperoleh signifikansi</w:t>
      </w:r>
      <w:r w:rsidRPr="009D63B8">
        <w:rPr>
          <w:rFonts w:ascii="Times New Roman" w:hAnsi="Times New Roman"/>
          <w:i/>
          <w:iCs/>
          <w:sz w:val="24"/>
          <w:szCs w:val="24"/>
        </w:rPr>
        <w:t xml:space="preserve"> </w:t>
      </w:r>
      <w:r w:rsidRPr="009D63B8">
        <w:rPr>
          <w:rFonts w:ascii="Times New Roman" w:hAnsi="Times New Roman"/>
          <w:iCs/>
          <w:sz w:val="24"/>
          <w:szCs w:val="24"/>
        </w:rPr>
        <w:t xml:space="preserve">sebesar </w:t>
      </w:r>
      <w:r>
        <w:rPr>
          <w:rFonts w:ascii="Times New Roman" w:hAnsi="Times New Roman"/>
          <w:color w:val="000000"/>
        </w:rPr>
        <w:t>0,876</w:t>
      </w:r>
      <w:r w:rsidRPr="009D63B8">
        <w:rPr>
          <w:rFonts w:ascii="Times New Roman" w:hAnsi="Times New Roman"/>
          <w:iCs/>
          <w:sz w:val="24"/>
          <w:szCs w:val="24"/>
        </w:rPr>
        <w:t xml:space="preserve">. Nilai tersebut lebih </w:t>
      </w:r>
      <w:r>
        <w:rPr>
          <w:rFonts w:ascii="Times New Roman" w:hAnsi="Times New Roman"/>
          <w:iCs/>
          <w:sz w:val="24"/>
          <w:szCs w:val="24"/>
        </w:rPr>
        <w:t>besar</w:t>
      </w:r>
      <w:r w:rsidRPr="009D63B8">
        <w:rPr>
          <w:rFonts w:ascii="Times New Roman" w:hAnsi="Times New Roman"/>
          <w:iCs/>
          <w:sz w:val="24"/>
          <w:szCs w:val="24"/>
        </w:rPr>
        <w:t xml:space="preserve"> daripada </w:t>
      </w:r>
      <w:r w:rsidRPr="009D63B8">
        <w:rPr>
          <w:rFonts w:ascii="Times New Roman" w:hAnsi="Times New Roman"/>
          <w:sz w:val="24"/>
          <w:szCs w:val="24"/>
        </w:rPr>
        <w:t xml:space="preserve">0,05. Pengujian ini menunjukkan bahwa </w:t>
      </w:r>
      <w:r>
        <w:rPr>
          <w:rFonts w:ascii="Times New Roman" w:hAnsi="Times New Roman"/>
          <w:sz w:val="24"/>
          <w:szCs w:val="24"/>
        </w:rPr>
        <w:t>variabel</w:t>
      </w:r>
      <w:r w:rsidRPr="009D63B8">
        <w:rPr>
          <w:rFonts w:ascii="Times New Roman" w:hAnsi="Times New Roman"/>
          <w:sz w:val="24"/>
          <w:szCs w:val="24"/>
        </w:rPr>
        <w:t xml:space="preserve"> </w:t>
      </w:r>
      <w:r>
        <w:rPr>
          <w:rFonts w:ascii="Times New Roman" w:hAnsi="Times New Roman"/>
          <w:color w:val="000000"/>
          <w:sz w:val="24"/>
          <w:szCs w:val="24"/>
        </w:rPr>
        <w:t>ROA (X</w:t>
      </w:r>
      <w:r>
        <w:rPr>
          <w:rFonts w:ascii="Times New Roman" w:hAnsi="Times New Roman"/>
          <w:color w:val="000000"/>
          <w:sz w:val="24"/>
          <w:szCs w:val="24"/>
          <w:vertAlign w:val="subscript"/>
        </w:rPr>
        <w:t>2</w:t>
      </w:r>
      <w:r>
        <w:rPr>
          <w:rFonts w:ascii="Times New Roman" w:hAnsi="Times New Roman"/>
          <w:color w:val="000000"/>
          <w:sz w:val="24"/>
          <w:szCs w:val="24"/>
        </w:rPr>
        <w:t>)</w:t>
      </w:r>
      <w:r w:rsidRPr="009D63B8">
        <w:rPr>
          <w:rFonts w:ascii="Times New Roman" w:hAnsi="Times New Roman"/>
          <w:sz w:val="24"/>
          <w:szCs w:val="24"/>
          <w:vertAlign w:val="subscript"/>
        </w:rPr>
        <w:t xml:space="preserve"> </w:t>
      </w:r>
      <w:r w:rsidRPr="009D63B8">
        <w:rPr>
          <w:rFonts w:ascii="Times New Roman" w:hAnsi="Times New Roman"/>
          <w:sz w:val="24"/>
          <w:szCs w:val="24"/>
        </w:rPr>
        <w:t xml:space="preserve">tidak berpengaruh signifikan terhadap </w:t>
      </w:r>
      <w:r w:rsidRPr="00AD7E0B">
        <w:rPr>
          <w:rFonts w:ascii="Times New Roman" w:hAnsi="Times New Roman"/>
          <w:i/>
          <w:sz w:val="24"/>
          <w:szCs w:val="24"/>
        </w:rPr>
        <w:t xml:space="preserve">Income Smoothing </w:t>
      </w:r>
      <w:r>
        <w:rPr>
          <w:rFonts w:ascii="Times New Roman" w:hAnsi="Times New Roman"/>
          <w:sz w:val="24"/>
          <w:szCs w:val="24"/>
        </w:rPr>
        <w:t xml:space="preserve">(Y). </w:t>
      </w:r>
    </w:p>
    <w:p w:rsidR="008273F7" w:rsidRDefault="008273F7" w:rsidP="008273F7">
      <w:pPr>
        <w:widowControl w:val="0"/>
        <w:autoSpaceDE w:val="0"/>
        <w:autoSpaceDN w:val="0"/>
        <w:adjustRightInd w:val="0"/>
        <w:spacing w:after="0" w:line="240" w:lineRule="auto"/>
        <w:ind w:left="993" w:firstLine="708"/>
        <w:jc w:val="both"/>
        <w:rPr>
          <w:rFonts w:ascii="Times New Roman" w:hAnsi="Times New Roman"/>
          <w:sz w:val="24"/>
          <w:szCs w:val="24"/>
          <w:lang w:val="en-US"/>
        </w:rPr>
      </w:pPr>
      <w:r>
        <w:rPr>
          <w:rFonts w:ascii="Times New Roman" w:hAnsi="Times New Roman"/>
          <w:sz w:val="24"/>
          <w:szCs w:val="24"/>
        </w:rPr>
        <w:t>Hasil pengujian tersebut mendukung penelitian Febby Rizki (2011), dan menolak penelitian Narsa (2013).</w:t>
      </w:r>
    </w:p>
    <w:p w:rsidR="008273F7" w:rsidRPr="00006942" w:rsidRDefault="008273F7" w:rsidP="008273F7">
      <w:pPr>
        <w:widowControl w:val="0"/>
        <w:autoSpaceDE w:val="0"/>
        <w:autoSpaceDN w:val="0"/>
        <w:adjustRightInd w:val="0"/>
        <w:spacing w:after="0" w:line="240" w:lineRule="auto"/>
        <w:ind w:left="993" w:firstLine="708"/>
        <w:jc w:val="both"/>
        <w:rPr>
          <w:rFonts w:ascii="Times New Roman" w:hAnsi="Times New Roman"/>
          <w:sz w:val="24"/>
          <w:szCs w:val="24"/>
          <w:lang w:val="en-US"/>
        </w:rPr>
      </w:pPr>
    </w:p>
    <w:p w:rsidR="008273F7" w:rsidRPr="00852209" w:rsidRDefault="008273F7" w:rsidP="008273F7">
      <w:pPr>
        <w:widowControl w:val="0"/>
        <w:numPr>
          <w:ilvl w:val="0"/>
          <w:numId w:val="8"/>
        </w:numPr>
        <w:autoSpaceDE w:val="0"/>
        <w:autoSpaceDN w:val="0"/>
        <w:adjustRightInd w:val="0"/>
        <w:spacing w:after="0" w:line="240" w:lineRule="auto"/>
        <w:jc w:val="both"/>
        <w:rPr>
          <w:rFonts w:ascii="Times New Roman" w:hAnsi="Times New Roman"/>
          <w:b/>
          <w:iCs/>
          <w:sz w:val="24"/>
          <w:szCs w:val="24"/>
        </w:rPr>
      </w:pPr>
      <w:r w:rsidRPr="0030536E">
        <w:rPr>
          <w:rFonts w:ascii="Times New Roman" w:hAnsi="Times New Roman"/>
          <w:b/>
          <w:iCs/>
          <w:sz w:val="24"/>
          <w:szCs w:val="24"/>
        </w:rPr>
        <w:t>Variabel</w:t>
      </w:r>
      <w:r w:rsidRPr="0030536E">
        <w:rPr>
          <w:rFonts w:ascii="Times New Roman" w:hAnsi="Times New Roman"/>
          <w:b/>
          <w:color w:val="000000"/>
          <w:sz w:val="24"/>
          <w:szCs w:val="24"/>
        </w:rPr>
        <w:t xml:space="preserve"> </w:t>
      </w:r>
      <w:r>
        <w:rPr>
          <w:rFonts w:ascii="Times New Roman" w:hAnsi="Times New Roman"/>
          <w:b/>
          <w:color w:val="000000"/>
          <w:sz w:val="24"/>
          <w:szCs w:val="24"/>
        </w:rPr>
        <w:t>Leverage (X</w:t>
      </w:r>
      <w:r>
        <w:rPr>
          <w:rFonts w:ascii="Times New Roman" w:hAnsi="Times New Roman"/>
          <w:b/>
          <w:color w:val="000000"/>
          <w:sz w:val="24"/>
          <w:szCs w:val="24"/>
          <w:vertAlign w:val="subscript"/>
        </w:rPr>
        <w:t>3</w:t>
      </w:r>
      <w:r>
        <w:rPr>
          <w:rFonts w:ascii="Times New Roman" w:hAnsi="Times New Roman"/>
          <w:b/>
          <w:color w:val="000000"/>
          <w:sz w:val="24"/>
          <w:szCs w:val="24"/>
        </w:rPr>
        <w:t>)</w:t>
      </w:r>
    </w:p>
    <w:p w:rsidR="008273F7" w:rsidRDefault="008273F7" w:rsidP="008273F7">
      <w:pPr>
        <w:widowControl w:val="0"/>
        <w:autoSpaceDE w:val="0"/>
        <w:autoSpaceDN w:val="0"/>
        <w:adjustRightInd w:val="0"/>
        <w:spacing w:after="0" w:line="240" w:lineRule="auto"/>
        <w:ind w:left="993" w:firstLine="708"/>
        <w:jc w:val="both"/>
        <w:rPr>
          <w:rFonts w:ascii="Times New Roman" w:hAnsi="Times New Roman"/>
          <w:sz w:val="24"/>
          <w:szCs w:val="24"/>
        </w:rPr>
      </w:pPr>
      <w:r w:rsidRPr="009D63B8">
        <w:rPr>
          <w:rFonts w:ascii="Times New Roman" w:hAnsi="Times New Roman"/>
          <w:iCs/>
          <w:sz w:val="24"/>
          <w:szCs w:val="24"/>
        </w:rPr>
        <w:t xml:space="preserve">Berdasarkan tabel </w:t>
      </w:r>
      <w:r>
        <w:rPr>
          <w:rFonts w:ascii="Times New Roman" w:hAnsi="Times New Roman"/>
          <w:iCs/>
          <w:sz w:val="24"/>
          <w:szCs w:val="24"/>
        </w:rPr>
        <w:t>4.8</w:t>
      </w:r>
      <w:r w:rsidRPr="009D63B8">
        <w:rPr>
          <w:rFonts w:ascii="Times New Roman" w:hAnsi="Times New Roman"/>
          <w:iCs/>
          <w:sz w:val="24"/>
          <w:szCs w:val="24"/>
        </w:rPr>
        <w:t xml:space="preserve"> diperoleh signifikansi</w:t>
      </w:r>
      <w:r w:rsidRPr="009D63B8">
        <w:rPr>
          <w:rFonts w:ascii="Times New Roman" w:hAnsi="Times New Roman"/>
          <w:i/>
          <w:iCs/>
          <w:sz w:val="24"/>
          <w:szCs w:val="24"/>
        </w:rPr>
        <w:t xml:space="preserve"> </w:t>
      </w:r>
      <w:r w:rsidRPr="009D63B8">
        <w:rPr>
          <w:rFonts w:ascii="Times New Roman" w:hAnsi="Times New Roman"/>
          <w:iCs/>
          <w:sz w:val="24"/>
          <w:szCs w:val="24"/>
        </w:rPr>
        <w:t xml:space="preserve">sebesar </w:t>
      </w:r>
      <w:r>
        <w:rPr>
          <w:rFonts w:ascii="Times New Roman" w:hAnsi="Times New Roman"/>
          <w:color w:val="000000"/>
        </w:rPr>
        <w:t>0,009</w:t>
      </w:r>
      <w:r w:rsidRPr="009D63B8">
        <w:rPr>
          <w:rFonts w:ascii="Times New Roman" w:hAnsi="Times New Roman"/>
          <w:iCs/>
          <w:sz w:val="24"/>
          <w:szCs w:val="24"/>
        </w:rPr>
        <w:t xml:space="preserve">. Nilai tersebut lebih </w:t>
      </w:r>
      <w:r>
        <w:rPr>
          <w:rFonts w:ascii="Times New Roman" w:hAnsi="Times New Roman"/>
          <w:iCs/>
          <w:sz w:val="24"/>
          <w:szCs w:val="24"/>
        </w:rPr>
        <w:t>kecil</w:t>
      </w:r>
      <w:r w:rsidRPr="009D63B8">
        <w:rPr>
          <w:rFonts w:ascii="Times New Roman" w:hAnsi="Times New Roman"/>
          <w:iCs/>
          <w:sz w:val="24"/>
          <w:szCs w:val="24"/>
        </w:rPr>
        <w:t xml:space="preserve"> daripada </w:t>
      </w:r>
      <w:r w:rsidRPr="009D63B8">
        <w:rPr>
          <w:rFonts w:ascii="Times New Roman" w:hAnsi="Times New Roman"/>
          <w:sz w:val="24"/>
          <w:szCs w:val="24"/>
        </w:rPr>
        <w:t xml:space="preserve">0,05. Pengujian ini menunjukkan bahwa </w:t>
      </w:r>
      <w:r>
        <w:rPr>
          <w:rFonts w:ascii="Times New Roman" w:hAnsi="Times New Roman"/>
          <w:sz w:val="24"/>
          <w:szCs w:val="24"/>
        </w:rPr>
        <w:t>variabel</w:t>
      </w:r>
      <w:r w:rsidRPr="009D63B8">
        <w:rPr>
          <w:rFonts w:ascii="Times New Roman" w:hAnsi="Times New Roman"/>
          <w:sz w:val="24"/>
          <w:szCs w:val="24"/>
        </w:rPr>
        <w:t xml:space="preserve"> </w:t>
      </w:r>
      <w:r>
        <w:rPr>
          <w:rFonts w:ascii="Times New Roman" w:hAnsi="Times New Roman"/>
          <w:color w:val="000000"/>
          <w:sz w:val="24"/>
          <w:szCs w:val="24"/>
        </w:rPr>
        <w:t>Leverage (X</w:t>
      </w:r>
      <w:r>
        <w:rPr>
          <w:rFonts w:ascii="Times New Roman" w:hAnsi="Times New Roman"/>
          <w:color w:val="000000"/>
          <w:sz w:val="24"/>
          <w:szCs w:val="24"/>
          <w:vertAlign w:val="subscript"/>
        </w:rPr>
        <w:t>3</w:t>
      </w:r>
      <w:r>
        <w:rPr>
          <w:rFonts w:ascii="Times New Roman" w:hAnsi="Times New Roman"/>
          <w:color w:val="000000"/>
          <w:sz w:val="24"/>
          <w:szCs w:val="24"/>
        </w:rPr>
        <w:t>)</w:t>
      </w:r>
      <w:r w:rsidRPr="009D63B8">
        <w:rPr>
          <w:rFonts w:ascii="Times New Roman" w:hAnsi="Times New Roman"/>
          <w:sz w:val="24"/>
          <w:szCs w:val="24"/>
          <w:vertAlign w:val="subscript"/>
        </w:rPr>
        <w:t xml:space="preserve"> </w:t>
      </w:r>
      <w:r w:rsidRPr="009D63B8">
        <w:rPr>
          <w:rFonts w:ascii="Times New Roman" w:hAnsi="Times New Roman"/>
          <w:sz w:val="24"/>
          <w:szCs w:val="24"/>
        </w:rPr>
        <w:t xml:space="preserve">berpengaruh signifikan terhadap </w:t>
      </w:r>
      <w:r w:rsidRPr="00AD7E0B">
        <w:rPr>
          <w:rFonts w:ascii="Times New Roman" w:hAnsi="Times New Roman"/>
          <w:i/>
          <w:sz w:val="24"/>
          <w:szCs w:val="24"/>
        </w:rPr>
        <w:t xml:space="preserve">Income Smoothing </w:t>
      </w:r>
      <w:r>
        <w:rPr>
          <w:rFonts w:ascii="Times New Roman" w:hAnsi="Times New Roman"/>
          <w:sz w:val="24"/>
          <w:szCs w:val="24"/>
        </w:rPr>
        <w:t xml:space="preserve">(Y). Koefisien beta yang diperoleh bernilai positif (0,038) menyatakan bahwa jika Leverage meningkat maka akan meningkatkan pula </w:t>
      </w:r>
      <w:r w:rsidRPr="0063724B">
        <w:rPr>
          <w:rFonts w:ascii="Times New Roman" w:hAnsi="Times New Roman"/>
          <w:i/>
          <w:sz w:val="24"/>
          <w:szCs w:val="24"/>
        </w:rPr>
        <w:t>Income Smoothing</w:t>
      </w:r>
      <w:r>
        <w:rPr>
          <w:rFonts w:ascii="Times New Roman" w:hAnsi="Times New Roman"/>
          <w:sz w:val="24"/>
          <w:szCs w:val="24"/>
        </w:rPr>
        <w:t xml:space="preserve">. </w:t>
      </w:r>
    </w:p>
    <w:p w:rsidR="008273F7" w:rsidRDefault="008273F7" w:rsidP="008273F7">
      <w:pPr>
        <w:widowControl w:val="0"/>
        <w:autoSpaceDE w:val="0"/>
        <w:autoSpaceDN w:val="0"/>
        <w:adjustRightInd w:val="0"/>
        <w:spacing w:after="0" w:line="240" w:lineRule="auto"/>
        <w:ind w:left="993" w:firstLine="708"/>
        <w:jc w:val="both"/>
        <w:rPr>
          <w:rFonts w:ascii="Times New Roman" w:hAnsi="Times New Roman"/>
          <w:sz w:val="24"/>
          <w:szCs w:val="24"/>
          <w:lang w:val="en-US"/>
        </w:rPr>
      </w:pPr>
      <w:r>
        <w:rPr>
          <w:rFonts w:ascii="Times New Roman" w:hAnsi="Times New Roman"/>
          <w:sz w:val="24"/>
          <w:szCs w:val="24"/>
        </w:rPr>
        <w:t>Hasil pengujian tersebut mendukung penelitian Ismed Wijaya (2001), dan menolak penelitian Narsa (2003), Miqdad dan Fauziyah (2007), Andreas Dwi Setiawan (2011) dan Febby Rizki (2011).</w:t>
      </w:r>
    </w:p>
    <w:p w:rsidR="008273F7" w:rsidRDefault="008273F7" w:rsidP="008273F7">
      <w:pPr>
        <w:widowControl w:val="0"/>
        <w:autoSpaceDE w:val="0"/>
        <w:autoSpaceDN w:val="0"/>
        <w:adjustRightInd w:val="0"/>
        <w:spacing w:after="0" w:line="240" w:lineRule="auto"/>
        <w:ind w:left="1701" w:firstLine="284"/>
        <w:jc w:val="both"/>
        <w:rPr>
          <w:rFonts w:ascii="Times New Roman" w:hAnsi="Times New Roman"/>
          <w:sz w:val="24"/>
          <w:szCs w:val="24"/>
          <w:lang w:val="en-US"/>
        </w:rPr>
      </w:pPr>
    </w:p>
    <w:p w:rsidR="008273F7" w:rsidRPr="008747D9" w:rsidRDefault="008273F7" w:rsidP="008273F7">
      <w:pPr>
        <w:widowControl w:val="0"/>
        <w:autoSpaceDE w:val="0"/>
        <w:autoSpaceDN w:val="0"/>
        <w:adjustRightInd w:val="0"/>
        <w:spacing w:after="0" w:line="240" w:lineRule="auto"/>
        <w:ind w:left="1701" w:firstLine="284"/>
        <w:jc w:val="both"/>
        <w:rPr>
          <w:rFonts w:ascii="Times New Roman" w:hAnsi="Times New Roman"/>
          <w:sz w:val="24"/>
          <w:szCs w:val="24"/>
          <w:lang w:val="en-US"/>
        </w:rPr>
      </w:pPr>
    </w:p>
    <w:p w:rsidR="008273F7" w:rsidRPr="00021051" w:rsidRDefault="008273F7" w:rsidP="008273F7">
      <w:pPr>
        <w:pStyle w:val="ListParagraph"/>
        <w:numPr>
          <w:ilvl w:val="0"/>
          <w:numId w:val="1"/>
        </w:numPr>
        <w:spacing w:after="0" w:line="240" w:lineRule="auto"/>
        <w:jc w:val="center"/>
        <w:rPr>
          <w:rFonts w:ascii="Times New Roman" w:hAnsi="Times New Roman"/>
        </w:rPr>
      </w:pPr>
      <w:r>
        <w:rPr>
          <w:rFonts w:ascii="Times New Roman" w:hAnsi="Times New Roman"/>
          <w:b/>
        </w:rPr>
        <w:t>SIMPULAN DAN SARAN</w:t>
      </w:r>
    </w:p>
    <w:p w:rsidR="008273F7" w:rsidRPr="00021051" w:rsidRDefault="008273F7" w:rsidP="008273F7">
      <w:pPr>
        <w:pStyle w:val="ListParagraph"/>
        <w:spacing w:after="0" w:line="240" w:lineRule="auto"/>
        <w:rPr>
          <w:rFonts w:ascii="Times New Roman" w:hAnsi="Times New Roman"/>
        </w:rPr>
      </w:pPr>
    </w:p>
    <w:p w:rsidR="008273F7" w:rsidRDefault="008273F7" w:rsidP="008273F7">
      <w:pPr>
        <w:pStyle w:val="ListParagraph"/>
        <w:numPr>
          <w:ilvl w:val="1"/>
          <w:numId w:val="1"/>
        </w:numPr>
        <w:spacing w:after="0" w:line="240" w:lineRule="auto"/>
        <w:rPr>
          <w:rFonts w:ascii="Times New Roman" w:hAnsi="Times New Roman"/>
          <w:b/>
          <w:sz w:val="24"/>
          <w:szCs w:val="24"/>
        </w:rPr>
      </w:pPr>
      <w:r>
        <w:rPr>
          <w:rFonts w:ascii="Times New Roman" w:hAnsi="Times New Roman"/>
          <w:b/>
          <w:sz w:val="24"/>
          <w:szCs w:val="24"/>
        </w:rPr>
        <w:lastRenderedPageBreak/>
        <w:t>Simpulan</w:t>
      </w:r>
    </w:p>
    <w:p w:rsidR="008273F7" w:rsidRDefault="008273F7" w:rsidP="008273F7">
      <w:pPr>
        <w:pStyle w:val="ListParagraph"/>
        <w:tabs>
          <w:tab w:val="left" w:pos="426"/>
        </w:tabs>
        <w:spacing w:after="0" w:line="240" w:lineRule="auto"/>
        <w:ind w:left="426" w:hanging="426"/>
        <w:jc w:val="both"/>
        <w:rPr>
          <w:rFonts w:ascii="Times New Roman" w:hAnsi="Times New Roman"/>
          <w:sz w:val="24"/>
          <w:szCs w:val="24"/>
        </w:rPr>
      </w:pPr>
      <w:r>
        <w:rPr>
          <w:rFonts w:ascii="Times New Roman" w:hAnsi="Times New Roman"/>
          <w:sz w:val="24"/>
          <w:szCs w:val="24"/>
        </w:rPr>
        <w:tab/>
        <w:t>Berdasarkan hasil penelitian dan pembahasan yang telah dipaparkan sebelumnya maka dapat disimpulkan sebagai berikut:</w:t>
      </w:r>
    </w:p>
    <w:p w:rsidR="008273F7" w:rsidRDefault="008273F7" w:rsidP="008273F7">
      <w:pPr>
        <w:pStyle w:val="ListParagraph"/>
        <w:numPr>
          <w:ilvl w:val="0"/>
          <w:numId w:val="9"/>
        </w:numPr>
        <w:spacing w:after="0" w:line="240" w:lineRule="auto"/>
        <w:ind w:left="1418" w:hanging="425"/>
        <w:jc w:val="both"/>
        <w:rPr>
          <w:rFonts w:ascii="Times New Roman" w:hAnsi="Times New Roman"/>
          <w:sz w:val="24"/>
          <w:szCs w:val="24"/>
        </w:rPr>
      </w:pPr>
      <w:r w:rsidRPr="0087763B">
        <w:rPr>
          <w:rFonts w:ascii="Times New Roman" w:hAnsi="Times New Roman"/>
          <w:sz w:val="24"/>
          <w:szCs w:val="24"/>
        </w:rPr>
        <w:t>Ukuran Perusahaan / Size tidak berpen</w:t>
      </w:r>
      <w:r>
        <w:rPr>
          <w:rFonts w:ascii="Times New Roman" w:hAnsi="Times New Roman"/>
          <w:sz w:val="24"/>
          <w:szCs w:val="24"/>
        </w:rPr>
        <w:t>garuh terhadap income smoothing. Tinggi rendahnya ukuran perusahaan/size tidak mempengaruhi income smoothing.</w:t>
      </w:r>
    </w:p>
    <w:p w:rsidR="008273F7" w:rsidRDefault="008273F7" w:rsidP="008273F7">
      <w:pPr>
        <w:pStyle w:val="ListParagraph"/>
        <w:numPr>
          <w:ilvl w:val="0"/>
          <w:numId w:val="9"/>
        </w:numPr>
        <w:spacing w:after="0" w:line="240" w:lineRule="auto"/>
        <w:ind w:left="1418" w:hanging="425"/>
        <w:jc w:val="both"/>
        <w:rPr>
          <w:rFonts w:ascii="Times New Roman" w:hAnsi="Times New Roman"/>
          <w:sz w:val="24"/>
          <w:szCs w:val="24"/>
        </w:rPr>
      </w:pPr>
      <w:r w:rsidRPr="0087763B">
        <w:rPr>
          <w:rFonts w:ascii="Times New Roman" w:hAnsi="Times New Roman"/>
          <w:sz w:val="24"/>
          <w:szCs w:val="24"/>
        </w:rPr>
        <w:t>ROA tidak berpen</w:t>
      </w:r>
      <w:r>
        <w:rPr>
          <w:rFonts w:ascii="Times New Roman" w:hAnsi="Times New Roman"/>
          <w:sz w:val="24"/>
          <w:szCs w:val="24"/>
        </w:rPr>
        <w:t>garuh terhadap income smoothing. Tinggi rendahnya ROA tidak mempengaruhi income smoothing.</w:t>
      </w:r>
    </w:p>
    <w:p w:rsidR="008273F7" w:rsidRPr="0087763B" w:rsidRDefault="008273F7" w:rsidP="008273F7">
      <w:pPr>
        <w:pStyle w:val="ListParagraph"/>
        <w:numPr>
          <w:ilvl w:val="0"/>
          <w:numId w:val="9"/>
        </w:numPr>
        <w:spacing w:after="0" w:line="240" w:lineRule="auto"/>
        <w:ind w:left="1418" w:hanging="425"/>
        <w:jc w:val="both"/>
        <w:rPr>
          <w:rFonts w:ascii="Times New Roman" w:hAnsi="Times New Roman"/>
          <w:sz w:val="24"/>
          <w:szCs w:val="24"/>
        </w:rPr>
      </w:pPr>
      <w:r w:rsidRPr="0087763B">
        <w:rPr>
          <w:rFonts w:ascii="Times New Roman" w:hAnsi="Times New Roman"/>
          <w:sz w:val="24"/>
          <w:szCs w:val="24"/>
        </w:rPr>
        <w:t>LEVERAGE berpengaruh terhadap income smoothing</w:t>
      </w:r>
      <w:r>
        <w:rPr>
          <w:rFonts w:ascii="Times New Roman" w:hAnsi="Times New Roman"/>
          <w:sz w:val="24"/>
          <w:szCs w:val="24"/>
        </w:rPr>
        <w:t>. Tingginya leverage dapat meningkatkan income smoothing begitu juga sebaliknya rendahnya leverage dapat mempengaruhi rendahnya income smoothing.</w:t>
      </w:r>
    </w:p>
    <w:p w:rsidR="008273F7" w:rsidRDefault="00BB69AF" w:rsidP="008273F7">
      <w:pPr>
        <w:pStyle w:val="ListParagraph"/>
        <w:spacing w:after="0" w:line="240" w:lineRule="auto"/>
        <w:ind w:left="426"/>
        <w:jc w:val="both"/>
        <w:rPr>
          <w:rFonts w:ascii="Times New Roman" w:hAnsi="Times New Roman"/>
          <w:sz w:val="24"/>
          <w:szCs w:val="24"/>
          <w:lang w:val="en-US"/>
        </w:rPr>
      </w:pPr>
      <w:r>
        <w:rPr>
          <w:rFonts w:ascii="Times New Roman" w:hAnsi="Times New Roman"/>
          <w:noProof/>
          <w:sz w:val="24"/>
          <w:szCs w:val="24"/>
          <w:lang w:eastAsia="id-ID"/>
        </w:rPr>
        <w:pict>
          <v:shapetype id="_x0000_t202" coordsize="21600,21600" o:spt="202" path="m,l,21600r21600,l21600,xe">
            <v:stroke joinstyle="miter"/>
            <v:path gradientshapeok="t" o:connecttype="rect"/>
          </v:shapetype>
          <v:shape id="Text Box 1" o:spid="_x0000_s1031" type="#_x0000_t202" style="position:absolute;left:0;text-align:left;margin-left:191.1pt;margin-top:278pt;width:13.5pt;height:1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" strokecolor="white" strokeweight=".5pt">
            <v:textbox style="mso-next-textbox:#Text Box 1">
              <w:txbxContent>
                <w:p w:rsidR="008273F7" w:rsidRDefault="008273F7" w:rsidP="008273F7"/>
              </w:txbxContent>
            </v:textbox>
          </v:shape>
        </w:pict>
      </w:r>
      <w:r w:rsidR="008273F7">
        <w:rPr>
          <w:rFonts w:ascii="Times New Roman" w:hAnsi="Times New Roman"/>
          <w:sz w:val="24"/>
          <w:szCs w:val="24"/>
        </w:rPr>
        <w:tab/>
      </w:r>
      <w:r w:rsidR="008273F7">
        <w:rPr>
          <w:rFonts w:ascii="Times New Roman" w:hAnsi="Times New Roman"/>
          <w:sz w:val="24"/>
          <w:szCs w:val="24"/>
        </w:rPr>
        <w:tab/>
      </w:r>
      <w:r w:rsidR="008273F7" w:rsidRPr="00A34250">
        <w:rPr>
          <w:rFonts w:ascii="Times New Roman" w:hAnsi="Times New Roman"/>
          <w:sz w:val="24"/>
          <w:szCs w:val="24"/>
        </w:rPr>
        <w:t xml:space="preserve">Berdasarkan hasil pengujian yang telah dilakukan, dapat disimpulkan bahwa </w:t>
      </w:r>
      <w:r w:rsidR="008273F7">
        <w:rPr>
          <w:rFonts w:ascii="Times New Roman" w:hAnsi="Times New Roman"/>
          <w:sz w:val="24"/>
          <w:szCs w:val="24"/>
        </w:rPr>
        <w:t>Ukuran perusahaan / size dan ROA</w:t>
      </w:r>
      <w:r w:rsidR="008273F7" w:rsidRPr="00A34250">
        <w:rPr>
          <w:rFonts w:ascii="Times New Roman" w:hAnsi="Times New Roman"/>
          <w:sz w:val="24"/>
          <w:szCs w:val="24"/>
        </w:rPr>
        <w:t xml:space="preserve"> tidak </w:t>
      </w:r>
      <w:r w:rsidR="008273F7">
        <w:rPr>
          <w:rFonts w:ascii="Times New Roman" w:hAnsi="Times New Roman"/>
          <w:sz w:val="24"/>
          <w:szCs w:val="24"/>
        </w:rPr>
        <w:t>berpengaruh signifikan terhadap Income Smoothing</w:t>
      </w:r>
      <w:r w:rsidR="008273F7" w:rsidRPr="00A34250">
        <w:rPr>
          <w:rFonts w:ascii="Times New Roman" w:hAnsi="Times New Roman"/>
          <w:sz w:val="24"/>
          <w:szCs w:val="24"/>
        </w:rPr>
        <w:t xml:space="preserve">. </w:t>
      </w:r>
      <w:r w:rsidR="008273F7">
        <w:rPr>
          <w:rFonts w:ascii="Times New Roman" w:hAnsi="Times New Roman"/>
          <w:sz w:val="24"/>
          <w:szCs w:val="24"/>
        </w:rPr>
        <w:t>Sedangkan Leverage berpengaruh terhadap Income Smoothing.</w:t>
      </w:r>
    </w:p>
    <w:p w:rsidR="008273F7" w:rsidRPr="00006942" w:rsidRDefault="008273F7" w:rsidP="008273F7">
      <w:pPr>
        <w:pStyle w:val="ListParagraph"/>
        <w:spacing w:after="0" w:line="240" w:lineRule="auto"/>
        <w:ind w:left="426"/>
        <w:jc w:val="both"/>
        <w:rPr>
          <w:rFonts w:ascii="Times New Roman" w:hAnsi="Times New Roman"/>
          <w:sz w:val="24"/>
          <w:szCs w:val="24"/>
          <w:lang w:val="en-US"/>
        </w:rPr>
      </w:pPr>
    </w:p>
    <w:p w:rsidR="008273F7" w:rsidRDefault="008273F7" w:rsidP="008273F7">
      <w:pPr>
        <w:pStyle w:val="ListParagraph"/>
        <w:numPr>
          <w:ilvl w:val="1"/>
          <w:numId w:val="1"/>
        </w:numPr>
        <w:spacing w:after="0" w:line="240" w:lineRule="auto"/>
        <w:jc w:val="both"/>
        <w:rPr>
          <w:rFonts w:ascii="Times New Roman" w:hAnsi="Times New Roman"/>
          <w:b/>
          <w:sz w:val="24"/>
          <w:szCs w:val="24"/>
          <w:lang w:val="en-US"/>
        </w:rPr>
      </w:pPr>
      <w:r>
        <w:rPr>
          <w:rFonts w:ascii="Times New Roman" w:hAnsi="Times New Roman"/>
          <w:b/>
          <w:sz w:val="24"/>
          <w:szCs w:val="24"/>
        </w:rPr>
        <w:t>Keterbatasan Penelitian</w:t>
      </w:r>
    </w:p>
    <w:p w:rsidR="008273F7" w:rsidRPr="00547833" w:rsidRDefault="008273F7" w:rsidP="008273F7">
      <w:pPr>
        <w:pStyle w:val="ListParagraph"/>
        <w:spacing w:after="0" w:line="240" w:lineRule="auto"/>
        <w:ind w:left="426"/>
        <w:jc w:val="both"/>
        <w:rPr>
          <w:rFonts w:ascii="Times New Roman" w:hAnsi="Times New Roman"/>
          <w:sz w:val="24"/>
          <w:szCs w:val="24"/>
        </w:rPr>
      </w:pPr>
      <w:r>
        <w:rPr>
          <w:rFonts w:ascii="Times New Roman" w:hAnsi="Times New Roman"/>
          <w:sz w:val="24"/>
          <w:szCs w:val="24"/>
        </w:rPr>
        <w:t>Berdasarkan hasil penelitian, penelitian ini masih jauh dari kesempurnaan. Oleh karena itu ada beberapa hal yang menjadi keterbatasan dalam penelitian ini, yaitu sebagai berikut:</w:t>
      </w:r>
    </w:p>
    <w:p w:rsidR="008273F7" w:rsidRDefault="008273F7" w:rsidP="008273F7">
      <w:pPr>
        <w:pStyle w:val="ListParagraph"/>
        <w:numPr>
          <w:ilvl w:val="0"/>
          <w:numId w:val="10"/>
        </w:numPr>
        <w:spacing w:after="0" w:line="240" w:lineRule="auto"/>
        <w:jc w:val="both"/>
        <w:rPr>
          <w:rFonts w:ascii="Times New Roman" w:hAnsi="Times New Roman"/>
          <w:sz w:val="24"/>
          <w:szCs w:val="24"/>
        </w:rPr>
      </w:pPr>
      <w:r>
        <w:rPr>
          <w:rFonts w:ascii="Times New Roman" w:hAnsi="Times New Roman"/>
          <w:sz w:val="24"/>
          <w:szCs w:val="24"/>
        </w:rPr>
        <w:t>Periode pengamatan yang terbatas selama 5 tahun pengamatan, yaitu tahun 2011-2015.</w:t>
      </w:r>
    </w:p>
    <w:p w:rsidR="008273F7" w:rsidRPr="004A5546" w:rsidRDefault="008273F7" w:rsidP="008273F7">
      <w:pPr>
        <w:pStyle w:val="ListParagraph"/>
        <w:numPr>
          <w:ilvl w:val="0"/>
          <w:numId w:val="10"/>
        </w:numPr>
        <w:spacing w:after="0" w:line="240" w:lineRule="auto"/>
        <w:jc w:val="both"/>
        <w:rPr>
          <w:rFonts w:ascii="Times New Roman" w:hAnsi="Times New Roman"/>
          <w:sz w:val="24"/>
          <w:szCs w:val="24"/>
        </w:rPr>
      </w:pPr>
      <w:r w:rsidRPr="004A5546">
        <w:rPr>
          <w:rFonts w:ascii="Times New Roman" w:hAnsi="Times New Roman"/>
          <w:sz w:val="24"/>
          <w:szCs w:val="24"/>
        </w:rPr>
        <w:t>Penelitian ini hanya menggunakan 3 variabel indepeden, yaitu Ukuran perusahaan, ROA, dan Leverage.</w:t>
      </w:r>
    </w:p>
    <w:p w:rsidR="008273F7" w:rsidRPr="00C55111" w:rsidRDefault="008273F7" w:rsidP="008273F7">
      <w:pPr>
        <w:pStyle w:val="ListParagraph"/>
        <w:numPr>
          <w:ilvl w:val="0"/>
          <w:numId w:val="10"/>
        </w:numPr>
        <w:spacing w:after="0" w:line="240" w:lineRule="auto"/>
        <w:jc w:val="both"/>
        <w:rPr>
          <w:rFonts w:ascii="Times New Roman" w:hAnsi="Times New Roman"/>
          <w:sz w:val="24"/>
          <w:szCs w:val="24"/>
        </w:rPr>
      </w:pPr>
      <w:r w:rsidRPr="004A5546">
        <w:rPr>
          <w:rFonts w:ascii="Times New Roman" w:hAnsi="Times New Roman"/>
          <w:sz w:val="24"/>
          <w:szCs w:val="24"/>
        </w:rPr>
        <w:t>Sampel yang digunakan pada penelitian ini terbatas pada perusahaan manufaktur sektor barang konsumsi (Farmasi, Kosmetik, Makanan &amp; Minuman, Peralatan rumah tangga, Rokok).</w:t>
      </w:r>
    </w:p>
    <w:p w:rsidR="008273F7" w:rsidRPr="00006942" w:rsidRDefault="008273F7" w:rsidP="008273F7">
      <w:pPr>
        <w:pStyle w:val="ListParagraph"/>
        <w:spacing w:after="0" w:line="240" w:lineRule="auto"/>
        <w:ind w:left="765"/>
        <w:jc w:val="both"/>
        <w:rPr>
          <w:rFonts w:ascii="Times New Roman" w:hAnsi="Times New Roman"/>
          <w:sz w:val="24"/>
          <w:szCs w:val="24"/>
          <w:lang w:val="en-US"/>
        </w:rPr>
      </w:pPr>
    </w:p>
    <w:p w:rsidR="008273F7" w:rsidRDefault="008273F7" w:rsidP="008273F7">
      <w:pPr>
        <w:pStyle w:val="ListParagraph"/>
        <w:numPr>
          <w:ilvl w:val="1"/>
          <w:numId w:val="1"/>
        </w:numPr>
        <w:spacing w:after="0" w:line="240" w:lineRule="auto"/>
        <w:rPr>
          <w:rFonts w:ascii="Times New Roman" w:hAnsi="Times New Roman"/>
          <w:b/>
          <w:sz w:val="24"/>
          <w:szCs w:val="24"/>
        </w:rPr>
      </w:pPr>
      <w:r>
        <w:rPr>
          <w:rFonts w:ascii="Times New Roman" w:hAnsi="Times New Roman"/>
          <w:b/>
          <w:sz w:val="24"/>
          <w:szCs w:val="24"/>
        </w:rPr>
        <w:t>Saran</w:t>
      </w:r>
    </w:p>
    <w:p w:rsidR="008273F7" w:rsidRDefault="008273F7" w:rsidP="008273F7">
      <w:pPr>
        <w:pStyle w:val="ListParagraph"/>
        <w:spacing w:after="0" w:line="240" w:lineRule="auto"/>
        <w:ind w:left="709" w:firstLine="284"/>
        <w:jc w:val="both"/>
        <w:rPr>
          <w:rFonts w:ascii="Times New Roman" w:hAnsi="Times New Roman"/>
          <w:sz w:val="24"/>
          <w:szCs w:val="24"/>
        </w:rPr>
      </w:pPr>
      <w:r>
        <w:rPr>
          <w:rFonts w:ascii="Times New Roman" w:hAnsi="Times New Roman"/>
          <w:sz w:val="24"/>
          <w:szCs w:val="24"/>
        </w:rPr>
        <w:t>Adapun saran-saran yang dapat diberikan melalui hasil penelitian ini adalah sebagai berikut:</w:t>
      </w:r>
    </w:p>
    <w:p w:rsidR="008273F7" w:rsidRDefault="008273F7" w:rsidP="008273F7">
      <w:pPr>
        <w:pStyle w:val="ListParagraph"/>
        <w:numPr>
          <w:ilvl w:val="0"/>
          <w:numId w:val="11"/>
        </w:numPr>
        <w:spacing w:after="0" w:line="240" w:lineRule="auto"/>
        <w:ind w:left="993" w:hanging="284"/>
        <w:jc w:val="both"/>
        <w:rPr>
          <w:rFonts w:ascii="Times New Roman" w:hAnsi="Times New Roman"/>
          <w:sz w:val="24"/>
          <w:szCs w:val="24"/>
        </w:rPr>
      </w:pPr>
      <w:r>
        <w:rPr>
          <w:rFonts w:ascii="Times New Roman" w:hAnsi="Times New Roman"/>
          <w:sz w:val="24"/>
          <w:szCs w:val="24"/>
        </w:rPr>
        <w:t xml:space="preserve">Sampel penelitian ini terbatas pada perusahaan manufaktur sektor barang konsumsi (Farmasi, Kosmetik, Makanan &amp; Minuman, Peralatan rumah tangga, Rokok), sehingga disarankan untuk menggunakan sampel yang lebih luas. Hal ini bertujuan agar kesimpulan yang dihasilkan memiliki cakupan yang lebih luas. </w:t>
      </w:r>
    </w:p>
    <w:p w:rsidR="008273F7" w:rsidRDefault="008273F7" w:rsidP="008273F7">
      <w:pPr>
        <w:pStyle w:val="ListParagraph"/>
        <w:numPr>
          <w:ilvl w:val="0"/>
          <w:numId w:val="11"/>
        </w:numPr>
        <w:spacing w:after="0" w:line="240" w:lineRule="auto"/>
        <w:ind w:left="993" w:hanging="284"/>
        <w:jc w:val="both"/>
        <w:rPr>
          <w:rFonts w:ascii="Times New Roman" w:hAnsi="Times New Roman"/>
          <w:sz w:val="24"/>
          <w:szCs w:val="24"/>
        </w:rPr>
      </w:pPr>
      <w:r>
        <w:rPr>
          <w:rFonts w:ascii="Times New Roman" w:hAnsi="Times New Roman"/>
          <w:sz w:val="24"/>
          <w:szCs w:val="24"/>
        </w:rPr>
        <w:t>Periode penelitian ini hanya dilakukan selama 5 tahun (2011-2015),  maka disarankan untuk penelitian berikutnya dapat menambahkan periode penelitian lebih dari 5 tahun agar dapat lebih mencerminkan kondisi perusahaan yang sesungguhnya.</w:t>
      </w:r>
    </w:p>
    <w:p w:rsidR="008273F7" w:rsidRPr="00794417" w:rsidRDefault="008273F7" w:rsidP="008273F7">
      <w:pPr>
        <w:pStyle w:val="ListParagraph"/>
        <w:spacing w:after="0" w:line="240" w:lineRule="auto"/>
        <w:ind w:left="0"/>
        <w:jc w:val="both"/>
        <w:rPr>
          <w:rFonts w:ascii="Times New Roman" w:hAnsi="Times New Roman"/>
          <w:sz w:val="24"/>
          <w:szCs w:val="24"/>
        </w:rPr>
      </w:pPr>
    </w:p>
    <w:p w:rsidR="008273F7" w:rsidRDefault="008273F7" w:rsidP="008273F7">
      <w:pPr>
        <w:pStyle w:val="ListParagraph"/>
        <w:spacing w:after="0" w:line="240" w:lineRule="auto"/>
        <w:ind w:left="765"/>
        <w:rPr>
          <w:rFonts w:ascii="Times New Roman" w:hAnsi="Times New Roman"/>
          <w:sz w:val="24"/>
          <w:szCs w:val="24"/>
        </w:rPr>
      </w:pPr>
    </w:p>
    <w:p w:rsidR="008273F7" w:rsidRPr="00522C4C" w:rsidRDefault="008273F7" w:rsidP="008273F7">
      <w:pPr>
        <w:jc w:val="center"/>
        <w:rPr>
          <w:rFonts w:ascii="Times New Roman" w:hAnsi="Times New Roman" w:cs="Times New Roman"/>
          <w:b/>
          <w:sz w:val="24"/>
          <w:szCs w:val="24"/>
        </w:rPr>
      </w:pPr>
      <w:r w:rsidRPr="00522C4C">
        <w:rPr>
          <w:rFonts w:ascii="Times New Roman" w:hAnsi="Times New Roman" w:cs="Times New Roman"/>
          <w:b/>
          <w:sz w:val="24"/>
          <w:szCs w:val="24"/>
        </w:rPr>
        <w:t>DAFTAR PUSTAKA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Amanza, Arya Hagaganta (2012).Analisis faktor-faktor yang mempengaruhi praktek perataan laba (income smoothing). </w:t>
      </w:r>
      <w:r w:rsidRPr="001F07BE">
        <w:rPr>
          <w:rFonts w:ascii="Times New Roman" w:hAnsi="Times New Roman" w:cs="Times New Roman"/>
          <w:i/>
          <w:sz w:val="24"/>
          <w:szCs w:val="24"/>
        </w:rPr>
        <w:t>Skripsi.Fakultas ekonomi dan bisnis</w:t>
      </w:r>
      <w:r>
        <w:rPr>
          <w:rFonts w:ascii="Times New Roman" w:hAnsi="Times New Roman" w:cs="Times New Roman"/>
          <w:sz w:val="24"/>
          <w:szCs w:val="24"/>
        </w:rPr>
        <w:t xml:space="preserve"> universitas diponegoro,semarang</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lastRenderedPageBreak/>
        <w:t xml:space="preserve">Brigham dan Houston.(2001). </w:t>
      </w:r>
      <w:r w:rsidRPr="001F07BE">
        <w:rPr>
          <w:rFonts w:ascii="Times New Roman" w:hAnsi="Times New Roman" w:cs="Times New Roman"/>
          <w:i/>
          <w:sz w:val="24"/>
          <w:szCs w:val="24"/>
        </w:rPr>
        <w:t>Manajemen Keuangan</w:t>
      </w:r>
      <w:r>
        <w:rPr>
          <w:rFonts w:ascii="Times New Roman" w:hAnsi="Times New Roman" w:cs="Times New Roman"/>
          <w:sz w:val="24"/>
          <w:szCs w:val="24"/>
        </w:rPr>
        <w:t>. Edisi Kedelapan. Jakarta: Erlangga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Dewi, Ratih Kartika (2011). Analisis faktor-faktor yang mempengaruhi praktik perataan laba </w:t>
      </w:r>
      <w:r w:rsidRPr="00CB0ABD">
        <w:rPr>
          <w:rFonts w:ascii="Times New Roman" w:hAnsi="Times New Roman" w:cs="Times New Roman"/>
          <w:i/>
          <w:sz w:val="24"/>
          <w:szCs w:val="24"/>
        </w:rPr>
        <w:t>(income smoothing)</w:t>
      </w:r>
      <w:r>
        <w:rPr>
          <w:rFonts w:ascii="Times New Roman" w:hAnsi="Times New Roman" w:cs="Times New Roman"/>
          <w:sz w:val="24"/>
          <w:szCs w:val="24"/>
        </w:rPr>
        <w:t xml:space="preserve"> pada perusahaan manufaktur dan keuangan yang terdaftar di BEI (2006-2009). </w:t>
      </w:r>
      <w:proofErr w:type="gramStart"/>
      <w:r w:rsidR="0029583C" w:rsidRPr="0029583C">
        <w:rPr>
          <w:rFonts w:ascii="Times New Roman" w:hAnsi="Times New Roman" w:cs="Times New Roman"/>
          <w:i/>
          <w:sz w:val="24"/>
          <w:szCs w:val="24"/>
          <w:lang w:val="en-US"/>
        </w:rPr>
        <w:t>Journal of accounting</w:t>
      </w:r>
      <w:r>
        <w:rPr>
          <w:rFonts w:ascii="Times New Roman" w:hAnsi="Times New Roman" w:cs="Times New Roman"/>
          <w:sz w:val="24"/>
          <w:szCs w:val="24"/>
        </w:rPr>
        <w:t>.</w:t>
      </w:r>
      <w:proofErr w:type="gramEnd"/>
      <w:r>
        <w:rPr>
          <w:rFonts w:ascii="Times New Roman" w:hAnsi="Times New Roman" w:cs="Times New Roman"/>
          <w:sz w:val="24"/>
          <w:szCs w:val="24"/>
        </w:rPr>
        <w:t xml:space="preserve"> Fakultas ekonomi universitas diponegoro, semarang.</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Eko, Mazda. 2012 </w:t>
      </w:r>
      <w:hyperlink r:id="rId15" w:history="1">
        <w:r w:rsidRPr="001F07BE">
          <w:rPr>
            <w:rStyle w:val="Hyperlink"/>
            <w:rFonts w:ascii="Times New Roman" w:hAnsi="Times New Roman" w:cs="Times New Roman"/>
            <w:i/>
            <w:color w:val="000000" w:themeColor="text1"/>
            <w:sz w:val="24"/>
            <w:szCs w:val="24"/>
          </w:rPr>
          <w:t>http://mazda4education.wordpress.com/about/</w:t>
        </w:r>
      </w:hyperlink>
      <w:r w:rsidRPr="001F07BE">
        <w:rPr>
          <w:rFonts w:ascii="Times New Roman" w:hAnsi="Times New Roman" w:cs="Times New Roman"/>
          <w:i/>
          <w:color w:val="000000" w:themeColor="text1"/>
          <w:sz w:val="24"/>
          <w:szCs w:val="24"/>
        </w:rPr>
        <w:t>,</w:t>
      </w:r>
      <w:r>
        <w:rPr>
          <w:rFonts w:ascii="Times New Roman" w:hAnsi="Times New Roman" w:cs="Times New Roman"/>
          <w:sz w:val="24"/>
          <w:szCs w:val="24"/>
        </w:rPr>
        <w:t xml:space="preserve"> diakses 4 agustus 2016</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Hanafi, mamduh. (2004). </w:t>
      </w:r>
      <w:r w:rsidRPr="001F07BE">
        <w:rPr>
          <w:rFonts w:ascii="Times New Roman" w:hAnsi="Times New Roman" w:cs="Times New Roman"/>
          <w:i/>
          <w:sz w:val="24"/>
          <w:szCs w:val="24"/>
        </w:rPr>
        <w:t>Manajemen keuangan</w:t>
      </w:r>
      <w:r>
        <w:rPr>
          <w:rFonts w:ascii="Times New Roman" w:hAnsi="Times New Roman" w:cs="Times New Roman"/>
          <w:sz w:val="24"/>
          <w:szCs w:val="24"/>
        </w:rPr>
        <w:t>. Yogyakarta: BPFE.</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Hanafi, mamduh. (2005). </w:t>
      </w:r>
      <w:r w:rsidRPr="001F07BE">
        <w:rPr>
          <w:rFonts w:ascii="Times New Roman" w:hAnsi="Times New Roman" w:cs="Times New Roman"/>
          <w:i/>
          <w:sz w:val="24"/>
          <w:szCs w:val="24"/>
        </w:rPr>
        <w:t>Analisis laporan keuangan (jilid 2).</w:t>
      </w:r>
      <w:r>
        <w:rPr>
          <w:rFonts w:ascii="Times New Roman" w:hAnsi="Times New Roman" w:cs="Times New Roman"/>
          <w:sz w:val="24"/>
          <w:szCs w:val="24"/>
        </w:rPr>
        <w:t xml:space="preserve"> Yogyakarta: UPP AMP YKPN.</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Harahap, Sofyan Syafri. (2002). </w:t>
      </w:r>
      <w:r w:rsidRPr="001F07BE">
        <w:rPr>
          <w:rFonts w:ascii="Times New Roman" w:hAnsi="Times New Roman" w:cs="Times New Roman"/>
          <w:i/>
          <w:sz w:val="24"/>
          <w:szCs w:val="24"/>
        </w:rPr>
        <w:t>Teori Akuntansi Laporan Keuangan</w:t>
      </w:r>
      <w:r>
        <w:rPr>
          <w:rFonts w:ascii="Times New Roman" w:hAnsi="Times New Roman" w:cs="Times New Roman"/>
          <w:sz w:val="24"/>
          <w:szCs w:val="24"/>
        </w:rPr>
        <w:t>. Jakarta: Bumi Aksara.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Harahap, Sofyan Syafri. (2012). </w:t>
      </w:r>
      <w:r w:rsidRPr="001F07BE">
        <w:rPr>
          <w:rFonts w:ascii="Times New Roman" w:hAnsi="Times New Roman" w:cs="Times New Roman"/>
          <w:i/>
          <w:sz w:val="24"/>
          <w:szCs w:val="24"/>
        </w:rPr>
        <w:t>Teori Akuntansi, Edisi Revisi 2011</w:t>
      </w:r>
      <w:r>
        <w:rPr>
          <w:rFonts w:ascii="Times New Roman" w:hAnsi="Times New Roman" w:cs="Times New Roman"/>
          <w:sz w:val="24"/>
          <w:szCs w:val="24"/>
        </w:rPr>
        <w:t>. Jakarta: Rajawali Press.</w:t>
      </w:r>
    </w:p>
    <w:p w:rsidR="008273F7" w:rsidRPr="001F07BE" w:rsidRDefault="008273F7" w:rsidP="008273F7">
      <w:pPr>
        <w:spacing w:after="240" w:line="240" w:lineRule="auto"/>
        <w:ind w:left="1134" w:hanging="1134"/>
        <w:jc w:val="both"/>
        <w:rPr>
          <w:rFonts w:ascii="Times New Roman" w:hAnsi="Times New Roman" w:cs="Times New Roman"/>
          <w:i/>
          <w:color w:val="000000" w:themeColor="text1"/>
          <w:sz w:val="24"/>
          <w:szCs w:val="24"/>
        </w:rPr>
      </w:pPr>
      <w:r>
        <w:rPr>
          <w:rFonts w:ascii="Times New Roman" w:hAnsi="Times New Roman" w:cs="Times New Roman"/>
          <w:sz w:val="24"/>
          <w:szCs w:val="24"/>
        </w:rPr>
        <w:t>http://</w:t>
      </w:r>
      <w:hyperlink r:id="rId16" w:history="1">
        <w:r w:rsidRPr="001F07BE">
          <w:rPr>
            <w:rStyle w:val="Hyperlink"/>
            <w:rFonts w:ascii="Times New Roman" w:hAnsi="Times New Roman" w:cs="Times New Roman"/>
            <w:i/>
            <w:color w:val="000000" w:themeColor="text1"/>
            <w:sz w:val="24"/>
            <w:szCs w:val="24"/>
          </w:rPr>
          <w:t>www.idx.co.id</w:t>
        </w:r>
      </w:hyperlink>
    </w:p>
    <w:p w:rsidR="008273F7" w:rsidRDefault="00BB69AF" w:rsidP="008273F7">
      <w:pPr>
        <w:spacing w:after="240" w:line="240" w:lineRule="auto"/>
        <w:ind w:left="1134" w:hanging="1134"/>
        <w:jc w:val="both"/>
        <w:rPr>
          <w:rFonts w:ascii="Times New Roman" w:hAnsi="Times New Roman" w:cs="Times New Roman"/>
          <w:sz w:val="24"/>
          <w:szCs w:val="24"/>
        </w:rPr>
      </w:pPr>
      <w:hyperlink r:id="rId17" w:history="1">
        <w:r w:rsidR="008273F7" w:rsidRPr="001F07BE">
          <w:rPr>
            <w:rStyle w:val="Hyperlink"/>
            <w:rFonts w:ascii="Times New Roman" w:hAnsi="Times New Roman" w:cs="Times New Roman"/>
            <w:i/>
            <w:color w:val="000000" w:themeColor="text1"/>
            <w:sz w:val="24"/>
            <w:szCs w:val="24"/>
          </w:rPr>
          <w:t>http://www.konsultanstatistik.com/,diakses</w:t>
        </w:r>
      </w:hyperlink>
      <w:r w:rsidR="008273F7">
        <w:rPr>
          <w:rFonts w:ascii="Times New Roman" w:hAnsi="Times New Roman" w:cs="Times New Roman"/>
          <w:sz w:val="24"/>
          <w:szCs w:val="24"/>
        </w:rPr>
        <w:t xml:space="preserve"> agustus 2016</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Ikatan Akuntansi Indonesia (IAI). (2009). </w:t>
      </w:r>
      <w:r w:rsidRPr="009B1B9D">
        <w:rPr>
          <w:rFonts w:ascii="Times New Roman" w:hAnsi="Times New Roman" w:cs="Times New Roman"/>
          <w:i/>
          <w:sz w:val="24"/>
          <w:szCs w:val="24"/>
        </w:rPr>
        <w:t>Standart Akuntansi Keuangan</w:t>
      </w:r>
      <w:r>
        <w:rPr>
          <w:rFonts w:ascii="Times New Roman" w:hAnsi="Times New Roman" w:cs="Times New Roman"/>
          <w:sz w:val="24"/>
          <w:szCs w:val="24"/>
        </w:rPr>
        <w:t>. Jakarta: Salemba empat.</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Indriantoro, Nur dan Bambang Supomo (2009). </w:t>
      </w:r>
      <w:r w:rsidRPr="009B1B9D">
        <w:rPr>
          <w:rFonts w:ascii="Times New Roman" w:hAnsi="Times New Roman" w:cs="Times New Roman"/>
          <w:i/>
          <w:sz w:val="24"/>
          <w:szCs w:val="24"/>
        </w:rPr>
        <w:t>Metodologi penelitian Bisnis</w:t>
      </w:r>
      <w:r>
        <w:rPr>
          <w:rFonts w:ascii="Times New Roman" w:hAnsi="Times New Roman" w:cs="Times New Roman"/>
          <w:sz w:val="24"/>
          <w:szCs w:val="24"/>
        </w:rPr>
        <w:t>.BPFE.Yogyakarta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Kasmir. (2011). </w:t>
      </w:r>
      <w:r w:rsidRPr="009B1B9D">
        <w:rPr>
          <w:rFonts w:ascii="Times New Roman" w:hAnsi="Times New Roman" w:cs="Times New Roman"/>
          <w:i/>
          <w:sz w:val="24"/>
          <w:szCs w:val="24"/>
        </w:rPr>
        <w:t>Analisis Laporan Keuangan</w:t>
      </w:r>
      <w:r>
        <w:rPr>
          <w:rFonts w:ascii="Times New Roman" w:hAnsi="Times New Roman" w:cs="Times New Roman"/>
          <w:sz w:val="24"/>
          <w:szCs w:val="24"/>
        </w:rPr>
        <w:t>. Edisi Pertama. Jakarta: Rajawali Press.</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Kieso, Weygandt (2002). </w:t>
      </w:r>
      <w:r w:rsidRPr="009B1B9D">
        <w:rPr>
          <w:rFonts w:ascii="Times New Roman" w:hAnsi="Times New Roman" w:cs="Times New Roman"/>
          <w:i/>
          <w:sz w:val="24"/>
          <w:szCs w:val="24"/>
        </w:rPr>
        <w:t>Akuntansi Intermediate</w:t>
      </w:r>
      <w:r>
        <w:rPr>
          <w:rFonts w:ascii="Times New Roman" w:hAnsi="Times New Roman" w:cs="Times New Roman"/>
          <w:sz w:val="24"/>
          <w:szCs w:val="24"/>
        </w:rPr>
        <w:t>. Edisi kesepuluh jilid 1. Jakarta: Erlangga.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Miqdad, Muhammad dan Lely Fauziyah.(2007). ‘Faktor-faktor yang berpengaruh terhadap praktek perataan laba </w:t>
      </w:r>
      <w:r w:rsidRPr="005C423E">
        <w:rPr>
          <w:rFonts w:ascii="Times New Roman" w:hAnsi="Times New Roman" w:cs="Times New Roman"/>
          <w:i/>
          <w:sz w:val="24"/>
          <w:szCs w:val="24"/>
        </w:rPr>
        <w:t>(income smoothing)</w:t>
      </w:r>
      <w:r>
        <w:rPr>
          <w:rFonts w:ascii="Times New Roman" w:hAnsi="Times New Roman" w:cs="Times New Roman"/>
          <w:sz w:val="24"/>
          <w:szCs w:val="24"/>
        </w:rPr>
        <w:t xml:space="preserve"> pada perusahaan industri barang konsumsi yang listed di bursa efek jakarta”. </w:t>
      </w:r>
      <w:r w:rsidRPr="0029583C">
        <w:rPr>
          <w:rFonts w:ascii="Times New Roman" w:hAnsi="Times New Roman" w:cs="Times New Roman"/>
          <w:i/>
          <w:sz w:val="24"/>
          <w:szCs w:val="24"/>
        </w:rPr>
        <w:t>Jurnal akuntansi universitas jember</w:t>
      </w:r>
      <w:r>
        <w:rPr>
          <w:rFonts w:ascii="Times New Roman" w:hAnsi="Times New Roman" w:cs="Times New Roman"/>
          <w:sz w:val="24"/>
          <w:szCs w:val="24"/>
        </w:rPr>
        <w:t>. Vol.5</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Myers, dkk. (2008). </w:t>
      </w:r>
      <w:r w:rsidRPr="009B1B9D">
        <w:rPr>
          <w:rFonts w:ascii="Times New Roman" w:hAnsi="Times New Roman" w:cs="Times New Roman"/>
          <w:i/>
          <w:sz w:val="24"/>
          <w:szCs w:val="24"/>
        </w:rPr>
        <w:t>Dasar-dasar manajemen keuanagan perusahaan (jilid 2).</w:t>
      </w:r>
      <w:r>
        <w:rPr>
          <w:rFonts w:ascii="Times New Roman" w:hAnsi="Times New Roman" w:cs="Times New Roman"/>
          <w:sz w:val="24"/>
          <w:szCs w:val="24"/>
        </w:rPr>
        <w:t xml:space="preserve"> Jakarta: Airlangga.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Narsa, I Made, Benedikta Maritza. 2003. Faktor-faktor yang mempengaruhi praktek perataan laba selama krisis moneter pada perusahaan yang terdaftar di bursa efek surabaya’. </w:t>
      </w:r>
      <w:r w:rsidRPr="0029583C">
        <w:rPr>
          <w:rFonts w:ascii="Times New Roman" w:hAnsi="Times New Roman" w:cs="Times New Roman"/>
          <w:i/>
          <w:sz w:val="24"/>
          <w:szCs w:val="24"/>
        </w:rPr>
        <w:t>Majalah ekonomi.Tahun XIII</w:t>
      </w:r>
      <w:r>
        <w:rPr>
          <w:rFonts w:ascii="Times New Roman" w:hAnsi="Times New Roman" w:cs="Times New Roman"/>
          <w:sz w:val="24"/>
          <w:szCs w:val="24"/>
        </w:rPr>
        <w:t>.No.2.Agustus.</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lastRenderedPageBreak/>
        <w:t xml:space="preserve">Nisfiannoor, Muhammad. (2009). </w:t>
      </w:r>
      <w:r w:rsidRPr="009B1B9D">
        <w:rPr>
          <w:rFonts w:ascii="Times New Roman" w:hAnsi="Times New Roman" w:cs="Times New Roman"/>
          <w:i/>
          <w:sz w:val="24"/>
          <w:szCs w:val="24"/>
        </w:rPr>
        <w:t>Pendekatan Statistik modern untuk ilmu social</w:t>
      </w:r>
      <w:r>
        <w:rPr>
          <w:rFonts w:ascii="Times New Roman" w:hAnsi="Times New Roman" w:cs="Times New Roman"/>
          <w:sz w:val="24"/>
          <w:szCs w:val="24"/>
        </w:rPr>
        <w:t>. Jakarta: salemba empat.</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Riahi, Ahmad., Belkaoui. (2007). </w:t>
      </w:r>
      <w:r w:rsidRPr="009B1B9D">
        <w:rPr>
          <w:rFonts w:ascii="Times New Roman" w:hAnsi="Times New Roman" w:cs="Times New Roman"/>
          <w:i/>
          <w:sz w:val="24"/>
          <w:szCs w:val="24"/>
        </w:rPr>
        <w:t>Teori Akuntansi</w:t>
      </w:r>
      <w:r>
        <w:rPr>
          <w:rFonts w:ascii="Times New Roman" w:hAnsi="Times New Roman" w:cs="Times New Roman"/>
          <w:sz w:val="24"/>
          <w:szCs w:val="24"/>
        </w:rPr>
        <w:t>. Jakarta:Salemba Empat.</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Ross dkk. (2009). </w:t>
      </w:r>
      <w:r w:rsidRPr="009B1B9D">
        <w:rPr>
          <w:rFonts w:ascii="Times New Roman" w:hAnsi="Times New Roman" w:cs="Times New Roman"/>
          <w:i/>
          <w:sz w:val="24"/>
          <w:szCs w:val="24"/>
        </w:rPr>
        <w:t>Pengantar Keuangan Perusahaan Corporate Finance Fundamental.</w:t>
      </w:r>
      <w:r>
        <w:rPr>
          <w:rFonts w:ascii="Times New Roman" w:hAnsi="Times New Roman" w:cs="Times New Roman"/>
          <w:sz w:val="24"/>
          <w:szCs w:val="24"/>
        </w:rPr>
        <w:t xml:space="preserve"> Jakarta:Salemba Empat.</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Salno, Hanna Meilani., Zaki Baridwan, (2000). Analisis Perataan Penghasilan </w:t>
      </w:r>
      <w:r w:rsidRPr="005C423E">
        <w:rPr>
          <w:rFonts w:ascii="Times New Roman" w:hAnsi="Times New Roman" w:cs="Times New Roman"/>
          <w:i/>
          <w:sz w:val="24"/>
          <w:szCs w:val="24"/>
        </w:rPr>
        <w:t>(income smooting)</w:t>
      </w:r>
      <w:r>
        <w:rPr>
          <w:rFonts w:ascii="Times New Roman" w:hAnsi="Times New Roman" w:cs="Times New Roman"/>
          <w:sz w:val="24"/>
          <w:szCs w:val="24"/>
        </w:rPr>
        <w:t xml:space="preserve">: Faktor-faktor yang mempengaruhi Dan Kaitannya Dengan Kinerja Saham Perusahaan Publik Di Indonesia, </w:t>
      </w:r>
      <w:r w:rsidRPr="0029583C">
        <w:rPr>
          <w:rFonts w:ascii="Times New Roman" w:hAnsi="Times New Roman" w:cs="Times New Roman"/>
          <w:i/>
          <w:sz w:val="24"/>
          <w:szCs w:val="24"/>
        </w:rPr>
        <w:t>jurnal riset akuntansi Indonesia,</w:t>
      </w:r>
      <w:r>
        <w:rPr>
          <w:rFonts w:ascii="Times New Roman" w:hAnsi="Times New Roman" w:cs="Times New Roman"/>
          <w:sz w:val="24"/>
          <w:szCs w:val="24"/>
        </w:rPr>
        <w:t xml:space="preserve"> vol.3 no.1 ,januari</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Sartono, Agus. (2001). </w:t>
      </w:r>
      <w:r w:rsidRPr="009B1B9D">
        <w:rPr>
          <w:rFonts w:ascii="Times New Roman" w:hAnsi="Times New Roman" w:cs="Times New Roman"/>
          <w:i/>
          <w:sz w:val="24"/>
          <w:szCs w:val="24"/>
        </w:rPr>
        <w:t>Manajemen Keuangan Teori Dan Aplikasi</w:t>
      </w:r>
      <w:r>
        <w:rPr>
          <w:rFonts w:ascii="Times New Roman" w:hAnsi="Times New Roman" w:cs="Times New Roman"/>
          <w:sz w:val="24"/>
          <w:szCs w:val="24"/>
        </w:rPr>
        <w:t>. BPFE: Yogyakarta.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Scoot William R. (2009). </w:t>
      </w:r>
      <w:r w:rsidRPr="009B1B9D">
        <w:rPr>
          <w:rFonts w:ascii="Times New Roman" w:hAnsi="Times New Roman" w:cs="Times New Roman"/>
          <w:i/>
          <w:sz w:val="24"/>
          <w:szCs w:val="24"/>
        </w:rPr>
        <w:t>Financial Accounting Theory</w:t>
      </w:r>
      <w:r>
        <w:rPr>
          <w:rFonts w:ascii="Times New Roman" w:hAnsi="Times New Roman" w:cs="Times New Roman"/>
          <w:sz w:val="24"/>
          <w:szCs w:val="24"/>
        </w:rPr>
        <w:t>. Prentice-hall Inc.</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Subekti,</w:t>
      </w:r>
      <w:r w:rsidR="00B4236B">
        <w:rPr>
          <w:rFonts w:ascii="Times New Roman" w:hAnsi="Times New Roman" w:cs="Times New Roman"/>
          <w:sz w:val="24"/>
          <w:szCs w:val="24"/>
          <w:lang w:val="en-US"/>
        </w:rPr>
        <w:t xml:space="preserve"> I</w:t>
      </w:r>
      <w:r>
        <w:rPr>
          <w:rFonts w:ascii="Times New Roman" w:hAnsi="Times New Roman" w:cs="Times New Roman"/>
          <w:sz w:val="24"/>
          <w:szCs w:val="24"/>
        </w:rPr>
        <w:t xml:space="preserve">mam (2005).”Asosiasi Antara Praktek Perataan Laba dan Reaksi Pasar Modal di Indomesia’. </w:t>
      </w:r>
      <w:r w:rsidRPr="0029583C">
        <w:rPr>
          <w:rFonts w:ascii="Times New Roman" w:hAnsi="Times New Roman" w:cs="Times New Roman"/>
          <w:i/>
          <w:sz w:val="24"/>
          <w:szCs w:val="24"/>
        </w:rPr>
        <w:t>Simposium Nasional Akuntansi VIII</w:t>
      </w:r>
      <w:r>
        <w:rPr>
          <w:rFonts w:ascii="Times New Roman" w:hAnsi="Times New Roman" w:cs="Times New Roman"/>
          <w:sz w:val="24"/>
          <w:szCs w:val="24"/>
        </w:rPr>
        <w:t>,September.</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Subramanyam.,Wild, John. (2010). </w:t>
      </w:r>
      <w:r w:rsidRPr="009B1B9D">
        <w:rPr>
          <w:rFonts w:ascii="Times New Roman" w:hAnsi="Times New Roman" w:cs="Times New Roman"/>
          <w:i/>
          <w:sz w:val="24"/>
          <w:szCs w:val="24"/>
        </w:rPr>
        <w:t>Analisis Laporan Keuangan</w:t>
      </w:r>
      <w:r>
        <w:rPr>
          <w:rFonts w:ascii="Times New Roman" w:hAnsi="Times New Roman" w:cs="Times New Roman"/>
          <w:sz w:val="24"/>
          <w:szCs w:val="24"/>
        </w:rPr>
        <w:t>. Edisi Kesepuluh. Jakarta: Salemba Empat.</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Sudarmanto, R.</w:t>
      </w:r>
      <w:r w:rsidR="002F2961">
        <w:rPr>
          <w:rFonts w:ascii="Times New Roman" w:hAnsi="Times New Roman" w:cs="Times New Roman"/>
          <w:sz w:val="24"/>
          <w:szCs w:val="24"/>
          <w:lang w:val="en-US"/>
        </w:rPr>
        <w:t xml:space="preserve"> </w:t>
      </w:r>
      <w:r>
        <w:rPr>
          <w:rFonts w:ascii="Times New Roman" w:hAnsi="Times New Roman" w:cs="Times New Roman"/>
          <w:sz w:val="24"/>
          <w:szCs w:val="24"/>
        </w:rPr>
        <w:t xml:space="preserve">Gunawan. (2005). </w:t>
      </w:r>
      <w:r w:rsidRPr="009B1B9D">
        <w:rPr>
          <w:rFonts w:ascii="Times New Roman" w:hAnsi="Times New Roman" w:cs="Times New Roman"/>
          <w:i/>
          <w:sz w:val="24"/>
          <w:szCs w:val="24"/>
        </w:rPr>
        <w:t>Analisis Regresi Linier Ganda dengan SPSS</w:t>
      </w:r>
      <w:r>
        <w:rPr>
          <w:rFonts w:ascii="Times New Roman" w:hAnsi="Times New Roman" w:cs="Times New Roman"/>
          <w:sz w:val="24"/>
          <w:szCs w:val="24"/>
        </w:rPr>
        <w:t>. Edisi pertama. Yogyakarta: Graha ilmu.</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Sugiyono.(2011). </w:t>
      </w:r>
      <w:r w:rsidRPr="009B1B9D">
        <w:rPr>
          <w:rFonts w:ascii="Times New Roman" w:hAnsi="Times New Roman" w:cs="Times New Roman"/>
          <w:i/>
          <w:sz w:val="24"/>
          <w:szCs w:val="24"/>
        </w:rPr>
        <w:t>Metode Penelitian Kuantitatif, kuantitatif, dan R&amp;B.</w:t>
      </w:r>
      <w:r>
        <w:rPr>
          <w:rFonts w:ascii="Times New Roman" w:hAnsi="Times New Roman" w:cs="Times New Roman"/>
          <w:sz w:val="24"/>
          <w:szCs w:val="24"/>
        </w:rPr>
        <w:t xml:space="preserve"> Bandung: Alfabeta.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Sugiyono.2012.</w:t>
      </w:r>
      <w:r w:rsidRPr="009B1B9D">
        <w:rPr>
          <w:rFonts w:ascii="Times New Roman" w:hAnsi="Times New Roman" w:cs="Times New Roman"/>
          <w:i/>
          <w:sz w:val="24"/>
          <w:szCs w:val="24"/>
        </w:rPr>
        <w:t>Metode Penelitian Kombinasi (Mixed methods).</w:t>
      </w:r>
      <w:r>
        <w:rPr>
          <w:rFonts w:ascii="Times New Roman" w:hAnsi="Times New Roman" w:cs="Times New Roman"/>
          <w:sz w:val="24"/>
          <w:szCs w:val="24"/>
        </w:rPr>
        <w:t>Bandung Alfabeta</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Suranta, Eddy (2004). </w:t>
      </w:r>
      <w:r w:rsidRPr="009B1B9D">
        <w:rPr>
          <w:rFonts w:ascii="Times New Roman" w:hAnsi="Times New Roman" w:cs="Times New Roman"/>
          <w:i/>
          <w:sz w:val="24"/>
          <w:szCs w:val="24"/>
        </w:rPr>
        <w:t>Income smoothing thobin’s agency problem</w:t>
      </w:r>
      <w:r>
        <w:rPr>
          <w:rFonts w:ascii="Times New Roman" w:hAnsi="Times New Roman" w:cs="Times New Roman"/>
          <w:sz w:val="24"/>
          <w:szCs w:val="24"/>
        </w:rPr>
        <w:t>. Makalah symposium nasional akuntansi VII, Desember, Denpasar Bali.</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Suwardjono. (2011). </w:t>
      </w:r>
      <w:r w:rsidRPr="009B1B9D">
        <w:rPr>
          <w:rFonts w:ascii="Times New Roman" w:hAnsi="Times New Roman" w:cs="Times New Roman"/>
          <w:i/>
          <w:sz w:val="24"/>
          <w:szCs w:val="24"/>
        </w:rPr>
        <w:t>Teori Akuntansi Perekayasaan Pelaporan Keuangan</w:t>
      </w:r>
      <w:r>
        <w:rPr>
          <w:rFonts w:ascii="Times New Roman" w:hAnsi="Times New Roman" w:cs="Times New Roman"/>
          <w:sz w:val="24"/>
          <w:szCs w:val="24"/>
        </w:rPr>
        <w:t>.Edisi Ketiga. Yogyakarta: BPFE.</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Suwito,</w:t>
      </w:r>
      <w:r w:rsidR="002F2961" w:rsidRPr="00393AF8">
        <w:rPr>
          <w:rFonts w:ascii="Times New Roman" w:hAnsi="Times New Roman" w:cs="Times New Roman"/>
          <w:sz w:val="24"/>
          <w:szCs w:val="24"/>
        </w:rPr>
        <w:t xml:space="preserve"> </w:t>
      </w:r>
      <w:r>
        <w:rPr>
          <w:rFonts w:ascii="Times New Roman" w:hAnsi="Times New Roman" w:cs="Times New Roman"/>
          <w:sz w:val="24"/>
          <w:szCs w:val="24"/>
        </w:rPr>
        <w:t xml:space="preserve">dan Arleen.(2005).’Analisis Pengaruh Karakteristik Perusahaan Terhadap Tindakan Perataan Laba yang dilakukan Perusahaan yang terdaftar di Bursa Efek Indonesia’. </w:t>
      </w:r>
      <w:r w:rsidRPr="0029583C">
        <w:rPr>
          <w:rFonts w:ascii="Times New Roman" w:hAnsi="Times New Roman" w:cs="Times New Roman"/>
          <w:i/>
          <w:sz w:val="24"/>
          <w:szCs w:val="24"/>
        </w:rPr>
        <w:t>Simposium Nasional Akuntansi VIII</w:t>
      </w:r>
      <w:r>
        <w:rPr>
          <w:rFonts w:ascii="Times New Roman" w:hAnsi="Times New Roman" w:cs="Times New Roman"/>
          <w:sz w:val="24"/>
          <w:szCs w:val="24"/>
        </w:rPr>
        <w:t>.Solo.15-16 september.</w:t>
      </w:r>
    </w:p>
    <w:p w:rsidR="008273F7" w:rsidRDefault="008273F7" w:rsidP="008273F7">
      <w:pPr>
        <w:spacing w:after="240"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Ujiyantho, Muh.</w:t>
      </w:r>
      <w:r w:rsidR="001B42B5">
        <w:rPr>
          <w:rFonts w:ascii="Times New Roman" w:hAnsi="Times New Roman" w:cs="Times New Roman"/>
          <w:sz w:val="24"/>
          <w:szCs w:val="24"/>
          <w:lang w:val="en-US"/>
        </w:rPr>
        <w:t xml:space="preserve"> </w:t>
      </w:r>
      <w:r>
        <w:rPr>
          <w:rFonts w:ascii="Times New Roman" w:hAnsi="Times New Roman" w:cs="Times New Roman"/>
          <w:sz w:val="24"/>
          <w:szCs w:val="24"/>
        </w:rPr>
        <w:t xml:space="preserve">Arief dan Bambang Agus Pramuka (2007).’Mekanisme Corporate Governance, Manajemen Laba dan Kinerja Keuangan (Studi pada Perusahaan Go Publik Sektor Manufaktur’. </w:t>
      </w:r>
      <w:r w:rsidRPr="0029583C">
        <w:rPr>
          <w:rFonts w:ascii="Times New Roman" w:hAnsi="Times New Roman" w:cs="Times New Roman"/>
          <w:i/>
          <w:sz w:val="24"/>
          <w:szCs w:val="24"/>
        </w:rPr>
        <w:t>Simposium Nasional Akuntansi X</w:t>
      </w:r>
      <w:r>
        <w:rPr>
          <w:rFonts w:ascii="Times New Roman" w:hAnsi="Times New Roman" w:cs="Times New Roman"/>
          <w:sz w:val="24"/>
          <w:szCs w:val="24"/>
        </w:rPr>
        <w:t>,Makassar.</w:t>
      </w:r>
    </w:p>
    <w:p w:rsidR="008273F7" w:rsidRPr="008273F7" w:rsidRDefault="008273F7" w:rsidP="008273F7">
      <w:pPr>
        <w:rPr>
          <w:lang w:val="en-US"/>
        </w:rPr>
      </w:pPr>
    </w:p>
    <w:sectPr w:rsidR="008273F7" w:rsidRPr="008273F7" w:rsidSect="00393AF8">
      <w:footerReference w:type="default" r:id="rId18"/>
      <w:pgSz w:w="11907" w:h="16839" w:code="9"/>
      <w:pgMar w:top="1560" w:right="1701" w:bottom="1702" w:left="2268" w:header="708" w:footer="708" w:gutter="0"/>
      <w:pgNumType w:start="7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CAD" w:rsidRDefault="007A2CAD" w:rsidP="0036730E">
      <w:pPr>
        <w:spacing w:after="0" w:line="240" w:lineRule="auto"/>
      </w:pPr>
      <w:r>
        <w:separator/>
      </w:r>
    </w:p>
  </w:endnote>
  <w:endnote w:type="continuationSeparator" w:id="0">
    <w:p w:rsidR="007A2CAD" w:rsidRDefault="007A2CAD" w:rsidP="00367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169148"/>
      <w:docPartObj>
        <w:docPartGallery w:val="Page Numbers (Bottom of Page)"/>
        <w:docPartUnique/>
      </w:docPartObj>
    </w:sdtPr>
    <w:sdtEndPr>
      <w:rPr>
        <w:noProof/>
      </w:rPr>
    </w:sdtEndPr>
    <w:sdtContent>
      <w:p w:rsidR="00393AF8" w:rsidRDefault="00393AF8">
        <w:pPr>
          <w:pStyle w:val="Footer"/>
          <w:jc w:val="right"/>
        </w:pPr>
        <w:r>
          <w:fldChar w:fldCharType="begin"/>
        </w:r>
        <w:r>
          <w:instrText xml:space="preserve"> PAGE   \* MERGEFORMAT </w:instrText>
        </w:r>
        <w:r>
          <w:fldChar w:fldCharType="separate"/>
        </w:r>
        <w:r w:rsidR="00BB69AF">
          <w:rPr>
            <w:noProof/>
          </w:rPr>
          <w:t>71</w:t>
        </w:r>
        <w:r>
          <w:rPr>
            <w:noProof/>
          </w:rPr>
          <w:fldChar w:fldCharType="end"/>
        </w:r>
      </w:p>
    </w:sdtContent>
  </w:sdt>
  <w:p w:rsidR="00393AF8" w:rsidRDefault="00393A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CAD" w:rsidRDefault="007A2CAD" w:rsidP="0036730E">
      <w:pPr>
        <w:spacing w:after="0" w:line="240" w:lineRule="auto"/>
      </w:pPr>
      <w:r>
        <w:separator/>
      </w:r>
    </w:p>
  </w:footnote>
  <w:footnote w:type="continuationSeparator" w:id="0">
    <w:p w:rsidR="007A2CAD" w:rsidRDefault="007A2CAD" w:rsidP="003673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40395"/>
    <w:multiLevelType w:val="hybridMultilevel"/>
    <w:tmpl w:val="9A24EB9A"/>
    <w:lvl w:ilvl="0" w:tplc="083C4952">
      <w:start w:val="1"/>
      <w:numFmt w:val="decimal"/>
      <w:lvlText w:val="%1."/>
      <w:lvlJc w:val="left"/>
      <w:pPr>
        <w:ind w:left="1440" w:hanging="360"/>
      </w:pPr>
      <w:rPr>
        <w:rFonts w:ascii="Times New Roman" w:eastAsia="Calibr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1F523F01"/>
    <w:multiLevelType w:val="hybridMultilevel"/>
    <w:tmpl w:val="C88A08B0"/>
    <w:lvl w:ilvl="0" w:tplc="0409000F">
      <w:start w:val="1"/>
      <w:numFmt w:val="decimal"/>
      <w:lvlText w:val="%1."/>
      <w:lvlJc w:val="left"/>
      <w:pPr>
        <w:ind w:left="720" w:hanging="360"/>
      </w:pPr>
      <w:rPr>
        <w:rFonts w:hint="default"/>
        <w:color w:val="auto"/>
      </w:rPr>
    </w:lvl>
    <w:lvl w:ilvl="1" w:tplc="8726606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A3754E"/>
    <w:multiLevelType w:val="hybridMultilevel"/>
    <w:tmpl w:val="01044ABE"/>
    <w:lvl w:ilvl="0" w:tplc="C80AE47C">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8E700B"/>
    <w:multiLevelType w:val="multilevel"/>
    <w:tmpl w:val="29F4C908"/>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3AE8057C"/>
    <w:multiLevelType w:val="hybridMultilevel"/>
    <w:tmpl w:val="3BCEA32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4224146A"/>
    <w:multiLevelType w:val="hybridMultilevel"/>
    <w:tmpl w:val="C2EEAD66"/>
    <w:lvl w:ilvl="0" w:tplc="04090019">
      <w:start w:val="1"/>
      <w:numFmt w:val="lowerLetter"/>
      <w:lvlText w:val="%1."/>
      <w:lvlJc w:val="left"/>
      <w:pPr>
        <w:ind w:left="1087" w:hanging="360"/>
      </w:p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6">
    <w:nsid w:val="511E3866"/>
    <w:multiLevelType w:val="hybridMultilevel"/>
    <w:tmpl w:val="A60E035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60463594"/>
    <w:multiLevelType w:val="multilevel"/>
    <w:tmpl w:val="4C501E8A"/>
    <w:lvl w:ilvl="0">
      <w:start w:val="1"/>
      <w:numFmt w:val="decimal"/>
      <w:lvlText w:val="%1."/>
      <w:lvlJc w:val="left"/>
      <w:pPr>
        <w:ind w:left="780" w:hanging="360"/>
      </w:pPr>
    </w:lvl>
    <w:lvl w:ilvl="1">
      <w:start w:val="3"/>
      <w:numFmt w:val="decimal"/>
      <w:isLgl/>
      <w:lvlText w:val="%1.%2"/>
      <w:lvlJc w:val="left"/>
      <w:pPr>
        <w:ind w:left="960" w:hanging="54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8">
    <w:nsid w:val="68E26ACE"/>
    <w:multiLevelType w:val="multilevel"/>
    <w:tmpl w:val="29F4C908"/>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6CD5700C"/>
    <w:multiLevelType w:val="hybridMultilevel"/>
    <w:tmpl w:val="CB727E6A"/>
    <w:lvl w:ilvl="0" w:tplc="E8686FF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7C5D3EF9"/>
    <w:multiLevelType w:val="hybridMultilevel"/>
    <w:tmpl w:val="B7D88186"/>
    <w:lvl w:ilvl="0" w:tplc="77CC5C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7"/>
  </w:num>
  <w:num w:numId="4">
    <w:abstractNumId w:val="2"/>
  </w:num>
  <w:num w:numId="5">
    <w:abstractNumId w:val="10"/>
  </w:num>
  <w:num w:numId="6">
    <w:abstractNumId w:val="1"/>
  </w:num>
  <w:num w:numId="7">
    <w:abstractNumId w:val="3"/>
  </w:num>
  <w:num w:numId="8">
    <w:abstractNumId w:val="5"/>
  </w:num>
  <w:num w:numId="9">
    <w:abstractNumId w:val="9"/>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273F7"/>
    <w:rsid w:val="001B42B5"/>
    <w:rsid w:val="0029583C"/>
    <w:rsid w:val="002F2961"/>
    <w:rsid w:val="0036730E"/>
    <w:rsid w:val="00393AF8"/>
    <w:rsid w:val="0043210F"/>
    <w:rsid w:val="00547401"/>
    <w:rsid w:val="007A2CAD"/>
    <w:rsid w:val="008273F7"/>
    <w:rsid w:val="0097380C"/>
    <w:rsid w:val="00B4236B"/>
    <w:rsid w:val="00BB69AF"/>
    <w:rsid w:val="00CB05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3F7"/>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82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8273F7"/>
    <w:rPr>
      <w:rFonts w:ascii="Courier New" w:eastAsia="Times New Roman" w:hAnsi="Courier New" w:cs="Courier New"/>
      <w:sz w:val="20"/>
      <w:szCs w:val="20"/>
      <w:lang w:val="id-ID" w:eastAsia="id-ID"/>
    </w:rPr>
  </w:style>
  <w:style w:type="paragraph" w:styleId="ListParagraph">
    <w:name w:val="List Paragraph"/>
    <w:basedOn w:val="Normal"/>
    <w:qFormat/>
    <w:rsid w:val="008273F7"/>
    <w:pPr>
      <w:ind w:left="720"/>
      <w:contextualSpacing/>
    </w:pPr>
  </w:style>
  <w:style w:type="paragraph" w:styleId="BalloonText">
    <w:name w:val="Balloon Text"/>
    <w:basedOn w:val="Normal"/>
    <w:link w:val="BalloonTextChar"/>
    <w:uiPriority w:val="99"/>
    <w:semiHidden/>
    <w:unhideWhenUsed/>
    <w:rsid w:val="008273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3F7"/>
    <w:rPr>
      <w:rFonts w:ascii="Tahoma" w:hAnsi="Tahoma" w:cs="Tahoma"/>
      <w:sz w:val="16"/>
      <w:szCs w:val="16"/>
      <w:lang w:val="id-ID"/>
    </w:rPr>
  </w:style>
  <w:style w:type="character" w:styleId="Hyperlink">
    <w:name w:val="Hyperlink"/>
    <w:basedOn w:val="DefaultParagraphFont"/>
    <w:uiPriority w:val="99"/>
    <w:unhideWhenUsed/>
    <w:rsid w:val="008273F7"/>
    <w:rPr>
      <w:color w:val="0000FF" w:themeColor="hyperlink"/>
      <w:u w:val="single"/>
    </w:rPr>
  </w:style>
  <w:style w:type="paragraph" w:styleId="Header">
    <w:name w:val="header"/>
    <w:basedOn w:val="Normal"/>
    <w:link w:val="HeaderChar"/>
    <w:uiPriority w:val="99"/>
    <w:unhideWhenUsed/>
    <w:rsid w:val="00367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30E"/>
    <w:rPr>
      <w:lang w:val="id-ID"/>
    </w:rPr>
  </w:style>
  <w:style w:type="paragraph" w:styleId="Footer">
    <w:name w:val="footer"/>
    <w:basedOn w:val="Normal"/>
    <w:link w:val="FooterChar"/>
    <w:uiPriority w:val="99"/>
    <w:unhideWhenUsed/>
    <w:rsid w:val="00367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30E"/>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http://www.konsultanstatistik.com/,diakses" TargetMode="External"/><Relationship Id="rId2" Type="http://schemas.openxmlformats.org/officeDocument/2006/relationships/styles" Target="styles.xml"/><Relationship Id="rId16" Type="http://schemas.openxmlformats.org/officeDocument/2006/relationships/hyperlink" Target="http://www.idx.co.i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yperlink" Target="http://mazda4education.wordpress.com/about/"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14</Pages>
  <Words>3422</Words>
  <Characters>22657</Characters>
  <Application>Microsoft Office Word</Application>
  <DocSecurity>0</DocSecurity>
  <Lines>763</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Indonesia</cp:lastModifiedBy>
  <cp:revision>10</cp:revision>
  <dcterms:created xsi:type="dcterms:W3CDTF">2017-04-11T09:41:00Z</dcterms:created>
  <dcterms:modified xsi:type="dcterms:W3CDTF">2018-02-24T07:34:00Z</dcterms:modified>
</cp:coreProperties>
</file>