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AA" w:rsidRDefault="003E55AA" w:rsidP="006C2736">
      <w:pPr>
        <w:spacing w:after="0" w:line="240" w:lineRule="auto"/>
        <w:rPr>
          <w:rFonts w:asciiTheme="majorBidi" w:hAnsiTheme="majorBidi" w:cstheme="majorBidi"/>
          <w:b/>
          <w:bCs/>
          <w:sz w:val="24"/>
          <w:szCs w:val="24"/>
        </w:rPr>
      </w:pPr>
    </w:p>
    <w:p w:rsidR="00E11006" w:rsidRDefault="00E11006" w:rsidP="003E55AA">
      <w:pPr>
        <w:spacing w:after="0" w:line="240" w:lineRule="auto"/>
        <w:jc w:val="center"/>
        <w:rPr>
          <w:rFonts w:asciiTheme="majorBidi" w:hAnsiTheme="majorBidi" w:cstheme="majorBidi"/>
          <w:b/>
          <w:bCs/>
          <w:sz w:val="24"/>
          <w:szCs w:val="24"/>
        </w:rPr>
      </w:pPr>
    </w:p>
    <w:p w:rsidR="003E55AA" w:rsidRDefault="003E55AA" w:rsidP="003E55AA">
      <w:pPr>
        <w:spacing w:after="0" w:line="240" w:lineRule="auto"/>
        <w:jc w:val="center"/>
        <w:rPr>
          <w:rFonts w:asciiTheme="majorBidi" w:hAnsiTheme="majorBidi" w:cstheme="majorBidi"/>
          <w:b/>
          <w:bCs/>
          <w:sz w:val="24"/>
          <w:szCs w:val="24"/>
        </w:rPr>
      </w:pPr>
    </w:p>
    <w:p w:rsidR="003E55AA" w:rsidRDefault="003E55AA" w:rsidP="003E55AA">
      <w:pPr>
        <w:spacing w:after="0" w:line="240" w:lineRule="auto"/>
        <w:jc w:val="center"/>
        <w:rPr>
          <w:rFonts w:asciiTheme="majorBidi" w:hAnsiTheme="majorBidi" w:cstheme="majorBidi"/>
          <w:b/>
          <w:bCs/>
          <w:sz w:val="24"/>
          <w:szCs w:val="24"/>
        </w:rPr>
      </w:pPr>
    </w:p>
    <w:p w:rsidR="00B7509C" w:rsidRPr="004A6A0C" w:rsidRDefault="004A6A0C" w:rsidP="00E1100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THE STUDY OF TEACHING AND LEARNING DEBATE AT FOURTH SEMESTER OF ENGLISH DEPARTMENT UNISMA</w:t>
      </w:r>
    </w:p>
    <w:p w:rsidR="00285075" w:rsidRDefault="00285075" w:rsidP="00E11006">
      <w:pPr>
        <w:spacing w:after="0" w:line="240" w:lineRule="auto"/>
        <w:jc w:val="center"/>
        <w:rPr>
          <w:rFonts w:asciiTheme="majorBidi" w:hAnsiTheme="majorBidi" w:cstheme="majorBidi"/>
          <w:b/>
          <w:bCs/>
          <w:sz w:val="24"/>
          <w:szCs w:val="24"/>
        </w:rPr>
      </w:pPr>
    </w:p>
    <w:p w:rsidR="0068163E" w:rsidRDefault="0068163E" w:rsidP="00E11006">
      <w:pPr>
        <w:spacing w:after="0" w:line="240" w:lineRule="auto"/>
        <w:jc w:val="center"/>
        <w:rPr>
          <w:rFonts w:asciiTheme="majorBidi" w:hAnsiTheme="majorBidi" w:cstheme="majorBidi"/>
          <w:b/>
          <w:bCs/>
          <w:sz w:val="24"/>
          <w:szCs w:val="24"/>
        </w:rPr>
      </w:pPr>
    </w:p>
    <w:p w:rsidR="00EE5B5B" w:rsidRPr="00CF0D01" w:rsidRDefault="004A6A0C" w:rsidP="00EE5B5B">
      <w:pPr>
        <w:spacing w:after="0" w:line="240" w:lineRule="auto"/>
        <w:jc w:val="center"/>
        <w:rPr>
          <w:rFonts w:ascii="Times New Roman" w:hAnsi="Times New Roman" w:cs="Times New Roman"/>
          <w:b/>
          <w:bCs/>
          <w:color w:val="000000"/>
          <w:vertAlign w:val="superscript"/>
        </w:rPr>
      </w:pPr>
      <w:proofErr w:type="spellStart"/>
      <w:r>
        <w:rPr>
          <w:rFonts w:asciiTheme="majorBidi" w:hAnsiTheme="majorBidi" w:cstheme="majorBidi"/>
          <w:b/>
          <w:bCs/>
          <w:sz w:val="24"/>
          <w:szCs w:val="24"/>
        </w:rPr>
        <w:t>Intan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Widiya</w:t>
      </w:r>
      <w:proofErr w:type="spellEnd"/>
      <w:r>
        <w:rPr>
          <w:rFonts w:asciiTheme="majorBidi" w:hAnsiTheme="majorBidi" w:cstheme="majorBidi"/>
          <w:b/>
          <w:bCs/>
          <w:sz w:val="24"/>
          <w:szCs w:val="24"/>
        </w:rPr>
        <w:t xml:space="preserve"> Safitri</w:t>
      </w:r>
      <w:r w:rsidR="00CF0D01">
        <w:rPr>
          <w:rFonts w:asciiTheme="majorBidi" w:hAnsiTheme="majorBidi" w:cstheme="majorBidi"/>
          <w:b/>
          <w:bCs/>
          <w:sz w:val="24"/>
          <w:szCs w:val="24"/>
          <w:vertAlign w:val="superscript"/>
        </w:rPr>
        <w:t>1</w:t>
      </w:r>
      <w:r w:rsidR="00CF0D01">
        <w:rPr>
          <w:rFonts w:asciiTheme="majorBidi" w:hAnsiTheme="majorBidi" w:cstheme="majorBidi"/>
          <w:b/>
          <w:bCs/>
          <w:sz w:val="24"/>
          <w:szCs w:val="24"/>
        </w:rPr>
        <w:t>, Ali Ashari</w:t>
      </w:r>
      <w:r w:rsidR="00CF0D01">
        <w:rPr>
          <w:rFonts w:asciiTheme="majorBidi" w:hAnsiTheme="majorBidi" w:cstheme="majorBidi"/>
          <w:b/>
          <w:bCs/>
          <w:sz w:val="24"/>
          <w:szCs w:val="24"/>
          <w:vertAlign w:val="superscript"/>
        </w:rPr>
        <w:t>2</w:t>
      </w:r>
      <w:r w:rsidR="00CF0D01">
        <w:rPr>
          <w:rFonts w:asciiTheme="majorBidi" w:hAnsiTheme="majorBidi" w:cstheme="majorBidi"/>
          <w:b/>
          <w:bCs/>
          <w:sz w:val="24"/>
          <w:szCs w:val="24"/>
        </w:rPr>
        <w:t xml:space="preserve">, </w:t>
      </w:r>
      <w:proofErr w:type="spellStart"/>
      <w:r w:rsidR="00CF0D01">
        <w:rPr>
          <w:rFonts w:asciiTheme="majorBidi" w:hAnsiTheme="majorBidi" w:cstheme="majorBidi"/>
          <w:b/>
          <w:bCs/>
          <w:sz w:val="24"/>
          <w:szCs w:val="24"/>
        </w:rPr>
        <w:t>Henny</w:t>
      </w:r>
      <w:proofErr w:type="spellEnd"/>
      <w:r w:rsidR="00CF0D01">
        <w:rPr>
          <w:rFonts w:asciiTheme="majorBidi" w:hAnsiTheme="majorBidi" w:cstheme="majorBidi"/>
          <w:b/>
          <w:bCs/>
          <w:sz w:val="24"/>
          <w:szCs w:val="24"/>
        </w:rPr>
        <w:t xml:space="preserve"> Rahmawati</w:t>
      </w:r>
      <w:r w:rsidR="00CF0D01">
        <w:rPr>
          <w:rFonts w:asciiTheme="majorBidi" w:hAnsiTheme="majorBidi" w:cstheme="majorBidi"/>
          <w:b/>
          <w:bCs/>
          <w:sz w:val="24"/>
          <w:szCs w:val="24"/>
          <w:vertAlign w:val="superscript"/>
        </w:rPr>
        <w:t>3</w:t>
      </w:r>
    </w:p>
    <w:p w:rsidR="00EE5B5B" w:rsidRPr="004A6A0C" w:rsidRDefault="004A6A0C" w:rsidP="00EE5B5B">
      <w:pPr>
        <w:spacing w:after="0" w:line="240" w:lineRule="auto"/>
        <w:jc w:val="center"/>
        <w:rPr>
          <w:rFonts w:ascii="Times New Roman" w:hAnsi="Times New Roman" w:cs="Times New Roman"/>
          <w:bCs/>
          <w:color w:val="000000"/>
        </w:rPr>
      </w:pPr>
      <w:r>
        <w:rPr>
          <w:rFonts w:ascii="Times New Roman" w:hAnsi="Times New Roman" w:cs="Times New Roman"/>
          <w:bCs/>
          <w:i/>
          <w:iCs/>
          <w:color w:val="000000"/>
        </w:rPr>
        <w:t>English Department Faculty of Teacher Training and Education University of Islam Malang</w:t>
      </w:r>
    </w:p>
    <w:p w:rsidR="004A6A0C" w:rsidRDefault="00CF0D01" w:rsidP="004A6A0C">
      <w:pPr>
        <w:spacing w:after="0" w:line="240" w:lineRule="auto"/>
        <w:jc w:val="center"/>
        <w:rPr>
          <w:rFonts w:asciiTheme="majorBidi" w:hAnsiTheme="majorBidi" w:cstheme="majorBidi"/>
          <w:i/>
          <w:iCs/>
        </w:rPr>
      </w:pPr>
      <w:r>
        <w:rPr>
          <w:rFonts w:asciiTheme="majorBidi" w:hAnsiTheme="majorBidi" w:cstheme="majorBidi"/>
          <w:i/>
          <w:iCs/>
          <w:lang w:val="id-ID"/>
        </w:rPr>
        <w:t>Emai</w:t>
      </w:r>
      <w:r>
        <w:rPr>
          <w:rFonts w:asciiTheme="majorBidi" w:hAnsiTheme="majorBidi" w:cstheme="majorBidi"/>
          <w:i/>
          <w:iCs/>
        </w:rPr>
        <w:t xml:space="preserve">l.  </w:t>
      </w:r>
      <w:r>
        <w:rPr>
          <w:rFonts w:asciiTheme="majorBidi" w:hAnsiTheme="majorBidi" w:cstheme="majorBidi"/>
          <w:i/>
          <w:iCs/>
          <w:vertAlign w:val="superscript"/>
        </w:rPr>
        <w:t>1</w:t>
      </w:r>
      <w:r w:rsidR="00A02339" w:rsidRPr="007A480D">
        <w:rPr>
          <w:rFonts w:asciiTheme="majorBidi" w:hAnsiTheme="majorBidi" w:cstheme="majorBidi"/>
          <w:i/>
          <w:iCs/>
          <w:lang w:val="id-ID"/>
        </w:rPr>
        <w:t xml:space="preserve"> </w:t>
      </w:r>
      <w:hyperlink r:id="rId8" w:history="1">
        <w:r w:rsidR="004A6A0C" w:rsidRPr="007A2282">
          <w:rPr>
            <w:rStyle w:val="Hyperlink"/>
            <w:rFonts w:asciiTheme="majorBidi" w:hAnsiTheme="majorBidi" w:cstheme="majorBidi"/>
            <w:i/>
            <w:iCs/>
          </w:rPr>
          <w:t>intanwidiya97@gmail.com</w:t>
        </w:r>
      </w:hyperlink>
      <w:r>
        <w:rPr>
          <w:rStyle w:val="Hyperlink"/>
          <w:rFonts w:asciiTheme="majorBidi" w:hAnsiTheme="majorBidi" w:cstheme="majorBidi"/>
          <w:i/>
          <w:iCs/>
          <w:u w:val="none"/>
        </w:rPr>
        <w:t xml:space="preserve">, </w:t>
      </w:r>
      <w:r w:rsidRPr="00CF0D01">
        <w:rPr>
          <w:rStyle w:val="Hyperlink"/>
          <w:rFonts w:asciiTheme="majorBidi" w:hAnsiTheme="majorBidi" w:cstheme="majorBidi"/>
          <w:i/>
          <w:iCs/>
          <w:color w:val="auto"/>
          <w:u w:val="none"/>
          <w:vertAlign w:val="superscript"/>
        </w:rPr>
        <w:t xml:space="preserve">2 </w:t>
      </w:r>
      <w:hyperlink r:id="rId9" w:history="1">
        <w:r w:rsidRPr="00054DE9">
          <w:rPr>
            <w:rStyle w:val="Hyperlink"/>
            <w:rFonts w:asciiTheme="majorBidi" w:hAnsiTheme="majorBidi" w:cstheme="majorBidi"/>
            <w:i/>
            <w:iCs/>
          </w:rPr>
          <w:t>aliashar99@yahoo.com</w:t>
        </w:r>
      </w:hyperlink>
      <w:r>
        <w:rPr>
          <w:rStyle w:val="Hyperlink"/>
          <w:rFonts w:asciiTheme="majorBidi" w:hAnsiTheme="majorBidi" w:cstheme="majorBidi"/>
          <w:i/>
          <w:iCs/>
          <w:u w:val="none"/>
        </w:rPr>
        <w:t xml:space="preserve">, </w:t>
      </w:r>
      <w:r>
        <w:rPr>
          <w:rStyle w:val="Hyperlink"/>
          <w:rFonts w:asciiTheme="majorBidi" w:hAnsiTheme="majorBidi" w:cstheme="majorBidi"/>
          <w:i/>
          <w:iCs/>
          <w:color w:val="auto"/>
          <w:u w:val="none"/>
          <w:vertAlign w:val="superscript"/>
        </w:rPr>
        <w:t xml:space="preserve">3 </w:t>
      </w:r>
      <w:hyperlink r:id="rId10" w:history="1">
        <w:r w:rsidRPr="00054DE9">
          <w:rPr>
            <w:rStyle w:val="Hyperlink"/>
            <w:rFonts w:asciiTheme="majorBidi" w:hAnsiTheme="majorBidi" w:cstheme="majorBidi"/>
            <w:i/>
            <w:iCs/>
          </w:rPr>
          <w:t>hennyrahma@unisma.ac.id</w:t>
        </w:r>
      </w:hyperlink>
    </w:p>
    <w:p w:rsidR="004A6A0C" w:rsidRDefault="004A6A0C" w:rsidP="004A6A0C">
      <w:pPr>
        <w:spacing w:after="0" w:line="240" w:lineRule="auto"/>
        <w:jc w:val="center"/>
        <w:rPr>
          <w:rFonts w:asciiTheme="majorBidi" w:hAnsiTheme="majorBidi" w:cstheme="majorBidi"/>
          <w:i/>
          <w:iCs/>
        </w:rPr>
      </w:pPr>
    </w:p>
    <w:p w:rsidR="00CF0D01" w:rsidRPr="004A6A0C" w:rsidRDefault="00CF0D01" w:rsidP="004A6A0C">
      <w:pPr>
        <w:spacing w:after="0" w:line="240" w:lineRule="auto"/>
        <w:jc w:val="center"/>
        <w:rPr>
          <w:rFonts w:asciiTheme="majorBidi" w:hAnsiTheme="majorBidi" w:cstheme="majorBidi"/>
          <w:i/>
          <w:iCs/>
        </w:rPr>
      </w:pPr>
    </w:p>
    <w:p w:rsidR="0068163E" w:rsidRPr="0068163E" w:rsidRDefault="0068163E" w:rsidP="0068163E">
      <w:pPr>
        <w:spacing w:after="0" w:line="240" w:lineRule="auto"/>
        <w:jc w:val="center"/>
        <w:rPr>
          <w:rFonts w:ascii="Times New Roman" w:hAnsi="Times New Roman" w:cs="Times New Roman"/>
          <w:bCs/>
          <w:color w:val="000000"/>
        </w:rPr>
      </w:pPr>
    </w:p>
    <w:p w:rsidR="00EE5B5B" w:rsidRDefault="00CF0D01" w:rsidP="00EE5B5B">
      <w:pPr>
        <w:spacing w:after="0" w:line="240" w:lineRule="auto"/>
        <w:ind w:left="567" w:right="565"/>
        <w:jc w:val="center"/>
        <w:rPr>
          <w:rFonts w:ascii="Times New Roman" w:hAnsi="Times New Roman" w:cs="Times New Roman"/>
          <w:b/>
          <w:bCs/>
        </w:rPr>
      </w:pPr>
      <w:r>
        <w:rPr>
          <w:rFonts w:ascii="Times New Roman" w:hAnsi="Times New Roman" w:cs="Times New Roman"/>
          <w:b/>
          <w:bCs/>
        </w:rPr>
        <w:t>Abstract</w:t>
      </w:r>
    </w:p>
    <w:p w:rsidR="004A6A0C" w:rsidRPr="00833617" w:rsidRDefault="004A6A0C" w:rsidP="00833617">
      <w:pPr>
        <w:spacing w:line="240" w:lineRule="auto"/>
        <w:ind w:left="540"/>
        <w:jc w:val="both"/>
        <w:rPr>
          <w:rFonts w:ascii="Times New Roman" w:hAnsi="Times New Roman" w:cs="Times New Roman"/>
        </w:rPr>
      </w:pPr>
      <w:r w:rsidRPr="004A6A0C">
        <w:rPr>
          <w:rFonts w:ascii="Times New Roman" w:hAnsi="Times New Roman" w:cs="Times New Roman"/>
        </w:rPr>
        <w:t>This study aimed at investigating the activities existed in the pre, whilst, post activity, assessment and students’ opinion upon the use of debate in the class. The respondents of this study were fourth semester students of English Department UNISMA allocated in class A. The data were analyzed in the form of descriptive qualitative analysis using data reduction, display data and drawing conclusion by narrating the information taken from classroom observation checklist, interview sheet for lecturer, interview sheet for s</w:t>
      </w:r>
      <w:r>
        <w:rPr>
          <w:rFonts w:ascii="Times New Roman" w:hAnsi="Times New Roman" w:cs="Times New Roman"/>
        </w:rPr>
        <w:t xml:space="preserve">tudent and lecturer’s document. </w:t>
      </w:r>
      <w:r w:rsidRPr="004A6A0C">
        <w:rPr>
          <w:rFonts w:ascii="Times New Roman" w:hAnsi="Times New Roman" w:cs="Times New Roman"/>
        </w:rPr>
        <w:t>Dealing with the implementation of Asian Parliamentary Debate, the findings of this study is executed. Including from pre-activity, the teacher taught the students based on the RPS provided and students did the right direction as lecturer’ utterance. In whilst activity, teaching and learning debate run well due to subject matter has been mastered and practiced even though there were several students could not deliver the arguments well. In post activity, the comment session has been delivered well either from the lecturer or two adjudicators as the representative from students. From the assessment sides, the lecturer categorized students’ debate performance based on pronunciation, content and argument.  Furthermore, it is also being supported by students’ opinion upon the use of debate in the class; most of them have the same opinion that debate is one of challenging activity which can boost them to develop their critical thinking</w:t>
      </w:r>
      <w:r w:rsidR="00833617">
        <w:rPr>
          <w:rFonts w:ascii="Times New Roman" w:hAnsi="Times New Roman" w:cs="Times New Roman"/>
        </w:rPr>
        <w:t xml:space="preserve"> and oral communication ability.</w:t>
      </w:r>
      <w:r>
        <w:rPr>
          <w:rFonts w:ascii="Times New Roman" w:hAnsi="Times New Roman" w:cs="Times New Roman"/>
          <w:sz w:val="24"/>
          <w:szCs w:val="24"/>
        </w:rPr>
        <w:t xml:space="preserve"> </w:t>
      </w:r>
    </w:p>
    <w:p w:rsidR="00AA6595" w:rsidRDefault="00AA6595" w:rsidP="00AA6595">
      <w:pPr>
        <w:spacing w:after="0" w:line="240" w:lineRule="auto"/>
        <w:ind w:left="567" w:right="567"/>
        <w:jc w:val="both"/>
        <w:rPr>
          <w:rFonts w:ascii="Times New Roman" w:hAnsi="Times New Roman" w:cs="Times New Roman"/>
          <w:b/>
          <w:bCs/>
          <w:szCs w:val="24"/>
        </w:rPr>
      </w:pPr>
    </w:p>
    <w:p w:rsidR="001D297A" w:rsidRPr="00833617" w:rsidRDefault="00833617" w:rsidP="00A02339">
      <w:pPr>
        <w:spacing w:after="0" w:line="240" w:lineRule="auto"/>
        <w:ind w:left="1710" w:right="567" w:hanging="1143"/>
        <w:jc w:val="both"/>
        <w:rPr>
          <w:rFonts w:ascii="Times New Roman" w:hAnsi="Times New Roman" w:cs="Times New Roman"/>
          <w:b/>
          <w:bCs/>
          <w:iCs/>
        </w:rPr>
      </w:pPr>
      <w:r>
        <w:rPr>
          <w:rFonts w:ascii="Times New Roman" w:hAnsi="Times New Roman" w:cs="Times New Roman"/>
          <w:b/>
          <w:bCs/>
          <w:szCs w:val="24"/>
        </w:rPr>
        <w:t>Keywords</w:t>
      </w:r>
      <w:r w:rsidR="00AA6595" w:rsidRPr="006A0082">
        <w:rPr>
          <w:rFonts w:ascii="Times New Roman" w:hAnsi="Times New Roman" w:cs="Times New Roman"/>
          <w:b/>
          <w:bCs/>
          <w:szCs w:val="24"/>
        </w:rPr>
        <w:t xml:space="preserve">: </w:t>
      </w:r>
      <w:r>
        <w:rPr>
          <w:rFonts w:ascii="Times New Roman" w:hAnsi="Times New Roman" w:cs="Times New Roman"/>
          <w:szCs w:val="24"/>
        </w:rPr>
        <w:t>teaching and learning, debate implementation, speaking</w:t>
      </w:r>
    </w:p>
    <w:p w:rsidR="00B75B0F" w:rsidRPr="00B2088A" w:rsidRDefault="00B75B0F" w:rsidP="00E11006">
      <w:pPr>
        <w:spacing w:after="0" w:line="240" w:lineRule="auto"/>
        <w:jc w:val="center"/>
        <w:rPr>
          <w:rFonts w:ascii="Times New Roman" w:hAnsi="Times New Roman" w:cs="Times New Roman"/>
          <w:b/>
          <w:bCs/>
          <w:iCs/>
          <w:sz w:val="24"/>
          <w:szCs w:val="24"/>
        </w:rPr>
      </w:pPr>
    </w:p>
    <w:p w:rsidR="00E11006" w:rsidRDefault="00E11006" w:rsidP="00E11006">
      <w:pPr>
        <w:spacing w:after="0" w:line="240" w:lineRule="auto"/>
        <w:jc w:val="both"/>
        <w:rPr>
          <w:rFonts w:asciiTheme="majorBidi" w:hAnsiTheme="majorBidi" w:cstheme="majorBidi"/>
          <w:b/>
          <w:bCs/>
          <w:sz w:val="24"/>
          <w:szCs w:val="24"/>
        </w:rPr>
      </w:pPr>
    </w:p>
    <w:p w:rsidR="00E11006" w:rsidRPr="00E11006" w:rsidRDefault="00E11006" w:rsidP="00E11006">
      <w:pPr>
        <w:spacing w:after="0" w:line="240" w:lineRule="auto"/>
        <w:jc w:val="both"/>
        <w:rPr>
          <w:rFonts w:asciiTheme="majorBidi" w:hAnsiTheme="majorBidi" w:cstheme="majorBidi"/>
          <w:b/>
          <w:bCs/>
          <w:sz w:val="24"/>
          <w:szCs w:val="24"/>
        </w:rPr>
        <w:sectPr w:rsidR="00E11006" w:rsidRPr="00E11006" w:rsidSect="004A6A0C">
          <w:headerReference w:type="even" r:id="rId11"/>
          <w:headerReference w:type="default" r:id="rId12"/>
          <w:footerReference w:type="even" r:id="rId13"/>
          <w:footerReference w:type="default" r:id="rId14"/>
          <w:pgSz w:w="11907" w:h="16840" w:code="9"/>
          <w:pgMar w:top="1418" w:right="1647" w:bottom="1418" w:left="1134" w:header="720" w:footer="720" w:gutter="0"/>
          <w:pgNumType w:start="1"/>
          <w:cols w:space="708"/>
          <w:docGrid w:linePitch="360"/>
        </w:sectPr>
      </w:pPr>
    </w:p>
    <w:p w:rsidR="00BB5833" w:rsidRDefault="00833617" w:rsidP="00BB58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833617" w:rsidRDefault="00833617" w:rsidP="0083361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English syllabus of material in Indonesian curriculum context, about English lesson, Education and Culture Ministry 2016 it is clearly stated that English skill is to develop students’ potency in order to have communicative competency in the form of interpersonal, transactional, and function</w:t>
      </w:r>
      <w:r w:rsidR="002948AD">
        <w:rPr>
          <w:rFonts w:ascii="Times New Roman" w:hAnsi="Times New Roman" w:cs="Times New Roman"/>
          <w:sz w:val="24"/>
          <w:szCs w:val="24"/>
        </w:rPr>
        <w:t>al text either spoken or written</w:t>
      </w:r>
      <w:r>
        <w:rPr>
          <w:rFonts w:ascii="Times New Roman" w:hAnsi="Times New Roman" w:cs="Times New Roman"/>
          <w:sz w:val="24"/>
          <w:szCs w:val="24"/>
        </w:rPr>
        <w:t xml:space="preserve">. Means that, speaking skill is also be taught effectively in order to achieve the goals targeted. Additionally, </w:t>
      </w:r>
      <w:proofErr w:type="spellStart"/>
      <w:r w:rsidRPr="004F4F59">
        <w:rPr>
          <w:rFonts w:ascii="Times New Roman" w:hAnsi="Times New Roman" w:cs="Times New Roman"/>
          <w:sz w:val="24"/>
          <w:szCs w:val="24"/>
        </w:rPr>
        <w:t>Shabani</w:t>
      </w:r>
      <w:proofErr w:type="spellEnd"/>
      <w:r w:rsidRPr="004F4F59">
        <w:rPr>
          <w:rFonts w:ascii="Times New Roman" w:hAnsi="Times New Roman" w:cs="Times New Roman"/>
          <w:sz w:val="24"/>
          <w:szCs w:val="24"/>
        </w:rPr>
        <w:t xml:space="preserve"> (2013</w:t>
      </w:r>
      <w:r>
        <w:rPr>
          <w:rFonts w:ascii="Times New Roman" w:hAnsi="Times New Roman" w:cs="Times New Roman"/>
          <w:sz w:val="24"/>
          <w:szCs w:val="24"/>
        </w:rPr>
        <w:t>:25</w:t>
      </w:r>
      <w:r w:rsidRPr="004F4F59">
        <w:rPr>
          <w:rFonts w:ascii="Times New Roman" w:hAnsi="Times New Roman" w:cs="Times New Roman"/>
          <w:sz w:val="24"/>
          <w:szCs w:val="24"/>
        </w:rPr>
        <w:t>) indicated that “Speaking is a fundamental and yet demanding skill to be mastered by learners of English as a foreign language (EFL).</w:t>
      </w:r>
      <w:r>
        <w:rPr>
          <w:rFonts w:ascii="Times New Roman" w:hAnsi="Times New Roman" w:cs="Times New Roman"/>
          <w:sz w:val="24"/>
          <w:szCs w:val="24"/>
        </w:rPr>
        <w:t xml:space="preserve"> In spite of those contexts, </w:t>
      </w:r>
      <w:proofErr w:type="spellStart"/>
      <w:r w:rsidRPr="00867921">
        <w:rPr>
          <w:rFonts w:ascii="Times New Roman" w:hAnsi="Times New Roman" w:cs="Times New Roman"/>
          <w:sz w:val="24"/>
          <w:szCs w:val="24"/>
        </w:rPr>
        <w:t>Fachrurrazy</w:t>
      </w:r>
      <w:proofErr w:type="spellEnd"/>
      <w:r w:rsidRPr="00867921">
        <w:rPr>
          <w:rFonts w:ascii="Times New Roman" w:hAnsi="Times New Roman" w:cs="Times New Roman"/>
          <w:sz w:val="24"/>
          <w:szCs w:val="24"/>
        </w:rPr>
        <w:t xml:space="preserve"> (2014</w:t>
      </w:r>
      <w:r>
        <w:rPr>
          <w:rFonts w:ascii="Times New Roman" w:hAnsi="Times New Roman" w:cs="Times New Roman"/>
          <w:sz w:val="24"/>
          <w:szCs w:val="24"/>
        </w:rPr>
        <w:t>:1</w:t>
      </w:r>
      <w:r w:rsidRPr="00867921">
        <w:rPr>
          <w:rFonts w:ascii="Times New Roman" w:hAnsi="Times New Roman" w:cs="Times New Roman"/>
          <w:sz w:val="24"/>
          <w:szCs w:val="24"/>
        </w:rPr>
        <w:t xml:space="preserve">) stated that </w:t>
      </w:r>
      <w:r>
        <w:rPr>
          <w:rFonts w:ascii="Times New Roman" w:hAnsi="Times New Roman" w:cs="Times New Roman"/>
          <w:sz w:val="24"/>
          <w:szCs w:val="24"/>
        </w:rPr>
        <w:t>“</w:t>
      </w:r>
      <w:r w:rsidRPr="00867921">
        <w:rPr>
          <w:rFonts w:ascii="Times New Roman" w:hAnsi="Times New Roman" w:cs="Times New Roman"/>
          <w:sz w:val="24"/>
          <w:szCs w:val="24"/>
        </w:rPr>
        <w:t>the teaching and learning process involves three factors, namely teacher, le</w:t>
      </w:r>
      <w:r>
        <w:rPr>
          <w:rFonts w:ascii="Times New Roman" w:hAnsi="Times New Roman" w:cs="Times New Roman"/>
          <w:sz w:val="24"/>
          <w:szCs w:val="24"/>
        </w:rPr>
        <w:t>arner, and method /material”. From this fact, t</w:t>
      </w:r>
      <w:r w:rsidRPr="00867921">
        <w:rPr>
          <w:rFonts w:ascii="Times New Roman" w:hAnsi="Times New Roman" w:cs="Times New Roman"/>
          <w:sz w:val="24"/>
          <w:szCs w:val="24"/>
        </w:rPr>
        <w:t>he good met</w:t>
      </w:r>
      <w:r>
        <w:rPr>
          <w:rFonts w:ascii="Times New Roman" w:hAnsi="Times New Roman" w:cs="Times New Roman"/>
          <w:sz w:val="24"/>
          <w:szCs w:val="24"/>
        </w:rPr>
        <w:t xml:space="preserve">hod applied by the teacher </w:t>
      </w:r>
      <w:r w:rsidRPr="00867921">
        <w:rPr>
          <w:rFonts w:ascii="Times New Roman" w:hAnsi="Times New Roman" w:cs="Times New Roman"/>
          <w:sz w:val="24"/>
          <w:szCs w:val="24"/>
        </w:rPr>
        <w:t>influence students’ learning. Besides, teacher is expected to upgrade the teaching skill and knowledge</w:t>
      </w:r>
      <w:r>
        <w:rPr>
          <w:rFonts w:ascii="Times New Roman" w:hAnsi="Times New Roman" w:cs="Times New Roman"/>
          <w:sz w:val="24"/>
          <w:szCs w:val="24"/>
        </w:rPr>
        <w:t xml:space="preserve"> to have better teaching and learning process. </w:t>
      </w:r>
    </w:p>
    <w:p w:rsidR="00833617" w:rsidRPr="00867921" w:rsidRDefault="00833617" w:rsidP="0083361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rPr>
        <w:tab/>
        <w:t xml:space="preserve">Unfortunately, there are several problems in the teaching learning speaking process, it is supported by </w:t>
      </w:r>
      <w:r w:rsidRPr="00867921">
        <w:rPr>
          <w:rFonts w:ascii="Times New Roman" w:hAnsi="Times New Roman" w:cs="Times New Roman"/>
          <w:sz w:val="24"/>
          <w:szCs w:val="24"/>
        </w:rPr>
        <w:t xml:space="preserve">Leong and </w:t>
      </w:r>
      <w:proofErr w:type="spellStart"/>
      <w:r w:rsidRPr="00867921">
        <w:rPr>
          <w:rFonts w:ascii="Times New Roman" w:hAnsi="Times New Roman" w:cs="Times New Roman"/>
          <w:sz w:val="24"/>
          <w:szCs w:val="24"/>
        </w:rPr>
        <w:t>Ahmadi</w:t>
      </w:r>
      <w:proofErr w:type="spellEnd"/>
      <w:r w:rsidRPr="00867921">
        <w:rPr>
          <w:rFonts w:ascii="Times New Roman" w:hAnsi="Times New Roman" w:cs="Times New Roman"/>
          <w:sz w:val="24"/>
          <w:szCs w:val="24"/>
        </w:rPr>
        <w:t xml:space="preserve"> (2017), when students want to say something in the classroom they are sometimes inhibited, they are worried about making mistakes and fearful of criticism. In line with the previous study, </w:t>
      </w:r>
      <w:proofErr w:type="spellStart"/>
      <w:r w:rsidRPr="00867921">
        <w:rPr>
          <w:rFonts w:ascii="Times New Roman" w:hAnsi="Times New Roman" w:cs="Times New Roman"/>
          <w:sz w:val="24"/>
          <w:szCs w:val="24"/>
        </w:rPr>
        <w:t>Heriansyah</w:t>
      </w:r>
      <w:proofErr w:type="spellEnd"/>
      <w:r w:rsidRPr="00867921">
        <w:rPr>
          <w:rFonts w:ascii="Times New Roman" w:hAnsi="Times New Roman" w:cs="Times New Roman"/>
          <w:sz w:val="24"/>
          <w:szCs w:val="24"/>
        </w:rPr>
        <w:t xml:space="preserve"> (2012) points out that the students are not used to talking in class since their pronunciation and vocabulary are poor and confine</w:t>
      </w:r>
      <w:r>
        <w:rPr>
          <w:rFonts w:ascii="Times New Roman" w:hAnsi="Times New Roman" w:cs="Times New Roman"/>
          <w:sz w:val="24"/>
          <w:szCs w:val="24"/>
        </w:rPr>
        <w:t xml:space="preserve">d. </w:t>
      </w:r>
      <w:r w:rsidRPr="00867921">
        <w:rPr>
          <w:rFonts w:ascii="Times New Roman" w:hAnsi="Times New Roman" w:cs="Times New Roman"/>
          <w:sz w:val="24"/>
          <w:szCs w:val="24"/>
          <w:lang w:val="en-ID"/>
        </w:rPr>
        <w:t xml:space="preserve">Based on the researcher’s </w:t>
      </w:r>
      <w:r w:rsidRPr="00867921">
        <w:rPr>
          <w:rFonts w:ascii="Times New Roman" w:hAnsi="Times New Roman" w:cs="Times New Roman"/>
          <w:sz w:val="24"/>
          <w:szCs w:val="24"/>
          <w:lang w:val="en-ID"/>
        </w:rPr>
        <w:lastRenderedPageBreak/>
        <w:t xml:space="preserve">observation, usually students were not able in giving their opinion and feedback in English whether they are agreeing or disagreeing with someone’s opinion and they kept quiet when the teacher asked them. Subsequently, </w:t>
      </w:r>
      <w:proofErr w:type="spellStart"/>
      <w:r w:rsidRPr="00867921">
        <w:rPr>
          <w:rFonts w:ascii="Times New Roman" w:hAnsi="Times New Roman" w:cs="Times New Roman"/>
          <w:sz w:val="24"/>
          <w:szCs w:val="24"/>
          <w:lang w:val="en-ID"/>
        </w:rPr>
        <w:t>Fauzan</w:t>
      </w:r>
      <w:proofErr w:type="spellEnd"/>
      <w:r w:rsidRPr="00867921">
        <w:rPr>
          <w:rFonts w:ascii="Times New Roman" w:hAnsi="Times New Roman" w:cs="Times New Roman"/>
          <w:sz w:val="24"/>
          <w:szCs w:val="24"/>
          <w:lang w:val="en-ID"/>
        </w:rPr>
        <w:t xml:space="preserve"> (2016) found that </w:t>
      </w:r>
      <w:r w:rsidRPr="00867921">
        <w:rPr>
          <w:rFonts w:ascii="Times New Roman" w:hAnsi="Times New Roman" w:cs="Times New Roman"/>
          <w:sz w:val="24"/>
          <w:szCs w:val="24"/>
        </w:rPr>
        <w:t>students experienced many problems to speak English</w:t>
      </w:r>
      <w:r w:rsidRPr="00867921">
        <w:rPr>
          <w:rFonts w:ascii="Times New Roman" w:hAnsi="Times New Roman" w:cs="Times New Roman"/>
          <w:sz w:val="24"/>
          <w:szCs w:val="24"/>
          <w:lang w:val="en-ID"/>
        </w:rPr>
        <w:t xml:space="preserve"> such as feeling anxiety in the classroom, lack of focus and clarity in the presentation, and they did not have enough self-confident that discovered by researcher’s experiences in the first meeting of class by involving the students of English Department of IAIN </w:t>
      </w:r>
      <w:proofErr w:type="spellStart"/>
      <w:r w:rsidRPr="00867921">
        <w:rPr>
          <w:rFonts w:ascii="Times New Roman" w:hAnsi="Times New Roman" w:cs="Times New Roman"/>
          <w:sz w:val="24"/>
          <w:szCs w:val="24"/>
          <w:lang w:val="en-ID"/>
        </w:rPr>
        <w:t>Samarinda</w:t>
      </w:r>
      <w:proofErr w:type="spellEnd"/>
      <w:r w:rsidRPr="00867921">
        <w:rPr>
          <w:rFonts w:ascii="Times New Roman" w:hAnsi="Times New Roman" w:cs="Times New Roman"/>
          <w:sz w:val="24"/>
          <w:szCs w:val="24"/>
          <w:lang w:val="en-ID"/>
        </w:rPr>
        <w:t xml:space="preserve">. </w:t>
      </w:r>
      <w:r w:rsidRPr="00867921">
        <w:rPr>
          <w:rFonts w:ascii="Times New Roman" w:hAnsi="Times New Roman" w:cs="Times New Roman"/>
          <w:sz w:val="24"/>
          <w:szCs w:val="24"/>
        </w:rPr>
        <w:t xml:space="preserve">Related to the researcher’s own experience there were many obstacles faced by students or learners including lack of vocabulary, nervous, afraid of making mistakes, moreover </w:t>
      </w:r>
      <w:proofErr w:type="spellStart"/>
      <w:r w:rsidRPr="00867921">
        <w:rPr>
          <w:rFonts w:ascii="Times New Roman" w:hAnsi="Times New Roman" w:cs="Times New Roman"/>
          <w:sz w:val="24"/>
          <w:szCs w:val="24"/>
        </w:rPr>
        <w:t>mothertongue</w:t>
      </w:r>
      <w:proofErr w:type="spellEnd"/>
      <w:r w:rsidRPr="00867921">
        <w:rPr>
          <w:rFonts w:ascii="Times New Roman" w:hAnsi="Times New Roman" w:cs="Times New Roman"/>
          <w:sz w:val="24"/>
          <w:szCs w:val="24"/>
        </w:rPr>
        <w:t xml:space="preserve"> becomes the back stop to practice English knowing that every individual has own characteristics background.</w:t>
      </w:r>
    </w:p>
    <w:p w:rsidR="00833617" w:rsidRPr="00417530" w:rsidRDefault="00833617" w:rsidP="0083361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Considering the facts above, there would be a need to implement a new appropriate strategy to improve the student’s speaking ability. To strengthen this point, the teacher should design best technique by applying debate in the class. According to the expert, </w:t>
      </w:r>
      <w:proofErr w:type="spellStart"/>
      <w:r>
        <w:rPr>
          <w:rFonts w:ascii="Times New Roman" w:hAnsi="Times New Roman" w:cs="Times New Roman"/>
          <w:sz w:val="24"/>
          <w:szCs w:val="24"/>
          <w:lang w:val="en-ID"/>
        </w:rPr>
        <w:t>Fauzan</w:t>
      </w:r>
      <w:proofErr w:type="spellEnd"/>
      <w:r>
        <w:rPr>
          <w:rFonts w:ascii="Times New Roman" w:hAnsi="Times New Roman" w:cs="Times New Roman"/>
          <w:sz w:val="24"/>
          <w:szCs w:val="24"/>
          <w:lang w:val="en-ID"/>
        </w:rPr>
        <w:t xml:space="preserve"> (2016:51) revealed that debate is a formal method of interactive and representational argument aimed at persuading the audience. </w:t>
      </w:r>
      <w:r w:rsidRPr="00867921">
        <w:rPr>
          <w:rFonts w:ascii="Times New Roman" w:hAnsi="Times New Roman" w:cs="Times New Roman"/>
          <w:sz w:val="24"/>
          <w:szCs w:val="24"/>
        </w:rPr>
        <w:t>Cambr</w:t>
      </w:r>
      <w:r>
        <w:rPr>
          <w:rFonts w:ascii="Times New Roman" w:hAnsi="Times New Roman" w:cs="Times New Roman"/>
          <w:sz w:val="24"/>
          <w:szCs w:val="24"/>
        </w:rPr>
        <w:t xml:space="preserve">idge Advance dictionary also stated </w:t>
      </w:r>
      <w:r w:rsidRPr="00867921">
        <w:rPr>
          <w:rFonts w:ascii="Times New Roman" w:hAnsi="Times New Roman" w:cs="Times New Roman"/>
          <w:sz w:val="24"/>
          <w:szCs w:val="24"/>
        </w:rPr>
        <w:t xml:space="preserve">that debate is a serious discussion of subject in which many people take part. </w:t>
      </w:r>
      <w:proofErr w:type="spellStart"/>
      <w:r>
        <w:rPr>
          <w:rFonts w:ascii="Times New Roman" w:hAnsi="Times New Roman" w:cs="Times New Roman"/>
          <w:sz w:val="24"/>
          <w:szCs w:val="24"/>
        </w:rPr>
        <w:t>Alasmari</w:t>
      </w:r>
      <w:proofErr w:type="spellEnd"/>
      <w:r>
        <w:rPr>
          <w:rFonts w:ascii="Times New Roman" w:hAnsi="Times New Roman" w:cs="Times New Roman"/>
          <w:sz w:val="24"/>
          <w:szCs w:val="24"/>
        </w:rPr>
        <w:t xml:space="preserve"> &amp; Ahmed (2013:148) claims that debating can be used brilliantly to boost up students’ speaking in English. The use of debate in EFL classes, the teacher will drive out students’ fear about English language. </w:t>
      </w:r>
      <w:r w:rsidRPr="00867921">
        <w:rPr>
          <w:rFonts w:ascii="Times New Roman" w:hAnsi="Times New Roman" w:cs="Times New Roman"/>
          <w:color w:val="000000"/>
          <w:sz w:val="24"/>
          <w:szCs w:val="24"/>
        </w:rPr>
        <w:t>By practicing debate regularly, the lecturer can boost students speaking skill especially their perception in English Language. Teacher will work as moderator and facilitate students learning, practice many skills which make them become good speakers (</w:t>
      </w:r>
      <w:proofErr w:type="spellStart"/>
      <w:r w:rsidRPr="00867921">
        <w:rPr>
          <w:rFonts w:ascii="Times New Roman" w:hAnsi="Times New Roman" w:cs="Times New Roman"/>
          <w:color w:val="000000"/>
          <w:sz w:val="24"/>
          <w:szCs w:val="24"/>
        </w:rPr>
        <w:t>Alasmari</w:t>
      </w:r>
      <w:proofErr w:type="spellEnd"/>
      <w:r w:rsidRPr="00867921">
        <w:rPr>
          <w:rFonts w:ascii="Times New Roman" w:hAnsi="Times New Roman" w:cs="Times New Roman"/>
          <w:color w:val="000000"/>
          <w:sz w:val="24"/>
          <w:szCs w:val="24"/>
        </w:rPr>
        <w:t xml:space="preserve"> &amp; Ahmed, 2013).</w:t>
      </w:r>
      <w:r w:rsidRPr="00867921">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t xml:space="preserve">  </w:t>
      </w:r>
      <w:r w:rsidRPr="00867921">
        <w:rPr>
          <w:rFonts w:ascii="Times New Roman" w:hAnsi="Times New Roman" w:cs="Times New Roman"/>
          <w:sz w:val="24"/>
          <w:szCs w:val="24"/>
          <w:lang w:val="en-ID"/>
        </w:rPr>
        <w:t xml:space="preserve">Overall, the writer claims debate can guide the student to be active learner or even critical thinker. </w:t>
      </w:r>
    </w:p>
    <w:p w:rsidR="00833617" w:rsidRPr="00867921" w:rsidRDefault="00833617" w:rsidP="00833617">
      <w:pPr>
        <w:autoSpaceDE w:val="0"/>
        <w:autoSpaceDN w:val="0"/>
        <w:adjustRightInd w:val="0"/>
        <w:spacing w:after="0" w:line="240" w:lineRule="auto"/>
        <w:ind w:firstLine="720"/>
        <w:jc w:val="both"/>
        <w:rPr>
          <w:rFonts w:ascii="Times New Roman" w:hAnsi="Times New Roman" w:cs="Times New Roman"/>
          <w:sz w:val="24"/>
          <w:szCs w:val="24"/>
          <w:lang w:val="en-ID"/>
        </w:rPr>
      </w:pPr>
      <w:r w:rsidRPr="00867921">
        <w:rPr>
          <w:rFonts w:ascii="Times New Roman" w:hAnsi="Times New Roman" w:cs="Times New Roman"/>
          <w:sz w:val="24"/>
          <w:szCs w:val="24"/>
          <w:lang w:val="en-ID"/>
        </w:rPr>
        <w:t xml:space="preserve">The researches in the using debate in EFL classes are significantly applied by some researcher including </w:t>
      </w:r>
      <w:proofErr w:type="spellStart"/>
      <w:r w:rsidRPr="00867921">
        <w:rPr>
          <w:rFonts w:ascii="Times New Roman" w:hAnsi="Times New Roman" w:cs="Times New Roman"/>
          <w:sz w:val="24"/>
          <w:szCs w:val="24"/>
          <w:lang w:val="en-ID"/>
        </w:rPr>
        <w:t>Fauzan</w:t>
      </w:r>
      <w:proofErr w:type="spellEnd"/>
      <w:r w:rsidRPr="00867921">
        <w:rPr>
          <w:rFonts w:ascii="Times New Roman" w:hAnsi="Times New Roman" w:cs="Times New Roman"/>
          <w:sz w:val="24"/>
          <w:szCs w:val="24"/>
          <w:lang w:val="en-ID"/>
        </w:rPr>
        <w:t xml:space="preserve"> (2016), </w:t>
      </w:r>
      <w:proofErr w:type="spellStart"/>
      <w:r w:rsidRPr="00867921">
        <w:rPr>
          <w:rFonts w:ascii="Times New Roman" w:hAnsi="Times New Roman" w:cs="Times New Roman"/>
          <w:sz w:val="24"/>
          <w:szCs w:val="24"/>
          <w:lang w:val="en-ID"/>
        </w:rPr>
        <w:t>Zare</w:t>
      </w:r>
      <w:proofErr w:type="spellEnd"/>
      <w:r w:rsidRPr="00867921">
        <w:rPr>
          <w:rFonts w:ascii="Times New Roman" w:hAnsi="Times New Roman" w:cs="Times New Roman"/>
          <w:sz w:val="24"/>
          <w:szCs w:val="24"/>
          <w:lang w:val="en-ID"/>
        </w:rPr>
        <w:t xml:space="preserve"> &amp; Othman (2015) and Scott (2005). The similar study conducted by </w:t>
      </w:r>
      <w:proofErr w:type="spellStart"/>
      <w:r w:rsidRPr="00867921">
        <w:rPr>
          <w:rFonts w:ascii="Times New Roman" w:hAnsi="Times New Roman" w:cs="Times New Roman"/>
          <w:sz w:val="24"/>
          <w:szCs w:val="24"/>
          <w:lang w:val="en-ID"/>
        </w:rPr>
        <w:t>Fauzan</w:t>
      </w:r>
      <w:proofErr w:type="spellEnd"/>
      <w:r w:rsidRPr="00867921">
        <w:rPr>
          <w:rFonts w:ascii="Times New Roman" w:hAnsi="Times New Roman" w:cs="Times New Roman"/>
          <w:sz w:val="24"/>
          <w:szCs w:val="24"/>
          <w:lang w:val="en-ID"/>
        </w:rPr>
        <w:t xml:space="preserve"> (2016) about the use of debate and peer assessment at third semester to enhance their speaking ability. In this study, the researche</w:t>
      </w:r>
      <w:r>
        <w:rPr>
          <w:rFonts w:ascii="Times New Roman" w:hAnsi="Times New Roman" w:cs="Times New Roman"/>
          <w:sz w:val="24"/>
          <w:szCs w:val="24"/>
          <w:lang w:val="en-ID"/>
        </w:rPr>
        <w:t xml:space="preserve">r used CAR </w:t>
      </w:r>
      <w:r w:rsidRPr="00867921">
        <w:rPr>
          <w:rFonts w:ascii="Times New Roman" w:hAnsi="Times New Roman" w:cs="Times New Roman"/>
          <w:sz w:val="24"/>
          <w:szCs w:val="24"/>
          <w:lang w:val="en-ID"/>
        </w:rPr>
        <w:t>design and it was done in two cycles. The debate type taken from British Parliamentary and the result shows that the students gradually could express their though and opinion in the debate practice.</w:t>
      </w:r>
    </w:p>
    <w:p w:rsidR="00833617" w:rsidRDefault="00833617" w:rsidP="00833617">
      <w:pPr>
        <w:autoSpaceDE w:val="0"/>
        <w:autoSpaceDN w:val="0"/>
        <w:adjustRightInd w:val="0"/>
        <w:spacing w:after="0" w:line="240" w:lineRule="auto"/>
        <w:ind w:firstLine="720"/>
        <w:jc w:val="both"/>
        <w:rPr>
          <w:rFonts w:ascii="Times New Roman" w:hAnsi="Times New Roman" w:cs="Times New Roman"/>
          <w:sz w:val="24"/>
          <w:szCs w:val="24"/>
          <w:lang w:val="en-ID"/>
        </w:rPr>
      </w:pPr>
      <w:proofErr w:type="spellStart"/>
      <w:r w:rsidRPr="00867921">
        <w:rPr>
          <w:rFonts w:ascii="Times New Roman" w:hAnsi="Times New Roman" w:cs="Times New Roman"/>
          <w:sz w:val="24"/>
          <w:szCs w:val="24"/>
          <w:lang w:val="en-ID"/>
        </w:rPr>
        <w:t>Zare</w:t>
      </w:r>
      <w:proofErr w:type="spellEnd"/>
      <w:r w:rsidRPr="00867921">
        <w:rPr>
          <w:rFonts w:ascii="Times New Roman" w:hAnsi="Times New Roman" w:cs="Times New Roman"/>
          <w:sz w:val="24"/>
          <w:szCs w:val="24"/>
          <w:lang w:val="en-ID"/>
        </w:rPr>
        <w:t xml:space="preserve"> &amp; Othman (2015) observed the students’ perception using debate through TESL Students conducted at University Putra Malaysia. This study used qualitative and quantitative approaches. A survey questionnaire, reflective papers and interview were employed to collect the required data. Overall the responded believe that debate helped improve their critical thinking and oral communication ability. From </w:t>
      </w:r>
      <w:r>
        <w:rPr>
          <w:rFonts w:ascii="Times New Roman" w:hAnsi="Times New Roman" w:cs="Times New Roman"/>
          <w:sz w:val="24"/>
          <w:szCs w:val="24"/>
          <w:lang w:val="en-ID"/>
        </w:rPr>
        <w:t>the quantitative result, according to the total mean score (m=4.16) of the whole survey questionnaire, students demonstrated a positive perception toward the classroom debate.</w:t>
      </w:r>
    </w:p>
    <w:p w:rsidR="00833617" w:rsidRDefault="00833617" w:rsidP="00833617">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val="en-ID"/>
        </w:rPr>
        <w:t xml:space="preserve">The last research is carried out by Scott (2005) </w:t>
      </w:r>
      <w:r>
        <w:rPr>
          <w:rFonts w:ascii="Times New Roman" w:hAnsi="Times New Roman" w:cs="Times New Roman"/>
          <w:color w:val="000000"/>
          <w:sz w:val="24"/>
          <w:szCs w:val="24"/>
        </w:rPr>
        <w:t>t</w:t>
      </w:r>
      <w:r w:rsidRPr="00517A8C">
        <w:rPr>
          <w:rFonts w:ascii="Times New Roman" w:hAnsi="Times New Roman" w:cs="Times New Roman"/>
          <w:color w:val="000000"/>
          <w:sz w:val="24"/>
          <w:szCs w:val="24"/>
        </w:rPr>
        <w:t>his stud</w:t>
      </w:r>
      <w:r>
        <w:rPr>
          <w:rFonts w:ascii="Times New Roman" w:hAnsi="Times New Roman" w:cs="Times New Roman"/>
          <w:color w:val="000000"/>
          <w:sz w:val="24"/>
          <w:szCs w:val="24"/>
        </w:rPr>
        <w:t>y investigated students’ percep</w:t>
      </w:r>
      <w:r w:rsidRPr="00517A8C">
        <w:rPr>
          <w:rFonts w:ascii="Times New Roman" w:hAnsi="Times New Roman" w:cs="Times New Roman"/>
          <w:color w:val="000000"/>
          <w:sz w:val="24"/>
          <w:szCs w:val="24"/>
        </w:rPr>
        <w:t>tions of the debate process used in a technology classroom to increase critical thinking.</w:t>
      </w:r>
      <w:r>
        <w:rPr>
          <w:rFonts w:ascii="Times New Roman" w:hAnsi="Times New Roman" w:cs="Times New Roman"/>
          <w:color w:val="000000"/>
          <w:sz w:val="24"/>
          <w:szCs w:val="24"/>
        </w:rPr>
        <w:t xml:space="preserve"> </w:t>
      </w:r>
      <w:r w:rsidRPr="00517A8C">
        <w:rPr>
          <w:rFonts w:ascii="Times New Roman" w:hAnsi="Times New Roman" w:cs="Times New Roman"/>
          <w:color w:val="000000"/>
          <w:sz w:val="24"/>
          <w:szCs w:val="24"/>
        </w:rPr>
        <w:t>The results of the questionnaire revealed that students believed that the debates helped them to learn new knowledge (3.53), to gain an understanding of the topic (3.42) and to gain additional knowledge on the subject (3.29). Students replied that they would rather prepare for a debate than take a test (3.16).</w:t>
      </w:r>
    </w:p>
    <w:p w:rsidR="00833617" w:rsidRPr="00560229" w:rsidRDefault="00833617" w:rsidP="00833617">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three previous studies above, the previous researcher focused on CAR design and students’ perception. They have not discussed about the process of teaching and learning using debate descriptively. </w:t>
      </w:r>
      <w:r w:rsidRPr="00867921">
        <w:rPr>
          <w:rFonts w:ascii="Times New Roman" w:hAnsi="Times New Roman" w:cs="Times New Roman"/>
          <w:sz w:val="24"/>
          <w:szCs w:val="24"/>
          <w:lang w:val="en-ID"/>
        </w:rPr>
        <w:t xml:space="preserve">Therefore, the present research would be conducted under the title “The Study of </w:t>
      </w:r>
      <w:r w:rsidRPr="00867921">
        <w:rPr>
          <w:rFonts w:ascii="Times New Roman" w:hAnsi="Times New Roman" w:cs="Times New Roman"/>
          <w:sz w:val="24"/>
          <w:szCs w:val="24"/>
        </w:rPr>
        <w:t>Teaching and Learning Debate at Fourth Semester of English Department UNISMA”</w:t>
      </w:r>
      <w:r>
        <w:rPr>
          <w:rFonts w:ascii="Times New Roman" w:hAnsi="Times New Roman" w:cs="Times New Roman"/>
          <w:sz w:val="24"/>
          <w:szCs w:val="24"/>
        </w:rPr>
        <w:t>.</w:t>
      </w:r>
    </w:p>
    <w:p w:rsidR="00833617" w:rsidRPr="00833617" w:rsidRDefault="00833617" w:rsidP="00833617">
      <w:pPr>
        <w:spacing w:after="0" w:line="240" w:lineRule="auto"/>
        <w:jc w:val="both"/>
        <w:rPr>
          <w:rFonts w:ascii="Times New Roman" w:hAnsi="Times New Roman" w:cs="Times New Roman"/>
          <w:sz w:val="24"/>
          <w:szCs w:val="24"/>
          <w:lang w:val="en-ID"/>
        </w:rPr>
      </w:pPr>
    </w:p>
    <w:p w:rsidR="00BB5833" w:rsidRDefault="00D13FFA" w:rsidP="00BB5833">
      <w:pPr>
        <w:spacing w:after="0" w:line="240" w:lineRule="auto"/>
        <w:jc w:val="both"/>
        <w:rPr>
          <w:rFonts w:asciiTheme="majorBidi" w:hAnsiTheme="majorBidi" w:cstheme="majorBidi"/>
          <w:b/>
          <w:bCs/>
          <w:iCs/>
          <w:sz w:val="24"/>
          <w:szCs w:val="24"/>
        </w:rPr>
      </w:pPr>
      <w:r>
        <w:rPr>
          <w:rFonts w:asciiTheme="majorBidi" w:hAnsiTheme="majorBidi" w:cstheme="majorBidi"/>
          <w:b/>
          <w:bCs/>
          <w:iCs/>
          <w:sz w:val="24"/>
          <w:szCs w:val="24"/>
        </w:rPr>
        <w:t>RESEARCH METHOD</w:t>
      </w:r>
      <w:r w:rsidR="00BB5833">
        <w:rPr>
          <w:rFonts w:asciiTheme="majorBidi" w:hAnsiTheme="majorBidi" w:cstheme="majorBidi"/>
          <w:b/>
          <w:bCs/>
          <w:iCs/>
          <w:sz w:val="24"/>
          <w:szCs w:val="24"/>
        </w:rPr>
        <w:t xml:space="preserve"> </w:t>
      </w:r>
    </w:p>
    <w:p w:rsidR="00833617" w:rsidRPr="00036D04" w:rsidRDefault="00833617" w:rsidP="00833617">
      <w:pPr>
        <w:spacing w:after="0" w:line="240" w:lineRule="auto"/>
        <w:ind w:firstLine="720"/>
        <w:jc w:val="both"/>
        <w:rPr>
          <w:rFonts w:ascii="Times New Roman" w:hAnsi="Times New Roman" w:cs="Times New Roman"/>
          <w:sz w:val="24"/>
          <w:szCs w:val="24"/>
        </w:rPr>
      </w:pPr>
      <w:r w:rsidRPr="000B7ED4">
        <w:rPr>
          <w:rFonts w:ascii="Times New Roman" w:hAnsi="Times New Roman" w:cs="Times New Roman"/>
          <w:sz w:val="24"/>
          <w:szCs w:val="24"/>
        </w:rPr>
        <w:t xml:space="preserve">A good definition is given </w:t>
      </w:r>
      <w:r w:rsidRPr="000E0F50">
        <w:rPr>
          <w:rFonts w:ascii="Times New Roman" w:hAnsi="Times New Roman" w:cs="Times New Roman"/>
          <w:sz w:val="24"/>
          <w:szCs w:val="24"/>
        </w:rPr>
        <w:t>by</w:t>
      </w:r>
      <w:r>
        <w:rPr>
          <w:rFonts w:ascii="Times New Roman" w:hAnsi="Times New Roman" w:cs="Times New Roman"/>
          <w:sz w:val="24"/>
          <w:szCs w:val="24"/>
        </w:rPr>
        <w:t xml:space="preserve"> </w:t>
      </w:r>
      <w:proofErr w:type="spellStart"/>
      <w:r>
        <w:rPr>
          <w:rFonts w:ascii="Times New Roman" w:hAnsi="Times New Roman" w:cs="Times New Roman"/>
          <w:sz w:val="24"/>
          <w:szCs w:val="24"/>
        </w:rPr>
        <w:t>Latief</w:t>
      </w:r>
      <w:proofErr w:type="spellEnd"/>
      <w:r>
        <w:rPr>
          <w:rFonts w:ascii="Times New Roman" w:hAnsi="Times New Roman" w:cs="Times New Roman"/>
          <w:sz w:val="24"/>
          <w:szCs w:val="24"/>
        </w:rPr>
        <w:t xml:space="preserve"> (2017) asserted that qualitative research is a process of inquiry aimed at understanding human behavior by building complex, holistic pictures of the social and cultural settings in which such behavior occurs. </w:t>
      </w:r>
      <w:r w:rsidRPr="000B7ED4">
        <w:rPr>
          <w:rFonts w:ascii="Times New Roman" w:hAnsi="Times New Roman" w:cs="Times New Roman"/>
          <w:sz w:val="24"/>
          <w:szCs w:val="24"/>
        </w:rPr>
        <w:t xml:space="preserve">Then, </w:t>
      </w:r>
      <w:r w:rsidRPr="000B7ED4">
        <w:rPr>
          <w:rFonts w:ascii="Times New Roman" w:hAnsi="Times New Roman" w:cs="Times New Roman"/>
          <w:sz w:val="24"/>
          <w:szCs w:val="24"/>
          <w:lang w:val="en-ID"/>
        </w:rPr>
        <w:t>this research refers to descriptive qualitative analysis</w:t>
      </w:r>
      <w:r>
        <w:rPr>
          <w:rFonts w:ascii="Times New Roman" w:hAnsi="Times New Roman" w:cs="Times New Roman"/>
          <w:sz w:val="24"/>
          <w:szCs w:val="24"/>
          <w:lang w:val="en-ID"/>
        </w:rPr>
        <w:t xml:space="preserve"> in</w:t>
      </w:r>
      <w:r w:rsidRPr="000B7ED4">
        <w:rPr>
          <w:rFonts w:ascii="Times New Roman" w:hAnsi="Times New Roman" w:cs="Times New Roman"/>
          <w:sz w:val="24"/>
          <w:szCs w:val="24"/>
          <w:lang w:val="en-ID"/>
        </w:rPr>
        <w:t xml:space="preserve"> which the researcher serves the detail information and facts finding regarding</w:t>
      </w:r>
      <w:r>
        <w:rPr>
          <w:rFonts w:ascii="Times New Roman" w:hAnsi="Times New Roman" w:cs="Times New Roman"/>
          <w:sz w:val="24"/>
          <w:szCs w:val="24"/>
          <w:lang w:val="en-ID"/>
        </w:rPr>
        <w:t xml:space="preserve"> </w:t>
      </w:r>
      <w:r w:rsidRPr="000B7ED4">
        <w:rPr>
          <w:rFonts w:ascii="Times New Roman" w:hAnsi="Times New Roman" w:cs="Times New Roman"/>
          <w:sz w:val="24"/>
          <w:szCs w:val="24"/>
          <w:lang w:val="en-ID"/>
        </w:rPr>
        <w:lastRenderedPageBreak/>
        <w:t>Asian Parliamentary Debate implemented in the clas</w:t>
      </w:r>
      <w:r>
        <w:rPr>
          <w:rFonts w:ascii="Times New Roman" w:hAnsi="Times New Roman" w:cs="Times New Roman"/>
          <w:sz w:val="24"/>
          <w:szCs w:val="24"/>
          <w:lang w:val="en-ID"/>
        </w:rPr>
        <w:t xml:space="preserve">s in the form of descriptive analysis </w:t>
      </w:r>
      <w:r w:rsidRPr="000B7ED4">
        <w:rPr>
          <w:rFonts w:ascii="Times New Roman" w:hAnsi="Times New Roman" w:cs="Times New Roman"/>
          <w:sz w:val="24"/>
          <w:szCs w:val="24"/>
          <w:lang w:val="en-ID"/>
        </w:rPr>
        <w:t>and aims at ho</w:t>
      </w:r>
      <w:r>
        <w:rPr>
          <w:rFonts w:ascii="Times New Roman" w:hAnsi="Times New Roman" w:cs="Times New Roman"/>
          <w:sz w:val="24"/>
          <w:szCs w:val="24"/>
          <w:lang w:val="en-ID"/>
        </w:rPr>
        <w:t xml:space="preserve">w the researcher investigated </w:t>
      </w:r>
      <w:r w:rsidRPr="000B7ED4">
        <w:rPr>
          <w:rFonts w:ascii="Times New Roman" w:hAnsi="Times New Roman" w:cs="Times New Roman"/>
          <w:sz w:val="24"/>
          <w:szCs w:val="24"/>
          <w:lang w:val="en-ID"/>
        </w:rPr>
        <w:t xml:space="preserve">pre-activities conducted before class, </w:t>
      </w:r>
      <w:r>
        <w:rPr>
          <w:rFonts w:ascii="Times New Roman" w:hAnsi="Times New Roman" w:cs="Times New Roman"/>
          <w:sz w:val="24"/>
          <w:szCs w:val="24"/>
          <w:lang w:val="en-ID"/>
        </w:rPr>
        <w:t>how</w:t>
      </w:r>
      <w:r w:rsidRPr="000B7ED4">
        <w:rPr>
          <w:rFonts w:ascii="Times New Roman" w:hAnsi="Times New Roman" w:cs="Times New Roman"/>
          <w:sz w:val="24"/>
          <w:szCs w:val="24"/>
          <w:lang w:val="en-ID"/>
        </w:rPr>
        <w:t xml:space="preserve"> the debate learning run during the class, what the teacher and students</w:t>
      </w:r>
      <w:r>
        <w:rPr>
          <w:rFonts w:ascii="Times New Roman" w:hAnsi="Times New Roman" w:cs="Times New Roman"/>
          <w:sz w:val="24"/>
          <w:szCs w:val="24"/>
          <w:lang w:val="en-ID"/>
        </w:rPr>
        <w:t xml:space="preserve"> do in the debate post, and how</w:t>
      </w:r>
      <w:r w:rsidRPr="000B7ED4">
        <w:rPr>
          <w:rFonts w:ascii="Times New Roman" w:hAnsi="Times New Roman" w:cs="Times New Roman"/>
          <w:sz w:val="24"/>
          <w:szCs w:val="24"/>
          <w:lang w:val="en-ID"/>
        </w:rPr>
        <w:t xml:space="preserve"> the teacher assess</w:t>
      </w:r>
      <w:r>
        <w:rPr>
          <w:rFonts w:ascii="Times New Roman" w:hAnsi="Times New Roman" w:cs="Times New Roman"/>
          <w:sz w:val="24"/>
          <w:szCs w:val="24"/>
          <w:lang w:val="en-ID"/>
        </w:rPr>
        <w:t>ed</w:t>
      </w:r>
      <w:r w:rsidRPr="000B7ED4">
        <w:rPr>
          <w:rFonts w:ascii="Times New Roman" w:hAnsi="Times New Roman" w:cs="Times New Roman"/>
          <w:sz w:val="24"/>
          <w:szCs w:val="24"/>
          <w:lang w:val="en-ID"/>
        </w:rPr>
        <w:t xml:space="preserve"> students’ performance in debate section at Fourth Semester of English Department</w:t>
      </w:r>
      <w:r>
        <w:rPr>
          <w:rFonts w:ascii="Times New Roman" w:hAnsi="Times New Roman" w:cs="Times New Roman"/>
          <w:sz w:val="24"/>
          <w:szCs w:val="24"/>
          <w:lang w:val="en-ID"/>
        </w:rPr>
        <w:t xml:space="preserve"> of </w:t>
      </w:r>
      <w:r w:rsidRPr="000B7ED4">
        <w:rPr>
          <w:rFonts w:ascii="Times New Roman" w:hAnsi="Times New Roman" w:cs="Times New Roman"/>
          <w:sz w:val="24"/>
          <w:szCs w:val="24"/>
          <w:lang w:val="en-ID"/>
        </w:rPr>
        <w:t>University of Islam Malang.</w:t>
      </w:r>
    </w:p>
    <w:p w:rsidR="00833617" w:rsidRDefault="00833617" w:rsidP="00833617">
      <w:pPr>
        <w:spacing w:after="0" w:line="240" w:lineRule="auto"/>
        <w:ind w:firstLine="720"/>
        <w:jc w:val="both"/>
        <w:rPr>
          <w:rFonts w:ascii="Times New Roman" w:hAnsi="Times New Roman" w:cs="Times New Roman"/>
          <w:sz w:val="24"/>
          <w:szCs w:val="24"/>
          <w:lang w:val="en-ID"/>
        </w:rPr>
      </w:pPr>
      <w:r w:rsidRPr="000B7ED4">
        <w:rPr>
          <w:rFonts w:ascii="Times New Roman" w:hAnsi="Times New Roman" w:cs="Times New Roman"/>
          <w:sz w:val="24"/>
          <w:szCs w:val="24"/>
          <w:lang w:val="en-ID"/>
        </w:rPr>
        <w:t xml:space="preserve">Further, this technique </w:t>
      </w:r>
      <w:r>
        <w:rPr>
          <w:rFonts w:ascii="Times New Roman" w:hAnsi="Times New Roman" w:cs="Times New Roman"/>
          <w:sz w:val="24"/>
          <w:szCs w:val="24"/>
          <w:lang w:val="en-ID"/>
        </w:rPr>
        <w:t xml:space="preserve">used </w:t>
      </w:r>
      <w:r w:rsidRPr="000B7ED4">
        <w:rPr>
          <w:rFonts w:ascii="Times New Roman" w:hAnsi="Times New Roman" w:cs="Times New Roman"/>
          <w:sz w:val="24"/>
          <w:szCs w:val="24"/>
          <w:lang w:val="en-ID"/>
        </w:rPr>
        <w:t>classroom observation, document, lecturer and student’s interview to get the data and several pictures</w:t>
      </w:r>
      <w:r>
        <w:rPr>
          <w:rFonts w:ascii="Times New Roman" w:hAnsi="Times New Roman" w:cs="Times New Roman"/>
          <w:sz w:val="24"/>
          <w:szCs w:val="24"/>
          <w:lang w:val="en-ID"/>
        </w:rPr>
        <w:t xml:space="preserve"> were</w:t>
      </w:r>
      <w:r w:rsidRPr="000B7ED4">
        <w:rPr>
          <w:rFonts w:ascii="Times New Roman" w:hAnsi="Times New Roman" w:cs="Times New Roman"/>
          <w:sz w:val="24"/>
          <w:szCs w:val="24"/>
          <w:lang w:val="en-ID"/>
        </w:rPr>
        <w:t xml:space="preserve"> taken to strengthen the validity of </w:t>
      </w:r>
      <w:r>
        <w:rPr>
          <w:rFonts w:ascii="Times New Roman" w:hAnsi="Times New Roman" w:cs="Times New Roman"/>
          <w:sz w:val="24"/>
          <w:szCs w:val="24"/>
          <w:lang w:val="en-ID"/>
        </w:rPr>
        <w:t xml:space="preserve">the research. It is focused on </w:t>
      </w:r>
      <w:r w:rsidRPr="000B7ED4">
        <w:rPr>
          <w:rFonts w:ascii="Times New Roman" w:hAnsi="Times New Roman" w:cs="Times New Roman"/>
          <w:sz w:val="24"/>
          <w:szCs w:val="24"/>
          <w:lang w:val="en-ID"/>
        </w:rPr>
        <w:t>descriptive qualitative analysis because the results present in the form of describing words rather than figures or tables with statistical measures.</w:t>
      </w:r>
    </w:p>
    <w:p w:rsidR="00833617" w:rsidRDefault="00833617" w:rsidP="00833617">
      <w:pPr>
        <w:spacing w:after="0" w:line="240" w:lineRule="auto"/>
        <w:ind w:firstLine="709"/>
        <w:jc w:val="both"/>
        <w:rPr>
          <w:rFonts w:ascii="Times New Roman" w:hAnsi="Times New Roman" w:cs="Times New Roman"/>
          <w:bCs/>
          <w:sz w:val="24"/>
          <w:szCs w:val="24"/>
          <w:lang w:val="en-ID"/>
        </w:rPr>
      </w:pPr>
      <w:r>
        <w:rPr>
          <w:rFonts w:ascii="Times New Roman" w:hAnsi="Times New Roman" w:cs="Times New Roman"/>
          <w:sz w:val="24"/>
          <w:szCs w:val="24"/>
          <w:lang w:val="en-ID"/>
        </w:rPr>
        <w:t>To get valid data and avoid untrustworthiness the researcher employed some kinds of effort in collecting data as well as elaborated in previous subchapter. Four ways of collecting data namely classroom observation checklist, interview sheet for lecturer, interview sheet for student and lecturer’s documents are also to serve triangulation data, so the data can be proven. “</w:t>
      </w:r>
      <w:r>
        <w:rPr>
          <w:rFonts w:ascii="Times New Roman" w:hAnsi="Times New Roman" w:cs="Times New Roman"/>
          <w:bCs/>
          <w:sz w:val="24"/>
          <w:szCs w:val="24"/>
          <w:lang w:val="en-ID"/>
        </w:rPr>
        <w:t>Triangulation by using more than one method to gather data is ready-to-hand in the literature” (</w:t>
      </w:r>
      <w:proofErr w:type="spellStart"/>
      <w:r>
        <w:rPr>
          <w:rFonts w:ascii="Times New Roman" w:hAnsi="Times New Roman" w:cs="Times New Roman"/>
          <w:bCs/>
          <w:sz w:val="24"/>
          <w:szCs w:val="24"/>
          <w:lang w:val="en-ID"/>
        </w:rPr>
        <w:t>Phill</w:t>
      </w:r>
      <w:proofErr w:type="spellEnd"/>
      <w:r>
        <w:rPr>
          <w:rFonts w:ascii="Times New Roman" w:hAnsi="Times New Roman" w:cs="Times New Roman"/>
          <w:bCs/>
          <w:sz w:val="24"/>
          <w:szCs w:val="24"/>
          <w:lang w:val="en-ID"/>
        </w:rPr>
        <w:t xml:space="preserve"> &amp; Susan, 2008:1). Then, through the four efforts of the data collection there are several types that can be recognized:</w:t>
      </w:r>
    </w:p>
    <w:p w:rsidR="00833617" w:rsidRPr="000B7ED4" w:rsidRDefault="00833617" w:rsidP="00833617">
      <w:pPr>
        <w:spacing w:after="0" w:line="240" w:lineRule="auto"/>
        <w:ind w:firstLine="709"/>
        <w:jc w:val="both"/>
        <w:rPr>
          <w:rFonts w:ascii="Times New Roman" w:hAnsi="Times New Roman" w:cs="Times New Roman"/>
          <w:sz w:val="24"/>
          <w:szCs w:val="24"/>
        </w:rPr>
      </w:pPr>
      <w:r w:rsidRPr="000B7ED4">
        <w:rPr>
          <w:rFonts w:ascii="Times New Roman" w:hAnsi="Times New Roman" w:cs="Times New Roman"/>
          <w:sz w:val="24"/>
          <w:szCs w:val="24"/>
        </w:rPr>
        <w:t xml:space="preserve">In this section, the researcher tries to elaborate on how all data from classroom observation checklist, interview sheet for lecture and her documents, interview sheet for student and </w:t>
      </w:r>
      <w:r w:rsidRPr="004135B4">
        <w:rPr>
          <w:rFonts w:ascii="Times New Roman" w:hAnsi="Times New Roman" w:cs="Times New Roman"/>
          <w:sz w:val="24"/>
          <w:szCs w:val="24"/>
        </w:rPr>
        <w:t>documentation</w:t>
      </w:r>
      <w:r>
        <w:rPr>
          <w:rFonts w:ascii="Times New Roman" w:hAnsi="Times New Roman" w:cs="Times New Roman"/>
          <w:color w:val="FF0000"/>
          <w:sz w:val="24"/>
          <w:szCs w:val="24"/>
        </w:rPr>
        <w:t xml:space="preserve"> </w:t>
      </w:r>
      <w:r>
        <w:rPr>
          <w:rFonts w:ascii="Times New Roman" w:hAnsi="Times New Roman" w:cs="Times New Roman"/>
          <w:sz w:val="24"/>
          <w:szCs w:val="24"/>
        </w:rPr>
        <w:t>(available in appendix</w:t>
      </w:r>
      <w:r w:rsidRPr="00D05EC7">
        <w:rPr>
          <w:rFonts w:ascii="Times New Roman" w:hAnsi="Times New Roman" w:cs="Times New Roman"/>
          <w:sz w:val="24"/>
          <w:szCs w:val="24"/>
        </w:rPr>
        <w:t xml:space="preserve">). </w:t>
      </w:r>
      <w:r w:rsidRPr="000B7ED4">
        <w:rPr>
          <w:rFonts w:ascii="Times New Roman" w:hAnsi="Times New Roman" w:cs="Times New Roman"/>
          <w:sz w:val="24"/>
          <w:szCs w:val="24"/>
        </w:rPr>
        <w:t xml:space="preserve">Hence, for analyzing data, the researcher adopted 3 components according to Miles and </w:t>
      </w:r>
      <w:proofErr w:type="spellStart"/>
      <w:r w:rsidRPr="000B7ED4">
        <w:rPr>
          <w:rFonts w:ascii="Times New Roman" w:hAnsi="Times New Roman" w:cs="Times New Roman"/>
          <w:sz w:val="24"/>
          <w:szCs w:val="24"/>
        </w:rPr>
        <w:t>Hubarman</w:t>
      </w:r>
      <w:proofErr w:type="spellEnd"/>
      <w:r w:rsidRPr="000B7ED4">
        <w:rPr>
          <w:rFonts w:ascii="Times New Roman" w:hAnsi="Times New Roman" w:cs="Times New Roman"/>
          <w:sz w:val="24"/>
          <w:szCs w:val="24"/>
        </w:rPr>
        <w:t xml:space="preserve"> (1994:10) </w:t>
      </w:r>
      <w:r>
        <w:rPr>
          <w:rFonts w:ascii="Times New Roman" w:hAnsi="Times New Roman" w:cs="Times New Roman"/>
          <w:sz w:val="24"/>
          <w:szCs w:val="24"/>
        </w:rPr>
        <w:t xml:space="preserve">that </w:t>
      </w:r>
      <w:r w:rsidRPr="000B7ED4">
        <w:rPr>
          <w:rFonts w:ascii="Times New Roman" w:hAnsi="Times New Roman" w:cs="Times New Roman"/>
          <w:sz w:val="24"/>
          <w:szCs w:val="24"/>
        </w:rPr>
        <w:t>analysis can be define as consisting as t</w:t>
      </w:r>
      <w:r>
        <w:rPr>
          <w:rFonts w:ascii="Times New Roman" w:hAnsi="Times New Roman" w:cs="Times New Roman"/>
          <w:sz w:val="24"/>
          <w:szCs w:val="24"/>
        </w:rPr>
        <w:t>h</w:t>
      </w:r>
      <w:r w:rsidRPr="000B7ED4">
        <w:rPr>
          <w:rFonts w:ascii="Times New Roman" w:hAnsi="Times New Roman" w:cs="Times New Roman"/>
          <w:sz w:val="24"/>
          <w:szCs w:val="24"/>
        </w:rPr>
        <w:t>ree current flows of activity they are; data reduction, data display and drawing conclusion.</w:t>
      </w:r>
    </w:p>
    <w:p w:rsidR="00833617" w:rsidRDefault="00833617" w:rsidP="00833617">
      <w:pPr>
        <w:spacing w:after="0" w:line="240" w:lineRule="auto"/>
        <w:ind w:firstLine="709"/>
        <w:jc w:val="both"/>
        <w:rPr>
          <w:rFonts w:ascii="Times New Roman" w:hAnsi="Times New Roman" w:cs="Times New Roman"/>
          <w:bCs/>
          <w:sz w:val="24"/>
          <w:szCs w:val="24"/>
          <w:lang w:val="en-ID"/>
        </w:rPr>
      </w:pPr>
    </w:p>
    <w:p w:rsidR="00D13FFA" w:rsidRDefault="00D13FFA" w:rsidP="00853A4C">
      <w:pPr>
        <w:spacing w:after="0" w:line="240" w:lineRule="auto"/>
        <w:jc w:val="both"/>
        <w:rPr>
          <w:rFonts w:ascii="Times New Roman" w:hAnsi="Times New Roman" w:cs="Times New Roman"/>
          <w:sz w:val="24"/>
          <w:szCs w:val="24"/>
          <w:lang w:val="en-ID"/>
        </w:rPr>
      </w:pPr>
    </w:p>
    <w:p w:rsidR="00D13FFA" w:rsidRDefault="00D13FFA" w:rsidP="00853A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FINDINGS</w:t>
      </w:r>
    </w:p>
    <w:p w:rsidR="00D13FFA" w:rsidRPr="00D13FFA" w:rsidRDefault="00D13FFA" w:rsidP="00D13FF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ab/>
      </w:r>
      <w:r w:rsidRPr="00D13FFA">
        <w:rPr>
          <w:rFonts w:ascii="Times New Roman" w:hAnsi="Times New Roman" w:cs="Times New Roman"/>
          <w:b/>
          <w:sz w:val="24"/>
          <w:szCs w:val="24"/>
        </w:rPr>
        <w:t>In pre activities,</w:t>
      </w:r>
      <w:r w:rsidRPr="00D13FFA">
        <w:rPr>
          <w:rFonts w:ascii="Times New Roman" w:hAnsi="Times New Roman" w:cs="Times New Roman"/>
          <w:sz w:val="24"/>
          <w:szCs w:val="24"/>
        </w:rPr>
        <w:t xml:space="preserve"> according to the interview session the lecture prepared the lesson plan, material and activity according to the number of the student. Besides in the teaching and learning process, the lecturer have to decide what kind of lesson plan, material and activity used before entering to the class. </w:t>
      </w:r>
    </w:p>
    <w:p w:rsidR="00D13FFA" w:rsidRPr="00D13FFA" w:rsidRDefault="00D13FFA" w:rsidP="00D13FFA">
      <w:pPr>
        <w:spacing w:after="0" w:line="240" w:lineRule="auto"/>
        <w:ind w:left="810" w:hanging="90"/>
        <w:jc w:val="both"/>
        <w:rPr>
          <w:rFonts w:ascii="Times New Roman" w:hAnsi="Times New Roman" w:cs="Times New Roman"/>
          <w:i/>
          <w:sz w:val="24"/>
          <w:szCs w:val="24"/>
        </w:rPr>
      </w:pPr>
      <w:r w:rsidRPr="00D13FFA">
        <w:rPr>
          <w:rFonts w:ascii="Times New Roman" w:hAnsi="Times New Roman" w:cs="Times New Roman"/>
          <w:i/>
          <w:sz w:val="24"/>
          <w:szCs w:val="24"/>
        </w:rPr>
        <w:t>“You know that lesson plan in university context yeah I use RPS (</w:t>
      </w:r>
      <w:proofErr w:type="spellStart"/>
      <w:r w:rsidRPr="00D13FFA">
        <w:rPr>
          <w:rFonts w:ascii="Times New Roman" w:hAnsi="Times New Roman" w:cs="Times New Roman"/>
          <w:i/>
          <w:sz w:val="24"/>
          <w:szCs w:val="24"/>
        </w:rPr>
        <w:t>Rencana</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Pembelajaran</w:t>
      </w:r>
      <w:proofErr w:type="spellEnd"/>
      <w:r w:rsidRPr="00D13FFA">
        <w:rPr>
          <w:rFonts w:ascii="Times New Roman" w:hAnsi="Times New Roman" w:cs="Times New Roman"/>
          <w:i/>
          <w:sz w:val="24"/>
          <w:szCs w:val="24"/>
        </w:rPr>
        <w:t xml:space="preserve"> Semester). Okay, in RPS includes about steps of my teaching learning process”.</w:t>
      </w:r>
    </w:p>
    <w:p w:rsidR="00D13FFA" w:rsidRPr="00D13FFA" w:rsidRDefault="00D13FFA" w:rsidP="00D13FFA">
      <w:pPr>
        <w:spacing w:after="0" w:line="240" w:lineRule="auto"/>
        <w:ind w:firstLine="720"/>
        <w:jc w:val="both"/>
        <w:rPr>
          <w:rFonts w:ascii="Times New Roman" w:hAnsi="Times New Roman" w:cs="Times New Roman"/>
          <w:i/>
          <w:sz w:val="24"/>
          <w:szCs w:val="24"/>
        </w:rPr>
      </w:pP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 xml:space="preserve">It is clearly </w:t>
      </w:r>
      <w:proofErr w:type="gramStart"/>
      <w:r w:rsidRPr="00D13FFA">
        <w:rPr>
          <w:rFonts w:ascii="Times New Roman" w:hAnsi="Times New Roman" w:cs="Times New Roman"/>
          <w:sz w:val="24"/>
          <w:szCs w:val="24"/>
        </w:rPr>
        <w:t>stated,</w:t>
      </w:r>
      <w:proofErr w:type="gramEnd"/>
      <w:r w:rsidRPr="00D13FFA">
        <w:rPr>
          <w:rFonts w:ascii="Times New Roman" w:hAnsi="Times New Roman" w:cs="Times New Roman"/>
          <w:sz w:val="24"/>
          <w:szCs w:val="24"/>
        </w:rPr>
        <w:t xml:space="preserve"> the lecturer designed the lesson plans, material and activity according to number of students that has already existed in RPS. </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According to classroom observation conducted they were 30 students in the class and Asian Parliamentary Debate is applied by the lecturer as her main topic in speaking four. Besides, before the debate conducted the lecturer will divided them into some groups consisted from government and opposition team. The lecturer gave them several motions that they need to be understood. While for the students is expected to look for some information about the motion given in newspaper, magazines or other websites. Additionally, when the debate is going to be started the lecturer called the two teams randomly to come forward in front of the class</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Further, dealing with the implementation Asian Parliamentary Debates, there will be some steps used by the lecturer in the teaching and learning process. The teacher admitted that:</w:t>
      </w:r>
    </w:p>
    <w:p w:rsidR="00D13FFA" w:rsidRPr="00D13FFA" w:rsidRDefault="00D13FFA" w:rsidP="00D13FFA">
      <w:pPr>
        <w:spacing w:after="0" w:line="240" w:lineRule="auto"/>
        <w:ind w:left="900" w:hanging="180"/>
        <w:jc w:val="both"/>
        <w:rPr>
          <w:rFonts w:ascii="Times New Roman" w:hAnsi="Times New Roman" w:cs="Times New Roman"/>
          <w:i/>
          <w:sz w:val="24"/>
          <w:szCs w:val="24"/>
        </w:rPr>
      </w:pPr>
      <w:r w:rsidRPr="00D13FFA">
        <w:rPr>
          <w:rFonts w:ascii="Times New Roman" w:hAnsi="Times New Roman" w:cs="Times New Roman"/>
          <w:i/>
          <w:sz w:val="24"/>
          <w:szCs w:val="24"/>
        </w:rPr>
        <w:t>“In the teaching learning process we have 3 steps the first one is brainstorming then the content of the discussion and the last step is giving some feedback”.</w:t>
      </w:r>
    </w:p>
    <w:p w:rsidR="00D13FFA" w:rsidRPr="00D13FFA" w:rsidRDefault="00D13FFA" w:rsidP="00D13FFA">
      <w:pPr>
        <w:spacing w:after="0" w:line="240" w:lineRule="auto"/>
        <w:ind w:firstLine="720"/>
        <w:jc w:val="both"/>
        <w:rPr>
          <w:rFonts w:ascii="Times New Roman" w:hAnsi="Times New Roman" w:cs="Times New Roman"/>
          <w:i/>
          <w:sz w:val="24"/>
          <w:szCs w:val="24"/>
        </w:rPr>
      </w:pP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 xml:space="preserve">Through the sentences above, the lecturer clarified the time planning existed in RPS. For the brainstorming like related the previous lesson to future lesson she needs for about 10 minutes, in this brainstorming the lecturer often related the previous material to the new material, for instance in the previous class the debate motion was about extensive and intensive reading, then the teacher </w:t>
      </w:r>
      <w:r w:rsidRPr="00D13FFA">
        <w:rPr>
          <w:rFonts w:ascii="Times New Roman" w:hAnsi="Times New Roman" w:cs="Times New Roman"/>
          <w:sz w:val="24"/>
          <w:szCs w:val="24"/>
        </w:rPr>
        <w:lastRenderedPageBreak/>
        <w:t xml:space="preserve">will explain the main important part in the benefits, if they catch the points the debate activity is being continued. Besides, in the content of the discussion the lecturer explained for about 60-70 minutes needed due to several activities existed inside of classroom such when students delivered the argumentation and it takes more time in the class. For the feedback it is conditional, according to the classroom observation the lecturer just only commented the students regarding toward their debate performances. </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In several occasion, the lecturer stressed some point upon the objective of the study by emphasizing on how the material is delivered in effective way. Therefore, the lecturer provided visual used in the class, it is strengthen in the below statement.</w:t>
      </w:r>
    </w:p>
    <w:p w:rsidR="00D13FFA" w:rsidRPr="00D13FFA" w:rsidRDefault="00D13FFA" w:rsidP="00D13FFA">
      <w:pPr>
        <w:spacing w:after="0" w:line="240" w:lineRule="auto"/>
        <w:ind w:left="900" w:hanging="180"/>
        <w:jc w:val="both"/>
        <w:rPr>
          <w:rFonts w:ascii="Times New Roman" w:hAnsi="Times New Roman" w:cs="Times New Roman"/>
          <w:i/>
          <w:sz w:val="24"/>
          <w:szCs w:val="24"/>
        </w:rPr>
      </w:pPr>
      <w:r w:rsidRPr="00D13FFA">
        <w:rPr>
          <w:rFonts w:ascii="Times New Roman" w:hAnsi="Times New Roman" w:cs="Times New Roman"/>
          <w:i/>
          <w:sz w:val="24"/>
          <w:szCs w:val="24"/>
        </w:rPr>
        <w:t>“You know speaking skill focused on students’ center learning. So, when I need my slides show and then I just show the material in form of text or in form of my own explanations or in the form of video like that so it depends on the material”.</w:t>
      </w:r>
    </w:p>
    <w:p w:rsidR="00D13FFA" w:rsidRPr="00D13FFA" w:rsidRDefault="00D13FFA" w:rsidP="00D13FFA">
      <w:pPr>
        <w:spacing w:after="0" w:line="240" w:lineRule="auto"/>
        <w:ind w:firstLine="720"/>
        <w:jc w:val="both"/>
        <w:rPr>
          <w:rFonts w:ascii="Times New Roman" w:hAnsi="Times New Roman" w:cs="Times New Roman"/>
          <w:i/>
          <w:sz w:val="24"/>
          <w:szCs w:val="24"/>
        </w:rPr>
      </w:pP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 xml:space="preserve">The lesson was introduced in an interesting and effective way by conducting debate as the main material in the class and the most important part the lecturer give clear purpose regarding toward the objectives of the study that has already stated in italic sentence above. </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 xml:space="preserve"> However, the lecturer presented the material in an appropriate level by informing the students what material is going to be used in one semester. It is proven that the lecturer syllabus called as RPS (</w:t>
      </w:r>
      <w:proofErr w:type="spellStart"/>
      <w:r w:rsidRPr="00D13FFA">
        <w:rPr>
          <w:rFonts w:ascii="Times New Roman" w:hAnsi="Times New Roman" w:cs="Times New Roman"/>
          <w:sz w:val="24"/>
          <w:szCs w:val="24"/>
        </w:rPr>
        <w:t>Rencana</w:t>
      </w:r>
      <w:proofErr w:type="spellEnd"/>
      <w:r w:rsidRPr="00D13FFA">
        <w:rPr>
          <w:rFonts w:ascii="Times New Roman" w:hAnsi="Times New Roman" w:cs="Times New Roman"/>
          <w:sz w:val="24"/>
          <w:szCs w:val="24"/>
        </w:rPr>
        <w:t xml:space="preserve"> </w:t>
      </w:r>
      <w:proofErr w:type="spellStart"/>
      <w:r w:rsidRPr="00D13FFA">
        <w:rPr>
          <w:rFonts w:ascii="Times New Roman" w:hAnsi="Times New Roman" w:cs="Times New Roman"/>
          <w:sz w:val="24"/>
          <w:szCs w:val="24"/>
        </w:rPr>
        <w:t>Pembelajaran</w:t>
      </w:r>
      <w:proofErr w:type="spellEnd"/>
      <w:r w:rsidRPr="00D13FFA">
        <w:rPr>
          <w:rFonts w:ascii="Times New Roman" w:hAnsi="Times New Roman" w:cs="Times New Roman"/>
          <w:sz w:val="24"/>
          <w:szCs w:val="24"/>
        </w:rPr>
        <w:t xml:space="preserve"> Semester) is being used. Finally, debate is demonstrated in this class as the main subject in speaking four with the reason, this technique is appropriate to be implemented and had several advantageous for students.</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b/>
          <w:sz w:val="24"/>
          <w:szCs w:val="24"/>
        </w:rPr>
        <w:t>Whilst activity</w:t>
      </w:r>
      <w:r w:rsidRPr="00D13FFA">
        <w:rPr>
          <w:rFonts w:ascii="Times New Roman" w:hAnsi="Times New Roman" w:cs="Times New Roman"/>
          <w:sz w:val="24"/>
          <w:szCs w:val="24"/>
        </w:rPr>
        <w:t xml:space="preserve"> being discovered in this part. When the debate run the lecturer acted as adjudicator and two students were chosen to be the judges of the debate class. During the debate conducted the researcher tried to analyze students’ performance. According to classroom observation, the debater has already presents the topic in logical sequence start from defining the motion, giving definition, link back, supporting the argument and strengthens the idea to support the motion. From this it can be concluded that students are quiet understand about the procedures of the debate. It is supported by students perception to the used of debate in the class.</w:t>
      </w:r>
    </w:p>
    <w:p w:rsidR="00D13FFA" w:rsidRPr="00D13FFA" w:rsidRDefault="00D13FFA" w:rsidP="00D13FFA">
      <w:pPr>
        <w:tabs>
          <w:tab w:val="left" w:pos="288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 xml:space="preserve">“The effectiveness of the debate is we can learn about something in once times, it means debate get new knowledge, new vocab and many more. I think </w:t>
      </w:r>
      <w:proofErr w:type="gramStart"/>
      <w:r w:rsidRPr="00D13FFA">
        <w:rPr>
          <w:rFonts w:ascii="Times New Roman" w:hAnsi="Times New Roman" w:cs="Times New Roman"/>
          <w:i/>
          <w:sz w:val="24"/>
          <w:szCs w:val="24"/>
        </w:rPr>
        <w:t>its</w:t>
      </w:r>
      <w:proofErr w:type="gramEnd"/>
      <w:r w:rsidRPr="00D13FFA">
        <w:rPr>
          <w:rFonts w:ascii="Times New Roman" w:hAnsi="Times New Roman" w:cs="Times New Roman"/>
          <w:i/>
          <w:sz w:val="24"/>
          <w:szCs w:val="24"/>
        </w:rPr>
        <w:t xml:space="preserve"> related to each students”.</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 xml:space="preserve">Those statements strengthen this discussion that debate belongs to integrated material used. From one technique students get several materials. Considering from debate, when student delivering the motion unconsciously they already learn many things. Therefore, it is becoming the reason why debate should be implemented in the class especially for EFL learner. </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Naturally, during debate run the debater are quiet brave to present the topic in front of their friends, because debate forced them to be a critical thinker even though some students get some troubles like nervous, lack of vocabularies, and anxiety to talk.  Overall, several students can give good example to clarify the points of the debate by giving the newest information provided based on their logical opinion and data.</w:t>
      </w:r>
    </w:p>
    <w:p w:rsidR="00D13FFA" w:rsidRPr="00D13FFA" w:rsidRDefault="00D13FFA" w:rsidP="00D13FFA">
      <w:pPr>
        <w:tabs>
          <w:tab w:val="left" w:pos="2880"/>
        </w:tabs>
        <w:spacing w:line="240" w:lineRule="auto"/>
        <w:ind w:left="810" w:hanging="810"/>
        <w:jc w:val="both"/>
        <w:rPr>
          <w:rFonts w:ascii="Times New Roman" w:hAnsi="Times New Roman" w:cs="Times New Roman"/>
          <w:i/>
          <w:sz w:val="24"/>
          <w:szCs w:val="24"/>
        </w:rPr>
      </w:pPr>
      <w:r w:rsidRPr="00D13FFA">
        <w:rPr>
          <w:rFonts w:ascii="Times New Roman" w:hAnsi="Times New Roman" w:cs="Times New Roman"/>
          <w:sz w:val="24"/>
          <w:szCs w:val="24"/>
        </w:rPr>
        <w:tab/>
      </w:r>
      <w:r w:rsidRPr="00D13FFA">
        <w:rPr>
          <w:rFonts w:ascii="Times New Roman" w:hAnsi="Times New Roman" w:cs="Times New Roman"/>
          <w:i/>
          <w:sz w:val="24"/>
          <w:szCs w:val="24"/>
        </w:rPr>
        <w:t>“Based on my opinion the debate learning in the class directly or indirectly has built our confidence to talk in front of class and then from the debate we can make a good opinion, good argument based on our point of view and then of course it based on some factors or some data”.</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sz w:val="24"/>
          <w:szCs w:val="24"/>
        </w:rPr>
        <w:tab/>
        <w:t>Besides, when students practiced the debate in the class some advantages they got and it useful for them to upgrade their capability in speaking. Therefore it is becoming their effort to learn about debate besides it is one of the main subjects that they have to pass in fourth semester and the learning activities had an appropriate place in the lesson</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sz w:val="24"/>
          <w:szCs w:val="24"/>
        </w:rPr>
        <w:lastRenderedPageBreak/>
        <w:tab/>
        <w:t>In practice, regarding to classroom observation class not all students do agreed with the teaching learning debate. For student who stay in advance and intermediate level it can give positives effect to upgrade their thought and enrich their ideas. But for the elementary level sometimes they lack of motivation. So that during teaching and learning process the lecturer often gave some motivation in the class, for the result it is depend on students itself.</w:t>
      </w:r>
    </w:p>
    <w:p w:rsidR="00D13FFA" w:rsidRPr="00D13FFA" w:rsidRDefault="00D13FFA" w:rsidP="00D13FFA">
      <w:pPr>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 xml:space="preserve">“Yeah of course I was very </w:t>
      </w:r>
      <w:proofErr w:type="gramStart"/>
      <w:r w:rsidRPr="00D13FFA">
        <w:rPr>
          <w:rFonts w:ascii="Times New Roman" w:hAnsi="Times New Roman" w:cs="Times New Roman"/>
          <w:i/>
          <w:sz w:val="24"/>
          <w:szCs w:val="24"/>
        </w:rPr>
        <w:t>enjoy</w:t>
      </w:r>
      <w:proofErr w:type="gramEnd"/>
      <w:r w:rsidRPr="00D13FFA">
        <w:rPr>
          <w:rFonts w:ascii="Times New Roman" w:hAnsi="Times New Roman" w:cs="Times New Roman"/>
          <w:i/>
          <w:sz w:val="24"/>
          <w:szCs w:val="24"/>
        </w:rPr>
        <w:t xml:space="preserve"> the debate class that was so exciting and also challenging”.</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sz w:val="24"/>
          <w:szCs w:val="24"/>
        </w:rPr>
        <w:tab/>
        <w:t xml:space="preserve">While students admitted that debate is so exciting and challenging, it is important to notify the other students that debate is not difficult as what in their mind but it can fix their problems such decreasing nervousness and their confidence.  </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sz w:val="24"/>
          <w:szCs w:val="24"/>
        </w:rPr>
        <w:tab/>
      </w:r>
      <w:r w:rsidRPr="00D13FFA">
        <w:rPr>
          <w:rFonts w:ascii="Times New Roman" w:hAnsi="Times New Roman" w:cs="Times New Roman"/>
          <w:b/>
          <w:sz w:val="24"/>
          <w:szCs w:val="24"/>
        </w:rPr>
        <w:t>Post activity,</w:t>
      </w:r>
      <w:r w:rsidRPr="00D13FFA">
        <w:rPr>
          <w:rFonts w:ascii="Times New Roman" w:hAnsi="Times New Roman" w:cs="Times New Roman"/>
          <w:sz w:val="24"/>
          <w:szCs w:val="24"/>
        </w:rPr>
        <w:t xml:space="preserve"> Relating to the classroom observation, after the debate conducted the researcher found some activities such two judges coming from students will give comments to the debaters about their performances and followed by the teacher.</w:t>
      </w:r>
    </w:p>
    <w:p w:rsidR="00D13FFA" w:rsidRPr="00D13FFA" w:rsidRDefault="00D13FFA" w:rsidP="00D13FFA">
      <w:pPr>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sz w:val="24"/>
          <w:szCs w:val="24"/>
        </w:rPr>
        <w:tab/>
        <w:t>“</w:t>
      </w:r>
      <w:r w:rsidRPr="00D13FFA">
        <w:rPr>
          <w:rFonts w:ascii="Times New Roman" w:hAnsi="Times New Roman" w:cs="Times New Roman"/>
          <w:i/>
          <w:sz w:val="24"/>
          <w:szCs w:val="24"/>
        </w:rPr>
        <w:t xml:space="preserve">You know guys…in the debate before doing what kinds of activity in the public speaking; you must be ready first </w:t>
      </w:r>
      <w:proofErr w:type="spellStart"/>
      <w:r w:rsidRPr="00D13FFA">
        <w:rPr>
          <w:rFonts w:ascii="Times New Roman" w:hAnsi="Times New Roman" w:cs="Times New Roman"/>
          <w:i/>
          <w:sz w:val="24"/>
          <w:szCs w:val="24"/>
        </w:rPr>
        <w:t>pshycologically</w:t>
      </w:r>
      <w:proofErr w:type="spellEnd"/>
      <w:r w:rsidRPr="00D13FFA">
        <w:rPr>
          <w:rFonts w:ascii="Times New Roman" w:hAnsi="Times New Roman" w:cs="Times New Roman"/>
          <w:i/>
          <w:sz w:val="24"/>
          <w:szCs w:val="24"/>
        </w:rPr>
        <w:t xml:space="preserve">. For example I will give you the material of news anchor activity, you must be aware </w:t>
      </w:r>
      <w:proofErr w:type="spellStart"/>
      <w:r w:rsidRPr="00D13FFA">
        <w:rPr>
          <w:rFonts w:ascii="Times New Roman" w:hAnsi="Times New Roman" w:cs="Times New Roman"/>
          <w:i/>
          <w:sz w:val="24"/>
          <w:szCs w:val="24"/>
        </w:rPr>
        <w:t>oke</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Iam</w:t>
      </w:r>
      <w:proofErr w:type="spellEnd"/>
      <w:r w:rsidRPr="00D13FFA">
        <w:rPr>
          <w:rFonts w:ascii="Times New Roman" w:hAnsi="Times New Roman" w:cs="Times New Roman"/>
          <w:i/>
          <w:sz w:val="24"/>
          <w:szCs w:val="24"/>
        </w:rPr>
        <w:t xml:space="preserve"> a news anchor, so I must, should, or do </w:t>
      </w:r>
      <w:proofErr w:type="spellStart"/>
      <w:r w:rsidRPr="00D13FFA">
        <w:rPr>
          <w:rFonts w:ascii="Times New Roman" w:hAnsi="Times New Roman" w:cs="Times New Roman"/>
          <w:i/>
          <w:sz w:val="24"/>
          <w:szCs w:val="24"/>
        </w:rPr>
        <w:t>bla</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bla</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bla</w:t>
      </w:r>
      <w:proofErr w:type="spellEnd"/>
      <w:r w:rsidRPr="00D13FFA">
        <w:rPr>
          <w:rFonts w:ascii="Times New Roman" w:hAnsi="Times New Roman" w:cs="Times New Roman"/>
          <w:i/>
          <w:sz w:val="24"/>
          <w:szCs w:val="24"/>
        </w:rPr>
        <w:t xml:space="preserve">... and then like </w:t>
      </w:r>
      <w:proofErr w:type="spellStart"/>
      <w:r w:rsidRPr="00D13FFA">
        <w:rPr>
          <w:rFonts w:ascii="Times New Roman" w:hAnsi="Times New Roman" w:cs="Times New Roman"/>
          <w:i/>
          <w:sz w:val="24"/>
          <w:szCs w:val="24"/>
        </w:rPr>
        <w:t>talkshow</w:t>
      </w:r>
      <w:proofErr w:type="spellEnd"/>
      <w:r w:rsidRPr="00D13FFA">
        <w:rPr>
          <w:rFonts w:ascii="Times New Roman" w:hAnsi="Times New Roman" w:cs="Times New Roman"/>
          <w:i/>
          <w:sz w:val="24"/>
          <w:szCs w:val="24"/>
        </w:rPr>
        <w:t xml:space="preserve"> yesterday, I am  as the host as the </w:t>
      </w:r>
      <w:proofErr w:type="spellStart"/>
      <w:r w:rsidRPr="00D13FFA">
        <w:rPr>
          <w:rFonts w:ascii="Times New Roman" w:hAnsi="Times New Roman" w:cs="Times New Roman"/>
          <w:i/>
          <w:sz w:val="24"/>
          <w:szCs w:val="24"/>
        </w:rPr>
        <w:t>guesstar</w:t>
      </w:r>
      <w:proofErr w:type="spellEnd"/>
      <w:r w:rsidRPr="00D13FFA">
        <w:rPr>
          <w:rFonts w:ascii="Times New Roman" w:hAnsi="Times New Roman" w:cs="Times New Roman"/>
          <w:i/>
          <w:sz w:val="24"/>
          <w:szCs w:val="24"/>
        </w:rPr>
        <w:t xml:space="preserve"> and in this case like debaters you must be ready </w:t>
      </w:r>
      <w:proofErr w:type="spellStart"/>
      <w:r w:rsidRPr="00D13FFA">
        <w:rPr>
          <w:rFonts w:ascii="Times New Roman" w:hAnsi="Times New Roman" w:cs="Times New Roman"/>
          <w:i/>
          <w:sz w:val="24"/>
          <w:szCs w:val="24"/>
        </w:rPr>
        <w:t>phycologically</w:t>
      </w:r>
      <w:proofErr w:type="spellEnd"/>
      <w:r w:rsidRPr="00D13FFA">
        <w:rPr>
          <w:rFonts w:ascii="Times New Roman" w:hAnsi="Times New Roman" w:cs="Times New Roman"/>
          <w:i/>
          <w:sz w:val="24"/>
          <w:szCs w:val="24"/>
        </w:rPr>
        <w:t xml:space="preserve"> that you are debater”.</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i/>
          <w:sz w:val="24"/>
          <w:szCs w:val="24"/>
        </w:rPr>
        <w:tab/>
      </w:r>
      <w:r w:rsidRPr="00D13FFA">
        <w:rPr>
          <w:rFonts w:ascii="Times New Roman" w:hAnsi="Times New Roman" w:cs="Times New Roman"/>
          <w:sz w:val="24"/>
          <w:szCs w:val="24"/>
        </w:rPr>
        <w:t>While commented students performances the lecturer should be aware of student background skill, every students have their own capability in speaking whether they are in the basic, mediate, or high level. The important thing that the lecturer gave the motivation in the class, and it is fulfilled by the lecturer.</w:t>
      </w:r>
    </w:p>
    <w:p w:rsidR="00D13FFA" w:rsidRPr="00D13FFA" w:rsidRDefault="00D13FFA" w:rsidP="00D13FFA">
      <w:pPr>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sz w:val="24"/>
          <w:szCs w:val="24"/>
        </w:rPr>
        <w:tab/>
        <w:t>“</w:t>
      </w:r>
      <w:r w:rsidRPr="00D13FFA">
        <w:rPr>
          <w:rFonts w:ascii="Times New Roman" w:hAnsi="Times New Roman" w:cs="Times New Roman"/>
          <w:i/>
          <w:sz w:val="24"/>
          <w:szCs w:val="24"/>
        </w:rPr>
        <w:t xml:space="preserve">Those readings intensively are very important especially for academic purposes. </w:t>
      </w:r>
      <w:proofErr w:type="gramStart"/>
      <w:r w:rsidRPr="00D13FFA">
        <w:rPr>
          <w:rFonts w:ascii="Times New Roman" w:hAnsi="Times New Roman" w:cs="Times New Roman"/>
          <w:i/>
          <w:sz w:val="24"/>
          <w:szCs w:val="24"/>
        </w:rPr>
        <w:t xml:space="preserve">Nah </w:t>
      </w:r>
      <w:proofErr w:type="spellStart"/>
      <w:r w:rsidRPr="00D13FFA">
        <w:rPr>
          <w:rFonts w:ascii="Times New Roman" w:hAnsi="Times New Roman" w:cs="Times New Roman"/>
          <w:i/>
          <w:sz w:val="24"/>
          <w:szCs w:val="24"/>
        </w:rPr>
        <w:t>itu</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lebih</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bagus</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sebenarnya</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karena</w:t>
      </w:r>
      <w:proofErr w:type="spellEnd"/>
      <w:r w:rsidRPr="00D13FFA">
        <w:rPr>
          <w:rFonts w:ascii="Times New Roman" w:hAnsi="Times New Roman" w:cs="Times New Roman"/>
          <w:i/>
          <w:sz w:val="24"/>
          <w:szCs w:val="24"/>
        </w:rPr>
        <w:t xml:space="preserve"> intensive reading </w:t>
      </w:r>
      <w:proofErr w:type="spellStart"/>
      <w:r w:rsidRPr="00D13FFA">
        <w:rPr>
          <w:rFonts w:ascii="Times New Roman" w:hAnsi="Times New Roman" w:cs="Times New Roman"/>
          <w:i/>
          <w:sz w:val="24"/>
          <w:szCs w:val="24"/>
        </w:rPr>
        <w:t>itu</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mengarahnya</w:t>
      </w:r>
      <w:proofErr w:type="spellEnd"/>
      <w:r w:rsidRPr="00D13FFA">
        <w:rPr>
          <w:rFonts w:ascii="Times New Roman" w:hAnsi="Times New Roman" w:cs="Times New Roman"/>
          <w:i/>
          <w:sz w:val="24"/>
          <w:szCs w:val="24"/>
        </w:rPr>
        <w:t xml:space="preserve"> </w:t>
      </w:r>
      <w:proofErr w:type="spellStart"/>
      <w:r w:rsidRPr="00D13FFA">
        <w:rPr>
          <w:rFonts w:ascii="Times New Roman" w:hAnsi="Times New Roman" w:cs="Times New Roman"/>
          <w:i/>
          <w:sz w:val="24"/>
          <w:szCs w:val="24"/>
        </w:rPr>
        <w:t>pada</w:t>
      </w:r>
      <w:proofErr w:type="spellEnd"/>
      <w:r w:rsidRPr="00D13FFA">
        <w:rPr>
          <w:rFonts w:ascii="Times New Roman" w:hAnsi="Times New Roman" w:cs="Times New Roman"/>
          <w:i/>
          <w:sz w:val="24"/>
          <w:szCs w:val="24"/>
        </w:rPr>
        <w:t xml:space="preserve"> academic purposes.</w:t>
      </w:r>
      <w:proofErr w:type="gramEnd"/>
      <w:r w:rsidRPr="00D13FFA">
        <w:rPr>
          <w:rFonts w:ascii="Times New Roman" w:hAnsi="Times New Roman" w:cs="Times New Roman"/>
          <w:i/>
          <w:sz w:val="24"/>
          <w:szCs w:val="24"/>
        </w:rPr>
        <w:t xml:space="preserve"> It will be very interesting if you bring the case, but unfortunately just now generally you only discuss in surface. If you can bring the case in </w:t>
      </w:r>
      <w:proofErr w:type="gramStart"/>
      <w:r w:rsidRPr="00D13FFA">
        <w:rPr>
          <w:rFonts w:ascii="Times New Roman" w:hAnsi="Times New Roman" w:cs="Times New Roman"/>
          <w:i/>
          <w:sz w:val="24"/>
          <w:szCs w:val="24"/>
        </w:rPr>
        <w:t>ELT  context</w:t>
      </w:r>
      <w:proofErr w:type="gramEnd"/>
      <w:r w:rsidRPr="00D13FFA">
        <w:rPr>
          <w:rFonts w:ascii="Times New Roman" w:hAnsi="Times New Roman" w:cs="Times New Roman"/>
          <w:i/>
          <w:sz w:val="24"/>
          <w:szCs w:val="24"/>
        </w:rPr>
        <w:t xml:space="preserve">, the </w:t>
      </w:r>
      <w:proofErr w:type="spellStart"/>
      <w:r w:rsidRPr="00D13FFA">
        <w:rPr>
          <w:rFonts w:ascii="Times New Roman" w:hAnsi="Times New Roman" w:cs="Times New Roman"/>
          <w:i/>
          <w:sz w:val="24"/>
          <w:szCs w:val="24"/>
        </w:rPr>
        <w:t>discusiion</w:t>
      </w:r>
      <w:proofErr w:type="spellEnd"/>
      <w:r w:rsidRPr="00D13FFA">
        <w:rPr>
          <w:rFonts w:ascii="Times New Roman" w:hAnsi="Times New Roman" w:cs="Times New Roman"/>
          <w:i/>
          <w:sz w:val="24"/>
          <w:szCs w:val="24"/>
        </w:rPr>
        <w:t xml:space="preserve"> will be broader”.</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sz w:val="24"/>
          <w:szCs w:val="24"/>
        </w:rPr>
        <w:tab/>
        <w:t xml:space="preserve">In this session indicated that the lecturer gave various explanations for the complex and difficult material about the motion of the debate, she defined it into some aspects so that it easier the students in clarifying the argument and developing students’ ideas then. </w:t>
      </w:r>
    </w:p>
    <w:p w:rsidR="00D13FFA" w:rsidRPr="00D13FFA" w:rsidRDefault="00D13FFA" w:rsidP="00D13FFA">
      <w:pPr>
        <w:spacing w:line="240" w:lineRule="auto"/>
        <w:jc w:val="both"/>
        <w:rPr>
          <w:rFonts w:ascii="Times New Roman" w:hAnsi="Times New Roman" w:cs="Times New Roman"/>
          <w:i/>
          <w:sz w:val="24"/>
          <w:szCs w:val="24"/>
        </w:rPr>
      </w:pPr>
      <w:r w:rsidRPr="00D13FFA">
        <w:rPr>
          <w:rFonts w:ascii="Times New Roman" w:hAnsi="Times New Roman" w:cs="Times New Roman"/>
          <w:sz w:val="24"/>
          <w:szCs w:val="24"/>
        </w:rPr>
        <w:tab/>
        <w:t>“</w:t>
      </w:r>
      <w:proofErr w:type="spellStart"/>
      <w:r w:rsidRPr="00D13FFA">
        <w:rPr>
          <w:rFonts w:ascii="Times New Roman" w:hAnsi="Times New Roman" w:cs="Times New Roman"/>
          <w:i/>
          <w:sz w:val="24"/>
          <w:szCs w:val="24"/>
        </w:rPr>
        <w:t>Okeyy</w:t>
      </w:r>
      <w:proofErr w:type="spellEnd"/>
      <w:r w:rsidRPr="00D13FFA">
        <w:rPr>
          <w:rFonts w:ascii="Times New Roman" w:hAnsi="Times New Roman" w:cs="Times New Roman"/>
          <w:i/>
          <w:sz w:val="24"/>
          <w:szCs w:val="24"/>
        </w:rPr>
        <w:t xml:space="preserve"> what speaker that they have said that?</w:t>
      </w:r>
      <w:proofErr w:type="gramStart"/>
      <w:r w:rsidRPr="00D13FFA">
        <w:rPr>
          <w:rFonts w:ascii="Times New Roman" w:hAnsi="Times New Roman" w:cs="Times New Roman"/>
          <w:i/>
          <w:sz w:val="24"/>
          <w:szCs w:val="24"/>
        </w:rPr>
        <w:t>”.</w:t>
      </w:r>
      <w:proofErr w:type="gramEnd"/>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i/>
          <w:sz w:val="24"/>
          <w:szCs w:val="24"/>
        </w:rPr>
        <w:tab/>
      </w:r>
      <w:proofErr w:type="gramStart"/>
      <w:r w:rsidRPr="00D13FFA">
        <w:rPr>
          <w:rFonts w:ascii="Times New Roman" w:hAnsi="Times New Roman" w:cs="Times New Roman"/>
          <w:i/>
          <w:sz w:val="24"/>
          <w:szCs w:val="24"/>
        </w:rPr>
        <w:t>“</w:t>
      </w:r>
      <w:proofErr w:type="spellStart"/>
      <w:r w:rsidRPr="00D13FFA">
        <w:rPr>
          <w:rFonts w:ascii="Times New Roman" w:hAnsi="Times New Roman" w:cs="Times New Roman"/>
          <w:sz w:val="24"/>
          <w:szCs w:val="24"/>
        </w:rPr>
        <w:t>Aaaa</w:t>
      </w:r>
      <w:proofErr w:type="spellEnd"/>
      <w:r w:rsidRPr="00D13FFA">
        <w:rPr>
          <w:rFonts w:ascii="Times New Roman" w:hAnsi="Times New Roman" w:cs="Times New Roman"/>
          <w:sz w:val="24"/>
          <w:szCs w:val="24"/>
        </w:rPr>
        <w:t>….</w:t>
      </w:r>
      <w:r w:rsidRPr="00D13FFA">
        <w:rPr>
          <w:rFonts w:ascii="Times New Roman" w:hAnsi="Times New Roman" w:cs="Times New Roman"/>
          <w:b/>
          <w:sz w:val="24"/>
          <w:szCs w:val="24"/>
        </w:rPr>
        <w:t xml:space="preserve"> </w:t>
      </w:r>
      <w:r w:rsidRPr="00D13FFA">
        <w:rPr>
          <w:rFonts w:ascii="Times New Roman" w:hAnsi="Times New Roman" w:cs="Times New Roman"/>
          <w:sz w:val="24"/>
          <w:szCs w:val="24"/>
        </w:rPr>
        <w:t xml:space="preserve">the second speaker of the </w:t>
      </w:r>
      <w:proofErr w:type="spellStart"/>
      <w:r w:rsidRPr="00D13FFA">
        <w:rPr>
          <w:rFonts w:ascii="Times New Roman" w:hAnsi="Times New Roman" w:cs="Times New Roman"/>
          <w:sz w:val="24"/>
          <w:szCs w:val="24"/>
        </w:rPr>
        <w:t>goverment</w:t>
      </w:r>
      <w:proofErr w:type="spellEnd"/>
      <w:r w:rsidRPr="00D13FFA">
        <w:rPr>
          <w:rFonts w:ascii="Times New Roman" w:hAnsi="Times New Roman" w:cs="Times New Roman"/>
          <w:sz w:val="24"/>
          <w:szCs w:val="24"/>
        </w:rPr>
        <w:t xml:space="preserve"> team”.</w:t>
      </w:r>
      <w:proofErr w:type="gramEnd"/>
    </w:p>
    <w:p w:rsidR="00D13FFA" w:rsidRPr="00D13FFA" w:rsidRDefault="00D13FFA" w:rsidP="00D13FFA">
      <w:pPr>
        <w:spacing w:line="240" w:lineRule="auto"/>
        <w:jc w:val="both"/>
        <w:rPr>
          <w:rFonts w:ascii="Times New Roman" w:hAnsi="Times New Roman" w:cs="Times New Roman"/>
          <w:i/>
          <w:sz w:val="24"/>
          <w:szCs w:val="24"/>
        </w:rPr>
      </w:pPr>
      <w:r w:rsidRPr="00D13FFA">
        <w:rPr>
          <w:rFonts w:ascii="Times New Roman" w:hAnsi="Times New Roman" w:cs="Times New Roman"/>
          <w:sz w:val="24"/>
          <w:szCs w:val="24"/>
        </w:rPr>
        <w:tab/>
        <w:t>“</w:t>
      </w:r>
      <w:r w:rsidRPr="00D13FFA">
        <w:rPr>
          <w:rFonts w:ascii="Times New Roman" w:hAnsi="Times New Roman" w:cs="Times New Roman"/>
          <w:i/>
          <w:sz w:val="24"/>
          <w:szCs w:val="24"/>
        </w:rPr>
        <w:t xml:space="preserve">Okay would you please </w:t>
      </w:r>
      <w:proofErr w:type="spellStart"/>
      <w:r w:rsidRPr="00D13FFA">
        <w:rPr>
          <w:rFonts w:ascii="Times New Roman" w:hAnsi="Times New Roman" w:cs="Times New Roman"/>
          <w:i/>
          <w:sz w:val="24"/>
          <w:szCs w:val="24"/>
        </w:rPr>
        <w:t>repeted</w:t>
      </w:r>
      <w:proofErr w:type="spellEnd"/>
      <w:r w:rsidRPr="00D13FFA">
        <w:rPr>
          <w:rFonts w:ascii="Times New Roman" w:hAnsi="Times New Roman" w:cs="Times New Roman"/>
          <w:i/>
          <w:sz w:val="24"/>
          <w:szCs w:val="24"/>
        </w:rPr>
        <w:t xml:space="preserve"> the …. </w:t>
      </w:r>
      <w:proofErr w:type="gramStart"/>
      <w:r w:rsidRPr="00D13FFA">
        <w:rPr>
          <w:rFonts w:ascii="Times New Roman" w:hAnsi="Times New Roman" w:cs="Times New Roman"/>
          <w:i/>
          <w:sz w:val="24"/>
          <w:szCs w:val="24"/>
        </w:rPr>
        <w:t>what</w:t>
      </w:r>
      <w:proofErr w:type="gramEnd"/>
      <w:r w:rsidRPr="00D13FFA">
        <w:rPr>
          <w:rFonts w:ascii="Times New Roman" w:hAnsi="Times New Roman" w:cs="Times New Roman"/>
          <w:i/>
          <w:sz w:val="24"/>
          <w:szCs w:val="24"/>
        </w:rPr>
        <w:t xml:space="preserve"> is it, the article”.</w:t>
      </w:r>
    </w:p>
    <w:p w:rsidR="00D13FFA" w:rsidRPr="00D13FFA" w:rsidRDefault="00D13FFA" w:rsidP="00D13FFA">
      <w:pPr>
        <w:spacing w:line="240" w:lineRule="auto"/>
        <w:jc w:val="both"/>
        <w:rPr>
          <w:rFonts w:ascii="Times New Roman" w:hAnsi="Times New Roman" w:cs="Times New Roman"/>
          <w:sz w:val="24"/>
          <w:szCs w:val="24"/>
        </w:rPr>
      </w:pPr>
      <w:r w:rsidRPr="00D13FFA">
        <w:rPr>
          <w:rFonts w:ascii="Times New Roman" w:hAnsi="Times New Roman" w:cs="Times New Roman"/>
          <w:b/>
          <w:sz w:val="24"/>
          <w:szCs w:val="24"/>
        </w:rPr>
        <w:tab/>
      </w:r>
      <w:r w:rsidRPr="00D13FFA">
        <w:rPr>
          <w:rFonts w:ascii="Times New Roman" w:hAnsi="Times New Roman" w:cs="Times New Roman"/>
          <w:sz w:val="24"/>
          <w:szCs w:val="24"/>
        </w:rPr>
        <w:t>The statements above belongs to asked questions to monitor students’ understanding, by inviting them to talk unconsciously the lecturer is already monitor them in checking their understanding and actively encouraged students question it was just an inducement of the lecturer to ask students.</w:t>
      </w:r>
    </w:p>
    <w:p w:rsidR="00D13FFA" w:rsidRPr="00D13FFA" w:rsidRDefault="00D13FFA" w:rsidP="00D13FFA">
      <w:pPr>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sz w:val="24"/>
          <w:szCs w:val="24"/>
        </w:rPr>
        <w:tab/>
        <w:t>“</w:t>
      </w:r>
      <w:r w:rsidRPr="00D13FFA">
        <w:rPr>
          <w:rFonts w:ascii="Times New Roman" w:hAnsi="Times New Roman" w:cs="Times New Roman"/>
          <w:i/>
          <w:sz w:val="24"/>
          <w:szCs w:val="24"/>
        </w:rPr>
        <w:t xml:space="preserve">Feedback mam, actually this debate is very interesting. But for the opposition team I think they almost, do what? </w:t>
      </w:r>
      <w:proofErr w:type="gramStart"/>
      <w:r w:rsidRPr="00D13FFA">
        <w:rPr>
          <w:rFonts w:ascii="Times New Roman" w:hAnsi="Times New Roman" w:cs="Times New Roman"/>
          <w:i/>
          <w:sz w:val="24"/>
          <w:szCs w:val="24"/>
        </w:rPr>
        <w:t xml:space="preserve">Sesutu yang </w:t>
      </w:r>
      <w:proofErr w:type="spellStart"/>
      <w:r w:rsidRPr="00D13FFA">
        <w:rPr>
          <w:rFonts w:ascii="Times New Roman" w:hAnsi="Times New Roman" w:cs="Times New Roman"/>
          <w:i/>
          <w:sz w:val="24"/>
          <w:szCs w:val="24"/>
        </w:rPr>
        <w:t>melebihkan</w:t>
      </w:r>
      <w:proofErr w:type="spellEnd"/>
      <w:r w:rsidRPr="00D13FFA">
        <w:rPr>
          <w:rFonts w:ascii="Times New Roman" w:hAnsi="Times New Roman" w:cs="Times New Roman"/>
          <w:i/>
          <w:sz w:val="24"/>
          <w:szCs w:val="24"/>
        </w:rPr>
        <w:t>.</w:t>
      </w:r>
      <w:proofErr w:type="gramEnd"/>
      <w:r w:rsidRPr="00D13FFA">
        <w:rPr>
          <w:rFonts w:ascii="Times New Roman" w:hAnsi="Times New Roman" w:cs="Times New Roman"/>
          <w:i/>
          <w:sz w:val="24"/>
          <w:szCs w:val="24"/>
        </w:rPr>
        <w:t xml:space="preserve">  When they show the data from the journal or article actually from the government team can rebut more, because in the journal almost all the reading method is extensive-intensive reading”.</w:t>
      </w:r>
    </w:p>
    <w:p w:rsidR="00D13FFA" w:rsidRPr="00D13FFA" w:rsidRDefault="00D13FFA" w:rsidP="00D13FFA">
      <w:pPr>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i/>
          <w:sz w:val="24"/>
          <w:szCs w:val="24"/>
        </w:rPr>
        <w:lastRenderedPageBreak/>
        <w:tab/>
        <w:t>“</w:t>
      </w:r>
      <w:proofErr w:type="spellStart"/>
      <w:r w:rsidRPr="00D13FFA">
        <w:rPr>
          <w:rFonts w:ascii="Times New Roman" w:hAnsi="Times New Roman" w:cs="Times New Roman"/>
          <w:i/>
          <w:sz w:val="24"/>
          <w:szCs w:val="24"/>
        </w:rPr>
        <w:t>Oke</w:t>
      </w:r>
      <w:proofErr w:type="spellEnd"/>
      <w:r w:rsidRPr="00D13FFA">
        <w:rPr>
          <w:rFonts w:ascii="Times New Roman" w:hAnsi="Times New Roman" w:cs="Times New Roman"/>
          <w:i/>
          <w:sz w:val="24"/>
          <w:szCs w:val="24"/>
        </w:rPr>
        <w:t xml:space="preserve"> the finding of the </w:t>
      </w:r>
      <w:proofErr w:type="spellStart"/>
      <w:r w:rsidRPr="00D13FFA">
        <w:rPr>
          <w:rFonts w:ascii="Times New Roman" w:hAnsi="Times New Roman" w:cs="Times New Roman"/>
          <w:i/>
          <w:sz w:val="24"/>
          <w:szCs w:val="24"/>
        </w:rPr>
        <w:t>jurnal</w:t>
      </w:r>
      <w:proofErr w:type="spellEnd"/>
      <w:r w:rsidRPr="00D13FFA">
        <w:rPr>
          <w:rFonts w:ascii="Times New Roman" w:hAnsi="Times New Roman" w:cs="Times New Roman"/>
          <w:i/>
          <w:sz w:val="24"/>
          <w:szCs w:val="24"/>
        </w:rPr>
        <w:t xml:space="preserve"> that have stated by the opposite team actually supported the statement from the government team”.</w:t>
      </w:r>
    </w:p>
    <w:p w:rsidR="00D13FFA" w:rsidRPr="00D13FFA" w:rsidRDefault="00D13FFA" w:rsidP="00D13FFA">
      <w:pPr>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i/>
          <w:sz w:val="24"/>
          <w:szCs w:val="24"/>
        </w:rPr>
        <w:tab/>
        <w:t>“Of course, because when talk about intensive reading it is related to extensive reading”.</w:t>
      </w:r>
    </w:p>
    <w:p w:rsidR="00D13FFA" w:rsidRPr="00D13FFA" w:rsidRDefault="00D13FFA" w:rsidP="00D13FFA">
      <w:pPr>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i/>
          <w:sz w:val="24"/>
          <w:szCs w:val="24"/>
        </w:rPr>
        <w:tab/>
        <w:t>“</w:t>
      </w:r>
      <w:proofErr w:type="spellStart"/>
      <w:r w:rsidRPr="00D13FFA">
        <w:rPr>
          <w:rFonts w:ascii="Times New Roman" w:hAnsi="Times New Roman" w:cs="Times New Roman"/>
          <w:i/>
          <w:sz w:val="24"/>
          <w:szCs w:val="24"/>
        </w:rPr>
        <w:t>Okeyy</w:t>
      </w:r>
      <w:proofErr w:type="spellEnd"/>
      <w:r w:rsidRPr="00D13FFA">
        <w:rPr>
          <w:rFonts w:ascii="Times New Roman" w:hAnsi="Times New Roman" w:cs="Times New Roman"/>
          <w:i/>
          <w:sz w:val="24"/>
          <w:szCs w:val="24"/>
        </w:rPr>
        <w:t xml:space="preserve"> what speaker that they have said that?</w:t>
      </w:r>
      <w:proofErr w:type="gramStart"/>
      <w:r w:rsidRPr="00D13FFA">
        <w:rPr>
          <w:rFonts w:ascii="Times New Roman" w:hAnsi="Times New Roman" w:cs="Times New Roman"/>
          <w:i/>
          <w:sz w:val="24"/>
          <w:szCs w:val="24"/>
        </w:rPr>
        <w:t>”.</w:t>
      </w:r>
      <w:proofErr w:type="gramEnd"/>
    </w:p>
    <w:p w:rsidR="00D13FFA" w:rsidRPr="00D13FFA" w:rsidRDefault="00D13FFA" w:rsidP="00D13FFA">
      <w:pPr>
        <w:spacing w:line="240" w:lineRule="auto"/>
        <w:ind w:firstLine="720"/>
        <w:jc w:val="both"/>
        <w:rPr>
          <w:rFonts w:ascii="Times New Roman" w:hAnsi="Times New Roman" w:cs="Times New Roman"/>
          <w:sz w:val="24"/>
          <w:szCs w:val="24"/>
        </w:rPr>
      </w:pPr>
      <w:r w:rsidRPr="00D13FFA">
        <w:rPr>
          <w:rFonts w:ascii="Times New Roman" w:hAnsi="Times New Roman" w:cs="Times New Roman"/>
          <w:sz w:val="24"/>
          <w:szCs w:val="24"/>
        </w:rPr>
        <w:t xml:space="preserve">In researcher’s finding, after the debate post conducted usually there will be some comments or feedback related to the teaching and learning debate in the classroom.  During reflection, the lecturer is quiet effectively respond student question in the class, showed the enthusiasm for the subject. </w:t>
      </w:r>
      <w:proofErr w:type="gramStart"/>
      <w:r w:rsidRPr="00D13FFA">
        <w:rPr>
          <w:rFonts w:ascii="Times New Roman" w:hAnsi="Times New Roman" w:cs="Times New Roman"/>
          <w:sz w:val="24"/>
          <w:szCs w:val="24"/>
        </w:rPr>
        <w:t>it</w:t>
      </w:r>
      <w:proofErr w:type="gramEnd"/>
      <w:r w:rsidRPr="00D13FFA">
        <w:rPr>
          <w:rFonts w:ascii="Times New Roman" w:hAnsi="Times New Roman" w:cs="Times New Roman"/>
          <w:sz w:val="24"/>
          <w:szCs w:val="24"/>
        </w:rPr>
        <w:t xml:space="preserve"> is clearly stated in the statements above.</w:t>
      </w:r>
    </w:p>
    <w:p w:rsidR="00D13FFA" w:rsidRPr="00D13FFA" w:rsidRDefault="00D13FFA" w:rsidP="00D13FFA">
      <w:pPr>
        <w:spacing w:after="0" w:line="240" w:lineRule="auto"/>
        <w:ind w:firstLine="720"/>
        <w:jc w:val="both"/>
        <w:rPr>
          <w:rFonts w:ascii="Times New Roman" w:hAnsi="Times New Roman" w:cs="Times New Roman"/>
          <w:b/>
          <w:sz w:val="24"/>
          <w:szCs w:val="24"/>
        </w:rPr>
      </w:pPr>
      <w:r w:rsidRPr="00D13FFA">
        <w:rPr>
          <w:rFonts w:ascii="Times New Roman" w:hAnsi="Times New Roman" w:cs="Times New Roman"/>
          <w:sz w:val="24"/>
          <w:szCs w:val="24"/>
        </w:rPr>
        <w:t xml:space="preserve">Besides, related to the students’ perception upon the teaching and learning debate in the class is quiet effective. They agreed that debate is one of the basic activities which is appropriate to be used especially in EFL classes. Even though there are some problems faced by the students during the debate conducted such lack of vocabularies, self-confident, and grammatical usage. </w:t>
      </w:r>
    </w:p>
    <w:p w:rsidR="00D13FFA" w:rsidRPr="00D13FFA" w:rsidRDefault="00D13FFA" w:rsidP="00D13FFA">
      <w:pPr>
        <w:spacing w:line="240" w:lineRule="auto"/>
        <w:ind w:firstLine="720"/>
        <w:jc w:val="both"/>
        <w:rPr>
          <w:rFonts w:ascii="Times New Roman" w:hAnsi="Times New Roman" w:cs="Times New Roman"/>
          <w:sz w:val="24"/>
          <w:szCs w:val="24"/>
        </w:rPr>
      </w:pPr>
      <w:r w:rsidRPr="00D13FFA">
        <w:rPr>
          <w:rFonts w:ascii="Times New Roman" w:hAnsi="Times New Roman" w:cs="Times New Roman"/>
          <w:b/>
          <w:sz w:val="24"/>
          <w:szCs w:val="24"/>
        </w:rPr>
        <w:t>Assessment,</w:t>
      </w:r>
      <w:r w:rsidRPr="00D13FFA">
        <w:rPr>
          <w:rFonts w:ascii="Times New Roman" w:hAnsi="Times New Roman" w:cs="Times New Roman"/>
          <w:sz w:val="24"/>
          <w:szCs w:val="24"/>
        </w:rPr>
        <w:t xml:space="preserve"> during debate run the researcher indicated that the lecturer pay attention to the students’ performance while </w:t>
      </w:r>
      <w:proofErr w:type="gramStart"/>
      <w:r w:rsidRPr="00D13FFA">
        <w:rPr>
          <w:rFonts w:ascii="Times New Roman" w:hAnsi="Times New Roman" w:cs="Times New Roman"/>
          <w:sz w:val="24"/>
          <w:szCs w:val="24"/>
        </w:rPr>
        <w:t>assess</w:t>
      </w:r>
      <w:proofErr w:type="gramEnd"/>
      <w:r w:rsidRPr="00D13FFA">
        <w:rPr>
          <w:rFonts w:ascii="Times New Roman" w:hAnsi="Times New Roman" w:cs="Times New Roman"/>
          <w:sz w:val="24"/>
          <w:szCs w:val="24"/>
        </w:rPr>
        <w:t xml:space="preserve"> their speaking. In the previous class the researcher has already informed the students about speaking assessment will be categories from pronunciation, content and argument (see appendix 4). In addition, the scoring rubric is come from the lecturer. In the pronunciation part, the lecturer corrected students’ vocabulary after the debate conducted and being revised in session comment. In line with that, content and argument is also being added by the lecturer how exactly the content and argument should be clarified or performed. Once, the lecturer also checked the data whether their argument delivered is valid or not.</w:t>
      </w:r>
    </w:p>
    <w:p w:rsidR="00D13FFA" w:rsidRPr="00D13FFA" w:rsidRDefault="00D13FFA" w:rsidP="00D13FFA">
      <w:pPr>
        <w:spacing w:after="0" w:line="240" w:lineRule="auto"/>
        <w:ind w:firstLine="720"/>
        <w:jc w:val="both"/>
        <w:rPr>
          <w:rFonts w:ascii="Times New Roman" w:hAnsi="Times New Roman" w:cs="Times New Roman"/>
          <w:sz w:val="24"/>
          <w:szCs w:val="24"/>
        </w:rPr>
      </w:pPr>
      <w:r w:rsidRPr="00D13FFA">
        <w:rPr>
          <w:rFonts w:ascii="Times New Roman" w:hAnsi="Times New Roman" w:cs="Times New Roman"/>
          <w:b/>
          <w:sz w:val="24"/>
          <w:szCs w:val="24"/>
        </w:rPr>
        <w:t>Students’ Opinion on the Use of Debate</w:t>
      </w:r>
      <w:r w:rsidRPr="00D13FFA">
        <w:rPr>
          <w:rFonts w:ascii="Times New Roman" w:hAnsi="Times New Roman" w:cs="Times New Roman"/>
          <w:sz w:val="24"/>
          <w:szCs w:val="24"/>
        </w:rPr>
        <w:t>, Dealing with the implementation of APD (Asian Parliamentary Debate), in the interview session  many students admitted that debate is one of integrated activity which introduced them into several advantages such as being a critical thinker, trained them to build strong argument and fluent in speaking. It can be concluded that there is good opinion from the students upon the debate teaching method in the class.</w:t>
      </w:r>
    </w:p>
    <w:p w:rsidR="00D13FFA" w:rsidRPr="00D13FFA" w:rsidRDefault="00D13FFA" w:rsidP="008C7503">
      <w:pPr>
        <w:tabs>
          <w:tab w:val="left" w:pos="1260"/>
          <w:tab w:val="left" w:pos="2250"/>
        </w:tabs>
        <w:spacing w:line="240" w:lineRule="auto"/>
        <w:ind w:left="720" w:hanging="720"/>
        <w:jc w:val="both"/>
        <w:rPr>
          <w:rFonts w:ascii="Times New Roman" w:hAnsi="Times New Roman" w:cs="Times New Roman"/>
          <w:i/>
          <w:sz w:val="24"/>
          <w:szCs w:val="24"/>
        </w:rPr>
      </w:pPr>
      <w:r w:rsidRPr="00D13FFA">
        <w:rPr>
          <w:rFonts w:ascii="Times New Roman" w:hAnsi="Times New Roman" w:cs="Times New Roman"/>
          <w:sz w:val="24"/>
          <w:szCs w:val="24"/>
        </w:rPr>
        <w:tab/>
      </w:r>
      <w:r w:rsidRPr="00D13FFA">
        <w:rPr>
          <w:rFonts w:ascii="Times New Roman" w:hAnsi="Times New Roman" w:cs="Times New Roman"/>
          <w:i/>
          <w:sz w:val="24"/>
          <w:szCs w:val="24"/>
        </w:rPr>
        <w:t>“Yes, I think with debate we can increase my vocabularies, we can increase my motivation to practice speaking and we can learn about self-confidence”. (Student A)</w:t>
      </w:r>
    </w:p>
    <w:p w:rsidR="00D13FFA" w:rsidRPr="00D13FFA" w:rsidRDefault="00D13FFA" w:rsidP="008C7503">
      <w:pPr>
        <w:tabs>
          <w:tab w:val="left" w:pos="162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 xml:space="preserve">“Debate learning is very affective I think, because if you know when we do debate, debate try to train our confidence, try to make us more fluently in speaking yeah </w:t>
      </w:r>
      <w:proofErr w:type="gramStart"/>
      <w:r w:rsidRPr="00D13FFA">
        <w:rPr>
          <w:rFonts w:ascii="Times New Roman" w:hAnsi="Times New Roman" w:cs="Times New Roman"/>
          <w:i/>
          <w:sz w:val="24"/>
          <w:szCs w:val="24"/>
        </w:rPr>
        <w:t>it’s</w:t>
      </w:r>
      <w:proofErr w:type="gramEnd"/>
      <w:r w:rsidRPr="00D13FFA">
        <w:rPr>
          <w:rFonts w:ascii="Times New Roman" w:hAnsi="Times New Roman" w:cs="Times New Roman"/>
          <w:i/>
          <w:sz w:val="24"/>
          <w:szCs w:val="24"/>
        </w:rPr>
        <w:t xml:space="preserve"> very effective”. (Student B)</w:t>
      </w:r>
    </w:p>
    <w:p w:rsidR="00D13FFA" w:rsidRPr="00D13FFA" w:rsidRDefault="00D13FFA" w:rsidP="008C7503">
      <w:pPr>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“Yeah I think that I can be more confident to speak up in public, my vocabulary is enhancing and then my idea is getting improvement”. (Student C)</w:t>
      </w:r>
    </w:p>
    <w:p w:rsidR="00D13FFA" w:rsidRPr="00D13FFA" w:rsidRDefault="00D13FFA" w:rsidP="008C7503">
      <w:pPr>
        <w:tabs>
          <w:tab w:val="left" w:pos="288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“In fact, I got lots of knowledge from the debate class especially help me how to build critical thinking and how to build good argument to convince the adjudicator especially in debate the basic way to be a good debater is how do you convince the adjudicator”. (Student D)</w:t>
      </w:r>
    </w:p>
    <w:p w:rsidR="00D13FFA" w:rsidRPr="00D13FFA" w:rsidRDefault="00D13FFA" w:rsidP="008C7503">
      <w:pPr>
        <w:tabs>
          <w:tab w:val="left" w:pos="288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“Besides I get new material its mean debate I get new knowledge because I must learn about the motion so I look for about the information of the motion and I can increase my confident when I deliver my argumentation”. (Student D)</w:t>
      </w:r>
    </w:p>
    <w:p w:rsidR="00D13FFA" w:rsidRPr="00D13FFA" w:rsidRDefault="00D13FFA" w:rsidP="008C7503">
      <w:pPr>
        <w:tabs>
          <w:tab w:val="left" w:pos="288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“I think it is quiet effective because we can train our confidence, we can enrich our vocabulary. I think it is effective for us”. (Student E)</w:t>
      </w:r>
    </w:p>
    <w:p w:rsidR="00D13FFA" w:rsidRPr="00D13FFA" w:rsidRDefault="00D13FFA" w:rsidP="008C7503">
      <w:pPr>
        <w:tabs>
          <w:tab w:val="left" w:pos="288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lastRenderedPageBreak/>
        <w:t xml:space="preserve">“I think </w:t>
      </w:r>
      <w:proofErr w:type="spellStart"/>
      <w:r w:rsidRPr="00D13FFA">
        <w:rPr>
          <w:rFonts w:ascii="Times New Roman" w:hAnsi="Times New Roman" w:cs="Times New Roman"/>
          <w:i/>
          <w:sz w:val="24"/>
          <w:szCs w:val="24"/>
        </w:rPr>
        <w:t>debat</w:t>
      </w:r>
      <w:proofErr w:type="spellEnd"/>
      <w:r w:rsidRPr="00D13FFA">
        <w:rPr>
          <w:rFonts w:ascii="Times New Roman" w:hAnsi="Times New Roman" w:cs="Times New Roman"/>
          <w:i/>
          <w:sz w:val="24"/>
          <w:szCs w:val="24"/>
        </w:rPr>
        <w:t xml:space="preserve"> is one of the strategies of speaking that can improve our   speaking skill” (Student F)</w:t>
      </w:r>
    </w:p>
    <w:p w:rsidR="00D13FFA" w:rsidRPr="00D13FFA" w:rsidRDefault="00D13FFA" w:rsidP="008C7503">
      <w:pPr>
        <w:tabs>
          <w:tab w:val="left" w:pos="990"/>
        </w:tabs>
        <w:spacing w:line="240" w:lineRule="auto"/>
        <w:ind w:left="720"/>
        <w:jc w:val="both"/>
        <w:rPr>
          <w:rFonts w:ascii="Times New Roman" w:hAnsi="Times New Roman" w:cs="Times New Roman"/>
          <w:i/>
          <w:sz w:val="24"/>
          <w:szCs w:val="24"/>
        </w:rPr>
      </w:pPr>
      <w:r w:rsidRPr="00D13FFA">
        <w:rPr>
          <w:rFonts w:ascii="Times New Roman" w:hAnsi="Times New Roman" w:cs="Times New Roman"/>
          <w:i/>
          <w:sz w:val="24"/>
          <w:szCs w:val="24"/>
        </w:rPr>
        <w:t xml:space="preserve">“When the debate class I feel enjoy because it’s very interesting and challenging for me”. (Student G) </w:t>
      </w:r>
    </w:p>
    <w:p w:rsidR="00853A4C" w:rsidRDefault="00853A4C" w:rsidP="00853A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853A4C" w:rsidRDefault="00D13FFA" w:rsidP="00853A4C">
      <w:pPr>
        <w:tabs>
          <w:tab w:val="left" w:pos="6567"/>
        </w:tabs>
        <w:spacing w:after="0" w:line="240" w:lineRule="auto"/>
        <w:rPr>
          <w:rFonts w:ascii="Times New Roman" w:hAnsi="Times New Roman" w:cs="Times New Roman"/>
          <w:b/>
          <w:sz w:val="24"/>
          <w:szCs w:val="24"/>
        </w:rPr>
      </w:pPr>
      <w:r>
        <w:rPr>
          <w:rFonts w:ascii="Times New Roman" w:hAnsi="Times New Roman" w:cs="Times New Roman"/>
          <w:b/>
          <w:sz w:val="24"/>
          <w:szCs w:val="24"/>
        </w:rPr>
        <w:t>DISCUSSION</w:t>
      </w:r>
      <w:r w:rsidR="00853A4C" w:rsidRPr="00790A52">
        <w:rPr>
          <w:rFonts w:ascii="Times New Roman" w:hAnsi="Times New Roman" w:cs="Times New Roman"/>
          <w:b/>
          <w:sz w:val="24"/>
          <w:szCs w:val="24"/>
        </w:rPr>
        <w:t xml:space="preserve"> </w:t>
      </w:r>
    </w:p>
    <w:p w:rsidR="00853A4C" w:rsidRDefault="006F3A1D" w:rsidP="006F3A1D">
      <w:pPr>
        <w:tabs>
          <w:tab w:val="left" w:pos="6567"/>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             Further, in pre-activity </w:t>
      </w:r>
      <w:r>
        <w:rPr>
          <w:rFonts w:ascii="Times New Roman" w:hAnsi="Times New Roman" w:cs="Times New Roman"/>
          <w:sz w:val="24"/>
          <w:szCs w:val="24"/>
        </w:rPr>
        <w:t>the debate class was introduced in an interesting and effective way by giving several challenging motion and applied Asian Parliamentary Debate style as her main technique in speaking four, it is related to the theory from (</w:t>
      </w:r>
      <w:proofErr w:type="spellStart"/>
      <w:r>
        <w:rPr>
          <w:rFonts w:ascii="Times New Roman" w:hAnsi="Times New Roman" w:cs="Times New Roman"/>
          <w:sz w:val="24"/>
          <w:szCs w:val="24"/>
        </w:rPr>
        <w:t>Hering</w:t>
      </w:r>
      <w:proofErr w:type="spellEnd"/>
      <w:r>
        <w:rPr>
          <w:rFonts w:ascii="Times New Roman" w:hAnsi="Times New Roman" w:cs="Times New Roman"/>
          <w:sz w:val="24"/>
          <w:szCs w:val="24"/>
        </w:rPr>
        <w:t xml:space="preserve">, 2007:3) that parliamentary debate refer to an academic debate event, many university-level institutions in English-speaking nations sponsor parliamentary debate teams. From this case, the lecturer has already applied one of debate types proposed by </w:t>
      </w:r>
      <w:proofErr w:type="spellStart"/>
      <w:r>
        <w:rPr>
          <w:rFonts w:ascii="Times New Roman" w:hAnsi="Times New Roman" w:cs="Times New Roman"/>
          <w:sz w:val="24"/>
          <w:szCs w:val="24"/>
        </w:rPr>
        <w:t>Hering</w:t>
      </w:r>
      <w:proofErr w:type="spellEnd"/>
      <w:r>
        <w:rPr>
          <w:rFonts w:ascii="Times New Roman" w:hAnsi="Times New Roman" w:cs="Times New Roman"/>
          <w:sz w:val="24"/>
          <w:szCs w:val="24"/>
        </w:rPr>
        <w:t>. Besides, the goal of debate technique was clear since lecturer have appropriate objective of the study in enhancing speaking capability and improve critical thinking, the lecturer used visual effectively and presented material at an appropriate level.</w:t>
      </w:r>
    </w:p>
    <w:p w:rsidR="006F3A1D" w:rsidRDefault="006F3A1D" w:rsidP="006F3A1D">
      <w:pPr>
        <w:tabs>
          <w:tab w:val="left" w:pos="6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researcher analyzed the classroom focused on students’ grouping. It is proven by applying debate as the main technique used in speaking four classes. From the debate, the students are expected to look for some data to be argued in the debate session. As the result, they can build their argument clearly. From this case, it is </w:t>
      </w:r>
      <w:r w:rsidRPr="00D62B5A">
        <w:rPr>
          <w:rFonts w:ascii="Times New Roman" w:hAnsi="Times New Roman" w:cs="Times New Roman"/>
          <w:sz w:val="24"/>
          <w:szCs w:val="24"/>
        </w:rPr>
        <w:t xml:space="preserve">related with a theory in chapter two </w:t>
      </w:r>
      <w:proofErr w:type="spellStart"/>
      <w:r w:rsidRPr="00D62B5A">
        <w:rPr>
          <w:rFonts w:ascii="Times New Roman" w:hAnsi="Times New Roman" w:cs="Times New Roman"/>
          <w:sz w:val="24"/>
          <w:szCs w:val="24"/>
        </w:rPr>
        <w:t>Fachrurrazy</w:t>
      </w:r>
      <w:proofErr w:type="spellEnd"/>
      <w:r w:rsidRPr="00D62B5A">
        <w:rPr>
          <w:rFonts w:ascii="Times New Roman" w:hAnsi="Times New Roman" w:cs="Times New Roman"/>
          <w:sz w:val="24"/>
          <w:szCs w:val="24"/>
        </w:rPr>
        <w:t xml:space="preserve"> (2014, as cited in </w:t>
      </w:r>
      <w:proofErr w:type="spellStart"/>
      <w:r w:rsidRPr="00D62B5A">
        <w:rPr>
          <w:rFonts w:ascii="Times New Roman" w:hAnsi="Times New Roman" w:cs="Times New Roman"/>
          <w:sz w:val="24"/>
          <w:szCs w:val="24"/>
        </w:rPr>
        <w:t>Sadtono</w:t>
      </w:r>
      <w:proofErr w:type="spellEnd"/>
      <w:r w:rsidRPr="00D62B5A">
        <w:rPr>
          <w:rFonts w:ascii="Times New Roman" w:hAnsi="Times New Roman" w:cs="Times New Roman"/>
          <w:sz w:val="24"/>
          <w:szCs w:val="24"/>
        </w:rPr>
        <w:t>, 1983) that students can speech much when the topic of speaking is in their interest, aspirations, or at their language level. So having clear objective of the study is needed by the lecturer since to improve students’ speaking capability in the class.</w:t>
      </w:r>
      <w:r>
        <w:rPr>
          <w:rFonts w:ascii="Times New Roman" w:hAnsi="Times New Roman" w:cs="Times New Roman"/>
          <w:sz w:val="24"/>
          <w:szCs w:val="24"/>
        </w:rPr>
        <w:t xml:space="preserve"> for students, it is </w:t>
      </w:r>
      <w:r w:rsidRPr="00D62B5A">
        <w:rPr>
          <w:rFonts w:ascii="Times New Roman" w:hAnsi="Times New Roman" w:cs="Times New Roman"/>
          <w:sz w:val="24"/>
          <w:szCs w:val="24"/>
        </w:rPr>
        <w:t>also supported the previous study in chapter two from Kennedy (2007), that debate is an instructional strategy which enhances learning particularly,</w:t>
      </w:r>
    </w:p>
    <w:p w:rsidR="006F3A1D" w:rsidRDefault="006F3A1D" w:rsidP="006F3A1D">
      <w:pPr>
        <w:tabs>
          <w:tab w:val="left" w:pos="6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Giving comments between the lecturer and judges is demonstrated in the debate post. In the comment session, the lecturer will have various comment and explanation upon the debate performances. In </w:t>
      </w:r>
      <w:r w:rsidR="008C7503">
        <w:rPr>
          <w:rFonts w:ascii="Times New Roman" w:hAnsi="Times New Roman" w:cs="Times New Roman"/>
          <w:sz w:val="24"/>
          <w:szCs w:val="24"/>
        </w:rPr>
        <w:t xml:space="preserve">line with this case, </w:t>
      </w:r>
      <w:proofErr w:type="spellStart"/>
      <w:r w:rsidR="008C7503">
        <w:rPr>
          <w:rFonts w:ascii="Times New Roman" w:hAnsi="Times New Roman" w:cs="Times New Roman"/>
          <w:sz w:val="24"/>
          <w:szCs w:val="24"/>
        </w:rPr>
        <w:t>Alasmari</w:t>
      </w:r>
      <w:proofErr w:type="spellEnd"/>
      <w:r w:rsidR="008C7503">
        <w:rPr>
          <w:rFonts w:ascii="Times New Roman" w:hAnsi="Times New Roman" w:cs="Times New Roman"/>
          <w:sz w:val="24"/>
          <w:szCs w:val="24"/>
        </w:rPr>
        <w:t xml:space="preserve"> &amp; Ahmed</w:t>
      </w:r>
      <w:r>
        <w:rPr>
          <w:rFonts w:ascii="Times New Roman" w:hAnsi="Times New Roman" w:cs="Times New Roman"/>
          <w:sz w:val="24"/>
          <w:szCs w:val="24"/>
        </w:rPr>
        <w:t xml:space="preserve"> (2013) noted that all the debaters and audiences have to listen and write important point regarding the performance, those comments can be reference for the other audiences who presented in the following meeting.</w:t>
      </w:r>
    </w:p>
    <w:p w:rsidR="006F3A1D" w:rsidRDefault="006F3A1D" w:rsidP="006F3A1D">
      <w:pPr>
        <w:tabs>
          <w:tab w:val="left" w:pos="6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AB5E23">
        <w:rPr>
          <w:rFonts w:ascii="Times New Roman" w:hAnsi="Times New Roman" w:cs="Times New Roman"/>
          <w:sz w:val="24"/>
          <w:szCs w:val="24"/>
        </w:rPr>
        <w:t>he researcher revealed that the students’ performances will be assessing from three categories coming from pronunciation, content and argumentation.</w:t>
      </w:r>
    </w:p>
    <w:p w:rsidR="006F3A1D" w:rsidRDefault="006F3A1D" w:rsidP="006F3A1D">
      <w:pPr>
        <w:tabs>
          <w:tab w:val="left" w:pos="6567"/>
        </w:tabs>
        <w:spacing w:after="0" w:line="240" w:lineRule="auto"/>
        <w:jc w:val="both"/>
        <w:rPr>
          <w:rFonts w:ascii="Times New Roman" w:hAnsi="Times New Roman"/>
          <w:b/>
          <w:sz w:val="24"/>
          <w:szCs w:val="24"/>
        </w:rPr>
      </w:pPr>
      <w:r>
        <w:rPr>
          <w:rFonts w:ascii="Times New Roman" w:hAnsi="Times New Roman" w:cs="Times New Roman"/>
          <w:sz w:val="24"/>
          <w:szCs w:val="24"/>
        </w:rPr>
        <w:t xml:space="preserve">              Related to the interview session; most of students give positive opinion with the use of debate in the class, they pointed out that debate became challenging activity and improved critical thinking when they were asked to develop the arguments briefly in the debate session, and tried to bring the case into several aspects from political sides, education, economic, sport etc. T</w:t>
      </w:r>
      <w:r w:rsidRPr="00D62B5A">
        <w:rPr>
          <w:rFonts w:ascii="Times New Roman" w:hAnsi="Times New Roman" w:cs="Times New Roman"/>
          <w:sz w:val="24"/>
          <w:szCs w:val="24"/>
        </w:rPr>
        <w:t xml:space="preserve">his finding related to the theory in chapter two </w:t>
      </w:r>
      <w:r>
        <w:rPr>
          <w:rFonts w:ascii="Times New Roman" w:hAnsi="Times New Roman" w:cs="Times New Roman"/>
          <w:sz w:val="24"/>
          <w:szCs w:val="24"/>
        </w:rPr>
        <w:t xml:space="preserve">from </w:t>
      </w:r>
      <w:r w:rsidRPr="00D62B5A">
        <w:rPr>
          <w:rFonts w:ascii="Times New Roman" w:hAnsi="Times New Roman" w:cs="Times New Roman"/>
          <w:sz w:val="24"/>
          <w:szCs w:val="24"/>
        </w:rPr>
        <w:t>(Scot, 2008:4</w:t>
      </w:r>
      <w:r>
        <w:rPr>
          <w:rFonts w:ascii="Times New Roman" w:hAnsi="Times New Roman" w:cs="Times New Roman"/>
          <w:sz w:val="24"/>
          <w:szCs w:val="24"/>
        </w:rPr>
        <w:t xml:space="preserve">1) </w:t>
      </w:r>
      <w:r w:rsidRPr="00D62B5A">
        <w:rPr>
          <w:rFonts w:ascii="Times New Roman" w:hAnsi="Times New Roman" w:cs="Times New Roman"/>
          <w:sz w:val="24"/>
          <w:szCs w:val="24"/>
        </w:rPr>
        <w:t>many students argued that the use of debate became the biggest challenge since they help them to recognize and deal with various points of vie</w:t>
      </w:r>
      <w:r>
        <w:rPr>
          <w:rFonts w:ascii="Times New Roman" w:hAnsi="Times New Roman" w:cs="Times New Roman"/>
          <w:sz w:val="24"/>
          <w:szCs w:val="24"/>
        </w:rPr>
        <w:t>w and improve critical thinking. It can be concluded that teaching and learning debate hold big effect to students’ speaking performances.</w:t>
      </w:r>
    </w:p>
    <w:p w:rsidR="006F3A1D" w:rsidRDefault="006F3A1D" w:rsidP="00853A4C">
      <w:pPr>
        <w:tabs>
          <w:tab w:val="left" w:pos="6567"/>
        </w:tabs>
        <w:spacing w:after="0" w:line="240" w:lineRule="auto"/>
        <w:rPr>
          <w:rFonts w:asciiTheme="majorBidi" w:eastAsia="MS Mincho" w:hAnsiTheme="majorBidi" w:cs="Times New Roman"/>
          <w:b/>
          <w:color w:val="1D1B11"/>
          <w:sz w:val="24"/>
          <w:szCs w:val="24"/>
          <w:lang w:val="fi-FI"/>
        </w:rPr>
      </w:pPr>
    </w:p>
    <w:p w:rsidR="00853A4C" w:rsidRDefault="006F3A1D" w:rsidP="00853A4C">
      <w:pPr>
        <w:tabs>
          <w:tab w:val="left" w:pos="6567"/>
        </w:tabs>
        <w:spacing w:after="0" w:line="240" w:lineRule="auto"/>
        <w:rPr>
          <w:rFonts w:ascii="Times New Roman" w:hAnsi="Times New Roman"/>
          <w:b/>
          <w:sz w:val="24"/>
          <w:szCs w:val="24"/>
        </w:rPr>
      </w:pPr>
      <w:r>
        <w:rPr>
          <w:rFonts w:asciiTheme="majorBidi" w:eastAsia="MS Mincho" w:hAnsiTheme="majorBidi" w:cs="Times New Roman"/>
          <w:b/>
          <w:color w:val="1D1B11"/>
          <w:sz w:val="24"/>
          <w:szCs w:val="24"/>
          <w:lang w:val="fi-FI"/>
        </w:rPr>
        <w:t xml:space="preserve">CONCLUSION AND SUGGESTION </w:t>
      </w:r>
    </w:p>
    <w:p w:rsidR="006F3A1D" w:rsidRPr="0097133D" w:rsidRDefault="006F3A1D" w:rsidP="006F3A1D">
      <w:pPr>
        <w:spacing w:before="80" w:after="0" w:line="240" w:lineRule="auto"/>
        <w:ind w:firstLine="720"/>
        <w:jc w:val="both"/>
        <w:rPr>
          <w:rFonts w:ascii="Times New Roman" w:hAnsi="Times New Roman" w:cs="Times New Roman"/>
          <w:sz w:val="24"/>
        </w:rPr>
      </w:pPr>
      <w:r>
        <w:rPr>
          <w:rFonts w:ascii="Times New Roman" w:hAnsi="Times New Roman" w:cs="Times New Roman"/>
          <w:sz w:val="24"/>
        </w:rPr>
        <w:t xml:space="preserve">Many kinds of teaching and learning in the classroom activity required best technique to improve students’ capability. From this case, the lecturer has a critical role in assisting their students understanding the topic given. Therefore, the teaching and learning debate is carried out in this study to investigate the pre, whilst, post activity, assessment and students’ opinion upon the use of debate. As the result, teaching and learning debate at fourth semester of English department UNISMA can be categorized as successful class. This statement declared by the researcher since in the pre-activity, the teacher taught the students based on the RPS provided and students did the right direction as lecturer’ utterance. In whilst activity, teaching and learning debate run well due to </w:t>
      </w:r>
      <w:r>
        <w:rPr>
          <w:rFonts w:ascii="Times New Roman" w:hAnsi="Times New Roman" w:cs="Times New Roman"/>
          <w:sz w:val="24"/>
        </w:rPr>
        <w:lastRenderedPageBreak/>
        <w:t xml:space="preserve">subject matter (motion) has been mastered and practiced, even though there were several students could not deliver the arguments well. In post activity, the comment session has been delivered well either from the lecturer or two adjudicators as the representative from students. From the assessment sides, the lecturer used simplify scoring rubric in the debate class but it is still appropriated to be used since the score categorized to students speaking performance. Finally, it is also being supported by students’ opinion upon the use of the debate in the class; most of them have the same opinion that debate is one of challenging activity which can boost them in developing speaking capability. </w:t>
      </w:r>
    </w:p>
    <w:p w:rsidR="006F3A1D" w:rsidRPr="00B61FFD" w:rsidRDefault="006F3A1D" w:rsidP="006F3A1D">
      <w:pPr>
        <w:spacing w:after="0" w:line="240" w:lineRule="auto"/>
        <w:jc w:val="both"/>
        <w:rPr>
          <w:rFonts w:ascii="Times New Roman" w:hAnsi="Times New Roman" w:cs="Times New Roman"/>
          <w:color w:val="FF0000"/>
          <w:sz w:val="24"/>
          <w:szCs w:val="24"/>
        </w:rPr>
      </w:pPr>
    </w:p>
    <w:p w:rsidR="006F3A1D" w:rsidRPr="0061119D" w:rsidRDefault="006F3A1D" w:rsidP="006F3A1D">
      <w:pPr>
        <w:tabs>
          <w:tab w:val="left" w:pos="4454"/>
        </w:tabs>
        <w:spacing w:line="240" w:lineRule="auto"/>
        <w:jc w:val="both"/>
        <w:rPr>
          <w:rFonts w:ascii="Times New Roman" w:hAnsi="Times New Roman" w:cs="Times New Roman"/>
          <w:sz w:val="24"/>
        </w:rPr>
      </w:pPr>
      <w:r w:rsidRPr="00D927EA">
        <w:rPr>
          <w:rFonts w:ascii="Times New Roman" w:hAnsi="Times New Roman" w:cs="Times New Roman"/>
          <w:b/>
          <w:sz w:val="24"/>
        </w:rPr>
        <w:t xml:space="preserve">Suggestion </w:t>
      </w:r>
      <w:r>
        <w:rPr>
          <w:rFonts w:ascii="Times New Roman" w:hAnsi="Times New Roman" w:cs="Times New Roman"/>
          <w:b/>
          <w:sz w:val="24"/>
        </w:rPr>
        <w:tab/>
      </w:r>
    </w:p>
    <w:p w:rsidR="00A34B26" w:rsidRDefault="006F3A1D" w:rsidP="006F3A1D">
      <w:pPr>
        <w:spacing w:after="0" w:line="240" w:lineRule="auto"/>
        <w:jc w:val="both"/>
        <w:rPr>
          <w:rFonts w:ascii="Times New Roman" w:hAnsi="Times New Roman" w:cs="Times New Roman"/>
          <w:sz w:val="24"/>
        </w:rPr>
      </w:pPr>
      <w:r w:rsidRPr="00D927EA">
        <w:rPr>
          <w:rFonts w:ascii="Times New Roman" w:hAnsi="Times New Roman" w:cs="Times New Roman"/>
          <w:b/>
          <w:sz w:val="24"/>
        </w:rPr>
        <w:tab/>
      </w:r>
      <w:r w:rsidRPr="00D927EA">
        <w:rPr>
          <w:rFonts w:ascii="Times New Roman" w:hAnsi="Times New Roman" w:cs="Times New Roman"/>
          <w:sz w:val="24"/>
        </w:rPr>
        <w:t xml:space="preserve">From the conclusion mention above, there are some general points to be recommended regarding </w:t>
      </w:r>
      <w:r>
        <w:rPr>
          <w:rFonts w:ascii="Times New Roman" w:hAnsi="Times New Roman" w:cs="Times New Roman"/>
          <w:sz w:val="24"/>
        </w:rPr>
        <w:t>to the use of debate technique in the teaching learning process</w:t>
      </w:r>
      <w:r w:rsidRPr="00D927EA">
        <w:rPr>
          <w:rFonts w:ascii="Times New Roman" w:hAnsi="Times New Roman" w:cs="Times New Roman"/>
          <w:sz w:val="24"/>
        </w:rPr>
        <w:t xml:space="preserve">. </w:t>
      </w:r>
      <w:r>
        <w:rPr>
          <w:rFonts w:ascii="Times New Roman" w:hAnsi="Times New Roman" w:cs="Times New Roman"/>
          <w:sz w:val="24"/>
        </w:rPr>
        <w:t>Those some suggestions will</w:t>
      </w:r>
      <w:r w:rsidRPr="00D927EA">
        <w:rPr>
          <w:rFonts w:ascii="Times New Roman" w:hAnsi="Times New Roman" w:cs="Times New Roman"/>
          <w:sz w:val="24"/>
        </w:rPr>
        <w:t xml:space="preserve"> helpful rec</w:t>
      </w:r>
      <w:r>
        <w:rPr>
          <w:rFonts w:ascii="Times New Roman" w:hAnsi="Times New Roman" w:cs="Times New Roman"/>
          <w:sz w:val="24"/>
        </w:rPr>
        <w:t xml:space="preserve">ommendation for English lecturer, students </w:t>
      </w:r>
      <w:r w:rsidRPr="00D927EA">
        <w:rPr>
          <w:rFonts w:ascii="Times New Roman" w:hAnsi="Times New Roman" w:cs="Times New Roman"/>
          <w:sz w:val="24"/>
        </w:rPr>
        <w:t xml:space="preserve">and other researchers. </w:t>
      </w:r>
    </w:p>
    <w:p w:rsidR="00A34B26" w:rsidRDefault="00A34B26" w:rsidP="006F3A1D">
      <w:pPr>
        <w:spacing w:after="0" w:line="240" w:lineRule="auto"/>
        <w:jc w:val="both"/>
        <w:rPr>
          <w:rFonts w:ascii="Times New Roman" w:hAnsi="Times New Roman" w:cs="Times New Roman"/>
          <w:sz w:val="24"/>
        </w:rPr>
      </w:pPr>
    </w:p>
    <w:p w:rsidR="006F3A1D" w:rsidRPr="006C2736" w:rsidRDefault="006F3A1D" w:rsidP="006F3A1D">
      <w:pPr>
        <w:spacing w:after="0" w:line="240" w:lineRule="auto"/>
        <w:jc w:val="both"/>
        <w:rPr>
          <w:rFonts w:ascii="Times New Roman" w:hAnsi="Times New Roman" w:cs="Times New Roman"/>
          <w:sz w:val="24"/>
        </w:rPr>
      </w:pPr>
      <w:r w:rsidRPr="006C2736">
        <w:rPr>
          <w:rFonts w:ascii="Times New Roman" w:hAnsi="Times New Roman" w:cs="Times New Roman"/>
          <w:sz w:val="24"/>
        </w:rPr>
        <w:t>English Lecturer</w:t>
      </w:r>
    </w:p>
    <w:p w:rsidR="006F3A1D" w:rsidRPr="00B61FFD" w:rsidRDefault="006F3A1D" w:rsidP="006F3A1D">
      <w:pPr>
        <w:spacing w:after="0" w:line="240" w:lineRule="auto"/>
        <w:jc w:val="both"/>
        <w:rPr>
          <w:rFonts w:ascii="Times New Roman" w:hAnsi="Times New Roman" w:cs="Times New Roman"/>
          <w:sz w:val="24"/>
        </w:rPr>
      </w:pPr>
      <w:r w:rsidRPr="00D927EA">
        <w:rPr>
          <w:rFonts w:ascii="Times New Roman" w:hAnsi="Times New Roman" w:cs="Times New Roman"/>
          <w:b/>
          <w:sz w:val="24"/>
        </w:rPr>
        <w:tab/>
      </w:r>
      <w:r>
        <w:rPr>
          <w:rFonts w:ascii="Times New Roman" w:hAnsi="Times New Roman" w:cs="Times New Roman"/>
          <w:sz w:val="24"/>
        </w:rPr>
        <w:t>The result of this study will be useful for the lecturer as the evaluation material that is going to be demonstrated in the teaching and learning process. One important part is about RPS (</w:t>
      </w:r>
      <w:proofErr w:type="spellStart"/>
      <w:r>
        <w:rPr>
          <w:rFonts w:ascii="Times New Roman" w:hAnsi="Times New Roman" w:cs="Times New Roman"/>
          <w:sz w:val="24"/>
        </w:rPr>
        <w:t>Rencana</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Semester) used by the lecturer, this RPS is really helpful toward the instructor to assist how the teaching learning process likes either from pre-activity, during, post or at how to measure students’ performances. </w:t>
      </w:r>
      <w:proofErr w:type="gramStart"/>
      <w:r w:rsidR="00A34B26">
        <w:rPr>
          <w:rFonts w:ascii="Times New Roman" w:hAnsi="Times New Roman" w:cs="Times New Roman"/>
          <w:sz w:val="24"/>
        </w:rPr>
        <w:t>i</w:t>
      </w:r>
      <w:r>
        <w:rPr>
          <w:rFonts w:ascii="Times New Roman" w:hAnsi="Times New Roman" w:cs="Times New Roman"/>
          <w:sz w:val="24"/>
        </w:rPr>
        <w:t>n</w:t>
      </w:r>
      <w:proofErr w:type="gramEnd"/>
      <w:r>
        <w:rPr>
          <w:rFonts w:ascii="Times New Roman" w:hAnsi="Times New Roman" w:cs="Times New Roman"/>
          <w:sz w:val="24"/>
        </w:rPr>
        <w:t xml:space="preserve"> the other occasion, every lecturer has their own way to teach speaking. The creative lecturer is really needed today to inspire the students because they know what technique is going to be utilized in the classroom activity. Therefore, the English lecturer should create challenging activity to invite student to be more active in the classroom especially for EFL classes. </w:t>
      </w:r>
    </w:p>
    <w:p w:rsidR="00A34B26" w:rsidRDefault="00A34B26" w:rsidP="006F3A1D">
      <w:pPr>
        <w:spacing w:after="0" w:line="240" w:lineRule="auto"/>
        <w:jc w:val="both"/>
        <w:rPr>
          <w:rFonts w:ascii="Times New Roman" w:hAnsi="Times New Roman" w:cs="Times New Roman"/>
          <w:b/>
          <w:sz w:val="24"/>
        </w:rPr>
      </w:pPr>
    </w:p>
    <w:p w:rsidR="006F3A1D" w:rsidRPr="006C2736" w:rsidRDefault="006F3A1D" w:rsidP="006F3A1D">
      <w:pPr>
        <w:spacing w:after="0" w:line="240" w:lineRule="auto"/>
        <w:jc w:val="both"/>
        <w:rPr>
          <w:rFonts w:ascii="Times New Roman" w:hAnsi="Times New Roman" w:cs="Times New Roman"/>
          <w:sz w:val="24"/>
        </w:rPr>
      </w:pPr>
      <w:r w:rsidRPr="006C2736">
        <w:rPr>
          <w:rFonts w:ascii="Times New Roman" w:hAnsi="Times New Roman" w:cs="Times New Roman"/>
          <w:sz w:val="24"/>
        </w:rPr>
        <w:t>Students</w:t>
      </w:r>
    </w:p>
    <w:p w:rsidR="006F3A1D" w:rsidRPr="007862C4" w:rsidRDefault="006F3A1D" w:rsidP="006F3A1D">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Interested student should follow all the rules of the debate in order they know how to presents the material appropriate with its mechanism like in the debate format there will be POI, so willy </w:t>
      </w:r>
      <w:proofErr w:type="spellStart"/>
      <w:r>
        <w:rPr>
          <w:rFonts w:ascii="Times New Roman" w:hAnsi="Times New Roman" w:cs="Times New Roman"/>
          <w:sz w:val="24"/>
        </w:rPr>
        <w:t>nilly</w:t>
      </w:r>
      <w:proofErr w:type="spellEnd"/>
      <w:r>
        <w:rPr>
          <w:rFonts w:ascii="Times New Roman" w:hAnsi="Times New Roman" w:cs="Times New Roman"/>
          <w:sz w:val="24"/>
        </w:rPr>
        <w:t xml:space="preserve"> every student should train their thought to give the POI and it must not rejected for the opponent team of the house.</w:t>
      </w:r>
    </w:p>
    <w:p w:rsidR="00A34B26" w:rsidRPr="006C2736" w:rsidRDefault="00A34B26" w:rsidP="006F3A1D">
      <w:pPr>
        <w:spacing w:line="240" w:lineRule="auto"/>
        <w:jc w:val="both"/>
        <w:rPr>
          <w:rFonts w:ascii="Times New Roman" w:hAnsi="Times New Roman" w:cs="Times New Roman"/>
          <w:sz w:val="24"/>
        </w:rPr>
      </w:pPr>
    </w:p>
    <w:p w:rsidR="006F3A1D" w:rsidRPr="006C2736" w:rsidRDefault="006F3A1D" w:rsidP="006F3A1D">
      <w:pPr>
        <w:spacing w:line="240" w:lineRule="auto"/>
        <w:jc w:val="both"/>
        <w:rPr>
          <w:rFonts w:ascii="Times New Roman" w:hAnsi="Times New Roman" w:cs="Times New Roman"/>
          <w:sz w:val="24"/>
        </w:rPr>
      </w:pPr>
      <w:r w:rsidRPr="006C2736">
        <w:rPr>
          <w:rFonts w:ascii="Times New Roman" w:hAnsi="Times New Roman" w:cs="Times New Roman"/>
          <w:sz w:val="24"/>
        </w:rPr>
        <w:t xml:space="preserve">Future Researchers  </w:t>
      </w:r>
    </w:p>
    <w:p w:rsidR="006F3A1D" w:rsidRDefault="006F3A1D" w:rsidP="006F3A1D">
      <w:pPr>
        <w:spacing w:line="240" w:lineRule="auto"/>
        <w:jc w:val="both"/>
        <w:rPr>
          <w:rFonts w:ascii="Times New Roman" w:hAnsi="Times New Roman" w:cs="Times New Roman"/>
          <w:sz w:val="24"/>
        </w:rPr>
      </w:pPr>
      <w:r w:rsidRPr="00D927EA">
        <w:rPr>
          <w:rFonts w:ascii="Times New Roman" w:hAnsi="Times New Roman" w:cs="Times New Roman"/>
          <w:b/>
          <w:sz w:val="24"/>
        </w:rPr>
        <w:tab/>
      </w:r>
      <w:r>
        <w:rPr>
          <w:rFonts w:ascii="Times New Roman" w:hAnsi="Times New Roman" w:cs="Times New Roman"/>
          <w:sz w:val="24"/>
        </w:rPr>
        <w:t>Regarding to the limitation of present study, it will be better for future researchers can conduct the same research with the accurate instrument. Since in the present study, the students’ interview guide established by researcher. Therefore, it is expected to future researcher to adopt the newest version of student interview sheet upon the use of the debate that can cover up the weakness of this study.</w:t>
      </w:r>
    </w:p>
    <w:p w:rsidR="006C2736" w:rsidRDefault="006C2736" w:rsidP="00BB5833">
      <w:pPr>
        <w:pStyle w:val="ListParagraph"/>
        <w:autoSpaceDE w:val="0"/>
        <w:spacing w:after="0" w:line="240" w:lineRule="auto"/>
        <w:ind w:left="0"/>
        <w:jc w:val="both"/>
        <w:rPr>
          <w:rFonts w:ascii="Times New Roman" w:hAnsi="Times New Roman" w:cs="Times New Roman"/>
          <w:sz w:val="24"/>
        </w:rPr>
      </w:pPr>
    </w:p>
    <w:p w:rsidR="00BB5833" w:rsidRPr="006C2736" w:rsidRDefault="006C2736" w:rsidP="00BB5833">
      <w:pPr>
        <w:pStyle w:val="ListParagraph"/>
        <w:autoSpaceDE w:val="0"/>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6C2736" w:rsidRPr="00A575EC" w:rsidRDefault="006C2736" w:rsidP="00767A73">
      <w:pPr>
        <w:shd w:val="clear" w:color="auto" w:fill="FFFFFF" w:themeFill="background1"/>
        <w:autoSpaceDE w:val="0"/>
        <w:autoSpaceDN w:val="0"/>
        <w:adjustRightInd w:val="0"/>
        <w:spacing w:after="0" w:line="240" w:lineRule="auto"/>
        <w:ind w:left="450" w:hanging="450"/>
        <w:jc w:val="both"/>
        <w:rPr>
          <w:rFonts w:ascii="Times New Roman" w:hAnsi="Times New Roman" w:cs="Times New Roman"/>
          <w:sz w:val="24"/>
          <w:szCs w:val="24"/>
        </w:rPr>
      </w:pPr>
      <w:proofErr w:type="spellStart"/>
      <w:proofErr w:type="gramStart"/>
      <w:r w:rsidRPr="00A575EC">
        <w:rPr>
          <w:rFonts w:ascii="Times New Roman" w:hAnsi="Times New Roman" w:cs="Times New Roman"/>
          <w:sz w:val="24"/>
          <w:szCs w:val="24"/>
        </w:rPr>
        <w:t>Alasmari</w:t>
      </w:r>
      <w:proofErr w:type="spellEnd"/>
      <w:r w:rsidRPr="00A575EC">
        <w:rPr>
          <w:rFonts w:ascii="Times New Roman" w:hAnsi="Times New Roman" w:cs="Times New Roman"/>
          <w:sz w:val="24"/>
          <w:szCs w:val="24"/>
        </w:rPr>
        <w:t>, A., &amp; Ahmed S.S (2013).</w:t>
      </w:r>
      <w:proofErr w:type="gramEnd"/>
      <w:r w:rsidRPr="00A575EC">
        <w:rPr>
          <w:rFonts w:ascii="Times New Roman" w:hAnsi="Times New Roman" w:cs="Times New Roman"/>
          <w:sz w:val="24"/>
          <w:szCs w:val="24"/>
        </w:rPr>
        <w:t xml:space="preserve"> </w:t>
      </w:r>
      <w:proofErr w:type="gramStart"/>
      <w:r w:rsidRPr="00A575EC">
        <w:rPr>
          <w:rFonts w:ascii="Times New Roman" w:hAnsi="Times New Roman" w:cs="Times New Roman"/>
          <w:sz w:val="24"/>
          <w:szCs w:val="24"/>
        </w:rPr>
        <w:t>Using debate in EFL classes.</w:t>
      </w:r>
      <w:proofErr w:type="gramEnd"/>
      <w:r w:rsidRPr="00A575EC">
        <w:rPr>
          <w:rFonts w:ascii="Times New Roman" w:hAnsi="Times New Roman" w:cs="Times New Roman"/>
          <w:sz w:val="24"/>
          <w:szCs w:val="24"/>
        </w:rPr>
        <w:t xml:space="preserve"> </w:t>
      </w:r>
      <w:r w:rsidRPr="00A575EC">
        <w:rPr>
          <w:rFonts w:ascii="Times New Roman" w:hAnsi="Times New Roman" w:cs="Times New Roman"/>
          <w:i/>
          <w:sz w:val="24"/>
          <w:szCs w:val="24"/>
        </w:rPr>
        <w:t>English Language Teaching, 6</w:t>
      </w:r>
      <w:r w:rsidRPr="00A575EC">
        <w:rPr>
          <w:rFonts w:ascii="Times New Roman" w:hAnsi="Times New Roman" w:cs="Times New Roman"/>
          <w:sz w:val="24"/>
          <w:szCs w:val="24"/>
        </w:rPr>
        <w:t>(1), 147-152. doi:10.5539/elt.v6n1p147</w:t>
      </w:r>
    </w:p>
    <w:p w:rsidR="006C2736" w:rsidRPr="00A575EC" w:rsidRDefault="006C2736"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rPr>
      </w:pPr>
      <w:proofErr w:type="spellStart"/>
      <w:proofErr w:type="gramStart"/>
      <w:r w:rsidRPr="00A575EC">
        <w:rPr>
          <w:rFonts w:ascii="Times New Roman" w:hAnsi="Times New Roman" w:cs="Times New Roman"/>
          <w:sz w:val="24"/>
          <w:szCs w:val="24"/>
        </w:rPr>
        <w:t>Fachrurrazy</w:t>
      </w:r>
      <w:proofErr w:type="spellEnd"/>
      <w:r w:rsidRPr="00A575EC">
        <w:rPr>
          <w:rFonts w:ascii="Times New Roman" w:hAnsi="Times New Roman" w:cs="Times New Roman"/>
          <w:sz w:val="24"/>
          <w:szCs w:val="24"/>
        </w:rPr>
        <w:t xml:space="preserve"> (2014).</w:t>
      </w:r>
      <w:proofErr w:type="gramEnd"/>
      <w:r w:rsidRPr="00A575EC">
        <w:rPr>
          <w:rFonts w:ascii="Times New Roman" w:hAnsi="Times New Roman" w:cs="Times New Roman"/>
          <w:sz w:val="24"/>
          <w:szCs w:val="24"/>
        </w:rPr>
        <w:t xml:space="preserve"> </w:t>
      </w:r>
      <w:proofErr w:type="gramStart"/>
      <w:r w:rsidRPr="00A575EC">
        <w:rPr>
          <w:rFonts w:ascii="Times New Roman" w:hAnsi="Times New Roman" w:cs="Times New Roman"/>
          <w:i/>
          <w:sz w:val="24"/>
          <w:szCs w:val="24"/>
        </w:rPr>
        <w:t>Teaching English as a foreign language for teachers in Indonesia.</w:t>
      </w:r>
      <w:proofErr w:type="gramEnd"/>
      <w:r w:rsidRPr="00A575EC">
        <w:rPr>
          <w:rFonts w:ascii="Times New Roman" w:hAnsi="Times New Roman" w:cs="Times New Roman"/>
          <w:i/>
          <w:sz w:val="24"/>
          <w:szCs w:val="24"/>
        </w:rPr>
        <w:t xml:space="preserve"> </w:t>
      </w:r>
      <w:r w:rsidRPr="00A575EC">
        <w:rPr>
          <w:rFonts w:ascii="Times New Roman" w:hAnsi="Times New Roman" w:cs="Times New Roman"/>
          <w:sz w:val="24"/>
          <w:szCs w:val="24"/>
        </w:rPr>
        <w:t>Malang: State University of Malang Press.</w:t>
      </w:r>
    </w:p>
    <w:p w:rsidR="006C2736" w:rsidRPr="00A575EC" w:rsidRDefault="006C2736" w:rsidP="00767A73">
      <w:pPr>
        <w:shd w:val="clear" w:color="auto" w:fill="FFFFFF" w:themeFill="background1"/>
        <w:spacing w:after="0" w:line="240" w:lineRule="auto"/>
        <w:ind w:left="426" w:hanging="426"/>
        <w:jc w:val="both"/>
        <w:rPr>
          <w:rStyle w:val="Hyperlink"/>
          <w:rFonts w:ascii="Times New Roman" w:hAnsi="Times New Roman" w:cs="Times New Roman"/>
          <w:sz w:val="24"/>
          <w:szCs w:val="24"/>
          <w:lang w:val="id-ID"/>
        </w:rPr>
      </w:pPr>
      <w:proofErr w:type="spellStart"/>
      <w:r w:rsidRPr="00A575EC">
        <w:rPr>
          <w:rFonts w:ascii="Times New Roman" w:hAnsi="Times New Roman" w:cs="Times New Roman"/>
          <w:sz w:val="24"/>
          <w:szCs w:val="24"/>
        </w:rPr>
        <w:t>Fauzan</w:t>
      </w:r>
      <w:proofErr w:type="spellEnd"/>
      <w:r w:rsidRPr="00A575EC">
        <w:rPr>
          <w:rFonts w:ascii="Times New Roman" w:hAnsi="Times New Roman" w:cs="Times New Roman"/>
          <w:sz w:val="24"/>
          <w:szCs w:val="24"/>
        </w:rPr>
        <w:t xml:space="preserve">, U. (2016). Enhancing speaking ability of EFL students through debate and peer assessment. </w:t>
      </w:r>
      <w:r w:rsidRPr="00A575EC">
        <w:rPr>
          <w:rFonts w:ascii="Times New Roman" w:hAnsi="Times New Roman" w:cs="Times New Roman"/>
          <w:i/>
          <w:sz w:val="24"/>
          <w:szCs w:val="24"/>
        </w:rPr>
        <w:t>EFL JOURNAL, 1</w:t>
      </w:r>
      <w:r w:rsidRPr="00A575EC">
        <w:rPr>
          <w:rFonts w:ascii="Times New Roman" w:hAnsi="Times New Roman" w:cs="Times New Roman"/>
          <w:sz w:val="24"/>
          <w:szCs w:val="24"/>
        </w:rPr>
        <w:t xml:space="preserve">(1), 49-57. Retrieved from </w:t>
      </w:r>
      <w:hyperlink r:id="rId15" w:history="1">
        <w:r w:rsidRPr="00A575EC">
          <w:rPr>
            <w:rStyle w:val="Hyperlink"/>
            <w:rFonts w:ascii="Times New Roman" w:hAnsi="Times New Roman" w:cs="Times New Roman"/>
            <w:sz w:val="24"/>
            <w:szCs w:val="24"/>
          </w:rPr>
          <w:t>http://dx.doi.org/10.21462/eflj.v1i1.8</w:t>
        </w:r>
      </w:hyperlink>
    </w:p>
    <w:p w:rsidR="006C2736" w:rsidRPr="00A575EC" w:rsidRDefault="006C2736"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A575EC">
        <w:rPr>
          <w:rFonts w:ascii="Times New Roman" w:hAnsi="Times New Roman" w:cs="Times New Roman"/>
          <w:sz w:val="24"/>
          <w:szCs w:val="24"/>
        </w:rPr>
        <w:lastRenderedPageBreak/>
        <w:t>Heriansyah</w:t>
      </w:r>
      <w:proofErr w:type="spellEnd"/>
      <w:r w:rsidRPr="00A575EC">
        <w:rPr>
          <w:rFonts w:ascii="Times New Roman" w:hAnsi="Times New Roman" w:cs="Times New Roman"/>
          <w:sz w:val="24"/>
          <w:szCs w:val="24"/>
        </w:rPr>
        <w:t xml:space="preserve">, H. (2012). Speaking problems faced by the English department students of </w:t>
      </w:r>
      <w:proofErr w:type="spellStart"/>
      <w:r w:rsidRPr="00A575EC">
        <w:rPr>
          <w:rFonts w:ascii="Times New Roman" w:hAnsi="Times New Roman" w:cs="Times New Roman"/>
          <w:sz w:val="24"/>
          <w:szCs w:val="24"/>
        </w:rPr>
        <w:t>Syiah</w:t>
      </w:r>
      <w:proofErr w:type="spellEnd"/>
      <w:r w:rsidRPr="00A575EC">
        <w:rPr>
          <w:rFonts w:ascii="Times New Roman" w:hAnsi="Times New Roman" w:cs="Times New Roman"/>
          <w:sz w:val="24"/>
          <w:szCs w:val="24"/>
        </w:rPr>
        <w:t xml:space="preserve"> Kuala </w:t>
      </w:r>
      <w:proofErr w:type="gramStart"/>
      <w:r w:rsidRPr="00A575EC">
        <w:rPr>
          <w:rFonts w:ascii="Times New Roman" w:hAnsi="Times New Roman" w:cs="Times New Roman"/>
          <w:sz w:val="24"/>
          <w:szCs w:val="24"/>
        </w:rPr>
        <w:t>university</w:t>
      </w:r>
      <w:proofErr w:type="gramEnd"/>
      <w:r w:rsidRPr="00A575EC">
        <w:rPr>
          <w:rFonts w:ascii="Times New Roman" w:hAnsi="Times New Roman" w:cs="Times New Roman"/>
          <w:sz w:val="24"/>
          <w:szCs w:val="24"/>
        </w:rPr>
        <w:t xml:space="preserve">. </w:t>
      </w:r>
      <w:r w:rsidRPr="00A575EC">
        <w:rPr>
          <w:rFonts w:ascii="Times New Roman" w:hAnsi="Times New Roman" w:cs="Times New Roman"/>
          <w:i/>
          <w:sz w:val="24"/>
          <w:szCs w:val="24"/>
        </w:rPr>
        <w:t xml:space="preserve">Lingua </w:t>
      </w:r>
      <w:proofErr w:type="spellStart"/>
      <w:r w:rsidRPr="00A575EC">
        <w:rPr>
          <w:rFonts w:ascii="Times New Roman" w:hAnsi="Times New Roman" w:cs="Times New Roman"/>
          <w:i/>
          <w:sz w:val="24"/>
          <w:szCs w:val="24"/>
        </w:rPr>
        <w:t>Didaktika</w:t>
      </w:r>
      <w:proofErr w:type="spellEnd"/>
      <w:r w:rsidRPr="00A575EC">
        <w:rPr>
          <w:rFonts w:ascii="Times New Roman" w:hAnsi="Times New Roman" w:cs="Times New Roman"/>
          <w:i/>
          <w:sz w:val="24"/>
          <w:szCs w:val="24"/>
        </w:rPr>
        <w:t>, 6</w:t>
      </w:r>
      <w:r w:rsidRPr="00A575EC">
        <w:rPr>
          <w:rFonts w:ascii="Times New Roman" w:hAnsi="Times New Roman" w:cs="Times New Roman"/>
          <w:sz w:val="24"/>
          <w:szCs w:val="24"/>
        </w:rPr>
        <w:t xml:space="preserve">(1), 37-38. Retrieved from </w:t>
      </w:r>
      <w:hyperlink r:id="rId16" w:history="1">
        <w:r w:rsidRPr="00A575EC">
          <w:rPr>
            <w:rStyle w:val="Hyperlink"/>
            <w:rFonts w:ascii="Times New Roman" w:hAnsi="Times New Roman" w:cs="Times New Roman"/>
            <w:sz w:val="24"/>
            <w:szCs w:val="24"/>
          </w:rPr>
          <w:t>http://www.rp2u.unsyiah.ac.id/index.php/welcome/prosesDownload/6760/4</w:t>
        </w:r>
      </w:hyperlink>
    </w:p>
    <w:p w:rsidR="006C2736" w:rsidRPr="00A575EC" w:rsidRDefault="006C2736"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rPr>
      </w:pPr>
      <w:proofErr w:type="spellStart"/>
      <w:proofErr w:type="gramStart"/>
      <w:r w:rsidRPr="00A575EC">
        <w:rPr>
          <w:rFonts w:ascii="Times New Roman" w:hAnsi="Times New Roman" w:cs="Times New Roman"/>
          <w:sz w:val="24"/>
          <w:szCs w:val="24"/>
        </w:rPr>
        <w:t>Phill</w:t>
      </w:r>
      <w:proofErr w:type="spellEnd"/>
      <w:r w:rsidRPr="00A575EC">
        <w:rPr>
          <w:rFonts w:ascii="Times New Roman" w:hAnsi="Times New Roman" w:cs="Times New Roman"/>
          <w:sz w:val="24"/>
          <w:szCs w:val="24"/>
        </w:rPr>
        <w:t>, T. &amp; Susan, T. (2008, October).</w:t>
      </w:r>
      <w:proofErr w:type="gramEnd"/>
      <w:r w:rsidRPr="00A575EC">
        <w:rPr>
          <w:rFonts w:ascii="Times New Roman" w:hAnsi="Times New Roman" w:cs="Times New Roman"/>
          <w:sz w:val="24"/>
          <w:szCs w:val="24"/>
        </w:rPr>
        <w:t xml:space="preserve"> </w:t>
      </w:r>
      <w:proofErr w:type="gramStart"/>
      <w:r w:rsidRPr="00A575EC">
        <w:rPr>
          <w:rFonts w:ascii="Times New Roman" w:hAnsi="Times New Roman" w:cs="Times New Roman"/>
          <w:i/>
          <w:sz w:val="24"/>
          <w:szCs w:val="24"/>
        </w:rPr>
        <w:t>Triangulation in practice.</w:t>
      </w:r>
      <w:proofErr w:type="gramEnd"/>
      <w:r w:rsidRPr="00A575EC">
        <w:rPr>
          <w:rFonts w:ascii="Times New Roman" w:hAnsi="Times New Roman" w:cs="Times New Roman"/>
          <w:i/>
          <w:sz w:val="24"/>
          <w:szCs w:val="24"/>
        </w:rPr>
        <w:t xml:space="preserve"> </w:t>
      </w:r>
      <w:r w:rsidRPr="00A575EC">
        <w:rPr>
          <w:rFonts w:ascii="Times New Roman" w:hAnsi="Times New Roman" w:cs="Times New Roman"/>
          <w:sz w:val="24"/>
          <w:szCs w:val="24"/>
        </w:rPr>
        <w:t>Paper presented at the 11</w:t>
      </w:r>
      <w:r w:rsidRPr="00A575EC">
        <w:rPr>
          <w:rFonts w:ascii="Times New Roman" w:hAnsi="Times New Roman" w:cs="Times New Roman"/>
          <w:sz w:val="24"/>
          <w:szCs w:val="24"/>
          <w:vertAlign w:val="superscript"/>
        </w:rPr>
        <w:t>th</w:t>
      </w:r>
      <w:r w:rsidRPr="00A575EC">
        <w:rPr>
          <w:rFonts w:ascii="Times New Roman" w:hAnsi="Times New Roman" w:cs="Times New Roman"/>
          <w:sz w:val="24"/>
          <w:szCs w:val="24"/>
        </w:rPr>
        <w:t xml:space="preserve"> Annual International Workshop on Presence </w:t>
      </w:r>
      <w:proofErr w:type="spellStart"/>
      <w:r w:rsidRPr="00A575EC">
        <w:rPr>
          <w:rFonts w:ascii="Times New Roman" w:hAnsi="Times New Roman" w:cs="Times New Roman"/>
          <w:sz w:val="24"/>
          <w:szCs w:val="24"/>
        </w:rPr>
        <w:t>Padova</w:t>
      </w:r>
      <w:proofErr w:type="spellEnd"/>
      <w:r w:rsidRPr="00A575EC">
        <w:rPr>
          <w:rFonts w:ascii="Times New Roman" w:hAnsi="Times New Roman" w:cs="Times New Roman"/>
          <w:sz w:val="24"/>
          <w:szCs w:val="24"/>
        </w:rPr>
        <w:t xml:space="preserve">, UK. </w:t>
      </w:r>
    </w:p>
    <w:p w:rsidR="006C2736" w:rsidRPr="00A575EC" w:rsidRDefault="006C2736"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rPr>
      </w:pPr>
      <w:r w:rsidRPr="00A575EC">
        <w:rPr>
          <w:rFonts w:ascii="Times New Roman" w:hAnsi="Times New Roman" w:cs="Times New Roman"/>
          <w:sz w:val="24"/>
          <w:szCs w:val="24"/>
        </w:rPr>
        <w:t xml:space="preserve">Scott, S. (2008). Perceptions of students’ learning critical thinking through debate in technology classroom: a case study. Retrieved from </w:t>
      </w:r>
      <w:hyperlink r:id="rId17" w:history="1">
        <w:r w:rsidRPr="00A575EC">
          <w:rPr>
            <w:rStyle w:val="Hyperlink"/>
            <w:rFonts w:ascii="Times New Roman" w:hAnsi="Times New Roman" w:cs="Times New Roman"/>
            <w:sz w:val="24"/>
            <w:szCs w:val="24"/>
          </w:rPr>
          <w:t>https://scholar.lib.vt.edu/ejournals/JOTS/v34/v34n1/pdf/scott.pdf</w:t>
        </w:r>
      </w:hyperlink>
    </w:p>
    <w:p w:rsidR="006C2736" w:rsidRPr="00A575EC" w:rsidRDefault="006C2736" w:rsidP="00767A73">
      <w:pPr>
        <w:shd w:val="clear" w:color="auto" w:fill="FFFFFF" w:themeFill="background1"/>
        <w:spacing w:after="0" w:line="240" w:lineRule="auto"/>
        <w:ind w:left="426" w:hanging="426"/>
        <w:jc w:val="both"/>
        <w:rPr>
          <w:rStyle w:val="Hyperlink"/>
          <w:rFonts w:ascii="Times New Roman" w:hAnsi="Times New Roman" w:cs="Times New Roman"/>
          <w:sz w:val="24"/>
          <w:szCs w:val="24"/>
          <w:lang w:val="id-ID"/>
        </w:rPr>
      </w:pPr>
      <w:proofErr w:type="spellStart"/>
      <w:r w:rsidRPr="00A575EC">
        <w:rPr>
          <w:rFonts w:ascii="Times New Roman" w:hAnsi="Times New Roman" w:cs="Times New Roman"/>
          <w:sz w:val="24"/>
          <w:szCs w:val="24"/>
        </w:rPr>
        <w:t>Shabani</w:t>
      </w:r>
      <w:proofErr w:type="spellEnd"/>
      <w:r w:rsidRPr="00A575EC">
        <w:rPr>
          <w:rFonts w:ascii="Times New Roman" w:hAnsi="Times New Roman" w:cs="Times New Roman"/>
          <w:sz w:val="24"/>
          <w:szCs w:val="24"/>
        </w:rPr>
        <w:t xml:space="preserve">, B. M. (2013. The effect of background knowledge on speaking ability of </w:t>
      </w:r>
      <w:proofErr w:type="spellStart"/>
      <w:proofErr w:type="gramStart"/>
      <w:r w:rsidRPr="00A575EC">
        <w:rPr>
          <w:rFonts w:ascii="Times New Roman" w:hAnsi="Times New Roman" w:cs="Times New Roman"/>
          <w:sz w:val="24"/>
          <w:szCs w:val="24"/>
        </w:rPr>
        <w:t>iranian</w:t>
      </w:r>
      <w:proofErr w:type="spellEnd"/>
      <w:proofErr w:type="gramEnd"/>
      <w:r w:rsidRPr="00A575EC">
        <w:rPr>
          <w:rFonts w:ascii="Times New Roman" w:hAnsi="Times New Roman" w:cs="Times New Roman"/>
          <w:sz w:val="24"/>
          <w:szCs w:val="24"/>
        </w:rPr>
        <w:t xml:space="preserve"> EFL learners. </w:t>
      </w:r>
      <w:r w:rsidRPr="00A575EC">
        <w:rPr>
          <w:rFonts w:ascii="Times New Roman" w:hAnsi="Times New Roman" w:cs="Times New Roman"/>
          <w:i/>
          <w:sz w:val="24"/>
          <w:szCs w:val="24"/>
        </w:rPr>
        <w:t>International SAMANM Journal of Marketing and Management, 1</w:t>
      </w:r>
      <w:r w:rsidRPr="00A575EC">
        <w:rPr>
          <w:rFonts w:ascii="Times New Roman" w:hAnsi="Times New Roman" w:cs="Times New Roman"/>
          <w:sz w:val="24"/>
          <w:szCs w:val="24"/>
        </w:rPr>
        <w:t xml:space="preserve">(1), 25-33. Retrieved from </w:t>
      </w:r>
      <w:hyperlink r:id="rId18" w:history="1">
        <w:r w:rsidRPr="00A575EC">
          <w:rPr>
            <w:rStyle w:val="Hyperlink"/>
            <w:rFonts w:ascii="Times New Roman" w:hAnsi="Times New Roman" w:cs="Times New Roman"/>
            <w:sz w:val="24"/>
            <w:szCs w:val="24"/>
          </w:rPr>
          <w:t>http://www.academia.edu/6747356/The_Effect_of_Background_Knowledge_on_Speaking_Ability_of_Iranian_EFL_Learners</w:t>
        </w:r>
      </w:hyperlink>
    </w:p>
    <w:p w:rsidR="006C2736" w:rsidRPr="00490C7C" w:rsidRDefault="006C2736"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lang w:val="id-ID"/>
        </w:rPr>
      </w:pPr>
      <w:proofErr w:type="spellStart"/>
      <w:proofErr w:type="gramStart"/>
      <w:r w:rsidRPr="00A575EC">
        <w:rPr>
          <w:rFonts w:ascii="Times New Roman" w:hAnsi="Times New Roman" w:cs="Times New Roman"/>
          <w:sz w:val="24"/>
          <w:szCs w:val="24"/>
        </w:rPr>
        <w:t>Zare</w:t>
      </w:r>
      <w:proofErr w:type="spellEnd"/>
      <w:r w:rsidRPr="00A575EC">
        <w:rPr>
          <w:rFonts w:ascii="Times New Roman" w:hAnsi="Times New Roman" w:cs="Times New Roman"/>
          <w:sz w:val="24"/>
          <w:szCs w:val="24"/>
        </w:rPr>
        <w:t>, P., &amp; Othman M. (2015).</w:t>
      </w:r>
      <w:proofErr w:type="gramEnd"/>
      <w:r w:rsidRPr="00A575EC">
        <w:rPr>
          <w:rFonts w:ascii="Times New Roman" w:hAnsi="Times New Roman" w:cs="Times New Roman"/>
          <w:sz w:val="24"/>
          <w:szCs w:val="24"/>
        </w:rPr>
        <w:t xml:space="preserve"> Students’ perceptions toward using classroom debate to develop critical thinking and oral communication ability. </w:t>
      </w:r>
      <w:r w:rsidRPr="00A575EC">
        <w:rPr>
          <w:rFonts w:ascii="Times New Roman" w:hAnsi="Times New Roman" w:cs="Times New Roman"/>
          <w:i/>
          <w:sz w:val="24"/>
          <w:szCs w:val="24"/>
        </w:rPr>
        <w:t>Asian Social Science, 11</w:t>
      </w:r>
      <w:r w:rsidRPr="00A575EC">
        <w:rPr>
          <w:rFonts w:ascii="Times New Roman" w:hAnsi="Times New Roman" w:cs="Times New Roman"/>
          <w:sz w:val="24"/>
          <w:szCs w:val="24"/>
        </w:rPr>
        <w:t>(9), 158-170. doi:10.5539/ass.v11n9p158</w:t>
      </w:r>
    </w:p>
    <w:p w:rsidR="00767A73" w:rsidRDefault="00767A73"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Latief</w:t>
      </w:r>
      <w:proofErr w:type="spellEnd"/>
      <w:r>
        <w:rPr>
          <w:rFonts w:ascii="Times New Roman" w:hAnsi="Times New Roman" w:cs="Times New Roman"/>
          <w:sz w:val="24"/>
          <w:szCs w:val="24"/>
        </w:rPr>
        <w:t xml:space="preserve">, A. M. (2017). </w:t>
      </w:r>
      <w:proofErr w:type="gramStart"/>
      <w:r>
        <w:rPr>
          <w:rFonts w:ascii="Times New Roman" w:hAnsi="Times New Roman" w:cs="Times New Roman"/>
          <w:i/>
          <w:sz w:val="24"/>
          <w:szCs w:val="24"/>
        </w:rPr>
        <w:t xml:space="preserve">Research methods on </w:t>
      </w:r>
      <w:proofErr w:type="spellStart"/>
      <w:r>
        <w:rPr>
          <w:rFonts w:ascii="Times New Roman" w:hAnsi="Times New Roman" w:cs="Times New Roman"/>
          <w:i/>
          <w:sz w:val="24"/>
          <w:szCs w:val="24"/>
        </w:rPr>
        <w:t>labguage</w:t>
      </w:r>
      <w:proofErr w:type="spellEnd"/>
      <w:r>
        <w:rPr>
          <w:rFonts w:ascii="Times New Roman" w:hAnsi="Times New Roman" w:cs="Times New Roman"/>
          <w:i/>
          <w:sz w:val="24"/>
          <w:szCs w:val="24"/>
        </w:rPr>
        <w:t xml:space="preserve"> learning an introduction</w:t>
      </w:r>
      <w:r>
        <w:rPr>
          <w:rFonts w:ascii="Times New Roman" w:hAnsi="Times New Roman" w:cs="Times New Roman"/>
          <w:sz w:val="24"/>
          <w:szCs w:val="24"/>
        </w:rPr>
        <w:t xml:space="preserv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roofErr w:type="gramEnd"/>
      <w:r>
        <w:rPr>
          <w:rFonts w:ascii="Times New Roman" w:hAnsi="Times New Roman" w:cs="Times New Roman"/>
          <w:sz w:val="24"/>
          <w:szCs w:val="24"/>
        </w:rPr>
        <w:t xml:space="preserve"> Malang: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Malang: 2017.</w:t>
      </w:r>
    </w:p>
    <w:p w:rsidR="00FE56C1" w:rsidRDefault="002948AD" w:rsidP="00FE56C1">
      <w:pPr>
        <w:ind w:left="426" w:hanging="426"/>
        <w:rPr>
          <w:rStyle w:val="Hyperlink"/>
          <w:rFonts w:ascii="Times New Roman" w:hAnsi="Times New Roman" w:cs="Times New Roman"/>
          <w:color w:val="000000"/>
          <w:sz w:val="24"/>
          <w:szCs w:val="24"/>
        </w:rPr>
      </w:pPr>
      <w:proofErr w:type="spellStart"/>
      <w:r w:rsidRPr="004F4F59">
        <w:rPr>
          <w:rFonts w:ascii="Times New Roman" w:hAnsi="Times New Roman" w:cs="Times New Roman"/>
          <w:color w:val="000000"/>
          <w:sz w:val="24"/>
          <w:szCs w:val="24"/>
        </w:rPr>
        <w:t>Shabani</w:t>
      </w:r>
      <w:proofErr w:type="spellEnd"/>
      <w:r w:rsidRPr="004F4F59">
        <w:rPr>
          <w:rFonts w:ascii="Times New Roman" w:hAnsi="Times New Roman" w:cs="Times New Roman"/>
          <w:color w:val="000000"/>
          <w:sz w:val="24"/>
          <w:szCs w:val="24"/>
        </w:rPr>
        <w:t xml:space="preserve">, B. M. (2013. The effect of background knowledge on speaking ability of </w:t>
      </w:r>
      <w:proofErr w:type="spellStart"/>
      <w:proofErr w:type="gramStart"/>
      <w:r w:rsidRPr="004F4F59">
        <w:rPr>
          <w:rFonts w:ascii="Times New Roman" w:hAnsi="Times New Roman" w:cs="Times New Roman"/>
          <w:color w:val="000000"/>
          <w:sz w:val="24"/>
          <w:szCs w:val="24"/>
        </w:rPr>
        <w:t>iranian</w:t>
      </w:r>
      <w:proofErr w:type="spellEnd"/>
      <w:proofErr w:type="gramEnd"/>
      <w:r w:rsidRPr="004F4F59">
        <w:rPr>
          <w:rFonts w:ascii="Times New Roman" w:hAnsi="Times New Roman" w:cs="Times New Roman"/>
          <w:color w:val="000000"/>
          <w:sz w:val="24"/>
          <w:szCs w:val="24"/>
        </w:rPr>
        <w:t xml:space="preserve"> EFL learners. </w:t>
      </w:r>
      <w:r w:rsidRPr="004F4F59">
        <w:rPr>
          <w:rFonts w:ascii="Times New Roman" w:hAnsi="Times New Roman" w:cs="Times New Roman"/>
          <w:i/>
          <w:color w:val="000000"/>
          <w:sz w:val="24"/>
          <w:szCs w:val="24"/>
        </w:rPr>
        <w:t>International SAMANM Journal of Marketing and Management, 1</w:t>
      </w:r>
      <w:r w:rsidRPr="004F4F59">
        <w:rPr>
          <w:rFonts w:ascii="Times New Roman" w:hAnsi="Times New Roman" w:cs="Times New Roman"/>
          <w:color w:val="000000"/>
          <w:sz w:val="24"/>
          <w:szCs w:val="24"/>
        </w:rPr>
        <w:t xml:space="preserve">(1), 25-33. Retrieved from </w:t>
      </w:r>
      <w:hyperlink r:id="rId19" w:history="1">
        <w:r w:rsidRPr="004F4F59">
          <w:rPr>
            <w:rStyle w:val="Hyperlink"/>
            <w:rFonts w:ascii="Times New Roman" w:hAnsi="Times New Roman" w:cs="Times New Roman"/>
            <w:color w:val="000000"/>
            <w:sz w:val="24"/>
            <w:szCs w:val="24"/>
          </w:rPr>
          <w:t>http://www.academia.edu/6747356/The_Effect_of_Background_Knowledge_on_Speaking_Ability_of_Iranian_EFL_Learners</w:t>
        </w:r>
      </w:hyperlink>
    </w:p>
    <w:p w:rsidR="00FE56C1" w:rsidRPr="00FE56C1" w:rsidRDefault="00FE56C1" w:rsidP="00FE56C1">
      <w:pPr>
        <w:ind w:left="426" w:hanging="426"/>
        <w:jc w:val="both"/>
        <w:rPr>
          <w:rFonts w:ascii="Times New Roman" w:hAnsi="Times New Roman" w:cs="Times New Roman"/>
          <w:color w:val="000000"/>
          <w:sz w:val="24"/>
          <w:szCs w:val="24"/>
          <w:u w:val="single"/>
        </w:rPr>
      </w:pPr>
      <w:r w:rsidRPr="00A575EC">
        <w:rPr>
          <w:rFonts w:ascii="Times New Roman" w:hAnsi="Times New Roman" w:cs="Times New Roman"/>
          <w:sz w:val="24"/>
          <w:szCs w:val="24"/>
        </w:rPr>
        <w:t xml:space="preserve">Leong, M. L., &amp; </w:t>
      </w:r>
      <w:proofErr w:type="spellStart"/>
      <w:r w:rsidRPr="00A575EC">
        <w:rPr>
          <w:rFonts w:ascii="Times New Roman" w:hAnsi="Times New Roman" w:cs="Times New Roman"/>
          <w:sz w:val="24"/>
          <w:szCs w:val="24"/>
        </w:rPr>
        <w:t>Ahmadi</w:t>
      </w:r>
      <w:proofErr w:type="spellEnd"/>
      <w:r w:rsidRPr="00A575EC">
        <w:rPr>
          <w:rFonts w:ascii="Times New Roman" w:hAnsi="Times New Roman" w:cs="Times New Roman"/>
          <w:sz w:val="24"/>
          <w:szCs w:val="24"/>
        </w:rPr>
        <w:t xml:space="preserve">, M. S. (2017). An analysis of factors influencing learner’s speaking skill. </w:t>
      </w:r>
      <w:r w:rsidRPr="00A575EC">
        <w:rPr>
          <w:rFonts w:ascii="Times New Roman" w:hAnsi="Times New Roman" w:cs="Times New Roman"/>
          <w:i/>
          <w:sz w:val="24"/>
          <w:szCs w:val="24"/>
        </w:rPr>
        <w:t xml:space="preserve">International Journal of Research in English Education, </w:t>
      </w:r>
      <w:r w:rsidRPr="00A575EC">
        <w:rPr>
          <w:rFonts w:ascii="Times New Roman" w:hAnsi="Times New Roman" w:cs="Times New Roman"/>
          <w:sz w:val="24"/>
          <w:szCs w:val="24"/>
        </w:rPr>
        <w:t>34-36. doi:10.18869/acadpub.ijree.2.1.34</w:t>
      </w:r>
    </w:p>
    <w:p w:rsidR="00FE56C1" w:rsidRPr="004F4F59" w:rsidRDefault="00FE56C1" w:rsidP="00FE56C1">
      <w:pPr>
        <w:ind w:left="426" w:hanging="426"/>
        <w:jc w:val="both"/>
        <w:rPr>
          <w:rStyle w:val="Hyperlink"/>
          <w:rFonts w:ascii="Times New Roman" w:hAnsi="Times New Roman" w:cs="Times New Roman"/>
          <w:color w:val="000000"/>
          <w:sz w:val="24"/>
          <w:szCs w:val="24"/>
          <w:lang w:val="id-ID"/>
        </w:rPr>
      </w:pPr>
    </w:p>
    <w:p w:rsidR="002948AD" w:rsidRPr="00970223" w:rsidRDefault="002948AD" w:rsidP="00767A73">
      <w:pPr>
        <w:shd w:val="clear" w:color="auto" w:fill="FFFFFF" w:themeFill="background1"/>
        <w:autoSpaceDE w:val="0"/>
        <w:autoSpaceDN w:val="0"/>
        <w:adjustRightInd w:val="0"/>
        <w:spacing w:after="0" w:line="240" w:lineRule="auto"/>
        <w:ind w:left="426" w:hanging="426"/>
        <w:jc w:val="both"/>
        <w:rPr>
          <w:rFonts w:ascii="Times New Roman" w:hAnsi="Times New Roman" w:cs="Times New Roman"/>
          <w:sz w:val="24"/>
          <w:szCs w:val="24"/>
        </w:rPr>
      </w:pPr>
    </w:p>
    <w:p w:rsidR="00104F6D" w:rsidRPr="00122E3B" w:rsidRDefault="00104F6D" w:rsidP="006C2736">
      <w:bookmarkStart w:id="0" w:name="_GoBack"/>
      <w:bookmarkEnd w:id="0"/>
    </w:p>
    <w:sectPr w:rsidR="00104F6D" w:rsidRPr="00122E3B" w:rsidSect="00E11006">
      <w:type w:val="continuous"/>
      <w:pgSz w:w="11907" w:h="16840"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FA" w:rsidRDefault="009F28FA" w:rsidP="00ED5F74">
      <w:pPr>
        <w:spacing w:after="0" w:line="240" w:lineRule="auto"/>
      </w:pPr>
      <w:r>
        <w:separator/>
      </w:r>
    </w:p>
  </w:endnote>
  <w:endnote w:type="continuationSeparator" w:id="0">
    <w:p w:rsidR="009F28FA" w:rsidRDefault="009F28FA"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57009"/>
      <w:docPartObj>
        <w:docPartGallery w:val="Page Numbers (Bottom of Page)"/>
        <w:docPartUnique/>
      </w:docPartObj>
    </w:sdtPr>
    <w:sdtEndPr>
      <w:rPr>
        <w:noProof/>
      </w:rPr>
    </w:sdtEndPr>
    <w:sdtContent>
      <w:p w:rsidR="00D8265A" w:rsidRDefault="00D8265A">
        <w:pPr>
          <w:pStyle w:val="Footer"/>
          <w:jc w:val="right"/>
        </w:pPr>
        <w:r>
          <w:fldChar w:fldCharType="begin"/>
        </w:r>
        <w:r>
          <w:instrText xml:space="preserve"> PAGE   \* MERGEFORMAT </w:instrText>
        </w:r>
        <w:r>
          <w:fldChar w:fldCharType="separate"/>
        </w:r>
        <w:r w:rsidR="00CF0D01">
          <w:rPr>
            <w:noProof/>
          </w:rPr>
          <w:t>8</w:t>
        </w:r>
        <w:r>
          <w:rPr>
            <w:noProof/>
          </w:rPr>
          <w:fldChar w:fldCharType="end"/>
        </w:r>
      </w:p>
    </w:sdtContent>
  </w:sdt>
  <w:p w:rsidR="00D8265A" w:rsidRPr="00285075" w:rsidRDefault="00D8265A"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915958"/>
      <w:docPartObj>
        <w:docPartGallery w:val="Page Numbers (Bottom of Page)"/>
        <w:docPartUnique/>
      </w:docPartObj>
    </w:sdtPr>
    <w:sdtEndPr>
      <w:rPr>
        <w:noProof/>
      </w:rPr>
    </w:sdtEndPr>
    <w:sdtContent>
      <w:p w:rsidR="00D8265A" w:rsidRDefault="00D8265A">
        <w:pPr>
          <w:pStyle w:val="Footer"/>
        </w:pPr>
        <w:r>
          <w:fldChar w:fldCharType="begin"/>
        </w:r>
        <w:r>
          <w:instrText xml:space="preserve"> PAGE   \* MERGEFORMAT </w:instrText>
        </w:r>
        <w:r>
          <w:fldChar w:fldCharType="separate"/>
        </w:r>
        <w:r w:rsidR="00122E3B">
          <w:rPr>
            <w:noProof/>
          </w:rPr>
          <w:t>9</w:t>
        </w:r>
        <w:r>
          <w:rPr>
            <w:noProof/>
          </w:rPr>
          <w:fldChar w:fldCharType="end"/>
        </w:r>
      </w:p>
    </w:sdtContent>
  </w:sdt>
  <w:p w:rsidR="00D8265A" w:rsidRPr="00285075" w:rsidRDefault="00D8265A"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FA" w:rsidRDefault="009F28FA" w:rsidP="00ED5F74">
      <w:pPr>
        <w:spacing w:after="0" w:line="240" w:lineRule="auto"/>
      </w:pPr>
      <w:r>
        <w:separator/>
      </w:r>
    </w:p>
  </w:footnote>
  <w:footnote w:type="continuationSeparator" w:id="0">
    <w:p w:rsidR="009F28FA" w:rsidRDefault="009F28FA"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59"/>
      <w:gridCol w:w="1197"/>
    </w:tblGrid>
    <w:tr w:rsidR="00D8265A" w:rsidRPr="00285075" w:rsidTr="00BB5833">
      <w:trPr>
        <w:trHeight w:val="288"/>
      </w:trPr>
      <w:tc>
        <w:tcPr>
          <w:tcW w:w="8640" w:type="dxa"/>
        </w:tcPr>
        <w:p w:rsidR="00D8265A" w:rsidRPr="00285075" w:rsidRDefault="00D8265A" w:rsidP="00FE37E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sidR="00FE37EA">
            <w:rPr>
              <w:rFonts w:ascii="Arial" w:eastAsia="Calibri" w:hAnsi="Arial" w:cs="Arial"/>
              <w:b/>
              <w:bCs/>
              <w:lang w:eastAsia="ja-JP"/>
            </w:rPr>
            <w:t>8</w:t>
          </w:r>
          <w:r w:rsidRPr="00285075">
            <w:rPr>
              <w:rFonts w:ascii="Arial" w:eastAsia="Calibri" w:hAnsi="Arial" w:cs="Arial"/>
              <w:b/>
              <w:bCs/>
              <w:lang w:eastAsia="ja-JP"/>
            </w:rPr>
            <w:t xml:space="preserve">, No. </w:t>
          </w:r>
          <w:r w:rsidR="00FE37EA">
            <w:rPr>
              <w:rFonts w:ascii="Arial" w:eastAsia="Calibri" w:hAnsi="Arial" w:cs="Arial"/>
              <w:b/>
              <w:bCs/>
              <w:lang w:eastAsia="ja-JP"/>
            </w:rPr>
            <w:t>x</w:t>
          </w:r>
          <w:r w:rsidRPr="00285075">
            <w:rPr>
              <w:rFonts w:ascii="Arial" w:eastAsia="Calibri" w:hAnsi="Arial" w:cs="Arial"/>
              <w:b/>
              <w:bCs/>
              <w:lang w:eastAsia="ja-JP"/>
            </w:rPr>
            <w:t xml:space="preserve">, </w:t>
          </w:r>
          <w:proofErr w:type="spellStart"/>
          <w:r>
            <w:rPr>
              <w:rFonts w:ascii="Arial" w:eastAsia="Calibri" w:hAnsi="Arial" w:cs="Arial"/>
              <w:b/>
              <w:bCs/>
              <w:lang w:eastAsia="ja-JP"/>
            </w:rPr>
            <w:t>Februari</w:t>
          </w:r>
          <w:proofErr w:type="spellEnd"/>
        </w:p>
      </w:tc>
      <w:tc>
        <w:tcPr>
          <w:tcW w:w="1229" w:type="dxa"/>
        </w:tcPr>
        <w:p w:rsidR="00D8265A" w:rsidRPr="00285075" w:rsidRDefault="00D8265A" w:rsidP="00750F97">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750F97">
            <w:rPr>
              <w:rFonts w:ascii="Arial" w:eastAsia="Calibri" w:hAnsi="Arial" w:cs="Arial"/>
              <w:b/>
              <w:bCs/>
              <w:lang w:eastAsia="ja-JP"/>
            </w:rPr>
            <w:t>8</w:t>
          </w:r>
        </w:p>
      </w:tc>
    </w:tr>
  </w:tbl>
  <w:p w:rsidR="00D8265A" w:rsidRPr="00285075" w:rsidRDefault="00D8265A"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59"/>
      <w:gridCol w:w="1197"/>
    </w:tblGrid>
    <w:tr w:rsidR="00D8265A" w:rsidRPr="00285075" w:rsidTr="00BB5833">
      <w:trPr>
        <w:trHeight w:val="288"/>
      </w:trPr>
      <w:tc>
        <w:tcPr>
          <w:tcW w:w="8640" w:type="dxa"/>
        </w:tcPr>
        <w:p w:rsidR="00D8265A" w:rsidRPr="00285075" w:rsidRDefault="00D8265A" w:rsidP="003E55A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Pr>
              <w:rFonts w:ascii="Arial" w:eastAsia="Calibri" w:hAnsi="Arial" w:cs="Arial"/>
              <w:b/>
              <w:bCs/>
              <w:lang w:eastAsia="ja-JP"/>
            </w:rPr>
            <w:t>8</w:t>
          </w:r>
          <w:r w:rsidRPr="00285075">
            <w:rPr>
              <w:rFonts w:ascii="Arial" w:eastAsia="Calibri" w:hAnsi="Arial" w:cs="Arial"/>
              <w:b/>
              <w:bCs/>
              <w:lang w:eastAsia="ja-JP"/>
            </w:rPr>
            <w:t xml:space="preserve">, No. </w:t>
          </w:r>
          <w:r>
            <w:rPr>
              <w:rFonts w:ascii="Arial" w:eastAsia="Calibri" w:hAnsi="Arial" w:cs="Arial"/>
              <w:b/>
              <w:bCs/>
              <w:lang w:eastAsia="ja-JP"/>
            </w:rPr>
            <w:t>X</w:t>
          </w:r>
          <w:r w:rsidRPr="00285075">
            <w:rPr>
              <w:rFonts w:ascii="Arial" w:eastAsia="Calibri" w:hAnsi="Arial" w:cs="Arial"/>
              <w:b/>
              <w:bCs/>
              <w:lang w:eastAsia="ja-JP"/>
            </w:rPr>
            <w:t xml:space="preserve">, </w:t>
          </w:r>
          <w:proofErr w:type="spellStart"/>
          <w:r>
            <w:rPr>
              <w:rFonts w:ascii="Arial" w:eastAsia="Calibri" w:hAnsi="Arial" w:cs="Arial"/>
              <w:b/>
              <w:bCs/>
              <w:lang w:eastAsia="ja-JP"/>
            </w:rPr>
            <w:t>Februari</w:t>
          </w:r>
          <w:proofErr w:type="spellEnd"/>
        </w:p>
      </w:tc>
      <w:tc>
        <w:tcPr>
          <w:tcW w:w="1229" w:type="dxa"/>
        </w:tcPr>
        <w:p w:rsidR="00D8265A" w:rsidRPr="00285075" w:rsidRDefault="00D8265A" w:rsidP="00750F97">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750F97">
            <w:rPr>
              <w:rFonts w:ascii="Arial" w:eastAsia="Calibri" w:hAnsi="Arial" w:cs="Arial"/>
              <w:b/>
              <w:bCs/>
              <w:lang w:eastAsia="ja-JP"/>
            </w:rPr>
            <w:t>8</w:t>
          </w:r>
        </w:p>
      </w:tc>
    </w:tr>
  </w:tbl>
  <w:p w:rsidR="00D8265A" w:rsidRPr="00285075" w:rsidRDefault="00D8265A"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A8C"/>
    <w:multiLevelType w:val="hybridMultilevel"/>
    <w:tmpl w:val="58DA0D50"/>
    <w:lvl w:ilvl="0" w:tplc="16BA4B90">
      <w:start w:val="1"/>
      <w:numFmt w:val="decimal"/>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6B460E4"/>
    <w:multiLevelType w:val="hybridMultilevel"/>
    <w:tmpl w:val="8AA669D0"/>
    <w:lvl w:ilvl="0" w:tplc="E5A6A4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8723472"/>
    <w:multiLevelType w:val="hybridMultilevel"/>
    <w:tmpl w:val="242CF2CA"/>
    <w:lvl w:ilvl="0" w:tplc="C88E9EFC">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E0F0895"/>
    <w:multiLevelType w:val="hybridMultilevel"/>
    <w:tmpl w:val="FCE8EEF0"/>
    <w:lvl w:ilvl="0" w:tplc="F5D0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95D73"/>
    <w:multiLevelType w:val="hybridMultilevel"/>
    <w:tmpl w:val="6576C3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672605"/>
    <w:multiLevelType w:val="hybridMultilevel"/>
    <w:tmpl w:val="AEB00C70"/>
    <w:lvl w:ilvl="0" w:tplc="04210001">
      <w:start w:val="1"/>
      <w:numFmt w:val="bullet"/>
      <w:lvlText w:val=""/>
      <w:lvlJc w:val="left"/>
      <w:pPr>
        <w:ind w:left="2061" w:hanging="360"/>
      </w:pPr>
      <w:rPr>
        <w:rFonts w:ascii="Symbol" w:hAnsi="Symbol"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6">
    <w:nsid w:val="10247544"/>
    <w:multiLevelType w:val="hybridMultilevel"/>
    <w:tmpl w:val="6E2C018E"/>
    <w:lvl w:ilvl="0" w:tplc="C3C04F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24939AB"/>
    <w:multiLevelType w:val="hybridMultilevel"/>
    <w:tmpl w:val="52AC2A04"/>
    <w:lvl w:ilvl="0" w:tplc="1F1833A4">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16E91E04"/>
    <w:multiLevelType w:val="hybridMultilevel"/>
    <w:tmpl w:val="5CB8754E"/>
    <w:lvl w:ilvl="0" w:tplc="65AE2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7C4CF0"/>
    <w:multiLevelType w:val="hybridMultilevel"/>
    <w:tmpl w:val="476C635A"/>
    <w:lvl w:ilvl="0" w:tplc="642A3F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EAE2F84"/>
    <w:multiLevelType w:val="hybridMultilevel"/>
    <w:tmpl w:val="2670F560"/>
    <w:lvl w:ilvl="0" w:tplc="5336B480">
      <w:start w:val="2"/>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B95D83"/>
    <w:multiLevelType w:val="hybridMultilevel"/>
    <w:tmpl w:val="4280B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870DE4"/>
    <w:multiLevelType w:val="hybridMultilevel"/>
    <w:tmpl w:val="AD20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17B06"/>
    <w:multiLevelType w:val="hybridMultilevel"/>
    <w:tmpl w:val="3E328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CA0BFD"/>
    <w:multiLevelType w:val="hybridMultilevel"/>
    <w:tmpl w:val="8D0C68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8172C7"/>
    <w:multiLevelType w:val="hybridMultilevel"/>
    <w:tmpl w:val="09321B02"/>
    <w:lvl w:ilvl="0" w:tplc="0409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16">
    <w:nsid w:val="316E04E9"/>
    <w:multiLevelType w:val="hybridMultilevel"/>
    <w:tmpl w:val="3F20FDC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nsid w:val="31CC1DF5"/>
    <w:multiLevelType w:val="hybridMultilevel"/>
    <w:tmpl w:val="57D8637C"/>
    <w:lvl w:ilvl="0" w:tplc="E7F0A05E">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2E32F5"/>
    <w:multiLevelType w:val="hybridMultilevel"/>
    <w:tmpl w:val="FD4CF008"/>
    <w:lvl w:ilvl="0" w:tplc="04210011">
      <w:start w:val="1"/>
      <w:numFmt w:val="decimal"/>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4EB56CE"/>
    <w:multiLevelType w:val="hybridMultilevel"/>
    <w:tmpl w:val="F4B2EAAC"/>
    <w:lvl w:ilvl="0" w:tplc="4ABEB1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35540500"/>
    <w:multiLevelType w:val="hybridMultilevel"/>
    <w:tmpl w:val="879AA7F6"/>
    <w:lvl w:ilvl="0" w:tplc="0CC654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31218"/>
    <w:multiLevelType w:val="multilevel"/>
    <w:tmpl w:val="A4A4B548"/>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96E6CC6"/>
    <w:multiLevelType w:val="hybridMultilevel"/>
    <w:tmpl w:val="E27C5E88"/>
    <w:lvl w:ilvl="0" w:tplc="E43C8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43177D35"/>
    <w:multiLevelType w:val="hybridMultilevel"/>
    <w:tmpl w:val="90BE4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E31AA4"/>
    <w:multiLevelType w:val="hybridMultilevel"/>
    <w:tmpl w:val="A8B009C0"/>
    <w:lvl w:ilvl="0" w:tplc="5928E15C">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577BC5"/>
    <w:multiLevelType w:val="multilevel"/>
    <w:tmpl w:val="E15ADF30"/>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7">
    <w:nsid w:val="4907578C"/>
    <w:multiLevelType w:val="hybridMultilevel"/>
    <w:tmpl w:val="D548ED16"/>
    <w:lvl w:ilvl="0" w:tplc="FE70AE3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49B56913"/>
    <w:multiLevelType w:val="hybridMultilevel"/>
    <w:tmpl w:val="0D04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6900D5"/>
    <w:multiLevelType w:val="hybridMultilevel"/>
    <w:tmpl w:val="D87E0330"/>
    <w:lvl w:ilvl="0" w:tplc="C74672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5B7CC1"/>
    <w:multiLevelType w:val="hybridMultilevel"/>
    <w:tmpl w:val="F9467A16"/>
    <w:lvl w:ilvl="0" w:tplc="B64E74C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5E1C327C"/>
    <w:multiLevelType w:val="hybridMultilevel"/>
    <w:tmpl w:val="F86E1CAC"/>
    <w:lvl w:ilvl="0" w:tplc="690C4CF0">
      <w:start w:val="1"/>
      <w:numFmt w:val="lowerLetter"/>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703EA3"/>
    <w:multiLevelType w:val="hybridMultilevel"/>
    <w:tmpl w:val="4D3C59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36E45D5"/>
    <w:multiLevelType w:val="hybridMultilevel"/>
    <w:tmpl w:val="C7D4B9DA"/>
    <w:lvl w:ilvl="0" w:tplc="FFEA3CD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4">
    <w:nsid w:val="65D31DB3"/>
    <w:multiLevelType w:val="hybridMultilevel"/>
    <w:tmpl w:val="31A8848E"/>
    <w:lvl w:ilvl="0" w:tplc="068C769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9B3577A"/>
    <w:multiLevelType w:val="hybridMultilevel"/>
    <w:tmpl w:val="7F4025F4"/>
    <w:lvl w:ilvl="0" w:tplc="04A0ACE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A687311"/>
    <w:multiLevelType w:val="hybridMultilevel"/>
    <w:tmpl w:val="407AF28A"/>
    <w:lvl w:ilvl="0" w:tplc="3E6ACD9A">
      <w:start w:val="4"/>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7">
    <w:nsid w:val="70DB5E6F"/>
    <w:multiLevelType w:val="hybridMultilevel"/>
    <w:tmpl w:val="2D6A9A36"/>
    <w:lvl w:ilvl="0" w:tplc="6A2A4B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71145CAB"/>
    <w:multiLevelType w:val="hybridMultilevel"/>
    <w:tmpl w:val="15909C3A"/>
    <w:lvl w:ilvl="0" w:tplc="EE143EF8">
      <w:start w:val="1"/>
      <w:numFmt w:val="lowerLetter"/>
      <w:lvlText w:val="%1)"/>
      <w:lvlJc w:val="left"/>
      <w:pPr>
        <w:ind w:left="1004" w:hanging="360"/>
      </w:pPr>
      <w:rPr>
        <w:rFonts w:asciiTheme="majorBidi" w:eastAsiaTheme="minorHAnsi" w:hAnsiTheme="majorBidi" w:cstheme="maj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727B2551"/>
    <w:multiLevelType w:val="hybridMultilevel"/>
    <w:tmpl w:val="D72679C6"/>
    <w:lvl w:ilvl="0" w:tplc="09BE2A1A">
      <w:start w:val="1"/>
      <w:numFmt w:val="decimal"/>
      <w:lvlText w:val="%1."/>
      <w:lvlJc w:val="left"/>
      <w:pPr>
        <w:ind w:left="2912"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48B4543"/>
    <w:multiLevelType w:val="hybridMultilevel"/>
    <w:tmpl w:val="2AE62E20"/>
    <w:lvl w:ilvl="0" w:tplc="F40ADBF4">
      <w:start w:val="1"/>
      <w:numFmt w:val="decimal"/>
      <w:lvlText w:val="(%1)"/>
      <w:lvlJc w:val="left"/>
      <w:pPr>
        <w:ind w:left="644" w:hanging="360"/>
      </w:pPr>
      <w:rPr>
        <w:rFonts w:asciiTheme="majorBidi" w:eastAsiaTheme="minorHAnsi" w:hAnsiTheme="majorBidi" w:cstheme="maj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7624137C"/>
    <w:multiLevelType w:val="hybridMultilevel"/>
    <w:tmpl w:val="94DE9338"/>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253030"/>
    <w:multiLevelType w:val="hybridMultilevel"/>
    <w:tmpl w:val="B956B1B6"/>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3">
    <w:nsid w:val="78C913C7"/>
    <w:multiLevelType w:val="hybridMultilevel"/>
    <w:tmpl w:val="45705850"/>
    <w:lvl w:ilvl="0" w:tplc="8C6235A4">
      <w:start w:val="1"/>
      <w:numFmt w:val="lowerLetter"/>
      <w:lvlText w:val="(%1)"/>
      <w:lvlJc w:val="left"/>
      <w:pPr>
        <w:ind w:left="1530" w:hanging="360"/>
      </w:pPr>
      <w:rPr>
        <w:rFonts w:ascii="Times New Roman" w:eastAsiaTheme="minorHAnsi" w:hAnsi="Times New Roman"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7BFF26D7"/>
    <w:multiLevelType w:val="hybridMultilevel"/>
    <w:tmpl w:val="9D1002A4"/>
    <w:lvl w:ilvl="0" w:tplc="0E7CF3F8">
      <w:start w:val="1"/>
      <w:numFmt w:val="decimal"/>
      <w:lvlText w:val="%1)"/>
      <w:lvlJc w:val="left"/>
      <w:pPr>
        <w:ind w:left="1440" w:hanging="360"/>
      </w:pPr>
      <w:rPr>
        <w:rFonts w:ascii="Times New Roman" w:eastAsiaTheme="minorHAnsi" w:hAnsi="Times New Roman" w:cs="Times New Roman"/>
        <w:b w:val="0"/>
      </w:rPr>
    </w:lvl>
    <w:lvl w:ilvl="1" w:tplc="04090017">
      <w:start w:val="1"/>
      <w:numFmt w:val="lowerLetter"/>
      <w:lvlText w:val="%2)"/>
      <w:lvlJc w:val="left"/>
      <w:pPr>
        <w:ind w:left="2160" w:hanging="360"/>
      </w:pPr>
    </w:lvl>
    <w:lvl w:ilvl="2" w:tplc="78164956">
      <w:start w:val="1"/>
      <w:numFmt w:val="lowerLetter"/>
      <w:lvlText w:val="%3)"/>
      <w:lvlJc w:val="left"/>
      <w:pPr>
        <w:ind w:left="3060" w:hanging="360"/>
      </w:pPr>
      <w:rPr>
        <w:rFonts w:hint="default"/>
      </w:rPr>
    </w:lvl>
    <w:lvl w:ilvl="3" w:tplc="209685E4">
      <w:start w:val="1"/>
      <w:numFmt w:val="upperLetter"/>
      <w:lvlText w:val="%4."/>
      <w:lvlJc w:val="left"/>
      <w:pPr>
        <w:ind w:left="3600" w:hanging="360"/>
      </w:pPr>
      <w:rPr>
        <w:rFonts w:hint="default"/>
      </w:rPr>
    </w:lvl>
    <w:lvl w:ilvl="4" w:tplc="AA6C7D94">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E40371D"/>
    <w:multiLevelType w:val="hybridMultilevel"/>
    <w:tmpl w:val="304E8576"/>
    <w:lvl w:ilvl="0" w:tplc="04090001">
      <w:start w:val="1"/>
      <w:numFmt w:val="bullet"/>
      <w:lvlText w:val=""/>
      <w:lvlJc w:val="left"/>
      <w:pPr>
        <w:ind w:left="1905" w:hanging="360"/>
      </w:pPr>
      <w:rPr>
        <w:rFonts w:ascii="Symbol" w:hAnsi="Symbol" w:hint="default"/>
      </w:rPr>
    </w:lvl>
    <w:lvl w:ilvl="1" w:tplc="04210003" w:tentative="1">
      <w:start w:val="1"/>
      <w:numFmt w:val="bullet"/>
      <w:lvlText w:val="o"/>
      <w:lvlJc w:val="left"/>
      <w:pPr>
        <w:ind w:left="2625" w:hanging="360"/>
      </w:pPr>
      <w:rPr>
        <w:rFonts w:ascii="Courier New" w:hAnsi="Courier New" w:cs="Courier New" w:hint="default"/>
      </w:rPr>
    </w:lvl>
    <w:lvl w:ilvl="2" w:tplc="04210005" w:tentative="1">
      <w:start w:val="1"/>
      <w:numFmt w:val="bullet"/>
      <w:lvlText w:val=""/>
      <w:lvlJc w:val="left"/>
      <w:pPr>
        <w:ind w:left="3345" w:hanging="360"/>
      </w:pPr>
      <w:rPr>
        <w:rFonts w:ascii="Wingdings" w:hAnsi="Wingdings" w:hint="default"/>
      </w:rPr>
    </w:lvl>
    <w:lvl w:ilvl="3" w:tplc="04210001" w:tentative="1">
      <w:start w:val="1"/>
      <w:numFmt w:val="bullet"/>
      <w:lvlText w:val=""/>
      <w:lvlJc w:val="left"/>
      <w:pPr>
        <w:ind w:left="4065" w:hanging="360"/>
      </w:pPr>
      <w:rPr>
        <w:rFonts w:ascii="Symbol" w:hAnsi="Symbol" w:hint="default"/>
      </w:rPr>
    </w:lvl>
    <w:lvl w:ilvl="4" w:tplc="04210003" w:tentative="1">
      <w:start w:val="1"/>
      <w:numFmt w:val="bullet"/>
      <w:lvlText w:val="o"/>
      <w:lvlJc w:val="left"/>
      <w:pPr>
        <w:ind w:left="4785" w:hanging="360"/>
      </w:pPr>
      <w:rPr>
        <w:rFonts w:ascii="Courier New" w:hAnsi="Courier New" w:cs="Courier New" w:hint="default"/>
      </w:rPr>
    </w:lvl>
    <w:lvl w:ilvl="5" w:tplc="04210005" w:tentative="1">
      <w:start w:val="1"/>
      <w:numFmt w:val="bullet"/>
      <w:lvlText w:val=""/>
      <w:lvlJc w:val="left"/>
      <w:pPr>
        <w:ind w:left="5505" w:hanging="360"/>
      </w:pPr>
      <w:rPr>
        <w:rFonts w:ascii="Wingdings" w:hAnsi="Wingdings" w:hint="default"/>
      </w:rPr>
    </w:lvl>
    <w:lvl w:ilvl="6" w:tplc="04210001" w:tentative="1">
      <w:start w:val="1"/>
      <w:numFmt w:val="bullet"/>
      <w:lvlText w:val=""/>
      <w:lvlJc w:val="left"/>
      <w:pPr>
        <w:ind w:left="6225" w:hanging="360"/>
      </w:pPr>
      <w:rPr>
        <w:rFonts w:ascii="Symbol" w:hAnsi="Symbol" w:hint="default"/>
      </w:rPr>
    </w:lvl>
    <w:lvl w:ilvl="7" w:tplc="04210003" w:tentative="1">
      <w:start w:val="1"/>
      <w:numFmt w:val="bullet"/>
      <w:lvlText w:val="o"/>
      <w:lvlJc w:val="left"/>
      <w:pPr>
        <w:ind w:left="6945" w:hanging="360"/>
      </w:pPr>
      <w:rPr>
        <w:rFonts w:ascii="Courier New" w:hAnsi="Courier New" w:cs="Courier New" w:hint="default"/>
      </w:rPr>
    </w:lvl>
    <w:lvl w:ilvl="8" w:tplc="04210005" w:tentative="1">
      <w:start w:val="1"/>
      <w:numFmt w:val="bullet"/>
      <w:lvlText w:val=""/>
      <w:lvlJc w:val="left"/>
      <w:pPr>
        <w:ind w:left="7665" w:hanging="360"/>
      </w:pPr>
      <w:rPr>
        <w:rFonts w:ascii="Wingdings" w:hAnsi="Wingdings" w:hint="default"/>
      </w:rPr>
    </w:lvl>
  </w:abstractNum>
  <w:num w:numId="1">
    <w:abstractNumId w:val="27"/>
  </w:num>
  <w:num w:numId="2">
    <w:abstractNumId w:val="39"/>
  </w:num>
  <w:num w:numId="3">
    <w:abstractNumId w:val="30"/>
  </w:num>
  <w:num w:numId="4">
    <w:abstractNumId w:val="11"/>
  </w:num>
  <w:num w:numId="5">
    <w:abstractNumId w:val="16"/>
  </w:num>
  <w:num w:numId="6">
    <w:abstractNumId w:val="43"/>
  </w:num>
  <w:num w:numId="7">
    <w:abstractNumId w:val="3"/>
  </w:num>
  <w:num w:numId="8">
    <w:abstractNumId w:val="38"/>
  </w:num>
  <w:num w:numId="9">
    <w:abstractNumId w:val="35"/>
  </w:num>
  <w:num w:numId="10">
    <w:abstractNumId w:val="23"/>
  </w:num>
  <w:num w:numId="11">
    <w:abstractNumId w:val="36"/>
  </w:num>
  <w:num w:numId="12">
    <w:abstractNumId w:val="19"/>
  </w:num>
  <w:num w:numId="13">
    <w:abstractNumId w:val="26"/>
  </w:num>
  <w:num w:numId="14">
    <w:abstractNumId w:val="34"/>
  </w:num>
  <w:num w:numId="15">
    <w:abstractNumId w:val="10"/>
  </w:num>
  <w:num w:numId="16">
    <w:abstractNumId w:val="33"/>
  </w:num>
  <w:num w:numId="17">
    <w:abstractNumId w:val="22"/>
  </w:num>
  <w:num w:numId="18">
    <w:abstractNumId w:val="8"/>
  </w:num>
  <w:num w:numId="19">
    <w:abstractNumId w:val="29"/>
  </w:num>
  <w:num w:numId="20">
    <w:abstractNumId w:val="14"/>
  </w:num>
  <w:num w:numId="21">
    <w:abstractNumId w:val="4"/>
  </w:num>
  <w:num w:numId="22">
    <w:abstractNumId w:val="18"/>
  </w:num>
  <w:num w:numId="23">
    <w:abstractNumId w:val="25"/>
  </w:num>
  <w:num w:numId="24">
    <w:abstractNumId w:val="31"/>
  </w:num>
  <w:num w:numId="25">
    <w:abstractNumId w:val="42"/>
  </w:num>
  <w:num w:numId="26">
    <w:abstractNumId w:val="7"/>
  </w:num>
  <w:num w:numId="27">
    <w:abstractNumId w:val="2"/>
  </w:num>
  <w:num w:numId="28">
    <w:abstractNumId w:val="37"/>
  </w:num>
  <w:num w:numId="29">
    <w:abstractNumId w:val="6"/>
  </w:num>
  <w:num w:numId="30">
    <w:abstractNumId w:val="1"/>
  </w:num>
  <w:num w:numId="31">
    <w:abstractNumId w:val="40"/>
  </w:num>
  <w:num w:numId="32">
    <w:abstractNumId w:val="9"/>
  </w:num>
  <w:num w:numId="33">
    <w:abstractNumId w:val="15"/>
  </w:num>
  <w:num w:numId="34">
    <w:abstractNumId w:val="20"/>
  </w:num>
  <w:num w:numId="35">
    <w:abstractNumId w:val="45"/>
  </w:num>
  <w:num w:numId="36">
    <w:abstractNumId w:val="5"/>
  </w:num>
  <w:num w:numId="37">
    <w:abstractNumId w:val="17"/>
  </w:num>
  <w:num w:numId="38">
    <w:abstractNumId w:val="0"/>
  </w:num>
  <w:num w:numId="39">
    <w:abstractNumId w:val="41"/>
  </w:num>
  <w:num w:numId="40">
    <w:abstractNumId w:val="44"/>
  </w:num>
  <w:num w:numId="41">
    <w:abstractNumId w:val="32"/>
  </w:num>
  <w:num w:numId="42">
    <w:abstractNumId w:val="13"/>
  </w:num>
  <w:num w:numId="43">
    <w:abstractNumId w:val="24"/>
  </w:num>
  <w:num w:numId="44">
    <w:abstractNumId w:val="28"/>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4F6D"/>
    <w:rsid w:val="00117FB6"/>
    <w:rsid w:val="00122E3B"/>
    <w:rsid w:val="00130CB0"/>
    <w:rsid w:val="0013128B"/>
    <w:rsid w:val="00133086"/>
    <w:rsid w:val="0013389E"/>
    <w:rsid w:val="0013463C"/>
    <w:rsid w:val="001438E5"/>
    <w:rsid w:val="001642AC"/>
    <w:rsid w:val="00166FA1"/>
    <w:rsid w:val="00167E71"/>
    <w:rsid w:val="00181133"/>
    <w:rsid w:val="001843BB"/>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948AD"/>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A6A0C"/>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2736"/>
    <w:rsid w:val="006C59A8"/>
    <w:rsid w:val="006C5C8E"/>
    <w:rsid w:val="006D4477"/>
    <w:rsid w:val="006E3798"/>
    <w:rsid w:val="006F3A1D"/>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62B90"/>
    <w:rsid w:val="00763E67"/>
    <w:rsid w:val="00767A73"/>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364C"/>
    <w:rsid w:val="008072FA"/>
    <w:rsid w:val="00810E85"/>
    <w:rsid w:val="00812668"/>
    <w:rsid w:val="00812793"/>
    <w:rsid w:val="00814626"/>
    <w:rsid w:val="00815959"/>
    <w:rsid w:val="00822ADC"/>
    <w:rsid w:val="00824B92"/>
    <w:rsid w:val="00825331"/>
    <w:rsid w:val="00826AAC"/>
    <w:rsid w:val="008327E9"/>
    <w:rsid w:val="00833617"/>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503"/>
    <w:rsid w:val="008C7689"/>
    <w:rsid w:val="008D5E76"/>
    <w:rsid w:val="008E7CBA"/>
    <w:rsid w:val="008E7D6B"/>
    <w:rsid w:val="008F16BE"/>
    <w:rsid w:val="008F1881"/>
    <w:rsid w:val="00901DE5"/>
    <w:rsid w:val="009022F8"/>
    <w:rsid w:val="00905C4B"/>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28FA"/>
    <w:rsid w:val="009F5FE5"/>
    <w:rsid w:val="00A01518"/>
    <w:rsid w:val="00A02339"/>
    <w:rsid w:val="00A04534"/>
    <w:rsid w:val="00A06011"/>
    <w:rsid w:val="00A10922"/>
    <w:rsid w:val="00A14DC1"/>
    <w:rsid w:val="00A21161"/>
    <w:rsid w:val="00A278EE"/>
    <w:rsid w:val="00A317B3"/>
    <w:rsid w:val="00A327F9"/>
    <w:rsid w:val="00A3338D"/>
    <w:rsid w:val="00A33B3E"/>
    <w:rsid w:val="00A34B26"/>
    <w:rsid w:val="00A3547E"/>
    <w:rsid w:val="00A35D5A"/>
    <w:rsid w:val="00A35DC0"/>
    <w:rsid w:val="00A4646D"/>
    <w:rsid w:val="00A4780D"/>
    <w:rsid w:val="00A503D6"/>
    <w:rsid w:val="00A50D8F"/>
    <w:rsid w:val="00A56860"/>
    <w:rsid w:val="00A569E8"/>
    <w:rsid w:val="00A6422D"/>
    <w:rsid w:val="00A65734"/>
    <w:rsid w:val="00A661E9"/>
    <w:rsid w:val="00A66D12"/>
    <w:rsid w:val="00A81343"/>
    <w:rsid w:val="00A91961"/>
    <w:rsid w:val="00A930C4"/>
    <w:rsid w:val="00A96D57"/>
    <w:rsid w:val="00AA6595"/>
    <w:rsid w:val="00AC16D5"/>
    <w:rsid w:val="00AC5193"/>
    <w:rsid w:val="00AD3C1D"/>
    <w:rsid w:val="00AE0C17"/>
    <w:rsid w:val="00AE34A2"/>
    <w:rsid w:val="00AE42F4"/>
    <w:rsid w:val="00AE5C63"/>
    <w:rsid w:val="00AF19D0"/>
    <w:rsid w:val="00AF7E09"/>
    <w:rsid w:val="00B00D47"/>
    <w:rsid w:val="00B0658D"/>
    <w:rsid w:val="00B15FEA"/>
    <w:rsid w:val="00B16820"/>
    <w:rsid w:val="00B16B38"/>
    <w:rsid w:val="00B17B85"/>
    <w:rsid w:val="00B2088A"/>
    <w:rsid w:val="00B279C2"/>
    <w:rsid w:val="00B34593"/>
    <w:rsid w:val="00B37667"/>
    <w:rsid w:val="00B463AA"/>
    <w:rsid w:val="00B46C93"/>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707F"/>
    <w:rsid w:val="00C93C66"/>
    <w:rsid w:val="00CA02BF"/>
    <w:rsid w:val="00CA5806"/>
    <w:rsid w:val="00CA689F"/>
    <w:rsid w:val="00CB4EC1"/>
    <w:rsid w:val="00CB547F"/>
    <w:rsid w:val="00CC2040"/>
    <w:rsid w:val="00CC31E0"/>
    <w:rsid w:val="00CC4D4F"/>
    <w:rsid w:val="00CC5550"/>
    <w:rsid w:val="00CD443E"/>
    <w:rsid w:val="00CD48FD"/>
    <w:rsid w:val="00CE07E8"/>
    <w:rsid w:val="00CE0DC8"/>
    <w:rsid w:val="00CE5734"/>
    <w:rsid w:val="00CE5D0F"/>
    <w:rsid w:val="00CF0D01"/>
    <w:rsid w:val="00CF59E4"/>
    <w:rsid w:val="00CF662D"/>
    <w:rsid w:val="00D067AB"/>
    <w:rsid w:val="00D13FFA"/>
    <w:rsid w:val="00D25FB7"/>
    <w:rsid w:val="00D3157D"/>
    <w:rsid w:val="00D317CD"/>
    <w:rsid w:val="00D40944"/>
    <w:rsid w:val="00D412FA"/>
    <w:rsid w:val="00D42DD4"/>
    <w:rsid w:val="00D45064"/>
    <w:rsid w:val="00D50545"/>
    <w:rsid w:val="00D52E49"/>
    <w:rsid w:val="00D654DC"/>
    <w:rsid w:val="00D728CC"/>
    <w:rsid w:val="00D73423"/>
    <w:rsid w:val="00D746E3"/>
    <w:rsid w:val="00D75DBF"/>
    <w:rsid w:val="00D8265A"/>
    <w:rsid w:val="00D84190"/>
    <w:rsid w:val="00D84C8C"/>
    <w:rsid w:val="00D90883"/>
    <w:rsid w:val="00D92645"/>
    <w:rsid w:val="00D92746"/>
    <w:rsid w:val="00D95AEB"/>
    <w:rsid w:val="00DA6CC6"/>
    <w:rsid w:val="00DB069C"/>
    <w:rsid w:val="00DB426B"/>
    <w:rsid w:val="00DB7024"/>
    <w:rsid w:val="00DB7B81"/>
    <w:rsid w:val="00DC0B11"/>
    <w:rsid w:val="00DC4C99"/>
    <w:rsid w:val="00DC6810"/>
    <w:rsid w:val="00DD6CD9"/>
    <w:rsid w:val="00DF5BEE"/>
    <w:rsid w:val="00E11006"/>
    <w:rsid w:val="00E14DD5"/>
    <w:rsid w:val="00E14FDB"/>
    <w:rsid w:val="00E169C7"/>
    <w:rsid w:val="00E17530"/>
    <w:rsid w:val="00E20458"/>
    <w:rsid w:val="00E27480"/>
    <w:rsid w:val="00E365C3"/>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4DC5"/>
    <w:rsid w:val="00EC5CFE"/>
    <w:rsid w:val="00ED5F74"/>
    <w:rsid w:val="00ED62DA"/>
    <w:rsid w:val="00EE5B2C"/>
    <w:rsid w:val="00EE5B5B"/>
    <w:rsid w:val="00EE7EA3"/>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65D7"/>
    <w:rsid w:val="00FE37EA"/>
    <w:rsid w:val="00FE56C1"/>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widiya97@gmail.com" TargetMode="External"/><Relationship Id="rId13" Type="http://schemas.openxmlformats.org/officeDocument/2006/relationships/footer" Target="footer1.xml"/><Relationship Id="rId18" Type="http://schemas.openxmlformats.org/officeDocument/2006/relationships/hyperlink" Target="http://www.academia.edu/6747356/The_Effect_of_Background_Knowledge_on_Speaking_Ability_of_Iranian_EFL_Learner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cholar.lib.vt.edu/ejournals/JOTS/v34/v34n1/pdf/scott.pdf" TargetMode="External"/><Relationship Id="rId2" Type="http://schemas.openxmlformats.org/officeDocument/2006/relationships/styles" Target="styles.xml"/><Relationship Id="rId16" Type="http://schemas.openxmlformats.org/officeDocument/2006/relationships/hyperlink" Target="http://www.rp2u.unsyiah.ac.id/index.php/welcome/prosesDownload/6760/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21462/eflj.v1i1.8" TargetMode="External"/><Relationship Id="rId10" Type="http://schemas.openxmlformats.org/officeDocument/2006/relationships/hyperlink" Target="mailto:hennyrahma@unisma.ac.id" TargetMode="External"/><Relationship Id="rId19" Type="http://schemas.openxmlformats.org/officeDocument/2006/relationships/hyperlink" Target="http://www.academia.edu/6747356/The_Effect_of_Background_Knowledge_on_Speaking_Ability_of_Iranian_EFL_Learners" TargetMode="External"/><Relationship Id="rId4" Type="http://schemas.openxmlformats.org/officeDocument/2006/relationships/settings" Target="settings.xml"/><Relationship Id="rId9" Type="http://schemas.openxmlformats.org/officeDocument/2006/relationships/hyperlink" Target="mailto:aliashar99@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ASUS</cp:lastModifiedBy>
  <cp:revision>4</cp:revision>
  <cp:lastPrinted>2017-06-19T04:20:00Z</cp:lastPrinted>
  <dcterms:created xsi:type="dcterms:W3CDTF">2019-07-26T23:16:00Z</dcterms:created>
  <dcterms:modified xsi:type="dcterms:W3CDTF">2019-07-27T04:26:00Z</dcterms:modified>
</cp:coreProperties>
</file>