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006" w:rsidRDefault="00E11006" w:rsidP="00E11006">
      <w:pPr>
        <w:spacing w:after="0" w:line="240" w:lineRule="auto"/>
        <w:jc w:val="center"/>
        <w:rPr>
          <w:rFonts w:asciiTheme="majorBidi" w:hAnsiTheme="majorBidi" w:cstheme="majorBidi"/>
          <w:b/>
          <w:bCs/>
          <w:sz w:val="24"/>
          <w:szCs w:val="24"/>
        </w:rPr>
      </w:pPr>
    </w:p>
    <w:p w:rsidR="00E11006" w:rsidRDefault="00E11006" w:rsidP="00E11006">
      <w:pPr>
        <w:spacing w:after="0" w:line="240" w:lineRule="auto"/>
        <w:jc w:val="center"/>
        <w:rPr>
          <w:rFonts w:asciiTheme="majorBidi" w:hAnsiTheme="majorBidi" w:cstheme="majorBidi"/>
          <w:b/>
          <w:bCs/>
          <w:sz w:val="24"/>
          <w:szCs w:val="24"/>
        </w:rPr>
      </w:pPr>
    </w:p>
    <w:p w:rsidR="003E55AA" w:rsidRDefault="003E55AA" w:rsidP="00E11006">
      <w:pPr>
        <w:spacing w:after="0" w:line="240" w:lineRule="auto"/>
        <w:jc w:val="center"/>
        <w:rPr>
          <w:rFonts w:asciiTheme="majorBidi" w:hAnsiTheme="majorBidi" w:cstheme="majorBidi"/>
          <w:b/>
          <w:bCs/>
          <w:sz w:val="24"/>
          <w:szCs w:val="24"/>
        </w:rPr>
      </w:pPr>
    </w:p>
    <w:p w:rsidR="003E55AA" w:rsidRPr="003E55AA" w:rsidRDefault="00406D04" w:rsidP="003E55AA">
      <w:pPr>
        <w:spacing w:after="0" w:line="240" w:lineRule="auto"/>
        <w:jc w:val="center"/>
        <w:rPr>
          <w:rFonts w:ascii="Times New Roman" w:hAnsi="Times New Roman" w:cs="Times New Roman"/>
          <w:b/>
          <w:lang w:val="id-ID"/>
        </w:rPr>
      </w:pPr>
      <w:r>
        <w:rPr>
          <w:rFonts w:ascii="Times New Roman" w:hAnsi="Times New Roman" w:cs="Times New Roman"/>
          <w:b/>
          <w:sz w:val="24"/>
          <w:szCs w:val="24"/>
        </w:rPr>
        <w:t xml:space="preserve">COMPOSITE PICTURES FOR </w:t>
      </w:r>
      <w:r w:rsidRPr="00681D45">
        <w:rPr>
          <w:rFonts w:ascii="Times New Roman" w:hAnsi="Times New Roman" w:cs="Times New Roman"/>
          <w:b/>
          <w:sz w:val="24"/>
          <w:szCs w:val="24"/>
        </w:rPr>
        <w:t>STUDENTS</w:t>
      </w:r>
      <w:r>
        <w:rPr>
          <w:rFonts w:ascii="Times New Roman" w:hAnsi="Times New Roman" w:cs="Times New Roman"/>
          <w:b/>
          <w:sz w:val="24"/>
          <w:szCs w:val="24"/>
        </w:rPr>
        <w:t>’</w:t>
      </w:r>
      <w:r w:rsidRPr="00681D45">
        <w:rPr>
          <w:rFonts w:ascii="Times New Roman" w:hAnsi="Times New Roman" w:cs="Times New Roman"/>
          <w:b/>
          <w:sz w:val="24"/>
          <w:szCs w:val="24"/>
        </w:rPr>
        <w:t xml:space="preserve"> VOCABULARY ACHIEVE</w:t>
      </w:r>
      <w:r>
        <w:rPr>
          <w:rFonts w:ascii="Times New Roman" w:hAnsi="Times New Roman" w:cs="Times New Roman"/>
          <w:b/>
          <w:sz w:val="24"/>
          <w:szCs w:val="24"/>
        </w:rPr>
        <w:t>MENT</w:t>
      </w:r>
    </w:p>
    <w:p w:rsidR="003E55AA" w:rsidRDefault="003E55AA" w:rsidP="003E55AA">
      <w:pPr>
        <w:spacing w:after="0"/>
        <w:jc w:val="center"/>
        <w:rPr>
          <w:rFonts w:ascii="Times New Roman" w:hAnsi="Times New Roman" w:cs="Times New Roman"/>
          <w:b/>
          <w:lang w:val="es-ES"/>
        </w:rPr>
      </w:pPr>
    </w:p>
    <w:p w:rsidR="003E55AA" w:rsidRPr="00406D04" w:rsidRDefault="00406D04" w:rsidP="003E55AA">
      <w:pPr>
        <w:spacing w:after="0"/>
        <w:jc w:val="center"/>
        <w:rPr>
          <w:rFonts w:ascii="Times New Roman" w:hAnsi="Times New Roman" w:cs="Times New Roman"/>
          <w:b/>
          <w:caps/>
          <w:sz w:val="24"/>
          <w:vertAlign w:val="superscript"/>
          <w:lang w:val="es-ES"/>
        </w:rPr>
      </w:pPr>
      <w:r>
        <w:rPr>
          <w:rFonts w:ascii="Times New Roman" w:hAnsi="Times New Roman" w:cs="Times New Roman"/>
          <w:b/>
          <w:sz w:val="24"/>
          <w:lang w:val="es-ES"/>
        </w:rPr>
        <w:t>Rica Fatmawati</w:t>
      </w:r>
      <w:r>
        <w:rPr>
          <w:rFonts w:ascii="Times New Roman" w:hAnsi="Times New Roman" w:cs="Times New Roman"/>
          <w:b/>
          <w:sz w:val="24"/>
          <w:vertAlign w:val="superscript"/>
          <w:lang w:val="es-ES"/>
        </w:rPr>
        <w:t>1</w:t>
      </w:r>
      <w:r w:rsidR="003E55AA" w:rsidRPr="003E55AA">
        <w:rPr>
          <w:rFonts w:ascii="Times New Roman" w:hAnsi="Times New Roman" w:cs="Times New Roman"/>
          <w:b/>
          <w:sz w:val="24"/>
          <w:lang w:val="es-ES"/>
        </w:rPr>
        <w:t xml:space="preserve">, </w:t>
      </w:r>
      <w:r>
        <w:rPr>
          <w:rFonts w:ascii="Times New Roman" w:hAnsi="Times New Roman" w:cs="Times New Roman"/>
          <w:b/>
          <w:sz w:val="24"/>
          <w:lang w:val="es-ES"/>
        </w:rPr>
        <w:t>Muhammad Yunus</w:t>
      </w:r>
      <w:r>
        <w:rPr>
          <w:rFonts w:ascii="Times New Roman" w:hAnsi="Times New Roman" w:cs="Times New Roman"/>
          <w:b/>
          <w:sz w:val="24"/>
          <w:vertAlign w:val="superscript"/>
          <w:lang w:val="es-ES"/>
        </w:rPr>
        <w:t>2</w:t>
      </w:r>
      <w:r>
        <w:rPr>
          <w:rFonts w:ascii="Times New Roman" w:hAnsi="Times New Roman" w:cs="Times New Roman"/>
          <w:b/>
          <w:sz w:val="24"/>
          <w:lang w:val="es-ES"/>
        </w:rPr>
        <w:t>, Dzurriyyatun Ni’mah</w:t>
      </w:r>
      <w:r>
        <w:rPr>
          <w:rFonts w:ascii="Times New Roman" w:hAnsi="Times New Roman" w:cs="Times New Roman"/>
          <w:b/>
          <w:sz w:val="24"/>
          <w:vertAlign w:val="superscript"/>
          <w:lang w:val="es-ES"/>
        </w:rPr>
        <w:t>3</w:t>
      </w:r>
    </w:p>
    <w:p w:rsidR="003E55AA" w:rsidRPr="00EE5B5B" w:rsidRDefault="003E55AA" w:rsidP="003E55AA">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vertAlign w:val="superscript"/>
        </w:rPr>
        <w:t>1</w:t>
      </w:r>
      <w:proofErr w:type="gramStart"/>
      <w:r>
        <w:rPr>
          <w:rFonts w:ascii="Times New Roman" w:hAnsi="Times New Roman" w:cs="Times New Roman"/>
          <w:bCs/>
          <w:i/>
          <w:iCs/>
          <w:color w:val="000000"/>
          <w:vertAlign w:val="superscript"/>
        </w:rPr>
        <w:t>,2,3</w:t>
      </w:r>
      <w:proofErr w:type="gramEnd"/>
      <w:r>
        <w:rPr>
          <w:rFonts w:ascii="Times New Roman" w:hAnsi="Times New Roman" w:cs="Times New Roman"/>
          <w:bCs/>
          <w:i/>
          <w:iCs/>
          <w:color w:val="000000"/>
          <w:vertAlign w:val="superscript"/>
        </w:rPr>
        <w:t xml:space="preserve"> </w:t>
      </w:r>
      <w:r w:rsidRPr="00EE5B5B">
        <w:rPr>
          <w:rFonts w:ascii="Times New Roman" w:hAnsi="Times New Roman" w:cs="Times New Roman"/>
          <w:bCs/>
          <w:i/>
          <w:iCs/>
          <w:color w:val="000000"/>
        </w:rPr>
        <w:t>Pro</w:t>
      </w:r>
      <w:r w:rsidR="00406D04">
        <w:rPr>
          <w:rFonts w:ascii="Times New Roman" w:hAnsi="Times New Roman" w:cs="Times New Roman"/>
          <w:bCs/>
          <w:i/>
          <w:iCs/>
          <w:color w:val="000000"/>
        </w:rPr>
        <w:t>gram Studi Pendidikan Bahasa Inggris</w:t>
      </w:r>
      <w:r w:rsidRPr="00EE5B5B">
        <w:rPr>
          <w:rFonts w:ascii="Times New Roman" w:hAnsi="Times New Roman" w:cs="Times New Roman"/>
          <w:bCs/>
          <w:i/>
          <w:iCs/>
          <w:color w:val="000000"/>
        </w:rPr>
        <w:t xml:space="preserve"> FKIP Universitas Islam Malang</w:t>
      </w:r>
    </w:p>
    <w:p w:rsidR="003E55AA" w:rsidRPr="003E55AA" w:rsidRDefault="00CB547F" w:rsidP="003E55AA">
      <w:pPr>
        <w:spacing w:after="0"/>
        <w:jc w:val="center"/>
        <w:rPr>
          <w:rFonts w:ascii="Times New Roman" w:hAnsi="Times New Roman" w:cs="Times New Roman"/>
          <w:caps/>
          <w:lang w:val="es-ES"/>
        </w:rPr>
      </w:pPr>
      <w:r w:rsidRPr="00CB547F">
        <w:rPr>
          <w:rFonts w:ascii="Times New Roman" w:hAnsi="Times New Roman" w:cs="Times New Roman"/>
          <w:i/>
        </w:rPr>
        <w:t>Email</w:t>
      </w:r>
      <w:r w:rsidR="003E55AA" w:rsidRPr="003E55AA">
        <w:rPr>
          <w:rFonts w:ascii="Times New Roman" w:hAnsi="Times New Roman" w:cs="Times New Roman"/>
          <w:lang w:val="id-ID"/>
        </w:rPr>
        <w:t xml:space="preserve">: </w:t>
      </w:r>
      <w:r w:rsidR="003E55AA" w:rsidRPr="003E55AA">
        <w:rPr>
          <w:rFonts w:ascii="Times New Roman" w:hAnsi="Times New Roman" w:cs="Times New Roman"/>
          <w:i/>
          <w:sz w:val="24"/>
          <w:vertAlign w:val="superscript"/>
          <w:lang w:val="es-ES"/>
        </w:rPr>
        <w:t>1</w:t>
      </w:r>
      <w:r w:rsidR="00406D04">
        <w:rPr>
          <w:rFonts w:ascii="Times New Roman" w:hAnsi="Times New Roman" w:cs="Times New Roman"/>
          <w:i/>
          <w:sz w:val="24"/>
          <w:lang w:val="es-ES"/>
        </w:rPr>
        <w:t>ricafatma@gamil.com</w:t>
      </w:r>
      <w:r w:rsidR="003E55AA" w:rsidRPr="003E55AA">
        <w:rPr>
          <w:rFonts w:ascii="Times New Roman" w:hAnsi="Times New Roman" w:cs="Times New Roman"/>
          <w:i/>
          <w:sz w:val="24"/>
          <w:lang w:val="es-ES"/>
        </w:rPr>
        <w:t xml:space="preserve">, </w:t>
      </w:r>
    </w:p>
    <w:p w:rsidR="003E55AA" w:rsidRPr="00CB547F" w:rsidRDefault="003E55AA" w:rsidP="00CB547F">
      <w:pPr>
        <w:spacing w:after="0" w:line="240" w:lineRule="auto"/>
        <w:jc w:val="center"/>
        <w:rPr>
          <w:rFonts w:ascii="Times New Roman" w:hAnsi="Times New Roman" w:cs="Times New Roman"/>
          <w:b/>
          <w:bCs/>
        </w:rPr>
      </w:pPr>
    </w:p>
    <w:p w:rsidR="00CB547F" w:rsidRPr="00CB547F" w:rsidRDefault="00CB547F" w:rsidP="00CB547F">
      <w:pPr>
        <w:spacing w:after="0"/>
        <w:jc w:val="center"/>
        <w:rPr>
          <w:rFonts w:ascii="Times New Roman" w:hAnsi="Times New Roman" w:cs="Times New Roman"/>
          <w:b/>
          <w:sz w:val="20"/>
          <w:szCs w:val="20"/>
        </w:rPr>
      </w:pPr>
    </w:p>
    <w:p w:rsidR="003E55AA" w:rsidRPr="001D32A6" w:rsidRDefault="00CB547F" w:rsidP="001D32A6">
      <w:pPr>
        <w:spacing w:after="0"/>
        <w:jc w:val="center"/>
        <w:rPr>
          <w:rFonts w:ascii="Times New Roman" w:hAnsi="Times New Roman" w:cs="Times New Roman"/>
          <w:b/>
          <w:szCs w:val="20"/>
        </w:rPr>
      </w:pPr>
      <w:r w:rsidRPr="001D32A6">
        <w:rPr>
          <w:rFonts w:ascii="Times New Roman" w:hAnsi="Times New Roman" w:cs="Times New Roman"/>
          <w:b/>
          <w:szCs w:val="20"/>
        </w:rPr>
        <w:t>Abstrak</w:t>
      </w:r>
    </w:p>
    <w:p w:rsidR="003E55AA" w:rsidRPr="00CB547F" w:rsidRDefault="00406D04" w:rsidP="00CB547F">
      <w:pPr>
        <w:spacing w:after="0"/>
        <w:ind w:left="540" w:right="549"/>
        <w:jc w:val="both"/>
        <w:rPr>
          <w:rFonts w:ascii="Times New Roman" w:hAnsi="Times New Roman" w:cs="Times New Roman"/>
          <w:szCs w:val="20"/>
        </w:rPr>
      </w:pPr>
      <w:r w:rsidRPr="00406D04">
        <w:rPr>
          <w:rFonts w:ascii="Times New Roman" w:hAnsi="Times New Roman" w:cs="Times New Roman"/>
          <w:szCs w:val="20"/>
        </w:rPr>
        <w:t>The aim of this article is to investigate whether there was a significant effect of using Composite Picture of eighth grade students’ vocabulary achievement at SMPN 13 Malang. This study was conducted in 2 classes of eighth grade students which every class consists of 32 students. The problem is that many beginner level students who learn English often faced the problem and have lack in mastering vocabulary. This research employed quantitative research, by utilizing a quasi-experimental design, which was conducted in five meetings. The researcher divided the students into two groups, as the control and experimental group. In this study, some instruments were used to obtain the data of students’ improvement. Pretest and posttest were used to obtain quantitative data which showed students’ improvement in terms of understanding and score. The findings of the study showed that there is a positive effect of using composite picture on students’ vocabulary achievement at the eighth grade of SMPN 13 Malang. It is proven students’ mean score of pretest is different from mean score of posttest. The students who are taught by using composite picture have higher scores on vocabulary test than those who are taught by using non visual media.</w:t>
      </w:r>
    </w:p>
    <w:p w:rsidR="003E55AA" w:rsidRPr="003E55AA" w:rsidRDefault="003E55AA" w:rsidP="001D32A6">
      <w:pPr>
        <w:spacing w:after="0" w:line="240" w:lineRule="auto"/>
        <w:jc w:val="both"/>
        <w:rPr>
          <w:rFonts w:ascii="Times New Roman" w:hAnsi="Times New Roman" w:cs="Times New Roman"/>
          <w:b/>
          <w:sz w:val="20"/>
          <w:szCs w:val="20"/>
        </w:rPr>
      </w:pPr>
    </w:p>
    <w:p w:rsidR="003E55AA" w:rsidRPr="00CB547F" w:rsidRDefault="003E55AA" w:rsidP="004F7598">
      <w:pPr>
        <w:spacing w:after="0" w:line="240" w:lineRule="auto"/>
        <w:ind w:firstLine="540"/>
        <w:jc w:val="both"/>
        <w:rPr>
          <w:rFonts w:ascii="Times New Roman" w:hAnsi="Times New Roman" w:cs="Times New Roman"/>
          <w:b/>
          <w:szCs w:val="20"/>
        </w:rPr>
      </w:pPr>
      <w:r w:rsidRPr="00CB547F">
        <w:rPr>
          <w:rFonts w:ascii="Times New Roman" w:hAnsi="Times New Roman" w:cs="Times New Roman"/>
          <w:b/>
          <w:szCs w:val="20"/>
        </w:rPr>
        <w:t>Kata kunci</w:t>
      </w:r>
      <w:r w:rsidRPr="00CB547F">
        <w:rPr>
          <w:rFonts w:ascii="Times New Roman" w:hAnsi="Times New Roman" w:cs="Times New Roman"/>
          <w:szCs w:val="20"/>
        </w:rPr>
        <w:t xml:space="preserve">: </w:t>
      </w:r>
      <w:r w:rsidR="00406D04" w:rsidRPr="00406D04">
        <w:rPr>
          <w:rFonts w:ascii="Times New Roman" w:hAnsi="Times New Roman" w:cs="Times New Roman"/>
          <w:b/>
          <w:szCs w:val="20"/>
        </w:rPr>
        <w:t>Composite Picture, Vocabulary Achievement.</w:t>
      </w:r>
    </w:p>
    <w:p w:rsidR="003E55AA" w:rsidRDefault="003E55AA" w:rsidP="004F7598">
      <w:pPr>
        <w:autoSpaceDE w:val="0"/>
        <w:autoSpaceDN w:val="0"/>
        <w:adjustRightInd w:val="0"/>
        <w:spacing w:after="0" w:line="240" w:lineRule="auto"/>
        <w:ind w:firstLine="720"/>
        <w:jc w:val="both"/>
        <w:rPr>
          <w:rFonts w:ascii="Times New Roman" w:hAnsi="Times New Roman" w:cs="Times New Roman"/>
        </w:rPr>
      </w:pPr>
    </w:p>
    <w:p w:rsidR="004F7598" w:rsidRDefault="004F7598" w:rsidP="004F7598">
      <w:pPr>
        <w:autoSpaceDE w:val="0"/>
        <w:autoSpaceDN w:val="0"/>
        <w:adjustRightInd w:val="0"/>
        <w:spacing w:after="0" w:line="240" w:lineRule="auto"/>
        <w:ind w:firstLine="720"/>
        <w:jc w:val="both"/>
        <w:rPr>
          <w:rFonts w:ascii="Times New Roman" w:hAnsi="Times New Roman" w:cs="Times New Roman"/>
        </w:rPr>
      </w:pPr>
    </w:p>
    <w:p w:rsidR="00406D04" w:rsidRPr="00E70EAB" w:rsidRDefault="00406D04" w:rsidP="00406D04">
      <w:pPr>
        <w:spacing w:line="360" w:lineRule="auto"/>
        <w:rPr>
          <w:rFonts w:ascii="Times New Roman" w:hAnsi="Times New Roman" w:cs="Times New Roman"/>
          <w:b/>
          <w:sz w:val="24"/>
        </w:rPr>
      </w:pPr>
      <w:r w:rsidRPr="00E70EAB">
        <w:rPr>
          <w:rFonts w:ascii="Times New Roman" w:hAnsi="Times New Roman" w:cs="Times New Roman"/>
          <w:b/>
          <w:sz w:val="24"/>
        </w:rPr>
        <w:t>INTRODUCTION</w:t>
      </w:r>
    </w:p>
    <w:p w:rsidR="00406D04" w:rsidRDefault="00406D04" w:rsidP="00406D04">
      <w:pPr>
        <w:spacing w:line="360" w:lineRule="auto"/>
        <w:ind w:firstLine="720"/>
        <w:rPr>
          <w:rFonts w:ascii="Times New Roman" w:hAnsi="Times New Roman" w:cs="Times New Roman"/>
          <w:sz w:val="24"/>
        </w:rPr>
      </w:pPr>
      <w:r w:rsidRPr="008F015D">
        <w:rPr>
          <w:rFonts w:ascii="Times New Roman" w:hAnsi="Times New Roman" w:cs="Times New Roman"/>
          <w:color w:val="000000"/>
          <w:sz w:val="24"/>
          <w:szCs w:val="24"/>
        </w:rPr>
        <w:t>English is used by most countries in the worldwide as an International language</w:t>
      </w:r>
      <w:r>
        <w:rPr>
          <w:rFonts w:ascii="Times New Roman" w:hAnsi="Times New Roman" w:cs="Times New Roman"/>
          <w:sz w:val="24"/>
        </w:rPr>
        <w:t xml:space="preserve">. </w:t>
      </w:r>
      <w:r w:rsidRPr="00300323">
        <w:rPr>
          <w:rFonts w:ascii="Times New Roman" w:hAnsi="Times New Roman" w:cs="Times New Roman"/>
          <w:sz w:val="24"/>
        </w:rPr>
        <w:t>Based on the curriculum which is used, Teaching English in Indonesia is focused on the ability of students’ communication. This communication ability can be in the form of oral or written</w:t>
      </w:r>
      <w:r>
        <w:rPr>
          <w:rFonts w:ascii="Times New Roman" w:hAnsi="Times New Roman" w:cs="Times New Roman"/>
          <w:sz w:val="24"/>
        </w:rPr>
        <w:t xml:space="preserve"> form</w:t>
      </w:r>
      <w:r w:rsidRPr="008F015D">
        <w:rPr>
          <w:rFonts w:ascii="Times New Roman" w:hAnsi="Times New Roman" w:cs="Times New Roman"/>
        </w:rPr>
        <w:t xml:space="preserve">. </w:t>
      </w:r>
      <w:r w:rsidRPr="00681D45">
        <w:rPr>
          <w:rStyle w:val="fontstyle01"/>
        </w:rPr>
        <w:t>According</w:t>
      </w:r>
      <w:r w:rsidRPr="008F015D">
        <w:rPr>
          <w:rFonts w:ascii="Times New Roman" w:hAnsi="Times New Roman" w:cs="Times New Roman"/>
          <w:color w:val="000000"/>
        </w:rPr>
        <w:t xml:space="preserve"> </w:t>
      </w:r>
      <w:r>
        <w:rPr>
          <w:rStyle w:val="fontstyle01"/>
        </w:rPr>
        <w:t>to Tonkin in Varibia, Wiwiek, Annur (2013), a</w:t>
      </w:r>
      <w:r w:rsidRPr="00681D45">
        <w:rPr>
          <w:rStyle w:val="fontstyle01"/>
        </w:rPr>
        <w:t>n international language is learnt by some countries as</w:t>
      </w:r>
      <w:r w:rsidRPr="008F015D">
        <w:rPr>
          <w:rFonts w:ascii="Times New Roman" w:hAnsi="Times New Roman" w:cs="Times New Roman"/>
          <w:color w:val="000000"/>
        </w:rPr>
        <w:t xml:space="preserve"> </w:t>
      </w:r>
      <w:r w:rsidRPr="00681D45">
        <w:rPr>
          <w:rStyle w:val="fontstyle01"/>
        </w:rPr>
        <w:t>a second language and in other countries as a foreign language</w:t>
      </w:r>
      <w:r>
        <w:rPr>
          <w:rStyle w:val="fontstyle01"/>
        </w:rPr>
        <w:t xml:space="preserve"> is English</w:t>
      </w:r>
      <w:r w:rsidRPr="00681D45">
        <w:rPr>
          <w:rStyle w:val="fontstyle01"/>
        </w:rPr>
        <w:t xml:space="preserve">. </w:t>
      </w:r>
      <w:r w:rsidRPr="00300323">
        <w:rPr>
          <w:rFonts w:ascii="Times New Roman" w:hAnsi="Times New Roman" w:cs="Times New Roman"/>
          <w:sz w:val="24"/>
        </w:rPr>
        <w:t xml:space="preserve">To be able to communicate fluently, students should learn English step by step through its four skills which are reading, </w:t>
      </w:r>
      <w:r>
        <w:rPr>
          <w:rFonts w:ascii="Times New Roman" w:hAnsi="Times New Roman" w:cs="Times New Roman"/>
          <w:sz w:val="24"/>
        </w:rPr>
        <w:t>listening, speaking and writing</w:t>
      </w:r>
      <w:r>
        <w:rPr>
          <w:rFonts w:ascii="Times New Roman" w:hAnsi="Times New Roman" w:cs="Times New Roman"/>
          <w:color w:val="000000"/>
          <w:sz w:val="24"/>
          <w:szCs w:val="24"/>
        </w:rPr>
        <w:t xml:space="preserve">. </w:t>
      </w:r>
      <w:r w:rsidRPr="008F015D">
        <w:rPr>
          <w:rFonts w:ascii="Times New Roman" w:hAnsi="Times New Roman" w:cs="Times New Roman"/>
          <w:color w:val="000000"/>
          <w:sz w:val="24"/>
          <w:szCs w:val="24"/>
        </w:rPr>
        <w:t>Vocabulary is one of the</w:t>
      </w:r>
      <w:r w:rsidRPr="008F015D">
        <w:rPr>
          <w:rFonts w:ascii="Times New Roman" w:hAnsi="Times New Roman" w:cs="Times New Roman"/>
          <w:color w:val="000000"/>
        </w:rPr>
        <w:t xml:space="preserve"> </w:t>
      </w:r>
      <w:r w:rsidRPr="008F015D">
        <w:rPr>
          <w:rFonts w:ascii="Times New Roman" w:hAnsi="Times New Roman" w:cs="Times New Roman"/>
          <w:color w:val="000000"/>
          <w:sz w:val="24"/>
          <w:szCs w:val="24"/>
        </w:rPr>
        <w:t xml:space="preserve">important </w:t>
      </w:r>
      <w:r>
        <w:rPr>
          <w:rFonts w:ascii="Times New Roman" w:hAnsi="Times New Roman" w:cs="Times New Roman"/>
          <w:color w:val="000000"/>
          <w:sz w:val="24"/>
          <w:szCs w:val="24"/>
        </w:rPr>
        <w:t>components</w:t>
      </w:r>
      <w:r w:rsidRPr="008F015D">
        <w:rPr>
          <w:rFonts w:ascii="Times New Roman" w:hAnsi="Times New Roman" w:cs="Times New Roman"/>
          <w:color w:val="000000"/>
          <w:sz w:val="24"/>
          <w:szCs w:val="24"/>
        </w:rPr>
        <w:t xml:space="preserve"> for the students to be learned</w:t>
      </w:r>
      <w:r>
        <w:rPr>
          <w:rFonts w:ascii="Times New Roman" w:hAnsi="Times New Roman" w:cs="Times New Roman"/>
          <w:sz w:val="24"/>
        </w:rPr>
        <w:t xml:space="preserve">. </w:t>
      </w:r>
      <w:r w:rsidRPr="008F015D">
        <w:rPr>
          <w:rFonts w:ascii="Times New Roman" w:hAnsi="Times New Roman" w:cs="Times New Roman"/>
          <w:color w:val="000000"/>
          <w:sz w:val="24"/>
          <w:szCs w:val="24"/>
        </w:rPr>
        <w:t>Moreover, vocabulary plays an important</w:t>
      </w:r>
      <w:r w:rsidRPr="008F015D">
        <w:rPr>
          <w:rFonts w:ascii="Times New Roman" w:hAnsi="Times New Roman" w:cs="Times New Roman"/>
          <w:color w:val="000000"/>
        </w:rPr>
        <w:t xml:space="preserve"> </w:t>
      </w:r>
      <w:r w:rsidRPr="008F015D">
        <w:rPr>
          <w:rFonts w:ascii="Times New Roman" w:hAnsi="Times New Roman" w:cs="Times New Roman"/>
          <w:color w:val="000000"/>
          <w:sz w:val="24"/>
          <w:szCs w:val="24"/>
        </w:rPr>
        <w:t xml:space="preserve">role for those who want </w:t>
      </w:r>
      <w:r>
        <w:rPr>
          <w:rFonts w:ascii="Times New Roman" w:hAnsi="Times New Roman" w:cs="Times New Roman"/>
          <w:color w:val="000000"/>
          <w:sz w:val="24"/>
          <w:szCs w:val="24"/>
        </w:rPr>
        <w:t xml:space="preserve">mastering English in all skills. </w:t>
      </w:r>
    </w:p>
    <w:p w:rsidR="00406D04" w:rsidRDefault="00406D04" w:rsidP="00406D04">
      <w:pPr>
        <w:spacing w:line="360" w:lineRule="auto"/>
        <w:ind w:firstLine="720"/>
        <w:rPr>
          <w:rFonts w:ascii="Times New Roman" w:hAnsi="Times New Roman" w:cs="Times New Roman"/>
          <w:sz w:val="24"/>
        </w:rPr>
      </w:pPr>
      <w:r w:rsidRPr="00681D45">
        <w:rPr>
          <w:rFonts w:ascii="Times New Roman" w:hAnsi="Times New Roman" w:cs="Times New Roman"/>
          <w:sz w:val="24"/>
          <w:szCs w:val="24"/>
        </w:rPr>
        <w:t>Vocabulary is one of important factors in all language teaching. Mastering vocabulary is the ability to get or receive a lot of words. By having and mastering vocabulary, students will know t</w:t>
      </w:r>
      <w:r>
        <w:rPr>
          <w:rFonts w:ascii="Times New Roman" w:hAnsi="Times New Roman" w:cs="Times New Roman"/>
          <w:sz w:val="24"/>
          <w:szCs w:val="24"/>
        </w:rPr>
        <w:t xml:space="preserve">he meaning of vocabulary in </w:t>
      </w:r>
      <w:r w:rsidRPr="00681D45">
        <w:rPr>
          <w:rFonts w:ascii="Times New Roman" w:hAnsi="Times New Roman" w:cs="Times New Roman"/>
          <w:sz w:val="24"/>
          <w:szCs w:val="24"/>
        </w:rPr>
        <w:t>some context</w:t>
      </w:r>
      <w:r>
        <w:rPr>
          <w:rFonts w:ascii="Times New Roman" w:hAnsi="Times New Roman" w:cs="Times New Roman"/>
          <w:sz w:val="24"/>
          <w:szCs w:val="24"/>
        </w:rPr>
        <w:t>s</w:t>
      </w:r>
      <w:r w:rsidRPr="00681D45">
        <w:rPr>
          <w:rFonts w:ascii="Times New Roman" w:hAnsi="Times New Roman" w:cs="Times New Roman"/>
          <w:sz w:val="24"/>
          <w:szCs w:val="24"/>
        </w:rPr>
        <w:t xml:space="preserve"> and also it helps to avoid making mistakes in </w:t>
      </w:r>
      <w:r w:rsidRPr="00681D45">
        <w:rPr>
          <w:rFonts w:ascii="Times New Roman" w:hAnsi="Times New Roman" w:cs="Times New Roman"/>
          <w:sz w:val="24"/>
          <w:szCs w:val="24"/>
        </w:rPr>
        <w:lastRenderedPageBreak/>
        <w:t>underst</w:t>
      </w:r>
      <w:r>
        <w:rPr>
          <w:rFonts w:ascii="Times New Roman" w:hAnsi="Times New Roman" w:cs="Times New Roman"/>
          <w:sz w:val="24"/>
          <w:szCs w:val="24"/>
        </w:rPr>
        <w:t>anding text or meaning when communicate</w:t>
      </w:r>
      <w:r w:rsidRPr="00681D45">
        <w:rPr>
          <w:rFonts w:ascii="Times New Roman" w:hAnsi="Times New Roman" w:cs="Times New Roman"/>
          <w:sz w:val="24"/>
          <w:szCs w:val="24"/>
        </w:rPr>
        <w:t xml:space="preserve"> with others. They will get difficulties in using English if they are lack of vocabularies.</w:t>
      </w:r>
      <w:r>
        <w:rPr>
          <w:rFonts w:ascii="Times New Roman" w:hAnsi="Times New Roman" w:cs="Times New Roman"/>
          <w:sz w:val="24"/>
          <w:szCs w:val="24"/>
        </w:rPr>
        <w:t xml:space="preserve"> </w:t>
      </w:r>
      <w:r w:rsidRPr="002C6453">
        <w:rPr>
          <w:rFonts w:ascii="Times New Roman" w:hAnsi="Times New Roman" w:cs="Times New Roman"/>
          <w:sz w:val="24"/>
          <w:szCs w:val="24"/>
        </w:rPr>
        <w:t>To pr</w:t>
      </w:r>
      <w:r>
        <w:rPr>
          <w:rFonts w:ascii="Times New Roman" w:hAnsi="Times New Roman" w:cs="Times New Roman"/>
          <w:sz w:val="24"/>
          <w:szCs w:val="24"/>
        </w:rPr>
        <w:t>oduce good writing both verbal</w:t>
      </w:r>
      <w:r w:rsidRPr="002C6453">
        <w:rPr>
          <w:rFonts w:ascii="Times New Roman" w:hAnsi="Times New Roman" w:cs="Times New Roman"/>
          <w:sz w:val="24"/>
          <w:szCs w:val="24"/>
        </w:rPr>
        <w:t xml:space="preserve"> and </w:t>
      </w:r>
      <w:r>
        <w:rPr>
          <w:rFonts w:ascii="Times New Roman" w:hAnsi="Times New Roman" w:cs="Times New Roman"/>
          <w:sz w:val="24"/>
          <w:szCs w:val="24"/>
        </w:rPr>
        <w:t>writing</w:t>
      </w:r>
      <w:r w:rsidRPr="002C6453">
        <w:rPr>
          <w:rFonts w:ascii="Times New Roman" w:hAnsi="Times New Roman" w:cs="Times New Roman"/>
          <w:sz w:val="24"/>
          <w:szCs w:val="24"/>
        </w:rPr>
        <w:t>, students need to have the ability to master vocabulary well.</w:t>
      </w:r>
      <w:r>
        <w:rPr>
          <w:rFonts w:ascii="Times New Roman" w:hAnsi="Times New Roman" w:cs="Times New Roman"/>
          <w:sz w:val="24"/>
          <w:szCs w:val="24"/>
        </w:rPr>
        <w:t xml:space="preserve"> </w:t>
      </w:r>
      <w:r>
        <w:rPr>
          <w:rFonts w:ascii="Times New Roman" w:hAnsi="Times New Roman" w:cs="Times New Roman"/>
          <w:color w:val="000000"/>
          <w:sz w:val="24"/>
          <w:szCs w:val="24"/>
        </w:rPr>
        <w:t>One of the</w:t>
      </w:r>
      <w:r>
        <w:rPr>
          <w:rFonts w:ascii="Times New Roman" w:hAnsi="Times New Roman" w:cs="Times New Roman"/>
          <w:color w:val="000000"/>
        </w:rPr>
        <w:t xml:space="preserve"> </w:t>
      </w:r>
      <w:r>
        <w:rPr>
          <w:rFonts w:ascii="Times New Roman" w:hAnsi="Times New Roman" w:cs="Times New Roman"/>
          <w:color w:val="000000"/>
          <w:sz w:val="24"/>
          <w:szCs w:val="24"/>
        </w:rPr>
        <w:t>important aspects in mastering English for the students to be learned is vocabulary</w:t>
      </w:r>
      <w:r>
        <w:rPr>
          <w:rFonts w:ascii="Times New Roman" w:hAnsi="Times New Roman" w:cs="Times New Roman"/>
        </w:rPr>
        <w:t xml:space="preserve">. </w:t>
      </w:r>
      <w:r>
        <w:rPr>
          <w:rFonts w:ascii="Times New Roman" w:hAnsi="Times New Roman" w:cs="Times New Roman"/>
          <w:color w:val="000000"/>
          <w:sz w:val="24"/>
          <w:szCs w:val="24"/>
        </w:rPr>
        <w:t>Wallace</w:t>
      </w:r>
      <w:r>
        <w:rPr>
          <w:rFonts w:ascii="Times New Roman" w:hAnsi="Times New Roman" w:cs="Times New Roman"/>
          <w:color w:val="000000"/>
        </w:rPr>
        <w:t xml:space="preserve"> </w:t>
      </w:r>
      <w:r>
        <w:rPr>
          <w:rFonts w:ascii="Times New Roman" w:hAnsi="Times New Roman" w:cs="Times New Roman"/>
          <w:color w:val="000000"/>
          <w:sz w:val="24"/>
          <w:szCs w:val="24"/>
        </w:rPr>
        <w:t>in Syaputri (2016), the vital aspect of language is vocabulary.</w:t>
      </w:r>
      <w:r>
        <w:rPr>
          <w:rFonts w:ascii="Times New Roman" w:hAnsi="Times New Roman" w:cs="Times New Roman"/>
        </w:rPr>
        <w:t xml:space="preserve"> </w:t>
      </w:r>
      <w:r>
        <w:rPr>
          <w:rFonts w:ascii="Times New Roman" w:hAnsi="Times New Roman" w:cs="Times New Roman"/>
          <w:color w:val="000000"/>
          <w:sz w:val="24"/>
          <w:szCs w:val="24"/>
        </w:rPr>
        <w:t>It might be impossible to learn</w:t>
      </w:r>
      <w:r>
        <w:rPr>
          <w:rFonts w:ascii="Times New Roman" w:hAnsi="Times New Roman" w:cs="Times New Roman"/>
          <w:color w:val="000000"/>
        </w:rPr>
        <w:t xml:space="preserve"> </w:t>
      </w:r>
      <w:r>
        <w:rPr>
          <w:rFonts w:ascii="Times New Roman" w:hAnsi="Times New Roman" w:cs="Times New Roman"/>
          <w:color w:val="000000"/>
          <w:sz w:val="24"/>
          <w:szCs w:val="24"/>
        </w:rPr>
        <w:t>language without mastering vocabulary. Moreover, vocabulary plays an important</w:t>
      </w:r>
      <w:r>
        <w:rPr>
          <w:rFonts w:ascii="Times New Roman" w:hAnsi="Times New Roman" w:cs="Times New Roman"/>
          <w:color w:val="000000"/>
        </w:rPr>
        <w:t xml:space="preserve"> </w:t>
      </w:r>
      <w:r>
        <w:rPr>
          <w:rFonts w:ascii="Times New Roman" w:hAnsi="Times New Roman" w:cs="Times New Roman"/>
          <w:color w:val="000000"/>
          <w:sz w:val="24"/>
          <w:szCs w:val="24"/>
        </w:rPr>
        <w:t>role for those who want to comprehend and produce the language well.</w:t>
      </w:r>
    </w:p>
    <w:p w:rsidR="00406D04" w:rsidRDefault="00406D04" w:rsidP="00406D04">
      <w:pPr>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McCallum in Syaputri (2016</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suggests that Junior High School</w:t>
      </w:r>
      <w:r>
        <w:rPr>
          <w:rFonts w:ascii="Times New Roman" w:hAnsi="Times New Roman" w:cs="Times New Roman"/>
          <w:color w:val="000000"/>
        </w:rPr>
        <w:t xml:space="preserve"> </w:t>
      </w:r>
      <w:r>
        <w:rPr>
          <w:rFonts w:ascii="Times New Roman" w:hAnsi="Times New Roman" w:cs="Times New Roman"/>
          <w:color w:val="000000"/>
          <w:sz w:val="24"/>
          <w:szCs w:val="24"/>
        </w:rPr>
        <w:t>student should have mastered the vocabulary more or less 1000-1500 words. Having many</w:t>
      </w:r>
      <w:r>
        <w:rPr>
          <w:rFonts w:ascii="Times New Roman" w:hAnsi="Times New Roman" w:cs="Times New Roman"/>
          <w:color w:val="000000"/>
        </w:rPr>
        <w:t xml:space="preserve"> </w:t>
      </w:r>
      <w:r>
        <w:rPr>
          <w:rFonts w:ascii="Times New Roman" w:hAnsi="Times New Roman" w:cs="Times New Roman"/>
          <w:color w:val="000000"/>
          <w:sz w:val="24"/>
          <w:szCs w:val="24"/>
        </w:rPr>
        <w:t>words student will find an easy way to improve their achievement in productive or receptive skills. It can be said that the basic comprehension limits in reading are words, sentences, paragraphs, and whole selections. Realizing such difficulties in learning English, it is important for the English teachers to provide the vocabulary material using some technique which can help them to develop their vocabulary. Syaputri (2016), the lesson will be much easier and retain longer</w:t>
      </w:r>
      <w:r>
        <w:rPr>
          <w:rFonts w:ascii="Times New Roman" w:hAnsi="Times New Roman" w:cs="Times New Roman"/>
          <w:color w:val="000000"/>
        </w:rPr>
        <w:t xml:space="preserve"> </w:t>
      </w:r>
      <w:r>
        <w:rPr>
          <w:rFonts w:ascii="Times New Roman" w:hAnsi="Times New Roman" w:cs="Times New Roman"/>
          <w:color w:val="000000"/>
          <w:sz w:val="24"/>
          <w:szCs w:val="24"/>
        </w:rPr>
        <w:t>for the students if the teacher used the picture optimally to help the student</w:t>
      </w:r>
      <w:r>
        <w:rPr>
          <w:rFonts w:ascii="Times New Roman" w:hAnsi="Times New Roman" w:cs="Times New Roman"/>
          <w:color w:val="000000"/>
        </w:rPr>
        <w:t xml:space="preserve"> </w:t>
      </w:r>
      <w:r>
        <w:rPr>
          <w:rFonts w:ascii="Times New Roman" w:hAnsi="Times New Roman" w:cs="Times New Roman"/>
          <w:color w:val="000000"/>
          <w:sz w:val="24"/>
          <w:szCs w:val="24"/>
        </w:rPr>
        <w:t>understand the material taught.</w:t>
      </w:r>
      <w:r>
        <w:rPr>
          <w:rFonts w:ascii="Times New Roman" w:hAnsi="Times New Roman" w:cs="Times New Roman"/>
        </w:rPr>
        <w:t xml:space="preserve"> </w:t>
      </w:r>
      <w:r>
        <w:rPr>
          <w:rFonts w:ascii="Times New Roman" w:hAnsi="Times New Roman" w:cs="Times New Roman"/>
          <w:color w:val="000000"/>
          <w:sz w:val="24"/>
          <w:szCs w:val="24"/>
        </w:rPr>
        <w:t>Yussa as cited in Syaputri (2016) stated pictures can be used to improve students’</w:t>
      </w:r>
      <w:r>
        <w:rPr>
          <w:rFonts w:ascii="Times New Roman" w:hAnsi="Times New Roman" w:cs="Times New Roman"/>
          <w:color w:val="000000"/>
        </w:rPr>
        <w:t xml:space="preserve"> </w:t>
      </w:r>
      <w:r>
        <w:rPr>
          <w:rFonts w:ascii="Times New Roman" w:hAnsi="Times New Roman" w:cs="Times New Roman"/>
          <w:color w:val="000000"/>
          <w:sz w:val="24"/>
          <w:szCs w:val="24"/>
        </w:rPr>
        <w:t>vocabulary achievement.</w:t>
      </w:r>
    </w:p>
    <w:p w:rsidR="00406D04" w:rsidRDefault="00406D04" w:rsidP="00406D04">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The limited vocabulary makes students difficult to speak fluently and understand reading texts completely. As well as innovative ideas at the memory level, they have not been able to use and apply English effectively in everyday contextual communication by using English both verbal and writing. The teaching process at SMPN 13 Malang is still lack of knowledge about the management of learning, the media and facilities available did not used effectively by the teachers, so that many students cannot communicate in English well. </w:t>
      </w:r>
    </w:p>
    <w:p w:rsidR="00406D04" w:rsidRDefault="00406D04" w:rsidP="00406D04">
      <w:pPr>
        <w:spacing w:before="240"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In this research, SMPN 13 Malang students’ scores of vocabulary test indicated the students’ vocabulary achievement after given different</w:t>
      </w:r>
      <w:r>
        <w:rPr>
          <w:rFonts w:ascii="Times New Roman" w:hAnsi="Times New Roman" w:cs="Times New Roman"/>
          <w:color w:val="000000"/>
        </w:rPr>
        <w:t xml:space="preserve"> </w:t>
      </w:r>
      <w:r>
        <w:rPr>
          <w:rFonts w:ascii="Times New Roman" w:hAnsi="Times New Roman" w:cs="Times New Roman"/>
          <w:color w:val="000000"/>
          <w:sz w:val="24"/>
          <w:szCs w:val="24"/>
        </w:rPr>
        <w:t>instruction. The treatment was given to the experimental group that was using</w:t>
      </w:r>
      <w:r>
        <w:rPr>
          <w:rFonts w:ascii="Times New Roman" w:hAnsi="Times New Roman" w:cs="Times New Roman"/>
          <w:color w:val="000000"/>
        </w:rPr>
        <w:t xml:space="preserve"> </w:t>
      </w:r>
      <w:r>
        <w:rPr>
          <w:rFonts w:ascii="Times New Roman" w:hAnsi="Times New Roman" w:cs="Times New Roman"/>
          <w:color w:val="000000"/>
          <w:sz w:val="24"/>
          <w:szCs w:val="24"/>
        </w:rPr>
        <w:t>Composite Pictures and control group was taught by conventional method</w:t>
      </w:r>
      <w:r>
        <w:rPr>
          <w:rFonts w:ascii="Times New Roman" w:hAnsi="Times New Roman" w:cs="Times New Roman"/>
          <w:color w:val="000000"/>
        </w:rPr>
        <w:t xml:space="preserve"> </w:t>
      </w:r>
      <w:r>
        <w:rPr>
          <w:rFonts w:ascii="Times New Roman" w:hAnsi="Times New Roman" w:cs="Times New Roman"/>
          <w:color w:val="000000"/>
          <w:sz w:val="24"/>
          <w:szCs w:val="24"/>
        </w:rPr>
        <w:t>or without using Composite Pictures.</w:t>
      </w:r>
      <w:r>
        <w:rPr>
          <w:rFonts w:ascii="Times New Roman" w:hAnsi="Times New Roman" w:cs="Times New Roman"/>
          <w:color w:val="000000"/>
        </w:rPr>
        <w:t xml:space="preserve"> </w:t>
      </w:r>
      <w:r>
        <w:rPr>
          <w:rFonts w:ascii="Times New Roman" w:hAnsi="Times New Roman" w:cs="Times New Roman"/>
          <w:color w:val="000000"/>
          <w:sz w:val="24"/>
          <w:szCs w:val="24"/>
        </w:rPr>
        <w:t xml:space="preserve">Usman in Varibia </w:t>
      </w:r>
      <w:r>
        <w:rPr>
          <w:rFonts w:ascii="Times New Roman" w:hAnsi="Times New Roman" w:cs="Times New Roman"/>
          <w:i/>
          <w:color w:val="000000"/>
          <w:sz w:val="24"/>
          <w:szCs w:val="24"/>
        </w:rPr>
        <w:t xml:space="preserve">et al </w:t>
      </w:r>
      <w:r>
        <w:rPr>
          <w:rFonts w:ascii="Times New Roman" w:hAnsi="Times New Roman" w:cs="Times New Roman"/>
          <w:color w:val="000000"/>
          <w:sz w:val="24"/>
          <w:szCs w:val="24"/>
        </w:rPr>
        <w:t>(2013</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explains that the use of some kind of media in learning can be more successful than without having one. It means that media are needed in</w:t>
      </w:r>
      <w:r>
        <w:rPr>
          <w:rFonts w:ascii="Times New Roman" w:hAnsi="Times New Roman" w:cs="Times New Roman"/>
          <w:color w:val="000000"/>
        </w:rPr>
        <w:t xml:space="preserve"> </w:t>
      </w:r>
      <w:r>
        <w:rPr>
          <w:rFonts w:ascii="Times New Roman" w:hAnsi="Times New Roman" w:cs="Times New Roman"/>
          <w:color w:val="000000"/>
          <w:sz w:val="24"/>
          <w:szCs w:val="24"/>
        </w:rPr>
        <w:t>teaching learning process to make the students more interested in the material taught by</w:t>
      </w:r>
      <w:r>
        <w:rPr>
          <w:rFonts w:ascii="Times New Roman" w:hAnsi="Times New Roman" w:cs="Times New Roman"/>
          <w:color w:val="000000"/>
        </w:rPr>
        <w:t xml:space="preserve"> </w:t>
      </w:r>
      <w:r>
        <w:rPr>
          <w:rFonts w:ascii="Times New Roman" w:hAnsi="Times New Roman" w:cs="Times New Roman"/>
          <w:color w:val="000000"/>
          <w:sz w:val="24"/>
          <w:szCs w:val="24"/>
        </w:rPr>
        <w:t>the teacher. The media used in teaching reading of the present study referred to visual</w:t>
      </w:r>
      <w:r>
        <w:rPr>
          <w:rFonts w:ascii="Times New Roman" w:hAnsi="Times New Roman" w:cs="Times New Roman"/>
          <w:color w:val="000000"/>
        </w:rPr>
        <w:t xml:space="preserve"> </w:t>
      </w:r>
      <w:r>
        <w:rPr>
          <w:rFonts w:ascii="Times New Roman" w:hAnsi="Times New Roman" w:cs="Times New Roman"/>
          <w:color w:val="000000"/>
          <w:sz w:val="24"/>
          <w:szCs w:val="24"/>
        </w:rPr>
        <w:t>aids. The visual aids can be in the form of video, charts, film, pictures and so on. One of</w:t>
      </w:r>
      <w:r>
        <w:rPr>
          <w:rFonts w:ascii="Times New Roman" w:hAnsi="Times New Roman" w:cs="Times New Roman"/>
          <w:color w:val="000000"/>
        </w:rPr>
        <w:t xml:space="preserve"> </w:t>
      </w:r>
      <w:r>
        <w:rPr>
          <w:rFonts w:ascii="Times New Roman" w:hAnsi="Times New Roman" w:cs="Times New Roman"/>
          <w:color w:val="000000"/>
          <w:sz w:val="24"/>
          <w:szCs w:val="24"/>
        </w:rPr>
        <w:t>the visual aids that can be used in teaching vocabulary is picture. The teacher can use</w:t>
      </w:r>
      <w:r>
        <w:rPr>
          <w:rFonts w:ascii="Times New Roman" w:hAnsi="Times New Roman" w:cs="Times New Roman"/>
          <w:color w:val="000000"/>
        </w:rPr>
        <w:t xml:space="preserve"> </w:t>
      </w:r>
      <w:r>
        <w:rPr>
          <w:rFonts w:ascii="Times New Roman" w:hAnsi="Times New Roman" w:cs="Times New Roman"/>
          <w:color w:val="000000"/>
          <w:sz w:val="24"/>
          <w:szCs w:val="24"/>
        </w:rPr>
        <w:t>pictures as media to make students more interested and motivated in learning vocabulary.</w:t>
      </w:r>
    </w:p>
    <w:p w:rsidR="00406D04" w:rsidRDefault="00406D04" w:rsidP="00406D04">
      <w:pPr>
        <w:spacing w:after="0" w:line="36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According to Wright (1989:136), the use of pictures may be a good beginning</w:t>
      </w:r>
      <w:r>
        <w:rPr>
          <w:rFonts w:ascii="Times New Roman" w:hAnsi="Times New Roman" w:cs="Times New Roman"/>
          <w:color w:val="000000"/>
        </w:rPr>
        <w:t xml:space="preserve"> </w:t>
      </w:r>
      <w:r>
        <w:rPr>
          <w:rFonts w:ascii="Times New Roman" w:hAnsi="Times New Roman" w:cs="Times New Roman"/>
          <w:color w:val="000000"/>
          <w:sz w:val="24"/>
          <w:szCs w:val="24"/>
        </w:rPr>
        <w:t>to help the students to develop their reading skills. Pictures represent the nonverbal sources of the information which help students to predict what the text might be</w:t>
      </w:r>
      <w:r>
        <w:rPr>
          <w:rFonts w:ascii="Times New Roman" w:hAnsi="Times New Roman" w:cs="Times New Roman"/>
          <w:color w:val="000000"/>
        </w:rPr>
        <w:t xml:space="preserve"> </w:t>
      </w:r>
      <w:r>
        <w:rPr>
          <w:rFonts w:ascii="Times New Roman" w:hAnsi="Times New Roman" w:cs="Times New Roman"/>
          <w:color w:val="000000"/>
          <w:sz w:val="24"/>
          <w:szCs w:val="24"/>
        </w:rPr>
        <w:t>about. The capability to predict helps the students to recognize meaning more quickly</w:t>
      </w:r>
      <w:r>
        <w:rPr>
          <w:rFonts w:ascii="Times New Roman" w:hAnsi="Times New Roman" w:cs="Times New Roman"/>
          <w:color w:val="000000"/>
        </w:rPr>
        <w:t xml:space="preserve"> </w:t>
      </w:r>
      <w:r>
        <w:rPr>
          <w:rFonts w:ascii="Times New Roman" w:hAnsi="Times New Roman" w:cs="Times New Roman"/>
          <w:color w:val="000000"/>
          <w:sz w:val="24"/>
          <w:szCs w:val="24"/>
        </w:rPr>
        <w:t>than if they have to sort it out solely from what they hear or read. Wright (1989:193-</w:t>
      </w:r>
      <w:r>
        <w:rPr>
          <w:rFonts w:ascii="Times New Roman" w:hAnsi="Times New Roman" w:cs="Times New Roman"/>
          <w:color w:val="000000"/>
        </w:rPr>
        <w:t xml:space="preserve"> </w:t>
      </w:r>
      <w:r>
        <w:rPr>
          <w:rFonts w:ascii="Times New Roman" w:hAnsi="Times New Roman" w:cs="Times New Roman"/>
          <w:color w:val="000000"/>
          <w:sz w:val="24"/>
          <w:szCs w:val="24"/>
        </w:rPr>
        <w:t>203) also states, there are many kinds of pictures that can be used in teaching learning</w:t>
      </w:r>
      <w:r>
        <w:rPr>
          <w:rFonts w:ascii="Times New Roman" w:hAnsi="Times New Roman" w:cs="Times New Roman"/>
          <w:color w:val="000000"/>
        </w:rPr>
        <w:t xml:space="preserve"> </w:t>
      </w:r>
      <w:r>
        <w:rPr>
          <w:rFonts w:ascii="Times New Roman" w:hAnsi="Times New Roman" w:cs="Times New Roman"/>
          <w:color w:val="000000"/>
          <w:sz w:val="24"/>
          <w:szCs w:val="24"/>
        </w:rPr>
        <w:t>activities, they are individual pictures, picture in series, and composite pictures.</w:t>
      </w:r>
    </w:p>
    <w:p w:rsidR="00406D04" w:rsidRDefault="00406D04" w:rsidP="00406D04">
      <w:pPr>
        <w:spacing w:line="360" w:lineRule="auto"/>
        <w:ind w:firstLine="720"/>
        <w:rPr>
          <w:rFonts w:ascii="Times New Roman" w:hAnsi="Times New Roman" w:cs="Times New Roman"/>
          <w:color w:val="000000"/>
          <w:sz w:val="24"/>
          <w:szCs w:val="24"/>
        </w:rPr>
      </w:pPr>
      <w:r>
        <w:rPr>
          <w:rFonts w:ascii="Times New Roman" w:hAnsi="Times New Roman" w:cs="Times New Roman"/>
          <w:color w:val="000000"/>
          <w:sz w:val="24"/>
          <w:szCs w:val="24"/>
        </w:rPr>
        <w:t>Wright ((1989:139) in Mayasari 2017) states that the written text describes the content of the</w:t>
      </w:r>
      <w:r>
        <w:rPr>
          <w:rFonts w:ascii="Times New Roman" w:hAnsi="Times New Roman" w:cs="Times New Roman"/>
          <w:color w:val="000000"/>
        </w:rPr>
        <w:t xml:space="preserve"> </w:t>
      </w:r>
      <w:r>
        <w:rPr>
          <w:rFonts w:ascii="Times New Roman" w:hAnsi="Times New Roman" w:cs="Times New Roman"/>
          <w:color w:val="000000"/>
          <w:sz w:val="24"/>
          <w:szCs w:val="24"/>
        </w:rPr>
        <w:t>picture, with the picture illustrating the meaning of the new language. In this case,</w:t>
      </w:r>
      <w:r>
        <w:rPr>
          <w:rFonts w:ascii="Times New Roman" w:hAnsi="Times New Roman" w:cs="Times New Roman"/>
          <w:color w:val="000000"/>
        </w:rPr>
        <w:t xml:space="preserve"> </w:t>
      </w:r>
      <w:r>
        <w:rPr>
          <w:rFonts w:ascii="Times New Roman" w:hAnsi="Times New Roman" w:cs="Times New Roman"/>
          <w:color w:val="000000"/>
          <w:sz w:val="24"/>
          <w:szCs w:val="24"/>
        </w:rPr>
        <w:t>picture especially the composite picture can help the students comprehend the reading</w:t>
      </w:r>
      <w:r>
        <w:rPr>
          <w:rFonts w:ascii="Times New Roman" w:hAnsi="Times New Roman" w:cs="Times New Roman"/>
          <w:color w:val="000000"/>
        </w:rPr>
        <w:t xml:space="preserve"> </w:t>
      </w:r>
      <w:r>
        <w:rPr>
          <w:rFonts w:ascii="Times New Roman" w:hAnsi="Times New Roman" w:cs="Times New Roman"/>
          <w:color w:val="000000"/>
          <w:sz w:val="24"/>
          <w:szCs w:val="24"/>
        </w:rPr>
        <w:t>text, if there is a new language, it can be understood because the picture illustrates the</w:t>
      </w:r>
      <w:r>
        <w:rPr>
          <w:rFonts w:ascii="Times New Roman" w:hAnsi="Times New Roman" w:cs="Times New Roman"/>
          <w:color w:val="000000"/>
        </w:rPr>
        <w:t xml:space="preserve"> </w:t>
      </w:r>
      <w:r>
        <w:rPr>
          <w:rFonts w:ascii="Times New Roman" w:hAnsi="Times New Roman" w:cs="Times New Roman"/>
          <w:color w:val="000000"/>
          <w:sz w:val="24"/>
          <w:szCs w:val="24"/>
        </w:rPr>
        <w:t>meaning. In line with Wright, using pictures in giving material, it can stimulate and motivate students to</w:t>
      </w:r>
      <w:r>
        <w:rPr>
          <w:color w:val="000000"/>
        </w:rPr>
        <w:t xml:space="preserve"> </w:t>
      </w:r>
      <w:r>
        <w:rPr>
          <w:rFonts w:ascii="Times New Roman" w:hAnsi="Times New Roman" w:cs="Times New Roman"/>
          <w:color w:val="000000"/>
          <w:sz w:val="24"/>
          <w:szCs w:val="24"/>
        </w:rPr>
        <w:t>become more obedient and expressive.</w:t>
      </w:r>
    </w:p>
    <w:p w:rsidR="00406D04" w:rsidRPr="00AD67FD"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t>In order to get good result in teaching, teacher needs media to make topic clear and easy to understand. Media according to Romiszowski (in Kasihani, 2007:100) there are any extensions of man which allows him to affect other people who are not in face with him. Thus, communication media include letters, television, film, radio, printed matters and telephone. Furthers, Heinich and Rusello (in Kasihani, 2007: l0l) say that media are any means of communication which carry the information between the source and the receiver. The media called instructional media if they are used to convey the messages in educational environment.</w:t>
      </w:r>
    </w:p>
    <w:p w:rsidR="00406D04" w:rsidRPr="00AD67FD"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t>In other word, media could be defined as the carrier of the message from teacher to the students. On learning activity, media can help the teacher in conveying the teaching material so the students will clearly understand about the topic.</w:t>
      </w:r>
    </w:p>
    <w:p w:rsidR="00406D04"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t>According to Kasihani (2007:1</w:t>
      </w:r>
      <w:r>
        <w:rPr>
          <w:rFonts w:ascii="Times New Roman" w:hAnsi="Times New Roman" w:cs="Times New Roman"/>
          <w:color w:val="000000"/>
          <w:sz w:val="24"/>
          <w:szCs w:val="24"/>
        </w:rPr>
        <w:t>02) there are 3 kinds of media:</w:t>
      </w:r>
    </w:p>
    <w:p w:rsidR="00406D04" w:rsidRDefault="00406D04" w:rsidP="00406D04">
      <w:pPr>
        <w:pStyle w:val="ListParagraph"/>
        <w:numPr>
          <w:ilvl w:val="0"/>
          <w:numId w:val="47"/>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Visual media is media that can be seen and touched by students, example: picture, photo, real object, map, flash card, and realia.</w:t>
      </w:r>
    </w:p>
    <w:p w:rsidR="00406D04" w:rsidRDefault="00406D04" w:rsidP="00406D04">
      <w:pPr>
        <w:pStyle w:val="ListParagraph"/>
        <w:numPr>
          <w:ilvl w:val="0"/>
          <w:numId w:val="47"/>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Audio media is media that contain recorded text to listen, example: radio and cassette recorder,</w:t>
      </w:r>
    </w:p>
    <w:p w:rsidR="00406D04" w:rsidRPr="00AD67FD" w:rsidRDefault="00406D04" w:rsidP="00406D04">
      <w:pPr>
        <w:pStyle w:val="ListParagraph"/>
        <w:numPr>
          <w:ilvl w:val="0"/>
          <w:numId w:val="47"/>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Audio visual media is media that can be seen, touched, and listened, example: TV, film, etc.</w:t>
      </w:r>
    </w:p>
    <w:p w:rsidR="00406D04" w:rsidRPr="00AD67FD"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t>Wright (1989:5, in Kasihani, 2007: 102) says that there are five criteria of media which are used by teacher in the classroom. They are; easy to prepare, easy to organize, interesting, meaningful and authentic, and sufficient amount of the language</w:t>
      </w:r>
    </w:p>
    <w:p w:rsidR="00406D04"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lastRenderedPageBreak/>
        <w:t>In addition, Yunus in Varibia et al. (2013) in his book grouped the picture into four</w:t>
      </w:r>
      <w:r>
        <w:rPr>
          <w:rFonts w:ascii="Times New Roman" w:hAnsi="Times New Roman" w:cs="Times New Roman"/>
          <w:color w:val="000000"/>
          <w:sz w:val="24"/>
          <w:szCs w:val="24"/>
        </w:rPr>
        <w:t xml:space="preserve"> groups:</w:t>
      </w:r>
    </w:p>
    <w:p w:rsidR="00406D04" w:rsidRDefault="00406D04" w:rsidP="00406D04">
      <w:pPr>
        <w:pStyle w:val="ListParagraph"/>
        <w:numPr>
          <w:ilvl w:val="0"/>
          <w:numId w:val="48"/>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Composite picture</w:t>
      </w:r>
    </w:p>
    <w:p w:rsidR="00406D04" w:rsidRPr="00AD67FD" w:rsidRDefault="00406D04" w:rsidP="00406D04">
      <w:pPr>
        <w:pStyle w:val="ListParagraph"/>
        <w:spacing w:line="360" w:lineRule="auto"/>
        <w:ind w:left="1080"/>
        <w:rPr>
          <w:rFonts w:ascii="Times New Roman" w:hAnsi="Times New Roman" w:cs="Times New Roman"/>
          <w:color w:val="000000"/>
          <w:sz w:val="24"/>
          <w:szCs w:val="24"/>
        </w:rPr>
      </w:pPr>
      <w:r w:rsidRPr="00AD67FD">
        <w:rPr>
          <w:rFonts w:ascii="Times New Roman" w:hAnsi="Times New Roman" w:cs="Times New Roman"/>
          <w:color w:val="000000"/>
          <w:sz w:val="24"/>
          <w:szCs w:val="24"/>
        </w:rPr>
        <w:t>These are large single pictures, which show a scene (hospital, beach, canteen, railway station, and street) in which number of people can be seen doing things</w:t>
      </w:r>
    </w:p>
    <w:p w:rsidR="00406D04" w:rsidRDefault="00406D04" w:rsidP="00406D04">
      <w:pPr>
        <w:pStyle w:val="ListParagraph"/>
        <w:numPr>
          <w:ilvl w:val="0"/>
          <w:numId w:val="48"/>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A picture series</w:t>
      </w:r>
    </w:p>
    <w:p w:rsidR="00406D04" w:rsidRPr="00AD67FD" w:rsidRDefault="00406D04" w:rsidP="00406D04">
      <w:pPr>
        <w:pStyle w:val="ListParagraph"/>
        <w:spacing w:line="360" w:lineRule="auto"/>
        <w:ind w:left="1080"/>
        <w:rPr>
          <w:rFonts w:ascii="Times New Roman" w:hAnsi="Times New Roman" w:cs="Times New Roman"/>
          <w:color w:val="000000"/>
          <w:sz w:val="24"/>
          <w:szCs w:val="24"/>
        </w:rPr>
      </w:pPr>
      <w:r w:rsidRPr="00AD67FD">
        <w:rPr>
          <w:rFonts w:ascii="Times New Roman" w:hAnsi="Times New Roman" w:cs="Times New Roman"/>
          <w:color w:val="000000"/>
          <w:sz w:val="24"/>
          <w:szCs w:val="24"/>
        </w:rPr>
        <w:t>A picture series is a number of related pictures linked to form a series of sequences.</w:t>
      </w:r>
    </w:p>
    <w:p w:rsidR="00406D04" w:rsidRDefault="00406D04" w:rsidP="00406D04">
      <w:pPr>
        <w:pStyle w:val="ListParagraph"/>
        <w:numPr>
          <w:ilvl w:val="0"/>
          <w:numId w:val="48"/>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Individual picture</w:t>
      </w:r>
    </w:p>
    <w:p w:rsidR="00406D04" w:rsidRPr="00AD67FD" w:rsidRDefault="00406D04" w:rsidP="00406D04">
      <w:pPr>
        <w:pStyle w:val="ListParagraph"/>
        <w:spacing w:line="360" w:lineRule="auto"/>
        <w:ind w:left="1080"/>
        <w:rPr>
          <w:rFonts w:ascii="Times New Roman" w:hAnsi="Times New Roman" w:cs="Times New Roman"/>
          <w:color w:val="000000"/>
          <w:sz w:val="24"/>
          <w:szCs w:val="24"/>
        </w:rPr>
      </w:pPr>
      <w:r w:rsidRPr="00AD67FD">
        <w:rPr>
          <w:rFonts w:ascii="Times New Roman" w:hAnsi="Times New Roman" w:cs="Times New Roman"/>
          <w:color w:val="000000"/>
          <w:sz w:val="24"/>
          <w:szCs w:val="24"/>
        </w:rPr>
        <w:t xml:space="preserve">These are single pictures of </w:t>
      </w:r>
      <w:proofErr w:type="gramStart"/>
      <w:r w:rsidRPr="00AD67FD">
        <w:rPr>
          <w:rFonts w:ascii="Times New Roman" w:hAnsi="Times New Roman" w:cs="Times New Roman"/>
          <w:color w:val="000000"/>
          <w:sz w:val="24"/>
          <w:szCs w:val="24"/>
        </w:rPr>
        <w:t>objects,</w:t>
      </w:r>
      <w:proofErr w:type="gramEnd"/>
      <w:r w:rsidRPr="00AD67FD">
        <w:rPr>
          <w:rFonts w:ascii="Times New Roman" w:hAnsi="Times New Roman" w:cs="Times New Roman"/>
          <w:color w:val="000000"/>
          <w:sz w:val="24"/>
          <w:szCs w:val="24"/>
        </w:rPr>
        <w:t xml:space="preserve"> person or activities such pictures vary in size from small newspaper picture and can be mounted singly.</w:t>
      </w:r>
    </w:p>
    <w:p w:rsidR="00406D04" w:rsidRDefault="00406D04" w:rsidP="00406D04">
      <w:pPr>
        <w:pStyle w:val="ListParagraph"/>
        <w:numPr>
          <w:ilvl w:val="0"/>
          <w:numId w:val="48"/>
        </w:numPr>
        <w:spacing w:line="360" w:lineRule="auto"/>
        <w:rPr>
          <w:rFonts w:ascii="Times New Roman" w:hAnsi="Times New Roman" w:cs="Times New Roman"/>
          <w:color w:val="000000"/>
          <w:sz w:val="24"/>
          <w:szCs w:val="24"/>
        </w:rPr>
      </w:pPr>
      <w:r w:rsidRPr="00AD67FD">
        <w:rPr>
          <w:rFonts w:ascii="Times New Roman" w:hAnsi="Times New Roman" w:cs="Times New Roman"/>
          <w:color w:val="000000"/>
          <w:sz w:val="24"/>
          <w:szCs w:val="24"/>
        </w:rPr>
        <w:t>Specialized pictures (posters, charts, advertisements, brochures).</w:t>
      </w:r>
    </w:p>
    <w:p w:rsidR="00406D04" w:rsidRDefault="00406D04" w:rsidP="00406D04">
      <w:pPr>
        <w:pStyle w:val="ListParagraph"/>
        <w:spacing w:line="360" w:lineRule="auto"/>
        <w:ind w:left="1080"/>
        <w:rPr>
          <w:rFonts w:ascii="Times New Roman" w:hAnsi="Times New Roman" w:cs="Times New Roman"/>
          <w:color w:val="000000"/>
          <w:sz w:val="24"/>
          <w:szCs w:val="24"/>
        </w:rPr>
      </w:pPr>
      <w:r w:rsidRPr="00AD67FD">
        <w:rPr>
          <w:rFonts w:ascii="Times New Roman" w:hAnsi="Times New Roman" w:cs="Times New Roman"/>
          <w:color w:val="000000"/>
          <w:sz w:val="24"/>
          <w:szCs w:val="24"/>
        </w:rPr>
        <w:t xml:space="preserve">The description above is about types of picture that can be used in teaching learning process, which the language teacher helps the students enter to an imaginative experience beyond the classroom. </w:t>
      </w:r>
    </w:p>
    <w:p w:rsidR="00406D04" w:rsidRPr="00AD67FD" w:rsidRDefault="00406D04" w:rsidP="00406D04">
      <w:pPr>
        <w:spacing w:line="360" w:lineRule="auto"/>
        <w:ind w:firstLine="720"/>
        <w:rPr>
          <w:rFonts w:ascii="Times New Roman" w:hAnsi="Times New Roman" w:cs="Times New Roman"/>
          <w:color w:val="000000"/>
          <w:sz w:val="24"/>
          <w:szCs w:val="24"/>
        </w:rPr>
      </w:pPr>
      <w:r w:rsidRPr="00AD67FD">
        <w:rPr>
          <w:rFonts w:ascii="Times New Roman" w:hAnsi="Times New Roman" w:cs="Times New Roman"/>
          <w:color w:val="000000"/>
          <w:sz w:val="24"/>
          <w:szCs w:val="24"/>
        </w:rPr>
        <w:t>So in this research the researcher used composite picture to conduct the research.</w:t>
      </w:r>
    </w:p>
    <w:p w:rsidR="00406D04" w:rsidRPr="004B1009" w:rsidRDefault="00406D04" w:rsidP="00406D04">
      <w:pPr>
        <w:pStyle w:val="ListParagraph"/>
        <w:spacing w:after="160" w:line="360" w:lineRule="auto"/>
        <w:ind w:left="0" w:firstLine="720"/>
        <w:contextualSpacing w:val="0"/>
        <w:rPr>
          <w:rFonts w:ascii="Times New Roman" w:hAnsi="Times New Roman" w:cs="Times New Roman"/>
          <w:color w:val="FF0000"/>
          <w:sz w:val="24"/>
        </w:rPr>
      </w:pPr>
      <w:r w:rsidRPr="001A5C21">
        <w:rPr>
          <w:rFonts w:ascii="Times New Roman" w:hAnsi="Times New Roman" w:cs="Times New Roman"/>
          <w:sz w:val="24"/>
        </w:rPr>
        <w:t>The problems above which were faced by the students need to be solved by English teacher, and to facilitate the teaching and learning process, many media and methods can be used to help the students to learn the material easily.</w:t>
      </w:r>
      <w:r w:rsidRPr="00C30596">
        <w:rPr>
          <w:rFonts w:ascii="Times New Roman" w:hAnsi="Times New Roman" w:cs="Times New Roman"/>
          <w:color w:val="FF0000"/>
          <w:sz w:val="24"/>
        </w:rPr>
        <w:t xml:space="preserve"> </w:t>
      </w:r>
    </w:p>
    <w:p w:rsidR="00406D04" w:rsidRPr="00550A4B" w:rsidRDefault="00406D04" w:rsidP="00406D04">
      <w:pPr>
        <w:pStyle w:val="ListParagraph"/>
        <w:spacing w:after="160" w:line="360" w:lineRule="auto"/>
        <w:ind w:left="0" w:firstLine="720"/>
        <w:contextualSpacing w:val="0"/>
        <w:rPr>
          <w:rFonts w:ascii="Times New Roman" w:hAnsi="Times New Roman" w:cs="Times New Roman"/>
          <w:sz w:val="24"/>
        </w:rPr>
      </w:pPr>
      <w:r w:rsidRPr="00550A4B">
        <w:rPr>
          <w:rFonts w:ascii="Times New Roman" w:hAnsi="Times New Roman" w:cs="Times New Roman"/>
          <w:sz w:val="24"/>
        </w:rPr>
        <w:t>Based on the background above</w:t>
      </w:r>
      <w:r>
        <w:rPr>
          <w:rFonts w:ascii="Times New Roman" w:hAnsi="Times New Roman" w:cs="Times New Roman"/>
          <w:sz w:val="24"/>
        </w:rPr>
        <w:t>, t</w:t>
      </w:r>
      <w:r w:rsidRPr="00550A4B">
        <w:rPr>
          <w:rFonts w:ascii="Times New Roman" w:hAnsi="Times New Roman" w:cs="Times New Roman"/>
          <w:sz w:val="24"/>
        </w:rPr>
        <w:t>his study is conducted to find out</w:t>
      </w:r>
      <w:r>
        <w:rPr>
          <w:rFonts w:ascii="Times New Roman" w:hAnsi="Times New Roman" w:cs="Times New Roman"/>
          <w:sz w:val="24"/>
        </w:rPr>
        <w:t xml:space="preserve"> and investigate</w:t>
      </w:r>
      <w:r w:rsidRPr="00550A4B">
        <w:rPr>
          <w:rFonts w:ascii="Times New Roman" w:hAnsi="Times New Roman" w:cs="Times New Roman"/>
          <w:sz w:val="24"/>
        </w:rPr>
        <w:t xml:space="preserve"> the </w:t>
      </w:r>
      <w:r>
        <w:rPr>
          <w:rFonts w:ascii="Times New Roman" w:hAnsi="Times New Roman" w:cs="Times New Roman"/>
          <w:sz w:val="24"/>
        </w:rPr>
        <w:t>effect of using composite pictures on students’ vocabulary achievement of the eighth grade students at SMPN 13 Malang.</w:t>
      </w:r>
    </w:p>
    <w:p w:rsidR="00406D04" w:rsidRDefault="00406D04" w:rsidP="00406D04">
      <w:pPr>
        <w:spacing w:line="360" w:lineRule="auto"/>
        <w:rPr>
          <w:rFonts w:ascii="Times New Roman" w:hAnsi="Times New Roman" w:cs="Times New Roman"/>
          <w:b/>
          <w:sz w:val="24"/>
        </w:rPr>
      </w:pPr>
      <w:r w:rsidRPr="00E70EAB">
        <w:rPr>
          <w:rFonts w:ascii="Times New Roman" w:hAnsi="Times New Roman" w:cs="Times New Roman"/>
          <w:b/>
          <w:sz w:val="24"/>
        </w:rPr>
        <w:t xml:space="preserve">METHOD </w:t>
      </w:r>
    </w:p>
    <w:p w:rsidR="00406D04" w:rsidRPr="006502E8" w:rsidRDefault="00406D04" w:rsidP="00406D04">
      <w:pPr>
        <w:spacing w:line="360" w:lineRule="auto"/>
        <w:ind w:left="360"/>
        <w:rPr>
          <w:rFonts w:ascii="Times New Roman" w:hAnsi="Times New Roman" w:cs="Times New Roman"/>
          <w:b/>
          <w:sz w:val="24"/>
        </w:rPr>
      </w:pPr>
      <w:r w:rsidRPr="006502E8">
        <w:rPr>
          <w:rFonts w:ascii="Times New Roman" w:hAnsi="Times New Roman" w:cs="Times New Roman"/>
          <w:b/>
          <w:sz w:val="24"/>
        </w:rPr>
        <w:t>Design</w:t>
      </w:r>
    </w:p>
    <w:p w:rsidR="00406D04" w:rsidRDefault="00406D04" w:rsidP="00406D04">
      <w:pPr>
        <w:pStyle w:val="ListParagraph"/>
        <w:spacing w:line="360" w:lineRule="auto"/>
        <w:ind w:firstLine="720"/>
        <w:rPr>
          <w:rFonts w:ascii="Times New Roman" w:hAnsi="Times New Roman" w:cs="Times New Roman"/>
          <w:sz w:val="24"/>
        </w:rPr>
      </w:pPr>
      <w:r w:rsidRPr="00BF1DE3">
        <w:rPr>
          <w:rFonts w:ascii="Times New Roman" w:hAnsi="Times New Roman" w:cs="Times New Roman"/>
          <w:sz w:val="24"/>
        </w:rPr>
        <w:t xml:space="preserve">This study used experimental research and quasi-experiment as its research design. The objective of this research was to know whether or not the use of composite picture had a significant effect of eighth grade students’ vocabulary achievement at SMPN 13 Malang. This research was conducted at SMPN 13 Malang </w:t>
      </w:r>
      <w:r w:rsidRPr="00BF1DE3">
        <w:rPr>
          <w:rFonts w:ascii="Times New Roman" w:hAnsi="Times New Roman" w:cs="Times New Roman"/>
          <w:sz w:val="24"/>
          <w:szCs w:val="24"/>
        </w:rPr>
        <w:t xml:space="preserve">which located in Jalan Sunan Ampel 2, RT.9/RW.2, Dinoyo, </w:t>
      </w:r>
      <w:proofErr w:type="gramStart"/>
      <w:r w:rsidRPr="00BF1DE3">
        <w:rPr>
          <w:rFonts w:ascii="Times New Roman" w:hAnsi="Times New Roman" w:cs="Times New Roman"/>
          <w:sz w:val="24"/>
          <w:szCs w:val="24"/>
        </w:rPr>
        <w:t>Kec</w:t>
      </w:r>
      <w:proofErr w:type="gramEnd"/>
      <w:r w:rsidRPr="00BF1DE3">
        <w:rPr>
          <w:rFonts w:ascii="Times New Roman" w:hAnsi="Times New Roman" w:cs="Times New Roman"/>
          <w:sz w:val="24"/>
          <w:szCs w:val="24"/>
        </w:rPr>
        <w:t>. Lowokwaru, Malang</w:t>
      </w:r>
      <w:r w:rsidRPr="00BF1DE3">
        <w:rPr>
          <w:rFonts w:ascii="Times New Roman" w:hAnsi="Times New Roman" w:cs="Times New Roman"/>
          <w:color w:val="FF0000"/>
          <w:sz w:val="24"/>
        </w:rPr>
        <w:t>.</w:t>
      </w:r>
      <w:r>
        <w:rPr>
          <w:rFonts w:ascii="Times New Roman" w:hAnsi="Times New Roman" w:cs="Times New Roman"/>
          <w:color w:val="FF0000"/>
          <w:sz w:val="24"/>
        </w:rPr>
        <w:t xml:space="preserve"> </w:t>
      </w:r>
      <w:r w:rsidRPr="00BF1DE3">
        <w:rPr>
          <w:rFonts w:ascii="Times New Roman" w:hAnsi="Times New Roman" w:cs="Times New Roman"/>
          <w:sz w:val="24"/>
          <w:szCs w:val="24"/>
        </w:rPr>
        <w:t xml:space="preserve">This school consists of 3 grades and every grade has 9 classes. </w:t>
      </w:r>
      <w:r>
        <w:rPr>
          <w:rFonts w:ascii="Times New Roman" w:hAnsi="Times New Roman" w:cs="Times New Roman"/>
          <w:color w:val="000000"/>
          <w:sz w:val="24"/>
          <w:szCs w:val="24"/>
        </w:rPr>
        <w:t>The subject of this research was</w:t>
      </w:r>
      <w:r w:rsidRPr="00681D45">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 xml:space="preserve">eighth </w:t>
      </w:r>
      <w:r w:rsidRPr="00681D45">
        <w:rPr>
          <w:rFonts w:ascii="Times New Roman" w:hAnsi="Times New Roman" w:cs="Times New Roman"/>
          <w:color w:val="000000"/>
          <w:sz w:val="24"/>
          <w:szCs w:val="24"/>
        </w:rPr>
        <w:t>grade students of SMPN 13 Malang academic year 2018/2019 and used only two classes with five meetings.</w:t>
      </w:r>
      <w:r>
        <w:rPr>
          <w:rFonts w:ascii="Times New Roman" w:hAnsi="Times New Roman" w:cs="Times New Roman"/>
          <w:color w:val="000000"/>
          <w:sz w:val="24"/>
          <w:szCs w:val="24"/>
        </w:rPr>
        <w:t xml:space="preserve"> </w:t>
      </w:r>
      <w:r w:rsidRPr="00BF1DE3">
        <w:rPr>
          <w:rFonts w:ascii="Times New Roman" w:hAnsi="Times New Roman" w:cs="Times New Roman"/>
          <w:sz w:val="24"/>
          <w:szCs w:val="24"/>
        </w:rPr>
        <w:t>The research takes a place for three weeks, from 24</w:t>
      </w:r>
      <w:r w:rsidRPr="00BF1DE3">
        <w:rPr>
          <w:rFonts w:ascii="Times New Roman" w:hAnsi="Times New Roman" w:cs="Times New Roman"/>
          <w:sz w:val="24"/>
          <w:szCs w:val="24"/>
          <w:vertAlign w:val="superscript"/>
        </w:rPr>
        <w:t>th</w:t>
      </w:r>
      <w:r w:rsidRPr="00BF1DE3">
        <w:rPr>
          <w:rFonts w:ascii="Times New Roman" w:hAnsi="Times New Roman" w:cs="Times New Roman"/>
          <w:sz w:val="24"/>
          <w:szCs w:val="24"/>
        </w:rPr>
        <w:t xml:space="preserve"> April-10</w:t>
      </w:r>
      <w:r w:rsidRPr="00BF1DE3">
        <w:rPr>
          <w:rFonts w:ascii="Times New Roman" w:hAnsi="Times New Roman" w:cs="Times New Roman"/>
          <w:sz w:val="24"/>
          <w:szCs w:val="24"/>
          <w:vertAlign w:val="superscript"/>
        </w:rPr>
        <w:t>th</w:t>
      </w:r>
      <w:r w:rsidRPr="00BF1DE3">
        <w:rPr>
          <w:rFonts w:ascii="Times New Roman" w:hAnsi="Times New Roman" w:cs="Times New Roman"/>
          <w:sz w:val="24"/>
          <w:szCs w:val="24"/>
        </w:rPr>
        <w:t xml:space="preserve"> May 2019. </w:t>
      </w:r>
    </w:p>
    <w:p w:rsidR="00406D04" w:rsidRPr="006502E8" w:rsidRDefault="00406D04" w:rsidP="00406D04">
      <w:pPr>
        <w:spacing w:before="240" w:line="360" w:lineRule="auto"/>
        <w:ind w:left="360"/>
        <w:rPr>
          <w:rFonts w:ascii="Times New Roman" w:hAnsi="Times New Roman" w:cs="Times New Roman"/>
          <w:b/>
          <w:sz w:val="24"/>
        </w:rPr>
      </w:pPr>
      <w:r w:rsidRPr="006502E8">
        <w:rPr>
          <w:rFonts w:ascii="Times New Roman" w:hAnsi="Times New Roman" w:cs="Times New Roman"/>
          <w:b/>
          <w:sz w:val="24"/>
        </w:rPr>
        <w:lastRenderedPageBreak/>
        <w:t>Participants</w:t>
      </w:r>
    </w:p>
    <w:p w:rsidR="00406D04" w:rsidRPr="0076689C" w:rsidRDefault="00406D04" w:rsidP="00406D04">
      <w:pPr>
        <w:pStyle w:val="ListParagraph"/>
        <w:spacing w:line="360" w:lineRule="auto"/>
        <w:ind w:firstLine="720"/>
        <w:rPr>
          <w:rFonts w:ascii="Times New Roman" w:hAnsi="Times New Roman" w:cs="Times New Roman"/>
          <w:sz w:val="24"/>
        </w:rPr>
      </w:pPr>
      <w:r w:rsidRPr="00BF1DE3">
        <w:rPr>
          <w:rFonts w:ascii="Times New Roman" w:hAnsi="Times New Roman" w:cs="Times New Roman"/>
          <w:sz w:val="24"/>
          <w:szCs w:val="24"/>
        </w:rPr>
        <w:t xml:space="preserve">The population of this research is </w:t>
      </w:r>
      <w:r>
        <w:rPr>
          <w:rFonts w:ascii="Times New Roman" w:hAnsi="Times New Roman" w:cs="Times New Roman"/>
          <w:sz w:val="24"/>
          <w:szCs w:val="24"/>
        </w:rPr>
        <w:t>eighth grade students at</w:t>
      </w:r>
      <w:r w:rsidRPr="00BF1DE3">
        <w:rPr>
          <w:rFonts w:ascii="Times New Roman" w:hAnsi="Times New Roman" w:cs="Times New Roman"/>
          <w:sz w:val="24"/>
          <w:szCs w:val="24"/>
        </w:rPr>
        <w:t xml:space="preserve"> SMPN 13 Malang in the second semester at academic year 2018/2019. In this study, the subject of the research is second year students</w:t>
      </w:r>
      <w:r>
        <w:rPr>
          <w:rFonts w:ascii="Times New Roman" w:hAnsi="Times New Roman" w:cs="Times New Roman"/>
          <w:sz w:val="24"/>
          <w:szCs w:val="24"/>
        </w:rPr>
        <w:t xml:space="preserve">, </w:t>
      </w:r>
      <w:proofErr w:type="gramStart"/>
      <w:r>
        <w:rPr>
          <w:rFonts w:ascii="Times New Roman" w:hAnsi="Times New Roman" w:cs="Times New Roman"/>
          <w:sz w:val="24"/>
          <w:szCs w:val="24"/>
        </w:rPr>
        <w:t>then</w:t>
      </w:r>
      <w:proofErr w:type="gramEnd"/>
      <w:r>
        <w:rPr>
          <w:rFonts w:ascii="Times New Roman" w:hAnsi="Times New Roman" w:cs="Times New Roman"/>
          <w:sz w:val="24"/>
          <w:szCs w:val="24"/>
        </w:rPr>
        <w:t xml:space="preserve"> </w:t>
      </w:r>
      <w:r>
        <w:rPr>
          <w:rFonts w:ascii="Times New Roman" w:hAnsi="Times New Roman" w:cs="Times New Roman"/>
          <w:sz w:val="24"/>
        </w:rPr>
        <w:t>t</w:t>
      </w:r>
      <w:r w:rsidRPr="00BF1DE3">
        <w:rPr>
          <w:rFonts w:ascii="Times New Roman" w:hAnsi="Times New Roman" w:cs="Times New Roman"/>
          <w:sz w:val="24"/>
        </w:rPr>
        <w:t>wo classes were chosen</w:t>
      </w:r>
      <w:r w:rsidRPr="00BF1DE3">
        <w:rPr>
          <w:rFonts w:ascii="Times New Roman" w:hAnsi="Times New Roman" w:cs="Times New Roman"/>
          <w:sz w:val="24"/>
          <w:szCs w:val="24"/>
        </w:rPr>
        <w:t xml:space="preserve"> which randomly assigned</w:t>
      </w:r>
      <w:r>
        <w:rPr>
          <w:rFonts w:ascii="Times New Roman" w:hAnsi="Times New Roman" w:cs="Times New Roman"/>
          <w:sz w:val="24"/>
          <w:szCs w:val="24"/>
        </w:rPr>
        <w:t xml:space="preserve"> based on the recommendation</w:t>
      </w:r>
      <w:r w:rsidRPr="00BF1DE3">
        <w:rPr>
          <w:rFonts w:ascii="Times New Roman" w:hAnsi="Times New Roman" w:cs="Times New Roman"/>
          <w:sz w:val="24"/>
          <w:szCs w:val="24"/>
        </w:rPr>
        <w:t xml:space="preserve"> by the </w:t>
      </w:r>
      <w:r>
        <w:rPr>
          <w:rFonts w:ascii="Times New Roman" w:hAnsi="Times New Roman" w:cs="Times New Roman"/>
          <w:sz w:val="24"/>
          <w:szCs w:val="24"/>
        </w:rPr>
        <w:t xml:space="preserve">English </w:t>
      </w:r>
      <w:r w:rsidRPr="00BF1DE3">
        <w:rPr>
          <w:rFonts w:ascii="Times New Roman" w:hAnsi="Times New Roman" w:cs="Times New Roman"/>
          <w:sz w:val="24"/>
          <w:szCs w:val="24"/>
        </w:rPr>
        <w:t xml:space="preserve">teacher. </w:t>
      </w:r>
      <w:r w:rsidRPr="00BF1DE3">
        <w:rPr>
          <w:rFonts w:ascii="Times New Roman" w:hAnsi="Times New Roman" w:cs="Times New Roman"/>
          <w:sz w:val="24"/>
        </w:rPr>
        <w:t>Two classes were chosen as the experimental group (VIII B) and control group (VIII F). The total numbers of students for both classes were the same those 32 students. The two classes received the different treatment where the experimental group received instruction that was taught vocabulary by using composite pictures meanwhile the control group received instruction that was taught vocabulary without composite picture (conventional teaching).</w:t>
      </w:r>
      <w:r>
        <w:rPr>
          <w:rFonts w:ascii="Times New Roman" w:hAnsi="Times New Roman" w:cs="Times New Roman"/>
          <w:sz w:val="24"/>
        </w:rPr>
        <w:t xml:space="preserve"> </w:t>
      </w:r>
    </w:p>
    <w:p w:rsidR="00406D04" w:rsidRPr="006502E8" w:rsidRDefault="00406D04" w:rsidP="00406D04">
      <w:pPr>
        <w:spacing w:line="360" w:lineRule="auto"/>
        <w:ind w:left="360"/>
        <w:rPr>
          <w:rFonts w:ascii="Times New Roman" w:hAnsi="Times New Roman" w:cs="Times New Roman"/>
          <w:b/>
          <w:sz w:val="24"/>
        </w:rPr>
      </w:pPr>
      <w:r w:rsidRPr="006502E8">
        <w:rPr>
          <w:rFonts w:ascii="Times New Roman" w:hAnsi="Times New Roman" w:cs="Times New Roman"/>
          <w:b/>
          <w:sz w:val="24"/>
          <w:szCs w:val="24"/>
        </w:rPr>
        <w:t>Instruments</w:t>
      </w:r>
    </w:p>
    <w:p w:rsidR="00406D04" w:rsidRDefault="00406D04" w:rsidP="00406D04">
      <w:pPr>
        <w:pStyle w:val="ListParagraph"/>
        <w:spacing w:line="360" w:lineRule="auto"/>
        <w:ind w:firstLine="720"/>
        <w:rPr>
          <w:rFonts w:ascii="Times New Roman" w:hAnsi="Times New Roman" w:cs="Times New Roman"/>
          <w:sz w:val="24"/>
          <w:szCs w:val="24"/>
        </w:rPr>
      </w:pPr>
      <w:r w:rsidRPr="00BF1DE3">
        <w:rPr>
          <w:rFonts w:ascii="Times New Roman" w:hAnsi="Times New Roman" w:cs="Times New Roman"/>
          <w:sz w:val="24"/>
          <w:szCs w:val="24"/>
        </w:rPr>
        <w:t>To collect the data, the researcher used test as research instrument.</w:t>
      </w:r>
      <w:r>
        <w:rPr>
          <w:rFonts w:ascii="Times New Roman" w:hAnsi="Times New Roman" w:cs="Times New Roman"/>
          <w:sz w:val="24"/>
          <w:szCs w:val="24"/>
        </w:rPr>
        <w:t xml:space="preserve"> Before conducting the experiment session, the researcher administrated a pre-test to know the vocabulary mastery of each student.</w:t>
      </w:r>
      <w:r w:rsidRPr="00BF1DE3">
        <w:rPr>
          <w:rFonts w:ascii="Times New Roman" w:hAnsi="Times New Roman" w:cs="Times New Roman"/>
          <w:sz w:val="24"/>
          <w:szCs w:val="24"/>
        </w:rPr>
        <w:t xml:space="preserve"> The researcher gave pre-test for experimental group and control group in the beginning of the course. Pretest was applied to know the students’ vocabulary achievement before th</w:t>
      </w:r>
      <w:r>
        <w:rPr>
          <w:rFonts w:ascii="Times New Roman" w:hAnsi="Times New Roman" w:cs="Times New Roman"/>
          <w:sz w:val="24"/>
          <w:szCs w:val="24"/>
        </w:rPr>
        <w:t>e researcher gave the treatment</w:t>
      </w:r>
      <w:r w:rsidRPr="00BF1DE3">
        <w:rPr>
          <w:rFonts w:ascii="Times New Roman" w:hAnsi="Times New Roman" w:cs="Times New Roman"/>
          <w:sz w:val="24"/>
          <w:szCs w:val="24"/>
        </w:rPr>
        <w:t xml:space="preserve">. The researcher gave 60 minutes to finish this pre-test, which is in multiple choice questions. </w:t>
      </w:r>
    </w:p>
    <w:p w:rsidR="00406D04" w:rsidRDefault="00406D04" w:rsidP="00406D04">
      <w:pPr>
        <w:pStyle w:val="ListParagraph"/>
        <w:spacing w:line="360" w:lineRule="auto"/>
        <w:ind w:firstLine="720"/>
        <w:rPr>
          <w:rFonts w:ascii="Times New Roman" w:hAnsi="Times New Roman" w:cs="Times New Roman"/>
          <w:sz w:val="24"/>
          <w:szCs w:val="24"/>
        </w:rPr>
      </w:pPr>
      <w:r w:rsidRPr="00BF1DE3">
        <w:rPr>
          <w:rFonts w:ascii="Times New Roman" w:hAnsi="Times New Roman" w:cs="Times New Roman"/>
          <w:sz w:val="24"/>
          <w:szCs w:val="24"/>
        </w:rPr>
        <w:t>The post-test was applied to know the effect of using composite picture in vocabulary achievement in the last meeting</w:t>
      </w:r>
      <w:r>
        <w:rPr>
          <w:rFonts w:ascii="Times New Roman" w:hAnsi="Times New Roman" w:cs="Times New Roman"/>
          <w:sz w:val="24"/>
          <w:szCs w:val="24"/>
        </w:rPr>
        <w:t>. Posttest was also used to measure</w:t>
      </w:r>
      <w:r w:rsidRPr="00BF1DE3">
        <w:rPr>
          <w:rFonts w:ascii="Times New Roman" w:hAnsi="Times New Roman" w:cs="Times New Roman"/>
          <w:sz w:val="24"/>
          <w:szCs w:val="24"/>
        </w:rPr>
        <w:t xml:space="preserve"> the differences before and after being given the treatment in both groups. The result of post-test was used to compare the data of pre-test. In post-test, the researcher also gave multiple choices questions with the same</w:t>
      </w:r>
      <w:r>
        <w:rPr>
          <w:rFonts w:ascii="Times New Roman" w:hAnsi="Times New Roman" w:cs="Times New Roman"/>
          <w:sz w:val="24"/>
          <w:szCs w:val="24"/>
        </w:rPr>
        <w:t xml:space="preserve"> time allocation as the pretest. The test consisted of 25 questions in the multiple choices form. </w:t>
      </w:r>
    </w:p>
    <w:p w:rsidR="00406D04" w:rsidRDefault="00406D04" w:rsidP="00406D04">
      <w:pPr>
        <w:pStyle w:val="ListParagraph"/>
        <w:spacing w:line="360" w:lineRule="auto"/>
        <w:ind w:firstLine="720"/>
        <w:rPr>
          <w:rFonts w:ascii="Times New Roman" w:hAnsi="Times New Roman" w:cs="Times New Roman"/>
          <w:sz w:val="24"/>
          <w:szCs w:val="24"/>
        </w:rPr>
      </w:pPr>
      <w:r>
        <w:rPr>
          <w:rFonts w:ascii="Times New Roman" w:hAnsi="Times New Roman" w:cs="Times New Roman"/>
          <w:sz w:val="24"/>
          <w:szCs w:val="24"/>
        </w:rPr>
        <w:t>Hughes (1989:22-27) divides validity into three type. First is criterion-oriented that means the test is used to make a prediction. The second is content validity which means the material to be tested is included the material that has been taught by the teacher. The third is construct validity. It means that the test is used to measure specific knowledge or skill.</w:t>
      </w:r>
    </w:p>
    <w:p w:rsidR="00406D04" w:rsidRDefault="00406D04" w:rsidP="00406D04">
      <w:pPr>
        <w:pStyle w:val="ListParagraph"/>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research, the researcher used content validity. It contains the content of the material. The content validity will be done by comparing the content of the test and the material which will be given to the student. Then, the researcher shows the pre-test and post-test to the advisor and English teacher. Reliability of the test is calculated by using </w:t>
      </w:r>
      <w:r w:rsidRPr="00FB5F31">
        <w:rPr>
          <w:rFonts w:ascii="Times New Roman" w:hAnsi="Times New Roman" w:cs="Times New Roman"/>
          <w:i/>
          <w:sz w:val="24"/>
          <w:szCs w:val="24"/>
        </w:rPr>
        <w:t>Cronbach alpha</w:t>
      </w:r>
      <w:r>
        <w:rPr>
          <w:rFonts w:ascii="Times New Roman" w:hAnsi="Times New Roman" w:cs="Times New Roman"/>
          <w:sz w:val="24"/>
          <w:szCs w:val="24"/>
        </w:rPr>
        <w:t xml:space="preserve"> coefficient. Based on the analysis of the test reliability, it is known that the </w:t>
      </w:r>
      <w:r>
        <w:rPr>
          <w:rFonts w:ascii="Times New Roman" w:hAnsi="Times New Roman" w:cs="Times New Roman"/>
          <w:sz w:val="24"/>
          <w:szCs w:val="24"/>
        </w:rPr>
        <w:lastRenderedPageBreak/>
        <w:t xml:space="preserve">score of </w:t>
      </w:r>
      <w:r w:rsidRPr="00FB5F31">
        <w:rPr>
          <w:rFonts w:ascii="Times New Roman" w:hAnsi="Times New Roman" w:cs="Times New Roman"/>
          <w:i/>
          <w:sz w:val="24"/>
          <w:szCs w:val="24"/>
        </w:rPr>
        <w:t>Cronbach Alpha</w:t>
      </w:r>
      <w:r>
        <w:rPr>
          <w:rFonts w:ascii="Times New Roman" w:hAnsi="Times New Roman" w:cs="Times New Roman"/>
          <w:sz w:val="24"/>
          <w:szCs w:val="24"/>
        </w:rPr>
        <w:t xml:space="preserve"> was 0.937. Then in order to know whether the test is reliable or not, the researcher checked the score to r table. If the score of </w:t>
      </w:r>
      <w:r w:rsidRPr="00FB5F31">
        <w:rPr>
          <w:rFonts w:ascii="Times New Roman" w:hAnsi="Times New Roman" w:cs="Times New Roman"/>
          <w:i/>
          <w:sz w:val="24"/>
          <w:szCs w:val="24"/>
        </w:rPr>
        <w:t>Cronbach Alpha</w:t>
      </w:r>
      <w:r>
        <w:rPr>
          <w:rFonts w:ascii="Times New Roman" w:hAnsi="Times New Roman" w:cs="Times New Roman"/>
          <w:sz w:val="24"/>
          <w:szCs w:val="24"/>
        </w:rPr>
        <w:t xml:space="preserve"> is higher than the score of r table, then the test is reliable. After the researcher checked the score of </w:t>
      </w:r>
      <w:r w:rsidRPr="00FB5F31">
        <w:rPr>
          <w:rFonts w:ascii="Times New Roman" w:hAnsi="Times New Roman" w:cs="Times New Roman"/>
          <w:i/>
          <w:sz w:val="24"/>
          <w:szCs w:val="24"/>
        </w:rPr>
        <w:t>Cronbach Alpha</w:t>
      </w:r>
      <w:r>
        <w:rPr>
          <w:rFonts w:ascii="Times New Roman" w:hAnsi="Times New Roman" w:cs="Times New Roman"/>
          <w:sz w:val="24"/>
          <w:szCs w:val="24"/>
        </w:rPr>
        <w:t xml:space="preserve"> to r table, the researcher found that the score of N = 32 was (0.937) higher than r table (0.349) in the significant level of 5% and (0.449) in the significant level 1%. So, the test instrument used to get data is reliable.</w:t>
      </w:r>
    </w:p>
    <w:p w:rsidR="00406D04" w:rsidRDefault="00406D04" w:rsidP="00406D04">
      <w:pPr>
        <w:pStyle w:val="ListParagraph"/>
        <w:spacing w:line="360" w:lineRule="auto"/>
        <w:ind w:firstLine="720"/>
        <w:rPr>
          <w:rFonts w:ascii="Times New Roman" w:hAnsi="Times New Roman" w:cs="Times New Roman"/>
          <w:sz w:val="24"/>
          <w:szCs w:val="24"/>
        </w:rPr>
      </w:pPr>
      <w:r w:rsidRPr="00681D45">
        <w:rPr>
          <w:rFonts w:ascii="Times New Roman" w:hAnsi="Times New Roman" w:cs="Times New Roman"/>
          <w:sz w:val="24"/>
          <w:szCs w:val="24"/>
        </w:rPr>
        <w:t>After seizing the pre-test score, the group is divided into two groups to be the experimental and the cont</w:t>
      </w:r>
      <w:r>
        <w:rPr>
          <w:rFonts w:ascii="Times New Roman" w:hAnsi="Times New Roman" w:cs="Times New Roman"/>
          <w:sz w:val="24"/>
          <w:szCs w:val="24"/>
        </w:rPr>
        <w:t xml:space="preserve">rol group. The researcher </w:t>
      </w:r>
      <w:r w:rsidRPr="00681D45">
        <w:rPr>
          <w:rFonts w:ascii="Times New Roman" w:hAnsi="Times New Roman" w:cs="Times New Roman"/>
          <w:sz w:val="24"/>
          <w:szCs w:val="24"/>
        </w:rPr>
        <w:t>taught the experimental group by using Composite Pictures, while the control group is only taught without Composite Pictures or conventional teaching. In the</w:t>
      </w:r>
      <w:r>
        <w:rPr>
          <w:rFonts w:ascii="Times New Roman" w:hAnsi="Times New Roman" w:cs="Times New Roman"/>
          <w:sz w:val="24"/>
          <w:szCs w:val="24"/>
        </w:rPr>
        <w:t xml:space="preserve"> last session of the treatment, a</w:t>
      </w:r>
      <w:r w:rsidRPr="00F46E4A">
        <w:rPr>
          <w:rFonts w:ascii="Times New Roman" w:hAnsi="Times New Roman" w:cs="Times New Roman"/>
          <w:sz w:val="24"/>
          <w:szCs w:val="24"/>
        </w:rPr>
        <w:t>fter conducting the treatment for the experim</w:t>
      </w:r>
      <w:r>
        <w:rPr>
          <w:rFonts w:ascii="Times New Roman" w:hAnsi="Times New Roman" w:cs="Times New Roman"/>
          <w:sz w:val="24"/>
          <w:szCs w:val="24"/>
        </w:rPr>
        <w:t>ental group three meetings</w:t>
      </w:r>
      <w:r w:rsidRPr="00F46E4A">
        <w:rPr>
          <w:rFonts w:ascii="Times New Roman" w:hAnsi="Times New Roman" w:cs="Times New Roman"/>
          <w:sz w:val="24"/>
          <w:szCs w:val="24"/>
        </w:rPr>
        <w:t>, the researcher administered the post-test</w:t>
      </w:r>
      <w:r>
        <w:rPr>
          <w:rFonts w:ascii="Times New Roman" w:hAnsi="Times New Roman" w:cs="Times New Roman"/>
          <w:sz w:val="24"/>
          <w:szCs w:val="24"/>
        </w:rPr>
        <w:t xml:space="preserve">. </w:t>
      </w:r>
    </w:p>
    <w:p w:rsidR="00406D04" w:rsidRPr="0044552E" w:rsidRDefault="00406D04" w:rsidP="00406D04">
      <w:pPr>
        <w:pStyle w:val="ListParagraph"/>
        <w:spacing w:before="240" w:line="360" w:lineRule="auto"/>
        <w:ind w:firstLine="720"/>
        <w:rPr>
          <w:rFonts w:ascii="Times New Roman" w:hAnsi="Times New Roman" w:cs="Times New Roman"/>
          <w:sz w:val="24"/>
          <w:szCs w:val="24"/>
        </w:rPr>
      </w:pPr>
      <w:r w:rsidRPr="0044552E">
        <w:rPr>
          <w:rFonts w:ascii="Times New Roman" w:hAnsi="Times New Roman" w:cs="Times New Roman"/>
          <w:sz w:val="24"/>
          <w:szCs w:val="24"/>
        </w:rPr>
        <w:t>After finding all of the information about the effect of composite pictures on students’ vocabulary achievement, the researcher analyzed the data by using statistical analysis. It is suitable with quantitative data characteristic. The analysis of the score is using SPSS 20 by some statistical procedure such as independent sample t-test. The statistical formula used is independent sample t-test because the researcher wants to know the effect of composite pictures on students’ vocabulary achievement.</w:t>
      </w:r>
    </w:p>
    <w:p w:rsidR="00406D04" w:rsidRPr="0037406F" w:rsidRDefault="00406D04" w:rsidP="00406D04">
      <w:pPr>
        <w:spacing w:before="240" w:after="360" w:line="360" w:lineRule="auto"/>
        <w:rPr>
          <w:rFonts w:ascii="Times New Roman" w:hAnsi="Times New Roman" w:cs="Times New Roman"/>
          <w:b/>
          <w:sz w:val="24"/>
          <w:szCs w:val="24"/>
        </w:rPr>
      </w:pPr>
      <w:r w:rsidRPr="0037406F">
        <w:rPr>
          <w:rFonts w:ascii="Times New Roman" w:hAnsi="Times New Roman" w:cs="Times New Roman"/>
          <w:b/>
          <w:sz w:val="24"/>
        </w:rPr>
        <w:t>FINDINGS</w:t>
      </w:r>
    </w:p>
    <w:p w:rsidR="00406D04" w:rsidRDefault="00406D04" w:rsidP="00406D04">
      <w:pPr>
        <w:spacing w:before="240" w:line="360" w:lineRule="auto"/>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szCs w:val="24"/>
        </w:rPr>
        <w:t xml:space="preserve">The result of the posttest was used as the main data of this study to measure the students’ vocabulary achievement after receiving the treatment. Answering the question and testing the hypothesis of the data, the researcher analyzed the data using Independent Sample T-Test with significant level in 0.05. Then, the researcher tested the hypothesis whether it is rejected or accepted. Based on the data computation of the vocabulary achievement score of posttest, it shows that the experimental group was achieved the pretest mean score 82.63 with the higher score 96 and the lowest score was 64.  </w:t>
      </w:r>
    </w:p>
    <w:p w:rsidR="00406D04" w:rsidRDefault="00406D04" w:rsidP="00406D04">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After conducting the treatment for the experimental group three meetings, the researcher administered the post-test by implementing the same test as the pretest. The mean score of the post-test increased from 82.63 to 90.75 with the highest score 100. This result indicated that the post-test mean score of the experimental group is higher than the pre-test before the treatment with the range score 8.12.</w:t>
      </w:r>
    </w:p>
    <w:p w:rsidR="00406D04" w:rsidRDefault="00406D04" w:rsidP="00406D04">
      <w:pPr>
        <w:spacing w:before="240" w:line="360" w:lineRule="auto"/>
        <w:ind w:firstLine="720"/>
        <w:rPr>
          <w:rFonts w:ascii="Times New Roman" w:hAnsi="Times New Roman" w:cs="Times New Roman"/>
          <w:sz w:val="24"/>
          <w:szCs w:val="24"/>
        </w:rPr>
      </w:pPr>
      <w:r w:rsidRPr="00315998">
        <w:rPr>
          <w:rFonts w:ascii="Times New Roman" w:hAnsi="Times New Roman" w:cs="Times New Roman"/>
          <w:sz w:val="24"/>
          <w:szCs w:val="24"/>
        </w:rPr>
        <w:lastRenderedPageBreak/>
        <w:t>The pre-test mean score</w:t>
      </w:r>
      <w:r>
        <w:rPr>
          <w:rFonts w:ascii="Times New Roman" w:hAnsi="Times New Roman" w:cs="Times New Roman"/>
          <w:sz w:val="24"/>
          <w:szCs w:val="24"/>
        </w:rPr>
        <w:t xml:space="preserve"> of control group</w:t>
      </w:r>
      <w:r w:rsidRPr="00315998">
        <w:rPr>
          <w:rFonts w:ascii="Times New Roman" w:hAnsi="Times New Roman" w:cs="Times New Roman"/>
          <w:sz w:val="24"/>
          <w:szCs w:val="24"/>
        </w:rPr>
        <w:t xml:space="preserve"> was 82.25 with the highest score was 92 and the lowest score was 64. It can be defined that the average score of the pre-test of the control group was same as the experimental group and the highest score for the control group (92) was lower than the experimental group (96). However the lowest score of the control group (64) is same a</w:t>
      </w:r>
      <w:r>
        <w:rPr>
          <w:rFonts w:ascii="Times New Roman" w:hAnsi="Times New Roman" w:cs="Times New Roman"/>
          <w:sz w:val="24"/>
          <w:szCs w:val="24"/>
        </w:rPr>
        <w:t xml:space="preserve">s the experimental group (64). </w:t>
      </w:r>
      <w:r w:rsidRPr="00315998">
        <w:rPr>
          <w:rFonts w:ascii="Times New Roman" w:hAnsi="Times New Roman" w:cs="Times New Roman"/>
          <w:sz w:val="24"/>
          <w:szCs w:val="24"/>
        </w:rPr>
        <w:t>The result of the post-test mean score was 86.37 with the lowest score was 68 and the highest score was 100. Comparing the pre-test and the post-test mean scores of the control group showed that the mean score increased from 82.63 to 86.37 with the range score 3.74</w:t>
      </w:r>
      <w:r>
        <w:rPr>
          <w:rFonts w:ascii="Times New Roman" w:hAnsi="Times New Roman" w:cs="Times New Roman"/>
          <w:sz w:val="24"/>
          <w:szCs w:val="24"/>
        </w:rPr>
        <w:t>.</w:t>
      </w:r>
    </w:p>
    <w:p w:rsidR="00406D04" w:rsidRDefault="00406D04" w:rsidP="00406D04">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Utilizing SPSS 20, the researcher computed some data such as the independent t-test to test hypothesis. Before compute the t-test of the data, the researcher computed the homogeneity and normality of the post-test score as the requirement of independent t-test to make sure that the distribution of the data was normal and homogeny. The result of homogeneity test of variance shows that the significant value based on the mean is 0.388 &gt; 0.05. According to the (sig) based on the mean, it can be concluded that the variance of the experimental group post-test score and the control group post-test score is similar. Therefore the data is homogeny and it can be one of the requirements of independent t-test analysis.</w:t>
      </w:r>
    </w:p>
    <w:p w:rsidR="00406D04" w:rsidRDefault="00406D04" w:rsidP="00406D04">
      <w:pPr>
        <w:spacing w:before="240" w:line="360" w:lineRule="auto"/>
        <w:ind w:firstLine="720"/>
        <w:rPr>
          <w:rFonts w:ascii="Times New Roman" w:hAnsi="Times New Roman" w:cs="Times New Roman"/>
          <w:sz w:val="24"/>
          <w:szCs w:val="24"/>
        </w:rPr>
      </w:pPr>
      <w:r w:rsidRPr="00365EAF">
        <w:rPr>
          <w:rFonts w:ascii="Times New Roman" w:hAnsi="Times New Roman" w:cs="Times New Roman"/>
          <w:sz w:val="24"/>
          <w:szCs w:val="24"/>
        </w:rPr>
        <w:t xml:space="preserve">After calculating the homogeneity of the post-test score, the researcher tested the normality of the data to convince that the data distribute normally. The result of normality test using </w:t>
      </w:r>
      <w:r w:rsidRPr="00AD67FD">
        <w:rPr>
          <w:rFonts w:ascii="Times New Roman" w:hAnsi="Times New Roman" w:cs="Times New Roman"/>
          <w:i/>
          <w:sz w:val="24"/>
          <w:szCs w:val="24"/>
        </w:rPr>
        <w:t>Kolmogorov-Smirnov</w:t>
      </w:r>
      <w:r w:rsidRPr="00365EAF">
        <w:rPr>
          <w:rFonts w:ascii="Times New Roman" w:hAnsi="Times New Roman" w:cs="Times New Roman"/>
          <w:sz w:val="24"/>
          <w:szCs w:val="24"/>
        </w:rPr>
        <w:t xml:space="preserve"> showed that the significance value of the </w:t>
      </w:r>
      <w:r w:rsidRPr="00AD67FD">
        <w:rPr>
          <w:rFonts w:ascii="Times New Roman" w:hAnsi="Times New Roman" w:cs="Times New Roman"/>
          <w:i/>
          <w:sz w:val="24"/>
          <w:szCs w:val="24"/>
        </w:rPr>
        <w:t>Kolmogorov-Smirnov</w:t>
      </w:r>
      <w:r w:rsidRPr="00365EAF">
        <w:rPr>
          <w:rFonts w:ascii="Times New Roman" w:hAnsi="Times New Roman" w:cs="Times New Roman"/>
          <w:sz w:val="24"/>
          <w:szCs w:val="24"/>
        </w:rPr>
        <w:t xml:space="preserve"> is 0.089 for experimental group and 0.262 for the control group, so both of them are more than 0.05 (0.089&gt;0.05 and 0.262&gt;0.05). </w:t>
      </w:r>
      <w:proofErr w:type="gramStart"/>
      <w:r w:rsidRPr="00365EAF">
        <w:rPr>
          <w:rFonts w:ascii="Times New Roman" w:hAnsi="Times New Roman" w:cs="Times New Roman"/>
          <w:sz w:val="24"/>
          <w:szCs w:val="24"/>
        </w:rPr>
        <w:t>According to the Asymp.</w:t>
      </w:r>
      <w:proofErr w:type="gramEnd"/>
      <w:r w:rsidRPr="00365EAF">
        <w:rPr>
          <w:rFonts w:ascii="Times New Roman" w:hAnsi="Times New Roman" w:cs="Times New Roman"/>
          <w:sz w:val="24"/>
          <w:szCs w:val="24"/>
        </w:rPr>
        <w:t xml:space="preserve"> Sig. (2-tailed) of both experimental and control group showed that they were more than 0.05. Thus, it can be defined that the distribution of the data is normal.</w:t>
      </w:r>
    </w:p>
    <w:p w:rsidR="00406D04" w:rsidRPr="00365EAF" w:rsidRDefault="00406D04" w:rsidP="00406D04">
      <w:pPr>
        <w:spacing w:before="240" w:line="360" w:lineRule="auto"/>
        <w:ind w:firstLine="720"/>
        <w:rPr>
          <w:rFonts w:ascii="Times New Roman" w:hAnsi="Times New Roman" w:cs="Times New Roman"/>
          <w:sz w:val="24"/>
          <w:szCs w:val="24"/>
        </w:rPr>
      </w:pPr>
      <w:r w:rsidRPr="00365EAF">
        <w:rPr>
          <w:rFonts w:ascii="Times New Roman" w:hAnsi="Times New Roman" w:cs="Times New Roman"/>
          <w:sz w:val="24"/>
          <w:szCs w:val="24"/>
        </w:rPr>
        <w:t>After calculating the homogeneity and normality of the post-test score, the researcher used the formulation of the experimental and controls group’s post-test mean score to find the significance difference between two groups by using formulation independent t-test (Mistar, 2013, p.30). The significant value or (α) of the test is 0.05 (5%). The result of the independent t-test is presented on the table below (see table 4.4). Mean of the differences for both groups was 4.375, while t-value (t</w:t>
      </w:r>
      <w:r w:rsidRPr="00AF02B9">
        <w:rPr>
          <w:rFonts w:ascii="Times New Roman" w:hAnsi="Times New Roman" w:cs="Times New Roman"/>
          <w:sz w:val="24"/>
          <w:szCs w:val="24"/>
          <w:vertAlign w:val="subscript"/>
        </w:rPr>
        <w:t>o</w:t>
      </w:r>
      <w:r w:rsidRPr="00365EAF">
        <w:rPr>
          <w:rFonts w:ascii="Times New Roman" w:hAnsi="Times New Roman" w:cs="Times New Roman"/>
          <w:sz w:val="24"/>
          <w:szCs w:val="24"/>
        </w:rPr>
        <w:t xml:space="preserve">) for independent t-test was 2.240, degree of freedom was 62. From the post-test average score of the two groups, 90.75 (experimental group) and 86.37 (control group) the result of the significant two-tailed is 0.029. It can be directly defined that the both groups’ scores are significantly different with the error possibility 0.029 or 2.9% which is less than 0.05 or 5% error possibility. </w:t>
      </w:r>
    </w:p>
    <w:p w:rsidR="00406D04" w:rsidRDefault="00406D04" w:rsidP="00406D04">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data showed</w:t>
      </w:r>
      <w:r w:rsidRPr="00365EAF">
        <w:rPr>
          <w:rFonts w:ascii="Times New Roman" w:hAnsi="Times New Roman" w:cs="Times New Roman"/>
          <w:sz w:val="24"/>
          <w:szCs w:val="24"/>
        </w:rPr>
        <w:t xml:space="preserve"> that the t-value (t</w:t>
      </w:r>
      <w:r w:rsidRPr="00473010">
        <w:rPr>
          <w:rFonts w:ascii="Times New Roman" w:hAnsi="Times New Roman" w:cs="Times New Roman"/>
          <w:sz w:val="24"/>
          <w:szCs w:val="24"/>
          <w:vertAlign w:val="subscript"/>
        </w:rPr>
        <w:t>o</w:t>
      </w:r>
      <w:r w:rsidRPr="00365EAF">
        <w:rPr>
          <w:rFonts w:ascii="Times New Roman" w:hAnsi="Times New Roman" w:cs="Times New Roman"/>
          <w:sz w:val="24"/>
          <w:szCs w:val="24"/>
        </w:rPr>
        <w:t>) is 2.240. From this result the researcher consulted with t-tabel (t</w:t>
      </w:r>
      <w:r w:rsidRPr="00473010">
        <w:rPr>
          <w:rFonts w:ascii="Times New Roman" w:hAnsi="Times New Roman" w:cs="Times New Roman"/>
          <w:sz w:val="24"/>
          <w:szCs w:val="24"/>
          <w:vertAlign w:val="subscript"/>
        </w:rPr>
        <w:t>t</w:t>
      </w:r>
      <w:r w:rsidRPr="00365EAF">
        <w:rPr>
          <w:rFonts w:ascii="Times New Roman" w:hAnsi="Times New Roman" w:cs="Times New Roman"/>
          <w:sz w:val="24"/>
          <w:szCs w:val="24"/>
        </w:rPr>
        <w:t xml:space="preserve">) 62. Based on the interpretation of </w:t>
      </w:r>
      <w:proofErr w:type="gramStart"/>
      <w:r w:rsidRPr="00365EAF">
        <w:rPr>
          <w:rFonts w:ascii="Times New Roman" w:hAnsi="Times New Roman" w:cs="Times New Roman"/>
          <w:sz w:val="24"/>
          <w:szCs w:val="24"/>
        </w:rPr>
        <w:t>df</w:t>
      </w:r>
      <w:proofErr w:type="gramEnd"/>
      <w:r w:rsidRPr="00365EAF">
        <w:rPr>
          <w:rFonts w:ascii="Times New Roman" w:hAnsi="Times New Roman" w:cs="Times New Roman"/>
          <w:sz w:val="24"/>
          <w:szCs w:val="24"/>
        </w:rPr>
        <w:t xml:space="preserve"> 62, t-value (t</w:t>
      </w:r>
      <w:r w:rsidRPr="00473010">
        <w:rPr>
          <w:rFonts w:ascii="Times New Roman" w:hAnsi="Times New Roman" w:cs="Times New Roman"/>
          <w:sz w:val="24"/>
          <w:szCs w:val="24"/>
          <w:vertAlign w:val="subscript"/>
        </w:rPr>
        <w:t>o</w:t>
      </w:r>
      <w:r w:rsidRPr="00365EAF">
        <w:rPr>
          <w:rFonts w:ascii="Times New Roman" w:hAnsi="Times New Roman" w:cs="Times New Roman"/>
          <w:sz w:val="24"/>
          <w:szCs w:val="24"/>
        </w:rPr>
        <w:t>) is higher than t-tabel (t</w:t>
      </w:r>
      <w:r w:rsidRPr="00473010">
        <w:rPr>
          <w:rFonts w:ascii="Times New Roman" w:hAnsi="Times New Roman" w:cs="Times New Roman"/>
          <w:sz w:val="24"/>
          <w:szCs w:val="24"/>
          <w:vertAlign w:val="subscript"/>
        </w:rPr>
        <w:t>t</w:t>
      </w:r>
      <w:r w:rsidRPr="00365EAF">
        <w:rPr>
          <w:rFonts w:ascii="Times New Roman" w:hAnsi="Times New Roman" w:cs="Times New Roman"/>
          <w:sz w:val="24"/>
          <w:szCs w:val="24"/>
        </w:rPr>
        <w:t xml:space="preserve">) in significant level of (5%=1.999&lt;2.240). From the data above, it can be concluded that alternative hypothesis (Ha) “The use of composite picture has a significant effect on the eighth grade students’ vocabulary achievement at SMPN 13 Malang” is accepted and null hypothesis (Ho) “The use of composite picture doesn’t have a significant effect on the eighth grade students’ vocabulary achievement at SMPN 13 Malang” is rejected. </w:t>
      </w:r>
    </w:p>
    <w:p w:rsidR="00406D04" w:rsidRDefault="00406D04" w:rsidP="00406D04">
      <w:pPr>
        <w:spacing w:before="240" w:line="360" w:lineRule="auto"/>
        <w:rPr>
          <w:rStyle w:val="fontstyle01"/>
        </w:rPr>
      </w:pPr>
      <w:r w:rsidRPr="0037406F">
        <w:rPr>
          <w:rFonts w:ascii="Times New Roman" w:hAnsi="Times New Roman" w:cs="Times New Roman"/>
          <w:b/>
          <w:sz w:val="24"/>
          <w:szCs w:val="24"/>
        </w:rPr>
        <w:t>DISCUSSION</w:t>
      </w:r>
    </w:p>
    <w:p w:rsidR="00406D04" w:rsidRDefault="00406D04" w:rsidP="00406D04">
      <w:pPr>
        <w:spacing w:line="360" w:lineRule="auto"/>
        <w:ind w:firstLine="720"/>
        <w:rPr>
          <w:rStyle w:val="fontstyle01"/>
        </w:rPr>
      </w:pPr>
      <w:r>
        <w:rPr>
          <w:rStyle w:val="fontstyle01"/>
        </w:rPr>
        <w:t>Based on the data obtained, the researcher concluded that composite picture has positive effect on vocabulary achievement of the eighth grade students of SMPN 13 Malang. It is proven from the students’ score. The data shows that the students’ score of pre-test is different from the students’ post-test score, it showed after getting treatment (composite pictures) the students got higher. The students who are taught by using composite pictures have higher achievement on their vocabulary mastery than those who are taught by using non media. In other words, the post-test score of experimental group is higher than the control group’s score. So, it can be concluded that there is significant effect of using composite picture on students’ vocabulary achievement.</w:t>
      </w:r>
    </w:p>
    <w:p w:rsidR="00406D04" w:rsidRDefault="00406D04" w:rsidP="00406D04">
      <w:pPr>
        <w:spacing w:before="240" w:line="360" w:lineRule="auto"/>
        <w:ind w:firstLine="720"/>
        <w:rPr>
          <w:rFonts w:ascii="Times New Roman" w:hAnsi="Times New Roman" w:cs="Times New Roman"/>
          <w:sz w:val="24"/>
          <w:szCs w:val="24"/>
        </w:rPr>
      </w:pPr>
      <w:r w:rsidRPr="00473010">
        <w:rPr>
          <w:rFonts w:ascii="Times New Roman" w:hAnsi="Times New Roman" w:cs="Times New Roman"/>
          <w:sz w:val="24"/>
          <w:szCs w:val="24"/>
        </w:rPr>
        <w:tab/>
      </w:r>
      <w:r>
        <w:rPr>
          <w:rFonts w:ascii="Times New Roman" w:hAnsi="Times New Roman" w:cs="Times New Roman"/>
          <w:sz w:val="24"/>
          <w:szCs w:val="24"/>
        </w:rPr>
        <w:t>The alternative hypothesis (H</w:t>
      </w:r>
      <w:r w:rsidRPr="00AD67FD">
        <w:rPr>
          <w:rFonts w:ascii="Times New Roman" w:hAnsi="Times New Roman" w:cs="Times New Roman"/>
          <w:sz w:val="24"/>
          <w:szCs w:val="24"/>
          <w:vertAlign w:val="subscript"/>
        </w:rPr>
        <w:t>a</w:t>
      </w:r>
      <w:r>
        <w:rPr>
          <w:rFonts w:ascii="Times New Roman" w:hAnsi="Times New Roman" w:cs="Times New Roman"/>
          <w:sz w:val="24"/>
          <w:szCs w:val="24"/>
        </w:rPr>
        <w:t xml:space="preserve">) is accepted since the sig (2 tailed) of the data showed 0.029 which less than 0.05 (0.029&lt;0.05). According to Kim in his article </w:t>
      </w:r>
      <w:r>
        <w:rPr>
          <w:rFonts w:ascii="Times New Roman" w:hAnsi="Times New Roman" w:cs="Times New Roman"/>
          <w:i/>
          <w:sz w:val="24"/>
          <w:szCs w:val="24"/>
        </w:rPr>
        <w:t>T test as a parametric statistic</w:t>
      </w:r>
      <w:r>
        <w:rPr>
          <w:rFonts w:ascii="Times New Roman" w:hAnsi="Times New Roman" w:cs="Times New Roman"/>
          <w:sz w:val="24"/>
          <w:szCs w:val="24"/>
        </w:rPr>
        <w:t xml:space="preserve"> stated that the probability of the significant difference between two group is when the sig (2-tailed) of the test is less or equal with 0.05 or 5% (2005;541). </w:t>
      </w:r>
      <w:r w:rsidRPr="00473010">
        <w:rPr>
          <w:rFonts w:ascii="Times New Roman" w:hAnsi="Times New Roman" w:cs="Times New Roman"/>
          <w:sz w:val="24"/>
          <w:szCs w:val="24"/>
        </w:rPr>
        <w:t>Based on the result of this research, the researcher concludes that most of the students are interested to learn vocabulary because the researcher used composite picture as a media. The process of teaching and learning vocabulary is more effective and enjoyable.</w:t>
      </w:r>
      <w:r>
        <w:rPr>
          <w:rFonts w:ascii="Times New Roman" w:hAnsi="Times New Roman" w:cs="Times New Roman"/>
          <w:sz w:val="24"/>
          <w:szCs w:val="24"/>
        </w:rPr>
        <w:t xml:space="preserve"> </w:t>
      </w:r>
      <w:r>
        <w:rPr>
          <w:rFonts w:ascii="Times New Roman" w:hAnsi="Times New Roman" w:cs="Times New Roman"/>
          <w:color w:val="000000"/>
          <w:sz w:val="24"/>
          <w:szCs w:val="24"/>
        </w:rPr>
        <w:t>The result of the findings above are supported by some experts, As Wright (1989) as cited in Mayasari (2017) says that by using pictures may be a good beginning point to encourage students to develop their skill.</w:t>
      </w:r>
    </w:p>
    <w:p w:rsidR="00406D04" w:rsidRDefault="00406D04" w:rsidP="00406D04">
      <w:pPr>
        <w:spacing w:before="240" w:line="360" w:lineRule="auto"/>
        <w:ind w:firstLine="720"/>
        <w:rPr>
          <w:rFonts w:ascii="Times New Roman" w:hAnsi="Times New Roman" w:cs="Times New Roman"/>
          <w:sz w:val="24"/>
          <w:szCs w:val="24"/>
        </w:rPr>
      </w:pPr>
      <w:r w:rsidRPr="00473010">
        <w:rPr>
          <w:rFonts w:ascii="Times New Roman" w:hAnsi="Times New Roman" w:cs="Times New Roman"/>
          <w:sz w:val="24"/>
          <w:szCs w:val="24"/>
        </w:rPr>
        <w:t xml:space="preserve">The variety of teaching methods and media is very important in teaching and learning process. In line with Wright’s opinion in Mayasari (2017) visual media or picture </w:t>
      </w:r>
      <w:proofErr w:type="gramStart"/>
      <w:r w:rsidRPr="00473010">
        <w:rPr>
          <w:rFonts w:ascii="Times New Roman" w:hAnsi="Times New Roman" w:cs="Times New Roman"/>
          <w:sz w:val="24"/>
          <w:szCs w:val="24"/>
        </w:rPr>
        <w:t>has advantages</w:t>
      </w:r>
      <w:proofErr w:type="gramEnd"/>
      <w:r w:rsidRPr="00473010">
        <w:rPr>
          <w:rFonts w:ascii="Times New Roman" w:hAnsi="Times New Roman" w:cs="Times New Roman"/>
          <w:sz w:val="24"/>
          <w:szCs w:val="24"/>
        </w:rPr>
        <w:t xml:space="preserve">, by using picture it can stimulate and motivate students to become more observant and expressive. There are several visual media can be used in teaching and learning vocabulary process, such as flash card, blindfold, power point, crosswords, puzzle, and picture. In this research, the researcher chooses picture, especially composite pictures as a media in teaching and learning process. </w:t>
      </w:r>
      <w:r w:rsidRPr="00473010">
        <w:rPr>
          <w:rFonts w:ascii="Times New Roman" w:hAnsi="Times New Roman" w:cs="Times New Roman"/>
          <w:sz w:val="24"/>
          <w:szCs w:val="24"/>
        </w:rPr>
        <w:lastRenderedPageBreak/>
        <w:t>Composite pictures can help the teacher to increase the students’ activity in the learning process especially in English subject. Besides, the use of visual media helps the students to reach their achievement in vocabulary mastery, by using composite pictures as a media is a fun way to learn new vocabulary.</w:t>
      </w:r>
    </w:p>
    <w:p w:rsidR="00406D04" w:rsidRPr="00473010" w:rsidRDefault="00406D04" w:rsidP="00406D04">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Composite pictures are visual media aids that have been successfully used in teaching vocabulary. By using them, students are attracted in the material given, so that they are easy to comprehend the target vocabulary. It is supported by previous research conducted by Anggraini (2011) proving that the use of composite pictures could affect the </w:t>
      </w:r>
      <w:r w:rsidRPr="008F7E44">
        <w:rPr>
          <w:rFonts w:ascii="Times New Roman" w:hAnsi="Times New Roman" w:cs="Times New Roman"/>
          <w:sz w:val="24"/>
          <w:szCs w:val="24"/>
        </w:rPr>
        <w:t>seventh</w:t>
      </w:r>
      <w:r>
        <w:rPr>
          <w:rFonts w:ascii="Times New Roman" w:hAnsi="Times New Roman" w:cs="Times New Roman"/>
          <w:sz w:val="24"/>
          <w:szCs w:val="24"/>
        </w:rPr>
        <w:t xml:space="preserve"> g</w:t>
      </w:r>
      <w:r>
        <w:rPr>
          <w:rFonts w:ascii="Times New Roman" w:hAnsi="Times New Roman" w:cs="Times New Roman"/>
          <w:color w:val="000000"/>
          <w:sz w:val="24"/>
          <w:szCs w:val="24"/>
        </w:rPr>
        <w:t xml:space="preserve">rade students’ reading </w:t>
      </w:r>
      <w:r w:rsidRPr="00A36797">
        <w:rPr>
          <w:rFonts w:ascii="Times New Roman" w:hAnsi="Times New Roman" w:cs="Times New Roman"/>
          <w:color w:val="000000"/>
          <w:sz w:val="24"/>
          <w:szCs w:val="24"/>
        </w:rPr>
        <w:t>comprehension achievement at SMPN 4 Bondowoso in the</w:t>
      </w:r>
      <w:r>
        <w:rPr>
          <w:color w:val="000000"/>
        </w:rPr>
        <w:t xml:space="preserve"> </w:t>
      </w:r>
      <w:r w:rsidRPr="00A36797">
        <w:rPr>
          <w:rFonts w:ascii="Times New Roman" w:hAnsi="Times New Roman" w:cs="Times New Roman"/>
          <w:color w:val="000000"/>
          <w:sz w:val="24"/>
          <w:szCs w:val="24"/>
        </w:rPr>
        <w:t>2011/ 2012 Academic Year</w:t>
      </w:r>
      <w:r w:rsidRPr="00A36797">
        <w:t xml:space="preserve"> </w:t>
      </w:r>
      <w:r>
        <w:rPr>
          <w:rFonts w:ascii="Times New Roman" w:hAnsi="Times New Roman" w:cs="Times New Roman"/>
          <w:sz w:val="24"/>
          <w:szCs w:val="24"/>
        </w:rPr>
        <w:t xml:space="preserve">as cited in Varibia </w:t>
      </w:r>
      <w:r w:rsidRPr="00F16782">
        <w:rPr>
          <w:rFonts w:ascii="Times New Roman" w:hAnsi="Times New Roman" w:cs="Times New Roman"/>
          <w:i/>
          <w:sz w:val="24"/>
          <w:szCs w:val="24"/>
        </w:rPr>
        <w:t>et al</w:t>
      </w:r>
      <w:r>
        <w:rPr>
          <w:rFonts w:ascii="Times New Roman" w:hAnsi="Times New Roman" w:cs="Times New Roman"/>
          <w:sz w:val="24"/>
          <w:szCs w:val="24"/>
        </w:rPr>
        <w:t>. (2013).</w:t>
      </w:r>
    </w:p>
    <w:p w:rsidR="00406D04" w:rsidRPr="00315998" w:rsidRDefault="00406D04" w:rsidP="00406D04">
      <w:pPr>
        <w:spacing w:before="24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result of the research finding was appropriate with the expert’s idea that teaching vocabulary using Composite Pictures was one of the effective media for students in comprehending the text easily because it has a lot of information. </w:t>
      </w:r>
      <w:r w:rsidRPr="00F46E4A">
        <w:rPr>
          <w:rFonts w:ascii="Times New Roman" w:hAnsi="Times New Roman" w:cs="Times New Roman"/>
          <w:sz w:val="24"/>
          <w:szCs w:val="24"/>
        </w:rPr>
        <w:t>Those results are r</w:t>
      </w:r>
      <w:r>
        <w:rPr>
          <w:rFonts w:ascii="Times New Roman" w:hAnsi="Times New Roman" w:cs="Times New Roman"/>
          <w:sz w:val="24"/>
          <w:szCs w:val="24"/>
        </w:rPr>
        <w:t xml:space="preserve">elevant to Usman (1995:27), explains that the learning can be more successful if it involves some kinds of media than without having one. It means that media are needed in teaching learning process to make the students more interested in the material taught by the teacher. Relating to the previous research findings, the results of this research revealed similar facts that the composite picture was effective to increase the students’ vocabulary achievement.  This was proved by previous research conducted by Varibia </w:t>
      </w:r>
      <w:r>
        <w:rPr>
          <w:rFonts w:ascii="Times New Roman" w:hAnsi="Times New Roman" w:cs="Times New Roman"/>
          <w:i/>
          <w:sz w:val="24"/>
          <w:szCs w:val="24"/>
        </w:rPr>
        <w:t>et al</w:t>
      </w:r>
      <w:r>
        <w:rPr>
          <w:rFonts w:ascii="Times New Roman" w:hAnsi="Times New Roman" w:cs="Times New Roman"/>
          <w:sz w:val="24"/>
          <w:szCs w:val="24"/>
        </w:rPr>
        <w:t xml:space="preserve">. (2013) proving that </w:t>
      </w:r>
      <w:r>
        <w:rPr>
          <w:rFonts w:ascii="Times New Roman" w:hAnsi="Times New Roman" w:cs="Times New Roman"/>
          <w:color w:val="000000"/>
          <w:sz w:val="24"/>
          <w:szCs w:val="24"/>
        </w:rPr>
        <w:t>the use of Composite Picture</w:t>
      </w:r>
      <w:r>
        <w:rPr>
          <w:color w:val="000000"/>
        </w:rPr>
        <w:t xml:space="preserve"> </w:t>
      </w:r>
      <w:r>
        <w:rPr>
          <w:rFonts w:ascii="Times New Roman" w:hAnsi="Times New Roman" w:cs="Times New Roman"/>
          <w:color w:val="000000"/>
          <w:sz w:val="24"/>
          <w:szCs w:val="24"/>
        </w:rPr>
        <w:t>has a significant effect on reading comprehension achievement of the seventh grade</w:t>
      </w:r>
      <w:r>
        <w:rPr>
          <w:color w:val="000000"/>
        </w:rPr>
        <w:t xml:space="preserve"> </w:t>
      </w:r>
      <w:r>
        <w:rPr>
          <w:rFonts w:ascii="Times New Roman" w:hAnsi="Times New Roman" w:cs="Times New Roman"/>
          <w:color w:val="000000"/>
          <w:sz w:val="24"/>
          <w:szCs w:val="24"/>
        </w:rPr>
        <w:t>students at SMPN 2 Tenggarang Bondowoso.</w:t>
      </w:r>
    </w:p>
    <w:p w:rsidR="00406D04" w:rsidRPr="009278C6" w:rsidRDefault="00406D04" w:rsidP="00406D04">
      <w:pPr>
        <w:spacing w:before="240" w:after="360" w:line="360" w:lineRule="auto"/>
        <w:ind w:firstLine="720"/>
        <w:rPr>
          <w:rFonts w:ascii="Times New Roman" w:hAnsi="Times New Roman" w:cs="Times New Roman"/>
          <w:color w:val="000000"/>
          <w:sz w:val="24"/>
          <w:szCs w:val="24"/>
        </w:rPr>
      </w:pPr>
      <w:r w:rsidRPr="00FD4A8C">
        <w:rPr>
          <w:rFonts w:ascii="Times New Roman" w:hAnsi="Times New Roman" w:cs="Times New Roman"/>
          <w:sz w:val="24"/>
          <w:szCs w:val="24"/>
        </w:rPr>
        <w:t xml:space="preserve">Considering </w:t>
      </w:r>
      <w:r>
        <w:rPr>
          <w:rFonts w:ascii="Times New Roman" w:hAnsi="Times New Roman" w:cs="Times New Roman"/>
          <w:sz w:val="24"/>
          <w:szCs w:val="24"/>
        </w:rPr>
        <w:t>this discussion</w:t>
      </w:r>
      <w:r w:rsidRPr="00FD4A8C">
        <w:rPr>
          <w:rFonts w:ascii="Times New Roman" w:hAnsi="Times New Roman" w:cs="Times New Roman"/>
          <w:sz w:val="24"/>
          <w:szCs w:val="24"/>
        </w:rPr>
        <w:t xml:space="preserve">, the researcher could state that the use of </w:t>
      </w:r>
      <w:r>
        <w:rPr>
          <w:rFonts w:ascii="Times New Roman" w:hAnsi="Times New Roman" w:cs="Times New Roman"/>
          <w:sz w:val="24"/>
          <w:szCs w:val="24"/>
        </w:rPr>
        <w:t xml:space="preserve">composite picture as teaching and learning media </w:t>
      </w:r>
      <w:r w:rsidRPr="00FD4A8C">
        <w:rPr>
          <w:rFonts w:ascii="Times New Roman" w:hAnsi="Times New Roman" w:cs="Times New Roman"/>
          <w:sz w:val="24"/>
          <w:szCs w:val="24"/>
        </w:rPr>
        <w:t>could improve</w:t>
      </w:r>
      <w:r>
        <w:rPr>
          <w:rFonts w:ascii="Times New Roman" w:hAnsi="Times New Roman" w:cs="Times New Roman"/>
          <w:sz w:val="24"/>
          <w:szCs w:val="24"/>
        </w:rPr>
        <w:t xml:space="preserve"> and had a significant effect on</w:t>
      </w:r>
      <w:r w:rsidRPr="00FD4A8C">
        <w:rPr>
          <w:rFonts w:ascii="Times New Roman" w:hAnsi="Times New Roman" w:cs="Times New Roman"/>
          <w:sz w:val="24"/>
          <w:szCs w:val="24"/>
        </w:rPr>
        <w:t xml:space="preserve"> students</w:t>
      </w:r>
      <w:r>
        <w:rPr>
          <w:rFonts w:ascii="Times New Roman" w:hAnsi="Times New Roman" w:cs="Times New Roman"/>
          <w:sz w:val="24"/>
          <w:szCs w:val="24"/>
        </w:rPr>
        <w:t>’ vocabulary achievement</w:t>
      </w:r>
      <w:r w:rsidRPr="00FD4A8C">
        <w:rPr>
          <w:rFonts w:ascii="Times New Roman" w:hAnsi="Times New Roman" w:cs="Times New Roman"/>
          <w:sz w:val="24"/>
          <w:szCs w:val="24"/>
        </w:rPr>
        <w:t xml:space="preserve"> </w:t>
      </w:r>
      <w:r>
        <w:rPr>
          <w:rFonts w:ascii="Times New Roman" w:hAnsi="Times New Roman" w:cs="Times New Roman"/>
          <w:sz w:val="24"/>
          <w:szCs w:val="24"/>
        </w:rPr>
        <w:t xml:space="preserve">of eighth grade students at SMPN 13 Malang. </w:t>
      </w:r>
    </w:p>
    <w:p w:rsidR="00406D04" w:rsidRPr="00D14C90" w:rsidRDefault="00406D04" w:rsidP="00406D04">
      <w:pPr>
        <w:spacing w:after="360" w:line="360" w:lineRule="auto"/>
        <w:rPr>
          <w:rFonts w:ascii="Times New Roman" w:hAnsi="Times New Roman" w:cs="Times New Roman"/>
          <w:b/>
          <w:sz w:val="24"/>
          <w:szCs w:val="24"/>
        </w:rPr>
      </w:pPr>
      <w:r w:rsidRPr="00732F04">
        <w:rPr>
          <w:rFonts w:ascii="Times New Roman" w:hAnsi="Times New Roman" w:cs="Times New Roman"/>
          <w:b/>
          <w:sz w:val="24"/>
          <w:szCs w:val="24"/>
        </w:rPr>
        <w:t>CONCLUSION</w:t>
      </w:r>
    </w:p>
    <w:p w:rsidR="00406D04" w:rsidRDefault="00406D04" w:rsidP="00406D04">
      <w:pPr>
        <w:spacing w:before="240" w:after="0" w:line="360" w:lineRule="auto"/>
        <w:ind w:firstLine="720"/>
        <w:rPr>
          <w:rFonts w:ascii="Times New Roman" w:hAnsi="Times New Roman" w:cs="Times New Roman"/>
          <w:sz w:val="24"/>
          <w:szCs w:val="24"/>
        </w:rPr>
      </w:pPr>
      <w:r>
        <w:rPr>
          <w:rFonts w:ascii="Times New Roman" w:hAnsi="Times New Roman" w:cs="Times New Roman"/>
          <w:sz w:val="24"/>
          <w:szCs w:val="24"/>
        </w:rPr>
        <w:t>This research was conducted to investigate the effect of using composite pictures on students’ vocabulary achievement in teaching and learning process. Based on the discussion, the result of the data analysis and hypothesis testing of the research, the researcher concludes that there is a positive effect of using composite pictures on students’ vocabulary achievement at the eighth grade students of SMP Negeri 13 Malang. It is proven from the documentation data after knowing the result of data analysis and comparing it with t-table (t</w:t>
      </w:r>
      <w:r>
        <w:rPr>
          <w:rFonts w:ascii="Times New Roman" w:hAnsi="Times New Roman" w:cs="Times New Roman"/>
          <w:sz w:val="24"/>
          <w:szCs w:val="24"/>
          <w:vertAlign w:val="subscript"/>
        </w:rPr>
        <w:t>t</w:t>
      </w:r>
      <w:r>
        <w:rPr>
          <w:rFonts w:ascii="Times New Roman" w:hAnsi="Times New Roman" w:cs="Times New Roman"/>
          <w:sz w:val="24"/>
          <w:szCs w:val="24"/>
        </w:rPr>
        <w:t xml:space="preserve">) of t-test. The data shows that students’ </w:t>
      </w:r>
      <w:r>
        <w:rPr>
          <w:rFonts w:ascii="Times New Roman" w:hAnsi="Times New Roman" w:cs="Times New Roman"/>
          <w:sz w:val="24"/>
          <w:szCs w:val="24"/>
        </w:rPr>
        <w:lastRenderedPageBreak/>
        <w:t>score of pre-test is different from students’ score of post-test. The students who are taught by using composite picture have higher achievement on their vocabulary mastery than the students who are taught by using non-media (conventional teaching). So the students can finish the task well and get higher score.</w:t>
      </w:r>
    </w:p>
    <w:p w:rsidR="00406D04" w:rsidRDefault="00406D04" w:rsidP="00406D04">
      <w:pPr>
        <w:spacing w:after="360" w:line="360" w:lineRule="auto"/>
        <w:ind w:firstLine="720"/>
        <w:rPr>
          <w:rFonts w:ascii="Times New Roman" w:hAnsi="Times New Roman" w:cs="Times New Roman"/>
          <w:sz w:val="24"/>
          <w:szCs w:val="24"/>
        </w:rPr>
      </w:pPr>
      <w:r w:rsidRPr="00A5737B">
        <w:rPr>
          <w:rFonts w:ascii="Times New Roman" w:hAnsi="Times New Roman" w:cs="Times New Roman"/>
          <w:sz w:val="24"/>
          <w:szCs w:val="24"/>
        </w:rPr>
        <w:t>Considering the findings above, this study proved that composite pictures had a significant effect on students’ vocabulary achievement.</w:t>
      </w:r>
      <w:r w:rsidRPr="00732F04">
        <w:rPr>
          <w:rFonts w:ascii="Times New Roman" w:hAnsi="Times New Roman" w:cs="Times New Roman"/>
          <w:color w:val="FF0000"/>
          <w:sz w:val="24"/>
          <w:szCs w:val="24"/>
        </w:rPr>
        <w:t xml:space="preserve"> </w:t>
      </w:r>
      <w:r w:rsidRPr="00A5737B">
        <w:rPr>
          <w:rFonts w:ascii="Times New Roman" w:hAnsi="Times New Roman" w:cs="Times New Roman"/>
          <w:sz w:val="24"/>
          <w:szCs w:val="24"/>
        </w:rPr>
        <w:t xml:space="preserve">Based on the result of the study, the English teacher is suggested to apply </w:t>
      </w:r>
      <w:r>
        <w:rPr>
          <w:rFonts w:ascii="Times New Roman" w:hAnsi="Times New Roman" w:cs="Times New Roman"/>
          <w:sz w:val="24"/>
          <w:szCs w:val="24"/>
        </w:rPr>
        <w:t>Composite Pictures as media in teaching English</w:t>
      </w:r>
      <w:r w:rsidRPr="00A5737B">
        <w:rPr>
          <w:rFonts w:ascii="Times New Roman" w:hAnsi="Times New Roman" w:cs="Times New Roman"/>
          <w:sz w:val="24"/>
          <w:szCs w:val="24"/>
        </w:rPr>
        <w:t xml:space="preserve">, for it can solve the students’ problems </w:t>
      </w:r>
      <w:r>
        <w:rPr>
          <w:rFonts w:ascii="Times New Roman" w:hAnsi="Times New Roman" w:cs="Times New Roman"/>
          <w:sz w:val="24"/>
          <w:szCs w:val="24"/>
        </w:rPr>
        <w:t>in mastering English lesson and improving students’ vocabulary achievement</w:t>
      </w:r>
      <w:r w:rsidRPr="00A5737B">
        <w:rPr>
          <w:rFonts w:ascii="Times New Roman" w:hAnsi="Times New Roman" w:cs="Times New Roman"/>
          <w:sz w:val="24"/>
          <w:szCs w:val="24"/>
        </w:rPr>
        <w:t>.</w:t>
      </w:r>
      <w:r w:rsidRPr="00732F04">
        <w:rPr>
          <w:rFonts w:ascii="Times New Roman" w:hAnsi="Times New Roman" w:cs="Times New Roman"/>
          <w:color w:val="FF0000"/>
          <w:sz w:val="24"/>
          <w:szCs w:val="24"/>
        </w:rPr>
        <w:t xml:space="preserve"> </w:t>
      </w:r>
      <w:r w:rsidRPr="00A5737B">
        <w:rPr>
          <w:rFonts w:ascii="Times New Roman" w:hAnsi="Times New Roman" w:cs="Times New Roman"/>
          <w:sz w:val="24"/>
          <w:szCs w:val="24"/>
        </w:rPr>
        <w:t>It is also suggested for future</w:t>
      </w:r>
      <w:r>
        <w:rPr>
          <w:rFonts w:ascii="Times New Roman" w:hAnsi="Times New Roman" w:cs="Times New Roman"/>
          <w:sz w:val="24"/>
          <w:szCs w:val="24"/>
        </w:rPr>
        <w:t xml:space="preserve"> researchers to explore the use Composite Pictures as media in teaching and learning English</w:t>
      </w:r>
      <w:r w:rsidRPr="00732F04">
        <w:rPr>
          <w:rFonts w:ascii="Times New Roman" w:hAnsi="Times New Roman" w:cs="Times New Roman"/>
          <w:color w:val="FF0000"/>
          <w:sz w:val="24"/>
          <w:szCs w:val="24"/>
        </w:rPr>
        <w:t xml:space="preserve"> </w:t>
      </w:r>
      <w:r w:rsidRPr="008D30C2">
        <w:rPr>
          <w:rFonts w:ascii="Times New Roman" w:hAnsi="Times New Roman" w:cs="Times New Roman"/>
          <w:sz w:val="24"/>
          <w:szCs w:val="24"/>
        </w:rPr>
        <w:t xml:space="preserve">in different grades, levels of education, </w:t>
      </w:r>
      <w:r>
        <w:rPr>
          <w:rFonts w:ascii="Times New Roman" w:hAnsi="Times New Roman" w:cs="Times New Roman"/>
          <w:sz w:val="24"/>
          <w:szCs w:val="24"/>
        </w:rPr>
        <w:t xml:space="preserve">research design, </w:t>
      </w:r>
      <w:r w:rsidRPr="008D30C2">
        <w:rPr>
          <w:rFonts w:ascii="Times New Roman" w:hAnsi="Times New Roman" w:cs="Times New Roman"/>
          <w:sz w:val="24"/>
          <w:szCs w:val="24"/>
        </w:rPr>
        <w:t>and different skills</w:t>
      </w:r>
    </w:p>
    <w:p w:rsidR="007B3E9B" w:rsidRPr="008D30C2" w:rsidRDefault="007B3E9B" w:rsidP="00406D04">
      <w:pPr>
        <w:spacing w:after="360" w:line="360" w:lineRule="auto"/>
        <w:ind w:firstLine="720"/>
        <w:rPr>
          <w:rFonts w:ascii="Times New Roman" w:hAnsi="Times New Roman" w:cs="Times New Roman"/>
          <w:sz w:val="24"/>
          <w:szCs w:val="24"/>
        </w:rPr>
      </w:pPr>
      <w:r w:rsidRPr="00FD1E52">
        <w:rPr>
          <w:rFonts w:ascii="Times New Roman" w:hAnsi="Times New Roman" w:cs="Times New Roman"/>
          <w:sz w:val="24"/>
          <w:szCs w:val="24"/>
        </w:rPr>
        <w:t>I am willing to present my thanks for everyone who has helpe</w:t>
      </w:r>
      <w:r>
        <w:rPr>
          <w:rFonts w:ascii="Times New Roman" w:hAnsi="Times New Roman" w:cs="Times New Roman"/>
          <w:sz w:val="24"/>
          <w:szCs w:val="24"/>
        </w:rPr>
        <w:t>d me and some institutions, especially in finishing this research, big thanks to University of Islam Malang</w:t>
      </w:r>
      <w:r w:rsidR="005D2C59">
        <w:rPr>
          <w:rFonts w:ascii="Times New Roman" w:hAnsi="Times New Roman" w:cs="Times New Roman"/>
          <w:sz w:val="24"/>
          <w:szCs w:val="24"/>
        </w:rPr>
        <w:t>, Dinas Pendidikan</w:t>
      </w:r>
      <w:r>
        <w:rPr>
          <w:rFonts w:ascii="Times New Roman" w:hAnsi="Times New Roman" w:cs="Times New Roman"/>
          <w:sz w:val="24"/>
          <w:szCs w:val="24"/>
        </w:rPr>
        <w:t xml:space="preserve"> Kota Malang</w:t>
      </w:r>
      <w:r w:rsidR="005D2C59">
        <w:rPr>
          <w:rFonts w:ascii="Times New Roman" w:hAnsi="Times New Roman" w:cs="Times New Roman"/>
          <w:sz w:val="24"/>
          <w:szCs w:val="24"/>
        </w:rPr>
        <w:t>, and SMPN 13 Malang.</w:t>
      </w:r>
      <w:bookmarkStart w:id="0" w:name="_GoBack"/>
      <w:bookmarkEnd w:id="0"/>
    </w:p>
    <w:p w:rsidR="00406D04" w:rsidRPr="001A36FD" w:rsidRDefault="00406D04" w:rsidP="00406D04">
      <w:pPr>
        <w:spacing w:after="360" w:line="360" w:lineRule="auto"/>
        <w:rPr>
          <w:rFonts w:ascii="Times New Roman" w:hAnsi="Times New Roman" w:cs="Times New Roman"/>
          <w:b/>
          <w:sz w:val="24"/>
          <w:szCs w:val="24"/>
        </w:rPr>
      </w:pPr>
      <w:r w:rsidRPr="001A36FD">
        <w:rPr>
          <w:rFonts w:ascii="Times New Roman" w:hAnsi="Times New Roman" w:cs="Times New Roman"/>
          <w:b/>
          <w:sz w:val="24"/>
          <w:szCs w:val="24"/>
        </w:rPr>
        <w:t>References</w:t>
      </w:r>
    </w:p>
    <w:p w:rsidR="00406D04" w:rsidRDefault="00406D04" w:rsidP="00406D04">
      <w:pPr>
        <w:spacing w:line="240" w:lineRule="auto"/>
        <w:ind w:left="993" w:hanging="993"/>
      </w:pPr>
      <w:r w:rsidRPr="003E3544">
        <w:rPr>
          <w:rFonts w:ascii="Times New Roman" w:hAnsi="Times New Roman" w:cs="Times New Roman"/>
          <w:color w:val="000000"/>
          <w:sz w:val="24"/>
          <w:szCs w:val="24"/>
        </w:rPr>
        <w:t xml:space="preserve">Anggraini, D. 2011. </w:t>
      </w:r>
      <w:proofErr w:type="gramStart"/>
      <w:r w:rsidRPr="003E3544">
        <w:rPr>
          <w:rFonts w:ascii="Times New Roman" w:hAnsi="Times New Roman" w:cs="Times New Roman"/>
          <w:i/>
          <w:iCs/>
          <w:color w:val="000000"/>
          <w:sz w:val="24"/>
          <w:szCs w:val="24"/>
        </w:rPr>
        <w:t>“The Effect of Using Composite Picture on Reading</w:t>
      </w:r>
      <w:r>
        <w:rPr>
          <w:i/>
          <w:iCs/>
          <w:color w:val="000000"/>
        </w:rPr>
        <w:t xml:space="preserve"> </w:t>
      </w:r>
      <w:r w:rsidRPr="003E3544">
        <w:rPr>
          <w:rFonts w:ascii="Times New Roman" w:hAnsi="Times New Roman" w:cs="Times New Roman"/>
          <w:i/>
          <w:iCs/>
          <w:color w:val="000000"/>
          <w:sz w:val="24"/>
          <w:szCs w:val="24"/>
        </w:rPr>
        <w:t>Comprehension Achievement of the 7</w:t>
      </w:r>
      <w:r w:rsidRPr="003E3544">
        <w:rPr>
          <w:rFonts w:ascii="Times New Roman" w:hAnsi="Times New Roman" w:cs="Times New Roman"/>
          <w:i/>
          <w:iCs/>
          <w:color w:val="000000"/>
          <w:sz w:val="18"/>
          <w:szCs w:val="18"/>
        </w:rPr>
        <w:t xml:space="preserve">th </w:t>
      </w:r>
      <w:r w:rsidRPr="003E3544">
        <w:rPr>
          <w:rFonts w:ascii="Times New Roman" w:hAnsi="Times New Roman" w:cs="Times New Roman"/>
          <w:i/>
          <w:iCs/>
          <w:color w:val="000000"/>
          <w:sz w:val="24"/>
          <w:szCs w:val="24"/>
        </w:rPr>
        <w:t>Grade Students at SMPN 4 Bondowoso”</w:t>
      </w:r>
      <w:r>
        <w:rPr>
          <w:rFonts w:ascii="Times New Roman" w:hAnsi="Times New Roman" w:cs="Times New Roman"/>
          <w:color w:val="000000"/>
          <w:sz w:val="24"/>
          <w:szCs w:val="24"/>
        </w:rPr>
        <w:t>.Unpublished.</w:t>
      </w:r>
      <w:proofErr w:type="gramEnd"/>
      <w:r>
        <w:rPr>
          <w:rFonts w:ascii="Times New Roman" w:hAnsi="Times New Roman" w:cs="Times New Roman"/>
          <w:color w:val="000000"/>
          <w:sz w:val="24"/>
          <w:szCs w:val="24"/>
        </w:rPr>
        <w:t xml:space="preserve"> </w:t>
      </w:r>
      <w:proofErr w:type="gramStart"/>
      <w:r w:rsidRPr="003E3544">
        <w:rPr>
          <w:rFonts w:ascii="Times New Roman" w:hAnsi="Times New Roman" w:cs="Times New Roman"/>
          <w:color w:val="000000"/>
          <w:sz w:val="24"/>
          <w:szCs w:val="24"/>
        </w:rPr>
        <w:t>Thesis.</w:t>
      </w:r>
      <w:proofErr w:type="gramEnd"/>
      <w:r w:rsidRPr="003E3544">
        <w:rPr>
          <w:rFonts w:ascii="Times New Roman" w:hAnsi="Times New Roman" w:cs="Times New Roman"/>
          <w:color w:val="000000"/>
          <w:sz w:val="24"/>
          <w:szCs w:val="24"/>
        </w:rPr>
        <w:t xml:space="preserve"> </w:t>
      </w:r>
      <w:proofErr w:type="gramStart"/>
      <w:r w:rsidRPr="003E3544">
        <w:rPr>
          <w:rFonts w:ascii="Times New Roman" w:hAnsi="Times New Roman" w:cs="Times New Roman"/>
          <w:color w:val="000000"/>
          <w:sz w:val="24"/>
          <w:szCs w:val="24"/>
        </w:rPr>
        <w:t>Jember :</w:t>
      </w:r>
      <w:proofErr w:type="gramEnd"/>
      <w:r w:rsidRPr="003E3544">
        <w:rPr>
          <w:rFonts w:ascii="Times New Roman" w:hAnsi="Times New Roman" w:cs="Times New Roman"/>
          <w:color w:val="000000"/>
          <w:sz w:val="24"/>
          <w:szCs w:val="24"/>
        </w:rPr>
        <w:t xml:space="preserve"> Universitas Jember.</w:t>
      </w:r>
      <w:r w:rsidRPr="003E3544">
        <w:t xml:space="preserve"> </w:t>
      </w:r>
    </w:p>
    <w:p w:rsidR="00406D04" w:rsidRDefault="00406D04" w:rsidP="00406D04">
      <w:pPr>
        <w:spacing w:line="240" w:lineRule="auto"/>
        <w:ind w:left="993" w:hanging="993"/>
        <w:rPr>
          <w:rFonts w:ascii="Times-Roman" w:hAnsi="Times-Roman"/>
          <w:color w:val="000000"/>
          <w:sz w:val="24"/>
          <w:szCs w:val="24"/>
        </w:rPr>
      </w:pPr>
      <w:proofErr w:type="gramStart"/>
      <w:r>
        <w:rPr>
          <w:rFonts w:ascii="Times-Roman" w:hAnsi="Times-Roman"/>
          <w:color w:val="000000"/>
          <w:sz w:val="24"/>
          <w:szCs w:val="24"/>
        </w:rPr>
        <w:t>Heinch, Molenda and Rusello.</w:t>
      </w:r>
      <w:proofErr w:type="gramEnd"/>
      <w:r>
        <w:rPr>
          <w:rFonts w:ascii="Times-Roman" w:hAnsi="Times-Roman"/>
          <w:color w:val="000000"/>
          <w:sz w:val="24"/>
          <w:szCs w:val="24"/>
        </w:rPr>
        <w:t xml:space="preserve"> 1982.</w:t>
      </w:r>
      <w:r>
        <w:rPr>
          <w:rFonts w:ascii="Times-Roman" w:hAnsi="Times-Roman"/>
          <w:i/>
          <w:color w:val="000000"/>
          <w:sz w:val="24"/>
          <w:szCs w:val="24"/>
        </w:rPr>
        <w:t xml:space="preserve"> Instructional Media.</w:t>
      </w:r>
      <w:r>
        <w:rPr>
          <w:rFonts w:ascii="Times-Roman" w:hAnsi="Times-Roman"/>
          <w:color w:val="000000"/>
          <w:sz w:val="24"/>
          <w:szCs w:val="24"/>
        </w:rPr>
        <w:t xml:space="preserve"> </w:t>
      </w:r>
      <w:proofErr w:type="gramStart"/>
      <w:r>
        <w:rPr>
          <w:rFonts w:ascii="Times-Roman" w:hAnsi="Times-Roman"/>
          <w:color w:val="000000"/>
          <w:sz w:val="24"/>
          <w:szCs w:val="24"/>
        </w:rPr>
        <w:t>John Wiley &amp; Sons, Inc.</w:t>
      </w:r>
      <w:proofErr w:type="gramEnd"/>
    </w:p>
    <w:p w:rsidR="00406D04" w:rsidRDefault="00406D04" w:rsidP="00406D04">
      <w:pPr>
        <w:spacing w:line="240" w:lineRule="auto"/>
        <w:ind w:left="993" w:hanging="993"/>
        <w:rPr>
          <w:rFonts w:ascii="Times-Roman" w:hAnsi="Times-Roman"/>
          <w:color w:val="000000"/>
          <w:sz w:val="24"/>
          <w:szCs w:val="24"/>
        </w:rPr>
      </w:pPr>
      <w:r>
        <w:rPr>
          <w:rFonts w:ascii="Times-Roman" w:hAnsi="Times-Roman"/>
          <w:color w:val="000000"/>
          <w:sz w:val="24"/>
          <w:szCs w:val="24"/>
        </w:rPr>
        <w:t xml:space="preserve">Hughes, Arthur. 1989. </w:t>
      </w:r>
      <w:r>
        <w:rPr>
          <w:rFonts w:ascii="Times-Roman" w:hAnsi="Times-Roman"/>
          <w:i/>
          <w:color w:val="000000"/>
          <w:sz w:val="24"/>
          <w:szCs w:val="24"/>
        </w:rPr>
        <w:t xml:space="preserve">Testing for Language Teachers second edition, </w:t>
      </w:r>
      <w:r w:rsidRPr="00790B93">
        <w:rPr>
          <w:rFonts w:ascii="Times-Roman" w:hAnsi="Times-Roman"/>
          <w:color w:val="000000"/>
          <w:sz w:val="24"/>
          <w:szCs w:val="24"/>
        </w:rPr>
        <w:t>Cambridge:</w:t>
      </w:r>
      <w:r>
        <w:rPr>
          <w:rFonts w:ascii="Times-Roman" w:hAnsi="Times-Roman"/>
          <w:color w:val="000000"/>
          <w:sz w:val="24"/>
          <w:szCs w:val="24"/>
        </w:rPr>
        <w:t xml:space="preserve"> Cambridge University Press.</w:t>
      </w:r>
    </w:p>
    <w:p w:rsidR="00406D04" w:rsidRDefault="00406D04" w:rsidP="00406D04">
      <w:pPr>
        <w:spacing w:line="240" w:lineRule="auto"/>
        <w:ind w:left="993" w:hanging="993"/>
        <w:rPr>
          <w:rFonts w:ascii="Times-Roman" w:hAnsi="Times-Roman"/>
          <w:color w:val="000000"/>
          <w:sz w:val="24"/>
          <w:szCs w:val="24"/>
        </w:rPr>
      </w:pPr>
      <w:r>
        <w:rPr>
          <w:rFonts w:ascii="Times-Roman" w:hAnsi="Times-Roman"/>
          <w:color w:val="000000"/>
          <w:sz w:val="24"/>
          <w:szCs w:val="24"/>
        </w:rPr>
        <w:t xml:space="preserve">Kasihani K.E. Suyanto. 2007. </w:t>
      </w:r>
      <w:r>
        <w:rPr>
          <w:rFonts w:ascii="Times-Roman" w:hAnsi="Times-Roman"/>
          <w:i/>
          <w:color w:val="000000"/>
          <w:sz w:val="24"/>
          <w:szCs w:val="24"/>
        </w:rPr>
        <w:t>English for Young Learners</w:t>
      </w:r>
      <w:r>
        <w:rPr>
          <w:rFonts w:ascii="Times-Roman" w:hAnsi="Times-Roman"/>
          <w:color w:val="000000"/>
          <w:sz w:val="24"/>
          <w:szCs w:val="24"/>
        </w:rPr>
        <w:t>. Jakarta: PT. Bumi Aksara.</w:t>
      </w:r>
    </w:p>
    <w:p w:rsidR="00406D04" w:rsidRDefault="00406D04" w:rsidP="00406D04">
      <w:pPr>
        <w:spacing w:line="240" w:lineRule="auto"/>
        <w:ind w:left="993" w:hanging="993"/>
        <w:rPr>
          <w:rFonts w:ascii="Times-Roman" w:hAnsi="Times-Roman"/>
          <w:color w:val="000000"/>
          <w:sz w:val="24"/>
          <w:szCs w:val="24"/>
        </w:rPr>
      </w:pPr>
      <w:proofErr w:type="gramStart"/>
      <w:r>
        <w:rPr>
          <w:rFonts w:ascii="Times New Roman" w:hAnsi="Times New Roman" w:cs="Times New Roman"/>
          <w:sz w:val="24"/>
          <w:szCs w:val="24"/>
        </w:rPr>
        <w:t>Kim, T.K. 2015.</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T Test as a Parametric Statistric</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Korean Journal of Anasthesionogy</w:t>
      </w:r>
      <w:r>
        <w:rPr>
          <w:rFonts w:ascii="Times New Roman" w:hAnsi="Times New Roman" w:cs="Times New Roman"/>
          <w:i/>
          <w:sz w:val="24"/>
          <w:szCs w:val="24"/>
        </w:rPr>
        <w:t>.</w:t>
      </w:r>
      <w:proofErr w:type="gramEnd"/>
      <w:r>
        <w:rPr>
          <w:rFonts w:ascii="Times New Roman" w:hAnsi="Times New Roman" w:cs="Times New Roman"/>
          <w:i/>
          <w:sz w:val="24"/>
          <w:szCs w:val="24"/>
        </w:rPr>
        <w:t xml:space="preserve"> </w:t>
      </w:r>
      <w:r>
        <w:rPr>
          <w:rFonts w:ascii="Times New Roman" w:hAnsi="Times New Roman" w:cs="Times New Roman"/>
          <w:sz w:val="24"/>
          <w:szCs w:val="24"/>
        </w:rPr>
        <w:t>(https:/doi.org/10.4097/kjae.2015.68.6540 retrieved in March 10, 2019).</w:t>
      </w:r>
    </w:p>
    <w:p w:rsidR="00406D04" w:rsidRPr="00D14C90" w:rsidRDefault="00406D04" w:rsidP="00406D04">
      <w:pPr>
        <w:spacing w:line="240" w:lineRule="auto"/>
        <w:ind w:left="993" w:hanging="993"/>
        <w:rPr>
          <w:rFonts w:ascii="Times New Roman" w:hAnsi="Times New Roman" w:cs="Times New Roman"/>
          <w:bCs/>
          <w:i/>
          <w:color w:val="000000"/>
          <w:sz w:val="24"/>
          <w:szCs w:val="24"/>
        </w:rPr>
      </w:pPr>
      <w:r>
        <w:rPr>
          <w:rFonts w:ascii="Times New Roman" w:hAnsi="Times New Roman" w:cs="Times New Roman"/>
          <w:color w:val="000000"/>
          <w:sz w:val="24"/>
          <w:szCs w:val="24"/>
        </w:rPr>
        <w:t xml:space="preserve">Mayasari, Adhe Risky. 2017. </w:t>
      </w:r>
      <w:r>
        <w:rPr>
          <w:rFonts w:ascii="Times New Roman" w:hAnsi="Times New Roman" w:cs="Times New Roman"/>
          <w:i/>
          <w:iCs/>
          <w:color w:val="000000"/>
          <w:sz w:val="24"/>
          <w:szCs w:val="24"/>
        </w:rPr>
        <w:t>“</w:t>
      </w:r>
      <w:r>
        <w:rPr>
          <w:rFonts w:ascii="Times New Roman" w:hAnsi="Times New Roman" w:cs="Times New Roman"/>
          <w:bCs/>
          <w:i/>
          <w:color w:val="000000"/>
          <w:sz w:val="24"/>
          <w:szCs w:val="24"/>
        </w:rPr>
        <w:t>The Implementation of Picture Sequence Technique in Teaching Vocabulary at The Eleventh Grade of The Second Semester of MA Al-Hikmah Bandar Lampung in the Academic Year of 2016/2017</w:t>
      </w:r>
      <w:r>
        <w:rPr>
          <w:rFonts w:ascii="Times New Roman" w:hAnsi="Times New Roman" w:cs="Times New Roman"/>
          <w:i/>
          <w:iCs/>
          <w:color w:val="000000"/>
          <w:sz w:val="24"/>
          <w:szCs w:val="24"/>
        </w:rPr>
        <w:t>”</w:t>
      </w:r>
      <w:r>
        <w:rPr>
          <w:rFonts w:ascii="Times New Roman" w:hAnsi="Times New Roman" w:cs="Times New Roman"/>
          <w:color w:val="000000"/>
          <w:sz w:val="24"/>
          <w:szCs w:val="24"/>
        </w:rPr>
        <w:t>.</w:t>
      </w:r>
      <w:r>
        <w:rPr>
          <w:color w:val="000000"/>
        </w:rPr>
        <w:t xml:space="preserve"> </w:t>
      </w:r>
      <w:proofErr w:type="gramStart"/>
      <w:r>
        <w:rPr>
          <w:rFonts w:ascii="Times New Roman" w:hAnsi="Times New Roman" w:cs="Times New Roman"/>
          <w:color w:val="000000"/>
          <w:sz w:val="24"/>
          <w:szCs w:val="24"/>
        </w:rPr>
        <w:t>Unpublished.</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Thesis.</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Lampung :</w:t>
      </w:r>
      <w:proofErr w:type="gramEnd"/>
      <w:r>
        <w:rPr>
          <w:rFonts w:ascii="Times New Roman" w:hAnsi="Times New Roman" w:cs="Times New Roman"/>
          <w:color w:val="000000"/>
          <w:sz w:val="24"/>
          <w:szCs w:val="24"/>
        </w:rPr>
        <w:t xml:space="preserve"> Raden Intan State Islamic University.</w:t>
      </w:r>
    </w:p>
    <w:p w:rsidR="00406D04" w:rsidRDefault="00406D04" w:rsidP="00406D04">
      <w:pPr>
        <w:spacing w:line="240" w:lineRule="auto"/>
        <w:ind w:left="993" w:hanging="993"/>
      </w:pPr>
      <w:proofErr w:type="gramStart"/>
      <w:r>
        <w:rPr>
          <w:rFonts w:ascii="Times New Roman" w:hAnsi="Times New Roman" w:cs="Times New Roman"/>
          <w:color w:val="000000"/>
          <w:sz w:val="24"/>
          <w:szCs w:val="24"/>
        </w:rPr>
        <w:t>Mistar, Junaidi.</w:t>
      </w:r>
      <w:proofErr w:type="gramEnd"/>
      <w:r>
        <w:rPr>
          <w:rFonts w:ascii="Times New Roman" w:hAnsi="Times New Roman" w:cs="Times New Roman"/>
          <w:color w:val="000000"/>
          <w:sz w:val="24"/>
          <w:szCs w:val="24"/>
        </w:rPr>
        <w:t xml:space="preserve"> 2013. Handouts: </w:t>
      </w:r>
      <w:r>
        <w:rPr>
          <w:rFonts w:ascii="Times New Roman Italic" w:hAnsi="Times New Roman Italic"/>
          <w:i/>
          <w:iCs/>
          <w:color w:val="000000"/>
          <w:sz w:val="24"/>
          <w:szCs w:val="24"/>
        </w:rPr>
        <w:t xml:space="preserve">Statistics for ELT Studies. </w:t>
      </w:r>
      <w:r>
        <w:rPr>
          <w:rFonts w:ascii="Times New Roman" w:hAnsi="Times New Roman" w:cs="Times New Roman"/>
          <w:color w:val="000000"/>
          <w:sz w:val="24"/>
          <w:szCs w:val="24"/>
        </w:rPr>
        <w:t xml:space="preserve">Malang: University </w:t>
      </w:r>
      <w:proofErr w:type="gramStart"/>
      <w:r>
        <w:rPr>
          <w:rFonts w:ascii="Times New Roman" w:hAnsi="Times New Roman" w:cs="Times New Roman"/>
          <w:color w:val="000000"/>
          <w:sz w:val="24"/>
          <w:szCs w:val="24"/>
        </w:rPr>
        <w:t>of  Islam</w:t>
      </w:r>
      <w:proofErr w:type="gramEnd"/>
      <w:r>
        <w:rPr>
          <w:rFonts w:ascii="Times New Roman" w:hAnsi="Times New Roman" w:cs="Times New Roman"/>
          <w:color w:val="000000"/>
          <w:sz w:val="24"/>
          <w:szCs w:val="24"/>
        </w:rPr>
        <w:t xml:space="preserve"> Malang.</w:t>
      </w:r>
    </w:p>
    <w:p w:rsidR="00406D04" w:rsidRDefault="00406D04" w:rsidP="00406D04">
      <w:pPr>
        <w:spacing w:line="240" w:lineRule="auto"/>
        <w:ind w:left="993" w:hanging="993"/>
        <w:rPr>
          <w:rFonts w:ascii="Times-Roman" w:hAnsi="Times-Roman"/>
          <w:color w:val="000000"/>
          <w:sz w:val="24"/>
          <w:szCs w:val="24"/>
        </w:rPr>
      </w:pPr>
      <w:proofErr w:type="gramStart"/>
      <w:r>
        <w:rPr>
          <w:rFonts w:ascii="Times-Roman" w:hAnsi="Times-Roman"/>
          <w:color w:val="000000"/>
          <w:sz w:val="24"/>
          <w:szCs w:val="24"/>
        </w:rPr>
        <w:t xml:space="preserve">Romiszowski (1974) </w:t>
      </w:r>
      <w:r>
        <w:rPr>
          <w:rFonts w:ascii="Times-Roman" w:hAnsi="Times-Roman"/>
          <w:i/>
          <w:color w:val="000000"/>
          <w:sz w:val="24"/>
          <w:szCs w:val="24"/>
        </w:rPr>
        <w:t>Selection and Use of Instructional Media</w:t>
      </w:r>
      <w:r>
        <w:rPr>
          <w:rFonts w:ascii="Times-Roman" w:hAnsi="Times-Roman"/>
          <w:color w:val="000000"/>
          <w:sz w:val="24"/>
          <w:szCs w:val="24"/>
        </w:rPr>
        <w:t>.</w:t>
      </w:r>
      <w:proofErr w:type="gramEnd"/>
      <w:r>
        <w:rPr>
          <w:rFonts w:ascii="Times-Roman" w:hAnsi="Times-Roman"/>
          <w:color w:val="000000"/>
          <w:sz w:val="24"/>
          <w:szCs w:val="24"/>
        </w:rPr>
        <w:t xml:space="preserve"> London, UK: Kogan Page.</w:t>
      </w:r>
    </w:p>
    <w:p w:rsidR="00406D04" w:rsidRDefault="00406D04" w:rsidP="00406D04">
      <w:pPr>
        <w:spacing w:line="240" w:lineRule="auto"/>
        <w:ind w:left="993" w:hanging="993"/>
        <w:rPr>
          <w:rFonts w:ascii="Times New Roman" w:hAnsi="Times New Roman" w:cs="Times New Roman"/>
          <w:color w:val="000000"/>
          <w:sz w:val="24"/>
          <w:szCs w:val="24"/>
        </w:rPr>
      </w:pPr>
      <w:r>
        <w:rPr>
          <w:rFonts w:ascii="Times New Roman" w:hAnsi="Times New Roman" w:cs="Times New Roman"/>
          <w:color w:val="000000"/>
          <w:sz w:val="24"/>
          <w:szCs w:val="24"/>
        </w:rPr>
        <w:t xml:space="preserve">Syaputri, Dharin Okta. 2016. </w:t>
      </w:r>
      <w:r>
        <w:rPr>
          <w:rFonts w:ascii="Times New Roman" w:hAnsi="Times New Roman" w:cs="Times New Roman"/>
          <w:i/>
          <w:iCs/>
          <w:color w:val="000000"/>
          <w:sz w:val="24"/>
          <w:szCs w:val="24"/>
        </w:rPr>
        <w:t>“</w:t>
      </w:r>
      <w:r>
        <w:rPr>
          <w:rFonts w:ascii="Times New Roman" w:hAnsi="Times New Roman" w:cs="Times New Roman"/>
          <w:bCs/>
          <w:i/>
          <w:color w:val="000000"/>
          <w:sz w:val="24"/>
          <w:szCs w:val="24"/>
        </w:rPr>
        <w:t xml:space="preserve">Improving Students’ Vocabulary Achievement </w:t>
      </w:r>
      <w:proofErr w:type="gramStart"/>
      <w:r>
        <w:rPr>
          <w:rFonts w:ascii="Times New Roman" w:hAnsi="Times New Roman" w:cs="Times New Roman"/>
          <w:bCs/>
          <w:i/>
          <w:color w:val="000000"/>
          <w:sz w:val="24"/>
          <w:szCs w:val="24"/>
        </w:rPr>
        <w:t>Through</w:t>
      </w:r>
      <w:proofErr w:type="gramEnd"/>
      <w:r>
        <w:rPr>
          <w:rFonts w:ascii="Times New Roman" w:hAnsi="Times New Roman" w:cs="Times New Roman"/>
          <w:bCs/>
          <w:i/>
          <w:color w:val="000000"/>
          <w:sz w:val="24"/>
          <w:szCs w:val="24"/>
        </w:rPr>
        <w:t xml:space="preserve"> Picture Series At The Second Year Students of SMPN 01 Tanjung Raja</w:t>
      </w:r>
      <w:r>
        <w:rPr>
          <w:rFonts w:ascii="Times New Roman" w:hAnsi="Times New Roman" w:cs="Times New Roman"/>
          <w:i/>
          <w:iCs/>
          <w:color w:val="000000"/>
          <w:sz w:val="24"/>
          <w:szCs w:val="24"/>
        </w:rPr>
        <w:t>”</w:t>
      </w:r>
      <w:r>
        <w:rPr>
          <w:rFonts w:ascii="Times New Roman" w:hAnsi="Times New Roman" w:cs="Times New Roman"/>
          <w:color w:val="000000"/>
          <w:sz w:val="24"/>
          <w:szCs w:val="24"/>
        </w:rPr>
        <w:t>.</w:t>
      </w:r>
      <w:r>
        <w:rPr>
          <w:color w:val="000000"/>
        </w:rPr>
        <w:t xml:space="preserve"> </w:t>
      </w:r>
      <w:proofErr w:type="gramStart"/>
      <w:r>
        <w:rPr>
          <w:rFonts w:ascii="Times New Roman" w:hAnsi="Times New Roman" w:cs="Times New Roman"/>
          <w:color w:val="000000"/>
          <w:sz w:val="24"/>
          <w:szCs w:val="24"/>
        </w:rPr>
        <w:t>Unpublished Thesis.</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Lampung :</w:t>
      </w:r>
      <w:proofErr w:type="gramEnd"/>
      <w:r>
        <w:rPr>
          <w:rFonts w:ascii="Times New Roman" w:hAnsi="Times New Roman" w:cs="Times New Roman"/>
          <w:color w:val="000000"/>
          <w:sz w:val="24"/>
          <w:szCs w:val="24"/>
        </w:rPr>
        <w:t xml:space="preserve"> University of Lampung.</w:t>
      </w:r>
    </w:p>
    <w:p w:rsidR="00406D04" w:rsidRDefault="00406D04" w:rsidP="00406D04">
      <w:pPr>
        <w:spacing w:line="240" w:lineRule="auto"/>
        <w:ind w:left="993" w:hanging="993"/>
        <w:rPr>
          <w:rFonts w:ascii="Times New Roman" w:hAnsi="Times New Roman" w:cs="Times New Roman"/>
          <w:color w:val="000000"/>
          <w:sz w:val="24"/>
          <w:szCs w:val="24"/>
        </w:rPr>
      </w:pPr>
      <w:r>
        <w:rPr>
          <w:rFonts w:ascii="Times New Roman" w:hAnsi="Times New Roman" w:cs="Times New Roman"/>
          <w:color w:val="000000"/>
          <w:sz w:val="24"/>
          <w:szCs w:val="24"/>
        </w:rPr>
        <w:t xml:space="preserve">Tonkin, H. 2003. </w:t>
      </w:r>
      <w:proofErr w:type="gramStart"/>
      <w:r>
        <w:rPr>
          <w:rFonts w:ascii="Times New Roman" w:hAnsi="Times New Roman" w:cs="Times New Roman"/>
          <w:i/>
          <w:iCs/>
          <w:color w:val="000000"/>
          <w:sz w:val="24"/>
          <w:szCs w:val="24"/>
        </w:rPr>
        <w:t>Language and Society</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hyperlink r:id="rId8" w:history="1">
        <w:r>
          <w:rPr>
            <w:rStyle w:val="Hyperlink"/>
            <w:rFonts w:ascii="Times New Roman" w:hAnsi="Times New Roman" w:cs="Times New Roman"/>
            <w:sz w:val="24"/>
            <w:szCs w:val="24"/>
          </w:rPr>
          <w:t>http://www.globaled.org/issues/178F.pdf</w:t>
        </w:r>
      </w:hyperlink>
    </w:p>
    <w:p w:rsidR="00406D04" w:rsidRDefault="00406D04" w:rsidP="00406D04">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lastRenderedPageBreak/>
        <w:t xml:space="preserve">Usman, M. U. 1996. </w:t>
      </w:r>
      <w:proofErr w:type="gramStart"/>
      <w:r>
        <w:rPr>
          <w:rFonts w:ascii="Times New Roman" w:hAnsi="Times New Roman" w:cs="Times New Roman"/>
          <w:i/>
          <w:sz w:val="24"/>
          <w:szCs w:val="24"/>
        </w:rPr>
        <w:t>Menjadi Guru Profesional</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PT. Remaja Rosdakarya.</w:t>
      </w:r>
    </w:p>
    <w:p w:rsidR="00406D04" w:rsidRDefault="00406D04" w:rsidP="00406D04">
      <w:pPr>
        <w:spacing w:line="240" w:lineRule="auto"/>
        <w:ind w:left="993" w:hanging="993"/>
      </w:pPr>
      <w:proofErr w:type="gramStart"/>
      <w:r>
        <w:rPr>
          <w:rFonts w:ascii="Times New Roman" w:hAnsi="Times New Roman" w:cs="Times New Roman"/>
          <w:color w:val="000000"/>
          <w:sz w:val="24"/>
          <w:szCs w:val="24"/>
        </w:rPr>
        <w:t>Varibia, Zulkarnaen, Wiwiek Eko B and Annir Rofiq.</w:t>
      </w:r>
      <w:proofErr w:type="gramEnd"/>
      <w:r>
        <w:rPr>
          <w:rFonts w:ascii="Times New Roman" w:hAnsi="Times New Roman" w:cs="Times New Roman"/>
          <w:color w:val="000000"/>
          <w:sz w:val="24"/>
          <w:szCs w:val="24"/>
        </w:rPr>
        <w:t xml:space="preserve"> 2013. </w:t>
      </w:r>
      <w:r>
        <w:rPr>
          <w:rFonts w:ascii="Times New Roman" w:hAnsi="Times New Roman" w:cs="Times New Roman"/>
          <w:i/>
          <w:iCs/>
          <w:color w:val="000000"/>
          <w:sz w:val="24"/>
          <w:szCs w:val="24"/>
        </w:rPr>
        <w:t>“</w:t>
      </w:r>
      <w:r>
        <w:rPr>
          <w:rFonts w:ascii="Times New Roman" w:hAnsi="Times New Roman" w:cs="Times New Roman"/>
          <w:bCs/>
          <w:i/>
          <w:color w:val="000000"/>
          <w:sz w:val="24"/>
          <w:szCs w:val="24"/>
        </w:rPr>
        <w:t>The Effect of Using Composite Pictures on Reading</w:t>
      </w:r>
      <w:r>
        <w:rPr>
          <w:bCs/>
          <w:i/>
          <w:color w:val="000000"/>
        </w:rPr>
        <w:t xml:space="preserve"> </w:t>
      </w:r>
      <w:r>
        <w:rPr>
          <w:rFonts w:ascii="Times New Roman" w:hAnsi="Times New Roman" w:cs="Times New Roman"/>
          <w:bCs/>
          <w:i/>
          <w:color w:val="000000"/>
          <w:sz w:val="24"/>
          <w:szCs w:val="24"/>
        </w:rPr>
        <w:t>Comprehension Achievement of the Seventh Grade Students</w:t>
      </w:r>
      <w:r>
        <w:rPr>
          <w:bCs/>
          <w:i/>
          <w:color w:val="000000"/>
        </w:rPr>
        <w:t xml:space="preserve"> a</w:t>
      </w:r>
      <w:r>
        <w:rPr>
          <w:rFonts w:ascii="Times New Roman" w:hAnsi="Times New Roman" w:cs="Times New Roman"/>
          <w:bCs/>
          <w:i/>
          <w:color w:val="000000"/>
          <w:sz w:val="24"/>
          <w:szCs w:val="24"/>
        </w:rPr>
        <w:t>t SMPN 2 Tenggarang Bondowoso</w:t>
      </w:r>
      <w:r>
        <w:rPr>
          <w:rFonts w:ascii="Times New Roman" w:hAnsi="Times New Roman" w:cs="Times New Roman"/>
          <w:i/>
          <w:iCs/>
          <w:color w:val="000000"/>
          <w:sz w:val="24"/>
          <w:szCs w:val="24"/>
        </w:rPr>
        <w:t>”</w:t>
      </w:r>
      <w:r>
        <w:rPr>
          <w:rFonts w:ascii="Times New Roman" w:hAnsi="Times New Roman" w:cs="Times New Roman"/>
          <w:color w:val="000000"/>
          <w:sz w:val="24"/>
          <w:szCs w:val="24"/>
        </w:rPr>
        <w:t>.</w:t>
      </w:r>
      <w:r>
        <w:rPr>
          <w:color w:val="000000"/>
        </w:rPr>
        <w:t xml:space="preserve"> </w:t>
      </w:r>
      <w:proofErr w:type="gramStart"/>
      <w:r>
        <w:rPr>
          <w:rFonts w:ascii="Times New Roman" w:hAnsi="Times New Roman" w:cs="Times New Roman"/>
          <w:color w:val="000000"/>
          <w:sz w:val="24"/>
          <w:szCs w:val="24"/>
        </w:rPr>
        <w:t>Unpublished Thesis.</w:t>
      </w:r>
      <w:proofErr w:type="gram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Jember :</w:t>
      </w:r>
      <w:proofErr w:type="gramEnd"/>
      <w:r>
        <w:rPr>
          <w:rFonts w:ascii="Times New Roman" w:hAnsi="Times New Roman" w:cs="Times New Roman"/>
          <w:color w:val="000000"/>
          <w:sz w:val="24"/>
          <w:szCs w:val="24"/>
        </w:rPr>
        <w:t xml:space="preserve"> Universitas Jember.</w:t>
      </w:r>
      <w:r>
        <w:t xml:space="preserve"> </w:t>
      </w:r>
    </w:p>
    <w:p w:rsidR="00406D04" w:rsidRDefault="00406D04" w:rsidP="00406D04">
      <w:pPr>
        <w:spacing w:line="240" w:lineRule="auto"/>
        <w:ind w:left="993" w:hanging="993"/>
      </w:pPr>
      <w:r>
        <w:rPr>
          <w:rFonts w:ascii="Times-Roman" w:hAnsi="Times-Roman"/>
          <w:color w:val="000000"/>
          <w:sz w:val="24"/>
          <w:szCs w:val="24"/>
        </w:rPr>
        <w:t xml:space="preserve">Wallace, M. J. 1984. </w:t>
      </w:r>
      <w:proofErr w:type="gramStart"/>
      <w:r>
        <w:rPr>
          <w:rFonts w:ascii="Times-Italic" w:hAnsi="Times-Italic"/>
          <w:i/>
          <w:iCs/>
          <w:color w:val="000000"/>
          <w:sz w:val="24"/>
          <w:szCs w:val="24"/>
        </w:rPr>
        <w:t>Reading Vocabulary</w:t>
      </w:r>
      <w:r>
        <w:rPr>
          <w:rFonts w:ascii="Times-Roman" w:hAnsi="Times-Roman"/>
          <w:color w:val="000000"/>
          <w:sz w:val="24"/>
          <w:szCs w:val="24"/>
        </w:rPr>
        <w:t>.</w:t>
      </w:r>
      <w:proofErr w:type="gramEnd"/>
      <w:r>
        <w:rPr>
          <w:rFonts w:ascii="Times-Roman" w:hAnsi="Times-Roman"/>
          <w:color w:val="000000"/>
          <w:sz w:val="24"/>
          <w:szCs w:val="24"/>
        </w:rPr>
        <w:t xml:space="preserve"> Heinnemann: London</w:t>
      </w:r>
      <w:r>
        <w:t xml:space="preserve"> </w:t>
      </w:r>
    </w:p>
    <w:p w:rsidR="00406D04" w:rsidRDefault="00406D04" w:rsidP="00406D04">
      <w:pPr>
        <w:spacing w:line="240" w:lineRule="auto"/>
        <w:ind w:left="993" w:hanging="993"/>
        <w:rPr>
          <w:rFonts w:ascii="Times New Roman" w:hAnsi="Times New Roman" w:cs="Times New Roman"/>
          <w:sz w:val="24"/>
          <w:szCs w:val="24"/>
        </w:rPr>
      </w:pPr>
      <w:proofErr w:type="gramStart"/>
      <w:r>
        <w:rPr>
          <w:rFonts w:ascii="Times New Roman" w:hAnsi="Times New Roman" w:cs="Times New Roman"/>
          <w:sz w:val="24"/>
          <w:szCs w:val="24"/>
        </w:rPr>
        <w:t>Wright, A. 1989.</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Pictures for Language Learning</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Cambridge :</w:t>
      </w:r>
      <w:proofErr w:type="gramEnd"/>
      <w:r>
        <w:rPr>
          <w:rFonts w:ascii="Times New Roman" w:hAnsi="Times New Roman" w:cs="Times New Roman"/>
          <w:sz w:val="24"/>
          <w:szCs w:val="24"/>
        </w:rPr>
        <w:t xml:space="preserve"> Cambridge University Press.</w:t>
      </w:r>
    </w:p>
    <w:p w:rsidR="00406D04" w:rsidRDefault="00406D04" w:rsidP="00406D04">
      <w:pPr>
        <w:spacing w:line="240" w:lineRule="auto"/>
        <w:ind w:left="993" w:hanging="993"/>
        <w:rPr>
          <w:rFonts w:ascii="Times New Roman" w:hAnsi="Times New Roman" w:cs="Times New Roman"/>
          <w:sz w:val="24"/>
          <w:szCs w:val="24"/>
        </w:rPr>
      </w:pPr>
      <w:r>
        <w:rPr>
          <w:rFonts w:ascii="Times New Roman" w:hAnsi="Times New Roman" w:cs="Times New Roman"/>
          <w:sz w:val="24"/>
          <w:szCs w:val="24"/>
        </w:rPr>
        <w:t xml:space="preserve">Yunus, Noor Azlina. </w:t>
      </w:r>
      <w:proofErr w:type="gramStart"/>
      <w:r>
        <w:rPr>
          <w:rFonts w:ascii="Times New Roman" w:hAnsi="Times New Roman" w:cs="Times New Roman"/>
          <w:sz w:val="24"/>
          <w:szCs w:val="24"/>
        </w:rPr>
        <w:t xml:space="preserve">(1981). </w:t>
      </w:r>
      <w:r>
        <w:rPr>
          <w:rFonts w:ascii="Times New Roman" w:hAnsi="Times New Roman" w:cs="Times New Roman"/>
          <w:i/>
          <w:sz w:val="24"/>
          <w:szCs w:val="24"/>
        </w:rPr>
        <w:t>Preparing and Using Aids for English Language Teaching</w:t>
      </w:r>
      <w:r>
        <w:rPr>
          <w:rFonts w:ascii="Times New Roman" w:hAnsi="Times New Roman" w:cs="Times New Roman"/>
          <w:sz w:val="24"/>
          <w:szCs w:val="24"/>
        </w:rPr>
        <w:t>.</w:t>
      </w:r>
      <w:proofErr w:type="gramEnd"/>
      <w:r>
        <w:rPr>
          <w:rFonts w:ascii="Times New Roman" w:hAnsi="Times New Roman" w:cs="Times New Roman"/>
          <w:sz w:val="24"/>
          <w:szCs w:val="24"/>
        </w:rPr>
        <w:t xml:space="preserve"> Kuala Lumpur: Oxford University Press.</w:t>
      </w:r>
    </w:p>
    <w:p w:rsidR="00853A4C" w:rsidRPr="006C5FD0" w:rsidRDefault="00406D04" w:rsidP="00406D04">
      <w:pPr>
        <w:pStyle w:val="ListParagraph"/>
        <w:spacing w:after="0" w:line="240" w:lineRule="auto"/>
        <w:ind w:left="709" w:hanging="709"/>
        <w:rPr>
          <w:rFonts w:ascii="Times New Roman" w:hAnsi="Times New Roman"/>
          <w:sz w:val="24"/>
          <w:szCs w:val="24"/>
        </w:rPr>
      </w:pPr>
      <w:r>
        <w:rPr>
          <w:rFonts w:ascii="Times-Roman" w:hAnsi="Times-Roman"/>
          <w:color w:val="000000"/>
          <w:sz w:val="24"/>
          <w:szCs w:val="24"/>
        </w:rPr>
        <w:t xml:space="preserve">Yussa, Vina Yosi. 2012. </w:t>
      </w:r>
      <w:r>
        <w:rPr>
          <w:rFonts w:ascii="TimesNewRoman" w:hAnsi="TimesNewRoman"/>
          <w:i/>
          <w:iCs/>
          <w:color w:val="000000"/>
          <w:sz w:val="24"/>
          <w:szCs w:val="24"/>
        </w:rPr>
        <w:t>An Analysis of the Student’s Vocabulary Mastery at the</w:t>
      </w:r>
      <w:r>
        <w:rPr>
          <w:rFonts w:ascii="TimesNewRoman" w:hAnsi="TimesNewRoman"/>
          <w:i/>
          <w:iCs/>
          <w:color w:val="000000"/>
        </w:rPr>
        <w:br/>
      </w:r>
      <w:r>
        <w:rPr>
          <w:rFonts w:ascii="Times-Italic" w:hAnsi="Times-Italic"/>
          <w:i/>
          <w:iCs/>
          <w:color w:val="000000"/>
          <w:sz w:val="24"/>
          <w:szCs w:val="24"/>
        </w:rPr>
        <w:t>Second Year Students of SMPN 8 Kotabumi</w:t>
      </w:r>
      <w:r>
        <w:rPr>
          <w:rFonts w:ascii="Times-Roman" w:hAnsi="Times-Roman"/>
          <w:color w:val="000000"/>
          <w:sz w:val="24"/>
          <w:szCs w:val="24"/>
        </w:rPr>
        <w:t>. Unpublish Thesis. Kotabumi:</w:t>
      </w:r>
      <w:r>
        <w:rPr>
          <w:rFonts w:ascii="Times-Roman" w:hAnsi="Times-Roman"/>
          <w:color w:val="000000"/>
        </w:rPr>
        <w:t xml:space="preserve"> </w:t>
      </w:r>
      <w:r>
        <w:rPr>
          <w:rFonts w:ascii="Times-Roman" w:hAnsi="Times-Roman"/>
          <w:color w:val="000000"/>
          <w:sz w:val="24"/>
          <w:szCs w:val="24"/>
        </w:rPr>
        <w:t>STKIP Muhammadiyah</w:t>
      </w:r>
      <w:r>
        <w:rPr>
          <w:rFonts w:ascii="Times-Roman" w:hAnsi="Times-Roman"/>
          <w:color w:val="000000"/>
          <w:sz w:val="24"/>
          <w:szCs w:val="24"/>
        </w:rPr>
        <w:t>.</w:t>
      </w:r>
    </w:p>
    <w:p w:rsidR="003E5D5D" w:rsidRPr="003E5D5D" w:rsidRDefault="003E5D5D" w:rsidP="00BB5833">
      <w:pPr>
        <w:spacing w:after="0" w:line="240" w:lineRule="auto"/>
        <w:ind w:left="709" w:hanging="709"/>
        <w:jc w:val="both"/>
        <w:rPr>
          <w:rFonts w:asciiTheme="majorBidi" w:hAnsiTheme="majorBidi" w:cstheme="majorBidi"/>
          <w:i/>
          <w:iCs/>
          <w:sz w:val="24"/>
          <w:szCs w:val="24"/>
        </w:rPr>
      </w:pPr>
    </w:p>
    <w:p w:rsidR="00ED5F74" w:rsidRDefault="00ED5F74" w:rsidP="00BB5833">
      <w:pPr>
        <w:tabs>
          <w:tab w:val="left" w:pos="0"/>
        </w:tabs>
        <w:spacing w:after="0" w:line="240" w:lineRule="auto"/>
        <w:jc w:val="both"/>
        <w:rPr>
          <w:rFonts w:asciiTheme="majorBidi" w:hAnsiTheme="majorBidi" w:cstheme="majorBidi"/>
          <w:sz w:val="24"/>
          <w:szCs w:val="24"/>
        </w:rPr>
      </w:pPr>
    </w:p>
    <w:p w:rsidR="005D6709" w:rsidRDefault="005D6709" w:rsidP="00E11006">
      <w:pPr>
        <w:tabs>
          <w:tab w:val="left" w:pos="0"/>
        </w:tabs>
        <w:spacing w:after="0" w:line="240" w:lineRule="auto"/>
        <w:jc w:val="both"/>
        <w:rPr>
          <w:rFonts w:asciiTheme="majorBidi" w:hAnsiTheme="majorBidi" w:cstheme="majorBidi"/>
          <w:sz w:val="24"/>
          <w:szCs w:val="24"/>
        </w:rPr>
      </w:pPr>
    </w:p>
    <w:p w:rsidR="005D6709" w:rsidRDefault="005D6709" w:rsidP="005D6709">
      <w:pPr>
        <w:rPr>
          <w:rFonts w:asciiTheme="majorBidi" w:hAnsiTheme="majorBidi" w:cstheme="majorBidi"/>
          <w:sz w:val="24"/>
          <w:szCs w:val="24"/>
        </w:rPr>
      </w:pPr>
    </w:p>
    <w:p w:rsidR="00104F6D" w:rsidRPr="005D6709" w:rsidRDefault="00104F6D" w:rsidP="005D6709">
      <w:pPr>
        <w:jc w:val="right"/>
        <w:rPr>
          <w:rFonts w:asciiTheme="majorBidi" w:hAnsiTheme="majorBidi" w:cstheme="majorBidi"/>
          <w:sz w:val="24"/>
          <w:szCs w:val="24"/>
        </w:rPr>
      </w:pPr>
    </w:p>
    <w:sectPr w:rsidR="00104F6D" w:rsidRPr="005D6709" w:rsidSect="00406D04">
      <w:headerReference w:type="even" r:id="rId9"/>
      <w:headerReference w:type="default" r:id="rId10"/>
      <w:footerReference w:type="even" r:id="rId11"/>
      <w:footerReference w:type="default" r:id="rId12"/>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397" w:rsidRDefault="00C23397" w:rsidP="00ED5F74">
      <w:pPr>
        <w:spacing w:after="0" w:line="240" w:lineRule="auto"/>
      </w:pPr>
      <w:r>
        <w:separator/>
      </w:r>
    </w:p>
  </w:endnote>
  <w:endnote w:type="continuationSeparator" w:id="0">
    <w:p w:rsidR="00C23397" w:rsidRDefault="00C23397"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atangChe">
    <w:charset w:val="81"/>
    <w:family w:val="modern"/>
    <w:pitch w:val="fixed"/>
    <w:sig w:usb0="B00002AF" w:usb1="69D77CFB" w:usb2="00000030" w:usb3="00000000" w:csb0="0008009F" w:csb1="00000000"/>
  </w:font>
  <w:font w:name="Times-Roman">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406145"/>
      <w:docPartObj>
        <w:docPartGallery w:val="Page Numbers (Bottom of Page)"/>
        <w:docPartUnique/>
      </w:docPartObj>
    </w:sdtPr>
    <w:sdtEndPr>
      <w:rPr>
        <w:noProof/>
      </w:rPr>
    </w:sdtEndPr>
    <w:sdtContent>
      <w:p w:rsidR="00D8265A" w:rsidRDefault="00D8265A">
        <w:pPr>
          <w:pStyle w:val="Footer"/>
          <w:jc w:val="right"/>
        </w:pPr>
        <w:r>
          <w:fldChar w:fldCharType="begin"/>
        </w:r>
        <w:r>
          <w:instrText xml:space="preserve"> PAGE   \* MERGEFORMAT </w:instrText>
        </w:r>
        <w:r>
          <w:fldChar w:fldCharType="separate"/>
        </w:r>
        <w:r w:rsidR="005D2C59">
          <w:rPr>
            <w:noProof/>
          </w:rPr>
          <w:t>10</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491202"/>
      <w:docPartObj>
        <w:docPartGallery w:val="Page Numbers (Bottom of Page)"/>
        <w:docPartUnique/>
      </w:docPartObj>
    </w:sdtPr>
    <w:sdtEndPr>
      <w:rPr>
        <w:noProof/>
      </w:rPr>
    </w:sdtEndPr>
    <w:sdtContent>
      <w:p w:rsidR="00D8265A" w:rsidRDefault="00D8265A">
        <w:pPr>
          <w:pStyle w:val="Footer"/>
        </w:pPr>
        <w:r>
          <w:fldChar w:fldCharType="begin"/>
        </w:r>
        <w:r>
          <w:instrText xml:space="preserve"> PAGE   \* MERGEFORMAT </w:instrText>
        </w:r>
        <w:r>
          <w:fldChar w:fldCharType="separate"/>
        </w:r>
        <w:r w:rsidR="005D2C59">
          <w:rPr>
            <w:noProof/>
          </w:rPr>
          <w:t>11</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397" w:rsidRDefault="00C23397" w:rsidP="00ED5F74">
      <w:pPr>
        <w:spacing w:after="0" w:line="240" w:lineRule="auto"/>
      </w:pPr>
      <w:r>
        <w:separator/>
      </w:r>
    </w:p>
  </w:footnote>
  <w:footnote w:type="continuationSeparator" w:id="0">
    <w:p w:rsidR="00C23397" w:rsidRDefault="00C23397"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FE37EA">
          <w:pPr>
            <w:widowControl w:val="0"/>
            <w:tabs>
              <w:tab w:val="center" w:pos="4513"/>
              <w:tab w:val="right" w:pos="9026"/>
            </w:tabs>
            <w:spacing w:after="0" w:line="240" w:lineRule="auto"/>
            <w:jc w:val="right"/>
            <w:rPr>
              <w:rFonts w:ascii="Arial" w:eastAsia="Calibri" w:hAnsi="Arial" w:cs="Arial"/>
              <w:b/>
              <w:bCs/>
              <w:lang w:eastAsia="ja-JP"/>
            </w:rPr>
          </w:pPr>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406D04">
            <w:rPr>
              <w:rFonts w:ascii="Arial" w:eastAsia="Calibri" w:hAnsi="Arial" w:cs="Arial"/>
              <w:b/>
              <w:bCs/>
              <w:lang w:eastAsia="ja-JP"/>
            </w:rPr>
            <w:t>9</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640"/>
      <w:gridCol w:w="1229"/>
    </w:tblGrid>
    <w:tr w:rsidR="00D8265A" w:rsidRPr="00285075" w:rsidTr="00BB5833">
      <w:trPr>
        <w:trHeight w:val="288"/>
      </w:trPr>
      <w:tc>
        <w:tcPr>
          <w:tcW w:w="8640" w:type="dxa"/>
        </w:tcPr>
        <w:p w:rsidR="00D8265A" w:rsidRPr="00285075" w:rsidRDefault="00D8265A" w:rsidP="003E55AA">
          <w:pPr>
            <w:widowControl w:val="0"/>
            <w:tabs>
              <w:tab w:val="center" w:pos="4513"/>
              <w:tab w:val="right" w:pos="9026"/>
            </w:tabs>
            <w:spacing w:after="0" w:line="240" w:lineRule="auto"/>
            <w:jc w:val="right"/>
            <w:rPr>
              <w:rFonts w:ascii="Arial" w:eastAsia="Calibri" w:hAnsi="Arial" w:cs="Arial"/>
              <w:b/>
              <w:bCs/>
              <w:lang w:eastAsia="ja-JP"/>
            </w:rPr>
          </w:pPr>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A10421">
            <w:rPr>
              <w:rFonts w:ascii="Arial" w:eastAsia="Calibri" w:hAnsi="Arial" w:cs="Arial"/>
              <w:b/>
              <w:bCs/>
              <w:lang w:eastAsia="ja-JP"/>
            </w:rPr>
            <w:t>9</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C544257"/>
    <w:multiLevelType w:val="hybridMultilevel"/>
    <w:tmpl w:val="9F8E84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5">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8">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9">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0">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4">
    <w:nsid w:val="781E6D6D"/>
    <w:multiLevelType w:val="hybridMultilevel"/>
    <w:tmpl w:val="351AB36C"/>
    <w:lvl w:ilvl="0" w:tplc="8E746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6">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40"/>
  </w:num>
  <w:num w:numId="3">
    <w:abstractNumId w:val="30"/>
  </w:num>
  <w:num w:numId="4">
    <w:abstractNumId w:val="11"/>
  </w:num>
  <w:num w:numId="5">
    <w:abstractNumId w:val="16"/>
  </w:num>
  <w:num w:numId="6">
    <w:abstractNumId w:val="45"/>
  </w:num>
  <w:num w:numId="7">
    <w:abstractNumId w:val="3"/>
  </w:num>
  <w:num w:numId="8">
    <w:abstractNumId w:val="39"/>
  </w:num>
  <w:num w:numId="9">
    <w:abstractNumId w:val="36"/>
  </w:num>
  <w:num w:numId="10">
    <w:abstractNumId w:val="23"/>
  </w:num>
  <w:num w:numId="11">
    <w:abstractNumId w:val="37"/>
  </w:num>
  <w:num w:numId="12">
    <w:abstractNumId w:val="19"/>
  </w:num>
  <w:num w:numId="13">
    <w:abstractNumId w:val="26"/>
  </w:num>
  <w:num w:numId="14">
    <w:abstractNumId w:val="35"/>
  </w:num>
  <w:num w:numId="15">
    <w:abstractNumId w:val="10"/>
  </w:num>
  <w:num w:numId="16">
    <w:abstractNumId w:val="34"/>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2"/>
  </w:num>
  <w:num w:numId="25">
    <w:abstractNumId w:val="43"/>
  </w:num>
  <w:num w:numId="26">
    <w:abstractNumId w:val="7"/>
  </w:num>
  <w:num w:numId="27">
    <w:abstractNumId w:val="2"/>
  </w:num>
  <w:num w:numId="28">
    <w:abstractNumId w:val="38"/>
  </w:num>
  <w:num w:numId="29">
    <w:abstractNumId w:val="6"/>
  </w:num>
  <w:num w:numId="30">
    <w:abstractNumId w:val="1"/>
  </w:num>
  <w:num w:numId="31">
    <w:abstractNumId w:val="41"/>
  </w:num>
  <w:num w:numId="32">
    <w:abstractNumId w:val="9"/>
  </w:num>
  <w:num w:numId="33">
    <w:abstractNumId w:val="15"/>
  </w:num>
  <w:num w:numId="34">
    <w:abstractNumId w:val="20"/>
  </w:num>
  <w:num w:numId="35">
    <w:abstractNumId w:val="47"/>
  </w:num>
  <w:num w:numId="36">
    <w:abstractNumId w:val="5"/>
  </w:num>
  <w:num w:numId="37">
    <w:abstractNumId w:val="17"/>
  </w:num>
  <w:num w:numId="38">
    <w:abstractNumId w:val="0"/>
  </w:num>
  <w:num w:numId="39">
    <w:abstractNumId w:val="42"/>
  </w:num>
  <w:num w:numId="40">
    <w:abstractNumId w:val="46"/>
  </w:num>
  <w:num w:numId="41">
    <w:abstractNumId w:val="33"/>
  </w:num>
  <w:num w:numId="42">
    <w:abstractNumId w:val="13"/>
  </w:num>
  <w:num w:numId="43">
    <w:abstractNumId w:val="24"/>
  </w:num>
  <w:num w:numId="44">
    <w:abstractNumId w:val="28"/>
  </w:num>
  <w:num w:numId="45">
    <w:abstractNumId w:val="21"/>
  </w:num>
  <w:num w:numId="46">
    <w:abstractNumId w:val="12"/>
  </w:num>
  <w:num w:numId="47">
    <w:abstractNumId w:val="31"/>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06D04"/>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2C59"/>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59A8"/>
    <w:rsid w:val="006C5C8E"/>
    <w:rsid w:val="006D4477"/>
    <w:rsid w:val="006E3798"/>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82165"/>
    <w:rsid w:val="00793CC1"/>
    <w:rsid w:val="0079624C"/>
    <w:rsid w:val="00796E44"/>
    <w:rsid w:val="007A4773"/>
    <w:rsid w:val="007B3E9B"/>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689"/>
    <w:rsid w:val="008D5E76"/>
    <w:rsid w:val="008E7CBA"/>
    <w:rsid w:val="008E7D6B"/>
    <w:rsid w:val="008F16BE"/>
    <w:rsid w:val="008F1881"/>
    <w:rsid w:val="00901DE5"/>
    <w:rsid w:val="009022F8"/>
    <w:rsid w:val="00905C4B"/>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5FE5"/>
    <w:rsid w:val="00A01518"/>
    <w:rsid w:val="00A02339"/>
    <w:rsid w:val="00A04534"/>
    <w:rsid w:val="00A06011"/>
    <w:rsid w:val="00A10421"/>
    <w:rsid w:val="00A10922"/>
    <w:rsid w:val="00A14DC1"/>
    <w:rsid w:val="00A21161"/>
    <w:rsid w:val="00A278EE"/>
    <w:rsid w:val="00A317B3"/>
    <w:rsid w:val="00A327F9"/>
    <w:rsid w:val="00A3338D"/>
    <w:rsid w:val="00A33B3E"/>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397"/>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4D4F"/>
    <w:rsid w:val="00CC5550"/>
    <w:rsid w:val="00CD443E"/>
    <w:rsid w:val="00CD48FD"/>
    <w:rsid w:val="00CE07E8"/>
    <w:rsid w:val="00CE0DC8"/>
    <w:rsid w:val="00CE5734"/>
    <w:rsid w:val="00CE5D0F"/>
    <w:rsid w:val="00CF59E4"/>
    <w:rsid w:val="00CF662D"/>
    <w:rsid w:val="00D067AB"/>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7480"/>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character" w:customStyle="1" w:styleId="fontstyle01">
    <w:name w:val="fontstyle01"/>
    <w:basedOn w:val="DefaultParagraphFont"/>
    <w:rsid w:val="00406D04"/>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 w:type="character" w:customStyle="1" w:styleId="fontstyle01">
    <w:name w:val="fontstyle01"/>
    <w:basedOn w:val="DefaultParagraphFont"/>
    <w:rsid w:val="00406D04"/>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lobaled.org/issues/178F.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3994</Words>
  <Characters>22766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UGKMD</cp:lastModifiedBy>
  <cp:revision>3</cp:revision>
  <cp:lastPrinted>2017-06-19T04:20:00Z</cp:lastPrinted>
  <dcterms:created xsi:type="dcterms:W3CDTF">2019-07-26T19:58:00Z</dcterms:created>
  <dcterms:modified xsi:type="dcterms:W3CDTF">2019-07-26T20:02:00Z</dcterms:modified>
</cp:coreProperties>
</file>