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58C" w:rsidRPr="00AE6CF8" w:rsidRDefault="003F758C" w:rsidP="007B779F">
      <w:pPr>
        <w:spacing w:line="240" w:lineRule="auto"/>
        <w:jc w:val="center"/>
        <w:rPr>
          <w:rFonts w:ascii="Times New Roman" w:hAnsi="Times New Roman" w:cs="Times New Roman"/>
          <w:b/>
          <w:sz w:val="24"/>
          <w:szCs w:val="24"/>
        </w:rPr>
      </w:pPr>
      <w:r w:rsidRPr="00AE6CF8">
        <w:rPr>
          <w:rFonts w:ascii="Times New Roman" w:hAnsi="Times New Roman" w:cs="Times New Roman"/>
          <w:b/>
          <w:sz w:val="24"/>
          <w:szCs w:val="24"/>
        </w:rPr>
        <w:t>THE RELATIONSHIP BETWEEN STUDENTS’ SELF-EFICACY AND THEIR SPEAKING ENGLISH PROFICIENCY</w:t>
      </w:r>
    </w:p>
    <w:p w:rsidR="003E0749" w:rsidRPr="000157B7" w:rsidRDefault="003F758C" w:rsidP="007B779F">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Iva </w:t>
      </w:r>
      <w:proofErr w:type="spellStart"/>
      <w:r>
        <w:rPr>
          <w:rFonts w:ascii="Times New Roman" w:hAnsi="Times New Roman" w:cs="Times New Roman"/>
          <w:b/>
          <w:sz w:val="24"/>
          <w:szCs w:val="24"/>
        </w:rPr>
        <w:t>Yuanita</w:t>
      </w:r>
      <w:proofErr w:type="spellEnd"/>
      <w:r>
        <w:rPr>
          <w:rFonts w:ascii="Times New Roman" w:hAnsi="Times New Roman" w:cs="Times New Roman"/>
          <w:b/>
          <w:sz w:val="24"/>
          <w:szCs w:val="24"/>
        </w:rPr>
        <w:t xml:space="preserve"> Andriani</w:t>
      </w:r>
      <w:r w:rsidR="000157B7">
        <w:rPr>
          <w:rFonts w:ascii="Times New Roman" w:hAnsi="Times New Roman" w:cs="Times New Roman"/>
          <w:b/>
          <w:sz w:val="24"/>
          <w:szCs w:val="24"/>
          <w:vertAlign w:val="superscript"/>
        </w:rPr>
        <w:t>1</w:t>
      </w:r>
      <w:r w:rsidR="00F85F5B" w:rsidRPr="00F85F5B">
        <w:rPr>
          <w:rFonts w:ascii="Times New Roman" w:hAnsi="Times New Roman" w:cs="Times New Roman"/>
          <w:b/>
          <w:sz w:val="24"/>
          <w:szCs w:val="24"/>
        </w:rPr>
        <w:t xml:space="preserve">, </w:t>
      </w:r>
      <w:proofErr w:type="spellStart"/>
      <w:r>
        <w:rPr>
          <w:rFonts w:ascii="Times New Roman" w:hAnsi="Times New Roman" w:cs="Times New Roman"/>
          <w:b/>
          <w:sz w:val="24"/>
          <w:szCs w:val="24"/>
        </w:rPr>
        <w:t>Alfan</w:t>
      </w:r>
      <w:proofErr w:type="spellEnd"/>
      <w:r>
        <w:rPr>
          <w:rFonts w:ascii="Times New Roman" w:hAnsi="Times New Roman" w:cs="Times New Roman"/>
          <w:b/>
          <w:sz w:val="24"/>
          <w:szCs w:val="24"/>
        </w:rPr>
        <w:t xml:space="preserve"> Zuhairi</w:t>
      </w:r>
      <w:r w:rsidR="000157B7">
        <w:rPr>
          <w:rFonts w:ascii="Times New Roman" w:hAnsi="Times New Roman" w:cs="Times New Roman"/>
          <w:b/>
          <w:sz w:val="24"/>
          <w:szCs w:val="24"/>
          <w:vertAlign w:val="superscript"/>
        </w:rPr>
        <w:t>2</w:t>
      </w:r>
      <w:r w:rsidR="00F85F5B" w:rsidRPr="00F85F5B">
        <w:rPr>
          <w:rFonts w:ascii="Times New Roman" w:hAnsi="Times New Roman" w:cs="Times New Roman"/>
          <w:b/>
          <w:sz w:val="24"/>
          <w:szCs w:val="24"/>
        </w:rPr>
        <w:t xml:space="preserve">, </w:t>
      </w:r>
      <w:r>
        <w:rPr>
          <w:rFonts w:ascii="Times New Roman" w:hAnsi="Times New Roman" w:cs="Times New Roman"/>
          <w:b/>
          <w:sz w:val="24"/>
          <w:szCs w:val="24"/>
        </w:rPr>
        <w:t xml:space="preserve">Imam </w:t>
      </w:r>
      <w:proofErr w:type="spellStart"/>
      <w:r>
        <w:rPr>
          <w:rFonts w:ascii="Times New Roman" w:hAnsi="Times New Roman" w:cs="Times New Roman"/>
          <w:b/>
          <w:sz w:val="24"/>
          <w:szCs w:val="24"/>
        </w:rPr>
        <w:t>Wahyudi</w:t>
      </w:r>
      <w:proofErr w:type="spellEnd"/>
      <w:r>
        <w:rPr>
          <w:rFonts w:ascii="Times New Roman" w:hAnsi="Times New Roman" w:cs="Times New Roman"/>
          <w:b/>
          <w:sz w:val="24"/>
          <w:szCs w:val="24"/>
        </w:rPr>
        <w:t xml:space="preserve"> Karimullah</w:t>
      </w:r>
      <w:r w:rsidR="000157B7">
        <w:rPr>
          <w:rFonts w:ascii="Times New Roman" w:hAnsi="Times New Roman" w:cs="Times New Roman"/>
          <w:b/>
          <w:sz w:val="24"/>
          <w:szCs w:val="24"/>
          <w:vertAlign w:val="superscript"/>
        </w:rPr>
        <w:t>3</w:t>
      </w:r>
    </w:p>
    <w:p w:rsidR="00F85F5B" w:rsidRPr="00F85F5B" w:rsidRDefault="000157B7" w:rsidP="007B779F">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vertAlign w:val="superscript"/>
        </w:rPr>
        <w:t>123</w:t>
      </w:r>
      <w:r w:rsidR="00F85F5B" w:rsidRPr="00F85F5B">
        <w:rPr>
          <w:rFonts w:ascii="Times New Roman" w:hAnsi="Times New Roman" w:cs="Times New Roman"/>
          <w:color w:val="000000" w:themeColor="text1"/>
        </w:rPr>
        <w:t xml:space="preserve">University </w:t>
      </w:r>
      <w:proofErr w:type="gramStart"/>
      <w:r w:rsidR="00F85F5B" w:rsidRPr="00F85F5B">
        <w:rPr>
          <w:rFonts w:ascii="Times New Roman" w:hAnsi="Times New Roman" w:cs="Times New Roman"/>
          <w:color w:val="000000" w:themeColor="text1"/>
        </w:rPr>
        <w:t>Of</w:t>
      </w:r>
      <w:proofErr w:type="gramEnd"/>
      <w:r w:rsidR="00F85F5B" w:rsidRPr="00F85F5B">
        <w:rPr>
          <w:rFonts w:ascii="Times New Roman" w:hAnsi="Times New Roman" w:cs="Times New Roman"/>
          <w:color w:val="000000" w:themeColor="text1"/>
        </w:rPr>
        <w:t xml:space="preserve"> Islam Malang Faculty of Teacher Training And Education</w:t>
      </w:r>
    </w:p>
    <w:p w:rsidR="00F85F5B" w:rsidRPr="00F85F5B" w:rsidRDefault="00F85F5B" w:rsidP="007B779F">
      <w:pPr>
        <w:spacing w:line="240" w:lineRule="auto"/>
        <w:jc w:val="center"/>
        <w:rPr>
          <w:rFonts w:ascii="Times New Roman" w:hAnsi="Times New Roman" w:cs="Times New Roman"/>
          <w:color w:val="000000" w:themeColor="text1"/>
        </w:rPr>
      </w:pPr>
      <w:r w:rsidRPr="00F85F5B">
        <w:rPr>
          <w:rFonts w:ascii="Times New Roman" w:hAnsi="Times New Roman" w:cs="Times New Roman"/>
          <w:color w:val="000000" w:themeColor="text1"/>
        </w:rPr>
        <w:t>English Education Department</w:t>
      </w:r>
    </w:p>
    <w:p w:rsidR="00311521" w:rsidRPr="003F758C" w:rsidRDefault="00682E32" w:rsidP="007B779F">
      <w:pPr>
        <w:spacing w:line="240" w:lineRule="auto"/>
        <w:jc w:val="center"/>
        <w:rPr>
          <w:rFonts w:ascii="Times New Roman" w:hAnsi="Times New Roman" w:cs="Times New Roman"/>
          <w:color w:val="000000" w:themeColor="text1"/>
          <w:sz w:val="24"/>
          <w:szCs w:val="24"/>
        </w:rPr>
      </w:pPr>
      <w:hyperlink r:id="rId7" w:history="1">
        <w:r w:rsidR="003F758C" w:rsidRPr="003F758C">
          <w:rPr>
            <w:rStyle w:val="Hyperlink"/>
            <w:rFonts w:ascii="Times New Roman" w:hAnsi="Times New Roman" w:cs="Times New Roman"/>
            <w:color w:val="000000" w:themeColor="text1"/>
            <w:sz w:val="24"/>
            <w:szCs w:val="24"/>
            <w:u w:val="none"/>
          </w:rPr>
          <w:t>yuanandriani51@gmail.com</w:t>
        </w:r>
      </w:hyperlink>
    </w:p>
    <w:p w:rsidR="00E44D04" w:rsidRPr="003D78C9" w:rsidRDefault="00F85F5B" w:rsidP="007B779F">
      <w:pPr>
        <w:spacing w:line="240" w:lineRule="auto"/>
        <w:jc w:val="center"/>
        <w:rPr>
          <w:rFonts w:ascii="Times New Roman" w:hAnsi="Times New Roman" w:cs="Times New Roman"/>
          <w:sz w:val="24"/>
          <w:szCs w:val="24"/>
        </w:rPr>
      </w:pPr>
      <w:r>
        <w:rPr>
          <w:rFonts w:ascii="Times New Roman" w:hAnsi="Times New Roman" w:cs="Times New Roman"/>
          <w:b/>
          <w:sz w:val="24"/>
          <w:szCs w:val="24"/>
        </w:rPr>
        <w:t>Abstract</w:t>
      </w:r>
    </w:p>
    <w:p w:rsidR="00414727" w:rsidRDefault="003F758C" w:rsidP="007B779F">
      <w:pPr>
        <w:tabs>
          <w:tab w:val="left" w:pos="8910"/>
          <w:tab w:val="left" w:pos="9000"/>
        </w:tabs>
        <w:spacing w:line="240" w:lineRule="auto"/>
        <w:ind w:left="720" w:right="639"/>
        <w:jc w:val="both"/>
        <w:rPr>
          <w:rFonts w:ascii="Times New Roman" w:hAnsi="Times New Roman" w:cs="Times New Roman"/>
          <w:sz w:val="24"/>
          <w:szCs w:val="24"/>
        </w:rPr>
      </w:pPr>
      <w:r w:rsidRPr="00AE6CF8">
        <w:rPr>
          <w:rFonts w:ascii="Times New Roman" w:hAnsi="Times New Roman" w:cs="Times New Roman"/>
          <w:sz w:val="24"/>
          <w:szCs w:val="24"/>
        </w:rPr>
        <w:t xml:space="preserve">This recent study purposed to investigate the relationship between students’ self-efficacy and their speaking performance in learning English. This investigation employed 60 students of English Education Department at University of Islam Malang in the fourth semester. For the research design, descriptive quantitative method was applied. The procedure of collecting data in this research involved two steps; distributing self-efficacy questionnaires to the 60 participants and then testing the students speaking proficiency through performing their professional biographies (CV). Lastly, the data collection was then analyzed and computed using Pearson Product Correlation of SPSS 20. The finding of this research indicated that </w:t>
      </w:r>
      <w:r w:rsidRPr="00AE6CF8">
        <w:rPr>
          <w:rFonts w:ascii="Times New Roman" w:eastAsia="Times New Roman" w:hAnsi="Times New Roman" w:cs="Times New Roman"/>
          <w:color w:val="000000" w:themeColor="text1"/>
          <w:sz w:val="24"/>
          <w:szCs w:val="24"/>
        </w:rPr>
        <w:t>there is no relationship between the students’ self-efficacy and their speaking performance as it was obtained that the r critical &gt; r table (r critical= 0.013 &gt; r table= 0.05).</w:t>
      </w:r>
      <w:r w:rsidRPr="00AE6CF8">
        <w:rPr>
          <w:rFonts w:ascii="Times New Roman" w:hAnsi="Times New Roman" w:cs="Times New Roman"/>
          <w:sz w:val="24"/>
          <w:szCs w:val="24"/>
        </w:rPr>
        <w:t xml:space="preserve"> Based on the finding of this research, it is addressed to the </w:t>
      </w:r>
      <w:r>
        <w:rPr>
          <w:rFonts w:ascii="Times New Roman" w:hAnsi="Times New Roman" w:cs="Times New Roman"/>
          <w:sz w:val="24"/>
          <w:szCs w:val="24"/>
        </w:rPr>
        <w:t>readers that self-efficacy is not the determination the students’ speaking English proficiency.</w:t>
      </w:r>
    </w:p>
    <w:p w:rsidR="00414727" w:rsidRPr="00AE6CF8" w:rsidRDefault="00414727" w:rsidP="007B779F">
      <w:pPr>
        <w:spacing w:line="240" w:lineRule="auto"/>
        <w:ind w:left="630"/>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b/>
          <w:sz w:val="24"/>
          <w:szCs w:val="24"/>
        </w:rPr>
        <w:t xml:space="preserve"> </w:t>
      </w:r>
      <w:r w:rsidRPr="00414727">
        <w:rPr>
          <w:rFonts w:ascii="Times New Roman" w:hAnsi="Times New Roman" w:cs="Times New Roman"/>
          <w:sz w:val="24"/>
          <w:szCs w:val="24"/>
        </w:rPr>
        <w:t>self-efficacy, s</w:t>
      </w:r>
      <w:r w:rsidRPr="00414727">
        <w:rPr>
          <w:rFonts w:ascii="Times New Roman" w:hAnsi="Times New Roman" w:cs="Times New Roman"/>
          <w:sz w:val="24"/>
          <w:szCs w:val="24"/>
        </w:rPr>
        <w:t>peaking performance, oral presentation</w:t>
      </w:r>
      <w:r>
        <w:rPr>
          <w:rFonts w:ascii="Times New Roman" w:hAnsi="Times New Roman" w:cs="Times New Roman"/>
          <w:b/>
          <w:sz w:val="24"/>
          <w:szCs w:val="24"/>
        </w:rPr>
        <w:t>.</w:t>
      </w:r>
    </w:p>
    <w:p w:rsidR="00414727" w:rsidRDefault="00414727" w:rsidP="007B779F">
      <w:pPr>
        <w:spacing w:line="240" w:lineRule="auto"/>
        <w:jc w:val="both"/>
        <w:rPr>
          <w:rFonts w:ascii="Times New Roman" w:hAnsi="Times New Roman" w:cs="Times New Roman"/>
          <w:b/>
          <w:sz w:val="24"/>
          <w:szCs w:val="24"/>
        </w:rPr>
      </w:pPr>
    </w:p>
    <w:p w:rsidR="00E55F58" w:rsidRPr="00F85F5B" w:rsidRDefault="00E55F58" w:rsidP="007B779F">
      <w:pPr>
        <w:spacing w:line="240" w:lineRule="auto"/>
        <w:jc w:val="both"/>
        <w:rPr>
          <w:rFonts w:ascii="Times New Roman" w:hAnsi="Times New Roman" w:cs="Times New Roman"/>
        </w:rPr>
      </w:pPr>
      <w:r w:rsidRPr="003D78C9">
        <w:rPr>
          <w:rFonts w:ascii="Times New Roman" w:hAnsi="Times New Roman" w:cs="Times New Roman"/>
          <w:b/>
          <w:sz w:val="24"/>
          <w:szCs w:val="24"/>
        </w:rPr>
        <w:t>INTRODUCTION</w:t>
      </w:r>
    </w:p>
    <w:p w:rsidR="00322450" w:rsidRPr="00AE6CF8" w:rsidRDefault="00322450" w:rsidP="007B779F">
      <w:pPr>
        <w:spacing w:after="0" w:line="240" w:lineRule="auto"/>
        <w:ind w:firstLine="567"/>
        <w:rPr>
          <w:rFonts w:ascii="Times New Roman" w:hAnsi="Times New Roman" w:cs="Times New Roman"/>
          <w:color w:val="000000" w:themeColor="text1"/>
          <w:sz w:val="24"/>
          <w:szCs w:val="24"/>
        </w:rPr>
      </w:pPr>
      <w:r w:rsidRPr="00AE6CF8">
        <w:rPr>
          <w:rFonts w:ascii="Times New Roman" w:hAnsi="Times New Roman" w:cs="Times New Roman"/>
          <w:sz w:val="24"/>
          <w:szCs w:val="24"/>
        </w:rPr>
        <w:t>Self-efficacy th</w:t>
      </w:r>
      <w:r>
        <w:rPr>
          <w:rFonts w:ascii="Times New Roman" w:hAnsi="Times New Roman" w:cs="Times New Roman"/>
          <w:sz w:val="24"/>
          <w:szCs w:val="24"/>
        </w:rPr>
        <w:t xml:space="preserve">at firstly introduced by </w:t>
      </w:r>
      <w:r w:rsidRPr="00AE6CF8">
        <w:rPr>
          <w:rFonts w:ascii="Times New Roman" w:hAnsi="Times New Roman" w:cs="Times New Roman"/>
          <w:sz w:val="24"/>
          <w:szCs w:val="24"/>
        </w:rPr>
        <w:t xml:space="preserve">Bandura (1997) is a critical element in the language performance improvement. </w:t>
      </w:r>
      <w:r w:rsidRPr="00AE6CF8">
        <w:rPr>
          <w:rFonts w:ascii="Times New Roman" w:hAnsi="Times New Roman" w:cs="Times New Roman"/>
          <w:color w:val="000000" w:themeColor="text1"/>
          <w:sz w:val="24"/>
          <w:szCs w:val="24"/>
        </w:rPr>
        <w:t xml:space="preserve">Self-efficacy refers to person’s belief concerning on completion of a task and perceived competency level with performing the task </w:t>
      </w:r>
      <w:sdt>
        <w:sdtPr>
          <w:rPr>
            <w:rFonts w:ascii="Times New Roman" w:hAnsi="Times New Roman" w:cs="Times New Roman"/>
            <w:sz w:val="24"/>
            <w:szCs w:val="24"/>
          </w:rPr>
          <w:id w:val="1735118470"/>
          <w:citation/>
        </w:sdtPr>
        <w:sdtContent>
          <w:r w:rsidRPr="00AE6CF8">
            <w:rPr>
              <w:rFonts w:ascii="Times New Roman" w:hAnsi="Times New Roman" w:cs="Times New Roman"/>
              <w:color w:val="000000" w:themeColor="text1"/>
              <w:sz w:val="24"/>
              <w:szCs w:val="24"/>
            </w:rPr>
            <w:fldChar w:fldCharType="begin"/>
          </w:r>
          <w:r w:rsidRPr="00AE6CF8">
            <w:rPr>
              <w:rFonts w:ascii="Times New Roman" w:hAnsi="Times New Roman" w:cs="Times New Roman"/>
              <w:color w:val="000000" w:themeColor="text1"/>
              <w:sz w:val="24"/>
              <w:szCs w:val="24"/>
            </w:rPr>
            <w:instrText xml:space="preserve"> CITATION Sun14 \l 1057 </w:instrText>
          </w:r>
          <w:r w:rsidRPr="00AE6CF8">
            <w:rPr>
              <w:rFonts w:ascii="Times New Roman" w:hAnsi="Times New Roman" w:cs="Times New Roman"/>
              <w:color w:val="000000" w:themeColor="text1"/>
              <w:sz w:val="24"/>
              <w:szCs w:val="24"/>
            </w:rPr>
            <w:fldChar w:fldCharType="separate"/>
          </w:r>
          <w:r w:rsidRPr="00AE6CF8">
            <w:rPr>
              <w:rFonts w:ascii="Times New Roman" w:hAnsi="Times New Roman" w:cs="Times New Roman"/>
              <w:noProof/>
              <w:color w:val="000000" w:themeColor="text1"/>
              <w:sz w:val="24"/>
              <w:szCs w:val="24"/>
            </w:rPr>
            <w:t>(Sundari &amp; Dasmo, 2014)</w:t>
          </w:r>
          <w:r w:rsidRPr="00AE6CF8">
            <w:rPr>
              <w:rFonts w:ascii="Times New Roman" w:hAnsi="Times New Roman" w:cs="Times New Roman"/>
              <w:color w:val="000000" w:themeColor="text1"/>
              <w:sz w:val="24"/>
              <w:szCs w:val="24"/>
            </w:rPr>
            <w:fldChar w:fldCharType="end"/>
          </w:r>
        </w:sdtContent>
      </w:sdt>
      <w:r w:rsidRPr="00AE6CF8">
        <w:rPr>
          <w:rFonts w:ascii="Times New Roman" w:hAnsi="Times New Roman" w:cs="Times New Roman"/>
          <w:color w:val="000000" w:themeColor="text1"/>
          <w:sz w:val="24"/>
          <w:szCs w:val="24"/>
        </w:rPr>
        <w:t xml:space="preserve">. Students’ belief on their capability either positively or negatively affects their willingness to speak. Bandura (1994) defines that self-efficacy is individual’s belief about the ability to perform or produce something that can affect individual’s life. Self-efficacy includes motivational, selection, cognitive and affective process. People with a good sense of self-efficacy will easily approach difficult tasks, they heighten and sustain the necessary effort to achieve their objectives, they can manage all challenge they deal with, quickly recovering their sense of efficacy after failures or setbacks. On the other hand, people with a bad sense of self-efficacy avoid dealing with tasks involving a high degree of difficulty, considering themselves incapable of solving problems and quickly losing confidence in their own capabilities thus displaying the tendency to remain focused on the experience of failures and setbacks </w:t>
      </w:r>
      <w:r w:rsidRPr="00AE6CF8">
        <w:rPr>
          <w:rFonts w:ascii="Times New Roman" w:hAnsi="Times New Roman" w:cs="Times New Roman"/>
          <w:noProof/>
          <w:color w:val="000000" w:themeColor="text1"/>
          <w:sz w:val="24"/>
          <w:szCs w:val="24"/>
        </w:rPr>
        <w:t>(Bandura, 1994)</w:t>
      </w:r>
      <w:r w:rsidRPr="00AE6CF8">
        <w:rPr>
          <w:rFonts w:ascii="Times New Roman" w:hAnsi="Times New Roman" w:cs="Times New Roman"/>
          <w:color w:val="000000" w:themeColor="text1"/>
          <w:sz w:val="24"/>
          <w:szCs w:val="24"/>
        </w:rPr>
        <w:t>.</w:t>
      </w:r>
    </w:p>
    <w:p w:rsidR="00322450" w:rsidRPr="00AE6CF8" w:rsidRDefault="00322450" w:rsidP="007B779F">
      <w:pPr>
        <w:spacing w:after="0" w:line="240" w:lineRule="auto"/>
        <w:ind w:firstLine="567"/>
        <w:rPr>
          <w:rFonts w:ascii="Times New Roman" w:hAnsi="Times New Roman" w:cs="Times New Roman"/>
          <w:color w:val="000000" w:themeColor="text1"/>
          <w:sz w:val="24"/>
          <w:szCs w:val="24"/>
        </w:rPr>
      </w:pPr>
      <w:r w:rsidRPr="00AE6CF8">
        <w:rPr>
          <w:rFonts w:ascii="Times New Roman" w:hAnsi="Times New Roman" w:cs="Times New Roman"/>
          <w:color w:val="000000" w:themeColor="text1"/>
          <w:sz w:val="24"/>
          <w:szCs w:val="24"/>
        </w:rPr>
        <w:t xml:space="preserve">Self-efficacy can determine how people feel, think, and behave, as well as the choices they make in specific situation. It is a confidence that people acquire in their ability to accomplish the goal and perform task competently. Proposing as the people’s judgment of capabilities to organize action and performance, self-efficacy exerts greater effort in learning speaking English </w:t>
      </w:r>
      <w:r w:rsidRPr="00AE6CF8">
        <w:rPr>
          <w:rFonts w:ascii="Times New Roman" w:hAnsi="Times New Roman" w:cs="Times New Roman"/>
          <w:noProof/>
          <w:color w:val="000000" w:themeColor="text1"/>
          <w:sz w:val="24"/>
          <w:szCs w:val="24"/>
        </w:rPr>
        <w:t>(Bandura, 1994)</w:t>
      </w:r>
      <w:r w:rsidRPr="00AE6CF8">
        <w:rPr>
          <w:rFonts w:ascii="Times New Roman" w:hAnsi="Times New Roman" w:cs="Times New Roman"/>
          <w:color w:val="000000" w:themeColor="text1"/>
          <w:sz w:val="24"/>
          <w:szCs w:val="24"/>
        </w:rPr>
        <w:t>.</w:t>
      </w:r>
    </w:p>
    <w:p w:rsidR="00322450" w:rsidRPr="00AE6CF8" w:rsidRDefault="00322450" w:rsidP="007B779F">
      <w:pPr>
        <w:spacing w:after="0" w:line="240" w:lineRule="auto"/>
        <w:ind w:firstLine="567"/>
        <w:rPr>
          <w:rFonts w:ascii="Times New Roman" w:eastAsia="Times New Roman" w:hAnsi="Times New Roman" w:cs="Times New Roman"/>
          <w:color w:val="000000" w:themeColor="text1"/>
          <w:sz w:val="24"/>
          <w:szCs w:val="24"/>
        </w:rPr>
      </w:pPr>
      <w:r w:rsidRPr="00AE6CF8">
        <w:rPr>
          <w:rFonts w:ascii="Times New Roman" w:hAnsi="Times New Roman" w:cs="Times New Roman"/>
          <w:color w:val="000000" w:themeColor="text1"/>
          <w:sz w:val="24"/>
          <w:szCs w:val="24"/>
        </w:rPr>
        <w:t xml:space="preserve">Self-efficacy in this era is frequently elaborated with language performance </w:t>
      </w:r>
      <w:sdt>
        <w:sdtPr>
          <w:rPr>
            <w:rFonts w:ascii="Times New Roman" w:hAnsi="Times New Roman" w:cs="Times New Roman"/>
            <w:color w:val="000000" w:themeColor="text1"/>
            <w:sz w:val="24"/>
            <w:szCs w:val="24"/>
          </w:rPr>
          <w:id w:val="517118782"/>
          <w:citation/>
        </w:sdtPr>
        <w:sdtContent>
          <w:r w:rsidRPr="00AE6CF8">
            <w:rPr>
              <w:rFonts w:ascii="Times New Roman" w:hAnsi="Times New Roman" w:cs="Times New Roman"/>
              <w:color w:val="000000" w:themeColor="text1"/>
              <w:sz w:val="24"/>
              <w:szCs w:val="24"/>
            </w:rPr>
            <w:fldChar w:fldCharType="begin"/>
          </w:r>
          <w:r w:rsidRPr="00AE6CF8">
            <w:rPr>
              <w:rFonts w:ascii="Times New Roman" w:hAnsi="Times New Roman" w:cs="Times New Roman"/>
              <w:color w:val="000000" w:themeColor="text1"/>
              <w:sz w:val="24"/>
              <w:szCs w:val="24"/>
            </w:rPr>
            <w:instrText xml:space="preserve"> CITATION Pus14 \l 1057 </w:instrText>
          </w:r>
          <w:r w:rsidRPr="00AE6CF8">
            <w:rPr>
              <w:rFonts w:ascii="Times New Roman" w:hAnsi="Times New Roman" w:cs="Times New Roman"/>
              <w:color w:val="000000" w:themeColor="text1"/>
              <w:sz w:val="24"/>
              <w:szCs w:val="24"/>
            </w:rPr>
            <w:fldChar w:fldCharType="separate"/>
          </w:r>
          <w:r w:rsidRPr="00AE6CF8">
            <w:rPr>
              <w:rFonts w:ascii="Times New Roman" w:hAnsi="Times New Roman" w:cs="Times New Roman"/>
              <w:noProof/>
              <w:color w:val="000000" w:themeColor="text1"/>
              <w:sz w:val="24"/>
              <w:szCs w:val="24"/>
            </w:rPr>
            <w:t>(Puspita, Kusumaningputri, &amp; Supriono, 2014)</w:t>
          </w:r>
          <w:r w:rsidRPr="00AE6CF8">
            <w:rPr>
              <w:rFonts w:ascii="Times New Roman" w:hAnsi="Times New Roman" w:cs="Times New Roman"/>
              <w:color w:val="000000" w:themeColor="text1"/>
              <w:sz w:val="24"/>
              <w:szCs w:val="24"/>
            </w:rPr>
            <w:fldChar w:fldCharType="end"/>
          </w:r>
        </w:sdtContent>
      </w:sdt>
      <w:r w:rsidRPr="00AE6CF8">
        <w:rPr>
          <w:rFonts w:ascii="Times New Roman" w:hAnsi="Times New Roman" w:cs="Times New Roman"/>
          <w:color w:val="000000" w:themeColor="text1"/>
          <w:sz w:val="24"/>
          <w:szCs w:val="24"/>
        </w:rPr>
        <w:t xml:space="preserve"> Students with high self-efficacy </w:t>
      </w:r>
      <w:r w:rsidRPr="00AE6CF8">
        <w:rPr>
          <w:rFonts w:ascii="Times New Roman" w:eastAsia="Times New Roman" w:hAnsi="Times New Roman" w:cs="Times New Roman"/>
          <w:color w:val="000000" w:themeColor="text1"/>
          <w:sz w:val="24"/>
          <w:szCs w:val="24"/>
        </w:rPr>
        <w:t xml:space="preserve">may help them to improve </w:t>
      </w:r>
      <w:r w:rsidRPr="00AE6CF8">
        <w:rPr>
          <w:rFonts w:ascii="Times New Roman" w:eastAsia="Times New Roman" w:hAnsi="Times New Roman" w:cs="Times New Roman"/>
          <w:color w:val="000000" w:themeColor="text1"/>
          <w:sz w:val="24"/>
          <w:szCs w:val="24"/>
        </w:rPr>
        <w:lastRenderedPageBreak/>
        <w:t>their speaking proficiency. Knowing the fact that only few students understand well what their ability—how far they can go through their own abilities, having good self-efficacy for learners is important to predict how to overcome difficulties in improving their speaking skill in learning English.</w:t>
      </w:r>
    </w:p>
    <w:p w:rsidR="00322450" w:rsidRPr="00AE6CF8" w:rsidRDefault="00322450" w:rsidP="007B779F">
      <w:pPr>
        <w:spacing w:after="0" w:line="240" w:lineRule="auto"/>
        <w:ind w:firstLine="567"/>
        <w:rPr>
          <w:rFonts w:ascii="Times New Roman" w:hAnsi="Times New Roman" w:cs="Times New Roman"/>
          <w:b/>
          <w:color w:val="000000" w:themeColor="text1"/>
          <w:sz w:val="24"/>
          <w:szCs w:val="24"/>
        </w:rPr>
      </w:pPr>
      <w:r w:rsidRPr="00AE6CF8">
        <w:rPr>
          <w:rFonts w:ascii="Times New Roman" w:hAnsi="Times New Roman" w:cs="Times New Roman"/>
          <w:color w:val="000000" w:themeColor="text1"/>
          <w:sz w:val="24"/>
          <w:szCs w:val="24"/>
        </w:rPr>
        <w:t xml:space="preserve">These days, communicative performance takes a main focus of modern language theories. </w:t>
      </w:r>
      <w:proofErr w:type="spellStart"/>
      <w:r w:rsidRPr="00AE6CF8">
        <w:rPr>
          <w:rStyle w:val="a1"/>
          <w:rFonts w:ascii="Times New Roman" w:hAnsi="Times New Roman" w:cs="Times New Roman"/>
          <w:color w:val="000000" w:themeColor="text1"/>
          <w:sz w:val="24"/>
          <w:szCs w:val="24"/>
        </w:rPr>
        <w:t>Rahman</w:t>
      </w:r>
      <w:proofErr w:type="spellEnd"/>
      <w:r w:rsidRPr="00AE6CF8">
        <w:rPr>
          <w:rStyle w:val="a1"/>
          <w:rFonts w:ascii="Times New Roman" w:hAnsi="Times New Roman" w:cs="Times New Roman"/>
          <w:color w:val="000000" w:themeColor="text1"/>
          <w:sz w:val="24"/>
          <w:szCs w:val="24"/>
        </w:rPr>
        <w:t xml:space="preserve"> (2011) defines that speaking refers to how people deliver ideas, information and feeling to others through a language. On the other word, it is such a</w:t>
      </w:r>
      <w:r w:rsidRPr="00AE6CF8">
        <w:rPr>
          <w:rFonts w:ascii="Times New Roman" w:hAnsi="Times New Roman" w:cs="Times New Roman"/>
          <w:color w:val="000000" w:themeColor="text1"/>
          <w:sz w:val="24"/>
          <w:szCs w:val="24"/>
        </w:rPr>
        <w:t>bility to report or converse circumstance through words accurately. However, some problems still may occur. EFL (English as a Foreign Language) learners in Indonesia undeniably still face some difficulties in spoken language. The first reason is that EFL learners have less confident in their speaking performance which ends up disappointingly. EFL learners assume that speaking in the target language is the most anxiety producing experience. This is because English is a foreign language and students rarely practice it in their daily life. Other reason is that students gain lack of motivation to practice the language in daily conversation because they have very big shame to speak directly in front of people.</w:t>
      </w:r>
    </w:p>
    <w:p w:rsidR="00322450" w:rsidRPr="00AE6CF8" w:rsidRDefault="00322450" w:rsidP="007B779F">
      <w:pPr>
        <w:spacing w:after="0" w:line="240" w:lineRule="auto"/>
        <w:ind w:firstLine="567"/>
        <w:rPr>
          <w:rFonts w:ascii="Times New Roman" w:hAnsi="Times New Roman" w:cs="Times New Roman"/>
          <w:color w:val="000000" w:themeColor="text1"/>
          <w:sz w:val="24"/>
          <w:szCs w:val="24"/>
        </w:rPr>
      </w:pPr>
      <w:r w:rsidRPr="00AE6CF8">
        <w:rPr>
          <w:rFonts w:ascii="Times New Roman" w:hAnsi="Times New Roman" w:cs="Times New Roman"/>
          <w:color w:val="000000" w:themeColor="text1"/>
          <w:sz w:val="24"/>
          <w:szCs w:val="24"/>
        </w:rPr>
        <w:t xml:space="preserve">There are also some reasons that bring Indonesian EFL learners in difficulty to speak English for they have no encouragement to speak </w:t>
      </w:r>
      <w:sdt>
        <w:sdtPr>
          <w:rPr>
            <w:rFonts w:ascii="Times New Roman" w:hAnsi="Times New Roman" w:cs="Times New Roman"/>
            <w:color w:val="000000" w:themeColor="text1"/>
            <w:sz w:val="24"/>
            <w:szCs w:val="24"/>
          </w:rPr>
          <w:id w:val="-37277001"/>
          <w:citation/>
        </w:sdtPr>
        <w:sdtContent>
          <w:r w:rsidRPr="00AE6CF8">
            <w:rPr>
              <w:rFonts w:ascii="Times New Roman" w:hAnsi="Times New Roman" w:cs="Times New Roman"/>
              <w:color w:val="000000" w:themeColor="text1"/>
              <w:sz w:val="24"/>
              <w:szCs w:val="24"/>
            </w:rPr>
            <w:fldChar w:fldCharType="begin"/>
          </w:r>
          <w:r w:rsidRPr="00AE6CF8">
            <w:rPr>
              <w:rFonts w:ascii="Times New Roman" w:hAnsi="Times New Roman" w:cs="Times New Roman"/>
              <w:color w:val="000000" w:themeColor="text1"/>
              <w:sz w:val="24"/>
              <w:szCs w:val="24"/>
            </w:rPr>
            <w:instrText xml:space="preserve"> CITATION Muk15 \l 1057 </w:instrText>
          </w:r>
          <w:r w:rsidRPr="00AE6CF8">
            <w:rPr>
              <w:rFonts w:ascii="Times New Roman" w:hAnsi="Times New Roman" w:cs="Times New Roman"/>
              <w:color w:val="000000" w:themeColor="text1"/>
              <w:sz w:val="24"/>
              <w:szCs w:val="24"/>
            </w:rPr>
            <w:fldChar w:fldCharType="separate"/>
          </w:r>
          <w:r w:rsidRPr="00AE6CF8">
            <w:rPr>
              <w:rFonts w:ascii="Times New Roman" w:hAnsi="Times New Roman" w:cs="Times New Roman"/>
              <w:noProof/>
              <w:color w:val="000000" w:themeColor="text1"/>
              <w:sz w:val="24"/>
              <w:szCs w:val="24"/>
            </w:rPr>
            <w:t>(Mukminin, Muazza, Hustarna, &amp; Sari, 2015)</w:t>
          </w:r>
          <w:r w:rsidRPr="00AE6CF8">
            <w:rPr>
              <w:rFonts w:ascii="Times New Roman" w:hAnsi="Times New Roman" w:cs="Times New Roman"/>
              <w:color w:val="000000" w:themeColor="text1"/>
              <w:sz w:val="24"/>
              <w:szCs w:val="24"/>
            </w:rPr>
            <w:fldChar w:fldCharType="end"/>
          </w:r>
        </w:sdtContent>
      </w:sdt>
      <w:r w:rsidRPr="00AE6CF8">
        <w:rPr>
          <w:rFonts w:ascii="Times New Roman" w:hAnsi="Times New Roman" w:cs="Times New Roman"/>
          <w:color w:val="000000" w:themeColor="text1"/>
          <w:sz w:val="24"/>
          <w:szCs w:val="24"/>
        </w:rPr>
        <w:t>. Thus, the quality of EFL learners speaking skill in Indonesia is still far from satisfactory. In line with the statement, English First English Proficiency Index (2015) revealed that from the average level of English language skill in some countries, Indonesia is in the position of 32 from 70 participants in the English speaking skill data. Based on EF EPI (English First English Proficiency Index), Indonesia is in medium level (52.91). It indicates that Indonesian learners’ speaking skill is inadequate. Other factors that may influence students to speak English are anxiety, lack of int</w:t>
      </w:r>
      <w:r>
        <w:rPr>
          <w:rFonts w:ascii="Times New Roman" w:hAnsi="Times New Roman" w:cs="Times New Roman"/>
          <w:color w:val="000000" w:themeColor="text1"/>
          <w:sz w:val="24"/>
          <w:szCs w:val="24"/>
        </w:rPr>
        <w:t xml:space="preserve">erest, incomprehensible input, </w:t>
      </w:r>
      <w:r w:rsidRPr="00AE6CF8">
        <w:rPr>
          <w:rFonts w:ascii="Times New Roman" w:hAnsi="Times New Roman" w:cs="Times New Roman"/>
          <w:color w:val="000000" w:themeColor="text1"/>
          <w:sz w:val="24"/>
          <w:szCs w:val="24"/>
        </w:rPr>
        <w:t xml:space="preserve">shyness, lack of confidence, and low self-belief on their speaking capability </w:t>
      </w:r>
      <w:sdt>
        <w:sdtPr>
          <w:rPr>
            <w:rFonts w:ascii="Times New Roman" w:hAnsi="Times New Roman" w:cs="Times New Roman"/>
            <w:color w:val="000000" w:themeColor="text1"/>
            <w:sz w:val="24"/>
            <w:szCs w:val="24"/>
          </w:rPr>
          <w:id w:val="-2036808475"/>
          <w:citation/>
        </w:sdtPr>
        <w:sdtContent>
          <w:r w:rsidRPr="00AE6CF8">
            <w:rPr>
              <w:rFonts w:ascii="Times New Roman" w:hAnsi="Times New Roman" w:cs="Times New Roman"/>
              <w:color w:val="000000" w:themeColor="text1"/>
              <w:sz w:val="24"/>
              <w:szCs w:val="24"/>
            </w:rPr>
            <w:fldChar w:fldCharType="begin"/>
          </w:r>
          <w:r w:rsidRPr="00AE6CF8">
            <w:rPr>
              <w:rFonts w:ascii="Times New Roman" w:hAnsi="Times New Roman" w:cs="Times New Roman"/>
              <w:color w:val="000000" w:themeColor="text1"/>
              <w:sz w:val="24"/>
              <w:szCs w:val="24"/>
            </w:rPr>
            <w:instrText xml:space="preserve"> CITATION Ham12 \l 1057 </w:instrText>
          </w:r>
          <w:r w:rsidRPr="00AE6CF8">
            <w:rPr>
              <w:rFonts w:ascii="Times New Roman" w:hAnsi="Times New Roman" w:cs="Times New Roman"/>
              <w:color w:val="000000" w:themeColor="text1"/>
              <w:sz w:val="24"/>
              <w:szCs w:val="24"/>
            </w:rPr>
            <w:fldChar w:fldCharType="separate"/>
          </w:r>
          <w:r w:rsidRPr="00AE6CF8">
            <w:rPr>
              <w:rFonts w:ascii="Times New Roman" w:hAnsi="Times New Roman" w:cs="Times New Roman"/>
              <w:noProof/>
              <w:color w:val="000000" w:themeColor="text1"/>
              <w:sz w:val="24"/>
              <w:szCs w:val="24"/>
            </w:rPr>
            <w:t>(Hamouda, 2012)</w:t>
          </w:r>
          <w:r w:rsidRPr="00AE6CF8">
            <w:rPr>
              <w:rFonts w:ascii="Times New Roman" w:hAnsi="Times New Roman" w:cs="Times New Roman"/>
              <w:color w:val="000000" w:themeColor="text1"/>
              <w:sz w:val="24"/>
              <w:szCs w:val="24"/>
            </w:rPr>
            <w:fldChar w:fldCharType="end"/>
          </w:r>
        </w:sdtContent>
      </w:sdt>
      <w:r w:rsidRPr="00AE6CF8">
        <w:rPr>
          <w:rFonts w:ascii="Times New Roman" w:hAnsi="Times New Roman" w:cs="Times New Roman"/>
          <w:color w:val="000000" w:themeColor="text1"/>
          <w:sz w:val="24"/>
          <w:szCs w:val="24"/>
        </w:rPr>
        <w:t>.</w:t>
      </w:r>
    </w:p>
    <w:p w:rsidR="00322450" w:rsidRPr="00AE6CF8" w:rsidRDefault="00322450" w:rsidP="007B779F">
      <w:pPr>
        <w:spacing w:after="0" w:line="240" w:lineRule="auto"/>
        <w:ind w:firstLine="567"/>
        <w:rPr>
          <w:rFonts w:ascii="Times New Roman" w:hAnsi="Times New Roman" w:cs="Times New Roman"/>
          <w:color w:val="000000" w:themeColor="text1"/>
          <w:sz w:val="24"/>
          <w:szCs w:val="24"/>
        </w:rPr>
      </w:pPr>
      <w:r w:rsidRPr="00AE6CF8">
        <w:rPr>
          <w:rFonts w:ascii="Times New Roman" w:hAnsi="Times New Roman" w:cs="Times New Roman"/>
          <w:color w:val="000000" w:themeColor="text1"/>
          <w:sz w:val="24"/>
          <w:szCs w:val="24"/>
        </w:rPr>
        <w:t xml:space="preserve">In past decades, during the 1960s and 1970s evidence pointed out that there have been some studies conducted in many kinds of language field, especially in EFL learners’ speaking competence context. </w:t>
      </w:r>
      <w:proofErr w:type="spellStart"/>
      <w:r w:rsidRPr="00AE6CF8">
        <w:rPr>
          <w:rFonts w:ascii="Times New Roman" w:hAnsi="Times New Roman" w:cs="Times New Roman"/>
          <w:color w:val="000000" w:themeColor="text1"/>
          <w:sz w:val="24"/>
          <w:szCs w:val="24"/>
        </w:rPr>
        <w:t>Asakereh</w:t>
      </w:r>
      <w:proofErr w:type="spellEnd"/>
      <w:r w:rsidRPr="00AE6CF8">
        <w:rPr>
          <w:rFonts w:ascii="Times New Roman" w:hAnsi="Times New Roman" w:cs="Times New Roman"/>
          <w:color w:val="000000" w:themeColor="text1"/>
          <w:sz w:val="24"/>
          <w:szCs w:val="24"/>
        </w:rPr>
        <w:t xml:space="preserve"> &amp; </w:t>
      </w:r>
      <w:proofErr w:type="spellStart"/>
      <w:r w:rsidRPr="00AE6CF8">
        <w:rPr>
          <w:rFonts w:ascii="Times New Roman" w:hAnsi="Times New Roman" w:cs="Times New Roman"/>
          <w:color w:val="000000" w:themeColor="text1"/>
          <w:sz w:val="24"/>
          <w:szCs w:val="24"/>
        </w:rPr>
        <w:t>Dehghannezhad</w:t>
      </w:r>
      <w:proofErr w:type="spellEnd"/>
      <w:r w:rsidRPr="00AE6CF8">
        <w:rPr>
          <w:rFonts w:ascii="Times New Roman" w:hAnsi="Times New Roman" w:cs="Times New Roman"/>
          <w:color w:val="000000" w:themeColor="text1"/>
          <w:sz w:val="24"/>
          <w:szCs w:val="24"/>
        </w:rPr>
        <w:t xml:space="preserve"> (2015) in the study in title </w:t>
      </w:r>
      <w:r w:rsidRPr="00AE6CF8">
        <w:rPr>
          <w:rFonts w:ascii="Times New Roman" w:hAnsi="Times New Roman" w:cs="Times New Roman"/>
          <w:i/>
          <w:color w:val="000000"/>
          <w:sz w:val="24"/>
          <w:szCs w:val="24"/>
        </w:rPr>
        <w:t>Student satisfaction with EFL speaking classes: Relating speaking self-efficacy and skills achievement</w:t>
      </w:r>
      <w:r w:rsidRPr="00AE6CF8">
        <w:rPr>
          <w:rFonts w:ascii="Times New Roman" w:hAnsi="Times New Roman" w:cs="Times New Roman"/>
          <w:color w:val="000000"/>
          <w:sz w:val="24"/>
          <w:szCs w:val="24"/>
        </w:rPr>
        <w:t xml:space="preserve"> </w:t>
      </w:r>
      <w:r w:rsidRPr="00AE6CF8">
        <w:rPr>
          <w:rFonts w:ascii="Times New Roman" w:hAnsi="Times New Roman" w:cs="Times New Roman"/>
          <w:bCs/>
          <w:color w:val="000000" w:themeColor="text1"/>
          <w:sz w:val="24"/>
          <w:szCs w:val="24"/>
        </w:rPr>
        <w:t xml:space="preserve">statistically analyzed and concluded that </w:t>
      </w:r>
      <w:r w:rsidRPr="00AE6CF8">
        <w:rPr>
          <w:rFonts w:ascii="Times New Roman" w:hAnsi="Times New Roman" w:cs="Times New Roman"/>
          <w:color w:val="000000" w:themeColor="text1"/>
          <w:sz w:val="24"/>
          <w:szCs w:val="24"/>
        </w:rPr>
        <w:t>self-efficacy potentially corresponds to students’ speaking proficiency. T</w:t>
      </w:r>
      <w:r w:rsidRPr="00AE6CF8">
        <w:rPr>
          <w:rFonts w:ascii="Times New Roman" w:hAnsi="Times New Roman" w:cs="Times New Roman"/>
          <w:bCs/>
          <w:color w:val="000000" w:themeColor="text1"/>
          <w:sz w:val="24"/>
          <w:szCs w:val="24"/>
        </w:rPr>
        <w:t xml:space="preserve">he result conveyed that students’ self-efficacy affected students’ speaking achievement greatly more than students’ satisfaction with the speaking English class. </w:t>
      </w:r>
      <w:r w:rsidRPr="00AE6CF8">
        <w:rPr>
          <w:rFonts w:ascii="Times New Roman" w:hAnsi="Times New Roman" w:cs="Times New Roman"/>
          <w:color w:val="000000" w:themeColor="text1"/>
          <w:sz w:val="24"/>
          <w:szCs w:val="24"/>
        </w:rPr>
        <w:t xml:space="preserve">  In term of </w:t>
      </w:r>
      <w:r w:rsidRPr="00AE6CF8">
        <w:rPr>
          <w:rFonts w:ascii="Times New Roman" w:eastAsia="Times New Roman" w:hAnsi="Times New Roman" w:cs="Times New Roman"/>
          <w:color w:val="000000" w:themeColor="text1"/>
          <w:sz w:val="24"/>
          <w:szCs w:val="24"/>
        </w:rPr>
        <w:t xml:space="preserve">the same field of the research, </w:t>
      </w:r>
      <w:proofErr w:type="spellStart"/>
      <w:r w:rsidRPr="00AE6CF8">
        <w:rPr>
          <w:rFonts w:ascii="Times New Roman" w:eastAsia="Times New Roman" w:hAnsi="Times New Roman" w:cs="Times New Roman"/>
          <w:color w:val="000000" w:themeColor="text1"/>
          <w:sz w:val="24"/>
          <w:szCs w:val="24"/>
        </w:rPr>
        <w:t>Anyadubalu</w:t>
      </w:r>
      <w:proofErr w:type="spellEnd"/>
      <w:r w:rsidRPr="00AE6CF8">
        <w:rPr>
          <w:rFonts w:ascii="Times New Roman" w:eastAsia="Times New Roman" w:hAnsi="Times New Roman" w:cs="Times New Roman"/>
          <w:color w:val="000000" w:themeColor="text1"/>
          <w:sz w:val="24"/>
          <w:szCs w:val="24"/>
        </w:rPr>
        <w:t xml:space="preserve"> (2010) found that self-efficacy negatively impacts on the students’ performance which has different levels of anxiety of learning four skills of English—speaking, reading, listening, and writing. The test was done separately in each skill, in which showed that there is no significant relationship between self-efficacy and students’ English speaking performance.</w:t>
      </w:r>
    </w:p>
    <w:p w:rsidR="00322450" w:rsidRPr="000D0859" w:rsidRDefault="00322450" w:rsidP="007B779F">
      <w:pPr>
        <w:spacing w:after="0" w:line="240" w:lineRule="auto"/>
        <w:ind w:firstLine="567"/>
        <w:rPr>
          <w:rFonts w:ascii="Times New Roman" w:eastAsia="Times New Roman" w:hAnsi="Times New Roman" w:cs="Times New Roman"/>
          <w:color w:val="000000" w:themeColor="text1"/>
          <w:sz w:val="24"/>
          <w:szCs w:val="24"/>
        </w:rPr>
      </w:pPr>
      <w:r w:rsidRPr="00AE6CF8">
        <w:rPr>
          <w:rFonts w:ascii="Times New Roman" w:eastAsia="Times New Roman" w:hAnsi="Times New Roman" w:cs="Times New Roman"/>
          <w:color w:val="000000" w:themeColor="text1"/>
          <w:sz w:val="24"/>
          <w:szCs w:val="24"/>
        </w:rPr>
        <w:t>Looking back to the previous research, there was an obvious contrast between the final results. A gap was found in the result of the significance relationship between students’ self-effi</w:t>
      </w:r>
      <w:r>
        <w:rPr>
          <w:rFonts w:ascii="Times New Roman" w:eastAsia="Times New Roman" w:hAnsi="Times New Roman" w:cs="Times New Roman"/>
          <w:color w:val="000000" w:themeColor="text1"/>
          <w:sz w:val="24"/>
          <w:szCs w:val="24"/>
        </w:rPr>
        <w:t>cacy and their speaking skill</w:t>
      </w:r>
      <w:r w:rsidRPr="00AE6CF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the research problem that the researcher outlines is: “</w:t>
      </w:r>
      <w:r w:rsidRPr="00AE6CF8">
        <w:rPr>
          <w:rFonts w:ascii="Times New Roman" w:hAnsi="Times New Roman" w:cs="Times New Roman"/>
          <w:color w:val="000000" w:themeColor="text1"/>
          <w:sz w:val="24"/>
          <w:szCs w:val="24"/>
        </w:rPr>
        <w:t>is there any significant correlation between students’ self-efficacy and their speaking performance in learning English?”</w:t>
      </w:r>
      <w:r>
        <w:rPr>
          <w:rFonts w:ascii="Times New Roman" w:eastAsia="Times New Roman" w:hAnsi="Times New Roman" w:cs="Times New Roman"/>
          <w:color w:val="000000" w:themeColor="text1"/>
          <w:sz w:val="24"/>
          <w:szCs w:val="24"/>
        </w:rPr>
        <w:t xml:space="preserve"> </w:t>
      </w:r>
      <w:r w:rsidRPr="00AE6CF8">
        <w:rPr>
          <w:rFonts w:ascii="Times New Roman" w:eastAsia="Times New Roman" w:hAnsi="Times New Roman" w:cs="Times New Roman"/>
          <w:color w:val="000000" w:themeColor="text1"/>
          <w:sz w:val="24"/>
          <w:szCs w:val="24"/>
        </w:rPr>
        <w:t>Therefore, this study attempts to find out the relationship between college-students’ self-efficacy and their speaking performance in learning English</w:t>
      </w:r>
      <w:r>
        <w:rPr>
          <w:rFonts w:ascii="Times New Roman" w:eastAsia="Times New Roman" w:hAnsi="Times New Roman" w:cs="Times New Roman"/>
          <w:color w:val="000000" w:themeColor="text1"/>
          <w:sz w:val="24"/>
          <w:szCs w:val="24"/>
        </w:rPr>
        <w:t>.</w:t>
      </w:r>
    </w:p>
    <w:p w:rsidR="00322450" w:rsidRPr="00AE6CF8" w:rsidRDefault="00322450" w:rsidP="007B779F">
      <w:pPr>
        <w:spacing w:after="0" w:line="240" w:lineRule="auto"/>
        <w:rPr>
          <w:rFonts w:ascii="Times New Roman" w:hAnsi="Times New Roman" w:cs="Times New Roman"/>
          <w:b/>
          <w:color w:val="000000" w:themeColor="text1"/>
          <w:sz w:val="24"/>
          <w:szCs w:val="24"/>
        </w:rPr>
      </w:pPr>
    </w:p>
    <w:p w:rsidR="00322450" w:rsidRPr="00AE6CF8" w:rsidRDefault="00322450" w:rsidP="007B779F">
      <w:pPr>
        <w:spacing w:after="0" w:line="240" w:lineRule="auto"/>
        <w:rPr>
          <w:rFonts w:ascii="Times New Roman" w:hAnsi="Times New Roman" w:cs="Times New Roman"/>
          <w:b/>
          <w:color w:val="000000" w:themeColor="text1"/>
          <w:sz w:val="24"/>
          <w:szCs w:val="24"/>
        </w:rPr>
      </w:pPr>
      <w:r w:rsidRPr="00AE6CF8">
        <w:rPr>
          <w:rFonts w:ascii="Times New Roman" w:hAnsi="Times New Roman" w:cs="Times New Roman"/>
          <w:b/>
          <w:color w:val="000000" w:themeColor="text1"/>
          <w:sz w:val="24"/>
          <w:szCs w:val="24"/>
        </w:rPr>
        <w:t>METHOD</w:t>
      </w:r>
    </w:p>
    <w:p w:rsidR="00322450" w:rsidRPr="00AE6CF8" w:rsidRDefault="00322450" w:rsidP="007B779F">
      <w:pPr>
        <w:spacing w:after="0" w:line="240" w:lineRule="auto"/>
        <w:ind w:firstLine="567"/>
        <w:rPr>
          <w:rFonts w:ascii="Times New Roman" w:hAnsi="Times New Roman" w:cs="Times New Roman"/>
          <w:color w:val="000000" w:themeColor="text1"/>
          <w:sz w:val="24"/>
          <w:szCs w:val="24"/>
        </w:rPr>
      </w:pPr>
      <w:r w:rsidRPr="00AE6CF8">
        <w:rPr>
          <w:rFonts w:ascii="Times New Roman" w:hAnsi="Times New Roman" w:cs="Times New Roman"/>
          <w:color w:val="000000" w:themeColor="text1"/>
          <w:sz w:val="24"/>
          <w:szCs w:val="24"/>
        </w:rPr>
        <w:t>In conducting this research, the writer chooses descriptive quantitative research design. Correlational research is used in term of explanatory and prediction research design to figure out the relationship between variables, describe and interpret the results that may appear. A quantitative research is employed as the approach of this study since it is systematic, planned, and structured. Prominently, the data is provided statistically so the result is easier to be interpreted.</w:t>
      </w:r>
    </w:p>
    <w:p w:rsidR="00322450" w:rsidRPr="00AE6CF8" w:rsidRDefault="00322450" w:rsidP="007B779F">
      <w:pPr>
        <w:spacing w:after="0" w:line="240" w:lineRule="auto"/>
        <w:ind w:firstLine="567"/>
        <w:rPr>
          <w:rFonts w:ascii="Times New Roman" w:eastAsia="Times New Roman" w:hAnsi="Times New Roman" w:cs="Times New Roman"/>
          <w:color w:val="000000" w:themeColor="text1"/>
          <w:sz w:val="24"/>
          <w:szCs w:val="24"/>
        </w:rPr>
      </w:pPr>
      <w:r w:rsidRPr="00AE6CF8">
        <w:rPr>
          <w:rFonts w:ascii="Times New Roman" w:eastAsia="Times New Roman" w:hAnsi="Times New Roman" w:cs="Times New Roman"/>
          <w:color w:val="000000" w:themeColor="text1"/>
          <w:sz w:val="24"/>
          <w:szCs w:val="24"/>
        </w:rPr>
        <w:lastRenderedPageBreak/>
        <w:t>The English Education Department students in the fourth semester at University of Islam Malang were chosen as the population of this study. Total number of the students=173. Considering the large number of the population, the limited time the researcher has, and the recommendation from one of the lecturer, only two classes were taken as the sample. They were class C and D which each class consist of 30 students.</w:t>
      </w:r>
    </w:p>
    <w:p w:rsidR="00322450" w:rsidRPr="00AE6CF8" w:rsidRDefault="00322450" w:rsidP="007B779F">
      <w:pPr>
        <w:spacing w:after="0" w:line="240" w:lineRule="auto"/>
        <w:ind w:firstLine="567"/>
        <w:rPr>
          <w:rFonts w:ascii="Times New Roman" w:hAnsi="Times New Roman" w:cs="Times New Roman"/>
          <w:color w:val="000000"/>
          <w:sz w:val="24"/>
          <w:szCs w:val="24"/>
        </w:rPr>
      </w:pPr>
      <w:r w:rsidRPr="00AE6CF8">
        <w:rPr>
          <w:rFonts w:ascii="Times New Roman" w:hAnsi="Times New Roman" w:cs="Times New Roman"/>
          <w:color w:val="000000" w:themeColor="text1"/>
          <w:sz w:val="24"/>
          <w:szCs w:val="24"/>
        </w:rPr>
        <w:t>The procedure in conducting the research were, first, the researcher identified the students’ self-efficacy by using self-efficacy questionnaire.</w:t>
      </w:r>
      <w:r w:rsidRPr="00AE6CF8">
        <w:rPr>
          <w:rFonts w:ascii="Times New Roman" w:hAnsi="Times New Roman" w:cs="Times New Roman"/>
          <w:sz w:val="24"/>
          <w:szCs w:val="24"/>
        </w:rPr>
        <w:t xml:space="preserve"> The writer used a ready-made self-efficacy questionnaire</w:t>
      </w:r>
      <w:r w:rsidRPr="00AE6CF8">
        <w:rPr>
          <w:rFonts w:ascii="Times New Roman" w:hAnsi="Times New Roman" w:cs="Times New Roman"/>
          <w:color w:val="000000"/>
          <w:sz w:val="24"/>
          <w:szCs w:val="24"/>
        </w:rPr>
        <w:t xml:space="preserve"> adapted from </w:t>
      </w:r>
      <w:proofErr w:type="spellStart"/>
      <w:r w:rsidRPr="00AE6CF8">
        <w:rPr>
          <w:rFonts w:ascii="Times New Roman" w:hAnsi="Times New Roman" w:cs="Times New Roman"/>
          <w:color w:val="000000"/>
          <w:sz w:val="24"/>
          <w:szCs w:val="24"/>
        </w:rPr>
        <w:t>Saeidi</w:t>
      </w:r>
      <w:proofErr w:type="spellEnd"/>
      <w:r w:rsidRPr="00AE6CF8">
        <w:rPr>
          <w:rFonts w:ascii="Times New Roman" w:hAnsi="Times New Roman" w:cs="Times New Roman"/>
          <w:color w:val="000000"/>
          <w:sz w:val="24"/>
          <w:szCs w:val="24"/>
        </w:rPr>
        <w:t xml:space="preserve"> and </w:t>
      </w:r>
      <w:proofErr w:type="spellStart"/>
      <w:r w:rsidRPr="00AE6CF8">
        <w:rPr>
          <w:rFonts w:ascii="Times New Roman" w:hAnsi="Times New Roman" w:cs="Times New Roman"/>
          <w:color w:val="000000"/>
          <w:sz w:val="24"/>
          <w:szCs w:val="24"/>
        </w:rPr>
        <w:t>Farshchi’s</w:t>
      </w:r>
      <w:proofErr w:type="spellEnd"/>
      <w:r w:rsidRPr="00AE6CF8">
        <w:rPr>
          <w:rFonts w:ascii="Times New Roman" w:hAnsi="Times New Roman" w:cs="Times New Roman"/>
          <w:color w:val="000000"/>
          <w:sz w:val="24"/>
          <w:szCs w:val="24"/>
        </w:rPr>
        <w:t xml:space="preserve"> questionnaire (2012) who measured self-efficacy in speaking of English.  The </w:t>
      </w:r>
      <w:r w:rsidRPr="00AE6CF8">
        <w:rPr>
          <w:rFonts w:ascii="Times New Roman" w:hAnsi="Times New Roman" w:cs="Times New Roman"/>
          <w:sz w:val="24"/>
          <w:szCs w:val="24"/>
        </w:rPr>
        <w:t xml:space="preserve">questionnaire was used to collect the data about students’ self-efficacy related to their speaking English performance. The questionnaire consists of twenty eight items to indicate their belief regarding their speaking abilities, which may be divided into four subs-kills: pronunciation, fluency, grammar, and vocabulary. </w:t>
      </w:r>
      <w:r w:rsidRPr="00AE6CF8">
        <w:rPr>
          <w:rFonts w:ascii="Times New Roman" w:hAnsi="Times New Roman" w:cs="Times New Roman"/>
          <w:color w:val="000000"/>
          <w:sz w:val="24"/>
          <w:szCs w:val="24"/>
        </w:rPr>
        <w:t xml:space="preserve">The participants were asked to respond to 28 items referring to their self-efficacy in speaking skill with 10 statements for Magnitude, 6 statements for Strength, 4 statements for Generality, 4 statements for Role modeling, and also 4 statements for Participation. </w:t>
      </w:r>
      <w:r w:rsidRPr="00AE6CF8">
        <w:rPr>
          <w:rFonts w:ascii="Times New Roman" w:hAnsi="Times New Roman" w:cs="Times New Roman"/>
          <w:sz w:val="24"/>
          <w:szCs w:val="24"/>
        </w:rPr>
        <w:t>T</w:t>
      </w:r>
      <w:r w:rsidRPr="00AE6CF8">
        <w:rPr>
          <w:rFonts w:ascii="Times New Roman" w:hAnsi="Times New Roman" w:cs="Times New Roman"/>
          <w:color w:val="000000"/>
          <w:sz w:val="24"/>
          <w:szCs w:val="24"/>
        </w:rPr>
        <w:t>he time allotment to answer the questionnaire is 20 minutes. This questionnaire used 5-point Like-scale items ranging from “strongly disagree” to “strongly agree”.</w:t>
      </w:r>
    </w:p>
    <w:p w:rsidR="00322450" w:rsidRPr="00AE6CF8" w:rsidRDefault="00322450" w:rsidP="007B779F">
      <w:pPr>
        <w:spacing w:after="0" w:line="240" w:lineRule="auto"/>
        <w:ind w:firstLine="567"/>
        <w:rPr>
          <w:rFonts w:ascii="Times New Roman" w:hAnsi="Times New Roman" w:cs="Times New Roman"/>
          <w:sz w:val="24"/>
          <w:szCs w:val="24"/>
        </w:rPr>
      </w:pPr>
      <w:r w:rsidRPr="00AE6CF8">
        <w:rPr>
          <w:rFonts w:ascii="Times New Roman" w:hAnsi="Times New Roman" w:cs="Times New Roman"/>
          <w:color w:val="000000" w:themeColor="text1"/>
          <w:sz w:val="24"/>
          <w:szCs w:val="24"/>
        </w:rPr>
        <w:t xml:space="preserve">Second, the writer took the participants’ speaking proficiency score. </w:t>
      </w:r>
      <w:r w:rsidRPr="00AE6CF8">
        <w:rPr>
          <w:rFonts w:ascii="Times New Roman" w:hAnsi="Times New Roman" w:cs="Times New Roman"/>
          <w:sz w:val="24"/>
          <w:szCs w:val="24"/>
        </w:rPr>
        <w:t>To obtain the participants’ speaking proficiency score, the writer acquired the score directly from the lecturer’s oral examination test. In this test, the lecturer decided some criteria to measure the students’ ability, namely pronunciation, fluency, grammar, and vocabulary. The researcher also contributed to score the students’ speaking performance so that the score measurement be more valid.</w:t>
      </w:r>
    </w:p>
    <w:p w:rsidR="00322450" w:rsidRPr="00AE6CF8" w:rsidRDefault="00322450" w:rsidP="007B779F">
      <w:pPr>
        <w:spacing w:after="0" w:line="240" w:lineRule="auto"/>
        <w:ind w:firstLine="567"/>
        <w:rPr>
          <w:rFonts w:ascii="Times New Roman" w:hAnsi="Times New Roman" w:cs="Times New Roman"/>
          <w:color w:val="000000" w:themeColor="text1"/>
          <w:sz w:val="24"/>
          <w:szCs w:val="24"/>
        </w:rPr>
      </w:pPr>
      <w:r w:rsidRPr="00AE6CF8">
        <w:rPr>
          <w:rFonts w:ascii="Times New Roman" w:hAnsi="Times New Roman" w:cs="Times New Roman"/>
          <w:color w:val="000000" w:themeColor="text1"/>
          <w:sz w:val="24"/>
          <w:szCs w:val="24"/>
        </w:rPr>
        <w:t>Then, the correlation between the variables was analyzed through Statistical Package for Social and Science (SPSS) based on the result of the test and the interpretation and explanation of the results were discussed.</w:t>
      </w:r>
    </w:p>
    <w:p w:rsidR="00322450" w:rsidRPr="00BC0420" w:rsidRDefault="00322450" w:rsidP="007B779F">
      <w:pPr>
        <w:pStyle w:val="ListParagraph"/>
        <w:numPr>
          <w:ilvl w:val="0"/>
          <w:numId w:val="5"/>
        </w:numPr>
        <w:tabs>
          <w:tab w:val="left" w:pos="270"/>
        </w:tabs>
        <w:spacing w:after="0" w:line="240" w:lineRule="auto"/>
        <w:ind w:left="360"/>
        <w:rPr>
          <w:rFonts w:ascii="Times New Roman" w:hAnsi="Times New Roman" w:cs="Times New Roman"/>
          <w:b/>
          <w:color w:val="000000" w:themeColor="text1"/>
          <w:sz w:val="24"/>
          <w:szCs w:val="24"/>
        </w:rPr>
      </w:pPr>
      <w:r w:rsidRPr="00BC0420">
        <w:rPr>
          <w:rFonts w:ascii="Times New Roman" w:hAnsi="Times New Roman" w:cs="Times New Roman"/>
          <w:b/>
          <w:color w:val="000000" w:themeColor="text1"/>
          <w:sz w:val="24"/>
          <w:szCs w:val="24"/>
        </w:rPr>
        <w:t xml:space="preserve">Validity </w:t>
      </w:r>
      <w:r w:rsidRPr="00BC0420">
        <w:rPr>
          <w:rFonts w:ascii="Times New Roman" w:hAnsi="Times New Roman" w:cs="Times New Roman"/>
          <w:b/>
          <w:bCs/>
          <w:color w:val="000000"/>
          <w:sz w:val="24"/>
          <w:szCs w:val="24"/>
        </w:rPr>
        <w:t>of Self-efficacy Questionnaire</w:t>
      </w:r>
    </w:p>
    <w:p w:rsidR="00322450" w:rsidRPr="00AE6CF8" w:rsidRDefault="00322450" w:rsidP="007B779F">
      <w:pPr>
        <w:spacing w:after="0" w:line="240" w:lineRule="auto"/>
        <w:ind w:firstLine="567"/>
        <w:rPr>
          <w:rFonts w:ascii="Times New Roman" w:hAnsi="Times New Roman" w:cs="Times New Roman"/>
          <w:color w:val="000000"/>
          <w:sz w:val="24"/>
          <w:szCs w:val="24"/>
        </w:rPr>
      </w:pPr>
      <w:r w:rsidRPr="00AE6CF8">
        <w:rPr>
          <w:rFonts w:ascii="Times New Roman" w:hAnsi="Times New Roman" w:cs="Times New Roman"/>
          <w:color w:val="000000"/>
          <w:sz w:val="24"/>
          <w:szCs w:val="24"/>
        </w:rPr>
        <w:t xml:space="preserve">In this research, the researcher employed ready-made self-efficacy questionnaire from </w:t>
      </w:r>
      <w:proofErr w:type="spellStart"/>
      <w:r w:rsidRPr="00AE6CF8">
        <w:rPr>
          <w:rFonts w:ascii="Times New Roman" w:hAnsi="Times New Roman" w:cs="Times New Roman"/>
          <w:color w:val="000000"/>
          <w:sz w:val="24"/>
          <w:szCs w:val="24"/>
        </w:rPr>
        <w:t>Saeidi</w:t>
      </w:r>
      <w:proofErr w:type="spellEnd"/>
      <w:r w:rsidRPr="00AE6CF8">
        <w:rPr>
          <w:rFonts w:ascii="Times New Roman" w:hAnsi="Times New Roman" w:cs="Times New Roman"/>
          <w:color w:val="000000"/>
          <w:sz w:val="24"/>
          <w:szCs w:val="24"/>
        </w:rPr>
        <w:t xml:space="preserve"> and </w:t>
      </w:r>
      <w:proofErr w:type="spellStart"/>
      <w:r w:rsidRPr="00AE6CF8">
        <w:rPr>
          <w:rFonts w:ascii="Times New Roman" w:hAnsi="Times New Roman" w:cs="Times New Roman"/>
          <w:color w:val="000000"/>
          <w:sz w:val="24"/>
          <w:szCs w:val="24"/>
        </w:rPr>
        <w:t>Farshchi</w:t>
      </w:r>
      <w:proofErr w:type="spellEnd"/>
      <w:r w:rsidRPr="00AE6CF8">
        <w:rPr>
          <w:rFonts w:ascii="Times New Roman" w:hAnsi="Times New Roman" w:cs="Times New Roman"/>
          <w:color w:val="000000"/>
          <w:sz w:val="24"/>
          <w:szCs w:val="24"/>
        </w:rPr>
        <w:t xml:space="preserve"> (2012) that has been valid because </w:t>
      </w:r>
      <w:proofErr w:type="spellStart"/>
      <w:r w:rsidRPr="00AE6CF8">
        <w:rPr>
          <w:rFonts w:ascii="Times New Roman" w:hAnsi="Times New Roman" w:cs="Times New Roman"/>
          <w:color w:val="000000"/>
          <w:sz w:val="24"/>
          <w:szCs w:val="24"/>
        </w:rPr>
        <w:t>Desmaliza</w:t>
      </w:r>
      <w:proofErr w:type="spellEnd"/>
      <w:r w:rsidRPr="00AE6CF8">
        <w:rPr>
          <w:rFonts w:ascii="Times New Roman" w:hAnsi="Times New Roman" w:cs="Times New Roman"/>
          <w:color w:val="000000"/>
          <w:sz w:val="24"/>
          <w:szCs w:val="24"/>
        </w:rPr>
        <w:t xml:space="preserve"> and </w:t>
      </w:r>
      <w:proofErr w:type="spellStart"/>
      <w:r w:rsidRPr="00AE6CF8">
        <w:rPr>
          <w:rFonts w:ascii="Times New Roman" w:hAnsi="Times New Roman" w:cs="Times New Roman"/>
          <w:color w:val="000000"/>
          <w:sz w:val="24"/>
          <w:szCs w:val="24"/>
        </w:rPr>
        <w:t>Septiani</w:t>
      </w:r>
      <w:proofErr w:type="spellEnd"/>
      <w:r w:rsidRPr="00AE6CF8">
        <w:rPr>
          <w:rFonts w:ascii="Times New Roman" w:hAnsi="Times New Roman" w:cs="Times New Roman"/>
          <w:color w:val="000000"/>
          <w:sz w:val="24"/>
          <w:szCs w:val="24"/>
        </w:rPr>
        <w:t xml:space="preserve"> (2017) has used this questionnaire for the research and it was tested to the large sample respondents in different learning context and different level. Nevertheless, the questionnaire was tested again in this study, to ensure whether or not the questionnaire is significantly valid. To justify the validity of the questionnaire, the researcher had tried out the validity of the questionnaire to 20 English Department students from eighth semester at University of Islam Malang. The results were then calculated using SPSS 20. Basic of making decision in validity test was if the correlation coefficient &gt; r-critical, the instrument is valid. If the correlation coefficient &lt; r-critical, the instrument is invalid. The calculation indicated that the all items were valid because the r-obtained of each item is higher than the r-table.</w:t>
      </w:r>
    </w:p>
    <w:p w:rsidR="00322450" w:rsidRDefault="00322450" w:rsidP="007B779F">
      <w:pPr>
        <w:spacing w:after="0" w:line="240" w:lineRule="auto"/>
        <w:ind w:firstLine="567"/>
        <w:rPr>
          <w:rFonts w:ascii="Times New Roman" w:hAnsi="Times New Roman" w:cs="Times New Roman"/>
          <w:color w:val="000000"/>
          <w:sz w:val="24"/>
          <w:szCs w:val="24"/>
        </w:rPr>
      </w:pPr>
      <w:r w:rsidRPr="00AE6CF8">
        <w:rPr>
          <w:rFonts w:ascii="Times New Roman" w:hAnsi="Times New Roman" w:cs="Times New Roman"/>
          <w:color w:val="000000"/>
          <w:sz w:val="24"/>
          <w:szCs w:val="24"/>
        </w:rPr>
        <w:t>The researcher also translated the questionnaire into Indonesian version to avoid misunderstanding about the statements. To know the appropriateness of the Indonesian version of translation, two lecturers from English Education Department at University of Islam Malang were asked as validators.</w:t>
      </w:r>
    </w:p>
    <w:p w:rsidR="00322450" w:rsidRDefault="00322450" w:rsidP="007B779F">
      <w:pPr>
        <w:spacing w:after="0" w:line="240" w:lineRule="auto"/>
        <w:ind w:firstLine="567"/>
        <w:rPr>
          <w:rFonts w:ascii="Times New Roman" w:hAnsi="Times New Roman" w:cs="Times New Roman"/>
          <w:color w:val="000000"/>
          <w:sz w:val="24"/>
          <w:szCs w:val="24"/>
        </w:rPr>
      </w:pPr>
    </w:p>
    <w:p w:rsidR="00322450" w:rsidRPr="00AE6CF8" w:rsidRDefault="00322450" w:rsidP="007B779F">
      <w:pPr>
        <w:spacing w:after="0" w:line="240" w:lineRule="auto"/>
        <w:ind w:firstLine="567"/>
        <w:rPr>
          <w:rFonts w:ascii="Times New Roman" w:hAnsi="Times New Roman" w:cs="Times New Roman"/>
          <w:color w:val="000000"/>
          <w:sz w:val="24"/>
          <w:szCs w:val="24"/>
        </w:rPr>
      </w:pPr>
    </w:p>
    <w:p w:rsidR="00322450" w:rsidRPr="00AE6CF8" w:rsidRDefault="00322450" w:rsidP="007B779F">
      <w:pPr>
        <w:pStyle w:val="ListParagraph"/>
        <w:numPr>
          <w:ilvl w:val="0"/>
          <w:numId w:val="5"/>
        </w:numPr>
        <w:tabs>
          <w:tab w:val="right" w:pos="7937"/>
        </w:tabs>
        <w:spacing w:after="0" w:line="240" w:lineRule="auto"/>
        <w:rPr>
          <w:rFonts w:ascii="Times New Roman" w:hAnsi="Times New Roman" w:cs="Times New Roman"/>
          <w:b/>
          <w:bCs/>
          <w:color w:val="000000"/>
          <w:sz w:val="24"/>
          <w:szCs w:val="24"/>
        </w:rPr>
      </w:pPr>
      <w:r w:rsidRPr="00BC0420">
        <w:rPr>
          <w:rFonts w:ascii="Times New Roman" w:hAnsi="Times New Roman" w:cs="Times New Roman"/>
          <w:b/>
          <w:bCs/>
          <w:color w:val="000000"/>
          <w:sz w:val="24"/>
          <w:szCs w:val="24"/>
        </w:rPr>
        <w:t>Reliability of Self-efficacy Questionnaire</w:t>
      </w:r>
      <w:r w:rsidRPr="00AE6CF8">
        <w:rPr>
          <w:rFonts w:ascii="Times New Roman" w:hAnsi="Times New Roman" w:cs="Times New Roman"/>
          <w:b/>
          <w:bCs/>
          <w:color w:val="000000"/>
          <w:sz w:val="24"/>
          <w:szCs w:val="24"/>
        </w:rPr>
        <w:tab/>
      </w:r>
    </w:p>
    <w:p w:rsidR="00322450" w:rsidRPr="00AE6CF8" w:rsidRDefault="00322450" w:rsidP="007B779F">
      <w:pPr>
        <w:tabs>
          <w:tab w:val="left" w:pos="709"/>
        </w:tabs>
        <w:spacing w:after="0" w:line="240" w:lineRule="auto"/>
        <w:ind w:firstLine="540"/>
        <w:rPr>
          <w:rFonts w:ascii="Times New Roman" w:hAnsi="Times New Roman" w:cs="Times New Roman"/>
          <w:sz w:val="24"/>
          <w:szCs w:val="24"/>
        </w:rPr>
      </w:pPr>
      <w:r w:rsidRPr="00AE6CF8">
        <w:rPr>
          <w:rFonts w:ascii="Times New Roman" w:hAnsi="Times New Roman" w:cs="Times New Roman"/>
          <w:sz w:val="24"/>
          <w:szCs w:val="24"/>
        </w:rPr>
        <w:t xml:space="preserve">To measure the reliability of the questionnaire, the writer exerted </w:t>
      </w:r>
      <w:proofErr w:type="spellStart"/>
      <w:r w:rsidRPr="00AE6CF8">
        <w:rPr>
          <w:rFonts w:ascii="Times New Roman" w:hAnsi="Times New Roman" w:cs="Times New Roman"/>
          <w:sz w:val="24"/>
          <w:szCs w:val="24"/>
        </w:rPr>
        <w:t>Cronbach’s</w:t>
      </w:r>
      <w:proofErr w:type="spellEnd"/>
      <w:r w:rsidRPr="00AE6CF8">
        <w:rPr>
          <w:rFonts w:ascii="Times New Roman" w:hAnsi="Times New Roman" w:cs="Times New Roman"/>
          <w:sz w:val="24"/>
          <w:szCs w:val="24"/>
        </w:rPr>
        <w:t xml:space="preserve"> Alpha formula from SPSS 20. The result showed that the r-critical &gt; r-table (0,444), it implies that the instrument is reliable. The result is showed in the table 3.2 below:</w:t>
      </w:r>
    </w:p>
    <w:p w:rsidR="00322450" w:rsidRPr="00AE6CF8" w:rsidRDefault="00322450" w:rsidP="007B779F">
      <w:pPr>
        <w:tabs>
          <w:tab w:val="left" w:pos="709"/>
        </w:tabs>
        <w:spacing w:after="0" w:line="240" w:lineRule="auto"/>
        <w:rPr>
          <w:rFonts w:ascii="Times New Roman" w:hAnsi="Times New Roman" w:cs="Times New Roman"/>
          <w:b/>
          <w:sz w:val="24"/>
          <w:szCs w:val="24"/>
        </w:rPr>
      </w:pPr>
      <w:r w:rsidRPr="00AE6CF8">
        <w:rPr>
          <w:rFonts w:ascii="Times New Roman" w:hAnsi="Times New Roman" w:cs="Times New Roman"/>
          <w:b/>
          <w:sz w:val="24"/>
          <w:szCs w:val="24"/>
        </w:rPr>
        <w:t>Table 2: The Reliability of Speaking Self-efficacy Questionnaire</w:t>
      </w:r>
    </w:p>
    <w:tbl>
      <w:tblPr>
        <w:tblW w:w="3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
        <w:gridCol w:w="1050"/>
        <w:gridCol w:w="82"/>
        <w:gridCol w:w="1010"/>
        <w:gridCol w:w="348"/>
        <w:gridCol w:w="662"/>
      </w:tblGrid>
      <w:tr w:rsidR="00322450" w:rsidRPr="00AE6CF8" w:rsidTr="009C7CC0">
        <w:trPr>
          <w:cantSplit/>
        </w:trPr>
        <w:tc>
          <w:tcPr>
            <w:tcW w:w="3992" w:type="dxa"/>
            <w:gridSpan w:val="6"/>
            <w:tcBorders>
              <w:top w:val="nil"/>
              <w:left w:val="nil"/>
              <w:bottom w:val="single" w:sz="18" w:space="0" w:color="000000"/>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b/>
                <w:bCs/>
                <w:color w:val="000000"/>
                <w:sz w:val="24"/>
                <w:szCs w:val="24"/>
              </w:rPr>
              <w:t>Case Processing Summary</w:t>
            </w:r>
          </w:p>
        </w:tc>
      </w:tr>
      <w:tr w:rsidR="00322450" w:rsidRPr="00AE6CF8" w:rsidTr="009C7CC0">
        <w:trPr>
          <w:cantSplit/>
        </w:trPr>
        <w:tc>
          <w:tcPr>
            <w:tcW w:w="1972" w:type="dxa"/>
            <w:gridSpan w:val="3"/>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010" w:type="dxa"/>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color w:val="000000"/>
                <w:sz w:val="24"/>
                <w:szCs w:val="24"/>
              </w:rPr>
              <w:t>N</w:t>
            </w:r>
          </w:p>
        </w:tc>
        <w:tc>
          <w:tcPr>
            <w:tcW w:w="1010" w:type="dxa"/>
            <w:gridSpan w:val="2"/>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color w:val="000000"/>
                <w:sz w:val="24"/>
                <w:szCs w:val="24"/>
              </w:rPr>
              <w:t>%</w:t>
            </w:r>
          </w:p>
        </w:tc>
      </w:tr>
      <w:tr w:rsidR="00322450" w:rsidRPr="00AE6CF8" w:rsidTr="009C7CC0">
        <w:trPr>
          <w:cantSplit/>
        </w:trPr>
        <w:tc>
          <w:tcPr>
            <w:tcW w:w="840" w:type="dxa"/>
            <w:vMerge w:val="restart"/>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Cases</w:t>
            </w:r>
          </w:p>
        </w:tc>
        <w:tc>
          <w:tcPr>
            <w:tcW w:w="1132" w:type="dxa"/>
            <w:gridSpan w:val="2"/>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Valid</w:t>
            </w:r>
          </w:p>
        </w:tc>
        <w:tc>
          <w:tcPr>
            <w:tcW w:w="101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20</w:t>
            </w:r>
          </w:p>
        </w:tc>
        <w:tc>
          <w:tcPr>
            <w:tcW w:w="1010" w:type="dxa"/>
            <w:gridSpan w:val="2"/>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100.0</w:t>
            </w:r>
          </w:p>
        </w:tc>
      </w:tr>
      <w:tr w:rsidR="00322450" w:rsidRPr="00AE6CF8" w:rsidTr="009C7CC0">
        <w:trPr>
          <w:cantSplit/>
        </w:trPr>
        <w:tc>
          <w:tcPr>
            <w:tcW w:w="840" w:type="dxa"/>
            <w:vMerge/>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rPr>
                <w:rFonts w:ascii="Times New Roman" w:hAnsi="Times New Roman" w:cs="Times New Roman"/>
                <w:color w:val="000000"/>
                <w:sz w:val="24"/>
                <w:szCs w:val="24"/>
              </w:rPr>
            </w:pPr>
          </w:p>
        </w:tc>
        <w:tc>
          <w:tcPr>
            <w:tcW w:w="1132" w:type="dxa"/>
            <w:gridSpan w:val="2"/>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AE6CF8">
              <w:rPr>
                <w:rFonts w:ascii="Times New Roman" w:hAnsi="Times New Roman" w:cs="Times New Roman"/>
                <w:color w:val="000000"/>
                <w:sz w:val="24"/>
                <w:szCs w:val="24"/>
              </w:rPr>
              <w:t>Excluded</w:t>
            </w:r>
            <w:r w:rsidRPr="00AE6CF8">
              <w:rPr>
                <w:rFonts w:ascii="Times New Roman" w:hAnsi="Times New Roman" w:cs="Times New Roman"/>
                <w:color w:val="000000"/>
                <w:sz w:val="24"/>
                <w:szCs w:val="24"/>
                <w:vertAlign w:val="superscript"/>
              </w:rPr>
              <w:t>a</w:t>
            </w:r>
            <w:proofErr w:type="spellEnd"/>
          </w:p>
        </w:tc>
        <w:tc>
          <w:tcPr>
            <w:tcW w:w="101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0</w:t>
            </w:r>
          </w:p>
        </w:tc>
        <w:tc>
          <w:tcPr>
            <w:tcW w:w="1010" w:type="dxa"/>
            <w:gridSpan w:val="2"/>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.0</w:t>
            </w:r>
          </w:p>
        </w:tc>
      </w:tr>
      <w:tr w:rsidR="00322450" w:rsidRPr="00AE6CF8" w:rsidTr="009C7CC0">
        <w:trPr>
          <w:cantSplit/>
        </w:trPr>
        <w:tc>
          <w:tcPr>
            <w:tcW w:w="840" w:type="dxa"/>
            <w:vMerge/>
            <w:tcBorders>
              <w:top w:val="nil"/>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rPr>
                <w:rFonts w:ascii="Times New Roman" w:hAnsi="Times New Roman" w:cs="Times New Roman"/>
                <w:color w:val="000000"/>
                <w:sz w:val="24"/>
                <w:szCs w:val="24"/>
              </w:rPr>
            </w:pPr>
          </w:p>
        </w:tc>
        <w:tc>
          <w:tcPr>
            <w:tcW w:w="1132" w:type="dxa"/>
            <w:gridSpan w:val="2"/>
            <w:tcBorders>
              <w:top w:val="nil"/>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Total</w:t>
            </w:r>
          </w:p>
        </w:tc>
        <w:tc>
          <w:tcPr>
            <w:tcW w:w="1010" w:type="dxa"/>
            <w:tcBorders>
              <w:top w:val="nil"/>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20</w:t>
            </w:r>
          </w:p>
        </w:tc>
        <w:tc>
          <w:tcPr>
            <w:tcW w:w="1010" w:type="dxa"/>
            <w:gridSpan w:val="2"/>
            <w:tcBorders>
              <w:top w:val="nil"/>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100.0</w:t>
            </w:r>
          </w:p>
        </w:tc>
      </w:tr>
      <w:tr w:rsidR="00322450" w:rsidRPr="00AE6CF8" w:rsidTr="009C7CC0">
        <w:trPr>
          <w:cantSplit/>
        </w:trPr>
        <w:tc>
          <w:tcPr>
            <w:tcW w:w="3992" w:type="dxa"/>
            <w:gridSpan w:val="6"/>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a. List wise deletion based on all variables in the procedure.</w:t>
            </w:r>
          </w:p>
        </w:tc>
      </w:tr>
      <w:tr w:rsidR="00322450" w:rsidRPr="00AE6CF8" w:rsidTr="009C7CC0">
        <w:trPr>
          <w:gridAfter w:val="1"/>
          <w:wAfter w:w="662" w:type="dxa"/>
          <w:cantSplit/>
        </w:trPr>
        <w:tc>
          <w:tcPr>
            <w:tcW w:w="3330" w:type="dxa"/>
            <w:gridSpan w:val="5"/>
            <w:tcBorders>
              <w:top w:val="nil"/>
              <w:left w:val="nil"/>
              <w:bottom w:val="single" w:sz="18" w:space="0" w:color="000000"/>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b/>
                <w:bCs/>
                <w:color w:val="000000"/>
                <w:sz w:val="24"/>
                <w:szCs w:val="24"/>
              </w:rPr>
              <w:t>Reliability Statistics</w:t>
            </w:r>
          </w:p>
        </w:tc>
      </w:tr>
      <w:tr w:rsidR="00322450" w:rsidRPr="00AE6CF8" w:rsidTr="009C7CC0">
        <w:trPr>
          <w:gridAfter w:val="1"/>
          <w:wAfter w:w="662" w:type="dxa"/>
          <w:cantSplit/>
        </w:trPr>
        <w:tc>
          <w:tcPr>
            <w:tcW w:w="1890" w:type="dxa"/>
            <w:gridSpan w:val="2"/>
            <w:tcBorders>
              <w:top w:val="single" w:sz="18" w:space="0" w:color="000000"/>
              <w:left w:val="nil"/>
              <w:bottom w:val="single" w:sz="8" w:space="0" w:color="000000"/>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AE6CF8">
              <w:rPr>
                <w:rFonts w:ascii="Times New Roman" w:hAnsi="Times New Roman" w:cs="Times New Roman"/>
                <w:color w:val="000000"/>
                <w:sz w:val="24"/>
                <w:szCs w:val="24"/>
              </w:rPr>
              <w:t>Cronbach's</w:t>
            </w:r>
            <w:proofErr w:type="spellEnd"/>
            <w:r w:rsidRPr="00AE6CF8">
              <w:rPr>
                <w:rFonts w:ascii="Times New Roman" w:hAnsi="Times New Roman" w:cs="Times New Roman"/>
                <w:color w:val="000000"/>
                <w:sz w:val="24"/>
                <w:szCs w:val="24"/>
              </w:rPr>
              <w:t xml:space="preserve"> Alpha</w:t>
            </w:r>
          </w:p>
        </w:tc>
        <w:tc>
          <w:tcPr>
            <w:tcW w:w="1440" w:type="dxa"/>
            <w:gridSpan w:val="3"/>
            <w:tcBorders>
              <w:top w:val="single" w:sz="18" w:space="0" w:color="000000"/>
              <w:left w:val="nil"/>
              <w:bottom w:val="single" w:sz="8" w:space="0" w:color="000000"/>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color w:val="000000"/>
                <w:sz w:val="24"/>
                <w:szCs w:val="24"/>
              </w:rPr>
              <w:t>N of Items</w:t>
            </w:r>
          </w:p>
        </w:tc>
      </w:tr>
      <w:tr w:rsidR="00322450" w:rsidRPr="00AE6CF8" w:rsidTr="009C7CC0">
        <w:trPr>
          <w:gridAfter w:val="1"/>
          <w:wAfter w:w="662" w:type="dxa"/>
          <w:cantSplit/>
        </w:trPr>
        <w:tc>
          <w:tcPr>
            <w:tcW w:w="1890" w:type="dxa"/>
            <w:gridSpan w:val="2"/>
            <w:tcBorders>
              <w:top w:val="single" w:sz="8" w:space="0" w:color="000000"/>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.955</w:t>
            </w:r>
          </w:p>
        </w:tc>
        <w:tc>
          <w:tcPr>
            <w:tcW w:w="1440" w:type="dxa"/>
            <w:gridSpan w:val="3"/>
            <w:tcBorders>
              <w:top w:val="single" w:sz="8" w:space="0" w:color="000000"/>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28</w:t>
            </w:r>
          </w:p>
        </w:tc>
      </w:tr>
    </w:tbl>
    <w:p w:rsidR="00322450" w:rsidRPr="00AE6CF8" w:rsidRDefault="00322450" w:rsidP="007B779F">
      <w:pPr>
        <w:spacing w:after="0" w:line="240" w:lineRule="auto"/>
        <w:ind w:firstLine="540"/>
        <w:rPr>
          <w:rFonts w:ascii="Times New Roman" w:hAnsi="Times New Roman" w:cs="Times New Roman"/>
          <w:color w:val="000000"/>
          <w:sz w:val="24"/>
          <w:szCs w:val="24"/>
        </w:rPr>
      </w:pPr>
    </w:p>
    <w:p w:rsidR="00322450" w:rsidRPr="00AE6CF8" w:rsidRDefault="00322450" w:rsidP="007B779F">
      <w:pPr>
        <w:spacing w:after="0" w:line="240" w:lineRule="auto"/>
        <w:ind w:firstLine="540"/>
        <w:rPr>
          <w:rFonts w:ascii="Times New Roman" w:hAnsi="Times New Roman" w:cs="Times New Roman"/>
          <w:color w:val="000000"/>
          <w:sz w:val="24"/>
          <w:szCs w:val="24"/>
        </w:rPr>
      </w:pPr>
      <w:r w:rsidRPr="00AE6CF8">
        <w:rPr>
          <w:rFonts w:ascii="Times New Roman" w:hAnsi="Times New Roman" w:cs="Times New Roman"/>
          <w:color w:val="000000"/>
          <w:sz w:val="24"/>
          <w:szCs w:val="24"/>
        </w:rPr>
        <w:t>For the speaking performance test, the researcher took the score of students’ performance in presenting professional biographies which the scoring rubric is made by the lecturer of the speaking class. The aspects of speaking that used to measure the students’ speaking proficiency were completion of task, grammatical accuracy, pronunciation, fluency and effort. The scoring rubric was not been tested the validity and reliability because it has been valid and reliable instrument that is arranged by the lecturer.</w:t>
      </w:r>
    </w:p>
    <w:p w:rsidR="00322450" w:rsidRPr="00AE6CF8" w:rsidRDefault="00322450" w:rsidP="007B779F">
      <w:pPr>
        <w:spacing w:after="0" w:line="240" w:lineRule="auto"/>
        <w:ind w:firstLine="567"/>
        <w:rPr>
          <w:rFonts w:ascii="Times New Roman" w:hAnsi="Times New Roman" w:cs="Times New Roman"/>
          <w:color w:val="000000"/>
          <w:sz w:val="24"/>
          <w:szCs w:val="24"/>
        </w:rPr>
      </w:pPr>
      <w:r w:rsidRPr="00AE6CF8">
        <w:rPr>
          <w:rFonts w:ascii="Times New Roman" w:hAnsi="Times New Roman" w:cs="Times New Roman"/>
          <w:noProof/>
          <w:sz w:val="24"/>
          <w:szCs w:val="24"/>
        </w:rPr>
        <w:drawing>
          <wp:anchor distT="0" distB="0" distL="114300" distR="114300" simplePos="0" relativeHeight="251659264" behindDoc="1" locked="0" layoutInCell="1" allowOverlap="1" wp14:anchorId="4FA36E5A" wp14:editId="4BCD632A">
            <wp:simplePos x="0" y="0"/>
            <wp:positionH relativeFrom="column">
              <wp:posOffset>1679944</wp:posOffset>
            </wp:positionH>
            <wp:positionV relativeFrom="paragraph">
              <wp:posOffset>1758625</wp:posOffset>
            </wp:positionV>
            <wp:extent cx="2488019" cy="648586"/>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24).png"/>
                    <pic:cNvPicPr/>
                  </pic:nvPicPr>
                  <pic:blipFill rotWithShape="1">
                    <a:blip r:embed="rId8" cstate="print">
                      <a:extLst>
                        <a:ext uri="{28A0092B-C50C-407E-A947-70E740481C1C}">
                          <a14:useLocalDpi xmlns:a14="http://schemas.microsoft.com/office/drawing/2010/main" val="0"/>
                        </a:ext>
                      </a:extLst>
                    </a:blip>
                    <a:srcRect l="38653" t="37104" r="36706" b="51298"/>
                    <a:stretch/>
                  </pic:blipFill>
                  <pic:spPr bwMode="auto">
                    <a:xfrm>
                      <a:off x="0" y="0"/>
                      <a:ext cx="248462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E6CF8">
        <w:rPr>
          <w:rFonts w:ascii="Times New Roman" w:hAnsi="Times New Roman" w:cs="Times New Roman"/>
          <w:color w:val="000000"/>
          <w:sz w:val="24"/>
          <w:szCs w:val="24"/>
        </w:rPr>
        <w:t xml:space="preserve">In analyzing the correlation between the variables of the study, Pearson Product Moment Coefficient was used. Then, the significance of the correlation coefficient was determined by comparing the data of the coefficient </w:t>
      </w:r>
      <w:r w:rsidRPr="00AE6CF8">
        <w:rPr>
          <w:rFonts w:ascii="Times New Roman" w:hAnsi="Times New Roman" w:cs="Times New Roman"/>
          <w:i/>
          <w:iCs/>
          <w:color w:val="000000"/>
          <w:sz w:val="24"/>
          <w:szCs w:val="24"/>
        </w:rPr>
        <w:t xml:space="preserve">r </w:t>
      </w:r>
      <w:r w:rsidRPr="00AE6CF8">
        <w:rPr>
          <w:rFonts w:ascii="Times New Roman" w:hAnsi="Times New Roman" w:cs="Times New Roman"/>
          <w:color w:val="000000"/>
          <w:sz w:val="24"/>
          <w:szCs w:val="24"/>
        </w:rPr>
        <w:t>data in the level of significance of 5 percent or 0.05 in the table of product moment (</w:t>
      </w:r>
      <w:r w:rsidRPr="00AE6CF8">
        <w:rPr>
          <w:rFonts w:ascii="Times New Roman" w:hAnsi="Times New Roman" w:cs="Times New Roman"/>
          <w:i/>
          <w:iCs/>
          <w:color w:val="000000"/>
          <w:sz w:val="24"/>
          <w:szCs w:val="24"/>
        </w:rPr>
        <w:t xml:space="preserve">r </w:t>
      </w:r>
      <w:r w:rsidRPr="00AE6CF8">
        <w:rPr>
          <w:rFonts w:ascii="Times New Roman" w:hAnsi="Times New Roman" w:cs="Times New Roman"/>
          <w:color w:val="000000"/>
          <w:sz w:val="24"/>
          <w:szCs w:val="24"/>
        </w:rPr>
        <w:t xml:space="preserve">table). The correlation coefficient could be significant if the </w:t>
      </w:r>
      <w:r w:rsidRPr="00AE6CF8">
        <w:rPr>
          <w:rFonts w:ascii="Times New Roman" w:hAnsi="Times New Roman" w:cs="Times New Roman"/>
          <w:i/>
          <w:iCs/>
          <w:color w:val="000000"/>
          <w:sz w:val="24"/>
          <w:szCs w:val="24"/>
        </w:rPr>
        <w:t>r</w:t>
      </w:r>
      <w:r w:rsidRPr="00AE6CF8">
        <w:rPr>
          <w:rFonts w:ascii="Times New Roman" w:hAnsi="Times New Roman" w:cs="Times New Roman"/>
          <w:color w:val="000000"/>
          <w:sz w:val="24"/>
          <w:szCs w:val="24"/>
        </w:rPr>
        <w:t xml:space="preserve"> table in the level of significance of 5 percent showed less than </w:t>
      </w:r>
      <w:r w:rsidRPr="00AE6CF8">
        <w:rPr>
          <w:rFonts w:ascii="Times New Roman" w:hAnsi="Times New Roman" w:cs="Times New Roman"/>
          <w:i/>
          <w:iCs/>
          <w:color w:val="000000"/>
          <w:sz w:val="24"/>
          <w:szCs w:val="24"/>
        </w:rPr>
        <w:t xml:space="preserve">r </w:t>
      </w:r>
      <w:r w:rsidRPr="00AE6CF8">
        <w:rPr>
          <w:rFonts w:ascii="Times New Roman" w:hAnsi="Times New Roman" w:cs="Times New Roman"/>
          <w:color w:val="000000"/>
          <w:sz w:val="24"/>
          <w:szCs w:val="24"/>
        </w:rPr>
        <w:t xml:space="preserve">data. In addition, if the data got the positive </w:t>
      </w:r>
      <w:r w:rsidRPr="00AE6CF8">
        <w:rPr>
          <w:rFonts w:ascii="Times New Roman" w:hAnsi="Times New Roman" w:cs="Times New Roman"/>
          <w:i/>
          <w:iCs/>
          <w:color w:val="000000"/>
          <w:sz w:val="24"/>
          <w:szCs w:val="24"/>
        </w:rPr>
        <w:t xml:space="preserve">r </w:t>
      </w:r>
      <w:r w:rsidRPr="00AE6CF8">
        <w:rPr>
          <w:rFonts w:ascii="Times New Roman" w:hAnsi="Times New Roman" w:cs="Times New Roman"/>
          <w:color w:val="000000"/>
          <w:sz w:val="24"/>
          <w:szCs w:val="24"/>
        </w:rPr>
        <w:t xml:space="preserve">value, the correlation might be a significantly positive. Then, if the result got negative </w:t>
      </w:r>
      <w:r w:rsidRPr="00AE6CF8">
        <w:rPr>
          <w:rFonts w:ascii="Times New Roman" w:hAnsi="Times New Roman" w:cs="Times New Roman"/>
          <w:i/>
          <w:iCs/>
          <w:color w:val="000000"/>
          <w:sz w:val="24"/>
          <w:szCs w:val="24"/>
        </w:rPr>
        <w:t xml:space="preserve">r </w:t>
      </w:r>
      <w:r w:rsidRPr="00AE6CF8">
        <w:rPr>
          <w:rFonts w:ascii="Times New Roman" w:hAnsi="Times New Roman" w:cs="Times New Roman"/>
          <w:color w:val="000000"/>
          <w:sz w:val="24"/>
          <w:szCs w:val="24"/>
        </w:rPr>
        <w:t>value, there might be a significant negative correlation. The following is the formula:</w:t>
      </w:r>
    </w:p>
    <w:p w:rsidR="00322450" w:rsidRPr="00AE6CF8" w:rsidRDefault="00322450" w:rsidP="007B779F">
      <w:pPr>
        <w:spacing w:after="0" w:line="240" w:lineRule="auto"/>
        <w:rPr>
          <w:rFonts w:ascii="Times New Roman" w:hAnsi="Times New Roman" w:cs="Times New Roman"/>
          <w:sz w:val="24"/>
          <w:szCs w:val="24"/>
        </w:rPr>
      </w:pPr>
    </w:p>
    <w:p w:rsidR="00322450" w:rsidRDefault="00322450" w:rsidP="007B779F">
      <w:pPr>
        <w:spacing w:after="0" w:line="240" w:lineRule="auto"/>
        <w:rPr>
          <w:rFonts w:ascii="Times New Roman" w:hAnsi="Times New Roman" w:cs="Times New Roman"/>
          <w:sz w:val="24"/>
          <w:szCs w:val="24"/>
        </w:rPr>
      </w:pPr>
    </w:p>
    <w:p w:rsidR="00322450" w:rsidRPr="00AE6CF8" w:rsidRDefault="00322450" w:rsidP="007B779F">
      <w:pPr>
        <w:spacing w:after="0" w:line="240" w:lineRule="auto"/>
        <w:rPr>
          <w:rFonts w:ascii="Times New Roman" w:hAnsi="Times New Roman" w:cs="Times New Roman"/>
          <w:sz w:val="24"/>
          <w:szCs w:val="24"/>
        </w:rPr>
      </w:pPr>
      <w:r w:rsidRPr="00AE6CF8">
        <w:rPr>
          <w:rFonts w:ascii="Times New Roman" w:hAnsi="Times New Roman" w:cs="Times New Roman"/>
          <w:sz w:val="24"/>
          <w:szCs w:val="24"/>
        </w:rPr>
        <w:t>N = Number of subjects</w:t>
      </w:r>
    </w:p>
    <w:p w:rsidR="00322450" w:rsidRPr="00AE6CF8" w:rsidRDefault="00322450" w:rsidP="007B779F">
      <w:pPr>
        <w:spacing w:after="0" w:line="240" w:lineRule="auto"/>
        <w:rPr>
          <w:rFonts w:ascii="Times New Roman" w:hAnsi="Times New Roman" w:cs="Times New Roman"/>
          <w:sz w:val="24"/>
          <w:szCs w:val="24"/>
        </w:rPr>
      </w:pPr>
      <w:r w:rsidRPr="00AE6CF8">
        <w:rPr>
          <w:rFonts w:ascii="Times New Roman" w:hAnsi="Times New Roman" w:cs="Times New Roman"/>
          <w:sz w:val="24"/>
          <w:szCs w:val="24"/>
        </w:rPr>
        <w:t>X = Students' Self-efficacy Scores</w:t>
      </w:r>
    </w:p>
    <w:p w:rsidR="00322450" w:rsidRPr="00AE6CF8" w:rsidRDefault="00322450" w:rsidP="007B779F">
      <w:pPr>
        <w:spacing w:after="0" w:line="240" w:lineRule="auto"/>
        <w:rPr>
          <w:rFonts w:ascii="Times New Roman" w:hAnsi="Times New Roman" w:cs="Times New Roman"/>
          <w:sz w:val="24"/>
          <w:szCs w:val="24"/>
        </w:rPr>
      </w:pPr>
      <w:r w:rsidRPr="00AE6CF8">
        <w:rPr>
          <w:rFonts w:ascii="Times New Roman" w:hAnsi="Times New Roman" w:cs="Times New Roman"/>
          <w:sz w:val="24"/>
          <w:szCs w:val="24"/>
        </w:rPr>
        <w:t>Y = Students' Speaking Scores</w:t>
      </w:r>
    </w:p>
    <w:p w:rsidR="00322450" w:rsidRPr="00AE6CF8" w:rsidRDefault="00322450" w:rsidP="007B779F">
      <w:pPr>
        <w:spacing w:after="0" w:line="240" w:lineRule="auto"/>
        <w:rPr>
          <w:rFonts w:ascii="Times New Roman" w:hAnsi="Times New Roman" w:cs="Times New Roman"/>
          <w:sz w:val="24"/>
          <w:szCs w:val="24"/>
        </w:rPr>
      </w:pPr>
      <w:r w:rsidRPr="00AE6CF8">
        <w:rPr>
          <w:rFonts w:ascii="Times New Roman" w:hAnsi="Times New Roman" w:cs="Times New Roman"/>
          <w:sz w:val="24"/>
          <w:szCs w:val="24"/>
        </w:rPr>
        <w:t>∑X = The Sum Scores of Self-efficacy</w:t>
      </w:r>
    </w:p>
    <w:p w:rsidR="00322450" w:rsidRPr="00AE6CF8" w:rsidRDefault="00322450" w:rsidP="007B779F">
      <w:pPr>
        <w:spacing w:after="0" w:line="240" w:lineRule="auto"/>
        <w:rPr>
          <w:rFonts w:ascii="Times New Roman" w:hAnsi="Times New Roman" w:cs="Times New Roman"/>
          <w:sz w:val="24"/>
          <w:szCs w:val="24"/>
        </w:rPr>
      </w:pPr>
      <w:r w:rsidRPr="00AE6CF8">
        <w:rPr>
          <w:rFonts w:ascii="Times New Roman" w:hAnsi="Times New Roman" w:cs="Times New Roman"/>
          <w:sz w:val="24"/>
          <w:szCs w:val="24"/>
        </w:rPr>
        <w:t xml:space="preserve">∑Y = The Sum Scores of Speaking </w:t>
      </w:r>
    </w:p>
    <w:p w:rsidR="00322450" w:rsidRPr="00AE6CF8" w:rsidRDefault="00322450" w:rsidP="007B779F">
      <w:pPr>
        <w:spacing w:after="0" w:line="240" w:lineRule="auto"/>
        <w:rPr>
          <w:rFonts w:ascii="Times New Roman" w:hAnsi="Times New Roman" w:cs="Times New Roman"/>
          <w:sz w:val="24"/>
          <w:szCs w:val="24"/>
        </w:rPr>
      </w:pPr>
      <w:r w:rsidRPr="00AE6CF8">
        <w:rPr>
          <w:rFonts w:ascii="Times New Roman" w:hAnsi="Times New Roman" w:cs="Times New Roman"/>
          <w:sz w:val="24"/>
          <w:szCs w:val="24"/>
        </w:rPr>
        <w:t>∑X2 = The Sum of the Squared Scores of Self-efficacy</w:t>
      </w:r>
    </w:p>
    <w:p w:rsidR="00322450" w:rsidRPr="00AE6CF8" w:rsidRDefault="00322450" w:rsidP="007B779F">
      <w:pPr>
        <w:spacing w:after="0" w:line="240" w:lineRule="auto"/>
        <w:rPr>
          <w:rFonts w:ascii="Times New Roman" w:hAnsi="Times New Roman" w:cs="Times New Roman"/>
          <w:sz w:val="24"/>
          <w:szCs w:val="24"/>
        </w:rPr>
      </w:pPr>
      <w:r w:rsidRPr="00AE6CF8">
        <w:rPr>
          <w:rFonts w:ascii="Times New Roman" w:hAnsi="Times New Roman" w:cs="Times New Roman"/>
          <w:sz w:val="24"/>
          <w:szCs w:val="24"/>
        </w:rPr>
        <w:t>∑Y2 = The Sum of the Squared Scores of Speaking</w:t>
      </w:r>
    </w:p>
    <w:p w:rsidR="00322450" w:rsidRPr="00AE6CF8" w:rsidRDefault="00322450" w:rsidP="007B779F">
      <w:pPr>
        <w:spacing w:after="0" w:line="240" w:lineRule="auto"/>
        <w:rPr>
          <w:rFonts w:ascii="Times New Roman" w:hAnsi="Times New Roman" w:cs="Times New Roman"/>
          <w:sz w:val="24"/>
          <w:szCs w:val="24"/>
        </w:rPr>
      </w:pPr>
      <w:r w:rsidRPr="00AE6CF8">
        <w:rPr>
          <w:rFonts w:ascii="Times New Roman" w:hAnsi="Times New Roman" w:cs="Times New Roman"/>
          <w:sz w:val="24"/>
          <w:szCs w:val="24"/>
        </w:rPr>
        <w:t>∑XY = The Sum of Multiplied Score between X and Y</w:t>
      </w:r>
    </w:p>
    <w:p w:rsidR="00322450" w:rsidRPr="0059662E" w:rsidRDefault="00322450" w:rsidP="007B779F">
      <w:pPr>
        <w:spacing w:after="0" w:line="240" w:lineRule="auto"/>
        <w:ind w:firstLine="284"/>
        <w:rPr>
          <w:rFonts w:ascii="Times New Roman" w:hAnsi="Times New Roman" w:cs="Times New Roman"/>
          <w:sz w:val="24"/>
          <w:szCs w:val="24"/>
        </w:rPr>
      </w:pPr>
      <w:r w:rsidRPr="00AE6CF8">
        <w:rPr>
          <w:rFonts w:ascii="Times New Roman" w:hAnsi="Times New Roman" w:cs="Times New Roman"/>
          <w:sz w:val="24"/>
          <w:szCs w:val="24"/>
        </w:rPr>
        <w:t>This formula is used in finding index correlation "r" product moment between X variable and Y variable (r x y).</w:t>
      </w:r>
    </w:p>
    <w:p w:rsidR="00322450" w:rsidRPr="00AE6CF8" w:rsidRDefault="00322450" w:rsidP="007B779F">
      <w:pPr>
        <w:spacing w:after="0" w:line="240" w:lineRule="auto"/>
        <w:rPr>
          <w:rFonts w:ascii="Times New Roman" w:eastAsia="Times New Roman" w:hAnsi="Times New Roman" w:cs="Times New Roman"/>
          <w:b/>
          <w:color w:val="000000" w:themeColor="text1"/>
          <w:sz w:val="24"/>
          <w:szCs w:val="24"/>
        </w:rPr>
      </w:pPr>
    </w:p>
    <w:p w:rsidR="00322450" w:rsidRPr="00AE6CF8" w:rsidRDefault="00322450" w:rsidP="007B779F">
      <w:pPr>
        <w:tabs>
          <w:tab w:val="center" w:pos="3968"/>
          <w:tab w:val="left" w:pos="6585"/>
        </w:tabs>
        <w:spacing w:after="0" w:line="240" w:lineRule="auto"/>
        <w:rPr>
          <w:rFonts w:ascii="Times New Roman" w:eastAsia="Times New Roman" w:hAnsi="Times New Roman" w:cs="Times New Roman"/>
          <w:b/>
          <w:color w:val="000000" w:themeColor="text1"/>
          <w:sz w:val="24"/>
          <w:szCs w:val="24"/>
        </w:rPr>
      </w:pPr>
      <w:r w:rsidRPr="00AE6CF8">
        <w:rPr>
          <w:rFonts w:ascii="Times New Roman" w:eastAsia="Times New Roman" w:hAnsi="Times New Roman" w:cs="Times New Roman"/>
          <w:b/>
          <w:color w:val="000000" w:themeColor="text1"/>
          <w:sz w:val="24"/>
          <w:szCs w:val="24"/>
        </w:rPr>
        <w:t>FINDINGS AND DISCUSSIONS</w:t>
      </w:r>
    </w:p>
    <w:p w:rsidR="00322450" w:rsidRPr="00594121" w:rsidRDefault="00322450" w:rsidP="007B779F">
      <w:pPr>
        <w:spacing w:after="0" w:line="240" w:lineRule="auto"/>
        <w:ind w:firstLine="720"/>
        <w:rPr>
          <w:rFonts w:ascii="Times New Roman" w:eastAsia="Times New Roman" w:hAnsi="Times New Roman" w:cs="Times New Roman"/>
          <w:color w:val="000000" w:themeColor="text1"/>
          <w:sz w:val="24"/>
          <w:szCs w:val="24"/>
        </w:rPr>
      </w:pPr>
      <w:r w:rsidRPr="00AE6CF8">
        <w:rPr>
          <w:rFonts w:ascii="Times New Roman" w:eastAsia="Times New Roman" w:hAnsi="Times New Roman" w:cs="Times New Roman"/>
          <w:color w:val="000000" w:themeColor="text1"/>
          <w:sz w:val="24"/>
          <w:szCs w:val="24"/>
        </w:rPr>
        <w:t>The findings of this study intends to verify the research problem proposed by the writer in the previous chapter which aimed to know whether or not there is a significant relationship between students’ self-efficacy and their speaking performance in learning English.</w:t>
      </w:r>
      <w:r>
        <w:rPr>
          <w:rFonts w:ascii="Times New Roman" w:eastAsia="Times New Roman" w:hAnsi="Times New Roman" w:cs="Times New Roman"/>
          <w:color w:val="000000" w:themeColor="text1"/>
          <w:sz w:val="24"/>
          <w:szCs w:val="24"/>
        </w:rPr>
        <w:t xml:space="preserve"> </w:t>
      </w:r>
      <w:r w:rsidRPr="00AE6CF8">
        <w:rPr>
          <w:rFonts w:ascii="Times New Roman" w:eastAsia="Times New Roman" w:hAnsi="Times New Roman" w:cs="Times New Roman"/>
          <w:color w:val="000000" w:themeColor="text1"/>
          <w:sz w:val="24"/>
          <w:szCs w:val="24"/>
        </w:rPr>
        <w:t xml:space="preserve">To locate the students’ self-efficacy level, they had been distributed a Self-efficacy questionnaire which consists of 28 question. They were given 20 minutes long to finish the questionnaire questions. Each participant filled out the questionnaire based on their own self-efficacy belief. The questionnaire used 5-point Like-scale items ranging from “strongly agree” to “strongly disagree”. The rating scale included this following option: 5 point for value of strongly </w:t>
      </w:r>
      <w:proofErr w:type="gramStart"/>
      <w:r w:rsidRPr="00AE6CF8">
        <w:rPr>
          <w:rFonts w:ascii="Times New Roman" w:eastAsia="Times New Roman" w:hAnsi="Times New Roman" w:cs="Times New Roman"/>
          <w:color w:val="000000" w:themeColor="text1"/>
          <w:sz w:val="24"/>
          <w:szCs w:val="24"/>
        </w:rPr>
        <w:t>agree</w:t>
      </w:r>
      <w:proofErr w:type="gramEnd"/>
      <w:r w:rsidRPr="00AE6CF8">
        <w:rPr>
          <w:rFonts w:ascii="Times New Roman" w:eastAsia="Times New Roman" w:hAnsi="Times New Roman" w:cs="Times New Roman"/>
          <w:color w:val="000000" w:themeColor="text1"/>
          <w:sz w:val="24"/>
          <w:szCs w:val="24"/>
        </w:rPr>
        <w:t>, 4 point for value of agree, 3 point for value of neutral (no idea), 2 point for value of disagree, and last 1 point for value of strongly disagree. In answering the items in the questionnaire, the respondents were asked to choose the items which represent their level of agreement in each statement. After the participants finished filling out the questionnaire, the result was then calculated to map the students who have high self-efficacy and those who have low self-efficacy.</w:t>
      </w:r>
      <w:r>
        <w:rPr>
          <w:rFonts w:ascii="Times New Roman" w:eastAsia="Times New Roman" w:hAnsi="Times New Roman" w:cs="Times New Roman"/>
          <w:color w:val="000000" w:themeColor="text1"/>
          <w:sz w:val="24"/>
          <w:szCs w:val="24"/>
        </w:rPr>
        <w:t xml:space="preserve"> </w:t>
      </w:r>
      <w:r w:rsidRPr="00AE6CF8">
        <w:rPr>
          <w:rFonts w:ascii="Times New Roman" w:eastAsia="Times New Roman" w:hAnsi="Times New Roman" w:cs="Times New Roman"/>
          <w:color w:val="000000" w:themeColor="text1"/>
          <w:sz w:val="24"/>
          <w:szCs w:val="24"/>
        </w:rPr>
        <w:t xml:space="preserve">The result presented </w:t>
      </w:r>
      <w:r w:rsidRPr="00AE6CF8">
        <w:rPr>
          <w:rFonts w:ascii="Times New Roman" w:hAnsi="Times New Roman" w:cs="Times New Roman"/>
          <w:sz w:val="24"/>
          <w:szCs w:val="24"/>
        </w:rPr>
        <w:t>that among the 60 correspondents who filled up the self-efficacy questionnaire, more than a half percent students have high level of self-efficacy (31 students have high level of self-efficacy and 29 students have low level of self-efficacy).</w:t>
      </w:r>
    </w:p>
    <w:p w:rsidR="00322450" w:rsidRPr="00AE6CF8" w:rsidRDefault="00322450" w:rsidP="007B779F">
      <w:pPr>
        <w:spacing w:line="240" w:lineRule="auto"/>
        <w:ind w:firstLine="720"/>
        <w:rPr>
          <w:rFonts w:ascii="Times New Roman" w:hAnsi="Times New Roman" w:cs="Times New Roman"/>
          <w:sz w:val="24"/>
          <w:szCs w:val="24"/>
        </w:rPr>
      </w:pPr>
      <w:r w:rsidRPr="00AE6CF8">
        <w:rPr>
          <w:rFonts w:ascii="Times New Roman" w:hAnsi="Times New Roman" w:cs="Times New Roman"/>
          <w:sz w:val="24"/>
          <w:szCs w:val="24"/>
        </w:rPr>
        <w:lastRenderedPageBreak/>
        <w:t xml:space="preserve">The students’ English speaking scores were obtained from the lecturer of English </w:t>
      </w:r>
      <w:r w:rsidRPr="00AE6CF8">
        <w:rPr>
          <w:rFonts w:ascii="Times New Roman" w:hAnsi="Times New Roman" w:cs="Times New Roman"/>
          <w:sz w:val="24"/>
          <w:szCs w:val="24"/>
          <w:lang w:val="id-ID"/>
        </w:rPr>
        <w:t xml:space="preserve">fourth </w:t>
      </w:r>
      <w:r w:rsidRPr="00AE6CF8">
        <w:rPr>
          <w:rFonts w:ascii="Times New Roman" w:hAnsi="Times New Roman" w:cs="Times New Roman"/>
          <w:sz w:val="24"/>
          <w:szCs w:val="24"/>
        </w:rPr>
        <w:t>speaking</w:t>
      </w:r>
      <w:r w:rsidRPr="00AE6CF8">
        <w:rPr>
          <w:rFonts w:ascii="Times New Roman" w:hAnsi="Times New Roman" w:cs="Times New Roman"/>
          <w:sz w:val="24"/>
          <w:szCs w:val="24"/>
          <w:lang w:val="id-ID"/>
        </w:rPr>
        <w:t xml:space="preserve"> </w:t>
      </w:r>
      <w:r w:rsidRPr="00AE6CF8">
        <w:rPr>
          <w:rFonts w:ascii="Times New Roman" w:hAnsi="Times New Roman" w:cs="Times New Roman"/>
          <w:sz w:val="24"/>
          <w:szCs w:val="24"/>
        </w:rPr>
        <w:t xml:space="preserve">class. The score was taken from their oral performance of presenting professional biographies (CV) that was conducted and scored by the lecturer himself but the researcher also joined the learning process to observe how the scoring was carried out and contributed the scoring process. The lecturer’s and the researcher’s scores were then calculated to find the average score. </w:t>
      </w:r>
    </w:p>
    <w:p w:rsidR="00322450" w:rsidRPr="00AE6CF8" w:rsidRDefault="00322450" w:rsidP="007B779F">
      <w:pPr>
        <w:spacing w:line="240" w:lineRule="auto"/>
        <w:ind w:firstLine="720"/>
        <w:rPr>
          <w:rFonts w:ascii="Times New Roman" w:hAnsi="Times New Roman" w:cs="Times New Roman"/>
          <w:sz w:val="24"/>
          <w:szCs w:val="24"/>
        </w:rPr>
      </w:pPr>
      <w:r w:rsidRPr="00AE6CF8">
        <w:rPr>
          <w:rFonts w:ascii="Times New Roman" w:hAnsi="Times New Roman" w:cs="Times New Roman"/>
          <w:sz w:val="24"/>
          <w:szCs w:val="24"/>
        </w:rPr>
        <w:t>After both—the lecturer and the researcher scored the students’ oral presentation, the two scores were summed. The average score was then computed to know the average competence that the participants possessed.</w:t>
      </w:r>
      <w:r>
        <w:rPr>
          <w:rFonts w:ascii="Times New Roman" w:hAnsi="Times New Roman" w:cs="Times New Roman"/>
          <w:sz w:val="24"/>
          <w:szCs w:val="24"/>
        </w:rPr>
        <w:t xml:space="preserve"> </w:t>
      </w:r>
      <w:r w:rsidRPr="00AE6CF8">
        <w:rPr>
          <w:rFonts w:ascii="Times New Roman" w:hAnsi="Times New Roman" w:cs="Times New Roman"/>
          <w:sz w:val="24"/>
          <w:szCs w:val="24"/>
        </w:rPr>
        <w:t>Different from the result of the self-efficacy questionnaire, the data description reported that students’ speaking score obtained below the average value score more. It was calculated that 34 students obtained lower score or below the average value (71) and the other 26 students gained higher score or above the average value. The average value of the participants’ speaking proficiency is 71. It was acquired by computing the whole speaking scores from the score takers (the lecturer and the researcher) using SPSS 20 formula.</w:t>
      </w:r>
    </w:p>
    <w:p w:rsidR="00322450" w:rsidRPr="00AE6CF8" w:rsidRDefault="00322450" w:rsidP="007B779F">
      <w:pPr>
        <w:pStyle w:val="ListParagraph"/>
        <w:numPr>
          <w:ilvl w:val="0"/>
          <w:numId w:val="6"/>
        </w:numPr>
        <w:spacing w:line="240" w:lineRule="auto"/>
        <w:ind w:left="360"/>
        <w:rPr>
          <w:rFonts w:ascii="Times New Roman" w:eastAsia="Times New Roman" w:hAnsi="Times New Roman" w:cs="Times New Roman"/>
          <w:b/>
          <w:color w:val="000000" w:themeColor="text1"/>
          <w:sz w:val="24"/>
          <w:szCs w:val="24"/>
        </w:rPr>
      </w:pPr>
      <w:r w:rsidRPr="00AE6CF8">
        <w:rPr>
          <w:rFonts w:ascii="Times New Roman" w:eastAsia="Times New Roman" w:hAnsi="Times New Roman" w:cs="Times New Roman"/>
          <w:b/>
          <w:color w:val="000000" w:themeColor="text1"/>
          <w:sz w:val="24"/>
          <w:szCs w:val="24"/>
        </w:rPr>
        <w:t>Data Description</w:t>
      </w:r>
    </w:p>
    <w:p w:rsidR="00322450" w:rsidRPr="00AE6CF8" w:rsidRDefault="00322450" w:rsidP="007B779F">
      <w:pPr>
        <w:spacing w:line="240" w:lineRule="auto"/>
        <w:ind w:firstLine="720"/>
        <w:rPr>
          <w:rFonts w:ascii="Times New Roman" w:eastAsia="Times New Roman" w:hAnsi="Times New Roman" w:cs="Times New Roman"/>
          <w:b/>
          <w:color w:val="000000" w:themeColor="text1"/>
          <w:sz w:val="24"/>
          <w:szCs w:val="24"/>
        </w:rPr>
      </w:pPr>
      <w:r w:rsidRPr="00AE6CF8">
        <w:rPr>
          <w:rFonts w:ascii="Times New Roman" w:hAnsi="Times New Roman" w:cs="Times New Roman"/>
          <w:sz w:val="24"/>
          <w:szCs w:val="24"/>
        </w:rPr>
        <w:t>After distributing the data instruments of this study to the participants—self-efficacy questionnaire and speaking performa</w:t>
      </w:r>
      <w:r>
        <w:rPr>
          <w:rFonts w:ascii="Times New Roman" w:hAnsi="Times New Roman" w:cs="Times New Roman"/>
          <w:sz w:val="24"/>
          <w:szCs w:val="24"/>
        </w:rPr>
        <w:t>nce test, c</w:t>
      </w:r>
      <w:r w:rsidRPr="00AE6CF8">
        <w:rPr>
          <w:rFonts w:ascii="Times New Roman" w:hAnsi="Times New Roman" w:cs="Times New Roman"/>
          <w:sz w:val="24"/>
          <w:szCs w:val="24"/>
        </w:rPr>
        <w:t>omputation using IBM SPSS 20 was then done to figure out the descriptive data result. The data result is as follows:</w:t>
      </w:r>
    </w:p>
    <w:p w:rsidR="00322450" w:rsidRPr="00AE6CF8" w:rsidRDefault="00322450" w:rsidP="007B779F">
      <w:pPr>
        <w:spacing w:line="240" w:lineRule="auto"/>
        <w:rPr>
          <w:rFonts w:ascii="Times New Roman" w:eastAsia="Times New Roman" w:hAnsi="Times New Roman" w:cs="Times New Roman"/>
          <w:b/>
          <w:color w:val="000000" w:themeColor="text1"/>
          <w:sz w:val="24"/>
          <w:szCs w:val="24"/>
        </w:rPr>
      </w:pPr>
      <w:r w:rsidRPr="00AE6CF8">
        <w:rPr>
          <w:rFonts w:ascii="Times New Roman" w:hAnsi="Times New Roman" w:cs="Times New Roman"/>
          <w:b/>
          <w:sz w:val="24"/>
          <w:szCs w:val="24"/>
        </w:rPr>
        <w:t>Table 4: Descriptive Statistics</w:t>
      </w:r>
    </w:p>
    <w:tbl>
      <w:tblPr>
        <w:tblpPr w:leftFromText="180" w:rightFromText="180" w:vertAnchor="text" w:horzAnchor="margin" w:tblpY="15"/>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7"/>
        <w:gridCol w:w="425"/>
        <w:gridCol w:w="1138"/>
        <w:gridCol w:w="1170"/>
        <w:gridCol w:w="720"/>
        <w:gridCol w:w="1800"/>
        <w:gridCol w:w="1620"/>
      </w:tblGrid>
      <w:tr w:rsidR="00322450" w:rsidRPr="00AE6CF8" w:rsidTr="009C7CC0">
        <w:trPr>
          <w:cantSplit/>
        </w:trPr>
        <w:tc>
          <w:tcPr>
            <w:tcW w:w="9000" w:type="dxa"/>
            <w:gridSpan w:val="7"/>
            <w:tcBorders>
              <w:top w:val="nil"/>
              <w:left w:val="nil"/>
              <w:bottom w:val="single" w:sz="18" w:space="0" w:color="000000"/>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b/>
                <w:bCs/>
                <w:color w:val="000000"/>
                <w:sz w:val="24"/>
                <w:szCs w:val="24"/>
              </w:rPr>
              <w:t>Descriptive Statistics</w:t>
            </w:r>
          </w:p>
        </w:tc>
      </w:tr>
      <w:tr w:rsidR="00322450" w:rsidRPr="00AE6CF8" w:rsidTr="009C7CC0">
        <w:trPr>
          <w:cantSplit/>
        </w:trPr>
        <w:tc>
          <w:tcPr>
            <w:tcW w:w="2127" w:type="dxa"/>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425" w:type="dxa"/>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color w:val="000000"/>
                <w:sz w:val="24"/>
                <w:szCs w:val="24"/>
              </w:rPr>
              <w:t>N</w:t>
            </w:r>
          </w:p>
        </w:tc>
        <w:tc>
          <w:tcPr>
            <w:tcW w:w="1138" w:type="dxa"/>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color w:val="000000"/>
                <w:sz w:val="24"/>
                <w:szCs w:val="24"/>
              </w:rPr>
              <w:t>Minimum</w:t>
            </w:r>
          </w:p>
        </w:tc>
        <w:tc>
          <w:tcPr>
            <w:tcW w:w="1170" w:type="dxa"/>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color w:val="000000"/>
                <w:sz w:val="24"/>
                <w:szCs w:val="24"/>
              </w:rPr>
              <w:t>Maximum</w:t>
            </w:r>
          </w:p>
        </w:tc>
        <w:tc>
          <w:tcPr>
            <w:tcW w:w="720" w:type="dxa"/>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color w:val="000000"/>
                <w:sz w:val="24"/>
                <w:szCs w:val="24"/>
              </w:rPr>
              <w:t>Mean</w:t>
            </w:r>
          </w:p>
        </w:tc>
        <w:tc>
          <w:tcPr>
            <w:tcW w:w="1800" w:type="dxa"/>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color w:val="000000"/>
                <w:sz w:val="24"/>
                <w:szCs w:val="24"/>
              </w:rPr>
              <w:t>Std. Deviation</w:t>
            </w:r>
          </w:p>
        </w:tc>
        <w:tc>
          <w:tcPr>
            <w:tcW w:w="1620" w:type="dxa"/>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color w:val="000000"/>
                <w:sz w:val="24"/>
                <w:szCs w:val="24"/>
              </w:rPr>
              <w:t>Variance</w:t>
            </w:r>
          </w:p>
        </w:tc>
      </w:tr>
      <w:tr w:rsidR="00322450" w:rsidRPr="00AE6CF8" w:rsidTr="009C7CC0">
        <w:trPr>
          <w:cantSplit/>
        </w:trPr>
        <w:tc>
          <w:tcPr>
            <w:tcW w:w="2127"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Self-Efficacy</w:t>
            </w:r>
          </w:p>
        </w:tc>
        <w:tc>
          <w:tcPr>
            <w:tcW w:w="425"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60</w:t>
            </w:r>
          </w:p>
        </w:tc>
        <w:tc>
          <w:tcPr>
            <w:tcW w:w="1138"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53</w:t>
            </w:r>
          </w:p>
        </w:tc>
        <w:tc>
          <w:tcPr>
            <w:tcW w:w="117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97</w:t>
            </w:r>
          </w:p>
        </w:tc>
        <w:tc>
          <w:tcPr>
            <w:tcW w:w="72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75.12</w:t>
            </w:r>
          </w:p>
        </w:tc>
        <w:tc>
          <w:tcPr>
            <w:tcW w:w="180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9.708</w:t>
            </w:r>
          </w:p>
        </w:tc>
        <w:tc>
          <w:tcPr>
            <w:tcW w:w="162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94.240</w:t>
            </w:r>
          </w:p>
        </w:tc>
      </w:tr>
      <w:tr w:rsidR="00322450" w:rsidRPr="00AE6CF8" w:rsidTr="009C7CC0">
        <w:trPr>
          <w:cantSplit/>
        </w:trPr>
        <w:tc>
          <w:tcPr>
            <w:tcW w:w="2127"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Speaking Performance</w:t>
            </w:r>
          </w:p>
        </w:tc>
        <w:tc>
          <w:tcPr>
            <w:tcW w:w="425"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60</w:t>
            </w:r>
          </w:p>
        </w:tc>
        <w:tc>
          <w:tcPr>
            <w:tcW w:w="1138"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53</w:t>
            </w:r>
          </w:p>
        </w:tc>
        <w:tc>
          <w:tcPr>
            <w:tcW w:w="117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88</w:t>
            </w:r>
          </w:p>
        </w:tc>
        <w:tc>
          <w:tcPr>
            <w:tcW w:w="72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70.82</w:t>
            </w:r>
          </w:p>
        </w:tc>
        <w:tc>
          <w:tcPr>
            <w:tcW w:w="180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7.400</w:t>
            </w:r>
          </w:p>
        </w:tc>
        <w:tc>
          <w:tcPr>
            <w:tcW w:w="162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54.762</w:t>
            </w:r>
          </w:p>
        </w:tc>
      </w:tr>
      <w:tr w:rsidR="00322450" w:rsidRPr="00AE6CF8" w:rsidTr="009C7CC0">
        <w:trPr>
          <w:cantSplit/>
        </w:trPr>
        <w:tc>
          <w:tcPr>
            <w:tcW w:w="2127" w:type="dxa"/>
            <w:tcBorders>
              <w:top w:val="nil"/>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Valid N (list wise)</w:t>
            </w:r>
          </w:p>
        </w:tc>
        <w:tc>
          <w:tcPr>
            <w:tcW w:w="425" w:type="dxa"/>
            <w:tcBorders>
              <w:top w:val="nil"/>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60</w:t>
            </w:r>
          </w:p>
        </w:tc>
        <w:tc>
          <w:tcPr>
            <w:tcW w:w="1138" w:type="dxa"/>
            <w:tcBorders>
              <w:top w:val="nil"/>
              <w:left w:val="nil"/>
              <w:bottom w:val="single" w:sz="18" w:space="0" w:color="000000"/>
              <w:right w:val="nil"/>
            </w:tcBorders>
            <w:shd w:val="clear" w:color="auto" w:fill="FFFFFF"/>
          </w:tcPr>
          <w:p w:rsidR="00322450" w:rsidRPr="00AE6CF8" w:rsidRDefault="00322450" w:rsidP="007B779F">
            <w:pPr>
              <w:autoSpaceDE w:val="0"/>
              <w:autoSpaceDN w:val="0"/>
              <w:adjustRightInd w:val="0"/>
              <w:spacing w:after="0" w:line="240" w:lineRule="auto"/>
              <w:rPr>
                <w:rFonts w:ascii="Times New Roman" w:hAnsi="Times New Roman" w:cs="Times New Roman"/>
                <w:sz w:val="24"/>
                <w:szCs w:val="24"/>
              </w:rPr>
            </w:pPr>
          </w:p>
        </w:tc>
        <w:tc>
          <w:tcPr>
            <w:tcW w:w="1170" w:type="dxa"/>
            <w:tcBorders>
              <w:top w:val="nil"/>
              <w:left w:val="nil"/>
              <w:bottom w:val="single" w:sz="18" w:space="0" w:color="000000"/>
              <w:right w:val="nil"/>
            </w:tcBorders>
            <w:shd w:val="clear" w:color="auto" w:fill="FFFFFF"/>
          </w:tcPr>
          <w:p w:rsidR="00322450" w:rsidRPr="00AE6CF8" w:rsidRDefault="00322450" w:rsidP="007B779F">
            <w:pPr>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18" w:space="0" w:color="000000"/>
              <w:right w:val="nil"/>
            </w:tcBorders>
            <w:shd w:val="clear" w:color="auto" w:fill="FFFFFF"/>
          </w:tcPr>
          <w:p w:rsidR="00322450" w:rsidRPr="00AE6CF8" w:rsidRDefault="00322450" w:rsidP="007B779F">
            <w:pPr>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single" w:sz="18" w:space="0" w:color="000000"/>
              <w:right w:val="nil"/>
            </w:tcBorders>
            <w:shd w:val="clear" w:color="auto" w:fill="FFFFFF"/>
          </w:tcPr>
          <w:p w:rsidR="00322450" w:rsidRPr="00AE6CF8" w:rsidRDefault="00322450" w:rsidP="007B779F">
            <w:pPr>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18" w:space="0" w:color="000000"/>
              <w:right w:val="nil"/>
            </w:tcBorders>
            <w:shd w:val="clear" w:color="auto" w:fill="FFFFFF"/>
          </w:tcPr>
          <w:p w:rsidR="00322450" w:rsidRPr="00AE6CF8" w:rsidRDefault="00322450" w:rsidP="007B779F">
            <w:pPr>
              <w:autoSpaceDE w:val="0"/>
              <w:autoSpaceDN w:val="0"/>
              <w:adjustRightInd w:val="0"/>
              <w:spacing w:after="0" w:line="240" w:lineRule="auto"/>
              <w:rPr>
                <w:rFonts w:ascii="Times New Roman" w:hAnsi="Times New Roman" w:cs="Times New Roman"/>
                <w:sz w:val="24"/>
                <w:szCs w:val="24"/>
              </w:rPr>
            </w:pPr>
          </w:p>
        </w:tc>
      </w:tr>
    </w:tbl>
    <w:p w:rsidR="00322450" w:rsidRDefault="00322450" w:rsidP="007B779F">
      <w:pPr>
        <w:autoSpaceDE w:val="0"/>
        <w:autoSpaceDN w:val="0"/>
        <w:adjustRightInd w:val="0"/>
        <w:spacing w:after="0" w:line="240" w:lineRule="auto"/>
        <w:ind w:firstLine="720"/>
        <w:rPr>
          <w:rFonts w:ascii="Times New Roman" w:hAnsi="Times New Roman" w:cs="Times New Roman"/>
          <w:sz w:val="24"/>
          <w:szCs w:val="24"/>
        </w:rPr>
      </w:pPr>
    </w:p>
    <w:p w:rsidR="00322450" w:rsidRPr="00AE6CF8" w:rsidRDefault="00322450" w:rsidP="007B779F">
      <w:pPr>
        <w:autoSpaceDE w:val="0"/>
        <w:autoSpaceDN w:val="0"/>
        <w:adjustRightInd w:val="0"/>
        <w:spacing w:after="0" w:line="240" w:lineRule="auto"/>
        <w:ind w:firstLine="720"/>
        <w:rPr>
          <w:rFonts w:ascii="Times New Roman" w:hAnsi="Times New Roman" w:cs="Times New Roman"/>
          <w:sz w:val="24"/>
          <w:szCs w:val="24"/>
        </w:rPr>
      </w:pPr>
      <w:r w:rsidRPr="00AE6CF8">
        <w:rPr>
          <w:rFonts w:ascii="Times New Roman" w:hAnsi="Times New Roman" w:cs="Times New Roman"/>
          <w:sz w:val="24"/>
          <w:szCs w:val="24"/>
        </w:rPr>
        <w:t>The total sample of this study was 60 (</w:t>
      </w:r>
      <w:r w:rsidRPr="00AE6CF8">
        <w:rPr>
          <w:rFonts w:ascii="Times New Roman" w:hAnsi="Times New Roman" w:cs="Times New Roman"/>
          <w:i/>
          <w:sz w:val="24"/>
          <w:szCs w:val="24"/>
        </w:rPr>
        <w:t>N=60</w:t>
      </w:r>
      <w:r w:rsidRPr="00AE6CF8">
        <w:rPr>
          <w:rFonts w:ascii="Times New Roman" w:hAnsi="Times New Roman" w:cs="Times New Roman"/>
          <w:sz w:val="24"/>
          <w:szCs w:val="24"/>
        </w:rPr>
        <w:t>). From the table 4.3 above, it can be interpreted that the highest score of self-efficacy questionnaire is 97 and lowest score of self-efficacy is 53. It was also computed that the standard deviation of self-efficacy score is 9.708 with total average is 75.12 and the variance score is 94.240.</w:t>
      </w:r>
    </w:p>
    <w:p w:rsidR="00322450" w:rsidRPr="00AE6CF8" w:rsidRDefault="00322450" w:rsidP="007B779F">
      <w:pPr>
        <w:autoSpaceDE w:val="0"/>
        <w:autoSpaceDN w:val="0"/>
        <w:adjustRightInd w:val="0"/>
        <w:spacing w:after="0" w:line="240" w:lineRule="auto"/>
        <w:ind w:firstLine="720"/>
        <w:rPr>
          <w:rFonts w:ascii="Times New Roman" w:hAnsi="Times New Roman" w:cs="Times New Roman"/>
          <w:sz w:val="24"/>
          <w:szCs w:val="24"/>
        </w:rPr>
      </w:pPr>
      <w:r w:rsidRPr="00AE6CF8">
        <w:rPr>
          <w:rFonts w:ascii="Times New Roman" w:hAnsi="Times New Roman" w:cs="Times New Roman"/>
          <w:sz w:val="24"/>
          <w:szCs w:val="24"/>
        </w:rPr>
        <w:t>From the calculation of SPSS above, it can be seen that the average score of speaking English performance is 70.82. The highest score of speaking performance is 88. The lowest score that appears is 53. The standard deviation is 7.400 with variance 54.762.</w:t>
      </w:r>
    </w:p>
    <w:p w:rsidR="00322450" w:rsidRPr="00AE6CF8" w:rsidRDefault="00322450" w:rsidP="007B779F">
      <w:pPr>
        <w:pStyle w:val="ListParagraph"/>
        <w:numPr>
          <w:ilvl w:val="0"/>
          <w:numId w:val="6"/>
        </w:numPr>
        <w:autoSpaceDE w:val="0"/>
        <w:autoSpaceDN w:val="0"/>
        <w:adjustRightInd w:val="0"/>
        <w:spacing w:after="0" w:line="240" w:lineRule="auto"/>
        <w:ind w:left="360"/>
        <w:rPr>
          <w:rFonts w:ascii="Times New Roman" w:hAnsi="Times New Roman" w:cs="Times New Roman"/>
          <w:b/>
          <w:sz w:val="24"/>
          <w:szCs w:val="24"/>
        </w:rPr>
      </w:pPr>
      <w:r w:rsidRPr="00AE6CF8">
        <w:rPr>
          <w:rFonts w:ascii="Times New Roman" w:hAnsi="Times New Roman" w:cs="Times New Roman"/>
          <w:b/>
          <w:sz w:val="24"/>
          <w:szCs w:val="24"/>
        </w:rPr>
        <w:t>Data Analysis</w:t>
      </w:r>
    </w:p>
    <w:p w:rsidR="00322450" w:rsidRPr="002833D0" w:rsidRDefault="00322450" w:rsidP="007B779F">
      <w:pPr>
        <w:tabs>
          <w:tab w:val="center" w:pos="3968"/>
          <w:tab w:val="left" w:pos="6585"/>
        </w:tabs>
        <w:spacing w:after="0" w:line="240" w:lineRule="auto"/>
        <w:ind w:firstLine="720"/>
        <w:rPr>
          <w:rFonts w:ascii="Times New Roman" w:hAnsi="Times New Roman" w:cs="Times New Roman"/>
          <w:sz w:val="24"/>
          <w:szCs w:val="24"/>
        </w:rPr>
      </w:pPr>
      <w:r w:rsidRPr="00AE6CF8">
        <w:rPr>
          <w:rFonts w:ascii="Times New Roman" w:eastAsia="Times New Roman" w:hAnsi="Times New Roman" w:cs="Times New Roman"/>
          <w:color w:val="000000" w:themeColor="text1"/>
          <w:sz w:val="24"/>
          <w:szCs w:val="24"/>
        </w:rPr>
        <w:t xml:space="preserve">Having been analyzed using Pearson Product Correlation moment, the result of both variables—self-efficacy belief and speaking proficiency, </w:t>
      </w:r>
      <w:r w:rsidRPr="00AE6CF8">
        <w:rPr>
          <w:rFonts w:ascii="Times New Roman" w:hAnsi="Times New Roman" w:cs="Times New Roman"/>
          <w:sz w:val="24"/>
          <w:szCs w:val="24"/>
        </w:rPr>
        <w:t>the result shared as follow:</w:t>
      </w:r>
    </w:p>
    <w:p w:rsidR="00322450" w:rsidRPr="00AE6CF8" w:rsidRDefault="00322450" w:rsidP="007B779F">
      <w:pPr>
        <w:tabs>
          <w:tab w:val="center" w:pos="3968"/>
          <w:tab w:val="left" w:pos="6585"/>
        </w:tabs>
        <w:spacing w:after="0" w:line="240" w:lineRule="auto"/>
        <w:rPr>
          <w:rFonts w:ascii="Times New Roman" w:hAnsi="Times New Roman" w:cs="Times New Roman"/>
          <w:sz w:val="24"/>
          <w:szCs w:val="24"/>
        </w:rPr>
      </w:pPr>
      <w:r w:rsidRPr="00AE6CF8">
        <w:rPr>
          <w:rFonts w:ascii="Times New Roman" w:hAnsi="Times New Roman" w:cs="Times New Roman"/>
          <w:b/>
          <w:sz w:val="24"/>
          <w:szCs w:val="24"/>
        </w:rPr>
        <w:t xml:space="preserve">Table 5:  Result Correlation Pearson Product Moment </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7"/>
        <w:gridCol w:w="1842"/>
        <w:gridCol w:w="2061"/>
        <w:gridCol w:w="2790"/>
      </w:tblGrid>
      <w:tr w:rsidR="00322450" w:rsidRPr="00AE6CF8" w:rsidTr="009C7CC0">
        <w:trPr>
          <w:cantSplit/>
        </w:trPr>
        <w:tc>
          <w:tcPr>
            <w:tcW w:w="8820" w:type="dxa"/>
            <w:gridSpan w:val="4"/>
            <w:tcBorders>
              <w:top w:val="nil"/>
              <w:left w:val="nil"/>
              <w:bottom w:val="single" w:sz="18" w:space="0" w:color="000000"/>
              <w:right w:val="nil"/>
            </w:tcBorders>
            <w:shd w:val="clear" w:color="auto" w:fill="FFFFFF"/>
          </w:tcPr>
          <w:p w:rsidR="00322450" w:rsidRPr="00AE6CF8" w:rsidRDefault="00322450" w:rsidP="007B779F">
            <w:pPr>
              <w:autoSpaceDE w:val="0"/>
              <w:autoSpaceDN w:val="0"/>
              <w:adjustRightInd w:val="0"/>
              <w:spacing w:after="0" w:line="240" w:lineRule="auto"/>
              <w:ind w:right="60"/>
              <w:rPr>
                <w:rFonts w:ascii="Times New Roman" w:hAnsi="Times New Roman" w:cs="Times New Roman"/>
                <w:color w:val="000000"/>
                <w:sz w:val="24"/>
                <w:szCs w:val="24"/>
              </w:rPr>
            </w:pPr>
          </w:p>
        </w:tc>
      </w:tr>
      <w:tr w:rsidR="00322450" w:rsidRPr="00AE6CF8" w:rsidTr="009C7CC0">
        <w:trPr>
          <w:cantSplit/>
        </w:trPr>
        <w:tc>
          <w:tcPr>
            <w:tcW w:w="3969" w:type="dxa"/>
            <w:gridSpan w:val="2"/>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2061" w:type="dxa"/>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color w:val="000000"/>
                <w:sz w:val="24"/>
                <w:szCs w:val="24"/>
              </w:rPr>
              <w:t>Self-Efficacy</w:t>
            </w:r>
          </w:p>
        </w:tc>
        <w:tc>
          <w:tcPr>
            <w:tcW w:w="2790" w:type="dxa"/>
            <w:tcBorders>
              <w:top w:val="single" w:sz="18" w:space="0" w:color="000000"/>
              <w:left w:val="nil"/>
              <w:bottom w:val="nil"/>
              <w:right w:val="nil"/>
            </w:tcBorders>
            <w:shd w:val="clear" w:color="auto" w:fill="FFFFFF"/>
          </w:tcPr>
          <w:p w:rsidR="00322450" w:rsidRPr="00AE6CF8" w:rsidRDefault="00322450" w:rsidP="007B779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E6CF8">
              <w:rPr>
                <w:rFonts w:ascii="Times New Roman" w:hAnsi="Times New Roman" w:cs="Times New Roman"/>
                <w:color w:val="000000"/>
                <w:sz w:val="24"/>
                <w:szCs w:val="24"/>
              </w:rPr>
              <w:t>Speaking Performance</w:t>
            </w:r>
          </w:p>
        </w:tc>
      </w:tr>
      <w:tr w:rsidR="00322450" w:rsidRPr="00AE6CF8" w:rsidTr="009C7CC0">
        <w:trPr>
          <w:cantSplit/>
        </w:trPr>
        <w:tc>
          <w:tcPr>
            <w:tcW w:w="2127" w:type="dxa"/>
            <w:vMerge w:val="restart"/>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Self-Efficacy</w:t>
            </w:r>
          </w:p>
        </w:tc>
        <w:tc>
          <w:tcPr>
            <w:tcW w:w="1842"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Pearson Correlation</w:t>
            </w:r>
          </w:p>
        </w:tc>
        <w:tc>
          <w:tcPr>
            <w:tcW w:w="2061"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1</w:t>
            </w:r>
          </w:p>
        </w:tc>
        <w:tc>
          <w:tcPr>
            <w:tcW w:w="279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-.213</w:t>
            </w:r>
          </w:p>
        </w:tc>
      </w:tr>
      <w:tr w:rsidR="00322450" w:rsidRPr="00AE6CF8" w:rsidTr="009C7CC0">
        <w:trPr>
          <w:cantSplit/>
        </w:trPr>
        <w:tc>
          <w:tcPr>
            <w:tcW w:w="2127" w:type="dxa"/>
            <w:vMerge/>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Sig. (2-tailed)</w:t>
            </w:r>
          </w:p>
        </w:tc>
        <w:tc>
          <w:tcPr>
            <w:tcW w:w="2061" w:type="dxa"/>
            <w:tcBorders>
              <w:top w:val="nil"/>
              <w:left w:val="nil"/>
              <w:bottom w:val="nil"/>
              <w:right w:val="nil"/>
            </w:tcBorders>
            <w:shd w:val="clear" w:color="auto" w:fill="FFFFFF"/>
          </w:tcPr>
          <w:p w:rsidR="00322450" w:rsidRPr="00AE6CF8" w:rsidRDefault="00322450" w:rsidP="007B779F">
            <w:pPr>
              <w:autoSpaceDE w:val="0"/>
              <w:autoSpaceDN w:val="0"/>
              <w:adjustRightInd w:val="0"/>
              <w:spacing w:after="0" w:line="240" w:lineRule="auto"/>
              <w:rPr>
                <w:rFonts w:ascii="Times New Roman" w:hAnsi="Times New Roman" w:cs="Times New Roman"/>
                <w:sz w:val="24"/>
                <w:szCs w:val="24"/>
              </w:rPr>
            </w:pPr>
          </w:p>
        </w:tc>
        <w:tc>
          <w:tcPr>
            <w:tcW w:w="279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.103</w:t>
            </w:r>
          </w:p>
        </w:tc>
      </w:tr>
      <w:tr w:rsidR="00322450" w:rsidRPr="00AE6CF8" w:rsidTr="009C7CC0">
        <w:trPr>
          <w:cantSplit/>
        </w:trPr>
        <w:tc>
          <w:tcPr>
            <w:tcW w:w="2127" w:type="dxa"/>
            <w:vMerge/>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N</w:t>
            </w:r>
          </w:p>
        </w:tc>
        <w:tc>
          <w:tcPr>
            <w:tcW w:w="2061"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60</w:t>
            </w:r>
          </w:p>
        </w:tc>
        <w:tc>
          <w:tcPr>
            <w:tcW w:w="279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60</w:t>
            </w:r>
          </w:p>
        </w:tc>
      </w:tr>
      <w:tr w:rsidR="00322450" w:rsidRPr="00AE6CF8" w:rsidTr="009C7CC0">
        <w:trPr>
          <w:cantSplit/>
        </w:trPr>
        <w:tc>
          <w:tcPr>
            <w:tcW w:w="2127" w:type="dxa"/>
            <w:vMerge w:val="restart"/>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Speaking Performance</w:t>
            </w:r>
          </w:p>
        </w:tc>
        <w:tc>
          <w:tcPr>
            <w:tcW w:w="1842"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Pearson Correlation</w:t>
            </w:r>
          </w:p>
        </w:tc>
        <w:tc>
          <w:tcPr>
            <w:tcW w:w="2061"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-.213</w:t>
            </w:r>
          </w:p>
        </w:tc>
        <w:tc>
          <w:tcPr>
            <w:tcW w:w="2790"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1</w:t>
            </w:r>
          </w:p>
        </w:tc>
      </w:tr>
      <w:tr w:rsidR="00322450" w:rsidRPr="00AE6CF8" w:rsidTr="009C7CC0">
        <w:trPr>
          <w:cantSplit/>
        </w:trPr>
        <w:tc>
          <w:tcPr>
            <w:tcW w:w="2127" w:type="dxa"/>
            <w:vMerge/>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rPr>
                <w:rFonts w:ascii="Times New Roman" w:hAnsi="Times New Roman" w:cs="Times New Roman"/>
                <w:color w:val="000000"/>
                <w:sz w:val="24"/>
                <w:szCs w:val="24"/>
              </w:rPr>
            </w:pPr>
          </w:p>
        </w:tc>
        <w:tc>
          <w:tcPr>
            <w:tcW w:w="1842"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Sig. (2-tailed)</w:t>
            </w:r>
          </w:p>
        </w:tc>
        <w:tc>
          <w:tcPr>
            <w:tcW w:w="2061" w:type="dxa"/>
            <w:tcBorders>
              <w:top w:val="nil"/>
              <w:left w:val="nil"/>
              <w:bottom w:val="nil"/>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.103</w:t>
            </w:r>
          </w:p>
        </w:tc>
        <w:tc>
          <w:tcPr>
            <w:tcW w:w="2790" w:type="dxa"/>
            <w:tcBorders>
              <w:top w:val="nil"/>
              <w:left w:val="nil"/>
              <w:bottom w:val="nil"/>
              <w:right w:val="nil"/>
            </w:tcBorders>
            <w:shd w:val="clear" w:color="auto" w:fill="FFFFFF"/>
          </w:tcPr>
          <w:p w:rsidR="00322450" w:rsidRPr="00AE6CF8" w:rsidRDefault="00322450" w:rsidP="007B779F">
            <w:pPr>
              <w:autoSpaceDE w:val="0"/>
              <w:autoSpaceDN w:val="0"/>
              <w:adjustRightInd w:val="0"/>
              <w:spacing w:after="0" w:line="240" w:lineRule="auto"/>
              <w:rPr>
                <w:rFonts w:ascii="Times New Roman" w:hAnsi="Times New Roman" w:cs="Times New Roman"/>
                <w:sz w:val="24"/>
                <w:szCs w:val="24"/>
              </w:rPr>
            </w:pPr>
          </w:p>
        </w:tc>
      </w:tr>
      <w:tr w:rsidR="00322450" w:rsidRPr="00AE6CF8" w:rsidTr="009C7CC0">
        <w:trPr>
          <w:cantSplit/>
        </w:trPr>
        <w:tc>
          <w:tcPr>
            <w:tcW w:w="2127" w:type="dxa"/>
            <w:vMerge/>
            <w:tcBorders>
              <w:top w:val="nil"/>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rPr>
                <w:rFonts w:ascii="Times New Roman" w:hAnsi="Times New Roman" w:cs="Times New Roman"/>
                <w:sz w:val="24"/>
                <w:szCs w:val="24"/>
              </w:rPr>
            </w:pPr>
          </w:p>
        </w:tc>
        <w:tc>
          <w:tcPr>
            <w:tcW w:w="1842" w:type="dxa"/>
            <w:tcBorders>
              <w:top w:val="nil"/>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rPr>
                <w:rFonts w:ascii="Times New Roman" w:hAnsi="Times New Roman" w:cs="Times New Roman"/>
                <w:color w:val="000000"/>
                <w:sz w:val="24"/>
                <w:szCs w:val="24"/>
              </w:rPr>
            </w:pPr>
            <w:r w:rsidRPr="00AE6CF8">
              <w:rPr>
                <w:rFonts w:ascii="Times New Roman" w:hAnsi="Times New Roman" w:cs="Times New Roman"/>
                <w:color w:val="000000"/>
                <w:sz w:val="24"/>
                <w:szCs w:val="24"/>
              </w:rPr>
              <w:t>N</w:t>
            </w:r>
          </w:p>
        </w:tc>
        <w:tc>
          <w:tcPr>
            <w:tcW w:w="2061" w:type="dxa"/>
            <w:tcBorders>
              <w:top w:val="nil"/>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60</w:t>
            </w:r>
          </w:p>
        </w:tc>
        <w:tc>
          <w:tcPr>
            <w:tcW w:w="2790" w:type="dxa"/>
            <w:tcBorders>
              <w:top w:val="nil"/>
              <w:left w:val="nil"/>
              <w:bottom w:val="single" w:sz="18" w:space="0" w:color="000000"/>
              <w:right w:val="nil"/>
            </w:tcBorders>
            <w:shd w:val="clear" w:color="auto" w:fill="FFFFFF"/>
            <w:vAlign w:val="center"/>
          </w:tcPr>
          <w:p w:rsidR="00322450" w:rsidRPr="00AE6CF8" w:rsidRDefault="00322450" w:rsidP="007B779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E6CF8">
              <w:rPr>
                <w:rFonts w:ascii="Times New Roman" w:hAnsi="Times New Roman" w:cs="Times New Roman"/>
                <w:color w:val="000000"/>
                <w:sz w:val="24"/>
                <w:szCs w:val="24"/>
              </w:rPr>
              <w:t>60</w:t>
            </w:r>
          </w:p>
        </w:tc>
      </w:tr>
    </w:tbl>
    <w:p w:rsidR="00322450" w:rsidRPr="00AE6CF8" w:rsidRDefault="00322450" w:rsidP="007B779F">
      <w:pPr>
        <w:autoSpaceDE w:val="0"/>
        <w:autoSpaceDN w:val="0"/>
        <w:adjustRightInd w:val="0"/>
        <w:spacing w:after="0" w:line="240" w:lineRule="auto"/>
        <w:rPr>
          <w:rFonts w:ascii="Times New Roman" w:hAnsi="Times New Roman" w:cs="Times New Roman"/>
          <w:sz w:val="24"/>
          <w:szCs w:val="24"/>
        </w:rPr>
      </w:pPr>
      <w:r w:rsidRPr="00AE6CF8">
        <w:rPr>
          <w:rFonts w:ascii="Times New Roman" w:hAnsi="Times New Roman" w:cs="Times New Roman"/>
          <w:sz w:val="24"/>
          <w:szCs w:val="24"/>
        </w:rPr>
        <w:lastRenderedPageBreak/>
        <w:t>**.Correlation is significant at the level 0.05 level (2-tailed)</w:t>
      </w:r>
    </w:p>
    <w:p w:rsidR="00322450" w:rsidRPr="00AE6CF8" w:rsidRDefault="00322450" w:rsidP="007B779F">
      <w:pPr>
        <w:autoSpaceDE w:val="0"/>
        <w:autoSpaceDN w:val="0"/>
        <w:adjustRightInd w:val="0"/>
        <w:spacing w:after="0" w:line="240" w:lineRule="auto"/>
        <w:ind w:firstLine="720"/>
        <w:rPr>
          <w:rFonts w:ascii="Times New Roman" w:eastAsia="Times New Roman" w:hAnsi="Times New Roman" w:cs="Times New Roman"/>
          <w:color w:val="000000" w:themeColor="text1"/>
          <w:sz w:val="24"/>
          <w:szCs w:val="24"/>
        </w:rPr>
      </w:pPr>
      <w:r w:rsidRPr="00AE6CF8">
        <w:rPr>
          <w:rFonts w:ascii="Times New Roman" w:eastAsia="Times New Roman" w:hAnsi="Times New Roman" w:cs="Times New Roman"/>
          <w:color w:val="000000" w:themeColor="text1"/>
          <w:sz w:val="24"/>
          <w:szCs w:val="24"/>
        </w:rPr>
        <w:t xml:space="preserve">The statistical result presented in the table 5 above that the r coefficient counted higher than the r table as it was obtained that the r critical &gt; r table (r critical= 0.013 &gt; r table= 0.05). The table indicates that there is no relationship between the students’ self-efficacy and their speaking performance regarding to the result of the r coefficient compared with r table. In term of size, the interpretation of significant level is elaborated with </w:t>
      </w:r>
      <w:proofErr w:type="spellStart"/>
      <w:r w:rsidRPr="00AE6CF8">
        <w:rPr>
          <w:rFonts w:ascii="Times New Roman" w:eastAsia="Times New Roman" w:hAnsi="Times New Roman" w:cs="Times New Roman"/>
          <w:color w:val="000000" w:themeColor="text1"/>
          <w:sz w:val="24"/>
          <w:szCs w:val="24"/>
        </w:rPr>
        <w:t>Mistar</w:t>
      </w:r>
      <w:proofErr w:type="spellEnd"/>
      <w:r w:rsidRPr="00AE6CF8">
        <w:rPr>
          <w:rFonts w:ascii="Times New Roman" w:eastAsia="Times New Roman" w:hAnsi="Times New Roman" w:cs="Times New Roman"/>
          <w:color w:val="000000" w:themeColor="text1"/>
          <w:sz w:val="24"/>
          <w:szCs w:val="24"/>
        </w:rPr>
        <w:t xml:space="preserve"> (2013) interpretation as outlined in table 3.3. </w:t>
      </w:r>
      <w:r w:rsidRPr="00AE6CF8">
        <w:rPr>
          <w:rFonts w:ascii="Times New Roman" w:hAnsi="Times New Roman" w:cs="Times New Roman"/>
          <w:sz w:val="24"/>
          <w:szCs w:val="24"/>
        </w:rPr>
        <w:t>Whereas, the probability of significance; sig. (2-tailed) = 0.103, was used to know whether the hypothesis is accepted or rejected.</w:t>
      </w:r>
    </w:p>
    <w:p w:rsidR="00322450" w:rsidRPr="00AE6CF8" w:rsidRDefault="00322450" w:rsidP="007B779F">
      <w:pPr>
        <w:pStyle w:val="Default"/>
        <w:tabs>
          <w:tab w:val="left" w:pos="7513"/>
        </w:tabs>
        <w:ind w:firstLine="720"/>
      </w:pPr>
      <w:r w:rsidRPr="00AE6CF8">
        <w:t xml:space="preserve">The SPSS calculation showed the significant rejection of the correlation which is proven by the </w:t>
      </w:r>
      <w:r w:rsidRPr="00AE6CF8">
        <w:rPr>
          <w:i/>
        </w:rPr>
        <w:t xml:space="preserve">r </w:t>
      </w:r>
      <w:r w:rsidRPr="00AE6CF8">
        <w:t>critical (</w:t>
      </w:r>
      <w:r w:rsidRPr="00AE6CF8">
        <w:rPr>
          <w:i/>
        </w:rPr>
        <w:t>r</w:t>
      </w:r>
      <w:r w:rsidRPr="00AE6CF8">
        <w:t xml:space="preserve"> critical &gt; </w:t>
      </w:r>
      <w:r w:rsidRPr="00AE6CF8">
        <w:rPr>
          <w:i/>
        </w:rPr>
        <w:t>r</w:t>
      </w:r>
      <w:r w:rsidRPr="00AE6CF8">
        <w:t xml:space="preserve"> table). This finding agrees with the results of </w:t>
      </w:r>
      <w:proofErr w:type="spellStart"/>
      <w:r w:rsidRPr="00AE6CF8">
        <w:t>Anyadubalu</w:t>
      </w:r>
      <w:proofErr w:type="spellEnd"/>
      <w:r w:rsidRPr="00AE6CF8">
        <w:t xml:space="preserve"> (2010) study which ascertained that the level of self-efficacy negatively affected the participants’ language proficiency. Consequently, it shades more light on the fact that the students’ performance in the speaking English is not influenced by the level of self-efficacy. This result contradicts with </w:t>
      </w:r>
      <w:proofErr w:type="spellStart"/>
      <w:r w:rsidRPr="00AE6CF8">
        <w:t>Mastur</w:t>
      </w:r>
      <w:proofErr w:type="spellEnd"/>
      <w:r w:rsidRPr="00AE6CF8">
        <w:t xml:space="preserve"> (2016) investigation which found that self-efficacy positively impacts students’ speaking ability. Insignificant relationship is ascertained between self-efficacy and performance in English language which signifies that self-efficacy does not clearly impact on students’ English speaking performance in the English language at University of Islam Malang. In other words, students’ perceived self-efficacy level is not related to their performance in speaking English language. This result seems to be contrary to the statement that if students demonstrated high level of self-efficacy, they would likely perform well in different tasks </w:t>
      </w:r>
      <w:sdt>
        <w:sdtPr>
          <w:id w:val="776594800"/>
          <w:citation/>
        </w:sdtPr>
        <w:sdtContent>
          <w:r w:rsidRPr="00AE6CF8">
            <w:fldChar w:fldCharType="begin"/>
          </w:r>
          <w:r w:rsidRPr="00AE6CF8">
            <w:instrText xml:space="preserve"> CITATION Asa15 \l 1033 </w:instrText>
          </w:r>
          <w:r w:rsidRPr="00AE6CF8">
            <w:fldChar w:fldCharType="separate"/>
          </w:r>
          <w:r w:rsidRPr="00AE6CF8">
            <w:rPr>
              <w:noProof/>
            </w:rPr>
            <w:t>(Asakereh &amp; Dehghannezhad, 2015)</w:t>
          </w:r>
          <w:r w:rsidRPr="00AE6CF8">
            <w:fldChar w:fldCharType="end"/>
          </w:r>
        </w:sdtContent>
      </w:sdt>
      <w:r w:rsidRPr="00AE6CF8">
        <w:t>.</w:t>
      </w:r>
    </w:p>
    <w:p w:rsidR="00322450" w:rsidRPr="00AE6CF8" w:rsidRDefault="00322450" w:rsidP="007B779F">
      <w:pPr>
        <w:pStyle w:val="Default"/>
        <w:ind w:firstLine="720"/>
        <w:rPr>
          <w:lang w:val="id-ID"/>
        </w:rPr>
      </w:pPr>
      <w:r w:rsidRPr="00AE6CF8">
        <w:t xml:space="preserve">Factors that support the result of this study are drawn. Firstly, in the scoring process of the students’ speaking performance in presenting professional biographies (CV), the researcher found that the students had less preparation to perform. They tended to perform the task directly without having at least outline paper preparation that could support their speaking performance. Here, the researcher assumed that students’ had too much confident about their speaking proficiency which was proven by the result of the self-efficacy score in table 4.1 (see in </w:t>
      </w:r>
      <w:r w:rsidRPr="00AE6CF8">
        <w:rPr>
          <w:i/>
        </w:rPr>
        <w:t xml:space="preserve">Appendix I) </w:t>
      </w:r>
      <w:r w:rsidRPr="00AE6CF8">
        <w:t>which showed that most of students obtained high level score of self-efficacy. However, derived from the analysis of the findings, the students did not show the same line between their self-efficacy beliefs and their speaking proficiency performance.</w:t>
      </w:r>
    </w:p>
    <w:p w:rsidR="00322450" w:rsidRPr="00AE6CF8" w:rsidRDefault="00322450" w:rsidP="007B779F">
      <w:pPr>
        <w:pStyle w:val="Default"/>
        <w:ind w:firstLine="567"/>
        <w:rPr>
          <w:lang w:val="id-ID"/>
        </w:rPr>
      </w:pPr>
      <w:r w:rsidRPr="00AE6CF8">
        <w:t xml:space="preserve">Performance accomplishment took the second factor that supported the rejected result of this study. Performance accomplishment </w:t>
      </w:r>
      <w:r w:rsidRPr="00AE6CF8">
        <w:rPr>
          <w:lang w:val="id-ID"/>
        </w:rPr>
        <w:t xml:space="preserve">is claimed </w:t>
      </w:r>
      <w:r w:rsidRPr="00AE6CF8">
        <w:t xml:space="preserve">as the </w:t>
      </w:r>
      <w:r w:rsidRPr="00AE6CF8">
        <w:rPr>
          <w:lang w:val="id-ID"/>
        </w:rPr>
        <w:t>great dominant</w:t>
      </w:r>
      <w:r w:rsidRPr="00AE6CF8">
        <w:t xml:space="preserve"> </w:t>
      </w:r>
      <w:r w:rsidRPr="00AE6CF8">
        <w:rPr>
          <w:lang w:val="id-ID"/>
        </w:rPr>
        <w:t>factor</w:t>
      </w:r>
      <w:r w:rsidRPr="00AE6CF8">
        <w:t xml:space="preserve"> that builds</w:t>
      </w:r>
      <w:r w:rsidRPr="00AE6CF8">
        <w:rPr>
          <w:lang w:val="id-ID"/>
        </w:rPr>
        <w:t xml:space="preserve"> </w:t>
      </w:r>
      <w:r w:rsidRPr="00AE6CF8">
        <w:t>self</w:t>
      </w:r>
      <w:r w:rsidRPr="00AE6CF8">
        <w:rPr>
          <w:lang w:val="id-ID"/>
        </w:rPr>
        <w:t>-</w:t>
      </w:r>
      <w:r w:rsidRPr="00AE6CF8">
        <w:t>efficacy</w:t>
      </w:r>
      <w:r w:rsidRPr="00AE6CF8">
        <w:rPr>
          <w:lang w:val="id-ID"/>
        </w:rPr>
        <w:t xml:space="preserve"> </w:t>
      </w:r>
      <w:r w:rsidRPr="00AE6CF8">
        <w:t xml:space="preserve">belief and perception </w:t>
      </w:r>
      <w:r w:rsidRPr="00AE6CF8">
        <w:rPr>
          <w:noProof/>
          <w:lang w:val="id-ID"/>
        </w:rPr>
        <w:t xml:space="preserve">(Bandura, </w:t>
      </w:r>
      <w:r>
        <w:rPr>
          <w:noProof/>
          <w:lang w:val="id-ID"/>
        </w:rPr>
        <w:t>19</w:t>
      </w:r>
      <w:r>
        <w:rPr>
          <w:noProof/>
        </w:rPr>
        <w:t>9</w:t>
      </w:r>
      <w:r w:rsidRPr="00AE6CF8">
        <w:rPr>
          <w:noProof/>
          <w:lang w:val="id-ID"/>
        </w:rPr>
        <w:t>7)</w:t>
      </w:r>
      <w:r w:rsidRPr="00AE6CF8">
        <w:rPr>
          <w:lang w:val="id-ID"/>
        </w:rPr>
        <w:t xml:space="preserve">. </w:t>
      </w:r>
      <w:r w:rsidRPr="00AE6CF8">
        <w:t>The more a target task, in this case is speaking, is achieved the more</w:t>
      </w:r>
      <w:r w:rsidRPr="00AE6CF8">
        <w:rPr>
          <w:lang w:val="id-ID"/>
        </w:rPr>
        <w:t xml:space="preserve"> </w:t>
      </w:r>
      <w:r w:rsidRPr="00AE6CF8">
        <w:t xml:space="preserve">people’s self-efficacy belief is increased. </w:t>
      </w:r>
      <w:r w:rsidRPr="00AE6CF8">
        <w:rPr>
          <w:lang w:val="id-ID"/>
        </w:rPr>
        <w:t xml:space="preserve">But the finding of this study showed contrast result as it happend to the student 6, 14, 29, 30, 32, 38, 40 and 42 (attached in </w:t>
      </w:r>
      <w:r w:rsidRPr="00AE6CF8">
        <w:rPr>
          <w:i/>
          <w:lang w:val="id-ID"/>
        </w:rPr>
        <w:t>Appedix1)</w:t>
      </w:r>
      <w:r w:rsidRPr="00AE6CF8">
        <w:rPr>
          <w:lang w:val="id-ID"/>
        </w:rPr>
        <w:t xml:space="preserve">. Furthermore, Bandura (1977) also stated that failure contributes the level of person’s self-efficacy. Some </w:t>
      </w:r>
      <w:r w:rsidRPr="00AE6CF8">
        <w:t>participants in this</w:t>
      </w:r>
      <w:r w:rsidRPr="00AE6CF8">
        <w:rPr>
          <w:lang w:val="id-ID"/>
        </w:rPr>
        <w:t xml:space="preserve"> current </w:t>
      </w:r>
      <w:r w:rsidRPr="00AE6CF8">
        <w:t xml:space="preserve">study, there are </w:t>
      </w:r>
      <w:r w:rsidRPr="00AE6CF8">
        <w:rPr>
          <w:lang w:val="id-ID"/>
        </w:rPr>
        <w:t>5</w:t>
      </w:r>
      <w:r w:rsidRPr="00AE6CF8">
        <w:t xml:space="preserve"> participants who </w:t>
      </w:r>
      <w:r w:rsidRPr="00AE6CF8">
        <w:rPr>
          <w:lang w:val="id-ID"/>
        </w:rPr>
        <w:t>had</w:t>
      </w:r>
      <w:r w:rsidRPr="00AE6CF8">
        <w:t xml:space="preserve"> high self</w:t>
      </w:r>
      <w:r w:rsidRPr="00AE6CF8">
        <w:rPr>
          <w:lang w:val="id-ID"/>
        </w:rPr>
        <w:t>-</w:t>
      </w:r>
      <w:r w:rsidRPr="00AE6CF8">
        <w:t>efficacy</w:t>
      </w:r>
      <w:r w:rsidRPr="00AE6CF8">
        <w:rPr>
          <w:lang w:val="id-ID"/>
        </w:rPr>
        <w:t xml:space="preserve"> </w:t>
      </w:r>
      <w:r w:rsidRPr="00AE6CF8">
        <w:t>belief but their expectations are on</w:t>
      </w:r>
      <w:r w:rsidRPr="00AE6CF8">
        <w:rPr>
          <w:lang w:val="id-ID"/>
        </w:rPr>
        <w:t xml:space="preserve"> </w:t>
      </w:r>
      <w:r w:rsidRPr="00AE6CF8">
        <w:t xml:space="preserve">failure. </w:t>
      </w:r>
      <w:r w:rsidRPr="00AE6CF8">
        <w:rPr>
          <w:lang w:val="id-ID"/>
        </w:rPr>
        <w:t xml:space="preserve">They had high level of self-efficacy but their speaking performance’s score were in low level. Student 29, 30, 32, 40 and 42 gained low score of speaking performance (below the average) although their self-efficacy level in high level. </w:t>
      </w:r>
      <w:r w:rsidRPr="00AE6CF8">
        <w:t>This condition is contrary to what</w:t>
      </w:r>
      <w:r w:rsidRPr="00AE6CF8">
        <w:rPr>
          <w:lang w:val="id-ID"/>
        </w:rPr>
        <w:t xml:space="preserve"> </w:t>
      </w:r>
      <w:r w:rsidRPr="00AE6CF8">
        <w:t xml:space="preserve">Bandura (1994) </w:t>
      </w:r>
      <w:r w:rsidRPr="00AE6CF8">
        <w:rPr>
          <w:lang w:val="id-ID"/>
        </w:rPr>
        <w:t>report</w:t>
      </w:r>
      <w:r w:rsidRPr="00AE6CF8">
        <w:t>s about mastery</w:t>
      </w:r>
      <w:r w:rsidRPr="00AE6CF8">
        <w:rPr>
          <w:lang w:val="id-ID"/>
        </w:rPr>
        <w:t xml:space="preserve"> </w:t>
      </w:r>
      <w:r w:rsidRPr="00AE6CF8">
        <w:t xml:space="preserve">experience as the influential source of efficacy. </w:t>
      </w:r>
      <w:r w:rsidRPr="00AE6CF8">
        <w:rPr>
          <w:lang w:val="id-ID"/>
        </w:rPr>
        <w:t>Nevertheless,</w:t>
      </w:r>
      <w:r w:rsidRPr="00AE6CF8">
        <w:t xml:space="preserve"> the</w:t>
      </w:r>
      <w:r w:rsidRPr="00AE6CF8">
        <w:rPr>
          <w:lang w:val="id-ID"/>
        </w:rPr>
        <w:t xml:space="preserve"> </w:t>
      </w:r>
      <w:r w:rsidRPr="00AE6CF8">
        <w:t xml:space="preserve">result of source of efficacy of the questionnaire in this study </w:t>
      </w:r>
      <w:r w:rsidRPr="00AE6CF8">
        <w:rPr>
          <w:lang w:val="id-ID"/>
        </w:rPr>
        <w:t xml:space="preserve">presented </w:t>
      </w:r>
      <w:r w:rsidRPr="00AE6CF8">
        <w:t>that failure that the students experienced motivated them to develop and improve their speaking proficiency.</w:t>
      </w:r>
    </w:p>
    <w:p w:rsidR="00322450" w:rsidRPr="00AE6CF8" w:rsidRDefault="00322450" w:rsidP="007B779F">
      <w:pPr>
        <w:pStyle w:val="Default"/>
        <w:ind w:firstLine="567"/>
      </w:pPr>
      <w:r w:rsidRPr="00AE6CF8">
        <w:t xml:space="preserve">Vicarious experience </w:t>
      </w:r>
      <w:r w:rsidRPr="00AE6CF8">
        <w:rPr>
          <w:lang w:val="id-ID"/>
        </w:rPr>
        <w:t>contribute</w:t>
      </w:r>
      <w:r w:rsidRPr="00AE6CF8">
        <w:t>d</w:t>
      </w:r>
      <w:r w:rsidRPr="00AE6CF8">
        <w:rPr>
          <w:lang w:val="id-ID"/>
        </w:rPr>
        <w:t xml:space="preserve"> </w:t>
      </w:r>
      <w:r w:rsidRPr="00AE6CF8">
        <w:t>another</w:t>
      </w:r>
      <w:r w:rsidRPr="00AE6CF8">
        <w:rPr>
          <w:lang w:val="id-ID"/>
        </w:rPr>
        <w:t xml:space="preserve"> influential factor after the performance accomplishment. </w:t>
      </w:r>
      <w:r>
        <w:t>As Bandura (199</w:t>
      </w:r>
      <w:r w:rsidRPr="00AE6CF8">
        <w:t>7) mentioned in his previous study that v</w:t>
      </w:r>
      <w:r w:rsidRPr="00AE6CF8">
        <w:rPr>
          <w:lang w:val="id-ID"/>
        </w:rPr>
        <w:t>icarious experience</w:t>
      </w:r>
      <w:r w:rsidRPr="00AE6CF8">
        <w:t xml:space="preserve"> deals with the</w:t>
      </w:r>
      <w:r w:rsidRPr="00AE6CF8">
        <w:rPr>
          <w:lang w:val="id-ID"/>
        </w:rPr>
        <w:t xml:space="preserve"> </w:t>
      </w:r>
      <w:r w:rsidRPr="00AE6CF8">
        <w:t>learners’ perception toward social model’s</w:t>
      </w:r>
      <w:r w:rsidRPr="00AE6CF8">
        <w:rPr>
          <w:lang w:val="id-ID"/>
        </w:rPr>
        <w:t xml:space="preserve"> </w:t>
      </w:r>
      <w:r w:rsidRPr="00AE6CF8">
        <w:t xml:space="preserve">performance accomplishment. The result of </w:t>
      </w:r>
      <w:r w:rsidRPr="00AE6CF8">
        <w:rPr>
          <w:lang w:val="id-ID"/>
        </w:rPr>
        <w:t>this study</w:t>
      </w:r>
      <w:r w:rsidRPr="00AE6CF8">
        <w:t xml:space="preserve"> show</w:t>
      </w:r>
      <w:r w:rsidRPr="00AE6CF8">
        <w:rPr>
          <w:lang w:val="id-ID"/>
        </w:rPr>
        <w:t>ed</w:t>
      </w:r>
      <w:r w:rsidRPr="00AE6CF8">
        <w:t xml:space="preserve"> that</w:t>
      </w:r>
      <w:r w:rsidRPr="00AE6CF8">
        <w:rPr>
          <w:lang w:val="id-ID"/>
        </w:rPr>
        <w:t xml:space="preserve"> </w:t>
      </w:r>
      <w:r w:rsidRPr="00AE6CF8">
        <w:t>the students’</w:t>
      </w:r>
      <w:r w:rsidRPr="00AE6CF8">
        <w:rPr>
          <w:lang w:val="id-ID"/>
        </w:rPr>
        <w:t xml:space="preserve"> </w:t>
      </w:r>
      <w:r w:rsidRPr="00AE6CF8">
        <w:t>positive vicarious experience influences the self-efficacy belief of the students—</w:t>
      </w:r>
      <w:r w:rsidRPr="00AE6CF8">
        <w:rPr>
          <w:lang w:val="id-ID"/>
        </w:rPr>
        <w:t>pushes</w:t>
      </w:r>
      <w:r w:rsidRPr="00AE6CF8">
        <w:t xml:space="preserve"> </w:t>
      </w:r>
      <w:r w:rsidRPr="00AE6CF8">
        <w:rPr>
          <w:lang w:val="id-ID"/>
        </w:rPr>
        <w:t xml:space="preserve">them to be </w:t>
      </w:r>
      <w:r w:rsidRPr="00AE6CF8">
        <w:t>certain</w:t>
      </w:r>
      <w:r w:rsidRPr="00AE6CF8">
        <w:rPr>
          <w:lang w:val="id-ID"/>
        </w:rPr>
        <w:t xml:space="preserve"> that they will achive the target task. But the negative vicarious experience also negatively affects the students’ self-efficacy. </w:t>
      </w:r>
      <w:r w:rsidRPr="00AE6CF8">
        <w:t>This case may happen because of the lack of</w:t>
      </w:r>
      <w:r w:rsidRPr="00AE6CF8">
        <w:rPr>
          <w:lang w:val="id-ID"/>
        </w:rPr>
        <w:t xml:space="preserve"> </w:t>
      </w:r>
      <w:r w:rsidRPr="00AE6CF8">
        <w:t>clarity of the similarity of model and learner</w:t>
      </w:r>
      <w:r w:rsidRPr="00AE6CF8">
        <w:rPr>
          <w:lang w:val="id-ID"/>
        </w:rPr>
        <w:t xml:space="preserve"> </w:t>
      </w:r>
      <w:r w:rsidRPr="00AE6CF8">
        <w:t xml:space="preserve">performance. Bandura </w:t>
      </w:r>
      <w:r w:rsidRPr="00AE6CF8">
        <w:lastRenderedPageBreak/>
        <w:t>(199</w:t>
      </w:r>
      <w:r w:rsidRPr="00AE6CF8">
        <w:rPr>
          <w:lang w:val="id-ID"/>
        </w:rPr>
        <w:t>4</w:t>
      </w:r>
      <w:r w:rsidRPr="00AE6CF8">
        <w:t>) stated that the</w:t>
      </w:r>
      <w:r w:rsidRPr="00AE6CF8">
        <w:rPr>
          <w:lang w:val="id-ID"/>
        </w:rPr>
        <w:t xml:space="preserve"> </w:t>
      </w:r>
      <w:r w:rsidRPr="00AE6CF8">
        <w:t>impact of vicarious experience on perceiving self-efficacy</w:t>
      </w:r>
      <w:r w:rsidRPr="00AE6CF8">
        <w:rPr>
          <w:lang w:val="id-ID"/>
        </w:rPr>
        <w:t xml:space="preserve"> </w:t>
      </w:r>
      <w:r w:rsidRPr="00AE6CF8">
        <w:t>belief is strongly influenced by perceived</w:t>
      </w:r>
      <w:r w:rsidRPr="00AE6CF8">
        <w:rPr>
          <w:lang w:val="id-ID"/>
        </w:rPr>
        <w:t xml:space="preserve"> </w:t>
      </w:r>
      <w:r w:rsidRPr="00AE6CF8">
        <w:t>similarity to the model. Learner’s self</w:t>
      </w:r>
      <w:r w:rsidRPr="00AE6CF8">
        <w:rPr>
          <w:lang w:val="id-ID"/>
        </w:rPr>
        <w:t>-</w:t>
      </w:r>
      <w:r w:rsidRPr="00AE6CF8">
        <w:t>confidence also took a crucial part.  The finding of this research related to vicarious experience negatively correlates the self-efficacy belief and the speaking achievement. Students viewed speaking English activity as social function not academic context. It is dangerous because students are the future teacher who is responsible to deliver materials to the students. Speaking aspects should be mastered and understood.</w:t>
      </w:r>
    </w:p>
    <w:p w:rsidR="00322450" w:rsidRPr="00561A82" w:rsidRDefault="00322450" w:rsidP="007B779F">
      <w:pPr>
        <w:pStyle w:val="Default"/>
        <w:ind w:firstLine="567"/>
        <w:rPr>
          <w:lang w:val="id-ID"/>
        </w:rPr>
      </w:pPr>
      <w:r w:rsidRPr="00AE6CF8">
        <w:t>According to the results, it can be concluded that there was negative relationship between the two variables—self-efficacy belief and English speaking performance. In addition, the hypothesis testing confirmed further that the relationship was insignificant, because p value =0.103 &gt; 0.05 which means that Ha was rejected and H0 was accepted. Thus, as the writer has explained previously, the students’ self-efficacy belief cannot be the only one predictor of students’ language skill especially speaking skill as proved by the findings above.</w:t>
      </w:r>
    </w:p>
    <w:p w:rsidR="00322450" w:rsidRDefault="00322450" w:rsidP="007B779F">
      <w:pPr>
        <w:spacing w:after="0" w:line="240" w:lineRule="auto"/>
        <w:rPr>
          <w:rFonts w:ascii="Times New Roman" w:hAnsi="Times New Roman" w:cs="Times New Roman"/>
          <w:b/>
          <w:color w:val="000000" w:themeColor="text1"/>
          <w:sz w:val="24"/>
          <w:szCs w:val="24"/>
        </w:rPr>
      </w:pPr>
    </w:p>
    <w:p w:rsidR="00322450" w:rsidRPr="00AE6CF8" w:rsidRDefault="00322450" w:rsidP="007B779F">
      <w:pPr>
        <w:spacing w:after="0" w:line="240" w:lineRule="auto"/>
        <w:rPr>
          <w:rFonts w:ascii="Times New Roman" w:hAnsi="Times New Roman" w:cs="Times New Roman"/>
          <w:b/>
          <w:color w:val="000000" w:themeColor="text1"/>
          <w:sz w:val="24"/>
          <w:szCs w:val="24"/>
        </w:rPr>
      </w:pPr>
      <w:r w:rsidRPr="00AE6CF8">
        <w:rPr>
          <w:rFonts w:ascii="Times New Roman" w:hAnsi="Times New Roman" w:cs="Times New Roman"/>
          <w:b/>
          <w:color w:val="000000" w:themeColor="text1"/>
          <w:sz w:val="24"/>
          <w:szCs w:val="24"/>
        </w:rPr>
        <w:t>CONCLUSSIONS AND SUGGESTIONS</w:t>
      </w:r>
    </w:p>
    <w:p w:rsidR="00322450" w:rsidRDefault="00322450" w:rsidP="007B779F">
      <w:pPr>
        <w:spacing w:after="0" w:line="240" w:lineRule="auto"/>
        <w:ind w:firstLine="720"/>
        <w:rPr>
          <w:rFonts w:ascii="Times New Roman" w:eastAsia="Times New Roman" w:hAnsi="Times New Roman" w:cs="Times New Roman"/>
          <w:color w:val="000000" w:themeColor="text1"/>
          <w:sz w:val="24"/>
          <w:szCs w:val="24"/>
        </w:rPr>
      </w:pPr>
      <w:r w:rsidRPr="00AE6CF8">
        <w:rPr>
          <w:rFonts w:ascii="Times New Roman" w:hAnsi="Times New Roman" w:cs="Times New Roman"/>
          <w:sz w:val="24"/>
          <w:szCs w:val="24"/>
        </w:rPr>
        <w:t xml:space="preserve">In conclusion, the finding reported that there </w:t>
      </w:r>
      <w:r>
        <w:rPr>
          <w:rFonts w:ascii="Times New Roman" w:hAnsi="Times New Roman" w:cs="Times New Roman"/>
          <w:sz w:val="24"/>
          <w:szCs w:val="24"/>
        </w:rPr>
        <w:t>is no</w:t>
      </w:r>
      <w:r w:rsidRPr="00AE6CF8">
        <w:rPr>
          <w:rFonts w:ascii="Times New Roman" w:hAnsi="Times New Roman" w:cs="Times New Roman"/>
          <w:sz w:val="24"/>
          <w:szCs w:val="24"/>
        </w:rPr>
        <w:t xml:space="preserve"> relationship between students’ self-efficacy and their speaking performance. In other word, there </w:t>
      </w:r>
      <w:r>
        <w:rPr>
          <w:rFonts w:ascii="Times New Roman" w:hAnsi="Times New Roman" w:cs="Times New Roman"/>
          <w:sz w:val="24"/>
          <w:szCs w:val="24"/>
        </w:rPr>
        <w:t>is</w:t>
      </w:r>
      <w:r w:rsidRPr="00AE6CF8">
        <w:rPr>
          <w:rFonts w:ascii="Times New Roman" w:hAnsi="Times New Roman" w:cs="Times New Roman"/>
          <w:sz w:val="24"/>
          <w:szCs w:val="24"/>
        </w:rPr>
        <w:t xml:space="preserve"> no correlation between both variables. Based on the description, the data analysis and the discussion from the previous chapter, it is clearly stated that this study does not find any significant  relationship  (r=0,191) between students’ English</w:t>
      </w:r>
      <w:r>
        <w:rPr>
          <w:rFonts w:ascii="Times New Roman" w:hAnsi="Times New Roman" w:cs="Times New Roman"/>
          <w:sz w:val="24"/>
          <w:szCs w:val="24"/>
        </w:rPr>
        <w:t xml:space="preserve"> speaking self-efficacy belief </w:t>
      </w:r>
      <w:r w:rsidRPr="00AE6CF8">
        <w:rPr>
          <w:rFonts w:ascii="Times New Roman" w:hAnsi="Times New Roman" w:cs="Times New Roman"/>
          <w:sz w:val="24"/>
          <w:szCs w:val="24"/>
        </w:rPr>
        <w:t xml:space="preserve">and their English speaking performance that indicates inconsistent relationship between two variables. </w:t>
      </w:r>
      <w:r w:rsidRPr="00AE6CF8">
        <w:rPr>
          <w:rStyle w:val="fontstyle01"/>
          <w:rFonts w:ascii="Times New Roman" w:hAnsi="Times New Roman" w:cs="Times New Roman"/>
          <w:sz w:val="24"/>
          <w:szCs w:val="24"/>
        </w:rPr>
        <w:t xml:space="preserve">However, a number of points can be made on the basis of the discussion in this research. A university student needs to have a good </w:t>
      </w:r>
      <w:r>
        <w:rPr>
          <w:rStyle w:val="fontstyle01"/>
          <w:rFonts w:ascii="Times New Roman" w:hAnsi="Times New Roman" w:cs="Times New Roman"/>
          <w:sz w:val="24"/>
          <w:szCs w:val="24"/>
        </w:rPr>
        <w:t>speaking proficiency</w:t>
      </w:r>
      <w:r w:rsidRPr="00AE6CF8">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without dealing with the aspects of speaking appropriate method from the teacher, </w:t>
      </w:r>
      <w:r w:rsidRPr="00AE6CF8">
        <w:rPr>
          <w:rStyle w:val="fontstyle01"/>
          <w:rFonts w:ascii="Times New Roman" w:hAnsi="Times New Roman" w:cs="Times New Roman"/>
          <w:sz w:val="24"/>
          <w:szCs w:val="24"/>
        </w:rPr>
        <w:t xml:space="preserve">being a </w:t>
      </w:r>
      <w:r>
        <w:rPr>
          <w:rStyle w:val="fontstyle01"/>
          <w:rFonts w:ascii="Times New Roman" w:hAnsi="Times New Roman" w:cs="Times New Roman"/>
          <w:sz w:val="24"/>
          <w:szCs w:val="24"/>
        </w:rPr>
        <w:t>fluent</w:t>
      </w:r>
      <w:r w:rsidRPr="00AE6CF8">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English speaker </w:t>
      </w:r>
      <w:r w:rsidRPr="00AE6CF8">
        <w:rPr>
          <w:rStyle w:val="fontstyle01"/>
          <w:rFonts w:ascii="Times New Roman" w:hAnsi="Times New Roman" w:cs="Times New Roman"/>
          <w:sz w:val="24"/>
          <w:szCs w:val="24"/>
        </w:rPr>
        <w:t xml:space="preserve">cannot be guaranteed. Thus, lecturers will always need to make decisions about </w:t>
      </w:r>
      <w:r>
        <w:rPr>
          <w:rStyle w:val="fontstyle01"/>
          <w:rFonts w:ascii="Times New Roman" w:hAnsi="Times New Roman" w:cs="Times New Roman"/>
          <w:sz w:val="24"/>
          <w:szCs w:val="24"/>
        </w:rPr>
        <w:t xml:space="preserve">the best method that </w:t>
      </w:r>
      <w:r w:rsidRPr="00AE6CF8">
        <w:rPr>
          <w:rStyle w:val="fontstyle01"/>
          <w:rFonts w:ascii="Times New Roman" w:hAnsi="Times New Roman" w:cs="Times New Roman"/>
          <w:sz w:val="24"/>
          <w:szCs w:val="24"/>
        </w:rPr>
        <w:t xml:space="preserve">should be integrated in </w:t>
      </w:r>
      <w:r>
        <w:rPr>
          <w:rStyle w:val="fontstyle01"/>
          <w:rFonts w:ascii="Times New Roman" w:hAnsi="Times New Roman" w:cs="Times New Roman"/>
          <w:sz w:val="24"/>
          <w:szCs w:val="24"/>
        </w:rPr>
        <w:t>students’ speaking English activity</w:t>
      </w:r>
      <w:r w:rsidRPr="00AE6CF8">
        <w:rPr>
          <w:rStyle w:val="fontstyle01"/>
          <w:rFonts w:ascii="Times New Roman" w:hAnsi="Times New Roman" w:cs="Times New Roman"/>
          <w:sz w:val="24"/>
          <w:szCs w:val="24"/>
        </w:rPr>
        <w:t xml:space="preserve">. This research suggests that </w:t>
      </w:r>
      <w:r w:rsidRPr="00F83C63">
        <w:rPr>
          <w:rFonts w:ascii="Times New Roman" w:hAnsi="Times New Roman" w:cs="Times New Roman"/>
          <w:sz w:val="24"/>
          <w:szCs w:val="24"/>
        </w:rPr>
        <w:t>the teachers ought to find better strategies that can improve the students’ language skills.</w:t>
      </w:r>
      <w:r w:rsidRPr="00A739B2">
        <w:rPr>
          <w:rFonts w:ascii="Times New Roman" w:eastAsia="Times New Roman" w:hAnsi="Times New Roman" w:cs="Times New Roman"/>
          <w:color w:val="000000" w:themeColor="text1"/>
          <w:sz w:val="24"/>
          <w:szCs w:val="24"/>
        </w:rPr>
        <w:t xml:space="preserve"> </w:t>
      </w:r>
      <w:r w:rsidRPr="00F83C63">
        <w:rPr>
          <w:rFonts w:ascii="Times New Roman" w:eastAsia="Times New Roman" w:hAnsi="Times New Roman" w:cs="Times New Roman"/>
          <w:color w:val="000000" w:themeColor="text1"/>
          <w:sz w:val="24"/>
          <w:szCs w:val="24"/>
        </w:rPr>
        <w:t>Last but not least, to the next researchers who do the same study, this preliminary research is intended to stimulate their creativities and innovation in examining some problems of the study. They can explore more about the important aspects that influence the negative result of the relationship between self-efficacy and English speaking performance. The writer expects this study will br</w:t>
      </w:r>
      <w:r>
        <w:rPr>
          <w:rFonts w:ascii="Times New Roman" w:eastAsia="Times New Roman" w:hAnsi="Times New Roman" w:cs="Times New Roman"/>
          <w:color w:val="000000" w:themeColor="text1"/>
          <w:sz w:val="24"/>
          <w:szCs w:val="24"/>
        </w:rPr>
        <w:t>ing some helpful contribution.</w:t>
      </w:r>
    </w:p>
    <w:p w:rsidR="00BA6AA5" w:rsidRDefault="00BA6AA5" w:rsidP="007B779F">
      <w:pPr>
        <w:spacing w:line="240" w:lineRule="auto"/>
        <w:rPr>
          <w:rFonts w:ascii="Times New Roman" w:hAnsi="Times New Roman" w:cs="Times New Roman"/>
          <w:b/>
          <w:sz w:val="24"/>
          <w:szCs w:val="24"/>
        </w:rPr>
      </w:pPr>
    </w:p>
    <w:p w:rsidR="00BA6AA5" w:rsidRDefault="00BA6AA5" w:rsidP="007B779F">
      <w:pPr>
        <w:spacing w:line="240" w:lineRule="auto"/>
        <w:rPr>
          <w:rFonts w:ascii="Times New Roman" w:hAnsi="Times New Roman" w:cs="Times New Roman"/>
          <w:b/>
          <w:sz w:val="24"/>
          <w:szCs w:val="24"/>
        </w:rPr>
      </w:pPr>
      <w:r w:rsidRPr="000157B7">
        <w:rPr>
          <w:rFonts w:ascii="Times New Roman" w:hAnsi="Times New Roman" w:cs="Times New Roman"/>
          <w:b/>
          <w:sz w:val="24"/>
          <w:szCs w:val="24"/>
        </w:rPr>
        <w:t>ACKNOWLEDGEMENT</w:t>
      </w:r>
    </w:p>
    <w:p w:rsidR="00BA6AA5" w:rsidRPr="00237C20" w:rsidRDefault="00BA6AA5" w:rsidP="007B779F">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article is based on my </w:t>
      </w:r>
      <w:proofErr w:type="spellStart"/>
      <w:r w:rsidRPr="00237C20">
        <w:rPr>
          <w:rFonts w:ascii="Times New Roman" w:hAnsi="Times New Roman" w:cs="Times New Roman"/>
          <w:i/>
          <w:sz w:val="24"/>
          <w:szCs w:val="24"/>
        </w:rPr>
        <w:t>skripsi</w:t>
      </w:r>
      <w:proofErr w:type="spellEnd"/>
      <w:r>
        <w:rPr>
          <w:rFonts w:ascii="Times New Roman" w:hAnsi="Times New Roman" w:cs="Times New Roman"/>
          <w:sz w:val="24"/>
          <w:szCs w:val="24"/>
        </w:rPr>
        <w:t xml:space="preserve"> and I would like to express my deepest gratitude and appreciation to my advisors, </w:t>
      </w:r>
      <w:r w:rsidR="00EC1C18">
        <w:rPr>
          <w:rFonts w:ascii="Times New Roman" w:hAnsi="Times New Roman" w:cs="Times New Roman"/>
          <w:sz w:val="24"/>
          <w:szCs w:val="24"/>
        </w:rPr>
        <w:t>Dr</w:t>
      </w:r>
      <w:r>
        <w:rPr>
          <w:rFonts w:ascii="Times New Roman" w:hAnsi="Times New Roman" w:cs="Times New Roman"/>
          <w:sz w:val="24"/>
          <w:szCs w:val="24"/>
        </w:rPr>
        <w:t>.</w:t>
      </w:r>
      <w:r w:rsidR="00EC1C18">
        <w:rPr>
          <w:rFonts w:ascii="Times New Roman" w:hAnsi="Times New Roman" w:cs="Times New Roman"/>
          <w:sz w:val="24"/>
          <w:szCs w:val="24"/>
        </w:rPr>
        <w:t xml:space="preserve"> </w:t>
      </w:r>
      <w:proofErr w:type="spellStart"/>
      <w:r w:rsidR="00EC1C18">
        <w:rPr>
          <w:rFonts w:ascii="Times New Roman" w:hAnsi="Times New Roman" w:cs="Times New Roman"/>
          <w:sz w:val="24"/>
          <w:szCs w:val="24"/>
        </w:rPr>
        <w:t>Alfan</w:t>
      </w:r>
      <w:proofErr w:type="spellEnd"/>
      <w:r w:rsidR="00EC1C18">
        <w:rPr>
          <w:rFonts w:ascii="Times New Roman" w:hAnsi="Times New Roman" w:cs="Times New Roman"/>
          <w:sz w:val="24"/>
          <w:szCs w:val="24"/>
        </w:rPr>
        <w:t xml:space="preserve"> </w:t>
      </w:r>
      <w:proofErr w:type="spellStart"/>
      <w:r w:rsidR="00EC1C18">
        <w:rPr>
          <w:rFonts w:ascii="Times New Roman" w:hAnsi="Times New Roman" w:cs="Times New Roman"/>
          <w:sz w:val="24"/>
          <w:szCs w:val="24"/>
        </w:rPr>
        <w:t>Zuhairi</w:t>
      </w:r>
      <w:proofErr w:type="spellEnd"/>
      <w:r w:rsidR="00EC1C18">
        <w:rPr>
          <w:rFonts w:ascii="Times New Roman" w:hAnsi="Times New Roman" w:cs="Times New Roman"/>
          <w:sz w:val="24"/>
          <w:szCs w:val="24"/>
        </w:rPr>
        <w:t>, M. Pd., a</w:t>
      </w:r>
      <w:r>
        <w:rPr>
          <w:rFonts w:ascii="Times New Roman" w:hAnsi="Times New Roman" w:cs="Times New Roman"/>
          <w:sz w:val="24"/>
          <w:szCs w:val="24"/>
        </w:rPr>
        <w:t xml:space="preserve">nd </w:t>
      </w:r>
      <w:r w:rsidR="00EC1C18">
        <w:rPr>
          <w:rFonts w:ascii="Times New Roman" w:hAnsi="Times New Roman" w:cs="Times New Roman"/>
          <w:sz w:val="24"/>
          <w:szCs w:val="24"/>
        </w:rPr>
        <w:t xml:space="preserve">Dr. Imam </w:t>
      </w:r>
      <w:proofErr w:type="spellStart"/>
      <w:r w:rsidR="00EC1C18">
        <w:rPr>
          <w:rFonts w:ascii="Times New Roman" w:hAnsi="Times New Roman" w:cs="Times New Roman"/>
          <w:sz w:val="24"/>
          <w:szCs w:val="24"/>
        </w:rPr>
        <w:t>Wahyudi</w:t>
      </w:r>
      <w:proofErr w:type="spellEnd"/>
      <w:r w:rsidR="00EC1C18">
        <w:rPr>
          <w:rFonts w:ascii="Times New Roman" w:hAnsi="Times New Roman" w:cs="Times New Roman"/>
          <w:sz w:val="24"/>
          <w:szCs w:val="24"/>
        </w:rPr>
        <w:t xml:space="preserve"> </w:t>
      </w:r>
      <w:proofErr w:type="spellStart"/>
      <w:r w:rsidR="00EC1C18">
        <w:rPr>
          <w:rFonts w:ascii="Times New Roman" w:hAnsi="Times New Roman" w:cs="Times New Roman"/>
          <w:sz w:val="24"/>
          <w:szCs w:val="24"/>
        </w:rPr>
        <w:t>Karimullah</w:t>
      </w:r>
      <w:proofErr w:type="spellEnd"/>
      <w:r w:rsidR="00EC1C18">
        <w:rPr>
          <w:rFonts w:ascii="Times New Roman" w:hAnsi="Times New Roman" w:cs="Times New Roman"/>
          <w:sz w:val="24"/>
          <w:szCs w:val="24"/>
        </w:rPr>
        <w:t>, M.A.</w:t>
      </w:r>
      <w:r>
        <w:rPr>
          <w:rFonts w:ascii="Times New Roman" w:hAnsi="Times New Roman" w:cs="Times New Roman"/>
          <w:sz w:val="24"/>
          <w:szCs w:val="24"/>
        </w:rPr>
        <w:t xml:space="preserve"> for their guidance and encouragement. </w:t>
      </w:r>
      <w:proofErr w:type="gramStart"/>
      <w:r>
        <w:rPr>
          <w:rFonts w:ascii="Times New Roman" w:hAnsi="Times New Roman" w:cs="Times New Roman"/>
          <w:sz w:val="24"/>
          <w:szCs w:val="24"/>
        </w:rPr>
        <w:t xml:space="preserve">My sincere thanks to </w:t>
      </w:r>
      <w:r w:rsidR="00C41CD5">
        <w:rPr>
          <w:rFonts w:ascii="Times New Roman" w:hAnsi="Times New Roman" w:cs="Times New Roman"/>
          <w:sz w:val="24"/>
          <w:szCs w:val="24"/>
        </w:rPr>
        <w:t xml:space="preserve">Dr. Imam </w:t>
      </w:r>
      <w:proofErr w:type="spellStart"/>
      <w:r w:rsidR="00C41CD5">
        <w:rPr>
          <w:rFonts w:ascii="Times New Roman" w:hAnsi="Times New Roman" w:cs="Times New Roman"/>
          <w:sz w:val="24"/>
          <w:szCs w:val="24"/>
        </w:rPr>
        <w:t>Wahyudi</w:t>
      </w:r>
      <w:proofErr w:type="spellEnd"/>
      <w:r w:rsidR="00C41CD5">
        <w:rPr>
          <w:rFonts w:ascii="Times New Roman" w:hAnsi="Times New Roman" w:cs="Times New Roman"/>
          <w:sz w:val="24"/>
          <w:szCs w:val="24"/>
        </w:rPr>
        <w:t xml:space="preserve"> </w:t>
      </w:r>
      <w:proofErr w:type="spellStart"/>
      <w:r w:rsidR="00C41CD5">
        <w:rPr>
          <w:rFonts w:ascii="Times New Roman" w:hAnsi="Times New Roman" w:cs="Times New Roman"/>
          <w:sz w:val="24"/>
          <w:szCs w:val="24"/>
        </w:rPr>
        <w:t>Karimullah</w:t>
      </w:r>
      <w:proofErr w:type="spellEnd"/>
      <w:r w:rsidR="00C41CD5">
        <w:rPr>
          <w:rFonts w:ascii="Times New Roman" w:hAnsi="Times New Roman" w:cs="Times New Roman"/>
          <w:sz w:val="24"/>
          <w:szCs w:val="24"/>
        </w:rPr>
        <w:t>, M.A.</w:t>
      </w:r>
      <w:proofErr w:type="gramEnd"/>
      <w:r w:rsidR="00C41CD5">
        <w:rPr>
          <w:rFonts w:ascii="Times New Roman" w:hAnsi="Times New Roman" w:cs="Times New Roman"/>
          <w:sz w:val="24"/>
          <w:szCs w:val="24"/>
        </w:rPr>
        <w:t xml:space="preserve"> </w:t>
      </w:r>
      <w:r>
        <w:rPr>
          <w:rFonts w:ascii="Times New Roman" w:hAnsi="Times New Roman" w:cs="Times New Roman"/>
          <w:sz w:val="24"/>
          <w:szCs w:val="24"/>
        </w:rPr>
        <w:t xml:space="preserve"> for permitting me conducting this research in her speaking class.</w:t>
      </w:r>
      <w:bookmarkStart w:id="0" w:name="_GoBack"/>
      <w:bookmarkEnd w:id="0"/>
    </w:p>
    <w:p w:rsidR="00BA6AA5" w:rsidRDefault="00BA6AA5" w:rsidP="007B779F">
      <w:pPr>
        <w:spacing w:after="0" w:line="240" w:lineRule="auto"/>
        <w:rPr>
          <w:rFonts w:ascii="Times New Roman" w:eastAsia="Times New Roman" w:hAnsi="Times New Roman" w:cs="Times New Roman"/>
          <w:color w:val="000000" w:themeColor="text1"/>
          <w:sz w:val="24"/>
          <w:szCs w:val="24"/>
        </w:rPr>
      </w:pPr>
    </w:p>
    <w:p w:rsidR="00322450" w:rsidRDefault="00322450" w:rsidP="007B779F">
      <w:pPr>
        <w:spacing w:after="0" w:line="240" w:lineRule="auto"/>
        <w:rPr>
          <w:rFonts w:ascii="Times New Roman" w:eastAsia="Times New Roman" w:hAnsi="Times New Roman" w:cs="Times New Roman"/>
          <w:b/>
          <w:color w:val="000000" w:themeColor="text1"/>
          <w:sz w:val="24"/>
          <w:szCs w:val="24"/>
        </w:rPr>
      </w:pPr>
    </w:p>
    <w:p w:rsidR="00322450" w:rsidRPr="002269A3" w:rsidRDefault="00322450" w:rsidP="007B779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 REFERENCES</w:t>
      </w:r>
    </w:p>
    <w:p w:rsidR="00322450" w:rsidRPr="00D745FC" w:rsidRDefault="00322450" w:rsidP="007B779F">
      <w:pPr>
        <w:pStyle w:val="Bibliography"/>
        <w:spacing w:line="240" w:lineRule="auto"/>
        <w:ind w:left="720" w:hanging="720"/>
        <w:rPr>
          <w:rFonts w:ascii="Times New Roman" w:hAnsi="Times New Roman" w:cs="Times New Roman"/>
          <w:noProof/>
          <w:sz w:val="24"/>
          <w:szCs w:val="24"/>
        </w:rPr>
      </w:pPr>
      <w:r w:rsidRPr="00D745FC">
        <w:rPr>
          <w:rFonts w:ascii="Times New Roman" w:hAnsi="Times New Roman" w:cs="Times New Roman"/>
          <w:noProof/>
          <w:sz w:val="24"/>
          <w:szCs w:val="24"/>
        </w:rPr>
        <w:t xml:space="preserve">Anyadubalu, C. C. (2010). Self-Efficacy, Anxiety, and Performance in the English Language among Middle-School Students in English Language Program in Satri Si Suriyothai School, Bangkok. </w:t>
      </w:r>
      <w:r w:rsidRPr="00D745FC">
        <w:rPr>
          <w:rFonts w:ascii="Times New Roman" w:hAnsi="Times New Roman" w:cs="Times New Roman"/>
          <w:i/>
          <w:iCs/>
          <w:noProof/>
          <w:sz w:val="24"/>
          <w:szCs w:val="24"/>
        </w:rPr>
        <w:t>World Academy of Science, Engineering and Technology 39 2010</w:t>
      </w:r>
      <w:r w:rsidRPr="00D745FC">
        <w:rPr>
          <w:rFonts w:ascii="Times New Roman" w:hAnsi="Times New Roman" w:cs="Times New Roman"/>
          <w:noProof/>
          <w:sz w:val="24"/>
          <w:szCs w:val="24"/>
        </w:rPr>
        <w:t>.</w:t>
      </w:r>
    </w:p>
    <w:p w:rsidR="00322450" w:rsidRPr="00D745FC" w:rsidRDefault="00322450" w:rsidP="007B779F">
      <w:pPr>
        <w:pStyle w:val="Bibliography"/>
        <w:spacing w:line="240" w:lineRule="auto"/>
        <w:ind w:left="720" w:hanging="720"/>
        <w:rPr>
          <w:rFonts w:ascii="Times New Roman" w:hAnsi="Times New Roman" w:cs="Times New Roman"/>
          <w:noProof/>
          <w:sz w:val="24"/>
          <w:szCs w:val="24"/>
        </w:rPr>
      </w:pPr>
      <w:r w:rsidRPr="00D745FC">
        <w:rPr>
          <w:rFonts w:ascii="Times New Roman" w:hAnsi="Times New Roman" w:cs="Times New Roman"/>
          <w:noProof/>
          <w:sz w:val="24"/>
          <w:szCs w:val="24"/>
        </w:rPr>
        <w:t xml:space="preserve">Asakereh, A., &amp; Dehghannezhad, M. (2015). Student satisfaction with EFL speaking classes: Relating speaking self-efficacy and skills achievement. </w:t>
      </w:r>
      <w:r w:rsidRPr="00D745FC">
        <w:rPr>
          <w:rFonts w:ascii="Times New Roman" w:hAnsi="Times New Roman" w:cs="Times New Roman"/>
          <w:i/>
          <w:iCs/>
          <w:noProof/>
          <w:sz w:val="24"/>
          <w:szCs w:val="24"/>
        </w:rPr>
        <w:t>Issues in Educational Research</w:t>
      </w:r>
      <w:r w:rsidRPr="00D745FC">
        <w:rPr>
          <w:rFonts w:ascii="Times New Roman" w:hAnsi="Times New Roman" w:cs="Times New Roman"/>
          <w:noProof/>
          <w:sz w:val="24"/>
          <w:szCs w:val="24"/>
        </w:rPr>
        <w:t>, 345-363.</w:t>
      </w:r>
    </w:p>
    <w:p w:rsidR="00322450" w:rsidRPr="00D745FC" w:rsidRDefault="00322450" w:rsidP="007B779F">
      <w:pPr>
        <w:pStyle w:val="Bibliography"/>
        <w:spacing w:line="240" w:lineRule="auto"/>
        <w:ind w:left="720" w:hanging="720"/>
        <w:rPr>
          <w:rFonts w:ascii="Times New Roman" w:hAnsi="Times New Roman" w:cs="Times New Roman"/>
          <w:noProof/>
          <w:sz w:val="24"/>
          <w:szCs w:val="24"/>
        </w:rPr>
      </w:pPr>
      <w:r w:rsidRPr="00D745FC">
        <w:rPr>
          <w:rFonts w:ascii="Times New Roman" w:hAnsi="Times New Roman" w:cs="Times New Roman"/>
          <w:noProof/>
          <w:sz w:val="24"/>
          <w:szCs w:val="24"/>
        </w:rPr>
        <w:t xml:space="preserve">Bandura, A. (1994). Self-efficacy. </w:t>
      </w:r>
      <w:r w:rsidRPr="00D745FC">
        <w:rPr>
          <w:rFonts w:ascii="Times New Roman" w:hAnsi="Times New Roman" w:cs="Times New Roman"/>
          <w:i/>
          <w:iCs/>
          <w:noProof/>
          <w:sz w:val="24"/>
          <w:szCs w:val="24"/>
        </w:rPr>
        <w:t>In V. S. Ramachaudran (Ed.), Encyclopedia of human behaviour, 4</w:t>
      </w:r>
      <w:r w:rsidRPr="00D745FC">
        <w:rPr>
          <w:rFonts w:ascii="Times New Roman" w:hAnsi="Times New Roman" w:cs="Times New Roman"/>
          <w:noProof/>
          <w:sz w:val="24"/>
          <w:szCs w:val="24"/>
        </w:rPr>
        <w:t>, 71-81.</w:t>
      </w:r>
    </w:p>
    <w:p w:rsidR="00322450" w:rsidRDefault="00322450" w:rsidP="007B779F">
      <w:pPr>
        <w:pStyle w:val="Bibliography"/>
        <w:spacing w:line="240" w:lineRule="auto"/>
        <w:ind w:left="720" w:hanging="720"/>
        <w:rPr>
          <w:rFonts w:ascii="Times New Roman" w:hAnsi="Times New Roman" w:cs="Times New Roman"/>
          <w:noProof/>
          <w:sz w:val="24"/>
          <w:szCs w:val="24"/>
        </w:rPr>
      </w:pPr>
      <w:r w:rsidRPr="00D745FC">
        <w:rPr>
          <w:rFonts w:ascii="Times New Roman" w:hAnsi="Times New Roman" w:cs="Times New Roman"/>
          <w:noProof/>
          <w:sz w:val="24"/>
          <w:szCs w:val="24"/>
        </w:rPr>
        <w:lastRenderedPageBreak/>
        <w:t xml:space="preserve">Desmaliza, &amp; Septiani, T. (2017). Students' self-efficacy and their speaking skill at lower secondary school. </w:t>
      </w:r>
      <w:r w:rsidRPr="00D745FC">
        <w:rPr>
          <w:rFonts w:ascii="Times New Roman" w:hAnsi="Times New Roman" w:cs="Times New Roman"/>
          <w:i/>
          <w:iCs/>
          <w:noProof/>
          <w:sz w:val="24"/>
          <w:szCs w:val="24"/>
        </w:rPr>
        <w:t>Proceeding of International Conference on Education in Muslim Society (ICEMS 2017)</w:t>
      </w:r>
      <w:r w:rsidRPr="00D745FC">
        <w:rPr>
          <w:rFonts w:ascii="Times New Roman" w:hAnsi="Times New Roman" w:cs="Times New Roman"/>
          <w:noProof/>
          <w:sz w:val="24"/>
          <w:szCs w:val="24"/>
        </w:rPr>
        <w:t>.</w:t>
      </w:r>
    </w:p>
    <w:p w:rsidR="00322450" w:rsidRPr="00D745FC" w:rsidRDefault="00322450" w:rsidP="007B779F">
      <w:pPr>
        <w:pStyle w:val="Bibliography"/>
        <w:spacing w:line="240" w:lineRule="auto"/>
        <w:ind w:left="720" w:hanging="720"/>
        <w:rPr>
          <w:rFonts w:ascii="Times New Roman" w:hAnsi="Times New Roman" w:cs="Times New Roman"/>
          <w:noProof/>
          <w:sz w:val="24"/>
          <w:szCs w:val="24"/>
        </w:rPr>
      </w:pPr>
      <w:r w:rsidRPr="00D745FC">
        <w:rPr>
          <w:rFonts w:ascii="Times New Roman" w:hAnsi="Times New Roman" w:cs="Times New Roman"/>
          <w:noProof/>
          <w:sz w:val="24"/>
          <w:szCs w:val="24"/>
        </w:rPr>
        <w:t xml:space="preserve">Mastur. (2016). The relationship between students' self-efficacy and their speaking ability. </w:t>
      </w:r>
      <w:r w:rsidRPr="00D745FC">
        <w:rPr>
          <w:rFonts w:ascii="Times New Roman" w:hAnsi="Times New Roman" w:cs="Times New Roman"/>
          <w:i/>
          <w:iCs/>
          <w:noProof/>
          <w:sz w:val="24"/>
          <w:szCs w:val="24"/>
        </w:rPr>
        <w:t>Ar-Raniry State Islamic University</w:t>
      </w:r>
      <w:r w:rsidRPr="00D745FC">
        <w:rPr>
          <w:rFonts w:ascii="Times New Roman" w:hAnsi="Times New Roman" w:cs="Times New Roman"/>
          <w:noProof/>
          <w:sz w:val="24"/>
          <w:szCs w:val="24"/>
        </w:rPr>
        <w:t>.</w:t>
      </w:r>
    </w:p>
    <w:p w:rsidR="00322450" w:rsidRPr="00D745FC" w:rsidRDefault="00322450" w:rsidP="007B779F">
      <w:pPr>
        <w:pStyle w:val="Bibliography"/>
        <w:spacing w:line="240" w:lineRule="auto"/>
        <w:ind w:left="720" w:hanging="720"/>
        <w:rPr>
          <w:rFonts w:ascii="Times New Roman" w:hAnsi="Times New Roman" w:cs="Times New Roman"/>
          <w:noProof/>
          <w:sz w:val="24"/>
          <w:szCs w:val="24"/>
        </w:rPr>
      </w:pPr>
      <w:r w:rsidRPr="00D745FC">
        <w:rPr>
          <w:rFonts w:ascii="Times New Roman" w:hAnsi="Times New Roman" w:cs="Times New Roman"/>
          <w:noProof/>
          <w:sz w:val="24"/>
          <w:szCs w:val="24"/>
        </w:rPr>
        <w:t xml:space="preserve">Mistar, J. (2013). </w:t>
      </w:r>
      <w:r w:rsidRPr="00D745FC">
        <w:rPr>
          <w:rFonts w:ascii="Times New Roman" w:hAnsi="Times New Roman" w:cs="Times New Roman"/>
          <w:i/>
          <w:iCs/>
          <w:noProof/>
          <w:sz w:val="24"/>
          <w:szCs w:val="24"/>
        </w:rPr>
        <w:t>Statistics for ELT study.</w:t>
      </w:r>
      <w:r w:rsidRPr="00D745FC">
        <w:rPr>
          <w:rFonts w:ascii="Times New Roman" w:hAnsi="Times New Roman" w:cs="Times New Roman"/>
          <w:noProof/>
          <w:sz w:val="24"/>
          <w:szCs w:val="24"/>
        </w:rPr>
        <w:t xml:space="preserve"> Malang.</w:t>
      </w:r>
    </w:p>
    <w:p w:rsidR="00322450" w:rsidRPr="00EC1F61" w:rsidRDefault="00322450" w:rsidP="007B779F">
      <w:pPr>
        <w:pStyle w:val="Bibliography"/>
        <w:spacing w:line="240" w:lineRule="auto"/>
        <w:ind w:left="720" w:hanging="720"/>
        <w:rPr>
          <w:rFonts w:ascii="Times New Roman" w:hAnsi="Times New Roman" w:cs="Times New Roman"/>
          <w:noProof/>
          <w:sz w:val="24"/>
          <w:szCs w:val="24"/>
        </w:rPr>
      </w:pPr>
      <w:r w:rsidRPr="00D745FC">
        <w:rPr>
          <w:rFonts w:ascii="Times New Roman" w:hAnsi="Times New Roman" w:cs="Times New Roman"/>
          <w:noProof/>
          <w:sz w:val="24"/>
          <w:szCs w:val="24"/>
        </w:rPr>
        <w:t>Mukminin, A., Muazza, Hustarna, &amp; Sari, S. R. (2015). Stories from the frontlines: In-service.</w:t>
      </w:r>
    </w:p>
    <w:p w:rsidR="00322450" w:rsidRPr="00D745FC" w:rsidRDefault="00322450" w:rsidP="007B779F">
      <w:pPr>
        <w:pStyle w:val="Bibliography"/>
        <w:spacing w:line="240" w:lineRule="auto"/>
        <w:ind w:left="720" w:hanging="720"/>
        <w:rPr>
          <w:rFonts w:ascii="Times New Roman" w:hAnsi="Times New Roman" w:cs="Times New Roman"/>
          <w:noProof/>
          <w:sz w:val="24"/>
          <w:szCs w:val="24"/>
        </w:rPr>
      </w:pPr>
      <w:r w:rsidRPr="00D745FC">
        <w:rPr>
          <w:rFonts w:ascii="Times New Roman" w:hAnsi="Times New Roman" w:cs="Times New Roman"/>
          <w:noProof/>
          <w:sz w:val="24"/>
          <w:szCs w:val="24"/>
        </w:rPr>
        <w:t xml:space="preserve">Puspita, Y., Kusumaningputri, R., &amp; Supriono, H. (2014). Level and source of self-efficacy in speaking skills of academic year 2012/2013 English Department Students Faculty of Letters, Jember University. </w:t>
      </w:r>
      <w:r w:rsidRPr="00D745FC">
        <w:rPr>
          <w:rFonts w:ascii="Times New Roman" w:hAnsi="Times New Roman" w:cs="Times New Roman"/>
          <w:i/>
          <w:iCs/>
          <w:noProof/>
          <w:sz w:val="24"/>
          <w:szCs w:val="24"/>
        </w:rPr>
        <w:t>Publika Budaya</w:t>
      </w:r>
      <w:r w:rsidRPr="00D745FC">
        <w:rPr>
          <w:rFonts w:ascii="Times New Roman" w:hAnsi="Times New Roman" w:cs="Times New Roman"/>
          <w:noProof/>
          <w:sz w:val="24"/>
          <w:szCs w:val="24"/>
        </w:rPr>
        <w:t>, 50-59.</w:t>
      </w:r>
    </w:p>
    <w:p w:rsidR="00322450" w:rsidRPr="00D745FC" w:rsidRDefault="00322450" w:rsidP="007B779F">
      <w:pPr>
        <w:pStyle w:val="Bibliography"/>
        <w:spacing w:line="240" w:lineRule="auto"/>
        <w:ind w:left="720" w:hanging="720"/>
        <w:rPr>
          <w:rFonts w:ascii="Times New Roman" w:hAnsi="Times New Roman" w:cs="Times New Roman"/>
          <w:noProof/>
          <w:sz w:val="24"/>
          <w:szCs w:val="24"/>
        </w:rPr>
      </w:pPr>
      <w:r w:rsidRPr="00D745FC">
        <w:rPr>
          <w:rFonts w:ascii="Times New Roman" w:hAnsi="Times New Roman" w:cs="Times New Roman"/>
          <w:noProof/>
          <w:sz w:val="24"/>
          <w:szCs w:val="24"/>
        </w:rPr>
        <w:t xml:space="preserve">Saeidi, M., &amp; Farshchi, E. E. (2012). The effect of teaching communication strategies on Iranian EFL learners’ speaking elf- efficacy in content-based courses. </w:t>
      </w:r>
      <w:r w:rsidRPr="00D745FC">
        <w:rPr>
          <w:rFonts w:ascii="Times New Roman" w:hAnsi="Times New Roman" w:cs="Times New Roman"/>
          <w:i/>
          <w:iCs/>
          <w:noProof/>
          <w:sz w:val="24"/>
          <w:szCs w:val="24"/>
        </w:rPr>
        <w:t>Iran: Islamic Azad University</w:t>
      </w:r>
      <w:r w:rsidRPr="00D745FC">
        <w:rPr>
          <w:rFonts w:ascii="Times New Roman" w:hAnsi="Times New Roman" w:cs="Times New Roman"/>
          <w:noProof/>
          <w:sz w:val="24"/>
          <w:szCs w:val="24"/>
        </w:rPr>
        <w:t>. Dipetik February 15, 2016, dari https://www.google.com/search?q=speaking+sel</w:t>
      </w:r>
    </w:p>
    <w:p w:rsidR="00322450" w:rsidRPr="00D745FC" w:rsidRDefault="00322450" w:rsidP="007B779F">
      <w:pPr>
        <w:pStyle w:val="Bibliography"/>
        <w:spacing w:line="240" w:lineRule="auto"/>
        <w:ind w:left="720" w:hanging="720"/>
        <w:rPr>
          <w:rFonts w:ascii="Times New Roman" w:hAnsi="Times New Roman" w:cs="Times New Roman"/>
          <w:noProof/>
          <w:sz w:val="24"/>
          <w:szCs w:val="24"/>
        </w:rPr>
      </w:pPr>
      <w:r w:rsidRPr="00D745FC">
        <w:rPr>
          <w:rFonts w:ascii="Times New Roman" w:hAnsi="Times New Roman" w:cs="Times New Roman"/>
          <w:noProof/>
          <w:sz w:val="24"/>
          <w:szCs w:val="24"/>
        </w:rPr>
        <w:t xml:space="preserve">Sundari, H., &amp; Dasmo. (2014). The effect of speaking self-efficacy and gender in speaking activities. </w:t>
      </w:r>
      <w:r w:rsidRPr="00D745FC">
        <w:rPr>
          <w:rFonts w:ascii="Times New Roman" w:hAnsi="Times New Roman" w:cs="Times New Roman"/>
          <w:i/>
          <w:iCs/>
          <w:noProof/>
          <w:sz w:val="24"/>
          <w:szCs w:val="24"/>
        </w:rPr>
        <w:t>Bahasa &amp; Sastra</w:t>
      </w:r>
      <w:r w:rsidRPr="00D745FC">
        <w:rPr>
          <w:rFonts w:ascii="Times New Roman" w:hAnsi="Times New Roman" w:cs="Times New Roman"/>
          <w:noProof/>
          <w:sz w:val="24"/>
          <w:szCs w:val="24"/>
        </w:rPr>
        <w:t>.</w:t>
      </w:r>
    </w:p>
    <w:p w:rsidR="003D78C9" w:rsidRPr="003D78C9" w:rsidRDefault="003D78C9" w:rsidP="007B779F">
      <w:pPr>
        <w:spacing w:line="240" w:lineRule="auto"/>
        <w:rPr>
          <w:rFonts w:ascii="Times New Roman" w:hAnsi="Times New Roman" w:cs="Times New Roman"/>
          <w:color w:val="000000" w:themeColor="text1"/>
          <w:sz w:val="24"/>
          <w:szCs w:val="24"/>
        </w:rPr>
      </w:pPr>
    </w:p>
    <w:sectPr w:rsidR="003D78C9" w:rsidRPr="003D78C9" w:rsidSect="00414727">
      <w:pgSz w:w="11907" w:h="16840" w:code="9"/>
      <w:pgMar w:top="1418"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5560"/>
    <w:multiLevelType w:val="multilevel"/>
    <w:tmpl w:val="2A380034"/>
    <w:lvl w:ilvl="0">
      <w:start w:val="1"/>
      <w:numFmt w:val="decimal"/>
      <w:lvlText w:val="%1."/>
      <w:lvlJc w:val="left"/>
      <w:pPr>
        <w:ind w:left="810" w:hanging="360"/>
      </w:pPr>
      <w:rPr>
        <w:rFonts w:hint="default"/>
      </w:rPr>
    </w:lvl>
    <w:lvl w:ilvl="1">
      <w:start w:val="4"/>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
    <w:nsid w:val="2A85729F"/>
    <w:multiLevelType w:val="hybridMultilevel"/>
    <w:tmpl w:val="4FD878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64604A"/>
    <w:multiLevelType w:val="hybridMultilevel"/>
    <w:tmpl w:val="183C04A0"/>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84641"/>
    <w:multiLevelType w:val="hybridMultilevel"/>
    <w:tmpl w:val="C9B83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5E452B"/>
    <w:multiLevelType w:val="hybridMultilevel"/>
    <w:tmpl w:val="AF02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560BA4"/>
    <w:multiLevelType w:val="hybridMultilevel"/>
    <w:tmpl w:val="015EC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58"/>
    <w:rsid w:val="000157B7"/>
    <w:rsid w:val="00025272"/>
    <w:rsid w:val="00120C47"/>
    <w:rsid w:val="00135265"/>
    <w:rsid w:val="00164F32"/>
    <w:rsid w:val="00173466"/>
    <w:rsid w:val="001C72FC"/>
    <w:rsid w:val="001E64AA"/>
    <w:rsid w:val="00237C20"/>
    <w:rsid w:val="0024075F"/>
    <w:rsid w:val="002B2609"/>
    <w:rsid w:val="002C6431"/>
    <w:rsid w:val="002D2EDB"/>
    <w:rsid w:val="002F1053"/>
    <w:rsid w:val="00311521"/>
    <w:rsid w:val="00322450"/>
    <w:rsid w:val="003745F5"/>
    <w:rsid w:val="003D78C9"/>
    <w:rsid w:val="003E0749"/>
    <w:rsid w:val="003F758C"/>
    <w:rsid w:val="00413939"/>
    <w:rsid w:val="00414727"/>
    <w:rsid w:val="00461746"/>
    <w:rsid w:val="0047136F"/>
    <w:rsid w:val="004C51E8"/>
    <w:rsid w:val="004D6374"/>
    <w:rsid w:val="00554746"/>
    <w:rsid w:val="006119A0"/>
    <w:rsid w:val="00622246"/>
    <w:rsid w:val="00641DC5"/>
    <w:rsid w:val="006546F3"/>
    <w:rsid w:val="00682E32"/>
    <w:rsid w:val="006A6AD0"/>
    <w:rsid w:val="006F1B81"/>
    <w:rsid w:val="00722824"/>
    <w:rsid w:val="007A66A2"/>
    <w:rsid w:val="007B779F"/>
    <w:rsid w:val="00807221"/>
    <w:rsid w:val="00822D6E"/>
    <w:rsid w:val="00823671"/>
    <w:rsid w:val="0085374B"/>
    <w:rsid w:val="00905B2F"/>
    <w:rsid w:val="009561E1"/>
    <w:rsid w:val="009602B7"/>
    <w:rsid w:val="0097712E"/>
    <w:rsid w:val="00A04CF4"/>
    <w:rsid w:val="00A45865"/>
    <w:rsid w:val="00A62F2D"/>
    <w:rsid w:val="00A759F1"/>
    <w:rsid w:val="00B736F5"/>
    <w:rsid w:val="00BA6AA5"/>
    <w:rsid w:val="00BB0225"/>
    <w:rsid w:val="00BB5B5C"/>
    <w:rsid w:val="00BD31E8"/>
    <w:rsid w:val="00C113A9"/>
    <w:rsid w:val="00C20A4E"/>
    <w:rsid w:val="00C27399"/>
    <w:rsid w:val="00C41CD5"/>
    <w:rsid w:val="00C50071"/>
    <w:rsid w:val="00CA3E6B"/>
    <w:rsid w:val="00CA5DE5"/>
    <w:rsid w:val="00CC0F53"/>
    <w:rsid w:val="00CE4EB8"/>
    <w:rsid w:val="00D2279A"/>
    <w:rsid w:val="00D525DA"/>
    <w:rsid w:val="00D6084E"/>
    <w:rsid w:val="00D955A5"/>
    <w:rsid w:val="00DA589F"/>
    <w:rsid w:val="00DA6425"/>
    <w:rsid w:val="00DC7E89"/>
    <w:rsid w:val="00E44D04"/>
    <w:rsid w:val="00E55F58"/>
    <w:rsid w:val="00E5684D"/>
    <w:rsid w:val="00EC1C18"/>
    <w:rsid w:val="00EF6EA3"/>
    <w:rsid w:val="00F079BB"/>
    <w:rsid w:val="00F2434C"/>
    <w:rsid w:val="00F5188B"/>
    <w:rsid w:val="00F6267B"/>
    <w:rsid w:val="00F8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List Paragraph1"/>
    <w:basedOn w:val="Normal"/>
    <w:link w:val="ListParagraphChar"/>
    <w:uiPriority w:val="34"/>
    <w:qFormat/>
    <w:rsid w:val="00CA5DE5"/>
    <w:pPr>
      <w:ind w:left="720"/>
      <w:contextualSpacing/>
    </w:pPr>
    <w:rPr>
      <w:lang w:val="id-ID"/>
    </w:rPr>
  </w:style>
  <w:style w:type="character" w:customStyle="1" w:styleId="ListParagraphChar">
    <w:name w:val="List Paragraph Char"/>
    <w:aliases w:val="Body of text Char,Body of text+1 Char,Body of text+2 Char,Body of text+3 Char,List Paragraph11 Char,List Paragraph1 Char"/>
    <w:link w:val="ListParagraph"/>
    <w:uiPriority w:val="34"/>
    <w:locked/>
    <w:rsid w:val="00CA5DE5"/>
    <w:rPr>
      <w:lang w:val="id-ID"/>
    </w:rPr>
  </w:style>
  <w:style w:type="paragraph" w:customStyle="1" w:styleId="Default">
    <w:name w:val="Default"/>
    <w:rsid w:val="00B736F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05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44D04"/>
    <w:rPr>
      <w:color w:val="0000FF" w:themeColor="hyperlink"/>
      <w:u w:val="single"/>
    </w:rPr>
  </w:style>
  <w:style w:type="character" w:customStyle="1" w:styleId="a1">
    <w:name w:val="a1"/>
    <w:basedOn w:val="DefaultParagraphFont"/>
    <w:rsid w:val="00322450"/>
    <w:rPr>
      <w:rFonts w:ascii="Georgia" w:hAnsi="Georgia" w:hint="default"/>
      <w:b w:val="0"/>
      <w:bCs w:val="0"/>
      <w:i w:val="0"/>
      <w:iCs w:val="0"/>
      <w:bdr w:val="none" w:sz="0" w:space="0" w:color="auto" w:frame="1"/>
    </w:rPr>
  </w:style>
  <w:style w:type="character" w:customStyle="1" w:styleId="fontstyle01">
    <w:name w:val="fontstyle01"/>
    <w:basedOn w:val="DefaultParagraphFont"/>
    <w:rsid w:val="00322450"/>
    <w:rPr>
      <w:rFonts w:ascii="Calibri" w:hAnsi="Calibri" w:cs="Calibri" w:hint="default"/>
      <w:b w:val="0"/>
      <w:bCs w:val="0"/>
      <w:i w:val="0"/>
      <w:iCs w:val="0"/>
      <w:color w:val="000000"/>
      <w:sz w:val="20"/>
      <w:szCs w:val="20"/>
    </w:rPr>
  </w:style>
  <w:style w:type="paragraph" w:styleId="Bibliography">
    <w:name w:val="Bibliography"/>
    <w:basedOn w:val="Normal"/>
    <w:next w:val="Normal"/>
    <w:uiPriority w:val="37"/>
    <w:unhideWhenUsed/>
    <w:rsid w:val="00322450"/>
  </w:style>
  <w:style w:type="paragraph" w:styleId="BalloonText">
    <w:name w:val="Balloon Text"/>
    <w:basedOn w:val="Normal"/>
    <w:link w:val="BalloonTextChar"/>
    <w:uiPriority w:val="99"/>
    <w:semiHidden/>
    <w:unhideWhenUsed/>
    <w:rsid w:val="00322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List Paragraph1"/>
    <w:basedOn w:val="Normal"/>
    <w:link w:val="ListParagraphChar"/>
    <w:uiPriority w:val="34"/>
    <w:qFormat/>
    <w:rsid w:val="00CA5DE5"/>
    <w:pPr>
      <w:ind w:left="720"/>
      <w:contextualSpacing/>
    </w:pPr>
    <w:rPr>
      <w:lang w:val="id-ID"/>
    </w:rPr>
  </w:style>
  <w:style w:type="character" w:customStyle="1" w:styleId="ListParagraphChar">
    <w:name w:val="List Paragraph Char"/>
    <w:aliases w:val="Body of text Char,Body of text+1 Char,Body of text+2 Char,Body of text+3 Char,List Paragraph11 Char,List Paragraph1 Char"/>
    <w:link w:val="ListParagraph"/>
    <w:uiPriority w:val="34"/>
    <w:locked/>
    <w:rsid w:val="00CA5DE5"/>
    <w:rPr>
      <w:lang w:val="id-ID"/>
    </w:rPr>
  </w:style>
  <w:style w:type="paragraph" w:customStyle="1" w:styleId="Default">
    <w:name w:val="Default"/>
    <w:rsid w:val="00B736F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05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44D04"/>
    <w:rPr>
      <w:color w:val="0000FF" w:themeColor="hyperlink"/>
      <w:u w:val="single"/>
    </w:rPr>
  </w:style>
  <w:style w:type="character" w:customStyle="1" w:styleId="a1">
    <w:name w:val="a1"/>
    <w:basedOn w:val="DefaultParagraphFont"/>
    <w:rsid w:val="00322450"/>
    <w:rPr>
      <w:rFonts w:ascii="Georgia" w:hAnsi="Georgia" w:hint="default"/>
      <w:b w:val="0"/>
      <w:bCs w:val="0"/>
      <w:i w:val="0"/>
      <w:iCs w:val="0"/>
      <w:bdr w:val="none" w:sz="0" w:space="0" w:color="auto" w:frame="1"/>
    </w:rPr>
  </w:style>
  <w:style w:type="character" w:customStyle="1" w:styleId="fontstyle01">
    <w:name w:val="fontstyle01"/>
    <w:basedOn w:val="DefaultParagraphFont"/>
    <w:rsid w:val="00322450"/>
    <w:rPr>
      <w:rFonts w:ascii="Calibri" w:hAnsi="Calibri" w:cs="Calibri" w:hint="default"/>
      <w:b w:val="0"/>
      <w:bCs w:val="0"/>
      <w:i w:val="0"/>
      <w:iCs w:val="0"/>
      <w:color w:val="000000"/>
      <w:sz w:val="20"/>
      <w:szCs w:val="20"/>
    </w:rPr>
  </w:style>
  <w:style w:type="paragraph" w:styleId="Bibliography">
    <w:name w:val="Bibliography"/>
    <w:basedOn w:val="Normal"/>
    <w:next w:val="Normal"/>
    <w:uiPriority w:val="37"/>
    <w:unhideWhenUsed/>
    <w:rsid w:val="00322450"/>
  </w:style>
  <w:style w:type="paragraph" w:styleId="BalloonText">
    <w:name w:val="Balloon Text"/>
    <w:basedOn w:val="Normal"/>
    <w:link w:val="BalloonTextChar"/>
    <w:uiPriority w:val="99"/>
    <w:semiHidden/>
    <w:unhideWhenUsed/>
    <w:rsid w:val="00322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muthcimuth9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Sun14</b:Tag>
    <b:SourceType>JournalArticle</b:SourceType>
    <b:Guid>{809470AA-5A67-4C85-A442-115E56D36DA4}</b:Guid>
    <b:Title>The effect of speaking self-efficacy and gender in speaking activities</b:Title>
    <b:JournalName>Bahasa &amp; Sastra</b:JournalName>
    <b:Year>2014</b:Year>
    <b:Author>
      <b:Author>
        <b:NameList>
          <b:Person>
            <b:Last>Sundari</b:Last>
            <b:First>Hanna</b:First>
          </b:Person>
          <b:Person>
            <b:First>Dasmo</b:First>
          </b:Person>
        </b:NameList>
      </b:Author>
    </b:Author>
    <b:RefOrder>2</b:RefOrder>
  </b:Source>
  <b:Source>
    <b:Tag>Pus14</b:Tag>
    <b:SourceType>JournalArticle</b:SourceType>
    <b:Guid>{595D624B-64D3-4C90-80FA-6B8B01E6D083}</b:Guid>
    <b:Title>Level and source of self-efficacy in speaking skills of academic year 2012/2013 English Department Students Faculty of Letters, Jember University</b:Title>
    <b:JournalName>Publika Budaya</b:JournalName>
    <b:Year>2014</b:Year>
    <b:Pages>50-59</b:Pages>
    <b:Author>
      <b:Author>
        <b:NameList>
          <b:Person>
            <b:Last>Puspita</b:Last>
            <b:First>Yesi</b:First>
          </b:Person>
          <b:Person>
            <b:Last>Kusumaningputri</b:Last>
            <b:First>Reni</b:First>
          </b:Person>
          <b:Person>
            <b:Last>Supriono</b:Last>
            <b:First>Hari</b:First>
          </b:Person>
        </b:NameList>
      </b:Author>
    </b:Author>
    <b:RefOrder>1</b:RefOrder>
  </b:Source>
  <b:Source>
    <b:Tag>Muk15</b:Tag>
    <b:SourceType>JournalArticle</b:SourceType>
    <b:Guid>{5883280A-7A4D-4B82-A751-7AD6E5E14C8C}</b:Guid>
    <b:Title>Stories from the frontlines: In-service</b:Title>
    <b:Year>2015</b:Year>
    <b:Author>
      <b:Author>
        <b:NameList>
          <b:Person>
            <b:Last>Mukminin</b:Last>
            <b:First>Amirul</b:First>
          </b:Person>
          <b:Person>
            <b:Last>Muazza</b:Last>
          </b:Person>
          <b:Person>
            <b:Last>Hustarna</b:Last>
          </b:Person>
          <b:Person>
            <b:Last>Sari</b:Last>
            <b:Middle>Rahma</b:Middle>
            <b:First>Siti</b:First>
          </b:Person>
        </b:NameList>
      </b:Author>
    </b:Author>
    <b:RefOrder>5</b:RefOrder>
  </b:Source>
  <b:Source>
    <b:Tag>Ham12</b:Tag>
    <b:SourceType>JournalArticle</b:SourceType>
    <b:Guid>{8ACEEB0E-AEFD-416F-9F69-450F019889BD}</b:Guid>
    <b:Title>An exploration of causes of Saudi students’ reluctance to participate in the English language classroom</b:Title>
    <b:JournalName>International Journal of English and Education</b:JournalName>
    <b:Year>2012</b:Year>
    <b:Author>
      <b:Author>
        <b:NameList>
          <b:Person>
            <b:Last>Hamouda</b:Last>
            <b:First>A</b:First>
          </b:Person>
        </b:NameList>
      </b:Author>
    </b:Author>
    <b:RefOrder>6</b:RefOrder>
  </b:Source>
  <b:Source>
    <b:Tag>Asa15</b:Tag>
    <b:SourceType>JournalArticle</b:SourceType>
    <b:Guid>{71687C90-E930-475D-9092-E92E51759AA8}</b:Guid>
    <b:Title>Student satisfaction with EFL speaking classes: Relating speaking self-efficacy and skills achievement</b:Title>
    <b:JournalName>Issues in Educational Research</b:JournalName>
    <b:Year>2015</b:Year>
    <b:Pages>345-363</b:Pages>
    <b:Author>
      <b:Author>
        <b:NameList>
          <b:Person>
            <b:Last>Asakereh</b:Last>
            <b:First>Ahmad</b:First>
          </b:Person>
          <b:Person>
            <b:Last>Dehghannezhad</b:Last>
            <b:First>Maliheh</b:First>
          </b:Person>
        </b:NameList>
      </b:Author>
    </b:Author>
    <b:RefOrder>18</b:RefOrder>
  </b:Source>
</b:Sources>
</file>

<file path=customXml/itemProps1.xml><?xml version="1.0" encoding="utf-8"?>
<ds:datastoreItem xmlns:ds="http://schemas.openxmlformats.org/officeDocument/2006/customXml" ds:itemID="{07880ADC-0B7F-48F6-8DB1-181DB512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MUTMAINAH</dc:creator>
  <cp:lastModifiedBy>Windows User</cp:lastModifiedBy>
  <cp:revision>8</cp:revision>
  <dcterms:created xsi:type="dcterms:W3CDTF">2019-07-26T18:24:00Z</dcterms:created>
  <dcterms:modified xsi:type="dcterms:W3CDTF">2019-07-26T18:35:00Z</dcterms:modified>
</cp:coreProperties>
</file>