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2F05" w:rsidRPr="00C37D44" w:rsidRDefault="00882F05" w:rsidP="00882F05">
      <w:pPr>
        <w:spacing w:after="0" w:line="240" w:lineRule="auto"/>
        <w:jc w:val="center"/>
        <w:rPr>
          <w:rFonts w:ascii="Times New Roman" w:hAnsi="Times New Roman" w:cs="Times New Roman"/>
          <w:b/>
          <w:sz w:val="24"/>
          <w:szCs w:val="24"/>
        </w:rPr>
      </w:pPr>
      <w:r w:rsidRPr="00C37D44">
        <w:rPr>
          <w:rFonts w:ascii="Times New Roman" w:hAnsi="Times New Roman" w:cs="Times New Roman"/>
          <w:b/>
          <w:sz w:val="24"/>
          <w:szCs w:val="24"/>
        </w:rPr>
        <w:t xml:space="preserve">PENINGKATAN PEMAHAMAN KONSEP DAN KEMAMPUAN PEMECAHAN MASALAH MATEMATIKA MELALUI MODEL PEMBELAJARAN </w:t>
      </w:r>
      <w:r w:rsidRPr="000A71DB">
        <w:rPr>
          <w:rFonts w:ascii="Times New Roman" w:hAnsi="Times New Roman" w:cs="Times New Roman"/>
          <w:b/>
          <w:i/>
          <w:sz w:val="24"/>
          <w:szCs w:val="24"/>
        </w:rPr>
        <w:t>PROBLEM BASED LEARNING</w:t>
      </w:r>
      <w:r>
        <w:rPr>
          <w:rFonts w:ascii="Times New Roman" w:hAnsi="Times New Roman" w:cs="Times New Roman"/>
          <w:b/>
          <w:sz w:val="24"/>
          <w:szCs w:val="24"/>
        </w:rPr>
        <w:t xml:space="preserve"> D</w:t>
      </w:r>
      <w:r w:rsidRPr="00C37D44">
        <w:rPr>
          <w:rFonts w:ascii="Times New Roman" w:hAnsi="Times New Roman" w:cs="Times New Roman"/>
          <w:b/>
          <w:sz w:val="24"/>
          <w:szCs w:val="24"/>
        </w:rPr>
        <w:t xml:space="preserve">ENGAN STRATEGI </w:t>
      </w:r>
      <w:r w:rsidRPr="000A71DB">
        <w:rPr>
          <w:rFonts w:ascii="Times New Roman" w:hAnsi="Times New Roman" w:cs="Times New Roman"/>
          <w:b/>
          <w:i/>
          <w:sz w:val="24"/>
          <w:szCs w:val="24"/>
        </w:rPr>
        <w:t>ROTATING TRIO EXCHANGE</w:t>
      </w:r>
      <w:r>
        <w:rPr>
          <w:rFonts w:ascii="Times New Roman" w:hAnsi="Times New Roman" w:cs="Times New Roman"/>
          <w:b/>
          <w:sz w:val="24"/>
          <w:szCs w:val="24"/>
        </w:rPr>
        <w:t xml:space="preserve"> PADA POKOK BAHASAN SPLDV SISWA SMP ISLAM FATHUL BARRIYAH PROBOLINGGO TAHUN PELAJARAN 2018/2019</w:t>
      </w:r>
    </w:p>
    <w:p w:rsidR="006507DB" w:rsidRPr="00FC3DE4" w:rsidRDefault="006507DB" w:rsidP="00FE5D7B">
      <w:pPr>
        <w:spacing w:after="0"/>
        <w:rPr>
          <w:rFonts w:ascii="Times New Roman" w:hAnsi="Times New Roman" w:cs="Times New Roman"/>
          <w:sz w:val="24"/>
          <w:szCs w:val="24"/>
        </w:rPr>
      </w:pPr>
    </w:p>
    <w:p w:rsidR="00526E8D" w:rsidRPr="00103EBF" w:rsidRDefault="00882F05" w:rsidP="00526E8D">
      <w:pPr>
        <w:spacing w:after="0" w:line="240" w:lineRule="auto"/>
        <w:jc w:val="center"/>
        <w:rPr>
          <w:rFonts w:ascii="Times New Roman" w:hAnsi="Times New Roman" w:cs="Times New Roman"/>
          <w:b/>
          <w:bCs/>
          <w:sz w:val="24"/>
          <w:szCs w:val="24"/>
          <w:vertAlign w:val="superscript"/>
        </w:rPr>
      </w:pPr>
      <w:r w:rsidRPr="00C37D44">
        <w:rPr>
          <w:rFonts w:ascii="Times New Roman" w:hAnsi="Times New Roman" w:cs="Times New Roman"/>
          <w:b/>
          <w:sz w:val="24"/>
          <w:szCs w:val="24"/>
        </w:rPr>
        <w:t>Ulyfatul Laila</w:t>
      </w:r>
      <w:r>
        <w:rPr>
          <w:rFonts w:ascii="Times New Roman" w:hAnsi="Times New Roman" w:cs="Times New Roman"/>
          <w:b/>
          <w:bCs/>
          <w:sz w:val="24"/>
          <w:szCs w:val="24"/>
          <w:vertAlign w:val="superscript"/>
        </w:rPr>
        <w:t xml:space="preserve"> </w:t>
      </w:r>
      <w:r w:rsidR="00103EBF">
        <w:rPr>
          <w:rFonts w:ascii="Times New Roman" w:hAnsi="Times New Roman" w:cs="Times New Roman"/>
          <w:b/>
          <w:bCs/>
          <w:sz w:val="24"/>
          <w:szCs w:val="24"/>
          <w:vertAlign w:val="superscript"/>
        </w:rPr>
        <w:t>1</w:t>
      </w:r>
      <w:r w:rsidR="00103EBF" w:rsidRPr="00315FD5">
        <w:rPr>
          <w:rFonts w:ascii="Times New Roman" w:hAnsi="Times New Roman" w:cs="Times New Roman"/>
          <w:b/>
          <w:bCs/>
          <w:sz w:val="24"/>
          <w:szCs w:val="24"/>
        </w:rPr>
        <w:t xml:space="preserve">, </w:t>
      </w:r>
      <w:r w:rsidRPr="00C37D44">
        <w:rPr>
          <w:rFonts w:ascii="Times New Roman" w:hAnsi="Times New Roman" w:cs="Times New Roman"/>
          <w:b/>
          <w:sz w:val="24"/>
          <w:szCs w:val="24"/>
        </w:rPr>
        <w:t>Mustangin</w:t>
      </w:r>
      <w:r>
        <w:rPr>
          <w:rFonts w:ascii="Times New Roman" w:hAnsi="Times New Roman" w:cs="Times New Roman"/>
          <w:b/>
          <w:bCs/>
          <w:sz w:val="24"/>
          <w:szCs w:val="24"/>
          <w:vertAlign w:val="superscript"/>
        </w:rPr>
        <w:t xml:space="preserve"> </w:t>
      </w:r>
      <w:r w:rsidR="00103EBF">
        <w:rPr>
          <w:rFonts w:ascii="Times New Roman" w:hAnsi="Times New Roman" w:cs="Times New Roman"/>
          <w:b/>
          <w:bCs/>
          <w:sz w:val="24"/>
          <w:szCs w:val="24"/>
          <w:vertAlign w:val="superscript"/>
        </w:rPr>
        <w:t>2</w:t>
      </w:r>
      <w:r w:rsidR="00103EBF" w:rsidRPr="00315FD5">
        <w:rPr>
          <w:rFonts w:ascii="Times New Roman" w:hAnsi="Times New Roman" w:cs="Times New Roman"/>
          <w:b/>
          <w:bCs/>
          <w:sz w:val="24"/>
          <w:szCs w:val="24"/>
        </w:rPr>
        <w:t xml:space="preserve">, </w:t>
      </w:r>
      <w:r w:rsidRPr="00C37D44">
        <w:rPr>
          <w:rFonts w:ascii="Times New Roman" w:hAnsi="Times New Roman" w:cs="Times New Roman"/>
          <w:b/>
          <w:sz w:val="24"/>
          <w:szCs w:val="24"/>
        </w:rPr>
        <w:t>Isbadar Nursit</w:t>
      </w:r>
      <w:r>
        <w:rPr>
          <w:rFonts w:ascii="Times New Roman" w:hAnsi="Times New Roman" w:cs="Times New Roman"/>
          <w:b/>
          <w:bCs/>
          <w:sz w:val="24"/>
          <w:szCs w:val="24"/>
          <w:vertAlign w:val="superscript"/>
        </w:rPr>
        <w:t xml:space="preserve"> </w:t>
      </w:r>
      <w:r w:rsidR="00103EBF">
        <w:rPr>
          <w:rFonts w:ascii="Times New Roman" w:hAnsi="Times New Roman" w:cs="Times New Roman"/>
          <w:b/>
          <w:bCs/>
          <w:sz w:val="24"/>
          <w:szCs w:val="24"/>
          <w:vertAlign w:val="superscript"/>
        </w:rPr>
        <w:t>3</w:t>
      </w:r>
    </w:p>
    <w:p w:rsidR="00526E8D" w:rsidRPr="00DA6DCA" w:rsidRDefault="00526E8D" w:rsidP="00526E8D">
      <w:pPr>
        <w:spacing w:after="0" w:line="240" w:lineRule="auto"/>
        <w:jc w:val="center"/>
        <w:rPr>
          <w:rFonts w:ascii="Times New Roman" w:hAnsi="Times New Roman" w:cs="Times New Roman"/>
          <w:i/>
          <w:szCs w:val="24"/>
        </w:rPr>
      </w:pPr>
      <w:r w:rsidRPr="00DA6DCA">
        <w:rPr>
          <w:rFonts w:ascii="Times New Roman" w:hAnsi="Times New Roman" w:cs="Times New Roman"/>
          <w:i/>
          <w:szCs w:val="24"/>
          <w:vertAlign w:val="superscript"/>
        </w:rPr>
        <w:t>1</w:t>
      </w:r>
      <w:proofErr w:type="gramStart"/>
      <w:r w:rsidRPr="00DA6DCA">
        <w:rPr>
          <w:rFonts w:ascii="Times New Roman" w:hAnsi="Times New Roman" w:cs="Times New Roman"/>
          <w:i/>
          <w:szCs w:val="24"/>
          <w:vertAlign w:val="superscript"/>
        </w:rPr>
        <w:t>,2,3</w:t>
      </w:r>
      <w:r w:rsidRPr="00DA6DCA">
        <w:rPr>
          <w:rFonts w:ascii="Times New Roman" w:hAnsi="Times New Roman" w:cs="Times New Roman"/>
          <w:i/>
          <w:szCs w:val="24"/>
          <w:lang w:val="id-ID"/>
        </w:rPr>
        <w:t>Program</w:t>
      </w:r>
      <w:proofErr w:type="gramEnd"/>
      <w:r w:rsidRPr="00DA6DCA">
        <w:rPr>
          <w:rFonts w:ascii="Times New Roman" w:hAnsi="Times New Roman" w:cs="Times New Roman"/>
          <w:i/>
          <w:szCs w:val="24"/>
          <w:lang w:val="id-ID"/>
        </w:rPr>
        <w:t xml:space="preserve"> Studi Pendidikan Matematika FKIP UNISMA</w:t>
      </w:r>
    </w:p>
    <w:p w:rsidR="006507DB" w:rsidRPr="00882F05" w:rsidRDefault="00526E8D" w:rsidP="00526E8D">
      <w:pPr>
        <w:spacing w:after="0"/>
        <w:jc w:val="center"/>
        <w:rPr>
          <w:rFonts w:ascii="Times New Roman" w:hAnsi="Times New Roman" w:cs="Times New Roman"/>
          <w:i/>
          <w:color w:val="0070C0"/>
          <w:szCs w:val="24"/>
          <w:lang w:val="id-ID"/>
        </w:rPr>
      </w:pPr>
      <w:r w:rsidRPr="00DA6DCA">
        <w:rPr>
          <w:rFonts w:ascii="Times New Roman" w:hAnsi="Times New Roman" w:cs="Times New Roman"/>
          <w:i/>
          <w:szCs w:val="24"/>
        </w:rPr>
        <w:t>Email</w:t>
      </w:r>
      <w:proofErr w:type="gramStart"/>
      <w:r w:rsidRPr="00DA6DCA">
        <w:rPr>
          <w:rFonts w:ascii="Times New Roman" w:hAnsi="Times New Roman" w:cs="Times New Roman"/>
          <w:i/>
          <w:szCs w:val="24"/>
        </w:rPr>
        <w:t>:</w:t>
      </w:r>
      <w:r w:rsidRPr="00DA6DCA">
        <w:rPr>
          <w:rFonts w:ascii="Times New Roman" w:hAnsi="Times New Roman" w:cs="Times New Roman"/>
          <w:i/>
          <w:szCs w:val="24"/>
          <w:vertAlign w:val="superscript"/>
        </w:rPr>
        <w:t>1</w:t>
      </w:r>
      <w:proofErr w:type="gramEnd"/>
      <w:r w:rsidR="00882F05">
        <w:rPr>
          <w:rFonts w:ascii="Times New Roman" w:hAnsi="Times New Roman" w:cs="Times New Roman"/>
          <w:i/>
          <w:color w:val="0070C0"/>
          <w:szCs w:val="24"/>
        </w:rPr>
        <w:t xml:space="preserve"> </w:t>
      </w:r>
      <w:r w:rsidR="00882F05">
        <w:rPr>
          <w:rFonts w:ascii="Times New Roman" w:hAnsi="Times New Roman" w:cs="Times New Roman"/>
          <w:i/>
          <w:color w:val="0070C0"/>
          <w:szCs w:val="24"/>
          <w:lang w:val="id-ID"/>
        </w:rPr>
        <w:t>Ulyfatull@gmail.com</w:t>
      </w:r>
    </w:p>
    <w:p w:rsidR="006507DB" w:rsidRPr="00FC3DE4" w:rsidRDefault="006507DB" w:rsidP="006507DB">
      <w:pPr>
        <w:spacing w:after="0"/>
        <w:jc w:val="center"/>
        <w:rPr>
          <w:rFonts w:ascii="Times New Roman" w:hAnsi="Times New Roman" w:cs="Times New Roman"/>
          <w:sz w:val="24"/>
          <w:szCs w:val="24"/>
        </w:rPr>
      </w:pPr>
    </w:p>
    <w:p w:rsidR="006507DB" w:rsidRDefault="006507DB" w:rsidP="006507DB">
      <w:pPr>
        <w:spacing w:line="240" w:lineRule="auto"/>
        <w:jc w:val="center"/>
        <w:rPr>
          <w:rFonts w:ascii="Times New Roman" w:hAnsi="Times New Roman" w:cs="Times New Roman"/>
          <w:sz w:val="24"/>
          <w:szCs w:val="24"/>
        </w:rPr>
      </w:pPr>
      <w:r w:rsidRPr="00DD4D89">
        <w:rPr>
          <w:rFonts w:ascii="Times New Roman" w:hAnsi="Times New Roman" w:cs="Times New Roman"/>
          <w:b/>
          <w:bCs/>
          <w:sz w:val="24"/>
          <w:szCs w:val="24"/>
        </w:rPr>
        <w:t>Abstrak</w:t>
      </w:r>
    </w:p>
    <w:p w:rsidR="006507DB" w:rsidRPr="00745306" w:rsidRDefault="001124F9" w:rsidP="006507DB">
      <w:pPr>
        <w:spacing w:line="240" w:lineRule="auto"/>
        <w:jc w:val="both"/>
        <w:rPr>
          <w:rFonts w:ascii="Times New Roman" w:hAnsi="Times New Roman" w:cs="Times New Roman"/>
          <w:lang w:val="id-ID"/>
        </w:rPr>
      </w:pPr>
      <w:r w:rsidRPr="00A95B4F">
        <w:rPr>
          <w:rFonts w:ascii="Times New Roman" w:hAnsi="Times New Roman" w:cs="Times New Roman"/>
        </w:rPr>
        <w:t xml:space="preserve">Penelitian ini bertujuan untuk mendeskripsikan peningkatan pemahaman konsep dan kemampuan pemecahan masalah matematika melalui model pembelajaran </w:t>
      </w:r>
      <w:r w:rsidRPr="00A95B4F">
        <w:rPr>
          <w:rFonts w:ascii="Times New Roman" w:hAnsi="Times New Roman" w:cs="Times New Roman"/>
          <w:i/>
        </w:rPr>
        <w:t>Problem Based Learning</w:t>
      </w:r>
      <w:r w:rsidRPr="00A95B4F">
        <w:rPr>
          <w:rFonts w:ascii="Times New Roman" w:hAnsi="Times New Roman" w:cs="Times New Roman"/>
        </w:rPr>
        <w:t xml:space="preserve"> (PBL) dengan strategi </w:t>
      </w:r>
      <w:r w:rsidRPr="00A95B4F">
        <w:rPr>
          <w:rFonts w:ascii="Times New Roman" w:hAnsi="Times New Roman" w:cs="Times New Roman"/>
          <w:i/>
        </w:rPr>
        <w:t>Rotating Trio Exchange</w:t>
      </w:r>
      <w:r w:rsidRPr="00A95B4F">
        <w:rPr>
          <w:rFonts w:ascii="Times New Roman" w:hAnsi="Times New Roman" w:cs="Times New Roman"/>
        </w:rPr>
        <w:t xml:space="preserve"> (RTE) pada siswa kelas VIII SMP Islam Fathul Barriyah Probolinggo. </w:t>
      </w:r>
      <w:r w:rsidRPr="00D41F57">
        <w:rPr>
          <w:rFonts w:ascii="Times New Roman" w:hAnsi="Times New Roman" w:cs="Times New Roman"/>
        </w:rPr>
        <w:t xml:space="preserve">Pendekatan yang digunakan dalam penelitian ini adalah pendekatan kualitatif dengan </w:t>
      </w:r>
      <w:r>
        <w:rPr>
          <w:rFonts w:ascii="Times New Roman" w:hAnsi="Times New Roman" w:cs="Times New Roman"/>
        </w:rPr>
        <w:t xml:space="preserve">jenis Penelitian Tindakan Kelas (PTK) yang dilakukan dalam dua siklus, dengan masing-masing siklus terdiri dari perencanaan, pelaksanaan, pengamatan, dan reflesi. Subyek penelitian terdiri dari 24 siswa kelas VIII SMP Islam Fathul Barriyah Tahun Pelajaran 2018/2019. </w:t>
      </w:r>
      <w:r w:rsidRPr="00D41F57">
        <w:rPr>
          <w:rFonts w:ascii="Times New Roman" w:hAnsi="Times New Roman" w:cs="Times New Roman"/>
        </w:rPr>
        <w:t>Data pada penelitian ini ada dua jenis, yakni data kualitatif dan data kua</w:t>
      </w:r>
      <w:r>
        <w:rPr>
          <w:rFonts w:ascii="Times New Roman" w:hAnsi="Times New Roman" w:cs="Times New Roman"/>
        </w:rPr>
        <w:t>ntitatif. Data kualitatif diperoleh dari</w:t>
      </w:r>
      <w:r w:rsidRPr="00D41F57">
        <w:rPr>
          <w:rFonts w:ascii="Times New Roman" w:hAnsi="Times New Roman" w:cs="Times New Roman"/>
        </w:rPr>
        <w:t xml:space="preserve"> hasil</w:t>
      </w:r>
      <w:r>
        <w:rPr>
          <w:rFonts w:ascii="Times New Roman" w:hAnsi="Times New Roman" w:cs="Times New Roman"/>
        </w:rPr>
        <w:t xml:space="preserve"> lembar</w:t>
      </w:r>
      <w:r w:rsidRPr="00D41F57">
        <w:rPr>
          <w:rFonts w:ascii="Times New Roman" w:hAnsi="Times New Roman" w:cs="Times New Roman"/>
        </w:rPr>
        <w:t xml:space="preserve"> observasi</w:t>
      </w:r>
      <w:r>
        <w:rPr>
          <w:rFonts w:ascii="Times New Roman" w:hAnsi="Times New Roman" w:cs="Times New Roman"/>
        </w:rPr>
        <w:t xml:space="preserve"> guru dan siswa</w:t>
      </w:r>
      <w:r w:rsidRPr="00D41F57">
        <w:rPr>
          <w:rFonts w:ascii="Times New Roman" w:hAnsi="Times New Roman" w:cs="Times New Roman"/>
        </w:rPr>
        <w:t>, hasil wawancara, dan hasil catatan lapangan, sedangkan data kuantitatif</w:t>
      </w:r>
      <w:r>
        <w:rPr>
          <w:rFonts w:ascii="Times New Roman" w:hAnsi="Times New Roman" w:cs="Times New Roman"/>
        </w:rPr>
        <w:t xml:space="preserve"> dari hasil tes tiap akhir siklus</w:t>
      </w:r>
      <w:r w:rsidRPr="00D41F57">
        <w:rPr>
          <w:rFonts w:ascii="Times New Roman" w:hAnsi="Times New Roman" w:cs="Times New Roman"/>
        </w:rPr>
        <w:t xml:space="preserve">. </w:t>
      </w:r>
      <w:r w:rsidRPr="00A95B4F">
        <w:rPr>
          <w:rFonts w:ascii="Times New Roman" w:hAnsi="Times New Roman" w:cs="Times New Roman"/>
        </w:rPr>
        <w:t xml:space="preserve">Teknik pengumpulan data adalah dengan metode observasi, wawancara, tes, dan catatan lapangan. </w:t>
      </w:r>
      <w:r w:rsidRPr="00D41F57">
        <w:rPr>
          <w:rFonts w:ascii="Times New Roman" w:hAnsi="Times New Roman" w:cs="Times New Roman"/>
        </w:rPr>
        <w:t xml:space="preserve">Adapun dari hasil analisis data setiap akhir siklus dapat dilihat dari: (1) Persentase ketuntasan tes akhir siklus </w:t>
      </w:r>
      <w:proofErr w:type="gramStart"/>
      <w:r w:rsidRPr="00D41F57">
        <w:rPr>
          <w:rFonts w:ascii="Times New Roman" w:hAnsi="Times New Roman" w:cs="Times New Roman"/>
        </w:rPr>
        <w:t>I  pada</w:t>
      </w:r>
      <w:proofErr w:type="gramEnd"/>
      <w:r w:rsidRPr="00D41F57">
        <w:rPr>
          <w:rFonts w:ascii="Times New Roman" w:hAnsi="Times New Roman" w:cs="Times New Roman"/>
        </w:rPr>
        <w:t xml:space="preserve"> kemampuan </w:t>
      </w:r>
      <w:r>
        <w:rPr>
          <w:rFonts w:ascii="Times New Roman" w:hAnsi="Times New Roman" w:cs="Times New Roman"/>
        </w:rPr>
        <w:t xml:space="preserve">pemahaman konsep </w:t>
      </w:r>
      <w:r w:rsidRPr="00D41F57">
        <w:rPr>
          <w:rFonts w:ascii="Times New Roman" w:hAnsi="Times New Roman" w:cs="Times New Roman"/>
        </w:rPr>
        <w:t xml:space="preserve">yaitu </w:t>
      </w:r>
      <w:r w:rsidRPr="00A95B4F">
        <w:rPr>
          <w:rFonts w:ascii="Times New Roman" w:hAnsi="Times New Roman" w:cs="Times New Roman"/>
        </w:rPr>
        <w:t xml:space="preserve">58,33% </w:t>
      </w:r>
      <w:r w:rsidRPr="00D41F57">
        <w:rPr>
          <w:rFonts w:ascii="Times New Roman" w:hAnsi="Times New Roman" w:cs="Times New Roman"/>
        </w:rPr>
        <w:t xml:space="preserve">dan kemampuan </w:t>
      </w:r>
      <w:r>
        <w:rPr>
          <w:rFonts w:ascii="Times New Roman" w:hAnsi="Times New Roman" w:cs="Times New Roman"/>
        </w:rPr>
        <w:t xml:space="preserve">pemecahan masalah masalah matematika siswa </w:t>
      </w:r>
      <w:r w:rsidRPr="00D41F57">
        <w:rPr>
          <w:rFonts w:ascii="Times New Roman" w:hAnsi="Times New Roman" w:cs="Times New Roman"/>
        </w:rPr>
        <w:t xml:space="preserve">yaitu </w:t>
      </w:r>
      <w:r w:rsidRPr="00A95B4F">
        <w:rPr>
          <w:rFonts w:ascii="Times New Roman" w:hAnsi="Times New Roman" w:cs="Times New Roman"/>
        </w:rPr>
        <w:t>54,71%</w:t>
      </w:r>
      <w:r>
        <w:rPr>
          <w:rFonts w:ascii="Times New Roman" w:hAnsi="Times New Roman" w:cs="Times New Roman"/>
        </w:rPr>
        <w:t>.</w:t>
      </w:r>
      <w:r w:rsidRPr="00A95B4F">
        <w:rPr>
          <w:rFonts w:ascii="Times New Roman" w:hAnsi="Times New Roman" w:cs="Times New Roman"/>
        </w:rPr>
        <w:t xml:space="preserve"> </w:t>
      </w:r>
      <w:r w:rsidRPr="00D41F57">
        <w:rPr>
          <w:rFonts w:ascii="Times New Roman" w:hAnsi="Times New Roman" w:cs="Times New Roman"/>
        </w:rPr>
        <w:t xml:space="preserve">Pada siklus II, persentase ketuntasan </w:t>
      </w:r>
      <w:r>
        <w:rPr>
          <w:rFonts w:ascii="Times New Roman" w:hAnsi="Times New Roman" w:cs="Times New Roman"/>
        </w:rPr>
        <w:t>pemahaman konsep</w:t>
      </w:r>
      <w:r w:rsidRPr="00D41F57">
        <w:rPr>
          <w:rFonts w:ascii="Times New Roman" w:hAnsi="Times New Roman" w:cs="Times New Roman"/>
        </w:rPr>
        <w:t xml:space="preserve"> meningkat menjadi </w:t>
      </w:r>
      <w:r>
        <w:rPr>
          <w:rFonts w:ascii="Times New Roman" w:hAnsi="Times New Roman" w:cs="Times New Roman"/>
        </w:rPr>
        <w:t xml:space="preserve">87,50% </w:t>
      </w:r>
      <w:r w:rsidRPr="00D41F57">
        <w:rPr>
          <w:rFonts w:ascii="Times New Roman" w:hAnsi="Times New Roman" w:cs="Times New Roman"/>
        </w:rPr>
        <w:t xml:space="preserve">dan </w:t>
      </w:r>
      <w:r w:rsidRPr="00A95B4F">
        <w:rPr>
          <w:rFonts w:ascii="Times New Roman" w:hAnsi="Times New Roman" w:cs="Times New Roman"/>
        </w:rPr>
        <w:t>kemampuan pemecahan masalah</w:t>
      </w:r>
      <w:r>
        <w:rPr>
          <w:rFonts w:ascii="Times New Roman" w:hAnsi="Times New Roman" w:cs="Times New Roman"/>
        </w:rPr>
        <w:t xml:space="preserve"> matematika </w:t>
      </w:r>
      <w:r w:rsidRPr="00D41F57">
        <w:rPr>
          <w:rFonts w:ascii="Times New Roman" w:hAnsi="Times New Roman" w:cs="Times New Roman"/>
        </w:rPr>
        <w:t xml:space="preserve">siswa juga meningkat menjadi </w:t>
      </w:r>
      <w:r w:rsidRPr="00A95B4F">
        <w:rPr>
          <w:rFonts w:ascii="Times New Roman" w:hAnsi="Times New Roman" w:cs="Times New Roman"/>
        </w:rPr>
        <w:t>91,67%</w:t>
      </w:r>
      <w:r>
        <w:rPr>
          <w:rFonts w:ascii="Times New Roman" w:hAnsi="Times New Roman" w:cs="Times New Roman"/>
        </w:rPr>
        <w:t xml:space="preserve">; </w:t>
      </w:r>
      <w:r w:rsidRPr="00D41F57">
        <w:rPr>
          <w:rFonts w:ascii="Times New Roman" w:hAnsi="Times New Roman" w:cs="Times New Roman"/>
        </w:rPr>
        <w:t xml:space="preserve">(2) persentase keberhasilan kegiatan guru pada siklus I mencapai </w:t>
      </w:r>
      <w:r w:rsidRPr="00A95B4F">
        <w:rPr>
          <w:rFonts w:ascii="Times New Roman" w:hAnsi="Times New Roman" w:cs="Times New Roman"/>
        </w:rPr>
        <w:t xml:space="preserve">76,19% </w:t>
      </w:r>
      <w:r w:rsidRPr="00D41F57">
        <w:rPr>
          <w:rFonts w:ascii="Times New Roman" w:hAnsi="Times New Roman" w:cs="Times New Roman"/>
        </w:rPr>
        <w:t xml:space="preserve">dan meningkat pada siklus II menjadi </w:t>
      </w:r>
      <w:r w:rsidRPr="00A95B4F">
        <w:rPr>
          <w:rFonts w:ascii="Times New Roman" w:hAnsi="Times New Roman" w:cs="Times New Roman"/>
        </w:rPr>
        <w:t>89,04%</w:t>
      </w:r>
      <w:r>
        <w:rPr>
          <w:rFonts w:ascii="Times New Roman" w:hAnsi="Times New Roman" w:cs="Times New Roman"/>
        </w:rPr>
        <w:t>;</w:t>
      </w:r>
      <w:r w:rsidRPr="00A95B4F">
        <w:rPr>
          <w:rFonts w:ascii="Times New Roman" w:hAnsi="Times New Roman" w:cs="Times New Roman"/>
        </w:rPr>
        <w:t xml:space="preserve"> </w:t>
      </w:r>
      <w:r w:rsidRPr="00D41F57">
        <w:rPr>
          <w:rFonts w:ascii="Times New Roman" w:hAnsi="Times New Roman" w:cs="Times New Roman"/>
        </w:rPr>
        <w:t xml:space="preserve">(3) persentase keberhasilan aktivitas siswa pada siklus I mencapai </w:t>
      </w:r>
      <w:r>
        <w:rPr>
          <w:rFonts w:ascii="Times New Roman" w:hAnsi="Times New Roman" w:cs="Times New Roman"/>
        </w:rPr>
        <w:t xml:space="preserve">66,42% </w:t>
      </w:r>
      <w:r w:rsidRPr="00D41F57">
        <w:rPr>
          <w:rFonts w:ascii="Times New Roman" w:hAnsi="Times New Roman" w:cs="Times New Roman"/>
        </w:rPr>
        <w:t xml:space="preserve">dan meningkat pada siklus II menjadi </w:t>
      </w:r>
      <w:r w:rsidRPr="00A95B4F">
        <w:rPr>
          <w:rFonts w:ascii="Times New Roman" w:hAnsi="Times New Roman" w:cs="Times New Roman"/>
        </w:rPr>
        <w:t>88,80%</w:t>
      </w:r>
      <w:r>
        <w:rPr>
          <w:rFonts w:ascii="Times New Roman" w:hAnsi="Times New Roman" w:cs="Times New Roman"/>
        </w:rPr>
        <w:t>;</w:t>
      </w:r>
      <w:r w:rsidRPr="00A95B4F">
        <w:rPr>
          <w:rFonts w:ascii="Times New Roman" w:hAnsi="Times New Roman" w:cs="Times New Roman"/>
        </w:rPr>
        <w:t xml:space="preserve"> </w:t>
      </w:r>
      <w:r w:rsidRPr="00D41F57">
        <w:rPr>
          <w:rFonts w:ascii="Times New Roman" w:hAnsi="Times New Roman" w:cs="Times New Roman"/>
        </w:rPr>
        <w:t>(4) wawancara pada siklus I dari 6 siswa</w:t>
      </w:r>
      <w:r>
        <w:rPr>
          <w:rFonts w:ascii="Times New Roman" w:hAnsi="Times New Roman" w:cs="Times New Roman"/>
        </w:rPr>
        <w:t xml:space="preserve"> ada 4</w:t>
      </w:r>
      <w:r w:rsidRPr="00D41F57">
        <w:rPr>
          <w:rFonts w:ascii="Times New Roman" w:hAnsi="Times New Roman" w:cs="Times New Roman"/>
        </w:rPr>
        <w:t xml:space="preserve"> siswa yang senang dengan model </w:t>
      </w:r>
      <w:r w:rsidRPr="00A95B4F">
        <w:rPr>
          <w:rFonts w:ascii="Times New Roman" w:hAnsi="Times New Roman" w:cs="Times New Roman"/>
        </w:rPr>
        <w:t xml:space="preserve">pembelajaran </w:t>
      </w:r>
      <w:r>
        <w:rPr>
          <w:rFonts w:ascii="Times New Roman" w:hAnsi="Times New Roman" w:cs="Times New Roman"/>
        </w:rPr>
        <w:t>PBL</w:t>
      </w:r>
      <w:r w:rsidRPr="00A95B4F">
        <w:rPr>
          <w:rFonts w:ascii="Times New Roman" w:hAnsi="Times New Roman" w:cs="Times New Roman"/>
        </w:rPr>
        <w:t xml:space="preserve"> dengan strategi </w:t>
      </w:r>
      <w:r>
        <w:rPr>
          <w:rFonts w:ascii="Times New Roman" w:hAnsi="Times New Roman" w:cs="Times New Roman"/>
        </w:rPr>
        <w:t>RTE</w:t>
      </w:r>
      <w:r w:rsidRPr="00A95B4F">
        <w:rPr>
          <w:rFonts w:ascii="Times New Roman" w:hAnsi="Times New Roman" w:cs="Times New Roman"/>
        </w:rPr>
        <w:t xml:space="preserve"> </w:t>
      </w:r>
      <w:r w:rsidRPr="00D41F57">
        <w:rPr>
          <w:rFonts w:ascii="Times New Roman" w:hAnsi="Times New Roman" w:cs="Times New Roman"/>
        </w:rPr>
        <w:t>dengan</w:t>
      </w:r>
      <w:r>
        <w:rPr>
          <w:rFonts w:ascii="Times New Roman" w:hAnsi="Times New Roman" w:cs="Times New Roman"/>
        </w:rPr>
        <w:t xml:space="preserve"> persentase 66,67</w:t>
      </w:r>
      <w:r w:rsidRPr="00D41F57">
        <w:rPr>
          <w:rFonts w:ascii="Times New Roman" w:hAnsi="Times New Roman" w:cs="Times New Roman"/>
        </w:rPr>
        <w:t xml:space="preserve">% dan meningkat pada pada siklus II yaitu dari 6 siswa ada 5 siswa yang senang dengan model </w:t>
      </w:r>
      <w:r w:rsidRPr="00A95B4F">
        <w:rPr>
          <w:rFonts w:ascii="Times New Roman" w:hAnsi="Times New Roman" w:cs="Times New Roman"/>
        </w:rPr>
        <w:t xml:space="preserve">pembelajaran </w:t>
      </w:r>
      <w:r>
        <w:rPr>
          <w:rFonts w:ascii="Times New Roman" w:hAnsi="Times New Roman" w:cs="Times New Roman"/>
        </w:rPr>
        <w:t>PBL</w:t>
      </w:r>
      <w:r w:rsidRPr="00A95B4F">
        <w:rPr>
          <w:rFonts w:ascii="Times New Roman" w:hAnsi="Times New Roman" w:cs="Times New Roman"/>
        </w:rPr>
        <w:t xml:space="preserve"> dengan strategi </w:t>
      </w:r>
      <w:r>
        <w:rPr>
          <w:rFonts w:ascii="Times New Roman" w:hAnsi="Times New Roman" w:cs="Times New Roman"/>
        </w:rPr>
        <w:t>RTE</w:t>
      </w:r>
      <w:r w:rsidRPr="00A95B4F">
        <w:rPr>
          <w:rFonts w:ascii="Times New Roman" w:hAnsi="Times New Roman" w:cs="Times New Roman"/>
        </w:rPr>
        <w:t xml:space="preserve"> </w:t>
      </w:r>
      <w:r w:rsidRPr="00D41F57">
        <w:rPr>
          <w:rFonts w:ascii="Times New Roman" w:hAnsi="Times New Roman" w:cs="Times New Roman"/>
        </w:rPr>
        <w:t>dengan pesentase 83,3</w:t>
      </w:r>
      <w:r>
        <w:rPr>
          <w:rFonts w:ascii="Times New Roman" w:hAnsi="Times New Roman" w:cs="Times New Roman"/>
        </w:rPr>
        <w:t>0</w:t>
      </w:r>
      <w:r w:rsidRPr="00D41F57">
        <w:rPr>
          <w:rFonts w:ascii="Times New Roman" w:hAnsi="Times New Roman" w:cs="Times New Roman"/>
        </w:rPr>
        <w:t>%.</w:t>
      </w:r>
      <w:r>
        <w:rPr>
          <w:rFonts w:ascii="Times New Roman" w:hAnsi="Times New Roman" w:cs="Times New Roman"/>
        </w:rPr>
        <w:t xml:space="preserve"> Berdasarkan hasil penelitian dapat disimpulkan bahwa </w:t>
      </w:r>
      <w:r w:rsidRPr="00A95B4F">
        <w:rPr>
          <w:rFonts w:ascii="Times New Roman" w:hAnsi="Times New Roman" w:cs="Times New Roman"/>
        </w:rPr>
        <w:t xml:space="preserve">model pembelajaran </w:t>
      </w:r>
      <w:r>
        <w:rPr>
          <w:rFonts w:ascii="Times New Roman" w:hAnsi="Times New Roman" w:cs="Times New Roman"/>
        </w:rPr>
        <w:t>PBL</w:t>
      </w:r>
      <w:r w:rsidRPr="00A95B4F">
        <w:rPr>
          <w:rFonts w:ascii="Times New Roman" w:hAnsi="Times New Roman" w:cs="Times New Roman"/>
        </w:rPr>
        <w:t xml:space="preserve"> dengan strategi </w:t>
      </w:r>
      <w:r>
        <w:rPr>
          <w:rFonts w:ascii="Times New Roman" w:hAnsi="Times New Roman" w:cs="Times New Roman"/>
        </w:rPr>
        <w:t>RTE dapat meningkatkan pemahaman konsep dan kemampuan pemecahan masalah matematika siswa pada pokok bahasan SPLDV siswa kelas VIII SMP Islam Fathul Barriyah Probolinggo Tahun Pelajaran 2018/2019</w:t>
      </w:r>
      <w:r w:rsidR="00745306">
        <w:rPr>
          <w:rFonts w:ascii="Times New Roman" w:hAnsi="Times New Roman" w:cs="Times New Roman"/>
          <w:lang w:val="id-ID"/>
        </w:rPr>
        <w:t>.</w:t>
      </w:r>
    </w:p>
    <w:p w:rsidR="006507DB" w:rsidRPr="00AD0F72" w:rsidRDefault="006507DB" w:rsidP="00882F05">
      <w:pPr>
        <w:spacing w:after="0" w:line="240" w:lineRule="auto"/>
        <w:ind w:left="1800" w:hanging="1800"/>
        <w:jc w:val="both"/>
        <w:rPr>
          <w:rFonts w:ascii="Times New Roman" w:hAnsi="Times New Roman" w:cs="Times New Roman"/>
        </w:rPr>
      </w:pPr>
      <w:r w:rsidRPr="00AD0F72">
        <w:rPr>
          <w:rFonts w:ascii="Times New Roman" w:hAnsi="Times New Roman" w:cs="Times New Roman"/>
          <w:b/>
          <w:bCs/>
        </w:rPr>
        <w:t xml:space="preserve">Kata-kata kunci: </w:t>
      </w:r>
      <w:r w:rsidR="00882F05" w:rsidRPr="00882F05">
        <w:rPr>
          <w:rFonts w:ascii="Times New Roman" w:hAnsi="Times New Roman" w:cs="Times New Roman"/>
        </w:rPr>
        <w:t xml:space="preserve">Pemahaman konsep, kemampuan pemecahan masalah matematika, </w:t>
      </w:r>
      <w:r w:rsidR="00882F05" w:rsidRPr="00882F05">
        <w:rPr>
          <w:rFonts w:ascii="Times New Roman" w:hAnsi="Times New Roman" w:cs="Times New Roman"/>
          <w:i/>
        </w:rPr>
        <w:t>Problem Based Learning</w:t>
      </w:r>
      <w:r w:rsidR="00882F05" w:rsidRPr="00882F05">
        <w:rPr>
          <w:rFonts w:ascii="Times New Roman" w:hAnsi="Times New Roman" w:cs="Times New Roman"/>
        </w:rPr>
        <w:t xml:space="preserve">, </w:t>
      </w:r>
      <w:r w:rsidR="00882F05" w:rsidRPr="00882F05">
        <w:rPr>
          <w:rFonts w:ascii="Times New Roman" w:hAnsi="Times New Roman" w:cs="Times New Roman"/>
          <w:i/>
        </w:rPr>
        <w:t>Rotating Trio Exchange</w:t>
      </w:r>
      <w:r w:rsidR="00882F05" w:rsidRPr="00882F05">
        <w:rPr>
          <w:rFonts w:ascii="Times New Roman" w:hAnsi="Times New Roman" w:cs="Times New Roman"/>
        </w:rPr>
        <w:t>.</w:t>
      </w:r>
    </w:p>
    <w:p w:rsidR="006507DB" w:rsidRPr="00FC3DE4" w:rsidRDefault="006507DB" w:rsidP="006507DB">
      <w:pPr>
        <w:spacing w:after="0" w:line="240" w:lineRule="auto"/>
        <w:ind w:left="993" w:hanging="993"/>
        <w:rPr>
          <w:rFonts w:ascii="Times New Roman" w:hAnsi="Times New Roman" w:cs="Times New Roman"/>
          <w:sz w:val="24"/>
          <w:szCs w:val="24"/>
          <w:lang w:val="id-ID"/>
        </w:rPr>
      </w:pPr>
    </w:p>
    <w:p w:rsidR="00572DB5" w:rsidRDefault="00572DB5" w:rsidP="00572DB5">
      <w:pPr>
        <w:spacing w:after="0" w:line="360" w:lineRule="auto"/>
        <w:ind w:right="566"/>
        <w:jc w:val="both"/>
        <w:rPr>
          <w:rFonts w:ascii="Times New Roman" w:hAnsi="Times New Roman" w:cs="Times New Roman"/>
          <w:b/>
          <w:sz w:val="24"/>
          <w:szCs w:val="24"/>
        </w:rPr>
      </w:pPr>
      <w:r>
        <w:rPr>
          <w:rFonts w:ascii="Times New Roman" w:hAnsi="Times New Roman" w:cs="Times New Roman"/>
          <w:b/>
          <w:sz w:val="24"/>
          <w:szCs w:val="24"/>
        </w:rPr>
        <w:t>PENDAHULUAN</w:t>
      </w:r>
    </w:p>
    <w:p w:rsidR="00572DB5" w:rsidRPr="007130E4" w:rsidRDefault="00572DB5" w:rsidP="00572DB5">
      <w:pPr>
        <w:spacing w:after="0" w:line="240" w:lineRule="auto"/>
        <w:ind w:firstLine="720"/>
        <w:rPr>
          <w:rFonts w:ascii="Times New Roman" w:hAnsi="Times New Roman" w:cs="Times New Roman"/>
          <w:sz w:val="24"/>
          <w:szCs w:val="24"/>
        </w:rPr>
      </w:pPr>
      <w:r w:rsidRPr="007130E4">
        <w:rPr>
          <w:rFonts w:ascii="Times New Roman" w:hAnsi="Times New Roman" w:cs="Times New Roman"/>
          <w:sz w:val="24"/>
          <w:szCs w:val="24"/>
        </w:rPr>
        <w:t>Matematika merupakan bagian dari kurikulum yang diajarkan di sekolah, yang seharusnya menjadi materi pelajaran yang</w:t>
      </w:r>
      <w:r>
        <w:rPr>
          <w:rFonts w:ascii="Times New Roman" w:hAnsi="Times New Roman" w:cs="Times New Roman"/>
          <w:sz w:val="24"/>
          <w:szCs w:val="24"/>
        </w:rPr>
        <w:t xml:space="preserve"> mendapat perhatian. Salah </w:t>
      </w:r>
      <w:proofErr w:type="gramStart"/>
      <w:r>
        <w:rPr>
          <w:rFonts w:ascii="Times New Roman" w:hAnsi="Times New Roman" w:cs="Times New Roman"/>
          <w:sz w:val="24"/>
          <w:szCs w:val="24"/>
        </w:rPr>
        <w:t xml:space="preserve">satu  </w:t>
      </w:r>
      <w:r w:rsidRPr="007130E4">
        <w:rPr>
          <w:rFonts w:ascii="Times New Roman" w:hAnsi="Times New Roman" w:cs="Times New Roman"/>
          <w:sz w:val="24"/>
          <w:szCs w:val="24"/>
        </w:rPr>
        <w:t>tujuan</w:t>
      </w:r>
      <w:proofErr w:type="gramEnd"/>
      <w:r w:rsidRPr="007130E4">
        <w:rPr>
          <w:rFonts w:ascii="Times New Roman" w:hAnsi="Times New Roman" w:cs="Times New Roman"/>
          <w:sz w:val="24"/>
          <w:szCs w:val="24"/>
        </w:rPr>
        <w:t xml:space="preserve"> umum pembelajaran matematika adalah memberikan penekanan pada penataan nalar dan pembentukan sikap siswa serta memberikan pemahaman keterampilan dalam penerapan matematika, baik dalam kehidupan sehari-hari maupun dalam membantu mempelajari ilmu pengetahuan lainnya (Zulkarnain</w:t>
      </w:r>
      <w:r>
        <w:rPr>
          <w:rFonts w:ascii="Times New Roman" w:hAnsi="Times New Roman" w:cs="Times New Roman"/>
          <w:sz w:val="24"/>
          <w:szCs w:val="24"/>
        </w:rPr>
        <w:t>i, 2001:56)</w:t>
      </w:r>
    </w:p>
    <w:p w:rsidR="00572DB5" w:rsidRPr="007130E4" w:rsidRDefault="00572DB5" w:rsidP="00572DB5">
      <w:pPr>
        <w:spacing w:after="0" w:line="240" w:lineRule="auto"/>
        <w:ind w:firstLine="709"/>
        <w:rPr>
          <w:rFonts w:ascii="Times New Roman" w:hAnsi="Times New Roman" w:cs="Times New Roman"/>
          <w:sz w:val="24"/>
          <w:szCs w:val="24"/>
        </w:rPr>
      </w:pPr>
      <w:r w:rsidRPr="007130E4">
        <w:rPr>
          <w:rFonts w:ascii="Times New Roman" w:hAnsi="Times New Roman" w:cs="Times New Roman"/>
          <w:sz w:val="24"/>
          <w:szCs w:val="24"/>
        </w:rPr>
        <w:t>Menurut Zulkarnain</w:t>
      </w:r>
      <w:r>
        <w:rPr>
          <w:rFonts w:ascii="Times New Roman" w:hAnsi="Times New Roman" w:cs="Times New Roman"/>
          <w:sz w:val="24"/>
          <w:szCs w:val="24"/>
        </w:rPr>
        <w:t>i</w:t>
      </w:r>
      <w:r w:rsidRPr="007130E4">
        <w:rPr>
          <w:rFonts w:ascii="Times New Roman" w:hAnsi="Times New Roman" w:cs="Times New Roman"/>
          <w:sz w:val="24"/>
          <w:szCs w:val="24"/>
        </w:rPr>
        <w:t xml:space="preserve"> (2001:25) belajar matematika merupakan proses mengkonstruksi konsep-konsep dan prinsip-prinsip yang saling berkaitan satu </w:t>
      </w:r>
      <w:proofErr w:type="gramStart"/>
      <w:r w:rsidRPr="007130E4">
        <w:rPr>
          <w:rFonts w:ascii="Times New Roman" w:hAnsi="Times New Roman" w:cs="Times New Roman"/>
          <w:sz w:val="24"/>
          <w:szCs w:val="24"/>
        </w:rPr>
        <w:t>sama</w:t>
      </w:r>
      <w:proofErr w:type="gramEnd"/>
      <w:r w:rsidRPr="007130E4">
        <w:rPr>
          <w:rFonts w:ascii="Times New Roman" w:hAnsi="Times New Roman" w:cs="Times New Roman"/>
          <w:sz w:val="24"/>
          <w:szCs w:val="24"/>
        </w:rPr>
        <w:t xml:space="preserve"> lain. </w:t>
      </w:r>
      <w:proofErr w:type="gramStart"/>
      <w:r w:rsidRPr="007130E4">
        <w:rPr>
          <w:rFonts w:ascii="Times New Roman" w:hAnsi="Times New Roman" w:cs="Times New Roman"/>
          <w:sz w:val="24"/>
          <w:szCs w:val="24"/>
        </w:rPr>
        <w:t>Guru  tidak</w:t>
      </w:r>
      <w:proofErr w:type="gramEnd"/>
      <w:r w:rsidRPr="007130E4">
        <w:rPr>
          <w:rFonts w:ascii="Times New Roman" w:hAnsi="Times New Roman" w:cs="Times New Roman"/>
          <w:sz w:val="24"/>
          <w:szCs w:val="24"/>
        </w:rPr>
        <w:t xml:space="preserve"> hanya mentransfer ilmu secara pasif, namun siswa harus belajar aktif dan kreatif dalam memecahkan suatu permasalahan matematika. Tujuan pembelajaran matematika menurut NCTM (Dalam Mulyani, 2017:118), diantaranya adalah agara siswa mampu: (1) memahami konsep matematika, menjelaskan keterkaitan antar konsep atau logaritma, secara luwes, akurat, efisien, dan tepat, dalam pemecahan masalah. (2) </w:t>
      </w:r>
      <w:proofErr w:type="gramStart"/>
      <w:r w:rsidRPr="007130E4">
        <w:rPr>
          <w:rFonts w:ascii="Times New Roman" w:hAnsi="Times New Roman" w:cs="Times New Roman"/>
          <w:sz w:val="24"/>
          <w:szCs w:val="24"/>
        </w:rPr>
        <w:t>memecahkan</w:t>
      </w:r>
      <w:proofErr w:type="gramEnd"/>
      <w:r w:rsidRPr="007130E4">
        <w:rPr>
          <w:rFonts w:ascii="Times New Roman" w:hAnsi="Times New Roman" w:cs="Times New Roman"/>
          <w:sz w:val="24"/>
          <w:szCs w:val="24"/>
        </w:rPr>
        <w:t xml:space="preserve"> masalah antara lain mampu memahami masalah, merancang model </w:t>
      </w:r>
      <w:r w:rsidRPr="007130E4">
        <w:rPr>
          <w:rFonts w:ascii="Times New Roman" w:hAnsi="Times New Roman" w:cs="Times New Roman"/>
          <w:sz w:val="24"/>
          <w:szCs w:val="24"/>
        </w:rPr>
        <w:lastRenderedPageBreak/>
        <w:t>matematika, menyelesaikan model, serta menafsirkan solusi penyelesaiannya. Hal ini menunjukkan bahwa dalam pembelajaran matematika sangat penting dikembangkan pemahaman konsep dan kemampuan pemecahan masalah sehingga dapat membantu siswa memahami dan menyelesaikan masalah.</w:t>
      </w:r>
    </w:p>
    <w:p w:rsidR="00572DB5" w:rsidRPr="007130E4" w:rsidRDefault="00572DB5" w:rsidP="00572DB5">
      <w:pPr>
        <w:spacing w:after="0" w:line="240" w:lineRule="auto"/>
        <w:ind w:firstLine="709"/>
        <w:rPr>
          <w:rFonts w:ascii="Times New Roman" w:hAnsi="Times New Roman" w:cs="Times New Roman"/>
          <w:sz w:val="24"/>
          <w:szCs w:val="24"/>
        </w:rPr>
      </w:pPr>
      <w:r w:rsidRPr="007130E4">
        <w:rPr>
          <w:rFonts w:ascii="Times New Roman" w:hAnsi="Times New Roman" w:cs="Times New Roman"/>
          <w:sz w:val="24"/>
          <w:szCs w:val="24"/>
        </w:rPr>
        <w:t xml:space="preserve">Menurut Mulyani (2017:119) pembelajaran matematika selama ini didominasi oleh guru, siswa cenderung pasif. Keadaan tersebut menggambarkan bahwa dengan pemahaman konsep dan kemampuan pemecahan masalah matematika yang rendah, siswa </w:t>
      </w:r>
      <w:proofErr w:type="gramStart"/>
      <w:r w:rsidRPr="007130E4">
        <w:rPr>
          <w:rFonts w:ascii="Times New Roman" w:hAnsi="Times New Roman" w:cs="Times New Roman"/>
          <w:sz w:val="24"/>
          <w:szCs w:val="24"/>
        </w:rPr>
        <w:t>akan</w:t>
      </w:r>
      <w:proofErr w:type="gramEnd"/>
      <w:r w:rsidRPr="007130E4">
        <w:rPr>
          <w:rFonts w:ascii="Times New Roman" w:hAnsi="Times New Roman" w:cs="Times New Roman"/>
          <w:sz w:val="24"/>
          <w:szCs w:val="24"/>
        </w:rPr>
        <w:t xml:space="preserve"> mengalami kesulitan dalam menyelesaikan soal-soal latihan. Sedangkan pemahaman konsep dan kemampuan pemecahan masalah bagi siswa memiliki manfaat, diantaranya dapat meningkatkan ingatan, meningkatkan kemampuan pemecahan masalah, membangun sendiri pemahaman, dan memperbaiki sikap dan percaya diri. Beberapa pendapat tersebut menunjukkan pentingnya pemahaman konsep dan kemampuan pemecahan masalah dalam pembelajaran matematika.</w:t>
      </w:r>
    </w:p>
    <w:p w:rsidR="00572DB5" w:rsidRPr="007130E4" w:rsidRDefault="00572DB5" w:rsidP="00572DB5">
      <w:pPr>
        <w:spacing w:after="0" w:line="240" w:lineRule="auto"/>
        <w:ind w:firstLine="567"/>
        <w:rPr>
          <w:rFonts w:ascii="Times New Roman" w:hAnsi="Times New Roman" w:cs="Times New Roman"/>
          <w:sz w:val="24"/>
          <w:szCs w:val="24"/>
        </w:rPr>
      </w:pPr>
      <w:r w:rsidRPr="007130E4">
        <w:rPr>
          <w:rFonts w:ascii="Times New Roman" w:hAnsi="Times New Roman" w:cs="Times New Roman"/>
          <w:sz w:val="24"/>
          <w:szCs w:val="24"/>
        </w:rPr>
        <w:t>Berdasarkan hasil obeservasi di lapangan, hal tersebut juga terjadi pada siswa kelas VIII di SMP Islam Fathul Barriyah</w:t>
      </w:r>
      <w:r>
        <w:rPr>
          <w:rFonts w:ascii="Times New Roman" w:hAnsi="Times New Roman" w:cs="Times New Roman"/>
          <w:sz w:val="24"/>
          <w:szCs w:val="24"/>
        </w:rPr>
        <w:t xml:space="preserve"> Probolinggo</w:t>
      </w:r>
      <w:r w:rsidRPr="007130E4">
        <w:rPr>
          <w:rFonts w:ascii="Times New Roman" w:hAnsi="Times New Roman" w:cs="Times New Roman"/>
          <w:sz w:val="24"/>
          <w:szCs w:val="24"/>
        </w:rPr>
        <w:t>, siswa kesulitan untuk memahami konsep dan memecahkan masalah matematika. Hal ini dibuktikan dengan pencapaian hasil belajar siswa yang relatif rendah pada kegiatan ujian kenaikan kelas. Sebagian besar dari siswa belum mencapai standart Kriteria Ketuntasan Minimal (KKM) yang dalam hal ini mata pelajaran matematika adalah 75. Berdasarkan hasil wawancara dari beberapa siswa diketahui bahwa siswa merasa belum bisa memahami konsep dan memecahkan masalah dikarenakan pembelajaran matem</w:t>
      </w:r>
      <w:r>
        <w:rPr>
          <w:rFonts w:ascii="Times New Roman" w:hAnsi="Times New Roman" w:cs="Times New Roman"/>
          <w:sz w:val="24"/>
          <w:szCs w:val="24"/>
        </w:rPr>
        <w:t>atika hanya melalui buku</w:t>
      </w:r>
      <w:r w:rsidRPr="007130E4">
        <w:rPr>
          <w:rFonts w:ascii="Times New Roman" w:hAnsi="Times New Roman" w:cs="Times New Roman"/>
          <w:sz w:val="24"/>
          <w:szCs w:val="24"/>
        </w:rPr>
        <w:t>. Selain itu pembelajaran konvensional yang berpusat pada guru juga merupakan salah satu faktor kurangnya pemahaman konsep dan pemecahan masalah matematika yang akhirnya berdampak pada pencapaian hasil belajar siswa. Rendahnya hasil belajar tersebut memperlihatkan bahwa masih diperlukan usaha pembelajaran di kelas agar pemahaman konsep dan kemampuan pemecahan masalah matematika siswa dapat mencapai ketuntasan sebagaimana yang diharapakan.</w:t>
      </w:r>
    </w:p>
    <w:p w:rsidR="00572DB5" w:rsidRPr="007130E4" w:rsidRDefault="00572DB5" w:rsidP="00572DB5">
      <w:pPr>
        <w:spacing w:after="0" w:line="240" w:lineRule="auto"/>
        <w:ind w:firstLine="709"/>
        <w:rPr>
          <w:rFonts w:ascii="Times New Roman" w:hAnsi="Times New Roman" w:cs="Times New Roman"/>
          <w:sz w:val="24"/>
          <w:szCs w:val="24"/>
        </w:rPr>
      </w:pPr>
      <w:r w:rsidRPr="007130E4">
        <w:rPr>
          <w:rFonts w:ascii="Times New Roman" w:hAnsi="Times New Roman" w:cs="Times New Roman"/>
          <w:sz w:val="24"/>
          <w:szCs w:val="24"/>
        </w:rPr>
        <w:t xml:space="preserve">Adanya beberapa kendala yang mempengaruhi hasil belajar siswa tersebut maka diperlukan suatu model pembelajaran yang mampu melibatkan keaktifan siswa secara langsung dalam mengkonstruksi pengetahuannya dalam proses pemahaman konsep dan pemecahan masalah. Salah satu model pembelajaran yang dapat meningkatkan pemahaman konsep dan kemampuan pemecahan masalah yaitu model pembelajaran </w:t>
      </w:r>
      <w:r w:rsidRPr="007130E4">
        <w:rPr>
          <w:rFonts w:ascii="Times New Roman" w:hAnsi="Times New Roman" w:cs="Times New Roman"/>
          <w:i/>
          <w:sz w:val="24"/>
          <w:szCs w:val="24"/>
        </w:rPr>
        <w:t xml:space="preserve">Problem Based Learning. </w:t>
      </w:r>
      <w:r w:rsidRPr="007130E4">
        <w:rPr>
          <w:rFonts w:ascii="Times New Roman" w:hAnsi="Times New Roman" w:cs="Times New Roman"/>
          <w:sz w:val="24"/>
          <w:szCs w:val="24"/>
        </w:rPr>
        <w:t>Menurut Yanti (2017:119</w:t>
      </w:r>
      <w:proofErr w:type="gramStart"/>
      <w:r w:rsidRPr="007130E4">
        <w:rPr>
          <w:rFonts w:ascii="Times New Roman" w:hAnsi="Times New Roman" w:cs="Times New Roman"/>
          <w:sz w:val="24"/>
          <w:szCs w:val="24"/>
        </w:rPr>
        <w:t xml:space="preserve">)  </w:t>
      </w:r>
      <w:r>
        <w:rPr>
          <w:rFonts w:ascii="Times New Roman" w:hAnsi="Times New Roman" w:cs="Times New Roman"/>
          <w:sz w:val="24"/>
          <w:szCs w:val="24"/>
        </w:rPr>
        <w:t>PBL</w:t>
      </w:r>
      <w:proofErr w:type="gramEnd"/>
      <w:r>
        <w:rPr>
          <w:rFonts w:ascii="Times New Roman" w:hAnsi="Times New Roman" w:cs="Times New Roman"/>
          <w:sz w:val="24"/>
          <w:szCs w:val="24"/>
        </w:rPr>
        <w:t xml:space="preserve"> </w:t>
      </w:r>
      <w:r w:rsidRPr="007130E4">
        <w:rPr>
          <w:rFonts w:ascii="Times New Roman" w:hAnsi="Times New Roman" w:cs="Times New Roman"/>
          <w:sz w:val="24"/>
          <w:szCs w:val="24"/>
        </w:rPr>
        <w:t>merupakan salah satu model pembelajaran yang dapat memberikan kondisi aktif siswa dengan mengarahkan siswa untuk bersama-sama memecahkan suatu permasalahan. Pengajaran ini menggunakan masalah dunia nyata sebagai suatu konteks belajar bagi siswa tentang pemahaman konsep dan keterampilan memecahkan masalah.</w:t>
      </w:r>
    </w:p>
    <w:p w:rsidR="00572DB5" w:rsidRPr="007130E4" w:rsidRDefault="00572DB5" w:rsidP="00572DB5">
      <w:pPr>
        <w:spacing w:after="0" w:line="240" w:lineRule="auto"/>
        <w:ind w:firstLine="709"/>
        <w:rPr>
          <w:rFonts w:ascii="Times New Roman" w:hAnsi="Times New Roman" w:cs="Times New Roman"/>
          <w:sz w:val="24"/>
          <w:szCs w:val="24"/>
        </w:rPr>
      </w:pPr>
      <w:r w:rsidRPr="007130E4">
        <w:rPr>
          <w:rFonts w:ascii="Times New Roman" w:hAnsi="Times New Roman" w:cs="Times New Roman"/>
          <w:sz w:val="24"/>
          <w:szCs w:val="24"/>
        </w:rPr>
        <w:t xml:space="preserve">Model pembelajaran </w:t>
      </w:r>
      <w:r>
        <w:rPr>
          <w:rFonts w:ascii="Times New Roman" w:hAnsi="Times New Roman" w:cs="Times New Roman"/>
          <w:sz w:val="24"/>
          <w:szCs w:val="24"/>
        </w:rPr>
        <w:t xml:space="preserve">PBL </w:t>
      </w:r>
      <w:r w:rsidRPr="007130E4">
        <w:rPr>
          <w:rFonts w:ascii="Times New Roman" w:hAnsi="Times New Roman" w:cs="Times New Roman"/>
          <w:sz w:val="24"/>
          <w:szCs w:val="24"/>
        </w:rPr>
        <w:t>diharapkan dapat mengembangkan keterampilan pemahaman konsep dan memecahkan masalah serta</w:t>
      </w:r>
      <w:r>
        <w:rPr>
          <w:rFonts w:ascii="Times New Roman" w:hAnsi="Times New Roman" w:cs="Times New Roman"/>
          <w:sz w:val="24"/>
          <w:szCs w:val="24"/>
        </w:rPr>
        <w:t xml:space="preserve"> dapat</w:t>
      </w:r>
      <w:r w:rsidRPr="007130E4">
        <w:rPr>
          <w:rFonts w:ascii="Times New Roman" w:hAnsi="Times New Roman" w:cs="Times New Roman"/>
          <w:sz w:val="24"/>
          <w:szCs w:val="24"/>
        </w:rPr>
        <w:t xml:space="preserve"> meningkat dan membantu siswa belajar keterampilan memecahan masalah dengan melibatkan mereka pada situasi nyata. Menurut Suryanto (dalam Yanti, 2017:120), dengan pembelajaran yang dimulai dari masalah siswa belajar suatu konsep dan prinsip sekaligus memecahkan masalah. Dengan demikian, sekurang-kurangnya ada dua hasil belajar yang dicapai, yaitu jawaban terhadap masalah dan </w:t>
      </w:r>
      <w:proofErr w:type="gramStart"/>
      <w:r w:rsidRPr="007130E4">
        <w:rPr>
          <w:rFonts w:ascii="Times New Roman" w:hAnsi="Times New Roman" w:cs="Times New Roman"/>
          <w:sz w:val="24"/>
          <w:szCs w:val="24"/>
        </w:rPr>
        <w:t>cara</w:t>
      </w:r>
      <w:proofErr w:type="gramEnd"/>
      <w:r w:rsidRPr="007130E4">
        <w:rPr>
          <w:rFonts w:ascii="Times New Roman" w:hAnsi="Times New Roman" w:cs="Times New Roman"/>
          <w:sz w:val="24"/>
          <w:szCs w:val="24"/>
        </w:rPr>
        <w:t xml:space="preserve"> memecahkan masalah. </w:t>
      </w:r>
    </w:p>
    <w:p w:rsidR="00572DB5" w:rsidRPr="007130E4" w:rsidRDefault="00572DB5" w:rsidP="00572DB5">
      <w:pPr>
        <w:spacing w:after="0" w:line="240" w:lineRule="auto"/>
        <w:ind w:firstLine="709"/>
        <w:rPr>
          <w:rFonts w:ascii="Times New Roman" w:hAnsi="Times New Roman" w:cs="Times New Roman"/>
          <w:sz w:val="24"/>
          <w:szCs w:val="24"/>
        </w:rPr>
      </w:pPr>
      <w:r w:rsidRPr="007130E4">
        <w:rPr>
          <w:rFonts w:ascii="Times New Roman" w:hAnsi="Times New Roman" w:cs="Times New Roman"/>
          <w:sz w:val="24"/>
          <w:szCs w:val="24"/>
        </w:rPr>
        <w:t xml:space="preserve">Menurut Shoimin (2014:132) </w:t>
      </w:r>
      <w:r>
        <w:rPr>
          <w:rFonts w:ascii="Times New Roman" w:hAnsi="Times New Roman" w:cs="Times New Roman"/>
          <w:sz w:val="24"/>
          <w:szCs w:val="24"/>
        </w:rPr>
        <w:t xml:space="preserve">PBL </w:t>
      </w:r>
      <w:r w:rsidRPr="007130E4">
        <w:rPr>
          <w:rFonts w:ascii="Times New Roman" w:hAnsi="Times New Roman" w:cs="Times New Roman"/>
          <w:sz w:val="24"/>
          <w:szCs w:val="24"/>
        </w:rPr>
        <w:t xml:space="preserve">memiliki beberapa kekurangan, salah satunya yaitu dalam suatu kelas yang memiliki tingkat keragaman siswa yang tinggi </w:t>
      </w:r>
      <w:proofErr w:type="gramStart"/>
      <w:r w:rsidRPr="007130E4">
        <w:rPr>
          <w:rFonts w:ascii="Times New Roman" w:hAnsi="Times New Roman" w:cs="Times New Roman"/>
          <w:sz w:val="24"/>
          <w:szCs w:val="24"/>
        </w:rPr>
        <w:t>akan</w:t>
      </w:r>
      <w:proofErr w:type="gramEnd"/>
      <w:r w:rsidRPr="007130E4">
        <w:rPr>
          <w:rFonts w:ascii="Times New Roman" w:hAnsi="Times New Roman" w:cs="Times New Roman"/>
          <w:sz w:val="24"/>
          <w:szCs w:val="24"/>
        </w:rPr>
        <w:t xml:space="preserve"> terjalin k</w:t>
      </w:r>
      <w:r>
        <w:rPr>
          <w:rFonts w:ascii="Times New Roman" w:hAnsi="Times New Roman" w:cs="Times New Roman"/>
          <w:sz w:val="24"/>
          <w:szCs w:val="24"/>
        </w:rPr>
        <w:t>esulitan dalam pembagian tugas, siswa yang memiliki kemampuan matematika rendah terlihat lebih pasif di dalam kelas.</w:t>
      </w:r>
      <w:r w:rsidRPr="007130E4">
        <w:rPr>
          <w:rFonts w:ascii="Times New Roman" w:hAnsi="Times New Roman" w:cs="Times New Roman"/>
          <w:sz w:val="24"/>
          <w:szCs w:val="24"/>
        </w:rPr>
        <w:t xml:space="preserve"> </w:t>
      </w:r>
      <w:r w:rsidRPr="007130E4">
        <w:rPr>
          <w:rFonts w:ascii="Times New Roman" w:eastAsia="Times New Roman" w:hAnsi="Times New Roman" w:cs="Times New Roman"/>
          <w:sz w:val="24"/>
          <w:szCs w:val="24"/>
          <w:lang w:eastAsia="id-ID"/>
        </w:rPr>
        <w:t xml:space="preserve">Oleh karena itu model pembelajaran </w:t>
      </w:r>
      <w:r>
        <w:rPr>
          <w:rFonts w:ascii="Times New Roman" w:hAnsi="Times New Roman" w:cs="Times New Roman"/>
          <w:sz w:val="24"/>
          <w:szCs w:val="24"/>
        </w:rPr>
        <w:t xml:space="preserve">PBL </w:t>
      </w:r>
      <w:r w:rsidRPr="007130E4">
        <w:rPr>
          <w:rFonts w:ascii="Times New Roman" w:eastAsia="Times New Roman" w:hAnsi="Times New Roman" w:cs="Times New Roman"/>
          <w:sz w:val="24"/>
          <w:szCs w:val="24"/>
          <w:lang w:eastAsia="id-ID"/>
        </w:rPr>
        <w:t xml:space="preserve">perlu dikombinasikan dengan strategi yang </w:t>
      </w:r>
      <w:r>
        <w:rPr>
          <w:rFonts w:ascii="Times New Roman" w:eastAsia="Times New Roman" w:hAnsi="Times New Roman" w:cs="Times New Roman"/>
          <w:sz w:val="24"/>
          <w:szCs w:val="24"/>
          <w:lang w:eastAsia="id-ID"/>
        </w:rPr>
        <w:t>dapat membuat siswa lebih aktif dalam proses pembelajaran</w:t>
      </w:r>
      <w:r w:rsidRPr="007130E4">
        <w:rPr>
          <w:rFonts w:ascii="Times New Roman" w:eastAsia="Times New Roman" w:hAnsi="Times New Roman" w:cs="Times New Roman"/>
          <w:sz w:val="24"/>
          <w:szCs w:val="24"/>
          <w:lang w:eastAsia="id-ID"/>
        </w:rPr>
        <w:t xml:space="preserve">. Salah satu strategi pembelajaran yang dapat </w:t>
      </w:r>
      <w:r>
        <w:rPr>
          <w:rFonts w:ascii="Times New Roman" w:eastAsia="Times New Roman" w:hAnsi="Times New Roman" w:cs="Times New Roman"/>
          <w:sz w:val="24"/>
          <w:szCs w:val="24"/>
          <w:lang w:eastAsia="id-ID"/>
        </w:rPr>
        <w:t xml:space="preserve">digunakan </w:t>
      </w:r>
      <w:r w:rsidRPr="007130E4">
        <w:rPr>
          <w:rFonts w:ascii="Times New Roman" w:eastAsia="Times New Roman" w:hAnsi="Times New Roman" w:cs="Times New Roman"/>
          <w:sz w:val="24"/>
          <w:szCs w:val="24"/>
          <w:lang w:eastAsia="id-ID"/>
        </w:rPr>
        <w:t xml:space="preserve">adalah </w:t>
      </w:r>
      <w:r w:rsidRPr="007130E4">
        <w:rPr>
          <w:rFonts w:ascii="Times New Roman" w:hAnsi="Times New Roman" w:cs="Times New Roman"/>
          <w:sz w:val="24"/>
          <w:szCs w:val="24"/>
        </w:rPr>
        <w:t>strategi</w:t>
      </w:r>
      <w:r w:rsidRPr="007130E4">
        <w:rPr>
          <w:rFonts w:ascii="Times New Roman" w:hAnsi="Times New Roman" w:cs="Times New Roman"/>
          <w:i/>
          <w:sz w:val="24"/>
          <w:szCs w:val="24"/>
        </w:rPr>
        <w:t xml:space="preserve"> rotating trio exchange. </w:t>
      </w:r>
      <w:r w:rsidRPr="007130E4">
        <w:rPr>
          <w:rFonts w:ascii="Times New Roman" w:hAnsi="Times New Roman" w:cs="Times New Roman"/>
          <w:sz w:val="24"/>
          <w:szCs w:val="24"/>
        </w:rPr>
        <w:t>Menurut Dina (2014:45) strategi</w:t>
      </w:r>
      <w:r w:rsidRPr="007130E4">
        <w:rPr>
          <w:rFonts w:ascii="Times New Roman" w:hAnsi="Times New Roman" w:cs="Times New Roman"/>
          <w:i/>
          <w:sz w:val="24"/>
          <w:szCs w:val="24"/>
        </w:rPr>
        <w:t xml:space="preserve"> </w:t>
      </w:r>
      <w:r>
        <w:rPr>
          <w:rFonts w:ascii="Times New Roman" w:hAnsi="Times New Roman" w:cs="Times New Roman"/>
          <w:sz w:val="24"/>
          <w:szCs w:val="24"/>
        </w:rPr>
        <w:t xml:space="preserve">RTE </w:t>
      </w:r>
      <w:r w:rsidRPr="007130E4">
        <w:rPr>
          <w:rFonts w:ascii="Times New Roman" w:hAnsi="Times New Roman" w:cs="Times New Roman"/>
          <w:sz w:val="24"/>
          <w:szCs w:val="24"/>
        </w:rPr>
        <w:t xml:space="preserve">merupakan strategi yang dapat digunakan guru untuk siswa berdiskusi tentang berbagai masalah dengan beberapa teman kelasnya. Dalam strategi ini, </w:t>
      </w:r>
      <w:proofErr w:type="gramStart"/>
      <w:r w:rsidRPr="007130E4">
        <w:rPr>
          <w:rFonts w:ascii="Times New Roman" w:hAnsi="Times New Roman" w:cs="Times New Roman"/>
          <w:sz w:val="24"/>
          <w:szCs w:val="24"/>
        </w:rPr>
        <w:t>akan</w:t>
      </w:r>
      <w:proofErr w:type="gramEnd"/>
      <w:r w:rsidRPr="007130E4">
        <w:rPr>
          <w:rFonts w:ascii="Times New Roman" w:hAnsi="Times New Roman" w:cs="Times New Roman"/>
          <w:sz w:val="24"/>
          <w:szCs w:val="24"/>
        </w:rPr>
        <w:t xml:space="preserve"> terjadi perputaran atau pertukaran anggota kelompok sehingga akan terbentuk kelompok-kelompok baru. Dengan adanya proses perputaran </w:t>
      </w:r>
      <w:r w:rsidRPr="007130E4">
        <w:rPr>
          <w:rFonts w:ascii="Times New Roman" w:hAnsi="Times New Roman" w:cs="Times New Roman"/>
          <w:sz w:val="24"/>
          <w:szCs w:val="24"/>
        </w:rPr>
        <w:lastRenderedPageBreak/>
        <w:t>anggota kelompok dalam mengkonstruksi konsep matematika, diharapkan dapat membangkitkan keaktifan siswa sehingga tercipta pembelajaran yang bermakna.</w:t>
      </w:r>
    </w:p>
    <w:p w:rsidR="00572DB5" w:rsidRPr="007130E4" w:rsidRDefault="00572DB5" w:rsidP="00572DB5">
      <w:pPr>
        <w:spacing w:after="0" w:line="240" w:lineRule="auto"/>
        <w:ind w:firstLine="709"/>
        <w:rPr>
          <w:rFonts w:ascii="Times New Roman" w:hAnsi="Times New Roman" w:cs="Times New Roman"/>
          <w:b/>
          <w:sz w:val="24"/>
          <w:szCs w:val="24"/>
        </w:rPr>
      </w:pPr>
      <w:r w:rsidRPr="007130E4">
        <w:rPr>
          <w:rFonts w:ascii="Times New Roman" w:hAnsi="Times New Roman" w:cs="Times New Roman"/>
          <w:sz w:val="24"/>
          <w:szCs w:val="24"/>
        </w:rPr>
        <w:t xml:space="preserve"> Adapun keunggulan dari strategi </w:t>
      </w:r>
      <w:r>
        <w:rPr>
          <w:rFonts w:ascii="Times New Roman" w:hAnsi="Times New Roman" w:cs="Times New Roman"/>
          <w:sz w:val="24"/>
          <w:szCs w:val="24"/>
        </w:rPr>
        <w:t xml:space="preserve">RTE </w:t>
      </w:r>
      <w:r w:rsidRPr="007130E4">
        <w:rPr>
          <w:rFonts w:ascii="Times New Roman" w:hAnsi="Times New Roman" w:cs="Times New Roman"/>
          <w:sz w:val="24"/>
          <w:szCs w:val="24"/>
        </w:rPr>
        <w:t>menurut Dipayana (2014:3</w:t>
      </w:r>
      <w:proofErr w:type="gramStart"/>
      <w:r w:rsidRPr="007130E4">
        <w:rPr>
          <w:rFonts w:ascii="Times New Roman" w:hAnsi="Times New Roman" w:cs="Times New Roman"/>
          <w:sz w:val="24"/>
          <w:szCs w:val="24"/>
        </w:rPr>
        <w:t>)  yaitu</w:t>
      </w:r>
      <w:proofErr w:type="gramEnd"/>
      <w:r w:rsidRPr="007130E4">
        <w:rPr>
          <w:rFonts w:ascii="Times New Roman" w:hAnsi="Times New Roman" w:cs="Times New Roman"/>
          <w:sz w:val="24"/>
          <w:szCs w:val="24"/>
        </w:rPr>
        <w:t xml:space="preserve">: 1) struktur yang jelas yang dapat memungkinkan siswa untuk berbagi pasangan dalam kelompoknya dengan waktu yang teratur; 2) siswa memiliki kesempatan untuk mengolah informasi yang diperoleh; 3) tidak terdapat kebosanan pada saat proses pembelajaran karena siswa akan dirotasi. Dengan demikian penggunaan strategi </w:t>
      </w:r>
      <w:r w:rsidRPr="007130E4">
        <w:rPr>
          <w:rFonts w:ascii="Times New Roman" w:hAnsi="Times New Roman" w:cs="Times New Roman"/>
          <w:i/>
          <w:sz w:val="24"/>
          <w:szCs w:val="24"/>
        </w:rPr>
        <w:t xml:space="preserve">rotating trio exchange </w:t>
      </w:r>
      <w:r w:rsidRPr="007130E4">
        <w:rPr>
          <w:rFonts w:ascii="Times New Roman" w:hAnsi="Times New Roman" w:cs="Times New Roman"/>
          <w:sz w:val="24"/>
          <w:szCs w:val="24"/>
        </w:rPr>
        <w:t xml:space="preserve">dalam proses pembelajaran memungkinkan siswa berinteraksi bukan hanya dengan kelompoknya melainkan juga dengan kelompok-kelompok lain dalam suatu pembelajaran. </w:t>
      </w:r>
      <w:proofErr w:type="gramStart"/>
      <w:r w:rsidRPr="007130E4">
        <w:rPr>
          <w:rFonts w:ascii="Times New Roman" w:hAnsi="Times New Roman" w:cs="Times New Roman"/>
          <w:sz w:val="24"/>
          <w:szCs w:val="24"/>
        </w:rPr>
        <w:t>hasil</w:t>
      </w:r>
      <w:proofErr w:type="gramEnd"/>
      <w:r w:rsidRPr="007130E4">
        <w:rPr>
          <w:rFonts w:ascii="Times New Roman" w:hAnsi="Times New Roman" w:cs="Times New Roman"/>
          <w:sz w:val="24"/>
          <w:szCs w:val="24"/>
        </w:rPr>
        <w:t xml:space="preserve"> belajar siswa meningkat serta tujuan pembelajaran dapat tercapai.</w:t>
      </w:r>
    </w:p>
    <w:p w:rsidR="00572DB5" w:rsidRDefault="00572DB5" w:rsidP="00572DB5">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Tujuan penerapan model pembelajaran PBL dengan strategi RTE yaitu </w:t>
      </w:r>
      <w:r w:rsidRPr="007130E4">
        <w:rPr>
          <w:rFonts w:ascii="Times New Roman" w:hAnsi="Times New Roman" w:cs="Times New Roman"/>
          <w:sz w:val="24"/>
          <w:szCs w:val="24"/>
        </w:rPr>
        <w:t xml:space="preserve">kegiatan belajar </w:t>
      </w:r>
      <w:proofErr w:type="gramStart"/>
      <w:r w:rsidRPr="007130E4">
        <w:rPr>
          <w:rFonts w:ascii="Times New Roman" w:hAnsi="Times New Roman" w:cs="Times New Roman"/>
          <w:sz w:val="24"/>
          <w:szCs w:val="24"/>
        </w:rPr>
        <w:t>akan</w:t>
      </w:r>
      <w:proofErr w:type="gramEnd"/>
      <w:r w:rsidRPr="007130E4">
        <w:rPr>
          <w:rFonts w:ascii="Times New Roman" w:hAnsi="Times New Roman" w:cs="Times New Roman"/>
          <w:sz w:val="24"/>
          <w:szCs w:val="24"/>
        </w:rPr>
        <w:t xml:space="preserve"> dirasakan lebih menyenangkan dan menambah motivasi siswa dalam belajar yang mengakibatkan</w:t>
      </w:r>
      <w:r>
        <w:rPr>
          <w:rFonts w:ascii="Times New Roman" w:hAnsi="Times New Roman" w:cs="Times New Roman"/>
          <w:sz w:val="24"/>
          <w:szCs w:val="24"/>
        </w:rPr>
        <w:t xml:space="preserve"> pemahaman konsep dan kemampuan pemecahana masalah siswa meningkat sehingga</w:t>
      </w:r>
      <w:r w:rsidRPr="007130E4">
        <w:rPr>
          <w:rFonts w:ascii="Times New Roman" w:hAnsi="Times New Roman" w:cs="Times New Roman"/>
          <w:sz w:val="24"/>
          <w:szCs w:val="24"/>
        </w:rPr>
        <w:t xml:space="preserve"> hasil belajar siswa </w:t>
      </w:r>
      <w:r>
        <w:rPr>
          <w:rFonts w:ascii="Times New Roman" w:hAnsi="Times New Roman" w:cs="Times New Roman"/>
          <w:sz w:val="24"/>
          <w:szCs w:val="24"/>
        </w:rPr>
        <w:t xml:space="preserve">juga </w:t>
      </w:r>
      <w:r w:rsidRPr="007130E4">
        <w:rPr>
          <w:rFonts w:ascii="Times New Roman" w:hAnsi="Times New Roman" w:cs="Times New Roman"/>
          <w:sz w:val="24"/>
          <w:szCs w:val="24"/>
        </w:rPr>
        <w:t>meningkat serta tujuan pembelajaran dapat tercapai.</w:t>
      </w:r>
    </w:p>
    <w:p w:rsidR="00572DB5" w:rsidRDefault="00572DB5" w:rsidP="00572DB5">
      <w:pPr>
        <w:spacing w:after="0" w:line="240" w:lineRule="auto"/>
        <w:ind w:firstLine="709"/>
        <w:rPr>
          <w:rFonts w:ascii="Times New Roman" w:hAnsi="Times New Roman" w:cs="Times New Roman"/>
          <w:sz w:val="24"/>
          <w:szCs w:val="24"/>
        </w:rPr>
      </w:pPr>
    </w:p>
    <w:p w:rsidR="00572DB5" w:rsidRDefault="00572DB5" w:rsidP="00801C4C">
      <w:pPr>
        <w:spacing w:after="0" w:line="240" w:lineRule="auto"/>
        <w:rPr>
          <w:rFonts w:ascii="Times New Roman" w:hAnsi="Times New Roman" w:cs="Times New Roman"/>
          <w:b/>
          <w:sz w:val="24"/>
          <w:szCs w:val="24"/>
        </w:rPr>
      </w:pPr>
      <w:r>
        <w:rPr>
          <w:rFonts w:ascii="Times New Roman" w:hAnsi="Times New Roman" w:cs="Times New Roman"/>
          <w:b/>
          <w:sz w:val="24"/>
          <w:szCs w:val="24"/>
        </w:rPr>
        <w:t>METODE PENELITIAN</w:t>
      </w:r>
    </w:p>
    <w:p w:rsidR="00572DB5" w:rsidRDefault="00572DB5" w:rsidP="00801C4C">
      <w:pPr>
        <w:spacing w:after="0" w:line="24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Penelitian ini merupakan penelitian tindakan kelas tentang upaya meningkatkan pemahaman konsep dan kemampuan pemecahan masalah matematika siswa dengan menggunakan model pembelajaran PBL dengan strategi RTE. Subjek penelitian ini adalah siswa kelas VIII SMP Islam Fathul Barriyah Probolinggo tahun pelajaran 2018/2019 yang terdiri dari 24 siswa.</w:t>
      </w:r>
    </w:p>
    <w:p w:rsidR="00572DB5" w:rsidRDefault="00572DB5" w:rsidP="00572DB5">
      <w:pPr>
        <w:spacing w:after="0" w:line="240" w:lineRule="auto"/>
        <w:rPr>
          <w:rFonts w:ascii="Times New Roman" w:hAnsi="Times New Roman" w:cs="Times New Roman"/>
          <w:sz w:val="24"/>
          <w:szCs w:val="24"/>
        </w:rPr>
      </w:pPr>
      <w:r>
        <w:rPr>
          <w:rFonts w:ascii="Times New Roman" w:hAnsi="Times New Roman" w:cs="Times New Roman"/>
          <w:sz w:val="24"/>
          <w:szCs w:val="24"/>
        </w:rPr>
        <w:tab/>
        <w:t>Data yang dikumpulkan dalam penelitian ini adalah data lembar observasi guru dan siswa, catatan lapangan, tes, dan wawancara. Data lembar observasi guru dan siswa diperoleh dari hasil observasi yang dilakukan selama proses pembelajaran, sedangkan pemahaman konsep dan kemampuan pemecahan masalah matematika diperoleh dari hasil tes akhir siklus.</w:t>
      </w:r>
    </w:p>
    <w:p w:rsidR="00572DB5" w:rsidRDefault="00572DB5" w:rsidP="00572DB5">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Berdasarkan sumber data yang digunakan, ada empat teknik pengumpulan data. Pertama observasi, yaitu suatu aktivitas yang sempit, yakni memperhatikan sesuatu dengan menggunakan mata (Arikunto, 2010:199). Pada penelitian ini kegiatan observasi dimaksudkan untuk mengamati proses pembelajaran matematika dengan menggunakan model pembelajaran PBL dengan strategi RTE. Observasi dilakukan pada setiap kegiatan pembelajaran pada setiap siklusnya dimana setiap siklus terdiri dari 3 pertemuan. Kegiatan observasi ini dilakukan oleh dua observer. Hal-hal yang diamati dalam kegiatan observasi adalah aktivitas siswa dan guru selama proses pembelajaran berlangsung. Kedua wawancara, yaitu sebuah dialog dengan maksud tertentu yang dilakukan oleh pewawancara untuk memperoleh informasi dari terwawancara (Moleong, 2016:186). </w:t>
      </w:r>
      <w:r w:rsidRPr="004D19E2">
        <w:rPr>
          <w:rFonts w:ascii="Times New Roman" w:hAnsi="Times New Roman" w:cs="Times New Roman"/>
          <w:sz w:val="24"/>
          <w:szCs w:val="24"/>
        </w:rPr>
        <w:t xml:space="preserve">Wawancara </w:t>
      </w:r>
      <w:r>
        <w:rPr>
          <w:rFonts w:ascii="Times New Roman" w:hAnsi="Times New Roman" w:cs="Times New Roman"/>
          <w:sz w:val="24"/>
          <w:szCs w:val="24"/>
        </w:rPr>
        <w:t xml:space="preserve">dalam penelitian ini digunakan </w:t>
      </w:r>
      <w:proofErr w:type="gramStart"/>
      <w:r>
        <w:rPr>
          <w:rFonts w:ascii="Times New Roman" w:hAnsi="Times New Roman" w:cs="Times New Roman"/>
          <w:sz w:val="24"/>
          <w:szCs w:val="24"/>
        </w:rPr>
        <w:t>untuk  mengetahui</w:t>
      </w:r>
      <w:proofErr w:type="gramEnd"/>
      <w:r>
        <w:rPr>
          <w:rFonts w:ascii="Times New Roman" w:hAnsi="Times New Roman" w:cs="Times New Roman"/>
          <w:sz w:val="24"/>
          <w:szCs w:val="24"/>
        </w:rPr>
        <w:t xml:space="preserve"> respon siswa terhadap penerapan </w:t>
      </w:r>
      <w:r w:rsidRPr="004D19E2">
        <w:rPr>
          <w:rFonts w:ascii="Times New Roman" w:hAnsi="Times New Roman" w:cs="Times New Roman"/>
          <w:sz w:val="24"/>
          <w:szCs w:val="24"/>
        </w:rPr>
        <w:t xml:space="preserve">model pembelajaran </w:t>
      </w:r>
      <w:r>
        <w:rPr>
          <w:rFonts w:ascii="Times New Roman" w:hAnsi="Times New Roman" w:cs="Times New Roman"/>
          <w:sz w:val="24"/>
          <w:szCs w:val="24"/>
        </w:rPr>
        <w:t>PBL dengan strategi RTE</w:t>
      </w:r>
      <w:r>
        <w:rPr>
          <w:rFonts w:ascii="Times New Roman" w:hAnsi="Times New Roman" w:cs="Times New Roman"/>
          <w:i/>
          <w:sz w:val="24"/>
          <w:szCs w:val="24"/>
        </w:rPr>
        <w:t>.</w:t>
      </w:r>
      <w:r w:rsidRPr="004D19E2">
        <w:rPr>
          <w:rFonts w:ascii="Times New Roman" w:hAnsi="Times New Roman" w:cs="Times New Roman"/>
          <w:sz w:val="24"/>
          <w:szCs w:val="24"/>
        </w:rPr>
        <w:t xml:space="preserve"> </w:t>
      </w:r>
      <w:r>
        <w:rPr>
          <w:rFonts w:ascii="Times New Roman" w:hAnsi="Times New Roman" w:cs="Times New Roman"/>
          <w:sz w:val="24"/>
          <w:szCs w:val="24"/>
        </w:rPr>
        <w:t xml:space="preserve">Ketiga Tes, yaitu serentetan pertanyaan atau latihan serta alat lain yang digunakan untuk mengukur keterampilan, pengetahuan intelegensi, kemampuan atau bakat yang dimiliki oleh individu atau kelompok (Arikunto, 2010:193). Tes diberikan pada setiap akhir siklus untuk mengetahui pemahaman konsep dan kemampuan pemecahan masalah matematika. Keempat catatan lapangan, uraian tertulis tentang </w:t>
      </w:r>
      <w:proofErr w:type="gramStart"/>
      <w:r>
        <w:rPr>
          <w:rFonts w:ascii="Times New Roman" w:hAnsi="Times New Roman" w:cs="Times New Roman"/>
          <w:sz w:val="24"/>
          <w:szCs w:val="24"/>
        </w:rPr>
        <w:t>apa</w:t>
      </w:r>
      <w:proofErr w:type="gramEnd"/>
      <w:r>
        <w:rPr>
          <w:rFonts w:ascii="Times New Roman" w:hAnsi="Times New Roman" w:cs="Times New Roman"/>
          <w:sz w:val="24"/>
          <w:szCs w:val="24"/>
        </w:rPr>
        <w:t xml:space="preserve"> yang didengar, dilihat, dialami, dan dipikirkan peneliti selama pengumpulan data dalam penelitian kualitatif (Moleong, 2016:209). </w:t>
      </w:r>
      <w:r w:rsidRPr="00EA190F">
        <w:rPr>
          <w:rFonts w:ascii="Times New Roman" w:hAnsi="Times New Roman" w:cs="Times New Roman"/>
          <w:sz w:val="24"/>
          <w:szCs w:val="24"/>
        </w:rPr>
        <w:t xml:space="preserve">Catatan lapangan </w:t>
      </w:r>
      <w:r>
        <w:rPr>
          <w:rFonts w:ascii="Times New Roman" w:hAnsi="Times New Roman" w:cs="Times New Roman"/>
          <w:sz w:val="24"/>
          <w:szCs w:val="24"/>
        </w:rPr>
        <w:t xml:space="preserve">dalam penelitian ini </w:t>
      </w:r>
      <w:r w:rsidRPr="00EA190F">
        <w:rPr>
          <w:rFonts w:ascii="Times New Roman" w:hAnsi="Times New Roman" w:cs="Times New Roman"/>
          <w:sz w:val="24"/>
          <w:szCs w:val="24"/>
        </w:rPr>
        <w:t>digunakan untuk mencatat semua hal yang dianggap penting yang tidak terdapat di</w:t>
      </w:r>
      <w:r>
        <w:rPr>
          <w:rFonts w:ascii="Times New Roman" w:hAnsi="Times New Roman" w:cs="Times New Roman"/>
          <w:sz w:val="24"/>
          <w:szCs w:val="24"/>
        </w:rPr>
        <w:t xml:space="preserve"> </w:t>
      </w:r>
      <w:r w:rsidRPr="00EA190F">
        <w:rPr>
          <w:rFonts w:ascii="Times New Roman" w:hAnsi="Times New Roman" w:cs="Times New Roman"/>
          <w:sz w:val="24"/>
          <w:szCs w:val="24"/>
        </w:rPr>
        <w:t>dalam lembar observasi yang terjadi selama p</w:t>
      </w:r>
      <w:r>
        <w:rPr>
          <w:rFonts w:ascii="Times New Roman" w:hAnsi="Times New Roman" w:cs="Times New Roman"/>
          <w:sz w:val="24"/>
          <w:szCs w:val="24"/>
        </w:rPr>
        <w:t xml:space="preserve">roses pembelajaran berlangsung. </w:t>
      </w:r>
    </w:p>
    <w:p w:rsidR="00572DB5" w:rsidRDefault="00572DB5" w:rsidP="00572DB5">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Dalam penelitian ini hal yang diamati adalah pemahaman konsep dan kemampuan pemecahan masalah matematika siswa. Untuk menguji validitas data aktivitas siswa dan keterlaksanaan pembelajaran </w:t>
      </w:r>
      <w:r w:rsidRPr="00A36673">
        <w:rPr>
          <w:rFonts w:ascii="Times New Roman" w:hAnsi="Times New Roman" w:cs="Times New Roman"/>
          <w:sz w:val="24"/>
          <w:szCs w:val="24"/>
        </w:rPr>
        <w:t>yang diperoleh dari hasil observas</w:t>
      </w:r>
      <w:r>
        <w:rPr>
          <w:rFonts w:ascii="Times New Roman" w:hAnsi="Times New Roman" w:cs="Times New Roman"/>
          <w:sz w:val="24"/>
          <w:szCs w:val="24"/>
        </w:rPr>
        <w:t>i dilakukan triangulasi sumber</w:t>
      </w:r>
      <w:r w:rsidRPr="00A36673">
        <w:rPr>
          <w:rFonts w:ascii="Times New Roman" w:hAnsi="Times New Roman" w:cs="Times New Roman"/>
          <w:sz w:val="24"/>
          <w:szCs w:val="24"/>
        </w:rPr>
        <w:t xml:space="preserve">, yaitu </w:t>
      </w:r>
      <w:r>
        <w:rPr>
          <w:rFonts w:ascii="Times New Roman" w:hAnsi="Times New Roman" w:cs="Times New Roman"/>
          <w:sz w:val="24"/>
          <w:szCs w:val="24"/>
        </w:rPr>
        <w:t xml:space="preserve">membandingkan dan mengecek balik derajat kepercayaan suatu informasi yang diperoleh melalui waktu dan alat yang berbeda dalam penelitian kualitatif (Moleong, 2016:330). Data hasil observasi dikatakan valid apabila hasil kedua data yang dibandingkan menunjukkan hasil yang </w:t>
      </w:r>
      <w:proofErr w:type="gramStart"/>
      <w:r>
        <w:rPr>
          <w:rFonts w:ascii="Times New Roman" w:hAnsi="Times New Roman" w:cs="Times New Roman"/>
          <w:sz w:val="24"/>
          <w:szCs w:val="24"/>
        </w:rPr>
        <w:t>sama</w:t>
      </w:r>
      <w:proofErr w:type="gramEnd"/>
      <w:r>
        <w:rPr>
          <w:rFonts w:ascii="Times New Roman" w:hAnsi="Times New Roman" w:cs="Times New Roman"/>
          <w:sz w:val="24"/>
          <w:szCs w:val="24"/>
        </w:rPr>
        <w:t>.</w:t>
      </w:r>
    </w:p>
    <w:p w:rsidR="00572DB5" w:rsidRPr="00DD7629" w:rsidRDefault="00572DB5" w:rsidP="00572DB5">
      <w:pPr>
        <w:pStyle w:val="ListParagraph"/>
        <w:spacing w:after="0" w:line="240" w:lineRule="auto"/>
        <w:ind w:left="0" w:firstLine="720"/>
        <w:rPr>
          <w:rFonts w:ascii="Times New Roman" w:hAnsi="Times New Roman" w:cs="Times New Roman"/>
          <w:sz w:val="24"/>
          <w:szCs w:val="24"/>
        </w:rPr>
      </w:pPr>
      <w:r>
        <w:rPr>
          <w:rFonts w:ascii="Times New Roman" w:hAnsi="Times New Roman" w:cs="Times New Roman"/>
          <w:sz w:val="24"/>
          <w:szCs w:val="24"/>
        </w:rPr>
        <w:lastRenderedPageBreak/>
        <w:t>Hasil observasi kegiatan guru dan siswa selama proses penerapan model pembelajaran PBL dengan strategi RTE selanjutnya dianalisis menggunakan rumus persentase keberhasilan tindakan sebagai berikut:</w:t>
      </w:r>
    </w:p>
    <w:p w:rsidR="00572DB5" w:rsidRDefault="00572DB5" w:rsidP="00745306">
      <w:pPr>
        <w:spacing w:after="0" w:line="240" w:lineRule="auto"/>
        <w:rPr>
          <w:rFonts w:ascii="Times New Roman" w:hAnsi="Times New Roman" w:cs="Times New Roman"/>
          <w:b/>
          <w:sz w:val="24"/>
          <w:szCs w:val="24"/>
        </w:rPr>
      </w:pPr>
      <w:r>
        <w:rPr>
          <w:rFonts w:ascii="Times New Roman" w:hAnsi="Times New Roman" w:cs="Times New Roman"/>
          <w:b/>
          <w:sz w:val="24"/>
          <w:szCs w:val="24"/>
        </w:rPr>
        <w:t>Per</w:t>
      </w:r>
      <w:r w:rsidRPr="00565544">
        <w:rPr>
          <w:rFonts w:ascii="Times New Roman" w:hAnsi="Times New Roman" w:cs="Times New Roman"/>
          <w:b/>
          <w:sz w:val="24"/>
          <w:szCs w:val="24"/>
        </w:rPr>
        <w:t xml:space="preserve">sentase Skor Rata-rata (SR) </w:t>
      </w:r>
      <m:oMath>
        <m:r>
          <m:rPr>
            <m:sty m:val="bi"/>
          </m:rPr>
          <w:rPr>
            <w:rFonts w:ascii="Cambria Math" w:hAnsi="Cambria Math" w:cs="Times New Roman"/>
            <w:sz w:val="24"/>
            <w:szCs w:val="24"/>
          </w:rPr>
          <m:t>=</m:t>
        </m:r>
        <m:f>
          <m:fPr>
            <m:ctrlPr>
              <w:rPr>
                <w:rFonts w:ascii="Cambria Math" w:hAnsi="Cambria Math" w:cs="Times New Roman"/>
                <w:b/>
                <w:i/>
                <w:sz w:val="24"/>
                <w:szCs w:val="24"/>
              </w:rPr>
            </m:ctrlPr>
          </m:fPr>
          <m:num>
            <m:r>
              <m:rPr>
                <m:sty m:val="bi"/>
              </m:rPr>
              <w:rPr>
                <w:rFonts w:ascii="Cambria Math" w:hAnsi="Cambria Math" w:cs="Times New Roman"/>
                <w:sz w:val="24"/>
                <w:szCs w:val="24"/>
              </w:rPr>
              <m:t>Jumlah skor</m:t>
            </m:r>
          </m:num>
          <m:den>
            <m:r>
              <m:rPr>
                <m:sty m:val="bi"/>
              </m:rPr>
              <w:rPr>
                <w:rFonts w:ascii="Cambria Math" w:hAnsi="Cambria Math" w:cs="Times New Roman"/>
                <w:sz w:val="24"/>
                <w:szCs w:val="24"/>
              </w:rPr>
              <m:t>skor maksimal</m:t>
            </m:r>
          </m:den>
        </m:f>
        <m:r>
          <m:rPr>
            <m:sty m:val="bi"/>
          </m:rPr>
          <w:rPr>
            <w:rFonts w:ascii="Cambria Math" w:hAnsi="Cambria Math" w:cs="Times New Roman"/>
            <w:sz w:val="24"/>
            <w:szCs w:val="24"/>
          </w:rPr>
          <m:t>×100%</m:t>
        </m:r>
      </m:oMath>
    </w:p>
    <w:p w:rsidR="00745306" w:rsidRPr="00745306" w:rsidRDefault="00745306" w:rsidP="00745306">
      <w:pPr>
        <w:spacing w:after="0" w:line="240" w:lineRule="auto"/>
        <w:rPr>
          <w:rFonts w:ascii="Times New Roman" w:hAnsi="Times New Roman" w:cs="Times New Roman"/>
          <w:sz w:val="24"/>
          <w:szCs w:val="24"/>
        </w:rPr>
      </w:pPr>
      <w:r>
        <w:rPr>
          <w:rFonts w:ascii="Times New Roman" w:hAnsi="Times New Roman" w:cs="Times New Roman"/>
          <w:sz w:val="24"/>
          <w:szCs w:val="24"/>
        </w:rPr>
        <w:t>(Riduwan dan Akdon, 2006:18)</w:t>
      </w:r>
    </w:p>
    <w:p w:rsidR="00745306" w:rsidRPr="00DD3CA2" w:rsidRDefault="00572DB5" w:rsidP="00745306">
      <w:pPr>
        <w:spacing w:before="240"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Sebagai pedoman untuk menarik kesimpulan dari analisis data, penentuan taraf keberhasilan tindakan dapat </w:t>
      </w:r>
      <w:r w:rsidR="00745306">
        <w:rPr>
          <w:rFonts w:ascii="Times New Roman" w:hAnsi="Times New Roman" w:cs="Times New Roman"/>
          <w:sz w:val="24"/>
          <w:szCs w:val="24"/>
        </w:rPr>
        <w:t>dilihat pada tabel di bawah ini.</w:t>
      </w:r>
    </w:p>
    <w:p w:rsidR="00572DB5" w:rsidRPr="00DD3CA2" w:rsidRDefault="00572DB5" w:rsidP="00745306">
      <w:pPr>
        <w:spacing w:before="240" w:after="0" w:line="240" w:lineRule="auto"/>
        <w:rPr>
          <w:rFonts w:ascii="Times New Roman" w:hAnsi="Times New Roman" w:cs="Times New Roman"/>
          <w:b/>
          <w:sz w:val="20"/>
          <w:szCs w:val="20"/>
        </w:rPr>
      </w:pPr>
      <w:r w:rsidRPr="00DD3CA2">
        <w:rPr>
          <w:rFonts w:ascii="Times New Roman" w:hAnsi="Times New Roman" w:cs="Times New Roman"/>
          <w:b/>
          <w:sz w:val="20"/>
          <w:szCs w:val="20"/>
        </w:rPr>
        <w:t>Taraf Keberhasilan Tindakan</w:t>
      </w:r>
    </w:p>
    <w:tbl>
      <w:tblPr>
        <w:tblStyle w:val="TableGrid"/>
        <w:tblW w:w="0" w:type="auto"/>
        <w:tblBorders>
          <w:top w:val="none" w:sz="0" w:space="0" w:color="auto"/>
          <w:left w:val="none" w:sz="0" w:space="0" w:color="auto"/>
          <w:bottom w:val="none" w:sz="0" w:space="0" w:color="auto"/>
          <w:right w:val="none" w:sz="0" w:space="0" w:color="auto"/>
          <w:insideH w:val="single" w:sz="4" w:space="0" w:color="auto"/>
          <w:insideV w:val="none" w:sz="0" w:space="0" w:color="auto"/>
        </w:tblBorders>
        <w:tblLook w:val="04A0" w:firstRow="1" w:lastRow="0" w:firstColumn="1" w:lastColumn="0" w:noHBand="0" w:noVBand="1"/>
      </w:tblPr>
      <w:tblGrid>
        <w:gridCol w:w="3256"/>
        <w:gridCol w:w="3118"/>
      </w:tblGrid>
      <w:tr w:rsidR="00572DB5" w:rsidTr="00D437CF">
        <w:tc>
          <w:tcPr>
            <w:tcW w:w="3256" w:type="dxa"/>
            <w:tcBorders>
              <w:top w:val="single" w:sz="4" w:space="0" w:color="auto"/>
              <w:bottom w:val="single" w:sz="4" w:space="0" w:color="auto"/>
            </w:tcBorders>
            <w:shd w:val="clear" w:color="auto" w:fill="FFFFFF" w:themeFill="background1"/>
          </w:tcPr>
          <w:p w:rsidR="00572DB5" w:rsidRPr="00DD3CA2" w:rsidRDefault="00572DB5" w:rsidP="00D437CF">
            <w:pPr>
              <w:jc w:val="center"/>
              <w:rPr>
                <w:rFonts w:ascii="Times New Roman" w:hAnsi="Times New Roman" w:cs="Times New Roman"/>
                <w:b/>
                <w:sz w:val="20"/>
                <w:szCs w:val="20"/>
              </w:rPr>
            </w:pPr>
            <w:r w:rsidRPr="00DD3CA2">
              <w:rPr>
                <w:rFonts w:ascii="Times New Roman" w:hAnsi="Times New Roman" w:cs="Times New Roman"/>
                <w:b/>
                <w:sz w:val="20"/>
                <w:szCs w:val="20"/>
              </w:rPr>
              <w:t>Prosentase Keberhasilan</w:t>
            </w:r>
          </w:p>
        </w:tc>
        <w:tc>
          <w:tcPr>
            <w:tcW w:w="3118" w:type="dxa"/>
            <w:tcBorders>
              <w:top w:val="single" w:sz="4" w:space="0" w:color="auto"/>
              <w:bottom w:val="single" w:sz="4" w:space="0" w:color="auto"/>
            </w:tcBorders>
            <w:shd w:val="clear" w:color="auto" w:fill="FFFFFF" w:themeFill="background1"/>
          </w:tcPr>
          <w:p w:rsidR="00572DB5" w:rsidRPr="00DD3CA2" w:rsidRDefault="00572DB5" w:rsidP="00D437CF">
            <w:pPr>
              <w:jc w:val="center"/>
              <w:rPr>
                <w:rFonts w:ascii="Times New Roman" w:hAnsi="Times New Roman" w:cs="Times New Roman"/>
                <w:b/>
                <w:sz w:val="20"/>
                <w:szCs w:val="20"/>
              </w:rPr>
            </w:pPr>
            <w:r w:rsidRPr="00DD3CA2">
              <w:rPr>
                <w:rFonts w:ascii="Times New Roman" w:hAnsi="Times New Roman" w:cs="Times New Roman"/>
                <w:b/>
                <w:sz w:val="20"/>
                <w:szCs w:val="20"/>
              </w:rPr>
              <w:t>Taraf Keberhasilan</w:t>
            </w:r>
          </w:p>
        </w:tc>
      </w:tr>
      <w:tr w:rsidR="00572DB5" w:rsidTr="00D437CF">
        <w:trPr>
          <w:trHeight w:val="279"/>
        </w:trPr>
        <w:tc>
          <w:tcPr>
            <w:tcW w:w="3256" w:type="dxa"/>
            <w:tcBorders>
              <w:top w:val="single" w:sz="4" w:space="0" w:color="auto"/>
            </w:tcBorders>
          </w:tcPr>
          <w:p w:rsidR="00572DB5" w:rsidRPr="00DD3CA2" w:rsidRDefault="00572DB5" w:rsidP="00D437CF">
            <w:pPr>
              <w:rPr>
                <w:rFonts w:ascii="Times New Roman" w:hAnsi="Times New Roman" w:cs="Times New Roman"/>
                <w:sz w:val="20"/>
                <w:szCs w:val="20"/>
              </w:rPr>
            </w:pPr>
            <w:r w:rsidRPr="00DD3CA2">
              <w:rPr>
                <w:rFonts w:ascii="Times New Roman" w:hAnsi="Times New Roman" w:cs="Times New Roman"/>
                <w:sz w:val="20"/>
                <w:szCs w:val="20"/>
              </w:rPr>
              <w:t xml:space="preserve">81% </w:t>
            </w:r>
            <m:oMath>
              <m:r>
                <w:rPr>
                  <w:rFonts w:ascii="Cambria Math" w:hAnsi="Cambria Math" w:cs="Times New Roman"/>
                  <w:sz w:val="20"/>
                  <w:szCs w:val="20"/>
                </w:rPr>
                <m:t>≤</m:t>
              </m:r>
            </m:oMath>
            <w:r w:rsidRPr="00DD3CA2">
              <w:rPr>
                <w:rFonts w:ascii="Times New Roman" w:hAnsi="Times New Roman" w:cs="Times New Roman"/>
                <w:sz w:val="20"/>
                <w:szCs w:val="20"/>
              </w:rPr>
              <w:t xml:space="preserve">SR </w:t>
            </w:r>
            <m:oMath>
              <m:r>
                <w:rPr>
                  <w:rFonts w:ascii="Cambria Math" w:hAnsi="Cambria Math" w:cs="Times New Roman"/>
                  <w:sz w:val="20"/>
                  <w:szCs w:val="20"/>
                </w:rPr>
                <m:t>≤</m:t>
              </m:r>
            </m:oMath>
            <w:r w:rsidRPr="00DD3CA2">
              <w:rPr>
                <w:rFonts w:ascii="Times New Roman" w:hAnsi="Times New Roman" w:cs="Times New Roman"/>
                <w:sz w:val="20"/>
                <w:szCs w:val="20"/>
              </w:rPr>
              <w:t xml:space="preserve"> 100%</w:t>
            </w:r>
          </w:p>
        </w:tc>
        <w:tc>
          <w:tcPr>
            <w:tcW w:w="3118" w:type="dxa"/>
            <w:tcBorders>
              <w:top w:val="single" w:sz="4" w:space="0" w:color="auto"/>
            </w:tcBorders>
          </w:tcPr>
          <w:p w:rsidR="00572DB5" w:rsidRPr="00DD3CA2" w:rsidRDefault="00572DB5" w:rsidP="00D437CF">
            <w:pPr>
              <w:rPr>
                <w:rFonts w:ascii="Times New Roman" w:hAnsi="Times New Roman" w:cs="Times New Roman"/>
                <w:sz w:val="20"/>
                <w:szCs w:val="20"/>
              </w:rPr>
            </w:pPr>
            <w:r>
              <w:rPr>
                <w:rFonts w:ascii="Times New Roman" w:hAnsi="Times New Roman" w:cs="Times New Roman"/>
                <w:sz w:val="20"/>
                <w:szCs w:val="20"/>
              </w:rPr>
              <w:t>Sangat Baik</w:t>
            </w:r>
          </w:p>
        </w:tc>
      </w:tr>
      <w:tr w:rsidR="00572DB5" w:rsidTr="00D437CF">
        <w:trPr>
          <w:trHeight w:val="255"/>
        </w:trPr>
        <w:tc>
          <w:tcPr>
            <w:tcW w:w="3256" w:type="dxa"/>
          </w:tcPr>
          <w:p w:rsidR="00572DB5" w:rsidRPr="00DD3CA2" w:rsidRDefault="00572DB5" w:rsidP="00D437CF">
            <w:pPr>
              <w:rPr>
                <w:rFonts w:ascii="Times New Roman" w:hAnsi="Times New Roman" w:cs="Times New Roman"/>
                <w:sz w:val="20"/>
                <w:szCs w:val="20"/>
              </w:rPr>
            </w:pPr>
            <w:r w:rsidRPr="00DD3CA2">
              <w:rPr>
                <w:rFonts w:ascii="Times New Roman" w:hAnsi="Times New Roman" w:cs="Times New Roman"/>
                <w:sz w:val="20"/>
                <w:szCs w:val="20"/>
              </w:rPr>
              <w:t xml:space="preserve">61% </w:t>
            </w:r>
            <m:oMath>
              <m:r>
                <w:rPr>
                  <w:rFonts w:ascii="Cambria Math" w:hAnsi="Cambria Math" w:cs="Times New Roman"/>
                  <w:sz w:val="20"/>
                  <w:szCs w:val="20"/>
                </w:rPr>
                <m:t>≤</m:t>
              </m:r>
            </m:oMath>
            <w:r>
              <w:rPr>
                <w:rFonts w:ascii="Times New Roman" w:hAnsi="Times New Roman" w:cs="Times New Roman"/>
                <w:sz w:val="20"/>
                <w:szCs w:val="20"/>
              </w:rPr>
              <w:t>SR &lt; 81</w:t>
            </w:r>
            <w:r w:rsidRPr="00DD3CA2">
              <w:rPr>
                <w:rFonts w:ascii="Times New Roman" w:hAnsi="Times New Roman" w:cs="Times New Roman"/>
                <w:sz w:val="20"/>
                <w:szCs w:val="20"/>
              </w:rPr>
              <w:t>%</w:t>
            </w:r>
          </w:p>
        </w:tc>
        <w:tc>
          <w:tcPr>
            <w:tcW w:w="3118" w:type="dxa"/>
          </w:tcPr>
          <w:p w:rsidR="00572DB5" w:rsidRPr="00DD3CA2" w:rsidRDefault="00572DB5" w:rsidP="00D437CF">
            <w:pPr>
              <w:rPr>
                <w:rFonts w:ascii="Times New Roman" w:hAnsi="Times New Roman" w:cs="Times New Roman"/>
                <w:sz w:val="20"/>
                <w:szCs w:val="20"/>
              </w:rPr>
            </w:pPr>
            <w:r>
              <w:rPr>
                <w:rFonts w:ascii="Times New Roman" w:hAnsi="Times New Roman" w:cs="Times New Roman"/>
                <w:sz w:val="20"/>
                <w:szCs w:val="20"/>
              </w:rPr>
              <w:t>Baik</w:t>
            </w:r>
          </w:p>
        </w:tc>
      </w:tr>
      <w:tr w:rsidR="00572DB5" w:rsidTr="00D437CF">
        <w:trPr>
          <w:trHeight w:val="286"/>
        </w:trPr>
        <w:tc>
          <w:tcPr>
            <w:tcW w:w="3256" w:type="dxa"/>
          </w:tcPr>
          <w:p w:rsidR="00572DB5" w:rsidRPr="00DD3CA2" w:rsidRDefault="00572DB5" w:rsidP="00D437CF">
            <w:pPr>
              <w:rPr>
                <w:rFonts w:ascii="Times New Roman" w:hAnsi="Times New Roman" w:cs="Times New Roman"/>
                <w:sz w:val="20"/>
                <w:szCs w:val="20"/>
              </w:rPr>
            </w:pPr>
            <w:r w:rsidRPr="00DD3CA2">
              <w:rPr>
                <w:rFonts w:ascii="Times New Roman" w:hAnsi="Times New Roman" w:cs="Times New Roman"/>
                <w:sz w:val="20"/>
                <w:szCs w:val="20"/>
              </w:rPr>
              <w:t xml:space="preserve">41% </w:t>
            </w:r>
            <m:oMath>
              <m:r>
                <w:rPr>
                  <w:rFonts w:ascii="Cambria Math" w:hAnsi="Cambria Math" w:cs="Times New Roman"/>
                  <w:sz w:val="20"/>
                  <w:szCs w:val="20"/>
                </w:rPr>
                <m:t>≤</m:t>
              </m:r>
            </m:oMath>
            <w:r>
              <w:rPr>
                <w:rFonts w:ascii="Times New Roman" w:hAnsi="Times New Roman" w:cs="Times New Roman"/>
                <w:sz w:val="20"/>
                <w:szCs w:val="20"/>
              </w:rPr>
              <w:t xml:space="preserve"> SR &lt; 61</w:t>
            </w:r>
            <w:r w:rsidRPr="00DD3CA2">
              <w:rPr>
                <w:rFonts w:ascii="Times New Roman" w:hAnsi="Times New Roman" w:cs="Times New Roman"/>
                <w:sz w:val="20"/>
                <w:szCs w:val="20"/>
              </w:rPr>
              <w:t>%</w:t>
            </w:r>
          </w:p>
        </w:tc>
        <w:tc>
          <w:tcPr>
            <w:tcW w:w="3118" w:type="dxa"/>
          </w:tcPr>
          <w:p w:rsidR="00572DB5" w:rsidRPr="00DD3CA2" w:rsidRDefault="00572DB5" w:rsidP="00D437CF">
            <w:pPr>
              <w:rPr>
                <w:rFonts w:ascii="Times New Roman" w:hAnsi="Times New Roman" w:cs="Times New Roman"/>
                <w:sz w:val="20"/>
                <w:szCs w:val="20"/>
              </w:rPr>
            </w:pPr>
            <w:r>
              <w:rPr>
                <w:rFonts w:ascii="Times New Roman" w:hAnsi="Times New Roman" w:cs="Times New Roman"/>
                <w:sz w:val="20"/>
                <w:szCs w:val="20"/>
              </w:rPr>
              <w:t>Cukup Baik</w:t>
            </w:r>
          </w:p>
        </w:tc>
      </w:tr>
      <w:tr w:rsidR="00572DB5" w:rsidTr="00D437CF">
        <w:trPr>
          <w:trHeight w:val="276"/>
        </w:trPr>
        <w:tc>
          <w:tcPr>
            <w:tcW w:w="3256" w:type="dxa"/>
          </w:tcPr>
          <w:p w:rsidR="00572DB5" w:rsidRPr="00DD3CA2" w:rsidRDefault="00572DB5" w:rsidP="00D437CF">
            <w:pPr>
              <w:rPr>
                <w:rFonts w:ascii="Times New Roman" w:hAnsi="Times New Roman" w:cs="Times New Roman"/>
                <w:sz w:val="20"/>
                <w:szCs w:val="20"/>
              </w:rPr>
            </w:pPr>
            <w:r w:rsidRPr="00DD3CA2">
              <w:rPr>
                <w:rFonts w:ascii="Times New Roman" w:hAnsi="Times New Roman" w:cs="Times New Roman"/>
                <w:sz w:val="20"/>
                <w:szCs w:val="20"/>
              </w:rPr>
              <w:t xml:space="preserve">21% </w:t>
            </w:r>
            <m:oMath>
              <m:r>
                <w:rPr>
                  <w:rFonts w:ascii="Cambria Math" w:hAnsi="Cambria Math" w:cs="Times New Roman"/>
                  <w:sz w:val="20"/>
                  <w:szCs w:val="20"/>
                </w:rPr>
                <m:t>≤</m:t>
              </m:r>
            </m:oMath>
            <w:r>
              <w:rPr>
                <w:rFonts w:ascii="Times New Roman" w:hAnsi="Times New Roman" w:cs="Times New Roman"/>
                <w:sz w:val="20"/>
                <w:szCs w:val="20"/>
              </w:rPr>
              <w:t xml:space="preserve"> SR &lt; 41</w:t>
            </w:r>
            <w:r w:rsidRPr="00DD3CA2">
              <w:rPr>
                <w:rFonts w:ascii="Times New Roman" w:hAnsi="Times New Roman" w:cs="Times New Roman"/>
                <w:sz w:val="20"/>
                <w:szCs w:val="20"/>
              </w:rPr>
              <w:t>%</w:t>
            </w:r>
          </w:p>
        </w:tc>
        <w:tc>
          <w:tcPr>
            <w:tcW w:w="3118" w:type="dxa"/>
          </w:tcPr>
          <w:p w:rsidR="00572DB5" w:rsidRPr="00DD3CA2" w:rsidRDefault="00572DB5" w:rsidP="00D437CF">
            <w:pPr>
              <w:rPr>
                <w:rFonts w:ascii="Times New Roman" w:hAnsi="Times New Roman" w:cs="Times New Roman"/>
                <w:sz w:val="20"/>
                <w:szCs w:val="20"/>
              </w:rPr>
            </w:pPr>
            <w:r>
              <w:rPr>
                <w:rFonts w:ascii="Times New Roman" w:hAnsi="Times New Roman" w:cs="Times New Roman"/>
                <w:sz w:val="20"/>
                <w:szCs w:val="20"/>
              </w:rPr>
              <w:t xml:space="preserve">Kurang </w:t>
            </w:r>
          </w:p>
        </w:tc>
      </w:tr>
      <w:tr w:rsidR="00572DB5" w:rsidTr="00D437CF">
        <w:tc>
          <w:tcPr>
            <w:tcW w:w="3256" w:type="dxa"/>
          </w:tcPr>
          <w:p w:rsidR="00572DB5" w:rsidRPr="00DD3CA2" w:rsidRDefault="00572DB5" w:rsidP="00D437CF">
            <w:pPr>
              <w:rPr>
                <w:rFonts w:ascii="Times New Roman" w:hAnsi="Times New Roman" w:cs="Times New Roman"/>
                <w:sz w:val="20"/>
                <w:szCs w:val="20"/>
              </w:rPr>
            </w:pPr>
            <w:r w:rsidRPr="00DD3CA2">
              <w:rPr>
                <w:rFonts w:ascii="Times New Roman" w:hAnsi="Times New Roman" w:cs="Times New Roman"/>
                <w:sz w:val="20"/>
                <w:szCs w:val="20"/>
              </w:rPr>
              <w:t xml:space="preserve">0% </w:t>
            </w:r>
            <m:oMath>
              <m:r>
                <w:rPr>
                  <w:rFonts w:ascii="Cambria Math" w:hAnsi="Cambria Math" w:cs="Times New Roman"/>
                  <w:sz w:val="20"/>
                  <w:szCs w:val="20"/>
                </w:rPr>
                <m:t>≤</m:t>
              </m:r>
            </m:oMath>
            <w:r>
              <w:rPr>
                <w:rFonts w:ascii="Times New Roman" w:hAnsi="Times New Roman" w:cs="Times New Roman"/>
                <w:sz w:val="20"/>
                <w:szCs w:val="20"/>
              </w:rPr>
              <w:t xml:space="preserve"> SR &lt; 21</w:t>
            </w:r>
            <w:r w:rsidRPr="00DD3CA2">
              <w:rPr>
                <w:rFonts w:ascii="Times New Roman" w:hAnsi="Times New Roman" w:cs="Times New Roman"/>
                <w:sz w:val="20"/>
                <w:szCs w:val="20"/>
              </w:rPr>
              <w:t>%</w:t>
            </w:r>
          </w:p>
        </w:tc>
        <w:tc>
          <w:tcPr>
            <w:tcW w:w="3118" w:type="dxa"/>
          </w:tcPr>
          <w:p w:rsidR="00572DB5" w:rsidRPr="00DD3CA2" w:rsidRDefault="00572DB5" w:rsidP="00D437CF">
            <w:pPr>
              <w:rPr>
                <w:rFonts w:ascii="Times New Roman" w:hAnsi="Times New Roman" w:cs="Times New Roman"/>
                <w:sz w:val="20"/>
                <w:szCs w:val="20"/>
              </w:rPr>
            </w:pPr>
            <w:r>
              <w:rPr>
                <w:rFonts w:ascii="Times New Roman" w:hAnsi="Times New Roman" w:cs="Times New Roman"/>
                <w:sz w:val="20"/>
                <w:szCs w:val="20"/>
              </w:rPr>
              <w:t>Sangat Baik</w:t>
            </w:r>
          </w:p>
        </w:tc>
      </w:tr>
    </w:tbl>
    <w:p w:rsidR="00572DB5" w:rsidRDefault="00572DB5" w:rsidP="00801C4C">
      <w:pPr>
        <w:spacing w:after="0" w:line="240" w:lineRule="auto"/>
        <w:rPr>
          <w:rFonts w:ascii="Times New Roman" w:hAnsi="Times New Roman" w:cs="Times New Roman"/>
          <w:sz w:val="24"/>
          <w:szCs w:val="24"/>
        </w:rPr>
      </w:pPr>
      <w:r>
        <w:rPr>
          <w:rFonts w:ascii="Times New Roman" w:hAnsi="Times New Roman" w:cs="Times New Roman"/>
          <w:sz w:val="24"/>
          <w:szCs w:val="24"/>
        </w:rPr>
        <w:t>(Sumber, Ridwan dan Akdon, 2009:18)</w:t>
      </w:r>
    </w:p>
    <w:p w:rsidR="00572DB5" w:rsidRDefault="00572DB5" w:rsidP="00801C4C">
      <w:pPr>
        <w:spacing w:after="0" w:line="240" w:lineRule="auto"/>
        <w:ind w:firstLine="567"/>
        <w:rPr>
          <w:rFonts w:ascii="Times New Roman" w:hAnsi="Times New Roman" w:cs="Times New Roman"/>
          <w:sz w:val="24"/>
          <w:szCs w:val="24"/>
        </w:rPr>
      </w:pPr>
    </w:p>
    <w:p w:rsidR="00572DB5" w:rsidRDefault="00572DB5" w:rsidP="00572DB5">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 xml:space="preserve">Dari hasil tes akhir siklus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dihitung persentase siswa yang tuntas dalam pembelajaran. Cara menghitung ketuntasan belajar adalah sebagai berikut.</w:t>
      </w:r>
    </w:p>
    <w:p w:rsidR="00572DB5" w:rsidRPr="00FA3BDA" w:rsidRDefault="00572DB5" w:rsidP="00745306">
      <w:pPr>
        <w:spacing w:after="0" w:line="240" w:lineRule="auto"/>
        <w:rPr>
          <w:rFonts w:ascii="Times New Roman" w:hAnsi="Times New Roman" w:cs="Times New Roman"/>
          <w:sz w:val="24"/>
          <w:szCs w:val="24"/>
        </w:rPr>
      </w:pPr>
      <m:oMath>
        <m:r>
          <m:rPr>
            <m:sty m:val="bi"/>
          </m:rPr>
          <w:rPr>
            <w:rFonts w:ascii="Cambria Math" w:hAnsi="Cambria Math" w:cs="Times New Roman"/>
            <w:sz w:val="24"/>
            <w:szCs w:val="24"/>
          </w:rPr>
          <m:t>Prosentase ketuntasan</m:t>
        </m:r>
        <m:r>
          <w:rPr>
            <w:rFonts w:ascii="Cambria Math" w:hAnsi="Cambria Math" w:cs="Times New Roman"/>
            <w:sz w:val="24"/>
            <w:szCs w:val="24"/>
          </w:rPr>
          <m:t>=</m:t>
        </m:r>
        <m:f>
          <m:fPr>
            <m:ctrlPr>
              <w:rPr>
                <w:rFonts w:ascii="Cambria Math" w:hAnsi="Cambria Math" w:cs="Times New Roman"/>
                <w:i/>
                <w:sz w:val="24"/>
                <w:szCs w:val="24"/>
              </w:rPr>
            </m:ctrlPr>
          </m:fPr>
          <m:num>
            <m:nary>
              <m:naryPr>
                <m:chr m:val="∑"/>
                <m:limLoc m:val="undOvr"/>
                <m:subHide m:val="1"/>
                <m:supHide m:val="1"/>
                <m:ctrlPr>
                  <w:rPr>
                    <w:rFonts w:ascii="Cambria Math" w:hAnsi="Cambria Math" w:cs="Times New Roman"/>
                    <w:i/>
                    <w:sz w:val="24"/>
                    <w:szCs w:val="24"/>
                  </w:rPr>
                </m:ctrlPr>
              </m:naryPr>
              <m:sub/>
              <m:sup/>
              <m:e>
                <m:r>
                  <w:rPr>
                    <w:rFonts w:ascii="Cambria Math" w:hAnsi="Cambria Math" w:cs="Times New Roman"/>
                    <w:sz w:val="24"/>
                    <w:szCs w:val="24"/>
                  </w:rPr>
                  <m:t>siswa yang mendapat skor ≥75</m:t>
                </m:r>
              </m:e>
            </m:nary>
          </m:num>
          <m:den>
            <m:nary>
              <m:naryPr>
                <m:chr m:val="∑"/>
                <m:limLoc m:val="undOvr"/>
                <m:subHide m:val="1"/>
                <m:supHide m:val="1"/>
                <m:ctrlPr>
                  <w:rPr>
                    <w:rFonts w:ascii="Cambria Math" w:hAnsi="Cambria Math" w:cs="Times New Roman"/>
                    <w:i/>
                    <w:sz w:val="24"/>
                    <w:szCs w:val="24"/>
                  </w:rPr>
                </m:ctrlPr>
              </m:naryPr>
              <m:sub/>
              <m:sup/>
              <m:e>
                <m:r>
                  <w:rPr>
                    <w:rFonts w:ascii="Cambria Math" w:hAnsi="Cambria Math" w:cs="Times New Roman"/>
                    <w:sz w:val="24"/>
                    <w:szCs w:val="24"/>
                  </w:rPr>
                  <m:t>siswa keseluruhan</m:t>
                </m:r>
              </m:e>
            </m:nary>
          </m:den>
        </m:f>
        <m:r>
          <w:rPr>
            <w:rFonts w:ascii="Cambria Math" w:hAnsi="Cambria Math" w:cs="Times New Roman"/>
            <w:sz w:val="24"/>
            <w:szCs w:val="24"/>
          </w:rPr>
          <m:t>×100%</m:t>
        </m:r>
      </m:oMath>
      <w:r w:rsidRPr="00FA3BDA">
        <w:rPr>
          <w:rFonts w:ascii="Times New Roman" w:hAnsi="Times New Roman" w:cs="Times New Roman"/>
          <w:sz w:val="24"/>
          <w:szCs w:val="24"/>
        </w:rPr>
        <w:t xml:space="preserve"> </w:t>
      </w:r>
    </w:p>
    <w:p w:rsidR="00745306" w:rsidRDefault="00745306" w:rsidP="00745306">
      <w:pPr>
        <w:spacing w:after="0" w:line="240" w:lineRule="auto"/>
        <w:rPr>
          <w:rFonts w:ascii="Times New Roman" w:hAnsi="Times New Roman" w:cs="Times New Roman"/>
          <w:sz w:val="24"/>
          <w:szCs w:val="24"/>
        </w:rPr>
      </w:pPr>
      <w:r>
        <w:rPr>
          <w:rFonts w:ascii="Times New Roman" w:hAnsi="Times New Roman" w:cs="Times New Roman"/>
          <w:sz w:val="24"/>
          <w:szCs w:val="24"/>
        </w:rPr>
        <w:t>(Sudjana, 2010:108)</w:t>
      </w:r>
    </w:p>
    <w:p w:rsidR="00572DB5" w:rsidRDefault="00572DB5" w:rsidP="00745306">
      <w:pPr>
        <w:pStyle w:val="ListParagraph"/>
        <w:spacing w:before="240" w:line="240" w:lineRule="auto"/>
        <w:ind w:left="0"/>
        <w:rPr>
          <w:rFonts w:ascii="Times New Roman" w:hAnsi="Times New Roman" w:cs="Times New Roman"/>
          <w:sz w:val="24"/>
          <w:szCs w:val="24"/>
        </w:rPr>
      </w:pPr>
      <w:r>
        <w:rPr>
          <w:rFonts w:ascii="Times New Roman" w:hAnsi="Times New Roman" w:cs="Times New Roman"/>
          <w:sz w:val="24"/>
          <w:szCs w:val="24"/>
        </w:rPr>
        <w:tab/>
        <w:t>Setelah itu persentase keberhasilan tindakan pada satu siklus dibandingkan dengan persentase keberhasilan tindakan pada siklus selajutnya. Tujuannya adalah untuk mengetahui pemahaman konsep dan kemampuan pemecahan masalah matematika siswa setelah pelaksanaan pembelajaran menggunakan model pembelajaran PBL dengan strategi RTE</w:t>
      </w:r>
    </w:p>
    <w:p w:rsidR="00572DB5" w:rsidRDefault="00572DB5" w:rsidP="00A756CE">
      <w:pPr>
        <w:pStyle w:val="ListParagraph"/>
        <w:spacing w:line="240" w:lineRule="auto"/>
        <w:ind w:left="0"/>
        <w:rPr>
          <w:rFonts w:ascii="Times New Roman" w:hAnsi="Times New Roman" w:cs="Times New Roman"/>
          <w:sz w:val="24"/>
          <w:szCs w:val="24"/>
        </w:rPr>
      </w:pPr>
    </w:p>
    <w:p w:rsidR="00572DB5" w:rsidRDefault="00572DB5" w:rsidP="00572DB5">
      <w:pPr>
        <w:pStyle w:val="ListParagraph"/>
        <w:spacing w:line="360" w:lineRule="auto"/>
        <w:ind w:left="0"/>
        <w:rPr>
          <w:rFonts w:ascii="Times New Roman" w:hAnsi="Times New Roman" w:cs="Times New Roman"/>
          <w:b/>
          <w:sz w:val="24"/>
          <w:szCs w:val="24"/>
        </w:rPr>
      </w:pPr>
      <w:r>
        <w:rPr>
          <w:rFonts w:ascii="Times New Roman" w:hAnsi="Times New Roman" w:cs="Times New Roman"/>
          <w:b/>
          <w:sz w:val="24"/>
          <w:szCs w:val="24"/>
        </w:rPr>
        <w:t>HASIL</w:t>
      </w:r>
    </w:p>
    <w:p w:rsidR="00572DB5" w:rsidRPr="00AB5307" w:rsidRDefault="00572DB5" w:rsidP="00745306">
      <w:pPr>
        <w:pStyle w:val="ListParagraph"/>
        <w:spacing w:after="0" w:line="240" w:lineRule="auto"/>
        <w:ind w:left="0"/>
        <w:rPr>
          <w:rFonts w:ascii="Times New Roman" w:hAnsi="Times New Roman" w:cs="Times New Roman"/>
          <w:sz w:val="24"/>
          <w:szCs w:val="24"/>
        </w:rPr>
      </w:pPr>
      <w:r>
        <w:rPr>
          <w:rFonts w:ascii="Times New Roman" w:hAnsi="Times New Roman" w:cs="Times New Roman"/>
          <w:b/>
          <w:sz w:val="24"/>
          <w:szCs w:val="24"/>
        </w:rPr>
        <w:t xml:space="preserve">Tabel 1. </w:t>
      </w:r>
      <w:r>
        <w:rPr>
          <w:rFonts w:ascii="Times New Roman" w:hAnsi="Times New Roman" w:cs="Times New Roman"/>
          <w:sz w:val="24"/>
          <w:szCs w:val="24"/>
        </w:rPr>
        <w:t>Hasil Observasi Kegiatan Guru Siklus I</w:t>
      </w:r>
    </w:p>
    <w:tbl>
      <w:tblPr>
        <w:tblStyle w:val="TableGrid"/>
        <w:tblpPr w:leftFromText="180" w:rightFromText="180" w:vertAnchor="text" w:horzAnchor="margin" w:tblpY="23"/>
        <w:tblW w:w="0" w:type="auto"/>
        <w:tblLook w:val="04A0" w:firstRow="1" w:lastRow="0" w:firstColumn="1" w:lastColumn="0" w:noHBand="0" w:noVBand="1"/>
      </w:tblPr>
      <w:tblGrid>
        <w:gridCol w:w="795"/>
        <w:gridCol w:w="1812"/>
        <w:gridCol w:w="1692"/>
        <w:gridCol w:w="1558"/>
        <w:gridCol w:w="1552"/>
      </w:tblGrid>
      <w:tr w:rsidR="00572DB5" w:rsidTr="00D437CF">
        <w:trPr>
          <w:trHeight w:val="179"/>
        </w:trPr>
        <w:tc>
          <w:tcPr>
            <w:tcW w:w="7409" w:type="dxa"/>
            <w:gridSpan w:val="5"/>
            <w:tcBorders>
              <w:left w:val="nil"/>
              <w:bottom w:val="single" w:sz="4" w:space="0" w:color="auto"/>
              <w:right w:val="nil"/>
            </w:tcBorders>
          </w:tcPr>
          <w:p w:rsidR="00572DB5" w:rsidRPr="00F02F3A" w:rsidRDefault="00572DB5" w:rsidP="00FE5D7B">
            <w:pPr>
              <w:pStyle w:val="ListParagraph"/>
              <w:ind w:left="-108"/>
              <w:rPr>
                <w:rFonts w:ascii="Times New Roman" w:hAnsi="Times New Roman" w:cs="Times New Roman"/>
                <w:b/>
                <w:sz w:val="20"/>
                <w:szCs w:val="20"/>
              </w:rPr>
            </w:pPr>
            <w:r w:rsidRPr="00F02F3A">
              <w:rPr>
                <w:rFonts w:ascii="Times New Roman" w:hAnsi="Times New Roman" w:cs="Times New Roman"/>
                <w:b/>
                <w:sz w:val="20"/>
                <w:szCs w:val="20"/>
              </w:rPr>
              <w:t>Pertemuan Pertama</w:t>
            </w:r>
          </w:p>
        </w:tc>
      </w:tr>
      <w:tr w:rsidR="00572DB5" w:rsidTr="00D437CF">
        <w:trPr>
          <w:trHeight w:val="191"/>
        </w:trPr>
        <w:tc>
          <w:tcPr>
            <w:tcW w:w="795" w:type="dxa"/>
            <w:tcBorders>
              <w:left w:val="nil"/>
              <w:bottom w:val="single" w:sz="4" w:space="0" w:color="auto"/>
              <w:right w:val="nil"/>
            </w:tcBorders>
          </w:tcPr>
          <w:p w:rsidR="00572DB5" w:rsidRPr="00F02F3A" w:rsidRDefault="00572DB5" w:rsidP="00745306">
            <w:pPr>
              <w:pStyle w:val="ListParagraph"/>
              <w:ind w:left="0"/>
              <w:jc w:val="center"/>
              <w:rPr>
                <w:rFonts w:ascii="Times New Roman" w:hAnsi="Times New Roman" w:cs="Times New Roman"/>
                <w:sz w:val="20"/>
                <w:szCs w:val="20"/>
              </w:rPr>
            </w:pPr>
            <w:r w:rsidRPr="00F02F3A">
              <w:rPr>
                <w:rFonts w:ascii="Times New Roman" w:hAnsi="Times New Roman" w:cs="Times New Roman"/>
                <w:sz w:val="20"/>
                <w:szCs w:val="20"/>
              </w:rPr>
              <w:t>No</w:t>
            </w:r>
          </w:p>
        </w:tc>
        <w:tc>
          <w:tcPr>
            <w:tcW w:w="1812" w:type="dxa"/>
            <w:tcBorders>
              <w:left w:val="nil"/>
              <w:bottom w:val="single" w:sz="4" w:space="0" w:color="auto"/>
              <w:right w:val="nil"/>
            </w:tcBorders>
          </w:tcPr>
          <w:p w:rsidR="00572DB5" w:rsidRPr="00F02F3A" w:rsidRDefault="00572DB5" w:rsidP="00745306">
            <w:pPr>
              <w:pStyle w:val="ListParagraph"/>
              <w:ind w:left="0"/>
              <w:jc w:val="center"/>
              <w:rPr>
                <w:rFonts w:ascii="Times New Roman" w:hAnsi="Times New Roman" w:cs="Times New Roman"/>
                <w:sz w:val="20"/>
                <w:szCs w:val="20"/>
              </w:rPr>
            </w:pPr>
            <w:r w:rsidRPr="00F02F3A">
              <w:rPr>
                <w:rFonts w:ascii="Times New Roman" w:hAnsi="Times New Roman" w:cs="Times New Roman"/>
                <w:sz w:val="20"/>
                <w:szCs w:val="20"/>
              </w:rPr>
              <w:t>Observer</w:t>
            </w:r>
          </w:p>
        </w:tc>
        <w:tc>
          <w:tcPr>
            <w:tcW w:w="1692" w:type="dxa"/>
            <w:tcBorders>
              <w:left w:val="nil"/>
              <w:bottom w:val="single" w:sz="4" w:space="0" w:color="auto"/>
              <w:right w:val="nil"/>
            </w:tcBorders>
          </w:tcPr>
          <w:p w:rsidR="00572DB5" w:rsidRPr="00F02F3A" w:rsidRDefault="00572DB5" w:rsidP="00745306">
            <w:pPr>
              <w:pStyle w:val="ListParagraph"/>
              <w:ind w:left="0"/>
              <w:jc w:val="center"/>
              <w:rPr>
                <w:rFonts w:ascii="Times New Roman" w:hAnsi="Times New Roman" w:cs="Times New Roman"/>
                <w:sz w:val="20"/>
                <w:szCs w:val="20"/>
              </w:rPr>
            </w:pPr>
            <w:r w:rsidRPr="00F02F3A">
              <w:rPr>
                <w:rFonts w:ascii="Times New Roman" w:hAnsi="Times New Roman" w:cs="Times New Roman"/>
                <w:sz w:val="20"/>
                <w:szCs w:val="20"/>
              </w:rPr>
              <w:t>Skor Siklus I</w:t>
            </w:r>
          </w:p>
        </w:tc>
        <w:tc>
          <w:tcPr>
            <w:tcW w:w="1558" w:type="dxa"/>
            <w:tcBorders>
              <w:left w:val="nil"/>
              <w:bottom w:val="single" w:sz="4" w:space="0" w:color="auto"/>
              <w:right w:val="nil"/>
            </w:tcBorders>
          </w:tcPr>
          <w:p w:rsidR="00572DB5" w:rsidRPr="00F02F3A" w:rsidRDefault="00572DB5" w:rsidP="00745306">
            <w:pPr>
              <w:pStyle w:val="ListParagraph"/>
              <w:ind w:left="0"/>
              <w:jc w:val="center"/>
              <w:rPr>
                <w:rFonts w:ascii="Times New Roman" w:hAnsi="Times New Roman" w:cs="Times New Roman"/>
                <w:sz w:val="20"/>
                <w:szCs w:val="20"/>
              </w:rPr>
            </w:pPr>
            <w:r w:rsidRPr="00F02F3A">
              <w:rPr>
                <w:rFonts w:ascii="Times New Roman" w:hAnsi="Times New Roman" w:cs="Times New Roman"/>
                <w:sz w:val="20"/>
                <w:szCs w:val="20"/>
              </w:rPr>
              <w:t>Persentase</w:t>
            </w:r>
          </w:p>
        </w:tc>
        <w:tc>
          <w:tcPr>
            <w:tcW w:w="1552" w:type="dxa"/>
            <w:tcBorders>
              <w:left w:val="nil"/>
              <w:bottom w:val="single" w:sz="4" w:space="0" w:color="auto"/>
              <w:right w:val="nil"/>
            </w:tcBorders>
          </w:tcPr>
          <w:p w:rsidR="00572DB5" w:rsidRPr="00F02F3A" w:rsidRDefault="00572DB5" w:rsidP="00745306">
            <w:pPr>
              <w:pStyle w:val="ListParagraph"/>
              <w:ind w:left="0"/>
              <w:jc w:val="center"/>
              <w:rPr>
                <w:rFonts w:ascii="Times New Roman" w:hAnsi="Times New Roman" w:cs="Times New Roman"/>
                <w:sz w:val="20"/>
                <w:szCs w:val="20"/>
              </w:rPr>
            </w:pPr>
            <w:r w:rsidRPr="00F02F3A">
              <w:rPr>
                <w:rFonts w:ascii="Times New Roman" w:hAnsi="Times New Roman" w:cs="Times New Roman"/>
                <w:sz w:val="20"/>
                <w:szCs w:val="20"/>
              </w:rPr>
              <w:t>Kategori</w:t>
            </w:r>
          </w:p>
        </w:tc>
      </w:tr>
      <w:tr w:rsidR="00572DB5" w:rsidTr="00D437CF">
        <w:trPr>
          <w:trHeight w:val="371"/>
        </w:trPr>
        <w:tc>
          <w:tcPr>
            <w:tcW w:w="795" w:type="dxa"/>
            <w:tcBorders>
              <w:left w:val="nil"/>
              <w:right w:val="nil"/>
            </w:tcBorders>
          </w:tcPr>
          <w:p w:rsidR="00572DB5" w:rsidRPr="00F02F3A" w:rsidRDefault="00572DB5" w:rsidP="00745306">
            <w:pPr>
              <w:pStyle w:val="ListParagraph"/>
              <w:ind w:left="0"/>
              <w:jc w:val="center"/>
              <w:rPr>
                <w:rFonts w:ascii="Times New Roman" w:hAnsi="Times New Roman" w:cs="Times New Roman"/>
                <w:sz w:val="20"/>
                <w:szCs w:val="20"/>
              </w:rPr>
            </w:pPr>
            <w:r w:rsidRPr="00F02F3A">
              <w:rPr>
                <w:rFonts w:ascii="Times New Roman" w:hAnsi="Times New Roman" w:cs="Times New Roman"/>
                <w:sz w:val="20"/>
                <w:szCs w:val="20"/>
              </w:rPr>
              <w:t>1</w:t>
            </w:r>
          </w:p>
          <w:p w:rsidR="00572DB5" w:rsidRPr="00F02F3A" w:rsidRDefault="00572DB5" w:rsidP="00745306">
            <w:pPr>
              <w:pStyle w:val="ListParagraph"/>
              <w:ind w:left="0"/>
              <w:jc w:val="center"/>
              <w:rPr>
                <w:rFonts w:ascii="Times New Roman" w:hAnsi="Times New Roman" w:cs="Times New Roman"/>
                <w:sz w:val="20"/>
                <w:szCs w:val="20"/>
              </w:rPr>
            </w:pPr>
            <w:r w:rsidRPr="00F02F3A">
              <w:rPr>
                <w:rFonts w:ascii="Times New Roman" w:hAnsi="Times New Roman" w:cs="Times New Roman"/>
                <w:sz w:val="20"/>
                <w:szCs w:val="20"/>
              </w:rPr>
              <w:t>2</w:t>
            </w:r>
          </w:p>
        </w:tc>
        <w:tc>
          <w:tcPr>
            <w:tcW w:w="1812" w:type="dxa"/>
            <w:tcBorders>
              <w:left w:val="nil"/>
              <w:right w:val="nil"/>
            </w:tcBorders>
          </w:tcPr>
          <w:p w:rsidR="00572DB5" w:rsidRPr="00F02F3A" w:rsidRDefault="00572DB5" w:rsidP="00745306">
            <w:pPr>
              <w:pStyle w:val="ListParagraph"/>
              <w:ind w:left="0"/>
              <w:jc w:val="center"/>
              <w:rPr>
                <w:rFonts w:ascii="Times New Roman" w:hAnsi="Times New Roman" w:cs="Times New Roman"/>
                <w:sz w:val="20"/>
                <w:szCs w:val="20"/>
              </w:rPr>
            </w:pPr>
            <w:r w:rsidRPr="00F02F3A">
              <w:rPr>
                <w:rFonts w:ascii="Times New Roman" w:hAnsi="Times New Roman" w:cs="Times New Roman"/>
                <w:sz w:val="20"/>
                <w:szCs w:val="20"/>
              </w:rPr>
              <w:t>Observer 1</w:t>
            </w:r>
          </w:p>
          <w:p w:rsidR="00572DB5" w:rsidRPr="00F02F3A" w:rsidRDefault="00572DB5" w:rsidP="00745306">
            <w:pPr>
              <w:pStyle w:val="ListParagraph"/>
              <w:ind w:left="0"/>
              <w:jc w:val="center"/>
              <w:rPr>
                <w:rFonts w:ascii="Times New Roman" w:hAnsi="Times New Roman" w:cs="Times New Roman"/>
                <w:sz w:val="20"/>
                <w:szCs w:val="20"/>
              </w:rPr>
            </w:pPr>
            <w:r w:rsidRPr="00F02F3A">
              <w:rPr>
                <w:rFonts w:ascii="Times New Roman" w:hAnsi="Times New Roman" w:cs="Times New Roman"/>
                <w:sz w:val="20"/>
                <w:szCs w:val="20"/>
              </w:rPr>
              <w:t>Observer 2</w:t>
            </w:r>
          </w:p>
        </w:tc>
        <w:tc>
          <w:tcPr>
            <w:tcW w:w="1692" w:type="dxa"/>
            <w:tcBorders>
              <w:left w:val="nil"/>
              <w:right w:val="nil"/>
            </w:tcBorders>
          </w:tcPr>
          <w:p w:rsidR="00572DB5" w:rsidRPr="00F02F3A" w:rsidRDefault="00572DB5" w:rsidP="00745306">
            <w:pPr>
              <w:pStyle w:val="ListParagraph"/>
              <w:ind w:left="0"/>
              <w:jc w:val="center"/>
              <w:rPr>
                <w:rFonts w:ascii="Times New Roman" w:hAnsi="Times New Roman" w:cs="Times New Roman"/>
                <w:sz w:val="20"/>
                <w:szCs w:val="20"/>
              </w:rPr>
            </w:pPr>
            <w:r w:rsidRPr="00F02F3A">
              <w:rPr>
                <w:rFonts w:ascii="Times New Roman" w:hAnsi="Times New Roman" w:cs="Times New Roman"/>
                <w:sz w:val="20"/>
                <w:szCs w:val="20"/>
              </w:rPr>
              <w:t>61</w:t>
            </w:r>
          </w:p>
          <w:p w:rsidR="00572DB5" w:rsidRPr="00F02F3A" w:rsidRDefault="00572DB5" w:rsidP="00745306">
            <w:pPr>
              <w:pStyle w:val="ListParagraph"/>
              <w:ind w:left="0"/>
              <w:jc w:val="center"/>
              <w:rPr>
                <w:rFonts w:ascii="Times New Roman" w:hAnsi="Times New Roman" w:cs="Times New Roman"/>
                <w:sz w:val="20"/>
                <w:szCs w:val="20"/>
              </w:rPr>
            </w:pPr>
            <w:r w:rsidRPr="00F02F3A">
              <w:rPr>
                <w:rFonts w:ascii="Times New Roman" w:hAnsi="Times New Roman" w:cs="Times New Roman"/>
                <w:sz w:val="20"/>
                <w:szCs w:val="20"/>
              </w:rPr>
              <w:t>63</w:t>
            </w:r>
          </w:p>
        </w:tc>
        <w:tc>
          <w:tcPr>
            <w:tcW w:w="1558" w:type="dxa"/>
            <w:tcBorders>
              <w:left w:val="nil"/>
              <w:right w:val="nil"/>
            </w:tcBorders>
          </w:tcPr>
          <w:p w:rsidR="00572DB5" w:rsidRPr="00F02F3A" w:rsidRDefault="00572DB5" w:rsidP="00745306">
            <w:pPr>
              <w:pStyle w:val="ListParagraph"/>
              <w:ind w:left="0"/>
              <w:jc w:val="center"/>
              <w:rPr>
                <w:rFonts w:ascii="Times New Roman" w:hAnsi="Times New Roman" w:cs="Times New Roman"/>
                <w:sz w:val="20"/>
                <w:szCs w:val="20"/>
              </w:rPr>
            </w:pPr>
            <w:r w:rsidRPr="00F02F3A">
              <w:rPr>
                <w:rFonts w:ascii="Times New Roman" w:hAnsi="Times New Roman" w:cs="Times New Roman"/>
                <w:sz w:val="20"/>
                <w:szCs w:val="20"/>
              </w:rPr>
              <w:t>58,09%</w:t>
            </w:r>
          </w:p>
          <w:p w:rsidR="00572DB5" w:rsidRPr="00F02F3A" w:rsidRDefault="00572DB5" w:rsidP="00745306">
            <w:pPr>
              <w:pStyle w:val="ListParagraph"/>
              <w:ind w:left="0"/>
              <w:jc w:val="center"/>
              <w:rPr>
                <w:rFonts w:ascii="Times New Roman" w:hAnsi="Times New Roman" w:cs="Times New Roman"/>
                <w:sz w:val="20"/>
                <w:szCs w:val="20"/>
              </w:rPr>
            </w:pPr>
            <w:r w:rsidRPr="00F02F3A">
              <w:rPr>
                <w:rFonts w:ascii="Times New Roman" w:hAnsi="Times New Roman" w:cs="Times New Roman"/>
                <w:sz w:val="20"/>
                <w:szCs w:val="20"/>
              </w:rPr>
              <w:t>60,00%</w:t>
            </w:r>
          </w:p>
        </w:tc>
        <w:tc>
          <w:tcPr>
            <w:tcW w:w="1552" w:type="dxa"/>
            <w:tcBorders>
              <w:left w:val="nil"/>
              <w:right w:val="nil"/>
            </w:tcBorders>
          </w:tcPr>
          <w:p w:rsidR="00572DB5" w:rsidRPr="00F02F3A" w:rsidRDefault="00572DB5" w:rsidP="00745306">
            <w:pPr>
              <w:pStyle w:val="ListParagraph"/>
              <w:ind w:left="0"/>
              <w:jc w:val="center"/>
              <w:rPr>
                <w:rFonts w:ascii="Times New Roman" w:hAnsi="Times New Roman" w:cs="Times New Roman"/>
                <w:sz w:val="20"/>
                <w:szCs w:val="20"/>
              </w:rPr>
            </w:pPr>
            <w:r w:rsidRPr="00F02F3A">
              <w:rPr>
                <w:rFonts w:ascii="Times New Roman" w:hAnsi="Times New Roman" w:cs="Times New Roman"/>
                <w:sz w:val="20"/>
                <w:szCs w:val="20"/>
              </w:rPr>
              <w:t>Cukup Baik</w:t>
            </w:r>
          </w:p>
          <w:p w:rsidR="00572DB5" w:rsidRPr="00F02F3A" w:rsidRDefault="00572DB5" w:rsidP="00745306">
            <w:pPr>
              <w:pStyle w:val="ListParagraph"/>
              <w:ind w:left="0"/>
              <w:jc w:val="center"/>
              <w:rPr>
                <w:rFonts w:ascii="Times New Roman" w:hAnsi="Times New Roman" w:cs="Times New Roman"/>
                <w:sz w:val="20"/>
                <w:szCs w:val="20"/>
              </w:rPr>
            </w:pPr>
            <w:r w:rsidRPr="00F02F3A">
              <w:rPr>
                <w:rFonts w:ascii="Times New Roman" w:hAnsi="Times New Roman" w:cs="Times New Roman"/>
                <w:sz w:val="20"/>
                <w:szCs w:val="20"/>
              </w:rPr>
              <w:t>Cukup Baik</w:t>
            </w:r>
          </w:p>
        </w:tc>
      </w:tr>
      <w:tr w:rsidR="00572DB5" w:rsidTr="00D437CF">
        <w:trPr>
          <w:trHeight w:val="179"/>
        </w:trPr>
        <w:tc>
          <w:tcPr>
            <w:tcW w:w="7409" w:type="dxa"/>
            <w:gridSpan w:val="5"/>
            <w:tcBorders>
              <w:left w:val="nil"/>
              <w:right w:val="nil"/>
            </w:tcBorders>
            <w:vAlign w:val="center"/>
          </w:tcPr>
          <w:p w:rsidR="00572DB5" w:rsidRPr="00F02F3A" w:rsidRDefault="00572DB5" w:rsidP="00745306">
            <w:pPr>
              <w:pStyle w:val="ListParagraph"/>
              <w:ind w:left="-108"/>
              <w:rPr>
                <w:rFonts w:ascii="Times New Roman" w:hAnsi="Times New Roman" w:cs="Times New Roman"/>
                <w:b/>
                <w:sz w:val="20"/>
                <w:szCs w:val="20"/>
              </w:rPr>
            </w:pPr>
            <w:r w:rsidRPr="00F02F3A">
              <w:rPr>
                <w:rFonts w:ascii="Times New Roman" w:hAnsi="Times New Roman" w:cs="Times New Roman"/>
                <w:b/>
                <w:sz w:val="20"/>
                <w:szCs w:val="20"/>
              </w:rPr>
              <w:t>Pertemuan Kedua</w:t>
            </w:r>
          </w:p>
        </w:tc>
      </w:tr>
      <w:tr w:rsidR="00572DB5" w:rsidTr="00D437CF">
        <w:trPr>
          <w:trHeight w:val="371"/>
        </w:trPr>
        <w:tc>
          <w:tcPr>
            <w:tcW w:w="795" w:type="dxa"/>
            <w:tcBorders>
              <w:left w:val="nil"/>
              <w:right w:val="nil"/>
            </w:tcBorders>
          </w:tcPr>
          <w:p w:rsidR="00572DB5" w:rsidRPr="00F02F3A" w:rsidRDefault="00572DB5" w:rsidP="00745306">
            <w:pPr>
              <w:pStyle w:val="ListParagraph"/>
              <w:ind w:left="0"/>
              <w:jc w:val="center"/>
              <w:rPr>
                <w:rFonts w:ascii="Times New Roman" w:hAnsi="Times New Roman" w:cs="Times New Roman"/>
                <w:sz w:val="20"/>
                <w:szCs w:val="20"/>
              </w:rPr>
            </w:pPr>
            <w:r w:rsidRPr="00F02F3A">
              <w:rPr>
                <w:rFonts w:ascii="Times New Roman" w:hAnsi="Times New Roman" w:cs="Times New Roman"/>
                <w:sz w:val="20"/>
                <w:szCs w:val="20"/>
              </w:rPr>
              <w:t>1</w:t>
            </w:r>
          </w:p>
          <w:p w:rsidR="00572DB5" w:rsidRPr="00F02F3A" w:rsidRDefault="00572DB5" w:rsidP="00745306">
            <w:pPr>
              <w:pStyle w:val="ListParagraph"/>
              <w:ind w:left="0"/>
              <w:jc w:val="center"/>
              <w:rPr>
                <w:rFonts w:ascii="Times New Roman" w:hAnsi="Times New Roman" w:cs="Times New Roman"/>
                <w:sz w:val="20"/>
                <w:szCs w:val="20"/>
              </w:rPr>
            </w:pPr>
            <w:r w:rsidRPr="00F02F3A">
              <w:rPr>
                <w:rFonts w:ascii="Times New Roman" w:hAnsi="Times New Roman" w:cs="Times New Roman"/>
                <w:sz w:val="20"/>
                <w:szCs w:val="20"/>
              </w:rPr>
              <w:t>2</w:t>
            </w:r>
          </w:p>
        </w:tc>
        <w:tc>
          <w:tcPr>
            <w:tcW w:w="1812" w:type="dxa"/>
            <w:tcBorders>
              <w:left w:val="nil"/>
              <w:right w:val="nil"/>
            </w:tcBorders>
          </w:tcPr>
          <w:p w:rsidR="00572DB5" w:rsidRPr="00F02F3A" w:rsidRDefault="00572DB5" w:rsidP="00745306">
            <w:pPr>
              <w:pStyle w:val="ListParagraph"/>
              <w:ind w:left="0"/>
              <w:jc w:val="center"/>
              <w:rPr>
                <w:rFonts w:ascii="Times New Roman" w:hAnsi="Times New Roman" w:cs="Times New Roman"/>
                <w:sz w:val="20"/>
                <w:szCs w:val="20"/>
              </w:rPr>
            </w:pPr>
            <w:r w:rsidRPr="00F02F3A">
              <w:rPr>
                <w:rFonts w:ascii="Times New Roman" w:hAnsi="Times New Roman" w:cs="Times New Roman"/>
                <w:sz w:val="20"/>
                <w:szCs w:val="20"/>
              </w:rPr>
              <w:t>Observer 1</w:t>
            </w:r>
          </w:p>
          <w:p w:rsidR="00572DB5" w:rsidRPr="00F02F3A" w:rsidRDefault="00572DB5" w:rsidP="00745306">
            <w:pPr>
              <w:pStyle w:val="ListParagraph"/>
              <w:ind w:left="0"/>
              <w:jc w:val="center"/>
              <w:rPr>
                <w:rFonts w:ascii="Times New Roman" w:hAnsi="Times New Roman" w:cs="Times New Roman"/>
                <w:sz w:val="20"/>
                <w:szCs w:val="20"/>
              </w:rPr>
            </w:pPr>
            <w:r w:rsidRPr="00F02F3A">
              <w:rPr>
                <w:rFonts w:ascii="Times New Roman" w:hAnsi="Times New Roman" w:cs="Times New Roman"/>
                <w:sz w:val="20"/>
                <w:szCs w:val="20"/>
              </w:rPr>
              <w:t>Observer 2</w:t>
            </w:r>
          </w:p>
        </w:tc>
        <w:tc>
          <w:tcPr>
            <w:tcW w:w="1692" w:type="dxa"/>
            <w:tcBorders>
              <w:left w:val="nil"/>
              <w:right w:val="nil"/>
            </w:tcBorders>
          </w:tcPr>
          <w:p w:rsidR="00572DB5" w:rsidRPr="00F02F3A" w:rsidRDefault="00572DB5" w:rsidP="00745306">
            <w:pPr>
              <w:pStyle w:val="ListParagraph"/>
              <w:ind w:left="0"/>
              <w:jc w:val="center"/>
              <w:rPr>
                <w:rFonts w:ascii="Times New Roman" w:hAnsi="Times New Roman" w:cs="Times New Roman"/>
                <w:sz w:val="20"/>
                <w:szCs w:val="20"/>
              </w:rPr>
            </w:pPr>
            <w:r w:rsidRPr="00F02F3A">
              <w:rPr>
                <w:rFonts w:ascii="Times New Roman" w:hAnsi="Times New Roman" w:cs="Times New Roman"/>
                <w:sz w:val="20"/>
                <w:szCs w:val="20"/>
              </w:rPr>
              <w:t>76</w:t>
            </w:r>
          </w:p>
          <w:p w:rsidR="00572DB5" w:rsidRPr="00F02F3A" w:rsidRDefault="00572DB5" w:rsidP="00745306">
            <w:pPr>
              <w:pStyle w:val="ListParagraph"/>
              <w:ind w:left="0"/>
              <w:jc w:val="center"/>
              <w:rPr>
                <w:rFonts w:ascii="Times New Roman" w:hAnsi="Times New Roman" w:cs="Times New Roman"/>
                <w:sz w:val="20"/>
                <w:szCs w:val="20"/>
              </w:rPr>
            </w:pPr>
            <w:r w:rsidRPr="00F02F3A">
              <w:rPr>
                <w:rFonts w:ascii="Times New Roman" w:hAnsi="Times New Roman" w:cs="Times New Roman"/>
                <w:sz w:val="20"/>
                <w:szCs w:val="20"/>
              </w:rPr>
              <w:t>79</w:t>
            </w:r>
          </w:p>
        </w:tc>
        <w:tc>
          <w:tcPr>
            <w:tcW w:w="1558" w:type="dxa"/>
            <w:tcBorders>
              <w:left w:val="nil"/>
              <w:right w:val="nil"/>
            </w:tcBorders>
          </w:tcPr>
          <w:p w:rsidR="00572DB5" w:rsidRPr="00F02F3A" w:rsidRDefault="00572DB5" w:rsidP="00745306">
            <w:pPr>
              <w:pStyle w:val="ListParagraph"/>
              <w:ind w:left="0"/>
              <w:jc w:val="center"/>
              <w:rPr>
                <w:rFonts w:ascii="Times New Roman" w:hAnsi="Times New Roman" w:cs="Times New Roman"/>
                <w:sz w:val="20"/>
                <w:szCs w:val="20"/>
              </w:rPr>
            </w:pPr>
            <w:r w:rsidRPr="00F02F3A">
              <w:rPr>
                <w:rFonts w:ascii="Times New Roman" w:hAnsi="Times New Roman" w:cs="Times New Roman"/>
                <w:sz w:val="20"/>
                <w:szCs w:val="20"/>
              </w:rPr>
              <w:t>72,38%</w:t>
            </w:r>
          </w:p>
          <w:p w:rsidR="00572DB5" w:rsidRPr="00F02F3A" w:rsidRDefault="00572DB5" w:rsidP="00745306">
            <w:pPr>
              <w:pStyle w:val="ListParagraph"/>
              <w:ind w:left="0"/>
              <w:jc w:val="center"/>
              <w:rPr>
                <w:rFonts w:ascii="Times New Roman" w:hAnsi="Times New Roman" w:cs="Times New Roman"/>
                <w:sz w:val="20"/>
                <w:szCs w:val="20"/>
              </w:rPr>
            </w:pPr>
            <w:r w:rsidRPr="00F02F3A">
              <w:rPr>
                <w:rFonts w:ascii="Times New Roman" w:hAnsi="Times New Roman" w:cs="Times New Roman"/>
                <w:sz w:val="20"/>
                <w:szCs w:val="20"/>
              </w:rPr>
              <w:t>75,24%</w:t>
            </w:r>
          </w:p>
        </w:tc>
        <w:tc>
          <w:tcPr>
            <w:tcW w:w="1552" w:type="dxa"/>
            <w:tcBorders>
              <w:left w:val="nil"/>
              <w:right w:val="nil"/>
            </w:tcBorders>
          </w:tcPr>
          <w:p w:rsidR="00572DB5" w:rsidRPr="00F02F3A" w:rsidRDefault="00572DB5" w:rsidP="00745306">
            <w:pPr>
              <w:pStyle w:val="ListParagraph"/>
              <w:ind w:left="0"/>
              <w:jc w:val="center"/>
              <w:rPr>
                <w:rFonts w:ascii="Times New Roman" w:hAnsi="Times New Roman" w:cs="Times New Roman"/>
                <w:sz w:val="20"/>
                <w:szCs w:val="20"/>
              </w:rPr>
            </w:pPr>
            <w:r w:rsidRPr="00F02F3A">
              <w:rPr>
                <w:rFonts w:ascii="Times New Roman" w:hAnsi="Times New Roman" w:cs="Times New Roman"/>
                <w:sz w:val="20"/>
                <w:szCs w:val="20"/>
              </w:rPr>
              <w:t>Baik</w:t>
            </w:r>
          </w:p>
          <w:p w:rsidR="00572DB5" w:rsidRPr="00F02F3A" w:rsidRDefault="00572DB5" w:rsidP="00745306">
            <w:pPr>
              <w:pStyle w:val="ListParagraph"/>
              <w:ind w:left="0"/>
              <w:jc w:val="center"/>
              <w:rPr>
                <w:rFonts w:ascii="Times New Roman" w:hAnsi="Times New Roman" w:cs="Times New Roman"/>
                <w:sz w:val="20"/>
                <w:szCs w:val="20"/>
              </w:rPr>
            </w:pPr>
            <w:r w:rsidRPr="00F02F3A">
              <w:rPr>
                <w:rFonts w:ascii="Times New Roman" w:hAnsi="Times New Roman" w:cs="Times New Roman"/>
                <w:sz w:val="20"/>
                <w:szCs w:val="20"/>
              </w:rPr>
              <w:t>Baik</w:t>
            </w:r>
          </w:p>
        </w:tc>
      </w:tr>
    </w:tbl>
    <w:p w:rsidR="00572DB5" w:rsidRDefault="00572DB5" w:rsidP="00572DB5">
      <w:pPr>
        <w:pStyle w:val="ListParagraph"/>
        <w:spacing w:line="360" w:lineRule="auto"/>
        <w:ind w:left="0"/>
        <w:rPr>
          <w:rFonts w:ascii="Times New Roman" w:hAnsi="Times New Roman" w:cs="Times New Roman"/>
          <w:b/>
          <w:sz w:val="24"/>
          <w:szCs w:val="24"/>
        </w:rPr>
      </w:pPr>
    </w:p>
    <w:p w:rsidR="00572DB5" w:rsidRDefault="00572DB5" w:rsidP="00572DB5">
      <w:pPr>
        <w:pStyle w:val="ListParagraph"/>
        <w:spacing w:line="360" w:lineRule="auto"/>
        <w:ind w:left="0"/>
        <w:rPr>
          <w:rFonts w:ascii="Times New Roman" w:hAnsi="Times New Roman" w:cs="Times New Roman"/>
          <w:b/>
          <w:sz w:val="24"/>
          <w:szCs w:val="24"/>
        </w:rPr>
      </w:pPr>
      <w:r>
        <w:rPr>
          <w:rFonts w:ascii="Times New Roman" w:hAnsi="Times New Roman" w:cs="Times New Roman"/>
          <w:b/>
          <w:sz w:val="24"/>
          <w:szCs w:val="24"/>
        </w:rPr>
        <w:tab/>
      </w:r>
    </w:p>
    <w:p w:rsidR="00572DB5" w:rsidRDefault="00572DB5" w:rsidP="00572DB5">
      <w:pPr>
        <w:pStyle w:val="ListParagraph"/>
        <w:spacing w:line="360" w:lineRule="auto"/>
        <w:ind w:left="0"/>
        <w:rPr>
          <w:rFonts w:ascii="Times New Roman" w:hAnsi="Times New Roman" w:cs="Times New Roman"/>
          <w:b/>
          <w:sz w:val="24"/>
          <w:szCs w:val="24"/>
        </w:rPr>
      </w:pPr>
    </w:p>
    <w:p w:rsidR="00572DB5" w:rsidRDefault="00572DB5" w:rsidP="00572DB5">
      <w:pPr>
        <w:pStyle w:val="ListParagraph"/>
        <w:spacing w:line="360" w:lineRule="auto"/>
        <w:ind w:left="0"/>
        <w:rPr>
          <w:rFonts w:ascii="Times New Roman" w:hAnsi="Times New Roman" w:cs="Times New Roman"/>
          <w:b/>
          <w:sz w:val="24"/>
          <w:szCs w:val="24"/>
        </w:rPr>
      </w:pPr>
    </w:p>
    <w:p w:rsidR="00572DB5" w:rsidRDefault="00572DB5" w:rsidP="00FE5D7B">
      <w:pPr>
        <w:pStyle w:val="ListParagraph"/>
        <w:spacing w:after="0" w:line="240" w:lineRule="auto"/>
        <w:ind w:left="0"/>
        <w:rPr>
          <w:rFonts w:ascii="Times New Roman" w:hAnsi="Times New Roman" w:cs="Times New Roman"/>
          <w:b/>
          <w:sz w:val="24"/>
          <w:szCs w:val="24"/>
        </w:rPr>
      </w:pPr>
    </w:p>
    <w:p w:rsidR="00572DB5" w:rsidRDefault="00572DB5" w:rsidP="00745306">
      <w:pPr>
        <w:pStyle w:val="ListParagraph"/>
        <w:spacing w:after="0" w:line="240" w:lineRule="auto"/>
        <w:ind w:left="0"/>
        <w:rPr>
          <w:rFonts w:ascii="Times New Roman" w:hAnsi="Times New Roman" w:cs="Times New Roman"/>
          <w:sz w:val="24"/>
          <w:szCs w:val="24"/>
        </w:rPr>
      </w:pPr>
      <w:r>
        <w:rPr>
          <w:rFonts w:ascii="Times New Roman" w:hAnsi="Times New Roman" w:cs="Times New Roman"/>
          <w:b/>
          <w:sz w:val="24"/>
          <w:szCs w:val="24"/>
        </w:rPr>
        <w:t xml:space="preserve">Tabel 2. </w:t>
      </w:r>
      <w:r>
        <w:rPr>
          <w:rFonts w:ascii="Times New Roman" w:hAnsi="Times New Roman" w:cs="Times New Roman"/>
          <w:sz w:val="24"/>
          <w:szCs w:val="24"/>
        </w:rPr>
        <w:t>Hasil Observasi Kegiatan Siswa Siklus I</w:t>
      </w:r>
    </w:p>
    <w:tbl>
      <w:tblPr>
        <w:tblStyle w:val="TableGrid"/>
        <w:tblpPr w:leftFromText="180" w:rightFromText="180" w:vertAnchor="text" w:horzAnchor="margin" w:tblpY="21"/>
        <w:tblW w:w="0" w:type="auto"/>
        <w:tblBorders>
          <w:top w:val="single" w:sz="4" w:space="0" w:color="auto"/>
          <w:left w:val="none" w:sz="0" w:space="0" w:color="auto"/>
          <w:bottom w:val="single" w:sz="4" w:space="0" w:color="auto"/>
          <w:right w:val="none" w:sz="0" w:space="0" w:color="auto"/>
          <w:insideH w:val="single" w:sz="4" w:space="0" w:color="auto"/>
          <w:insideV w:val="single" w:sz="4" w:space="0" w:color="auto"/>
        </w:tblBorders>
        <w:tblLook w:val="04A0" w:firstRow="1" w:lastRow="0" w:firstColumn="1" w:lastColumn="0" w:noHBand="0" w:noVBand="1"/>
      </w:tblPr>
      <w:tblGrid>
        <w:gridCol w:w="745"/>
        <w:gridCol w:w="1818"/>
        <w:gridCol w:w="1701"/>
        <w:gridCol w:w="1559"/>
        <w:gridCol w:w="1553"/>
      </w:tblGrid>
      <w:tr w:rsidR="00572DB5" w:rsidTr="00572DB5">
        <w:tc>
          <w:tcPr>
            <w:tcW w:w="7376" w:type="dxa"/>
            <w:gridSpan w:val="5"/>
            <w:tcBorders>
              <w:bottom w:val="single" w:sz="4" w:space="0" w:color="auto"/>
            </w:tcBorders>
          </w:tcPr>
          <w:p w:rsidR="00572DB5" w:rsidRPr="00F02F3A" w:rsidRDefault="00572DB5" w:rsidP="00FE5D7B">
            <w:pPr>
              <w:pStyle w:val="ListParagraph"/>
              <w:ind w:left="-108"/>
              <w:rPr>
                <w:rFonts w:ascii="Times New Roman" w:hAnsi="Times New Roman" w:cs="Times New Roman"/>
                <w:b/>
                <w:sz w:val="20"/>
                <w:szCs w:val="20"/>
              </w:rPr>
            </w:pPr>
            <w:r w:rsidRPr="00F02F3A">
              <w:rPr>
                <w:rFonts w:ascii="Times New Roman" w:hAnsi="Times New Roman" w:cs="Times New Roman"/>
                <w:b/>
                <w:sz w:val="20"/>
                <w:szCs w:val="20"/>
              </w:rPr>
              <w:t>Pertemuan Pertama</w:t>
            </w:r>
          </w:p>
        </w:tc>
      </w:tr>
      <w:tr w:rsidR="00572DB5" w:rsidTr="00572DB5">
        <w:tc>
          <w:tcPr>
            <w:tcW w:w="745" w:type="dxa"/>
            <w:tcBorders>
              <w:bottom w:val="single" w:sz="4" w:space="0" w:color="auto"/>
              <w:right w:val="nil"/>
            </w:tcBorders>
          </w:tcPr>
          <w:p w:rsidR="00572DB5" w:rsidRPr="00F02F3A" w:rsidRDefault="00572DB5" w:rsidP="00FE5D7B">
            <w:pPr>
              <w:pStyle w:val="ListParagraph"/>
              <w:ind w:left="0"/>
              <w:jc w:val="center"/>
              <w:rPr>
                <w:rFonts w:ascii="Times New Roman" w:hAnsi="Times New Roman" w:cs="Times New Roman"/>
                <w:sz w:val="20"/>
                <w:szCs w:val="20"/>
              </w:rPr>
            </w:pPr>
            <w:r w:rsidRPr="00F02F3A">
              <w:rPr>
                <w:rFonts w:ascii="Times New Roman" w:hAnsi="Times New Roman" w:cs="Times New Roman"/>
                <w:sz w:val="20"/>
                <w:szCs w:val="20"/>
              </w:rPr>
              <w:t>No</w:t>
            </w:r>
          </w:p>
        </w:tc>
        <w:tc>
          <w:tcPr>
            <w:tcW w:w="1818" w:type="dxa"/>
            <w:tcBorders>
              <w:left w:val="nil"/>
              <w:bottom w:val="single" w:sz="4" w:space="0" w:color="auto"/>
              <w:right w:val="nil"/>
            </w:tcBorders>
          </w:tcPr>
          <w:p w:rsidR="00572DB5" w:rsidRPr="00F02F3A" w:rsidRDefault="00572DB5" w:rsidP="00FE5D7B">
            <w:pPr>
              <w:pStyle w:val="ListParagraph"/>
              <w:ind w:left="0"/>
              <w:jc w:val="center"/>
              <w:rPr>
                <w:rFonts w:ascii="Times New Roman" w:hAnsi="Times New Roman" w:cs="Times New Roman"/>
                <w:sz w:val="20"/>
                <w:szCs w:val="20"/>
              </w:rPr>
            </w:pPr>
            <w:r w:rsidRPr="00F02F3A">
              <w:rPr>
                <w:rFonts w:ascii="Times New Roman" w:hAnsi="Times New Roman" w:cs="Times New Roman"/>
                <w:sz w:val="20"/>
                <w:szCs w:val="20"/>
              </w:rPr>
              <w:t>Observer</w:t>
            </w:r>
          </w:p>
        </w:tc>
        <w:tc>
          <w:tcPr>
            <w:tcW w:w="1701" w:type="dxa"/>
            <w:tcBorders>
              <w:left w:val="nil"/>
              <w:bottom w:val="single" w:sz="4" w:space="0" w:color="auto"/>
              <w:right w:val="nil"/>
            </w:tcBorders>
          </w:tcPr>
          <w:p w:rsidR="00572DB5" w:rsidRPr="00F02F3A" w:rsidRDefault="00572DB5" w:rsidP="00FE5D7B">
            <w:pPr>
              <w:pStyle w:val="ListParagraph"/>
              <w:ind w:left="0"/>
              <w:jc w:val="center"/>
              <w:rPr>
                <w:rFonts w:ascii="Times New Roman" w:hAnsi="Times New Roman" w:cs="Times New Roman"/>
                <w:sz w:val="20"/>
                <w:szCs w:val="20"/>
              </w:rPr>
            </w:pPr>
            <w:r w:rsidRPr="00F02F3A">
              <w:rPr>
                <w:rFonts w:ascii="Times New Roman" w:hAnsi="Times New Roman" w:cs="Times New Roman"/>
                <w:sz w:val="20"/>
                <w:szCs w:val="20"/>
              </w:rPr>
              <w:t>Skor Siklus I</w:t>
            </w:r>
          </w:p>
        </w:tc>
        <w:tc>
          <w:tcPr>
            <w:tcW w:w="1559" w:type="dxa"/>
            <w:tcBorders>
              <w:left w:val="nil"/>
              <w:bottom w:val="single" w:sz="4" w:space="0" w:color="auto"/>
              <w:right w:val="nil"/>
            </w:tcBorders>
          </w:tcPr>
          <w:p w:rsidR="00572DB5" w:rsidRPr="00F02F3A" w:rsidRDefault="00572DB5" w:rsidP="00FE5D7B">
            <w:pPr>
              <w:pStyle w:val="ListParagraph"/>
              <w:ind w:left="0"/>
              <w:jc w:val="center"/>
              <w:rPr>
                <w:rFonts w:ascii="Times New Roman" w:hAnsi="Times New Roman" w:cs="Times New Roman"/>
                <w:sz w:val="20"/>
                <w:szCs w:val="20"/>
              </w:rPr>
            </w:pPr>
            <w:r w:rsidRPr="00F02F3A">
              <w:rPr>
                <w:rFonts w:ascii="Times New Roman" w:hAnsi="Times New Roman" w:cs="Times New Roman"/>
                <w:sz w:val="20"/>
                <w:szCs w:val="20"/>
              </w:rPr>
              <w:t>Persentase</w:t>
            </w:r>
          </w:p>
        </w:tc>
        <w:tc>
          <w:tcPr>
            <w:tcW w:w="1553" w:type="dxa"/>
            <w:tcBorders>
              <w:left w:val="nil"/>
              <w:bottom w:val="single" w:sz="4" w:space="0" w:color="auto"/>
            </w:tcBorders>
          </w:tcPr>
          <w:p w:rsidR="00572DB5" w:rsidRPr="00F02F3A" w:rsidRDefault="00572DB5" w:rsidP="00FE5D7B">
            <w:pPr>
              <w:pStyle w:val="ListParagraph"/>
              <w:ind w:left="0"/>
              <w:jc w:val="center"/>
              <w:rPr>
                <w:rFonts w:ascii="Times New Roman" w:hAnsi="Times New Roman" w:cs="Times New Roman"/>
                <w:sz w:val="20"/>
                <w:szCs w:val="20"/>
              </w:rPr>
            </w:pPr>
            <w:r w:rsidRPr="00F02F3A">
              <w:rPr>
                <w:rFonts w:ascii="Times New Roman" w:hAnsi="Times New Roman" w:cs="Times New Roman"/>
                <w:sz w:val="20"/>
                <w:szCs w:val="20"/>
              </w:rPr>
              <w:t>Kategori</w:t>
            </w:r>
          </w:p>
        </w:tc>
      </w:tr>
      <w:tr w:rsidR="00572DB5" w:rsidTr="00572DB5">
        <w:tc>
          <w:tcPr>
            <w:tcW w:w="745" w:type="dxa"/>
            <w:tcBorders>
              <w:bottom w:val="single" w:sz="4" w:space="0" w:color="auto"/>
              <w:right w:val="nil"/>
            </w:tcBorders>
          </w:tcPr>
          <w:p w:rsidR="00572DB5" w:rsidRPr="00F02F3A" w:rsidRDefault="00572DB5" w:rsidP="00FE5D7B">
            <w:pPr>
              <w:pStyle w:val="ListParagraph"/>
              <w:ind w:left="0"/>
              <w:jc w:val="center"/>
              <w:rPr>
                <w:rFonts w:ascii="Times New Roman" w:hAnsi="Times New Roman" w:cs="Times New Roman"/>
                <w:sz w:val="20"/>
                <w:szCs w:val="20"/>
              </w:rPr>
            </w:pPr>
            <w:r w:rsidRPr="00F02F3A">
              <w:rPr>
                <w:rFonts w:ascii="Times New Roman" w:hAnsi="Times New Roman" w:cs="Times New Roman"/>
                <w:sz w:val="20"/>
                <w:szCs w:val="20"/>
              </w:rPr>
              <w:t>1</w:t>
            </w:r>
          </w:p>
          <w:p w:rsidR="00572DB5" w:rsidRPr="00F02F3A" w:rsidRDefault="00572DB5" w:rsidP="00FE5D7B">
            <w:pPr>
              <w:pStyle w:val="ListParagraph"/>
              <w:ind w:left="0"/>
              <w:jc w:val="center"/>
              <w:rPr>
                <w:rFonts w:ascii="Times New Roman" w:hAnsi="Times New Roman" w:cs="Times New Roman"/>
                <w:sz w:val="20"/>
                <w:szCs w:val="20"/>
              </w:rPr>
            </w:pPr>
            <w:r w:rsidRPr="00F02F3A">
              <w:rPr>
                <w:rFonts w:ascii="Times New Roman" w:hAnsi="Times New Roman" w:cs="Times New Roman"/>
                <w:sz w:val="20"/>
                <w:szCs w:val="20"/>
              </w:rPr>
              <w:t>2</w:t>
            </w:r>
          </w:p>
        </w:tc>
        <w:tc>
          <w:tcPr>
            <w:tcW w:w="1818" w:type="dxa"/>
            <w:tcBorders>
              <w:left w:val="nil"/>
              <w:bottom w:val="single" w:sz="4" w:space="0" w:color="auto"/>
              <w:right w:val="nil"/>
            </w:tcBorders>
          </w:tcPr>
          <w:p w:rsidR="00572DB5" w:rsidRPr="00F02F3A" w:rsidRDefault="00572DB5" w:rsidP="00FE5D7B">
            <w:pPr>
              <w:pStyle w:val="ListParagraph"/>
              <w:ind w:left="0"/>
              <w:jc w:val="center"/>
              <w:rPr>
                <w:rFonts w:ascii="Times New Roman" w:hAnsi="Times New Roman" w:cs="Times New Roman"/>
                <w:sz w:val="20"/>
                <w:szCs w:val="20"/>
              </w:rPr>
            </w:pPr>
            <w:r w:rsidRPr="00F02F3A">
              <w:rPr>
                <w:rFonts w:ascii="Times New Roman" w:hAnsi="Times New Roman" w:cs="Times New Roman"/>
                <w:sz w:val="20"/>
                <w:szCs w:val="20"/>
              </w:rPr>
              <w:t>Observer 1</w:t>
            </w:r>
          </w:p>
          <w:p w:rsidR="00572DB5" w:rsidRPr="00F02F3A" w:rsidRDefault="00572DB5" w:rsidP="00FE5D7B">
            <w:pPr>
              <w:pStyle w:val="ListParagraph"/>
              <w:ind w:left="0"/>
              <w:jc w:val="center"/>
              <w:rPr>
                <w:rFonts w:ascii="Times New Roman" w:hAnsi="Times New Roman" w:cs="Times New Roman"/>
                <w:sz w:val="20"/>
                <w:szCs w:val="20"/>
              </w:rPr>
            </w:pPr>
            <w:r w:rsidRPr="00F02F3A">
              <w:rPr>
                <w:rFonts w:ascii="Times New Roman" w:hAnsi="Times New Roman" w:cs="Times New Roman"/>
                <w:sz w:val="20"/>
                <w:szCs w:val="20"/>
              </w:rPr>
              <w:t>Observer 2</w:t>
            </w:r>
          </w:p>
        </w:tc>
        <w:tc>
          <w:tcPr>
            <w:tcW w:w="1701" w:type="dxa"/>
            <w:tcBorders>
              <w:left w:val="nil"/>
              <w:bottom w:val="single" w:sz="4" w:space="0" w:color="auto"/>
              <w:right w:val="nil"/>
            </w:tcBorders>
          </w:tcPr>
          <w:p w:rsidR="00572DB5" w:rsidRPr="00F02F3A" w:rsidRDefault="00572DB5" w:rsidP="00FE5D7B">
            <w:pPr>
              <w:pStyle w:val="ListParagraph"/>
              <w:ind w:left="0"/>
              <w:jc w:val="center"/>
              <w:rPr>
                <w:rFonts w:ascii="Times New Roman" w:hAnsi="Times New Roman" w:cs="Times New Roman"/>
                <w:sz w:val="20"/>
                <w:szCs w:val="20"/>
              </w:rPr>
            </w:pPr>
            <w:r w:rsidRPr="00F02F3A">
              <w:rPr>
                <w:rFonts w:ascii="Times New Roman" w:hAnsi="Times New Roman" w:cs="Times New Roman"/>
                <w:sz w:val="20"/>
                <w:szCs w:val="20"/>
              </w:rPr>
              <w:t>76</w:t>
            </w:r>
          </w:p>
          <w:p w:rsidR="00572DB5" w:rsidRPr="00F02F3A" w:rsidRDefault="00572DB5" w:rsidP="00FE5D7B">
            <w:pPr>
              <w:pStyle w:val="ListParagraph"/>
              <w:ind w:left="0"/>
              <w:jc w:val="center"/>
              <w:rPr>
                <w:rFonts w:ascii="Times New Roman" w:hAnsi="Times New Roman" w:cs="Times New Roman"/>
                <w:sz w:val="20"/>
                <w:szCs w:val="20"/>
              </w:rPr>
            </w:pPr>
            <w:r w:rsidRPr="00F02F3A">
              <w:rPr>
                <w:rFonts w:ascii="Times New Roman" w:hAnsi="Times New Roman" w:cs="Times New Roman"/>
                <w:sz w:val="20"/>
                <w:szCs w:val="20"/>
              </w:rPr>
              <w:t>79</w:t>
            </w:r>
          </w:p>
        </w:tc>
        <w:tc>
          <w:tcPr>
            <w:tcW w:w="1559" w:type="dxa"/>
            <w:tcBorders>
              <w:left w:val="nil"/>
              <w:bottom w:val="single" w:sz="4" w:space="0" w:color="auto"/>
              <w:right w:val="nil"/>
            </w:tcBorders>
          </w:tcPr>
          <w:p w:rsidR="00572DB5" w:rsidRPr="00F02F3A" w:rsidRDefault="00572DB5" w:rsidP="00FE5D7B">
            <w:pPr>
              <w:pStyle w:val="ListParagraph"/>
              <w:ind w:left="0"/>
              <w:jc w:val="center"/>
              <w:rPr>
                <w:rFonts w:ascii="Times New Roman" w:hAnsi="Times New Roman" w:cs="Times New Roman"/>
                <w:sz w:val="20"/>
                <w:szCs w:val="20"/>
              </w:rPr>
            </w:pPr>
            <w:r w:rsidRPr="00F02F3A">
              <w:rPr>
                <w:rFonts w:ascii="Times New Roman" w:hAnsi="Times New Roman" w:cs="Times New Roman"/>
                <w:sz w:val="20"/>
                <w:szCs w:val="20"/>
              </w:rPr>
              <w:t>72,38%</w:t>
            </w:r>
          </w:p>
          <w:p w:rsidR="00572DB5" w:rsidRPr="00F02F3A" w:rsidRDefault="00572DB5" w:rsidP="00FE5D7B">
            <w:pPr>
              <w:pStyle w:val="ListParagraph"/>
              <w:ind w:left="0"/>
              <w:jc w:val="center"/>
              <w:rPr>
                <w:rFonts w:ascii="Times New Roman" w:hAnsi="Times New Roman" w:cs="Times New Roman"/>
                <w:sz w:val="20"/>
                <w:szCs w:val="20"/>
              </w:rPr>
            </w:pPr>
            <w:r w:rsidRPr="00F02F3A">
              <w:rPr>
                <w:rFonts w:ascii="Times New Roman" w:hAnsi="Times New Roman" w:cs="Times New Roman"/>
                <w:sz w:val="20"/>
                <w:szCs w:val="20"/>
              </w:rPr>
              <w:t>75,24%</w:t>
            </w:r>
          </w:p>
        </w:tc>
        <w:tc>
          <w:tcPr>
            <w:tcW w:w="1553" w:type="dxa"/>
            <w:tcBorders>
              <w:left w:val="nil"/>
              <w:bottom w:val="single" w:sz="4" w:space="0" w:color="auto"/>
            </w:tcBorders>
          </w:tcPr>
          <w:p w:rsidR="00572DB5" w:rsidRPr="00F02F3A" w:rsidRDefault="00572DB5" w:rsidP="00FE5D7B">
            <w:pPr>
              <w:pStyle w:val="ListParagraph"/>
              <w:ind w:left="0"/>
              <w:jc w:val="center"/>
              <w:rPr>
                <w:rFonts w:ascii="Times New Roman" w:hAnsi="Times New Roman" w:cs="Times New Roman"/>
                <w:sz w:val="20"/>
                <w:szCs w:val="20"/>
              </w:rPr>
            </w:pPr>
            <w:r w:rsidRPr="00F02F3A">
              <w:rPr>
                <w:rFonts w:ascii="Times New Roman" w:hAnsi="Times New Roman" w:cs="Times New Roman"/>
                <w:sz w:val="20"/>
                <w:szCs w:val="20"/>
              </w:rPr>
              <w:t>Baik</w:t>
            </w:r>
          </w:p>
          <w:p w:rsidR="00572DB5" w:rsidRPr="00F02F3A" w:rsidRDefault="00572DB5" w:rsidP="00FE5D7B">
            <w:pPr>
              <w:pStyle w:val="ListParagraph"/>
              <w:ind w:left="0"/>
              <w:jc w:val="center"/>
              <w:rPr>
                <w:rFonts w:ascii="Times New Roman" w:hAnsi="Times New Roman" w:cs="Times New Roman"/>
                <w:sz w:val="20"/>
                <w:szCs w:val="20"/>
              </w:rPr>
            </w:pPr>
            <w:r w:rsidRPr="00F02F3A">
              <w:rPr>
                <w:rFonts w:ascii="Times New Roman" w:hAnsi="Times New Roman" w:cs="Times New Roman"/>
                <w:sz w:val="20"/>
                <w:szCs w:val="20"/>
              </w:rPr>
              <w:t>Baik</w:t>
            </w:r>
          </w:p>
        </w:tc>
      </w:tr>
      <w:tr w:rsidR="00572DB5" w:rsidTr="00572DB5">
        <w:tc>
          <w:tcPr>
            <w:tcW w:w="7376" w:type="dxa"/>
            <w:gridSpan w:val="5"/>
          </w:tcPr>
          <w:p w:rsidR="00572DB5" w:rsidRPr="00F02F3A" w:rsidRDefault="00572DB5" w:rsidP="00FE5D7B">
            <w:pPr>
              <w:pStyle w:val="ListParagraph"/>
              <w:ind w:left="-108"/>
              <w:rPr>
                <w:rFonts w:ascii="Times New Roman" w:hAnsi="Times New Roman" w:cs="Times New Roman"/>
                <w:b/>
                <w:sz w:val="20"/>
                <w:szCs w:val="20"/>
              </w:rPr>
            </w:pPr>
            <w:r w:rsidRPr="00F02F3A">
              <w:rPr>
                <w:rFonts w:ascii="Times New Roman" w:hAnsi="Times New Roman" w:cs="Times New Roman"/>
                <w:b/>
                <w:sz w:val="20"/>
                <w:szCs w:val="20"/>
              </w:rPr>
              <w:t>Pertemuan Kedua</w:t>
            </w:r>
          </w:p>
        </w:tc>
      </w:tr>
      <w:tr w:rsidR="00572DB5" w:rsidTr="00572DB5">
        <w:tc>
          <w:tcPr>
            <w:tcW w:w="745" w:type="dxa"/>
            <w:tcBorders>
              <w:bottom w:val="single" w:sz="4" w:space="0" w:color="auto"/>
              <w:right w:val="nil"/>
            </w:tcBorders>
          </w:tcPr>
          <w:p w:rsidR="00572DB5" w:rsidRPr="00F02F3A" w:rsidRDefault="00572DB5" w:rsidP="00FE5D7B">
            <w:pPr>
              <w:pStyle w:val="ListParagraph"/>
              <w:ind w:left="0"/>
              <w:jc w:val="center"/>
              <w:rPr>
                <w:rFonts w:ascii="Times New Roman" w:hAnsi="Times New Roman" w:cs="Times New Roman"/>
                <w:sz w:val="20"/>
                <w:szCs w:val="20"/>
              </w:rPr>
            </w:pPr>
            <w:r w:rsidRPr="00F02F3A">
              <w:rPr>
                <w:rFonts w:ascii="Times New Roman" w:hAnsi="Times New Roman" w:cs="Times New Roman"/>
                <w:sz w:val="20"/>
                <w:szCs w:val="20"/>
              </w:rPr>
              <w:t>No</w:t>
            </w:r>
          </w:p>
        </w:tc>
        <w:tc>
          <w:tcPr>
            <w:tcW w:w="1818" w:type="dxa"/>
            <w:tcBorders>
              <w:left w:val="nil"/>
              <w:bottom w:val="single" w:sz="4" w:space="0" w:color="auto"/>
              <w:right w:val="nil"/>
            </w:tcBorders>
          </w:tcPr>
          <w:p w:rsidR="00572DB5" w:rsidRPr="00F02F3A" w:rsidRDefault="00572DB5" w:rsidP="00FE5D7B">
            <w:pPr>
              <w:pStyle w:val="ListParagraph"/>
              <w:ind w:left="0"/>
              <w:jc w:val="center"/>
              <w:rPr>
                <w:rFonts w:ascii="Times New Roman" w:hAnsi="Times New Roman" w:cs="Times New Roman"/>
                <w:sz w:val="20"/>
                <w:szCs w:val="20"/>
              </w:rPr>
            </w:pPr>
            <w:r w:rsidRPr="00F02F3A">
              <w:rPr>
                <w:rFonts w:ascii="Times New Roman" w:hAnsi="Times New Roman" w:cs="Times New Roman"/>
                <w:sz w:val="20"/>
                <w:szCs w:val="20"/>
              </w:rPr>
              <w:t>Observer</w:t>
            </w:r>
          </w:p>
        </w:tc>
        <w:tc>
          <w:tcPr>
            <w:tcW w:w="1701" w:type="dxa"/>
            <w:tcBorders>
              <w:left w:val="nil"/>
              <w:bottom w:val="single" w:sz="4" w:space="0" w:color="auto"/>
              <w:right w:val="nil"/>
            </w:tcBorders>
          </w:tcPr>
          <w:p w:rsidR="00572DB5" w:rsidRPr="00F02F3A" w:rsidRDefault="00572DB5" w:rsidP="00FE5D7B">
            <w:pPr>
              <w:pStyle w:val="ListParagraph"/>
              <w:ind w:left="0"/>
              <w:jc w:val="center"/>
              <w:rPr>
                <w:rFonts w:ascii="Times New Roman" w:hAnsi="Times New Roman" w:cs="Times New Roman"/>
                <w:sz w:val="20"/>
                <w:szCs w:val="20"/>
              </w:rPr>
            </w:pPr>
            <w:r w:rsidRPr="00F02F3A">
              <w:rPr>
                <w:rFonts w:ascii="Times New Roman" w:hAnsi="Times New Roman" w:cs="Times New Roman"/>
                <w:sz w:val="20"/>
                <w:szCs w:val="20"/>
              </w:rPr>
              <w:t>Skor Siklus I</w:t>
            </w:r>
          </w:p>
        </w:tc>
        <w:tc>
          <w:tcPr>
            <w:tcW w:w="1559" w:type="dxa"/>
            <w:tcBorders>
              <w:left w:val="nil"/>
              <w:bottom w:val="single" w:sz="4" w:space="0" w:color="auto"/>
              <w:right w:val="nil"/>
            </w:tcBorders>
          </w:tcPr>
          <w:p w:rsidR="00572DB5" w:rsidRPr="00F02F3A" w:rsidRDefault="00572DB5" w:rsidP="00FE5D7B">
            <w:pPr>
              <w:pStyle w:val="ListParagraph"/>
              <w:ind w:left="0"/>
              <w:jc w:val="center"/>
              <w:rPr>
                <w:rFonts w:ascii="Times New Roman" w:hAnsi="Times New Roman" w:cs="Times New Roman"/>
                <w:sz w:val="20"/>
                <w:szCs w:val="20"/>
              </w:rPr>
            </w:pPr>
            <w:r w:rsidRPr="00F02F3A">
              <w:rPr>
                <w:rFonts w:ascii="Times New Roman" w:hAnsi="Times New Roman" w:cs="Times New Roman"/>
                <w:sz w:val="20"/>
                <w:szCs w:val="20"/>
              </w:rPr>
              <w:t>Persentase</w:t>
            </w:r>
          </w:p>
        </w:tc>
        <w:tc>
          <w:tcPr>
            <w:tcW w:w="1553" w:type="dxa"/>
            <w:tcBorders>
              <w:left w:val="nil"/>
              <w:bottom w:val="single" w:sz="4" w:space="0" w:color="auto"/>
            </w:tcBorders>
          </w:tcPr>
          <w:p w:rsidR="00572DB5" w:rsidRPr="00F02F3A" w:rsidRDefault="00572DB5" w:rsidP="00FE5D7B">
            <w:pPr>
              <w:pStyle w:val="ListParagraph"/>
              <w:ind w:left="0"/>
              <w:jc w:val="center"/>
              <w:rPr>
                <w:rFonts w:ascii="Times New Roman" w:hAnsi="Times New Roman" w:cs="Times New Roman"/>
                <w:sz w:val="20"/>
                <w:szCs w:val="20"/>
              </w:rPr>
            </w:pPr>
            <w:r w:rsidRPr="00F02F3A">
              <w:rPr>
                <w:rFonts w:ascii="Times New Roman" w:hAnsi="Times New Roman" w:cs="Times New Roman"/>
                <w:sz w:val="20"/>
                <w:szCs w:val="20"/>
              </w:rPr>
              <w:t>Kategori</w:t>
            </w:r>
          </w:p>
        </w:tc>
      </w:tr>
      <w:tr w:rsidR="00572DB5" w:rsidTr="00572DB5">
        <w:tc>
          <w:tcPr>
            <w:tcW w:w="745" w:type="dxa"/>
            <w:tcBorders>
              <w:right w:val="nil"/>
            </w:tcBorders>
          </w:tcPr>
          <w:p w:rsidR="00572DB5" w:rsidRPr="00F02F3A" w:rsidRDefault="00572DB5" w:rsidP="00572DB5">
            <w:pPr>
              <w:pStyle w:val="ListParagraph"/>
              <w:ind w:left="0"/>
              <w:jc w:val="center"/>
              <w:rPr>
                <w:rFonts w:ascii="Times New Roman" w:hAnsi="Times New Roman" w:cs="Times New Roman"/>
                <w:sz w:val="20"/>
                <w:szCs w:val="20"/>
              </w:rPr>
            </w:pPr>
            <w:r w:rsidRPr="00F02F3A">
              <w:rPr>
                <w:rFonts w:ascii="Times New Roman" w:hAnsi="Times New Roman" w:cs="Times New Roman"/>
                <w:sz w:val="20"/>
                <w:szCs w:val="20"/>
              </w:rPr>
              <w:t>1</w:t>
            </w:r>
          </w:p>
          <w:p w:rsidR="00572DB5" w:rsidRPr="00F02F3A" w:rsidRDefault="00572DB5" w:rsidP="00572DB5">
            <w:pPr>
              <w:pStyle w:val="ListParagraph"/>
              <w:ind w:left="0"/>
              <w:jc w:val="center"/>
              <w:rPr>
                <w:rFonts w:ascii="Times New Roman" w:hAnsi="Times New Roman" w:cs="Times New Roman"/>
                <w:sz w:val="20"/>
                <w:szCs w:val="20"/>
              </w:rPr>
            </w:pPr>
            <w:r w:rsidRPr="00F02F3A">
              <w:rPr>
                <w:rFonts w:ascii="Times New Roman" w:hAnsi="Times New Roman" w:cs="Times New Roman"/>
                <w:sz w:val="20"/>
                <w:szCs w:val="20"/>
              </w:rPr>
              <w:t>2</w:t>
            </w:r>
          </w:p>
        </w:tc>
        <w:tc>
          <w:tcPr>
            <w:tcW w:w="1818" w:type="dxa"/>
            <w:tcBorders>
              <w:left w:val="nil"/>
              <w:right w:val="nil"/>
            </w:tcBorders>
          </w:tcPr>
          <w:p w:rsidR="00572DB5" w:rsidRPr="00F02F3A" w:rsidRDefault="00572DB5" w:rsidP="00572DB5">
            <w:pPr>
              <w:pStyle w:val="ListParagraph"/>
              <w:ind w:left="0"/>
              <w:jc w:val="center"/>
              <w:rPr>
                <w:rFonts w:ascii="Times New Roman" w:hAnsi="Times New Roman" w:cs="Times New Roman"/>
                <w:sz w:val="20"/>
                <w:szCs w:val="20"/>
              </w:rPr>
            </w:pPr>
            <w:r w:rsidRPr="00F02F3A">
              <w:rPr>
                <w:rFonts w:ascii="Times New Roman" w:hAnsi="Times New Roman" w:cs="Times New Roman"/>
                <w:sz w:val="20"/>
                <w:szCs w:val="20"/>
              </w:rPr>
              <w:t>Observer 1</w:t>
            </w:r>
          </w:p>
          <w:p w:rsidR="00572DB5" w:rsidRPr="00F02F3A" w:rsidRDefault="00572DB5" w:rsidP="00572DB5">
            <w:pPr>
              <w:pStyle w:val="ListParagraph"/>
              <w:ind w:left="0"/>
              <w:jc w:val="center"/>
              <w:rPr>
                <w:rFonts w:ascii="Times New Roman" w:hAnsi="Times New Roman" w:cs="Times New Roman"/>
                <w:sz w:val="20"/>
                <w:szCs w:val="20"/>
              </w:rPr>
            </w:pPr>
            <w:r w:rsidRPr="00F02F3A">
              <w:rPr>
                <w:rFonts w:ascii="Times New Roman" w:hAnsi="Times New Roman" w:cs="Times New Roman"/>
                <w:sz w:val="20"/>
                <w:szCs w:val="20"/>
              </w:rPr>
              <w:t>Observer 2</w:t>
            </w:r>
          </w:p>
        </w:tc>
        <w:tc>
          <w:tcPr>
            <w:tcW w:w="1701" w:type="dxa"/>
            <w:tcBorders>
              <w:left w:val="nil"/>
              <w:right w:val="nil"/>
            </w:tcBorders>
          </w:tcPr>
          <w:p w:rsidR="00572DB5" w:rsidRPr="00F02F3A" w:rsidRDefault="00572DB5" w:rsidP="00572DB5">
            <w:pPr>
              <w:pStyle w:val="ListParagraph"/>
              <w:ind w:left="0"/>
              <w:jc w:val="center"/>
              <w:rPr>
                <w:rFonts w:ascii="Times New Roman" w:hAnsi="Times New Roman" w:cs="Times New Roman"/>
                <w:sz w:val="20"/>
                <w:szCs w:val="20"/>
              </w:rPr>
            </w:pPr>
            <w:r w:rsidRPr="00F02F3A">
              <w:rPr>
                <w:rFonts w:ascii="Times New Roman" w:hAnsi="Times New Roman" w:cs="Times New Roman"/>
                <w:sz w:val="20"/>
                <w:szCs w:val="20"/>
              </w:rPr>
              <w:t>81</w:t>
            </w:r>
          </w:p>
          <w:p w:rsidR="00572DB5" w:rsidRPr="00F02F3A" w:rsidRDefault="00572DB5" w:rsidP="00572DB5">
            <w:pPr>
              <w:pStyle w:val="ListParagraph"/>
              <w:ind w:left="0"/>
              <w:jc w:val="center"/>
              <w:rPr>
                <w:rFonts w:ascii="Times New Roman" w:hAnsi="Times New Roman" w:cs="Times New Roman"/>
                <w:sz w:val="20"/>
                <w:szCs w:val="20"/>
              </w:rPr>
            </w:pPr>
            <w:r w:rsidRPr="00F02F3A">
              <w:rPr>
                <w:rFonts w:ascii="Times New Roman" w:hAnsi="Times New Roman" w:cs="Times New Roman"/>
                <w:sz w:val="20"/>
                <w:szCs w:val="20"/>
              </w:rPr>
              <w:t>84</w:t>
            </w:r>
          </w:p>
        </w:tc>
        <w:tc>
          <w:tcPr>
            <w:tcW w:w="1559" w:type="dxa"/>
            <w:tcBorders>
              <w:left w:val="nil"/>
              <w:right w:val="nil"/>
            </w:tcBorders>
          </w:tcPr>
          <w:p w:rsidR="00572DB5" w:rsidRPr="00F02F3A" w:rsidRDefault="00572DB5" w:rsidP="00572DB5">
            <w:pPr>
              <w:pStyle w:val="ListParagraph"/>
              <w:ind w:left="0"/>
              <w:jc w:val="center"/>
              <w:rPr>
                <w:rFonts w:ascii="Times New Roman" w:hAnsi="Times New Roman" w:cs="Times New Roman"/>
                <w:sz w:val="20"/>
                <w:szCs w:val="20"/>
              </w:rPr>
            </w:pPr>
            <w:r w:rsidRPr="00F02F3A">
              <w:rPr>
                <w:rFonts w:ascii="Times New Roman" w:hAnsi="Times New Roman" w:cs="Times New Roman"/>
                <w:sz w:val="20"/>
                <w:szCs w:val="20"/>
              </w:rPr>
              <w:t>77,14%</w:t>
            </w:r>
          </w:p>
          <w:p w:rsidR="00572DB5" w:rsidRPr="00F02F3A" w:rsidRDefault="00572DB5" w:rsidP="00572DB5">
            <w:pPr>
              <w:pStyle w:val="ListParagraph"/>
              <w:ind w:left="0"/>
              <w:jc w:val="center"/>
              <w:rPr>
                <w:rFonts w:ascii="Times New Roman" w:hAnsi="Times New Roman" w:cs="Times New Roman"/>
                <w:sz w:val="20"/>
                <w:szCs w:val="20"/>
              </w:rPr>
            </w:pPr>
            <w:r w:rsidRPr="00F02F3A">
              <w:rPr>
                <w:rFonts w:ascii="Times New Roman" w:hAnsi="Times New Roman" w:cs="Times New Roman"/>
                <w:sz w:val="20"/>
                <w:szCs w:val="20"/>
              </w:rPr>
              <w:t>80,00%</w:t>
            </w:r>
          </w:p>
        </w:tc>
        <w:tc>
          <w:tcPr>
            <w:tcW w:w="1553" w:type="dxa"/>
            <w:tcBorders>
              <w:left w:val="nil"/>
            </w:tcBorders>
          </w:tcPr>
          <w:p w:rsidR="00572DB5" w:rsidRPr="00F02F3A" w:rsidRDefault="00572DB5" w:rsidP="00572DB5">
            <w:pPr>
              <w:pStyle w:val="ListParagraph"/>
              <w:ind w:left="0"/>
              <w:jc w:val="center"/>
              <w:rPr>
                <w:rFonts w:ascii="Times New Roman" w:hAnsi="Times New Roman" w:cs="Times New Roman"/>
                <w:sz w:val="20"/>
                <w:szCs w:val="20"/>
              </w:rPr>
            </w:pPr>
            <w:r w:rsidRPr="00F02F3A">
              <w:rPr>
                <w:rFonts w:ascii="Times New Roman" w:hAnsi="Times New Roman" w:cs="Times New Roman"/>
                <w:sz w:val="20"/>
                <w:szCs w:val="20"/>
              </w:rPr>
              <w:t>Baik</w:t>
            </w:r>
          </w:p>
          <w:p w:rsidR="00572DB5" w:rsidRPr="00F02F3A" w:rsidRDefault="00572DB5" w:rsidP="00572DB5">
            <w:pPr>
              <w:pStyle w:val="ListParagraph"/>
              <w:ind w:left="0"/>
              <w:jc w:val="center"/>
              <w:rPr>
                <w:rFonts w:ascii="Times New Roman" w:hAnsi="Times New Roman" w:cs="Times New Roman"/>
                <w:sz w:val="20"/>
                <w:szCs w:val="20"/>
              </w:rPr>
            </w:pPr>
            <w:r w:rsidRPr="00F02F3A">
              <w:rPr>
                <w:rFonts w:ascii="Times New Roman" w:hAnsi="Times New Roman" w:cs="Times New Roman"/>
                <w:sz w:val="20"/>
                <w:szCs w:val="20"/>
              </w:rPr>
              <w:t>Baik</w:t>
            </w:r>
          </w:p>
        </w:tc>
      </w:tr>
    </w:tbl>
    <w:p w:rsidR="00572DB5" w:rsidRDefault="00572DB5" w:rsidP="00572DB5">
      <w:pPr>
        <w:pStyle w:val="ListParagraph"/>
        <w:spacing w:line="360" w:lineRule="auto"/>
        <w:ind w:left="0"/>
        <w:rPr>
          <w:rFonts w:ascii="Times New Roman" w:hAnsi="Times New Roman" w:cs="Times New Roman"/>
          <w:sz w:val="24"/>
          <w:szCs w:val="24"/>
        </w:rPr>
      </w:pPr>
    </w:p>
    <w:p w:rsidR="00572DB5" w:rsidRDefault="00572DB5" w:rsidP="00572DB5">
      <w:pPr>
        <w:pStyle w:val="ListParagraph"/>
        <w:spacing w:line="360" w:lineRule="auto"/>
        <w:ind w:left="0"/>
        <w:rPr>
          <w:rFonts w:ascii="Times New Roman" w:hAnsi="Times New Roman" w:cs="Times New Roman"/>
          <w:sz w:val="24"/>
          <w:szCs w:val="24"/>
        </w:rPr>
      </w:pPr>
    </w:p>
    <w:p w:rsidR="00572DB5" w:rsidRDefault="00572DB5" w:rsidP="00572DB5">
      <w:pPr>
        <w:pStyle w:val="ListParagraph"/>
        <w:spacing w:line="360" w:lineRule="auto"/>
        <w:ind w:left="0"/>
        <w:rPr>
          <w:rFonts w:ascii="Times New Roman" w:hAnsi="Times New Roman" w:cs="Times New Roman"/>
          <w:sz w:val="24"/>
          <w:szCs w:val="24"/>
        </w:rPr>
      </w:pPr>
    </w:p>
    <w:p w:rsidR="00572DB5" w:rsidRDefault="00572DB5" w:rsidP="00572DB5">
      <w:pPr>
        <w:pStyle w:val="ListParagraph"/>
        <w:spacing w:after="0" w:line="360" w:lineRule="auto"/>
        <w:ind w:left="0"/>
        <w:rPr>
          <w:rFonts w:ascii="Times New Roman" w:hAnsi="Times New Roman" w:cs="Times New Roman"/>
          <w:b/>
          <w:sz w:val="24"/>
          <w:szCs w:val="24"/>
        </w:rPr>
      </w:pPr>
    </w:p>
    <w:p w:rsidR="00A756CE" w:rsidRDefault="00A756CE" w:rsidP="00745306">
      <w:pPr>
        <w:pStyle w:val="ListParagraph"/>
        <w:spacing w:before="240" w:line="360" w:lineRule="auto"/>
        <w:ind w:left="0"/>
        <w:rPr>
          <w:rFonts w:ascii="Times New Roman" w:hAnsi="Times New Roman" w:cs="Times New Roman"/>
          <w:b/>
          <w:sz w:val="24"/>
          <w:szCs w:val="24"/>
        </w:rPr>
      </w:pPr>
    </w:p>
    <w:p w:rsidR="00745306" w:rsidRDefault="00745306" w:rsidP="00745306">
      <w:pPr>
        <w:pStyle w:val="ListParagraph"/>
        <w:spacing w:after="0" w:line="240" w:lineRule="auto"/>
        <w:ind w:left="0"/>
        <w:rPr>
          <w:rFonts w:ascii="Times New Roman" w:hAnsi="Times New Roman" w:cs="Times New Roman"/>
          <w:b/>
          <w:sz w:val="24"/>
          <w:szCs w:val="24"/>
        </w:rPr>
      </w:pPr>
    </w:p>
    <w:p w:rsidR="001124F9" w:rsidRDefault="001124F9" w:rsidP="00572DB5">
      <w:pPr>
        <w:pStyle w:val="ListParagraph"/>
        <w:spacing w:after="0" w:line="360" w:lineRule="auto"/>
        <w:ind w:left="0"/>
        <w:rPr>
          <w:rFonts w:ascii="Times New Roman" w:hAnsi="Times New Roman" w:cs="Times New Roman"/>
          <w:b/>
          <w:sz w:val="24"/>
          <w:szCs w:val="24"/>
        </w:rPr>
      </w:pPr>
    </w:p>
    <w:p w:rsidR="00572DB5" w:rsidRPr="003E47D0" w:rsidRDefault="00572DB5" w:rsidP="00572DB5">
      <w:pPr>
        <w:pStyle w:val="ListParagraph"/>
        <w:spacing w:after="0" w:line="360" w:lineRule="auto"/>
        <w:ind w:left="0"/>
        <w:rPr>
          <w:rFonts w:ascii="Times New Roman" w:hAnsi="Times New Roman" w:cs="Times New Roman"/>
          <w:b/>
          <w:sz w:val="24"/>
          <w:szCs w:val="24"/>
        </w:rPr>
      </w:pPr>
      <w:r w:rsidRPr="003E47D0">
        <w:rPr>
          <w:rFonts w:ascii="Times New Roman" w:hAnsi="Times New Roman" w:cs="Times New Roman"/>
          <w:b/>
          <w:sz w:val="24"/>
          <w:szCs w:val="24"/>
        </w:rPr>
        <w:lastRenderedPageBreak/>
        <w:t>Hasil Catatan Lapangan Siklus I</w:t>
      </w:r>
    </w:p>
    <w:p w:rsidR="00572DB5" w:rsidRPr="00AB5307" w:rsidRDefault="00572DB5" w:rsidP="00572DB5">
      <w:pPr>
        <w:pStyle w:val="ListParagraph"/>
        <w:numPr>
          <w:ilvl w:val="0"/>
          <w:numId w:val="3"/>
        </w:numPr>
        <w:spacing w:after="0" w:line="240" w:lineRule="auto"/>
        <w:ind w:left="426"/>
        <w:rPr>
          <w:rFonts w:ascii="Times New Roman" w:hAnsi="Times New Roman" w:cs="Times New Roman"/>
          <w:sz w:val="24"/>
          <w:szCs w:val="24"/>
        </w:rPr>
      </w:pPr>
      <w:r w:rsidRPr="00AB5307">
        <w:rPr>
          <w:rFonts w:ascii="Times New Roman" w:hAnsi="Times New Roman" w:cs="Times New Roman"/>
          <w:sz w:val="24"/>
          <w:szCs w:val="24"/>
        </w:rPr>
        <w:t>Catatan untuk siswa selama proses pembelajaran</w:t>
      </w:r>
    </w:p>
    <w:p w:rsidR="00572DB5" w:rsidRDefault="00572DB5" w:rsidP="00572DB5">
      <w:pPr>
        <w:pStyle w:val="ListParagraph"/>
        <w:spacing w:after="0" w:line="240" w:lineRule="auto"/>
        <w:ind w:left="426"/>
        <w:rPr>
          <w:rFonts w:ascii="Times New Roman" w:hAnsi="Times New Roman" w:cs="Times New Roman"/>
          <w:sz w:val="24"/>
          <w:szCs w:val="24"/>
        </w:rPr>
      </w:pPr>
      <w:r>
        <w:rPr>
          <w:rFonts w:ascii="Times New Roman" w:hAnsi="Times New Roman" w:cs="Times New Roman"/>
          <w:b/>
          <w:sz w:val="24"/>
          <w:szCs w:val="24"/>
        </w:rPr>
        <w:t xml:space="preserve">Pertemuan pertama: </w:t>
      </w:r>
      <w:r>
        <w:rPr>
          <w:rFonts w:ascii="Times New Roman" w:hAnsi="Times New Roman" w:cs="Times New Roman"/>
          <w:sz w:val="24"/>
          <w:szCs w:val="24"/>
        </w:rPr>
        <w:t>Beberapa siswa kurang memperhatikan penjelasan guru, cukup antusias, cukup serius, keadaan kelas kurang kondusif.</w:t>
      </w:r>
    </w:p>
    <w:p w:rsidR="00572DB5" w:rsidRPr="002126F3" w:rsidRDefault="00572DB5" w:rsidP="00572DB5">
      <w:pPr>
        <w:pStyle w:val="ListParagraph"/>
        <w:spacing w:after="0" w:line="240" w:lineRule="auto"/>
        <w:ind w:left="426"/>
        <w:rPr>
          <w:rFonts w:ascii="Times New Roman" w:hAnsi="Times New Roman" w:cs="Times New Roman"/>
          <w:sz w:val="24"/>
          <w:szCs w:val="24"/>
        </w:rPr>
      </w:pPr>
      <w:r w:rsidRPr="00D93075">
        <w:rPr>
          <w:rFonts w:ascii="Times New Roman" w:hAnsi="Times New Roman" w:cs="Times New Roman"/>
          <w:b/>
          <w:sz w:val="24"/>
          <w:szCs w:val="24"/>
        </w:rPr>
        <w:t xml:space="preserve">Pertemuan kedua: </w:t>
      </w:r>
      <w:r w:rsidRPr="00D93075">
        <w:rPr>
          <w:rFonts w:ascii="Times New Roman" w:hAnsi="Times New Roman" w:cs="Times New Roman"/>
          <w:sz w:val="24"/>
          <w:szCs w:val="24"/>
        </w:rPr>
        <w:t>Siswa mulai memperhatikan penjelasan guru, cukup serius, cukup antusias dan keadaan kelas cukup kondusif.</w:t>
      </w:r>
    </w:p>
    <w:p w:rsidR="00572DB5" w:rsidRPr="00AB5307" w:rsidRDefault="00572DB5" w:rsidP="00572DB5">
      <w:pPr>
        <w:pStyle w:val="ListParagraph"/>
        <w:numPr>
          <w:ilvl w:val="0"/>
          <w:numId w:val="3"/>
        </w:numPr>
        <w:spacing w:after="0" w:line="240" w:lineRule="auto"/>
        <w:ind w:left="426"/>
        <w:rPr>
          <w:rFonts w:ascii="Times New Roman" w:hAnsi="Times New Roman" w:cs="Times New Roman"/>
          <w:sz w:val="24"/>
          <w:szCs w:val="24"/>
        </w:rPr>
      </w:pPr>
      <w:r w:rsidRPr="00AB5307">
        <w:rPr>
          <w:rFonts w:ascii="Times New Roman" w:hAnsi="Times New Roman" w:cs="Times New Roman"/>
          <w:sz w:val="24"/>
          <w:szCs w:val="24"/>
        </w:rPr>
        <w:t>Komentar dan saran pengamat</w:t>
      </w:r>
    </w:p>
    <w:p w:rsidR="00572DB5" w:rsidRDefault="00572DB5" w:rsidP="00572DB5">
      <w:pPr>
        <w:pStyle w:val="ListParagraph"/>
        <w:spacing w:after="0" w:line="240" w:lineRule="auto"/>
        <w:ind w:left="426"/>
        <w:rPr>
          <w:rFonts w:ascii="Times New Roman" w:hAnsi="Times New Roman" w:cs="Times New Roman"/>
          <w:sz w:val="24"/>
          <w:szCs w:val="24"/>
        </w:rPr>
      </w:pPr>
      <w:r>
        <w:rPr>
          <w:rFonts w:ascii="Times New Roman" w:hAnsi="Times New Roman" w:cs="Times New Roman"/>
          <w:b/>
          <w:sz w:val="24"/>
          <w:szCs w:val="24"/>
        </w:rPr>
        <w:t xml:space="preserve">Pertemuan pertama: </w:t>
      </w:r>
      <w:r>
        <w:rPr>
          <w:rFonts w:ascii="Times New Roman" w:hAnsi="Times New Roman" w:cs="Times New Roman"/>
          <w:sz w:val="24"/>
          <w:szCs w:val="24"/>
        </w:rPr>
        <w:t>Lebih memperhatikan alokasi waktu, perhatian guru ke semua siswa, suara lebih keras dan lebih tegas, kerja kelompok lebih dikembangkan.</w:t>
      </w:r>
    </w:p>
    <w:p w:rsidR="00572DB5" w:rsidRPr="00572DB5" w:rsidRDefault="00572DB5" w:rsidP="00572DB5">
      <w:pPr>
        <w:pStyle w:val="ListParagraph"/>
        <w:spacing w:after="0" w:line="240" w:lineRule="auto"/>
        <w:ind w:left="426"/>
        <w:rPr>
          <w:rFonts w:ascii="Times New Roman" w:hAnsi="Times New Roman" w:cs="Times New Roman"/>
          <w:sz w:val="24"/>
          <w:szCs w:val="24"/>
        </w:rPr>
      </w:pPr>
      <w:r>
        <w:rPr>
          <w:rFonts w:ascii="Times New Roman" w:hAnsi="Times New Roman" w:cs="Times New Roman"/>
          <w:b/>
          <w:sz w:val="24"/>
          <w:szCs w:val="24"/>
        </w:rPr>
        <w:t xml:space="preserve">Pertemuan kedua: </w:t>
      </w:r>
      <w:r>
        <w:rPr>
          <w:rFonts w:ascii="Times New Roman" w:hAnsi="Times New Roman" w:cs="Times New Roman"/>
          <w:sz w:val="24"/>
          <w:szCs w:val="24"/>
        </w:rPr>
        <w:t>Petunjuk perputaran ditempel di depan agar perputaran kelompok berjalan lancar, kerja kelompok lebih dikembangkan.</w:t>
      </w:r>
    </w:p>
    <w:p w:rsidR="00572DB5" w:rsidRPr="00234D9E" w:rsidRDefault="00572DB5" w:rsidP="00572DB5">
      <w:pPr>
        <w:spacing w:before="240" w:after="0" w:line="240" w:lineRule="auto"/>
        <w:rPr>
          <w:rFonts w:ascii="Times New Roman" w:hAnsi="Times New Roman" w:cs="Times New Roman"/>
          <w:b/>
          <w:sz w:val="24"/>
          <w:szCs w:val="24"/>
        </w:rPr>
      </w:pPr>
      <w:r w:rsidRPr="00234D9E">
        <w:rPr>
          <w:rFonts w:ascii="Times New Roman" w:hAnsi="Times New Roman" w:cs="Times New Roman"/>
          <w:b/>
          <w:sz w:val="24"/>
          <w:szCs w:val="24"/>
        </w:rPr>
        <w:t>Hasil wawancara siklus I</w:t>
      </w:r>
    </w:p>
    <w:p w:rsidR="00572DB5" w:rsidRPr="00045AD6" w:rsidRDefault="00572DB5" w:rsidP="00572DB5">
      <w:pPr>
        <w:spacing w:after="0" w:line="240" w:lineRule="auto"/>
        <w:rPr>
          <w:rFonts w:ascii="Times New Roman" w:hAnsi="Times New Roman" w:cs="Times New Roman"/>
          <w:sz w:val="24"/>
          <w:szCs w:val="24"/>
        </w:rPr>
      </w:pPr>
      <w:r>
        <w:rPr>
          <w:rFonts w:ascii="Times New Roman" w:hAnsi="Times New Roman" w:cs="Times New Roman"/>
          <w:sz w:val="24"/>
          <w:szCs w:val="24"/>
        </w:rPr>
        <w:t>R</w:t>
      </w:r>
      <w:r w:rsidRPr="00045AD6">
        <w:rPr>
          <w:rFonts w:ascii="Times New Roman" w:hAnsi="Times New Roman" w:cs="Times New Roman"/>
          <w:sz w:val="24"/>
          <w:szCs w:val="24"/>
        </w:rPr>
        <w:t>angkuman hasil wawancara yang dilakukan peneliti adalah sebagai berikut:</w:t>
      </w:r>
    </w:p>
    <w:p w:rsidR="00FE5D7B" w:rsidRDefault="00572DB5" w:rsidP="00FE5D7B">
      <w:pPr>
        <w:pStyle w:val="ListParagraph"/>
        <w:numPr>
          <w:ilvl w:val="0"/>
          <w:numId w:val="4"/>
        </w:numPr>
        <w:spacing w:after="0" w:line="240" w:lineRule="auto"/>
        <w:ind w:left="426"/>
        <w:rPr>
          <w:rFonts w:ascii="Times New Roman" w:hAnsi="Times New Roman" w:cs="Times New Roman"/>
          <w:sz w:val="24"/>
          <w:szCs w:val="24"/>
        </w:rPr>
      </w:pPr>
      <w:r>
        <w:rPr>
          <w:rFonts w:ascii="Times New Roman" w:hAnsi="Times New Roman" w:cs="Times New Roman"/>
          <w:sz w:val="24"/>
          <w:szCs w:val="24"/>
        </w:rPr>
        <w:t>Siswa merasa senang dengan pelaksanaan model pembelajaran PBL dengan strategi RTE.</w:t>
      </w:r>
    </w:p>
    <w:p w:rsidR="00FE5D7B" w:rsidRDefault="00572DB5" w:rsidP="00FE5D7B">
      <w:pPr>
        <w:pStyle w:val="ListParagraph"/>
        <w:numPr>
          <w:ilvl w:val="0"/>
          <w:numId w:val="4"/>
        </w:numPr>
        <w:spacing w:after="0" w:line="240" w:lineRule="auto"/>
        <w:ind w:left="426"/>
        <w:rPr>
          <w:rFonts w:ascii="Times New Roman" w:hAnsi="Times New Roman" w:cs="Times New Roman"/>
          <w:sz w:val="24"/>
          <w:szCs w:val="24"/>
        </w:rPr>
      </w:pPr>
      <w:r w:rsidRPr="00FE5D7B">
        <w:rPr>
          <w:rFonts w:ascii="Times New Roman" w:hAnsi="Times New Roman" w:cs="Times New Roman"/>
          <w:sz w:val="24"/>
          <w:szCs w:val="24"/>
        </w:rPr>
        <w:t>Siswa merasa senang karena bisa berdiskusi dengan teman yang berbeda-beda.</w:t>
      </w:r>
    </w:p>
    <w:p w:rsidR="00FE5D7B" w:rsidRDefault="00572DB5" w:rsidP="00FE5D7B">
      <w:pPr>
        <w:pStyle w:val="ListParagraph"/>
        <w:numPr>
          <w:ilvl w:val="0"/>
          <w:numId w:val="4"/>
        </w:numPr>
        <w:spacing w:after="0" w:line="240" w:lineRule="auto"/>
        <w:ind w:left="426"/>
        <w:rPr>
          <w:rFonts w:ascii="Times New Roman" w:hAnsi="Times New Roman" w:cs="Times New Roman"/>
          <w:sz w:val="24"/>
          <w:szCs w:val="24"/>
        </w:rPr>
      </w:pPr>
      <w:r w:rsidRPr="00FE5D7B">
        <w:rPr>
          <w:rFonts w:ascii="Times New Roman" w:hAnsi="Times New Roman" w:cs="Times New Roman"/>
          <w:sz w:val="24"/>
          <w:szCs w:val="24"/>
        </w:rPr>
        <w:t>Model pembelajaran PBL dengan strategi RTE</w:t>
      </w:r>
      <w:r w:rsidRPr="00FE5D7B">
        <w:rPr>
          <w:rFonts w:ascii="Times New Roman" w:hAnsi="Times New Roman" w:cs="Times New Roman"/>
          <w:i/>
          <w:sz w:val="24"/>
          <w:szCs w:val="24"/>
        </w:rPr>
        <w:t xml:space="preserve"> </w:t>
      </w:r>
      <w:r w:rsidRPr="00FE5D7B">
        <w:rPr>
          <w:rFonts w:ascii="Times New Roman" w:hAnsi="Times New Roman" w:cs="Times New Roman"/>
          <w:sz w:val="24"/>
          <w:szCs w:val="24"/>
        </w:rPr>
        <w:t>dapat melatih mengerjakan tugas dengan individu.</w:t>
      </w:r>
    </w:p>
    <w:p w:rsidR="00572DB5" w:rsidRPr="00FE5D7B" w:rsidRDefault="00572DB5" w:rsidP="00FE5D7B">
      <w:pPr>
        <w:pStyle w:val="ListParagraph"/>
        <w:numPr>
          <w:ilvl w:val="0"/>
          <w:numId w:val="4"/>
        </w:numPr>
        <w:spacing w:after="0" w:line="240" w:lineRule="auto"/>
        <w:ind w:left="426"/>
        <w:rPr>
          <w:rFonts w:ascii="Times New Roman" w:hAnsi="Times New Roman" w:cs="Times New Roman"/>
          <w:sz w:val="24"/>
          <w:szCs w:val="24"/>
        </w:rPr>
      </w:pPr>
      <w:r w:rsidRPr="00FE5D7B">
        <w:rPr>
          <w:rFonts w:ascii="Times New Roman" w:hAnsi="Times New Roman" w:cs="Times New Roman"/>
          <w:sz w:val="24"/>
          <w:szCs w:val="24"/>
        </w:rPr>
        <w:t>Sebagian siswa masih kesulitan mengerjakan soal yang yang berkaitan dengan mendefinisikan kembali pengertian dari penyelesaian dengan menggunakan metode garfik dan substitusi. Hal ini disebabkan karena siswa belum terbiasa dengan soal tentang pemahaman konsep.</w:t>
      </w:r>
    </w:p>
    <w:p w:rsidR="00572DB5" w:rsidRPr="00600FD1" w:rsidRDefault="00572DB5" w:rsidP="00572DB5">
      <w:pPr>
        <w:spacing w:after="0" w:line="240" w:lineRule="auto"/>
        <w:rPr>
          <w:rFonts w:ascii="Times New Roman" w:hAnsi="Times New Roman" w:cs="Times New Roman"/>
          <w:sz w:val="24"/>
          <w:szCs w:val="24"/>
        </w:rPr>
      </w:pPr>
    </w:p>
    <w:p w:rsidR="00572DB5" w:rsidRPr="00045AD6" w:rsidRDefault="00572DB5" w:rsidP="00745306">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Tabel 3. </w:t>
      </w:r>
      <w:r>
        <w:rPr>
          <w:rFonts w:ascii="Times New Roman" w:hAnsi="Times New Roman" w:cs="Times New Roman"/>
          <w:sz w:val="24"/>
          <w:szCs w:val="24"/>
        </w:rPr>
        <w:t>Hasil Tes Akhir Siklus I Pemahaman Konsep</w:t>
      </w:r>
    </w:p>
    <w:tbl>
      <w:tblPr>
        <w:tblStyle w:val="TableGrid"/>
        <w:tblpPr w:leftFromText="180" w:rightFromText="180" w:vertAnchor="text" w:horzAnchor="margin" w:tblpY="106"/>
        <w:tblW w:w="0" w:type="auto"/>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562"/>
        <w:gridCol w:w="3833"/>
        <w:gridCol w:w="2694"/>
      </w:tblGrid>
      <w:tr w:rsidR="00572DB5" w:rsidTr="00572DB5">
        <w:trPr>
          <w:trHeight w:val="227"/>
        </w:trPr>
        <w:tc>
          <w:tcPr>
            <w:tcW w:w="562" w:type="dxa"/>
            <w:vAlign w:val="center"/>
          </w:tcPr>
          <w:p w:rsidR="00572DB5" w:rsidRPr="00B21DBC" w:rsidRDefault="00572DB5" w:rsidP="00572DB5">
            <w:pPr>
              <w:pStyle w:val="ListParagraph"/>
              <w:ind w:left="-113"/>
              <w:jc w:val="center"/>
              <w:rPr>
                <w:rFonts w:ascii="Times New Roman" w:hAnsi="Times New Roman" w:cs="Times New Roman"/>
                <w:b/>
                <w:sz w:val="20"/>
                <w:szCs w:val="20"/>
              </w:rPr>
            </w:pPr>
            <w:r w:rsidRPr="00B21DBC">
              <w:rPr>
                <w:rFonts w:ascii="Times New Roman" w:hAnsi="Times New Roman" w:cs="Times New Roman"/>
                <w:b/>
                <w:sz w:val="20"/>
                <w:szCs w:val="20"/>
              </w:rPr>
              <w:t>No</w:t>
            </w:r>
          </w:p>
        </w:tc>
        <w:tc>
          <w:tcPr>
            <w:tcW w:w="3833" w:type="dxa"/>
            <w:vAlign w:val="center"/>
          </w:tcPr>
          <w:p w:rsidR="00572DB5" w:rsidRPr="00B21DBC" w:rsidRDefault="00572DB5" w:rsidP="00572DB5">
            <w:pPr>
              <w:pStyle w:val="ListParagraph"/>
              <w:ind w:left="0"/>
              <w:jc w:val="center"/>
              <w:rPr>
                <w:rFonts w:ascii="Times New Roman" w:hAnsi="Times New Roman" w:cs="Times New Roman"/>
                <w:b/>
                <w:sz w:val="20"/>
                <w:szCs w:val="20"/>
              </w:rPr>
            </w:pPr>
            <w:r w:rsidRPr="00B21DBC">
              <w:rPr>
                <w:rFonts w:ascii="Times New Roman" w:hAnsi="Times New Roman" w:cs="Times New Roman"/>
                <w:b/>
                <w:sz w:val="20"/>
                <w:szCs w:val="20"/>
              </w:rPr>
              <w:t>Hasil Tes Akhir Siklus I</w:t>
            </w:r>
          </w:p>
        </w:tc>
        <w:tc>
          <w:tcPr>
            <w:tcW w:w="2694" w:type="dxa"/>
            <w:vAlign w:val="center"/>
          </w:tcPr>
          <w:p w:rsidR="00572DB5" w:rsidRPr="00B21DBC" w:rsidRDefault="00572DB5" w:rsidP="00572DB5">
            <w:pPr>
              <w:pStyle w:val="ListParagraph"/>
              <w:ind w:left="0"/>
              <w:jc w:val="center"/>
              <w:rPr>
                <w:rFonts w:ascii="Times New Roman" w:hAnsi="Times New Roman" w:cs="Times New Roman"/>
                <w:b/>
                <w:sz w:val="20"/>
                <w:szCs w:val="20"/>
              </w:rPr>
            </w:pPr>
            <w:r w:rsidRPr="00B21DBC">
              <w:rPr>
                <w:rFonts w:ascii="Times New Roman" w:hAnsi="Times New Roman" w:cs="Times New Roman"/>
                <w:b/>
                <w:sz w:val="20"/>
                <w:szCs w:val="20"/>
              </w:rPr>
              <w:t>Jumlah</w:t>
            </w:r>
          </w:p>
        </w:tc>
      </w:tr>
      <w:tr w:rsidR="00572DB5" w:rsidTr="00572DB5">
        <w:tc>
          <w:tcPr>
            <w:tcW w:w="562" w:type="dxa"/>
          </w:tcPr>
          <w:p w:rsidR="00572DB5" w:rsidRPr="00B21DBC" w:rsidRDefault="00572DB5" w:rsidP="00572DB5">
            <w:pPr>
              <w:pStyle w:val="ListParagraph"/>
              <w:ind w:left="0"/>
              <w:jc w:val="center"/>
              <w:rPr>
                <w:rFonts w:ascii="Times New Roman" w:hAnsi="Times New Roman" w:cs="Times New Roman"/>
                <w:sz w:val="20"/>
                <w:szCs w:val="20"/>
              </w:rPr>
            </w:pPr>
            <w:r w:rsidRPr="00B21DBC">
              <w:rPr>
                <w:rFonts w:ascii="Times New Roman" w:hAnsi="Times New Roman" w:cs="Times New Roman"/>
                <w:sz w:val="20"/>
                <w:szCs w:val="20"/>
              </w:rPr>
              <w:t>1</w:t>
            </w:r>
          </w:p>
        </w:tc>
        <w:tc>
          <w:tcPr>
            <w:tcW w:w="3833" w:type="dxa"/>
          </w:tcPr>
          <w:p w:rsidR="00572DB5" w:rsidRPr="00B21DBC" w:rsidRDefault="00572DB5" w:rsidP="00572DB5">
            <w:pPr>
              <w:pStyle w:val="ListParagraph"/>
              <w:ind w:left="0"/>
              <w:rPr>
                <w:rFonts w:ascii="Times New Roman" w:hAnsi="Times New Roman" w:cs="Times New Roman"/>
                <w:sz w:val="20"/>
                <w:szCs w:val="20"/>
              </w:rPr>
            </w:pPr>
            <w:r w:rsidRPr="00B21DBC">
              <w:rPr>
                <w:rFonts w:ascii="Times New Roman" w:hAnsi="Times New Roman" w:cs="Times New Roman"/>
                <w:sz w:val="20"/>
                <w:szCs w:val="20"/>
              </w:rPr>
              <w:t>Rata-rata</w:t>
            </w:r>
          </w:p>
        </w:tc>
        <w:tc>
          <w:tcPr>
            <w:tcW w:w="2694" w:type="dxa"/>
          </w:tcPr>
          <w:p w:rsidR="00572DB5" w:rsidRPr="00B21DBC" w:rsidRDefault="00572DB5" w:rsidP="00572DB5">
            <w:pPr>
              <w:pStyle w:val="ListParagraph"/>
              <w:ind w:left="0"/>
              <w:jc w:val="center"/>
              <w:rPr>
                <w:rFonts w:ascii="Times New Roman" w:hAnsi="Times New Roman" w:cs="Times New Roman"/>
                <w:sz w:val="20"/>
                <w:szCs w:val="20"/>
              </w:rPr>
            </w:pPr>
            <w:r w:rsidRPr="00B21DBC">
              <w:rPr>
                <w:rFonts w:ascii="Times New Roman" w:hAnsi="Times New Roman" w:cs="Times New Roman"/>
                <w:sz w:val="20"/>
                <w:szCs w:val="20"/>
              </w:rPr>
              <w:t>70,95</w:t>
            </w:r>
          </w:p>
        </w:tc>
      </w:tr>
      <w:tr w:rsidR="00572DB5" w:rsidTr="00572DB5">
        <w:tc>
          <w:tcPr>
            <w:tcW w:w="562" w:type="dxa"/>
          </w:tcPr>
          <w:p w:rsidR="00572DB5" w:rsidRPr="00B21DBC" w:rsidRDefault="00572DB5" w:rsidP="00572DB5">
            <w:pPr>
              <w:pStyle w:val="ListParagraph"/>
              <w:ind w:left="0"/>
              <w:jc w:val="center"/>
              <w:rPr>
                <w:rFonts w:ascii="Times New Roman" w:hAnsi="Times New Roman" w:cs="Times New Roman"/>
                <w:sz w:val="20"/>
                <w:szCs w:val="20"/>
              </w:rPr>
            </w:pPr>
            <w:r w:rsidRPr="00B21DBC">
              <w:rPr>
                <w:rFonts w:ascii="Times New Roman" w:hAnsi="Times New Roman" w:cs="Times New Roman"/>
                <w:sz w:val="20"/>
                <w:szCs w:val="20"/>
              </w:rPr>
              <w:t>2</w:t>
            </w:r>
          </w:p>
        </w:tc>
        <w:tc>
          <w:tcPr>
            <w:tcW w:w="3833" w:type="dxa"/>
          </w:tcPr>
          <w:p w:rsidR="00572DB5" w:rsidRPr="00B21DBC" w:rsidRDefault="00572DB5" w:rsidP="00572DB5">
            <w:pPr>
              <w:pStyle w:val="ListParagraph"/>
              <w:ind w:left="0"/>
              <w:rPr>
                <w:rFonts w:ascii="Times New Roman" w:hAnsi="Times New Roman" w:cs="Times New Roman"/>
                <w:sz w:val="20"/>
                <w:szCs w:val="20"/>
              </w:rPr>
            </w:pPr>
            <w:r w:rsidRPr="00B21DBC">
              <w:rPr>
                <w:rFonts w:ascii="Times New Roman" w:hAnsi="Times New Roman" w:cs="Times New Roman"/>
                <w:sz w:val="20"/>
                <w:szCs w:val="20"/>
              </w:rPr>
              <w:t>Nilai tertinggi</w:t>
            </w:r>
          </w:p>
        </w:tc>
        <w:tc>
          <w:tcPr>
            <w:tcW w:w="2694" w:type="dxa"/>
          </w:tcPr>
          <w:p w:rsidR="00572DB5" w:rsidRPr="00B21DBC" w:rsidRDefault="00572DB5" w:rsidP="00572DB5">
            <w:pPr>
              <w:pStyle w:val="ListParagraph"/>
              <w:ind w:left="0"/>
              <w:jc w:val="center"/>
              <w:rPr>
                <w:rFonts w:ascii="Times New Roman" w:hAnsi="Times New Roman" w:cs="Times New Roman"/>
                <w:sz w:val="20"/>
                <w:szCs w:val="20"/>
              </w:rPr>
            </w:pPr>
            <w:r w:rsidRPr="00B21DBC">
              <w:rPr>
                <w:rFonts w:ascii="Times New Roman" w:hAnsi="Times New Roman" w:cs="Times New Roman"/>
                <w:sz w:val="20"/>
                <w:szCs w:val="20"/>
              </w:rPr>
              <w:t>82</w:t>
            </w:r>
          </w:p>
        </w:tc>
      </w:tr>
      <w:tr w:rsidR="00572DB5" w:rsidTr="00572DB5">
        <w:tc>
          <w:tcPr>
            <w:tcW w:w="562" w:type="dxa"/>
          </w:tcPr>
          <w:p w:rsidR="00572DB5" w:rsidRPr="00B21DBC" w:rsidRDefault="00572DB5" w:rsidP="00572DB5">
            <w:pPr>
              <w:pStyle w:val="ListParagraph"/>
              <w:ind w:left="0"/>
              <w:jc w:val="center"/>
              <w:rPr>
                <w:rFonts w:ascii="Times New Roman" w:hAnsi="Times New Roman" w:cs="Times New Roman"/>
                <w:sz w:val="20"/>
                <w:szCs w:val="20"/>
              </w:rPr>
            </w:pPr>
            <w:r w:rsidRPr="00B21DBC">
              <w:rPr>
                <w:rFonts w:ascii="Times New Roman" w:hAnsi="Times New Roman" w:cs="Times New Roman"/>
                <w:sz w:val="20"/>
                <w:szCs w:val="20"/>
              </w:rPr>
              <w:t>3</w:t>
            </w:r>
          </w:p>
        </w:tc>
        <w:tc>
          <w:tcPr>
            <w:tcW w:w="3833" w:type="dxa"/>
          </w:tcPr>
          <w:p w:rsidR="00572DB5" w:rsidRPr="00B21DBC" w:rsidRDefault="00572DB5" w:rsidP="00572DB5">
            <w:pPr>
              <w:pStyle w:val="ListParagraph"/>
              <w:ind w:left="0"/>
              <w:rPr>
                <w:rFonts w:ascii="Times New Roman" w:hAnsi="Times New Roman" w:cs="Times New Roman"/>
                <w:sz w:val="20"/>
                <w:szCs w:val="20"/>
              </w:rPr>
            </w:pPr>
            <w:r w:rsidRPr="00B21DBC">
              <w:rPr>
                <w:rFonts w:ascii="Times New Roman" w:hAnsi="Times New Roman" w:cs="Times New Roman"/>
                <w:sz w:val="20"/>
                <w:szCs w:val="20"/>
              </w:rPr>
              <w:t>Nilai terendah</w:t>
            </w:r>
          </w:p>
        </w:tc>
        <w:tc>
          <w:tcPr>
            <w:tcW w:w="2694" w:type="dxa"/>
          </w:tcPr>
          <w:p w:rsidR="00572DB5" w:rsidRPr="00B21DBC" w:rsidRDefault="00572DB5" w:rsidP="00572DB5">
            <w:pPr>
              <w:pStyle w:val="ListParagraph"/>
              <w:ind w:left="0"/>
              <w:jc w:val="center"/>
              <w:rPr>
                <w:rFonts w:ascii="Times New Roman" w:hAnsi="Times New Roman" w:cs="Times New Roman"/>
                <w:sz w:val="20"/>
                <w:szCs w:val="20"/>
              </w:rPr>
            </w:pPr>
            <w:r w:rsidRPr="00B21DBC">
              <w:rPr>
                <w:rFonts w:ascii="Times New Roman" w:hAnsi="Times New Roman" w:cs="Times New Roman"/>
                <w:sz w:val="20"/>
                <w:szCs w:val="20"/>
              </w:rPr>
              <w:t>52</w:t>
            </w:r>
          </w:p>
        </w:tc>
      </w:tr>
      <w:tr w:rsidR="00572DB5" w:rsidTr="00572DB5">
        <w:tc>
          <w:tcPr>
            <w:tcW w:w="562" w:type="dxa"/>
          </w:tcPr>
          <w:p w:rsidR="00572DB5" w:rsidRPr="00B21DBC" w:rsidRDefault="00572DB5" w:rsidP="00572DB5">
            <w:pPr>
              <w:pStyle w:val="ListParagraph"/>
              <w:ind w:left="0"/>
              <w:jc w:val="center"/>
              <w:rPr>
                <w:rFonts w:ascii="Times New Roman" w:hAnsi="Times New Roman" w:cs="Times New Roman"/>
                <w:sz w:val="20"/>
                <w:szCs w:val="20"/>
              </w:rPr>
            </w:pPr>
            <w:r w:rsidRPr="00B21DBC">
              <w:rPr>
                <w:rFonts w:ascii="Times New Roman" w:hAnsi="Times New Roman" w:cs="Times New Roman"/>
                <w:sz w:val="20"/>
                <w:szCs w:val="20"/>
              </w:rPr>
              <w:t>4</w:t>
            </w:r>
          </w:p>
        </w:tc>
        <w:tc>
          <w:tcPr>
            <w:tcW w:w="3833" w:type="dxa"/>
          </w:tcPr>
          <w:p w:rsidR="00572DB5" w:rsidRPr="00B21DBC" w:rsidRDefault="00572DB5" w:rsidP="00572DB5">
            <w:pPr>
              <w:pStyle w:val="ListParagraph"/>
              <w:ind w:left="0"/>
              <w:rPr>
                <w:rFonts w:ascii="Times New Roman" w:hAnsi="Times New Roman" w:cs="Times New Roman"/>
                <w:sz w:val="20"/>
                <w:szCs w:val="20"/>
              </w:rPr>
            </w:pPr>
            <w:r w:rsidRPr="00B21DBC">
              <w:rPr>
                <w:rFonts w:ascii="Times New Roman" w:hAnsi="Times New Roman" w:cs="Times New Roman"/>
                <w:sz w:val="20"/>
                <w:szCs w:val="20"/>
              </w:rPr>
              <w:t>Jumlah siswa yang tuntas</w:t>
            </w:r>
          </w:p>
        </w:tc>
        <w:tc>
          <w:tcPr>
            <w:tcW w:w="2694" w:type="dxa"/>
          </w:tcPr>
          <w:p w:rsidR="00572DB5" w:rsidRPr="00B21DBC" w:rsidRDefault="00572DB5" w:rsidP="00572DB5">
            <w:pPr>
              <w:pStyle w:val="ListParagraph"/>
              <w:ind w:left="0"/>
              <w:jc w:val="center"/>
              <w:rPr>
                <w:rFonts w:ascii="Times New Roman" w:hAnsi="Times New Roman" w:cs="Times New Roman"/>
                <w:sz w:val="20"/>
                <w:szCs w:val="20"/>
              </w:rPr>
            </w:pPr>
            <w:r w:rsidRPr="00B21DBC">
              <w:rPr>
                <w:rFonts w:ascii="Times New Roman" w:hAnsi="Times New Roman" w:cs="Times New Roman"/>
                <w:sz w:val="20"/>
                <w:szCs w:val="20"/>
              </w:rPr>
              <w:t>14</w:t>
            </w:r>
          </w:p>
        </w:tc>
      </w:tr>
      <w:tr w:rsidR="00572DB5" w:rsidTr="00572DB5">
        <w:tc>
          <w:tcPr>
            <w:tcW w:w="562" w:type="dxa"/>
          </w:tcPr>
          <w:p w:rsidR="00572DB5" w:rsidRPr="00B21DBC" w:rsidRDefault="00572DB5" w:rsidP="00572DB5">
            <w:pPr>
              <w:pStyle w:val="ListParagraph"/>
              <w:ind w:left="0"/>
              <w:jc w:val="center"/>
              <w:rPr>
                <w:rFonts w:ascii="Times New Roman" w:hAnsi="Times New Roman" w:cs="Times New Roman"/>
                <w:sz w:val="20"/>
                <w:szCs w:val="20"/>
              </w:rPr>
            </w:pPr>
            <w:r w:rsidRPr="00B21DBC">
              <w:rPr>
                <w:rFonts w:ascii="Times New Roman" w:hAnsi="Times New Roman" w:cs="Times New Roman"/>
                <w:sz w:val="20"/>
                <w:szCs w:val="20"/>
              </w:rPr>
              <w:t>5</w:t>
            </w:r>
          </w:p>
        </w:tc>
        <w:tc>
          <w:tcPr>
            <w:tcW w:w="3833" w:type="dxa"/>
          </w:tcPr>
          <w:p w:rsidR="00572DB5" w:rsidRPr="00B21DBC" w:rsidRDefault="00572DB5" w:rsidP="00572DB5">
            <w:pPr>
              <w:pStyle w:val="ListParagraph"/>
              <w:ind w:left="0"/>
              <w:rPr>
                <w:rFonts w:ascii="Times New Roman" w:hAnsi="Times New Roman" w:cs="Times New Roman"/>
                <w:sz w:val="20"/>
                <w:szCs w:val="20"/>
              </w:rPr>
            </w:pPr>
            <w:r w:rsidRPr="00B21DBC">
              <w:rPr>
                <w:rFonts w:ascii="Times New Roman" w:hAnsi="Times New Roman" w:cs="Times New Roman"/>
                <w:sz w:val="20"/>
                <w:szCs w:val="20"/>
              </w:rPr>
              <w:t>Jumlah siswa yang tidak tuntas</w:t>
            </w:r>
          </w:p>
        </w:tc>
        <w:tc>
          <w:tcPr>
            <w:tcW w:w="2694" w:type="dxa"/>
          </w:tcPr>
          <w:p w:rsidR="00572DB5" w:rsidRPr="00B21DBC" w:rsidRDefault="00572DB5" w:rsidP="00572DB5">
            <w:pPr>
              <w:pStyle w:val="ListParagraph"/>
              <w:ind w:left="0"/>
              <w:jc w:val="center"/>
              <w:rPr>
                <w:rFonts w:ascii="Times New Roman" w:hAnsi="Times New Roman" w:cs="Times New Roman"/>
                <w:sz w:val="20"/>
                <w:szCs w:val="20"/>
              </w:rPr>
            </w:pPr>
            <w:r w:rsidRPr="00B21DBC">
              <w:rPr>
                <w:rFonts w:ascii="Times New Roman" w:hAnsi="Times New Roman" w:cs="Times New Roman"/>
                <w:sz w:val="20"/>
                <w:szCs w:val="20"/>
              </w:rPr>
              <w:t>10</w:t>
            </w:r>
          </w:p>
        </w:tc>
      </w:tr>
      <w:tr w:rsidR="00572DB5" w:rsidTr="00572DB5">
        <w:tc>
          <w:tcPr>
            <w:tcW w:w="562" w:type="dxa"/>
          </w:tcPr>
          <w:p w:rsidR="00572DB5" w:rsidRPr="00B21DBC" w:rsidRDefault="00572DB5" w:rsidP="00572DB5">
            <w:pPr>
              <w:pStyle w:val="ListParagraph"/>
              <w:ind w:left="0"/>
              <w:jc w:val="center"/>
              <w:rPr>
                <w:rFonts w:ascii="Times New Roman" w:hAnsi="Times New Roman" w:cs="Times New Roman"/>
                <w:sz w:val="20"/>
                <w:szCs w:val="20"/>
              </w:rPr>
            </w:pPr>
            <w:r w:rsidRPr="00B21DBC">
              <w:rPr>
                <w:rFonts w:ascii="Times New Roman" w:hAnsi="Times New Roman" w:cs="Times New Roman"/>
                <w:sz w:val="20"/>
                <w:szCs w:val="20"/>
              </w:rPr>
              <w:t>6</w:t>
            </w:r>
          </w:p>
        </w:tc>
        <w:tc>
          <w:tcPr>
            <w:tcW w:w="3833" w:type="dxa"/>
          </w:tcPr>
          <w:p w:rsidR="00572DB5" w:rsidRPr="00B21DBC" w:rsidRDefault="00572DB5" w:rsidP="00572DB5">
            <w:pPr>
              <w:pStyle w:val="ListParagraph"/>
              <w:ind w:left="0"/>
              <w:rPr>
                <w:rFonts w:ascii="Times New Roman" w:hAnsi="Times New Roman" w:cs="Times New Roman"/>
                <w:sz w:val="20"/>
                <w:szCs w:val="20"/>
              </w:rPr>
            </w:pPr>
            <w:r w:rsidRPr="00B21DBC">
              <w:rPr>
                <w:rFonts w:ascii="Times New Roman" w:hAnsi="Times New Roman" w:cs="Times New Roman"/>
                <w:sz w:val="20"/>
                <w:szCs w:val="20"/>
              </w:rPr>
              <w:t>Prosentase ketuntasan (%)</w:t>
            </w:r>
          </w:p>
        </w:tc>
        <w:tc>
          <w:tcPr>
            <w:tcW w:w="2694" w:type="dxa"/>
          </w:tcPr>
          <w:p w:rsidR="00572DB5" w:rsidRPr="00B21DBC" w:rsidRDefault="00572DB5" w:rsidP="00572DB5">
            <w:pPr>
              <w:pStyle w:val="ListParagraph"/>
              <w:ind w:left="0"/>
              <w:jc w:val="center"/>
              <w:rPr>
                <w:rFonts w:ascii="Times New Roman" w:hAnsi="Times New Roman" w:cs="Times New Roman"/>
                <w:sz w:val="20"/>
                <w:szCs w:val="20"/>
              </w:rPr>
            </w:pPr>
            <w:r w:rsidRPr="00B21DBC">
              <w:rPr>
                <w:rFonts w:ascii="Times New Roman" w:hAnsi="Times New Roman" w:cs="Times New Roman"/>
                <w:sz w:val="20"/>
                <w:szCs w:val="20"/>
              </w:rPr>
              <w:t>58,33%</w:t>
            </w:r>
          </w:p>
        </w:tc>
      </w:tr>
    </w:tbl>
    <w:p w:rsidR="00572DB5" w:rsidRPr="00045AD6" w:rsidRDefault="00572DB5" w:rsidP="00572DB5">
      <w:pPr>
        <w:spacing w:after="0" w:line="480" w:lineRule="auto"/>
        <w:rPr>
          <w:rFonts w:ascii="Times New Roman" w:hAnsi="Times New Roman" w:cs="Times New Roman"/>
          <w:b/>
          <w:sz w:val="24"/>
          <w:szCs w:val="24"/>
        </w:rPr>
      </w:pPr>
    </w:p>
    <w:p w:rsidR="00572DB5" w:rsidRPr="00045AD6" w:rsidRDefault="00572DB5" w:rsidP="00572DB5">
      <w:pPr>
        <w:spacing w:after="0" w:line="480" w:lineRule="auto"/>
        <w:rPr>
          <w:rFonts w:ascii="Times New Roman" w:hAnsi="Times New Roman" w:cs="Times New Roman"/>
          <w:sz w:val="24"/>
          <w:szCs w:val="24"/>
        </w:rPr>
      </w:pPr>
    </w:p>
    <w:p w:rsidR="00572DB5" w:rsidRDefault="00572DB5" w:rsidP="00572DB5">
      <w:pPr>
        <w:spacing w:after="0" w:line="480" w:lineRule="auto"/>
        <w:rPr>
          <w:rFonts w:ascii="Times New Roman" w:hAnsi="Times New Roman" w:cs="Times New Roman"/>
          <w:sz w:val="24"/>
          <w:szCs w:val="24"/>
        </w:rPr>
      </w:pPr>
    </w:p>
    <w:p w:rsidR="00572DB5" w:rsidRDefault="00572DB5" w:rsidP="00572DB5">
      <w:pPr>
        <w:spacing w:after="0" w:line="360" w:lineRule="auto"/>
        <w:rPr>
          <w:rFonts w:ascii="Times New Roman" w:hAnsi="Times New Roman" w:cs="Times New Roman"/>
          <w:b/>
          <w:sz w:val="24"/>
          <w:szCs w:val="24"/>
        </w:rPr>
      </w:pPr>
    </w:p>
    <w:p w:rsidR="00572DB5" w:rsidRDefault="00572DB5" w:rsidP="00801C4C">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Tabel 4. </w:t>
      </w:r>
      <w:r>
        <w:rPr>
          <w:rFonts w:ascii="Times New Roman" w:hAnsi="Times New Roman" w:cs="Times New Roman"/>
          <w:sz w:val="24"/>
          <w:szCs w:val="24"/>
        </w:rPr>
        <w:t>Hasil Tes Akhir Siklus I Kemampuan Pemecahan Masalah</w:t>
      </w:r>
    </w:p>
    <w:tbl>
      <w:tblPr>
        <w:tblStyle w:val="TableGrid"/>
        <w:tblpPr w:leftFromText="180" w:rightFromText="180" w:vertAnchor="text" w:horzAnchor="margin" w:tblpY="115"/>
        <w:tblW w:w="0" w:type="auto"/>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562"/>
        <w:gridCol w:w="3833"/>
        <w:gridCol w:w="2694"/>
      </w:tblGrid>
      <w:tr w:rsidR="00801C4C" w:rsidTr="00745306">
        <w:trPr>
          <w:trHeight w:val="227"/>
        </w:trPr>
        <w:tc>
          <w:tcPr>
            <w:tcW w:w="562" w:type="dxa"/>
            <w:vAlign w:val="center"/>
          </w:tcPr>
          <w:p w:rsidR="00801C4C" w:rsidRPr="00B21DBC" w:rsidRDefault="00801C4C" w:rsidP="00745306">
            <w:pPr>
              <w:pStyle w:val="ListParagraph"/>
              <w:ind w:left="-113"/>
              <w:jc w:val="center"/>
              <w:rPr>
                <w:rFonts w:ascii="Times New Roman" w:hAnsi="Times New Roman" w:cs="Times New Roman"/>
                <w:b/>
                <w:sz w:val="20"/>
                <w:szCs w:val="20"/>
              </w:rPr>
            </w:pPr>
            <w:r w:rsidRPr="00B21DBC">
              <w:rPr>
                <w:rFonts w:ascii="Times New Roman" w:hAnsi="Times New Roman" w:cs="Times New Roman"/>
                <w:b/>
                <w:sz w:val="20"/>
                <w:szCs w:val="20"/>
              </w:rPr>
              <w:t>No</w:t>
            </w:r>
          </w:p>
        </w:tc>
        <w:tc>
          <w:tcPr>
            <w:tcW w:w="3833" w:type="dxa"/>
            <w:vAlign w:val="center"/>
          </w:tcPr>
          <w:p w:rsidR="00801C4C" w:rsidRPr="00B21DBC" w:rsidRDefault="00801C4C" w:rsidP="00745306">
            <w:pPr>
              <w:pStyle w:val="ListParagraph"/>
              <w:ind w:left="0"/>
              <w:jc w:val="center"/>
              <w:rPr>
                <w:rFonts w:ascii="Times New Roman" w:hAnsi="Times New Roman" w:cs="Times New Roman"/>
                <w:b/>
                <w:sz w:val="20"/>
                <w:szCs w:val="20"/>
              </w:rPr>
            </w:pPr>
            <w:r w:rsidRPr="00B21DBC">
              <w:rPr>
                <w:rFonts w:ascii="Times New Roman" w:hAnsi="Times New Roman" w:cs="Times New Roman"/>
                <w:b/>
                <w:sz w:val="20"/>
                <w:szCs w:val="20"/>
              </w:rPr>
              <w:t>Hasil Tes Akhir Siklus I</w:t>
            </w:r>
          </w:p>
        </w:tc>
        <w:tc>
          <w:tcPr>
            <w:tcW w:w="2694" w:type="dxa"/>
            <w:vAlign w:val="center"/>
          </w:tcPr>
          <w:p w:rsidR="00801C4C" w:rsidRPr="00B21DBC" w:rsidRDefault="00801C4C" w:rsidP="00745306">
            <w:pPr>
              <w:pStyle w:val="ListParagraph"/>
              <w:ind w:left="0"/>
              <w:jc w:val="center"/>
              <w:rPr>
                <w:rFonts w:ascii="Times New Roman" w:hAnsi="Times New Roman" w:cs="Times New Roman"/>
                <w:b/>
                <w:sz w:val="20"/>
                <w:szCs w:val="20"/>
              </w:rPr>
            </w:pPr>
            <w:r w:rsidRPr="00B21DBC">
              <w:rPr>
                <w:rFonts w:ascii="Times New Roman" w:hAnsi="Times New Roman" w:cs="Times New Roman"/>
                <w:b/>
                <w:sz w:val="20"/>
                <w:szCs w:val="20"/>
              </w:rPr>
              <w:t>Jumlah</w:t>
            </w:r>
          </w:p>
        </w:tc>
      </w:tr>
      <w:tr w:rsidR="00801C4C" w:rsidTr="00745306">
        <w:tc>
          <w:tcPr>
            <w:tcW w:w="562" w:type="dxa"/>
          </w:tcPr>
          <w:p w:rsidR="00801C4C" w:rsidRPr="00B21DBC" w:rsidRDefault="00801C4C" w:rsidP="00745306">
            <w:pPr>
              <w:pStyle w:val="ListParagraph"/>
              <w:ind w:left="0"/>
              <w:jc w:val="center"/>
              <w:rPr>
                <w:rFonts w:ascii="Times New Roman" w:hAnsi="Times New Roman" w:cs="Times New Roman"/>
                <w:sz w:val="20"/>
                <w:szCs w:val="20"/>
              </w:rPr>
            </w:pPr>
            <w:r w:rsidRPr="00B21DBC">
              <w:rPr>
                <w:rFonts w:ascii="Times New Roman" w:hAnsi="Times New Roman" w:cs="Times New Roman"/>
                <w:sz w:val="20"/>
                <w:szCs w:val="20"/>
              </w:rPr>
              <w:t>1</w:t>
            </w:r>
          </w:p>
        </w:tc>
        <w:tc>
          <w:tcPr>
            <w:tcW w:w="3833" w:type="dxa"/>
          </w:tcPr>
          <w:p w:rsidR="00801C4C" w:rsidRPr="00B21DBC" w:rsidRDefault="00801C4C" w:rsidP="00745306">
            <w:pPr>
              <w:pStyle w:val="ListParagraph"/>
              <w:ind w:left="0"/>
              <w:rPr>
                <w:rFonts w:ascii="Times New Roman" w:hAnsi="Times New Roman" w:cs="Times New Roman"/>
                <w:sz w:val="20"/>
                <w:szCs w:val="20"/>
              </w:rPr>
            </w:pPr>
            <w:r w:rsidRPr="00B21DBC">
              <w:rPr>
                <w:rFonts w:ascii="Times New Roman" w:hAnsi="Times New Roman" w:cs="Times New Roman"/>
                <w:sz w:val="20"/>
                <w:szCs w:val="20"/>
              </w:rPr>
              <w:t>Rata-rata</w:t>
            </w:r>
          </w:p>
        </w:tc>
        <w:tc>
          <w:tcPr>
            <w:tcW w:w="2694" w:type="dxa"/>
          </w:tcPr>
          <w:p w:rsidR="00801C4C" w:rsidRPr="00B21DBC" w:rsidRDefault="00801C4C" w:rsidP="00745306">
            <w:pPr>
              <w:pStyle w:val="ListParagraph"/>
              <w:ind w:left="0"/>
              <w:jc w:val="center"/>
              <w:rPr>
                <w:rFonts w:ascii="Times New Roman" w:hAnsi="Times New Roman" w:cs="Times New Roman"/>
                <w:sz w:val="20"/>
                <w:szCs w:val="20"/>
              </w:rPr>
            </w:pPr>
            <w:r w:rsidRPr="00B21DBC">
              <w:rPr>
                <w:rFonts w:ascii="Times New Roman" w:hAnsi="Times New Roman" w:cs="Times New Roman"/>
                <w:sz w:val="20"/>
                <w:szCs w:val="20"/>
              </w:rPr>
              <w:t>71,79</w:t>
            </w:r>
          </w:p>
        </w:tc>
      </w:tr>
      <w:tr w:rsidR="00801C4C" w:rsidTr="00745306">
        <w:tc>
          <w:tcPr>
            <w:tcW w:w="562" w:type="dxa"/>
          </w:tcPr>
          <w:p w:rsidR="00801C4C" w:rsidRPr="00B21DBC" w:rsidRDefault="00801C4C" w:rsidP="00745306">
            <w:pPr>
              <w:pStyle w:val="ListParagraph"/>
              <w:ind w:left="0"/>
              <w:jc w:val="center"/>
              <w:rPr>
                <w:rFonts w:ascii="Times New Roman" w:hAnsi="Times New Roman" w:cs="Times New Roman"/>
                <w:sz w:val="20"/>
                <w:szCs w:val="20"/>
              </w:rPr>
            </w:pPr>
            <w:r w:rsidRPr="00B21DBC">
              <w:rPr>
                <w:rFonts w:ascii="Times New Roman" w:hAnsi="Times New Roman" w:cs="Times New Roman"/>
                <w:sz w:val="20"/>
                <w:szCs w:val="20"/>
              </w:rPr>
              <w:t>2</w:t>
            </w:r>
          </w:p>
        </w:tc>
        <w:tc>
          <w:tcPr>
            <w:tcW w:w="3833" w:type="dxa"/>
          </w:tcPr>
          <w:p w:rsidR="00801C4C" w:rsidRPr="00B21DBC" w:rsidRDefault="00801C4C" w:rsidP="00745306">
            <w:pPr>
              <w:pStyle w:val="ListParagraph"/>
              <w:ind w:left="0"/>
              <w:rPr>
                <w:rFonts w:ascii="Times New Roman" w:hAnsi="Times New Roman" w:cs="Times New Roman"/>
                <w:sz w:val="20"/>
                <w:szCs w:val="20"/>
              </w:rPr>
            </w:pPr>
            <w:r w:rsidRPr="00B21DBC">
              <w:rPr>
                <w:rFonts w:ascii="Times New Roman" w:hAnsi="Times New Roman" w:cs="Times New Roman"/>
                <w:sz w:val="20"/>
                <w:szCs w:val="20"/>
              </w:rPr>
              <w:t>Nilai tertinggi</w:t>
            </w:r>
          </w:p>
        </w:tc>
        <w:tc>
          <w:tcPr>
            <w:tcW w:w="2694" w:type="dxa"/>
          </w:tcPr>
          <w:p w:rsidR="00801C4C" w:rsidRPr="00B21DBC" w:rsidRDefault="00801C4C" w:rsidP="00745306">
            <w:pPr>
              <w:pStyle w:val="ListParagraph"/>
              <w:ind w:left="0"/>
              <w:jc w:val="center"/>
              <w:rPr>
                <w:rFonts w:ascii="Times New Roman" w:hAnsi="Times New Roman" w:cs="Times New Roman"/>
                <w:sz w:val="20"/>
                <w:szCs w:val="20"/>
              </w:rPr>
            </w:pPr>
            <w:r w:rsidRPr="00B21DBC">
              <w:rPr>
                <w:rFonts w:ascii="Times New Roman" w:hAnsi="Times New Roman" w:cs="Times New Roman"/>
                <w:sz w:val="20"/>
                <w:szCs w:val="20"/>
              </w:rPr>
              <w:t>82</w:t>
            </w:r>
          </w:p>
        </w:tc>
      </w:tr>
      <w:tr w:rsidR="00801C4C" w:rsidTr="00745306">
        <w:tc>
          <w:tcPr>
            <w:tcW w:w="562" w:type="dxa"/>
          </w:tcPr>
          <w:p w:rsidR="00801C4C" w:rsidRPr="00B21DBC" w:rsidRDefault="00801C4C" w:rsidP="00745306">
            <w:pPr>
              <w:pStyle w:val="ListParagraph"/>
              <w:ind w:left="0"/>
              <w:jc w:val="center"/>
              <w:rPr>
                <w:rFonts w:ascii="Times New Roman" w:hAnsi="Times New Roman" w:cs="Times New Roman"/>
                <w:sz w:val="20"/>
                <w:szCs w:val="20"/>
              </w:rPr>
            </w:pPr>
            <w:r w:rsidRPr="00B21DBC">
              <w:rPr>
                <w:rFonts w:ascii="Times New Roman" w:hAnsi="Times New Roman" w:cs="Times New Roman"/>
                <w:sz w:val="20"/>
                <w:szCs w:val="20"/>
              </w:rPr>
              <w:t>3</w:t>
            </w:r>
          </w:p>
        </w:tc>
        <w:tc>
          <w:tcPr>
            <w:tcW w:w="3833" w:type="dxa"/>
          </w:tcPr>
          <w:p w:rsidR="00801C4C" w:rsidRPr="00B21DBC" w:rsidRDefault="00801C4C" w:rsidP="00745306">
            <w:pPr>
              <w:pStyle w:val="ListParagraph"/>
              <w:ind w:left="0"/>
              <w:rPr>
                <w:rFonts w:ascii="Times New Roman" w:hAnsi="Times New Roman" w:cs="Times New Roman"/>
                <w:sz w:val="20"/>
                <w:szCs w:val="20"/>
              </w:rPr>
            </w:pPr>
            <w:r w:rsidRPr="00B21DBC">
              <w:rPr>
                <w:rFonts w:ascii="Times New Roman" w:hAnsi="Times New Roman" w:cs="Times New Roman"/>
                <w:sz w:val="20"/>
                <w:szCs w:val="20"/>
              </w:rPr>
              <w:t>Nilai terendah</w:t>
            </w:r>
          </w:p>
        </w:tc>
        <w:tc>
          <w:tcPr>
            <w:tcW w:w="2694" w:type="dxa"/>
          </w:tcPr>
          <w:p w:rsidR="00801C4C" w:rsidRPr="00B21DBC" w:rsidRDefault="00801C4C" w:rsidP="00745306">
            <w:pPr>
              <w:pStyle w:val="ListParagraph"/>
              <w:ind w:left="0"/>
              <w:jc w:val="center"/>
              <w:rPr>
                <w:rFonts w:ascii="Times New Roman" w:hAnsi="Times New Roman" w:cs="Times New Roman"/>
                <w:sz w:val="20"/>
                <w:szCs w:val="20"/>
              </w:rPr>
            </w:pPr>
            <w:r w:rsidRPr="00B21DBC">
              <w:rPr>
                <w:rFonts w:ascii="Times New Roman" w:hAnsi="Times New Roman" w:cs="Times New Roman"/>
                <w:sz w:val="20"/>
                <w:szCs w:val="20"/>
              </w:rPr>
              <w:t>56</w:t>
            </w:r>
          </w:p>
        </w:tc>
      </w:tr>
      <w:tr w:rsidR="00801C4C" w:rsidTr="00745306">
        <w:tc>
          <w:tcPr>
            <w:tcW w:w="562" w:type="dxa"/>
          </w:tcPr>
          <w:p w:rsidR="00801C4C" w:rsidRPr="00B21DBC" w:rsidRDefault="00801C4C" w:rsidP="00745306">
            <w:pPr>
              <w:pStyle w:val="ListParagraph"/>
              <w:ind w:left="0"/>
              <w:jc w:val="center"/>
              <w:rPr>
                <w:rFonts w:ascii="Times New Roman" w:hAnsi="Times New Roman" w:cs="Times New Roman"/>
                <w:sz w:val="20"/>
                <w:szCs w:val="20"/>
              </w:rPr>
            </w:pPr>
            <w:r w:rsidRPr="00B21DBC">
              <w:rPr>
                <w:rFonts w:ascii="Times New Roman" w:hAnsi="Times New Roman" w:cs="Times New Roman"/>
                <w:sz w:val="20"/>
                <w:szCs w:val="20"/>
              </w:rPr>
              <w:t>4</w:t>
            </w:r>
          </w:p>
        </w:tc>
        <w:tc>
          <w:tcPr>
            <w:tcW w:w="3833" w:type="dxa"/>
          </w:tcPr>
          <w:p w:rsidR="00801C4C" w:rsidRPr="00B21DBC" w:rsidRDefault="00801C4C" w:rsidP="00745306">
            <w:pPr>
              <w:pStyle w:val="ListParagraph"/>
              <w:ind w:left="0"/>
              <w:rPr>
                <w:rFonts w:ascii="Times New Roman" w:hAnsi="Times New Roman" w:cs="Times New Roman"/>
                <w:sz w:val="20"/>
                <w:szCs w:val="20"/>
              </w:rPr>
            </w:pPr>
            <w:r w:rsidRPr="00B21DBC">
              <w:rPr>
                <w:rFonts w:ascii="Times New Roman" w:hAnsi="Times New Roman" w:cs="Times New Roman"/>
                <w:sz w:val="20"/>
                <w:szCs w:val="20"/>
              </w:rPr>
              <w:t>Jumlah siswa yang tuntas</w:t>
            </w:r>
          </w:p>
        </w:tc>
        <w:tc>
          <w:tcPr>
            <w:tcW w:w="2694" w:type="dxa"/>
          </w:tcPr>
          <w:p w:rsidR="00801C4C" w:rsidRPr="00B21DBC" w:rsidRDefault="00801C4C" w:rsidP="00745306">
            <w:pPr>
              <w:pStyle w:val="ListParagraph"/>
              <w:ind w:left="0"/>
              <w:jc w:val="center"/>
              <w:rPr>
                <w:rFonts w:ascii="Times New Roman" w:hAnsi="Times New Roman" w:cs="Times New Roman"/>
                <w:sz w:val="20"/>
                <w:szCs w:val="20"/>
              </w:rPr>
            </w:pPr>
            <w:r w:rsidRPr="00B21DBC">
              <w:rPr>
                <w:rFonts w:ascii="Times New Roman" w:hAnsi="Times New Roman" w:cs="Times New Roman"/>
                <w:sz w:val="20"/>
                <w:szCs w:val="20"/>
              </w:rPr>
              <w:t>13</w:t>
            </w:r>
          </w:p>
        </w:tc>
      </w:tr>
      <w:tr w:rsidR="00801C4C" w:rsidTr="00745306">
        <w:tc>
          <w:tcPr>
            <w:tcW w:w="562" w:type="dxa"/>
          </w:tcPr>
          <w:p w:rsidR="00801C4C" w:rsidRPr="00B21DBC" w:rsidRDefault="00801C4C" w:rsidP="00745306">
            <w:pPr>
              <w:pStyle w:val="ListParagraph"/>
              <w:ind w:left="0"/>
              <w:jc w:val="center"/>
              <w:rPr>
                <w:rFonts w:ascii="Times New Roman" w:hAnsi="Times New Roman" w:cs="Times New Roman"/>
                <w:sz w:val="20"/>
                <w:szCs w:val="20"/>
              </w:rPr>
            </w:pPr>
            <w:r w:rsidRPr="00B21DBC">
              <w:rPr>
                <w:rFonts w:ascii="Times New Roman" w:hAnsi="Times New Roman" w:cs="Times New Roman"/>
                <w:sz w:val="20"/>
                <w:szCs w:val="20"/>
              </w:rPr>
              <w:t>5</w:t>
            </w:r>
          </w:p>
        </w:tc>
        <w:tc>
          <w:tcPr>
            <w:tcW w:w="3833" w:type="dxa"/>
          </w:tcPr>
          <w:p w:rsidR="00801C4C" w:rsidRPr="00B21DBC" w:rsidRDefault="00801C4C" w:rsidP="00745306">
            <w:pPr>
              <w:pStyle w:val="ListParagraph"/>
              <w:ind w:left="0"/>
              <w:rPr>
                <w:rFonts w:ascii="Times New Roman" w:hAnsi="Times New Roman" w:cs="Times New Roman"/>
                <w:sz w:val="20"/>
                <w:szCs w:val="20"/>
              </w:rPr>
            </w:pPr>
            <w:r w:rsidRPr="00B21DBC">
              <w:rPr>
                <w:rFonts w:ascii="Times New Roman" w:hAnsi="Times New Roman" w:cs="Times New Roman"/>
                <w:sz w:val="20"/>
                <w:szCs w:val="20"/>
              </w:rPr>
              <w:t>Jumlah siswa yang tidak tuntas</w:t>
            </w:r>
          </w:p>
        </w:tc>
        <w:tc>
          <w:tcPr>
            <w:tcW w:w="2694" w:type="dxa"/>
          </w:tcPr>
          <w:p w:rsidR="00801C4C" w:rsidRPr="00B21DBC" w:rsidRDefault="00801C4C" w:rsidP="00745306">
            <w:pPr>
              <w:pStyle w:val="ListParagraph"/>
              <w:ind w:left="0"/>
              <w:jc w:val="center"/>
              <w:rPr>
                <w:rFonts w:ascii="Times New Roman" w:hAnsi="Times New Roman" w:cs="Times New Roman"/>
                <w:sz w:val="20"/>
                <w:szCs w:val="20"/>
              </w:rPr>
            </w:pPr>
            <w:r w:rsidRPr="00B21DBC">
              <w:rPr>
                <w:rFonts w:ascii="Times New Roman" w:hAnsi="Times New Roman" w:cs="Times New Roman"/>
                <w:sz w:val="20"/>
                <w:szCs w:val="20"/>
              </w:rPr>
              <w:t>11</w:t>
            </w:r>
          </w:p>
        </w:tc>
      </w:tr>
      <w:tr w:rsidR="00801C4C" w:rsidTr="00745306">
        <w:tc>
          <w:tcPr>
            <w:tcW w:w="562" w:type="dxa"/>
          </w:tcPr>
          <w:p w:rsidR="00801C4C" w:rsidRPr="00B21DBC" w:rsidRDefault="00801C4C" w:rsidP="00745306">
            <w:pPr>
              <w:pStyle w:val="ListParagraph"/>
              <w:ind w:left="0"/>
              <w:jc w:val="center"/>
              <w:rPr>
                <w:rFonts w:ascii="Times New Roman" w:hAnsi="Times New Roman" w:cs="Times New Roman"/>
                <w:sz w:val="20"/>
                <w:szCs w:val="20"/>
              </w:rPr>
            </w:pPr>
            <w:r w:rsidRPr="00B21DBC">
              <w:rPr>
                <w:rFonts w:ascii="Times New Roman" w:hAnsi="Times New Roman" w:cs="Times New Roman"/>
                <w:sz w:val="20"/>
                <w:szCs w:val="20"/>
              </w:rPr>
              <w:t>6</w:t>
            </w:r>
          </w:p>
        </w:tc>
        <w:tc>
          <w:tcPr>
            <w:tcW w:w="3833" w:type="dxa"/>
          </w:tcPr>
          <w:p w:rsidR="00801C4C" w:rsidRPr="00B21DBC" w:rsidRDefault="00801C4C" w:rsidP="00745306">
            <w:pPr>
              <w:pStyle w:val="ListParagraph"/>
              <w:ind w:left="0"/>
              <w:rPr>
                <w:rFonts w:ascii="Times New Roman" w:hAnsi="Times New Roman" w:cs="Times New Roman"/>
                <w:sz w:val="20"/>
                <w:szCs w:val="20"/>
              </w:rPr>
            </w:pPr>
            <w:r w:rsidRPr="00B21DBC">
              <w:rPr>
                <w:rFonts w:ascii="Times New Roman" w:hAnsi="Times New Roman" w:cs="Times New Roman"/>
                <w:sz w:val="20"/>
                <w:szCs w:val="20"/>
              </w:rPr>
              <w:t>Prosentase ketuntasan (%)</w:t>
            </w:r>
          </w:p>
        </w:tc>
        <w:tc>
          <w:tcPr>
            <w:tcW w:w="2694" w:type="dxa"/>
          </w:tcPr>
          <w:p w:rsidR="00801C4C" w:rsidRPr="00B21DBC" w:rsidRDefault="00801C4C" w:rsidP="00745306">
            <w:pPr>
              <w:pStyle w:val="ListParagraph"/>
              <w:ind w:left="0"/>
              <w:jc w:val="center"/>
              <w:rPr>
                <w:rFonts w:ascii="Times New Roman" w:hAnsi="Times New Roman" w:cs="Times New Roman"/>
                <w:sz w:val="20"/>
                <w:szCs w:val="20"/>
              </w:rPr>
            </w:pPr>
            <w:r w:rsidRPr="00B21DBC">
              <w:rPr>
                <w:rFonts w:ascii="Times New Roman" w:hAnsi="Times New Roman" w:cs="Times New Roman"/>
                <w:sz w:val="20"/>
                <w:szCs w:val="20"/>
              </w:rPr>
              <w:t>54,17%</w:t>
            </w:r>
          </w:p>
        </w:tc>
      </w:tr>
    </w:tbl>
    <w:p w:rsidR="00572DB5" w:rsidRPr="00045AD6" w:rsidRDefault="00572DB5" w:rsidP="00572DB5">
      <w:pPr>
        <w:spacing w:after="0" w:line="480" w:lineRule="auto"/>
        <w:rPr>
          <w:rFonts w:ascii="Times New Roman" w:hAnsi="Times New Roman" w:cs="Times New Roman"/>
          <w:sz w:val="24"/>
          <w:szCs w:val="24"/>
        </w:rPr>
      </w:pPr>
    </w:p>
    <w:p w:rsidR="00572DB5" w:rsidRDefault="00572DB5" w:rsidP="00572DB5">
      <w:pPr>
        <w:spacing w:after="0" w:line="480" w:lineRule="auto"/>
        <w:rPr>
          <w:rFonts w:ascii="Times New Roman" w:hAnsi="Times New Roman" w:cs="Times New Roman"/>
          <w:sz w:val="24"/>
          <w:szCs w:val="24"/>
        </w:rPr>
      </w:pPr>
    </w:p>
    <w:p w:rsidR="00572DB5" w:rsidRPr="00AB5307" w:rsidRDefault="00572DB5" w:rsidP="00572DB5">
      <w:pPr>
        <w:spacing w:after="0" w:line="480" w:lineRule="auto"/>
        <w:rPr>
          <w:rFonts w:ascii="Times New Roman" w:hAnsi="Times New Roman" w:cs="Times New Roman"/>
          <w:sz w:val="24"/>
          <w:szCs w:val="24"/>
        </w:rPr>
      </w:pPr>
    </w:p>
    <w:p w:rsidR="00801C4C" w:rsidRDefault="00801C4C" w:rsidP="00745306">
      <w:pPr>
        <w:pStyle w:val="ListParagraph"/>
        <w:spacing w:after="0" w:line="360" w:lineRule="auto"/>
        <w:ind w:left="0"/>
        <w:rPr>
          <w:rFonts w:ascii="Times New Roman" w:hAnsi="Times New Roman" w:cs="Times New Roman"/>
          <w:b/>
          <w:sz w:val="24"/>
          <w:szCs w:val="24"/>
        </w:rPr>
      </w:pPr>
    </w:p>
    <w:p w:rsidR="00572DB5" w:rsidRDefault="00572DB5" w:rsidP="00745306">
      <w:pPr>
        <w:pStyle w:val="ListParagraph"/>
        <w:spacing w:after="0" w:line="240" w:lineRule="auto"/>
        <w:ind w:left="0"/>
        <w:rPr>
          <w:rFonts w:ascii="Times New Roman" w:hAnsi="Times New Roman" w:cs="Times New Roman"/>
          <w:sz w:val="24"/>
          <w:szCs w:val="24"/>
        </w:rPr>
      </w:pPr>
      <w:r>
        <w:rPr>
          <w:rFonts w:ascii="Times New Roman" w:hAnsi="Times New Roman" w:cs="Times New Roman"/>
          <w:b/>
          <w:sz w:val="24"/>
          <w:szCs w:val="24"/>
        </w:rPr>
        <w:t xml:space="preserve">Tabel 5. </w:t>
      </w:r>
      <w:r>
        <w:rPr>
          <w:rFonts w:ascii="Times New Roman" w:hAnsi="Times New Roman" w:cs="Times New Roman"/>
          <w:sz w:val="24"/>
          <w:szCs w:val="24"/>
        </w:rPr>
        <w:t>Hasil Penelitian Siklus 1</w:t>
      </w:r>
    </w:p>
    <w:tbl>
      <w:tblPr>
        <w:tblStyle w:val="TableGrid"/>
        <w:tblpPr w:leftFromText="180" w:rightFromText="180" w:vertAnchor="text" w:horzAnchor="margin" w:tblpY="75"/>
        <w:tblW w:w="8844"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firstRow="1" w:lastRow="0" w:firstColumn="1" w:lastColumn="0" w:noHBand="0" w:noVBand="1"/>
      </w:tblPr>
      <w:tblGrid>
        <w:gridCol w:w="510"/>
        <w:gridCol w:w="3318"/>
        <w:gridCol w:w="2126"/>
        <w:gridCol w:w="1276"/>
        <w:gridCol w:w="1614"/>
      </w:tblGrid>
      <w:tr w:rsidR="00572DB5" w:rsidRPr="00C61F7C" w:rsidTr="00745306">
        <w:tc>
          <w:tcPr>
            <w:tcW w:w="510" w:type="dxa"/>
            <w:vAlign w:val="center"/>
          </w:tcPr>
          <w:p w:rsidR="00572DB5" w:rsidRPr="00C61E03" w:rsidRDefault="00572DB5" w:rsidP="00745306">
            <w:pPr>
              <w:jc w:val="center"/>
              <w:rPr>
                <w:rFonts w:ascii="Times New Roman" w:hAnsi="Times New Roman" w:cs="Times New Roman"/>
                <w:b/>
                <w:sz w:val="20"/>
                <w:szCs w:val="20"/>
              </w:rPr>
            </w:pPr>
            <w:r w:rsidRPr="00C61E03">
              <w:rPr>
                <w:rFonts w:ascii="Times New Roman" w:hAnsi="Times New Roman" w:cs="Times New Roman"/>
                <w:b/>
                <w:sz w:val="20"/>
                <w:szCs w:val="20"/>
              </w:rPr>
              <w:t>No</w:t>
            </w:r>
          </w:p>
        </w:tc>
        <w:tc>
          <w:tcPr>
            <w:tcW w:w="3318" w:type="dxa"/>
            <w:vAlign w:val="center"/>
          </w:tcPr>
          <w:p w:rsidR="00572DB5" w:rsidRPr="00C61E03" w:rsidRDefault="00572DB5" w:rsidP="00745306">
            <w:pPr>
              <w:jc w:val="center"/>
              <w:rPr>
                <w:rFonts w:ascii="Times New Roman" w:hAnsi="Times New Roman" w:cs="Times New Roman"/>
                <w:b/>
                <w:sz w:val="20"/>
                <w:szCs w:val="20"/>
              </w:rPr>
            </w:pPr>
            <w:r w:rsidRPr="00C61E03">
              <w:rPr>
                <w:rFonts w:ascii="Times New Roman" w:hAnsi="Times New Roman" w:cs="Times New Roman"/>
                <w:b/>
                <w:sz w:val="20"/>
                <w:szCs w:val="20"/>
              </w:rPr>
              <w:t>Aspek yang dinilai</w:t>
            </w:r>
          </w:p>
        </w:tc>
        <w:tc>
          <w:tcPr>
            <w:tcW w:w="2126" w:type="dxa"/>
          </w:tcPr>
          <w:p w:rsidR="00572DB5" w:rsidRPr="00C61E03" w:rsidRDefault="00572DB5" w:rsidP="00745306">
            <w:pPr>
              <w:jc w:val="center"/>
              <w:rPr>
                <w:rFonts w:ascii="Times New Roman" w:hAnsi="Times New Roman" w:cs="Times New Roman"/>
                <w:b/>
                <w:sz w:val="20"/>
                <w:szCs w:val="20"/>
              </w:rPr>
            </w:pPr>
            <w:r w:rsidRPr="00C61E03">
              <w:rPr>
                <w:rFonts w:ascii="Times New Roman" w:hAnsi="Times New Roman" w:cs="Times New Roman"/>
                <w:b/>
                <w:sz w:val="20"/>
                <w:szCs w:val="20"/>
              </w:rPr>
              <w:t>Kriteria keberhasilan minimal</w:t>
            </w:r>
          </w:p>
        </w:tc>
        <w:tc>
          <w:tcPr>
            <w:tcW w:w="1276" w:type="dxa"/>
          </w:tcPr>
          <w:p w:rsidR="00572DB5" w:rsidRPr="00C61E03" w:rsidRDefault="00572DB5" w:rsidP="00745306">
            <w:pPr>
              <w:jc w:val="center"/>
              <w:rPr>
                <w:rFonts w:ascii="Times New Roman" w:hAnsi="Times New Roman" w:cs="Times New Roman"/>
                <w:b/>
                <w:sz w:val="20"/>
                <w:szCs w:val="20"/>
              </w:rPr>
            </w:pPr>
            <w:r w:rsidRPr="00C61E03">
              <w:rPr>
                <w:rFonts w:ascii="Times New Roman" w:hAnsi="Times New Roman" w:cs="Times New Roman"/>
                <w:b/>
                <w:sz w:val="20"/>
                <w:szCs w:val="20"/>
              </w:rPr>
              <w:t>Hasil penelitian</w:t>
            </w:r>
          </w:p>
        </w:tc>
        <w:tc>
          <w:tcPr>
            <w:tcW w:w="1614" w:type="dxa"/>
          </w:tcPr>
          <w:p w:rsidR="00572DB5" w:rsidRPr="00C61E03" w:rsidRDefault="00572DB5" w:rsidP="00745306">
            <w:pPr>
              <w:jc w:val="center"/>
              <w:rPr>
                <w:rFonts w:ascii="Times New Roman" w:hAnsi="Times New Roman" w:cs="Times New Roman"/>
                <w:b/>
                <w:sz w:val="20"/>
                <w:szCs w:val="20"/>
              </w:rPr>
            </w:pPr>
            <w:r>
              <w:rPr>
                <w:rFonts w:ascii="Times New Roman" w:hAnsi="Times New Roman" w:cs="Times New Roman"/>
                <w:b/>
                <w:sz w:val="20"/>
                <w:szCs w:val="20"/>
              </w:rPr>
              <w:t xml:space="preserve">Tuntas/ Tidak </w:t>
            </w:r>
            <w:r w:rsidRPr="00C61E03">
              <w:rPr>
                <w:rFonts w:ascii="Times New Roman" w:hAnsi="Times New Roman" w:cs="Times New Roman"/>
                <w:b/>
                <w:sz w:val="20"/>
                <w:szCs w:val="20"/>
              </w:rPr>
              <w:t>Tuntas</w:t>
            </w:r>
          </w:p>
        </w:tc>
      </w:tr>
      <w:tr w:rsidR="00572DB5" w:rsidRPr="00C61F7C" w:rsidTr="00745306">
        <w:tc>
          <w:tcPr>
            <w:tcW w:w="510" w:type="dxa"/>
          </w:tcPr>
          <w:p w:rsidR="00572DB5" w:rsidRPr="00C61F7C" w:rsidRDefault="00572DB5" w:rsidP="00745306">
            <w:pPr>
              <w:jc w:val="center"/>
              <w:rPr>
                <w:rFonts w:ascii="Times New Roman" w:hAnsi="Times New Roman" w:cs="Times New Roman"/>
                <w:sz w:val="20"/>
                <w:szCs w:val="20"/>
              </w:rPr>
            </w:pPr>
            <w:r w:rsidRPr="00C61F7C">
              <w:rPr>
                <w:rFonts w:ascii="Times New Roman" w:hAnsi="Times New Roman" w:cs="Times New Roman"/>
                <w:sz w:val="20"/>
                <w:szCs w:val="20"/>
              </w:rPr>
              <w:t>1</w:t>
            </w:r>
          </w:p>
        </w:tc>
        <w:tc>
          <w:tcPr>
            <w:tcW w:w="3318" w:type="dxa"/>
          </w:tcPr>
          <w:p w:rsidR="00572DB5" w:rsidRPr="00C61F7C" w:rsidRDefault="00572DB5" w:rsidP="00745306">
            <w:pPr>
              <w:rPr>
                <w:rFonts w:ascii="Times New Roman" w:hAnsi="Times New Roman" w:cs="Times New Roman"/>
                <w:sz w:val="20"/>
                <w:szCs w:val="20"/>
              </w:rPr>
            </w:pPr>
            <w:r w:rsidRPr="00C61F7C">
              <w:rPr>
                <w:rFonts w:ascii="Times New Roman" w:hAnsi="Times New Roman" w:cs="Times New Roman"/>
                <w:sz w:val="20"/>
                <w:szCs w:val="20"/>
              </w:rPr>
              <w:t>Observasi terhadap guru</w:t>
            </w:r>
          </w:p>
        </w:tc>
        <w:tc>
          <w:tcPr>
            <w:tcW w:w="2126" w:type="dxa"/>
            <w:vMerge w:val="restart"/>
            <w:vAlign w:val="center"/>
          </w:tcPr>
          <w:p w:rsidR="00572DB5" w:rsidRPr="00C61F7C" w:rsidRDefault="00572DB5" w:rsidP="00745306">
            <w:pPr>
              <w:jc w:val="center"/>
              <w:rPr>
                <w:rFonts w:ascii="Times New Roman" w:hAnsi="Times New Roman" w:cs="Times New Roman"/>
                <w:sz w:val="20"/>
                <w:szCs w:val="20"/>
              </w:rPr>
            </w:pPr>
            <w:r w:rsidRPr="00C61F7C">
              <w:rPr>
                <w:rFonts w:ascii="Times New Roman" w:hAnsi="Times New Roman" w:cs="Times New Roman"/>
                <w:sz w:val="20"/>
                <w:szCs w:val="20"/>
              </w:rPr>
              <w:t>81%</w:t>
            </w:r>
          </w:p>
        </w:tc>
        <w:tc>
          <w:tcPr>
            <w:tcW w:w="1276" w:type="dxa"/>
          </w:tcPr>
          <w:p w:rsidR="00572DB5" w:rsidRPr="00C61F7C" w:rsidRDefault="00572DB5" w:rsidP="00745306">
            <w:pPr>
              <w:jc w:val="center"/>
              <w:rPr>
                <w:rFonts w:ascii="Times New Roman" w:hAnsi="Times New Roman" w:cs="Times New Roman"/>
                <w:sz w:val="20"/>
                <w:szCs w:val="20"/>
              </w:rPr>
            </w:pPr>
            <m:oMathPara>
              <m:oMath>
                <m:r>
                  <w:rPr>
                    <w:rFonts w:ascii="Cambria Math" w:hAnsi="Cambria Math" w:cs="Times New Roman"/>
                    <w:sz w:val="20"/>
                    <w:szCs w:val="20"/>
                  </w:rPr>
                  <m:t>76,19%</m:t>
                </m:r>
              </m:oMath>
            </m:oMathPara>
          </w:p>
        </w:tc>
        <w:tc>
          <w:tcPr>
            <w:tcW w:w="1614" w:type="dxa"/>
            <w:vAlign w:val="center"/>
          </w:tcPr>
          <w:p w:rsidR="00572DB5" w:rsidRPr="00C61F7C" w:rsidRDefault="00572DB5" w:rsidP="00745306">
            <w:pPr>
              <w:jc w:val="center"/>
              <w:rPr>
                <w:rFonts w:ascii="Times New Roman" w:hAnsi="Times New Roman" w:cs="Times New Roman"/>
                <w:sz w:val="20"/>
                <w:szCs w:val="20"/>
              </w:rPr>
            </w:pPr>
            <w:r>
              <w:rPr>
                <w:rFonts w:ascii="Times New Roman" w:hAnsi="Times New Roman" w:cs="Times New Roman"/>
                <w:sz w:val="20"/>
                <w:szCs w:val="20"/>
              </w:rPr>
              <w:t xml:space="preserve">Tidak </w:t>
            </w:r>
            <w:r w:rsidRPr="00C61F7C">
              <w:rPr>
                <w:rFonts w:ascii="Times New Roman" w:hAnsi="Times New Roman" w:cs="Times New Roman"/>
                <w:sz w:val="20"/>
                <w:szCs w:val="20"/>
              </w:rPr>
              <w:t>Tuntas</w:t>
            </w:r>
          </w:p>
        </w:tc>
      </w:tr>
      <w:tr w:rsidR="00572DB5" w:rsidRPr="00C61F7C" w:rsidTr="00745306">
        <w:tc>
          <w:tcPr>
            <w:tcW w:w="510" w:type="dxa"/>
          </w:tcPr>
          <w:p w:rsidR="00572DB5" w:rsidRPr="00C61F7C" w:rsidRDefault="00572DB5" w:rsidP="00745306">
            <w:pPr>
              <w:jc w:val="center"/>
              <w:rPr>
                <w:rFonts w:ascii="Times New Roman" w:hAnsi="Times New Roman" w:cs="Times New Roman"/>
                <w:sz w:val="20"/>
                <w:szCs w:val="20"/>
              </w:rPr>
            </w:pPr>
            <w:r w:rsidRPr="00C61F7C">
              <w:rPr>
                <w:rFonts w:ascii="Times New Roman" w:hAnsi="Times New Roman" w:cs="Times New Roman"/>
                <w:sz w:val="20"/>
                <w:szCs w:val="20"/>
              </w:rPr>
              <w:t>2</w:t>
            </w:r>
          </w:p>
        </w:tc>
        <w:tc>
          <w:tcPr>
            <w:tcW w:w="3318" w:type="dxa"/>
          </w:tcPr>
          <w:p w:rsidR="00572DB5" w:rsidRPr="00C61F7C" w:rsidRDefault="00572DB5" w:rsidP="00745306">
            <w:pPr>
              <w:rPr>
                <w:rFonts w:ascii="Times New Roman" w:hAnsi="Times New Roman" w:cs="Times New Roman"/>
                <w:sz w:val="20"/>
                <w:szCs w:val="20"/>
              </w:rPr>
            </w:pPr>
            <w:r w:rsidRPr="00C61F7C">
              <w:rPr>
                <w:rFonts w:ascii="Times New Roman" w:hAnsi="Times New Roman" w:cs="Times New Roman"/>
                <w:sz w:val="20"/>
                <w:szCs w:val="20"/>
              </w:rPr>
              <w:t>Observasi terhadap siswa</w:t>
            </w:r>
          </w:p>
        </w:tc>
        <w:tc>
          <w:tcPr>
            <w:tcW w:w="2126" w:type="dxa"/>
            <w:vMerge/>
          </w:tcPr>
          <w:p w:rsidR="00572DB5" w:rsidRPr="00C61F7C" w:rsidRDefault="00572DB5" w:rsidP="00745306">
            <w:pPr>
              <w:rPr>
                <w:rFonts w:ascii="Times New Roman" w:hAnsi="Times New Roman" w:cs="Times New Roman"/>
                <w:sz w:val="20"/>
                <w:szCs w:val="20"/>
              </w:rPr>
            </w:pPr>
          </w:p>
        </w:tc>
        <w:tc>
          <w:tcPr>
            <w:tcW w:w="1276" w:type="dxa"/>
          </w:tcPr>
          <w:p w:rsidR="00572DB5" w:rsidRPr="00C61F7C" w:rsidRDefault="00572DB5" w:rsidP="00745306">
            <w:pPr>
              <w:jc w:val="center"/>
              <w:rPr>
                <w:rFonts w:ascii="Times New Roman" w:hAnsi="Times New Roman" w:cs="Times New Roman"/>
                <w:sz w:val="20"/>
                <w:szCs w:val="20"/>
              </w:rPr>
            </w:pPr>
            <w:r w:rsidRPr="00C61F7C">
              <w:rPr>
                <w:rFonts w:ascii="Times New Roman" w:hAnsi="Times New Roman" w:cs="Times New Roman"/>
                <w:sz w:val="20"/>
                <w:szCs w:val="20"/>
              </w:rPr>
              <w:t>66,42%</w:t>
            </w:r>
          </w:p>
        </w:tc>
        <w:tc>
          <w:tcPr>
            <w:tcW w:w="1614" w:type="dxa"/>
            <w:vAlign w:val="center"/>
          </w:tcPr>
          <w:p w:rsidR="00572DB5" w:rsidRPr="00C61F7C" w:rsidRDefault="00572DB5" w:rsidP="00745306">
            <w:pPr>
              <w:jc w:val="center"/>
              <w:rPr>
                <w:rFonts w:ascii="Times New Roman" w:hAnsi="Times New Roman" w:cs="Times New Roman"/>
                <w:sz w:val="20"/>
                <w:szCs w:val="20"/>
              </w:rPr>
            </w:pPr>
            <w:r>
              <w:rPr>
                <w:rFonts w:ascii="Times New Roman" w:hAnsi="Times New Roman" w:cs="Times New Roman"/>
                <w:sz w:val="20"/>
                <w:szCs w:val="20"/>
              </w:rPr>
              <w:t xml:space="preserve">Tidak </w:t>
            </w:r>
            <w:r w:rsidRPr="00C61F7C">
              <w:rPr>
                <w:rFonts w:ascii="Times New Roman" w:hAnsi="Times New Roman" w:cs="Times New Roman"/>
                <w:sz w:val="20"/>
                <w:szCs w:val="20"/>
              </w:rPr>
              <w:t>Tuntas</w:t>
            </w:r>
          </w:p>
        </w:tc>
      </w:tr>
      <w:tr w:rsidR="00572DB5" w:rsidRPr="00C61F7C" w:rsidTr="00745306">
        <w:tc>
          <w:tcPr>
            <w:tcW w:w="510" w:type="dxa"/>
          </w:tcPr>
          <w:p w:rsidR="00572DB5" w:rsidRPr="00C61F7C" w:rsidRDefault="00572DB5" w:rsidP="00745306">
            <w:pPr>
              <w:jc w:val="center"/>
              <w:rPr>
                <w:rFonts w:ascii="Times New Roman" w:hAnsi="Times New Roman" w:cs="Times New Roman"/>
                <w:sz w:val="20"/>
                <w:szCs w:val="20"/>
              </w:rPr>
            </w:pPr>
            <w:r w:rsidRPr="00C61F7C">
              <w:rPr>
                <w:rFonts w:ascii="Times New Roman" w:hAnsi="Times New Roman" w:cs="Times New Roman"/>
                <w:sz w:val="20"/>
                <w:szCs w:val="20"/>
              </w:rPr>
              <w:t>3</w:t>
            </w:r>
          </w:p>
        </w:tc>
        <w:tc>
          <w:tcPr>
            <w:tcW w:w="3318" w:type="dxa"/>
          </w:tcPr>
          <w:p w:rsidR="00572DB5" w:rsidRPr="00C61F7C" w:rsidRDefault="00572DB5" w:rsidP="00745306">
            <w:pPr>
              <w:rPr>
                <w:rFonts w:ascii="Times New Roman" w:hAnsi="Times New Roman" w:cs="Times New Roman"/>
                <w:sz w:val="20"/>
                <w:szCs w:val="20"/>
              </w:rPr>
            </w:pPr>
            <w:r w:rsidRPr="00C61F7C">
              <w:rPr>
                <w:rFonts w:ascii="Times New Roman" w:hAnsi="Times New Roman" w:cs="Times New Roman"/>
                <w:sz w:val="20"/>
                <w:szCs w:val="20"/>
              </w:rPr>
              <w:t>Hasil wawancara</w:t>
            </w:r>
          </w:p>
        </w:tc>
        <w:tc>
          <w:tcPr>
            <w:tcW w:w="2126" w:type="dxa"/>
            <w:vAlign w:val="center"/>
          </w:tcPr>
          <w:p w:rsidR="00572DB5" w:rsidRPr="00C61F7C" w:rsidRDefault="00572DB5" w:rsidP="00745306">
            <w:pPr>
              <w:jc w:val="center"/>
              <w:rPr>
                <w:rFonts w:ascii="Times New Roman" w:hAnsi="Times New Roman" w:cs="Times New Roman"/>
                <w:sz w:val="20"/>
                <w:szCs w:val="20"/>
              </w:rPr>
            </w:pPr>
            <w:r w:rsidRPr="00C61F7C">
              <w:rPr>
                <w:rFonts w:ascii="Times New Roman" w:hAnsi="Times New Roman" w:cs="Times New Roman"/>
                <w:sz w:val="20"/>
                <w:szCs w:val="20"/>
              </w:rPr>
              <w:t>70%</w:t>
            </w:r>
          </w:p>
        </w:tc>
        <w:tc>
          <w:tcPr>
            <w:tcW w:w="1276" w:type="dxa"/>
            <w:vAlign w:val="center"/>
          </w:tcPr>
          <w:p w:rsidR="00572DB5" w:rsidRPr="00C61F7C" w:rsidRDefault="00572DB5" w:rsidP="00745306">
            <w:pPr>
              <w:jc w:val="center"/>
              <w:rPr>
                <w:rFonts w:ascii="Times New Roman" w:hAnsi="Times New Roman" w:cs="Times New Roman"/>
                <w:sz w:val="20"/>
                <w:szCs w:val="20"/>
              </w:rPr>
            </w:pPr>
            <w:r>
              <w:rPr>
                <w:rFonts w:ascii="Times New Roman" w:hAnsi="Times New Roman" w:cs="Times New Roman"/>
                <w:sz w:val="20"/>
                <w:szCs w:val="20"/>
              </w:rPr>
              <w:t>66,67</w:t>
            </w:r>
            <w:r w:rsidRPr="00C61F7C">
              <w:rPr>
                <w:rFonts w:ascii="Times New Roman" w:hAnsi="Times New Roman" w:cs="Times New Roman"/>
                <w:sz w:val="20"/>
                <w:szCs w:val="20"/>
              </w:rPr>
              <w:t>%</w:t>
            </w:r>
          </w:p>
        </w:tc>
        <w:tc>
          <w:tcPr>
            <w:tcW w:w="1614" w:type="dxa"/>
            <w:vAlign w:val="center"/>
          </w:tcPr>
          <w:p w:rsidR="00572DB5" w:rsidRPr="00C61F7C" w:rsidRDefault="00572DB5" w:rsidP="00745306">
            <w:pPr>
              <w:jc w:val="center"/>
              <w:rPr>
                <w:rFonts w:ascii="Times New Roman" w:hAnsi="Times New Roman" w:cs="Times New Roman"/>
                <w:sz w:val="20"/>
                <w:szCs w:val="20"/>
              </w:rPr>
            </w:pPr>
            <w:r>
              <w:rPr>
                <w:rFonts w:ascii="Times New Roman" w:hAnsi="Times New Roman" w:cs="Times New Roman"/>
                <w:sz w:val="20"/>
                <w:szCs w:val="20"/>
              </w:rPr>
              <w:t xml:space="preserve">Tidak </w:t>
            </w:r>
            <w:r w:rsidRPr="00C61F7C">
              <w:rPr>
                <w:rFonts w:ascii="Times New Roman" w:hAnsi="Times New Roman" w:cs="Times New Roman"/>
                <w:sz w:val="20"/>
                <w:szCs w:val="20"/>
              </w:rPr>
              <w:t>Tuntas</w:t>
            </w:r>
          </w:p>
        </w:tc>
      </w:tr>
      <w:tr w:rsidR="00572DB5" w:rsidRPr="00C61F7C" w:rsidTr="00745306">
        <w:tc>
          <w:tcPr>
            <w:tcW w:w="510" w:type="dxa"/>
          </w:tcPr>
          <w:p w:rsidR="00572DB5" w:rsidRPr="00C61F7C" w:rsidRDefault="00572DB5" w:rsidP="00745306">
            <w:pPr>
              <w:jc w:val="center"/>
              <w:rPr>
                <w:rFonts w:ascii="Times New Roman" w:hAnsi="Times New Roman" w:cs="Times New Roman"/>
                <w:sz w:val="20"/>
                <w:szCs w:val="20"/>
              </w:rPr>
            </w:pPr>
            <w:r w:rsidRPr="00C61F7C">
              <w:rPr>
                <w:rFonts w:ascii="Times New Roman" w:hAnsi="Times New Roman" w:cs="Times New Roman"/>
                <w:sz w:val="20"/>
                <w:szCs w:val="20"/>
              </w:rPr>
              <w:t>4</w:t>
            </w:r>
          </w:p>
        </w:tc>
        <w:tc>
          <w:tcPr>
            <w:tcW w:w="3318" w:type="dxa"/>
          </w:tcPr>
          <w:p w:rsidR="00572DB5" w:rsidRPr="00C61F7C" w:rsidRDefault="00572DB5" w:rsidP="00745306">
            <w:pPr>
              <w:rPr>
                <w:rFonts w:ascii="Times New Roman" w:hAnsi="Times New Roman" w:cs="Times New Roman"/>
                <w:sz w:val="20"/>
                <w:szCs w:val="20"/>
              </w:rPr>
            </w:pPr>
            <w:r w:rsidRPr="00C61F7C">
              <w:rPr>
                <w:rFonts w:ascii="Times New Roman" w:hAnsi="Times New Roman" w:cs="Times New Roman"/>
                <w:sz w:val="20"/>
                <w:szCs w:val="20"/>
              </w:rPr>
              <w:t>Pemahaman konsep matematika siswa</w:t>
            </w:r>
          </w:p>
        </w:tc>
        <w:tc>
          <w:tcPr>
            <w:tcW w:w="2126" w:type="dxa"/>
            <w:vAlign w:val="center"/>
          </w:tcPr>
          <w:p w:rsidR="00572DB5" w:rsidRPr="00C61F7C" w:rsidRDefault="00572DB5" w:rsidP="00745306">
            <w:pPr>
              <w:jc w:val="center"/>
              <w:rPr>
                <w:rFonts w:ascii="Times New Roman" w:hAnsi="Times New Roman" w:cs="Times New Roman"/>
                <w:sz w:val="20"/>
                <w:szCs w:val="20"/>
              </w:rPr>
            </w:pPr>
            <w:r w:rsidRPr="00C61F7C">
              <w:rPr>
                <w:rFonts w:ascii="Times New Roman" w:hAnsi="Times New Roman" w:cs="Times New Roman"/>
                <w:sz w:val="20"/>
                <w:szCs w:val="20"/>
              </w:rPr>
              <w:t>75%</w:t>
            </w:r>
          </w:p>
        </w:tc>
        <w:tc>
          <w:tcPr>
            <w:tcW w:w="1276" w:type="dxa"/>
            <w:vAlign w:val="center"/>
          </w:tcPr>
          <w:p w:rsidR="00572DB5" w:rsidRPr="00C61F7C" w:rsidRDefault="00572DB5" w:rsidP="00745306">
            <w:pPr>
              <w:jc w:val="center"/>
              <w:rPr>
                <w:rFonts w:ascii="Times New Roman" w:hAnsi="Times New Roman" w:cs="Times New Roman"/>
                <w:sz w:val="20"/>
                <w:szCs w:val="20"/>
              </w:rPr>
            </w:pPr>
            <w:r w:rsidRPr="00C61F7C">
              <w:rPr>
                <w:rFonts w:ascii="Times New Roman" w:hAnsi="Times New Roman" w:cs="Times New Roman"/>
                <w:sz w:val="20"/>
                <w:szCs w:val="20"/>
              </w:rPr>
              <w:t>58,33%</w:t>
            </w:r>
          </w:p>
        </w:tc>
        <w:tc>
          <w:tcPr>
            <w:tcW w:w="1614" w:type="dxa"/>
            <w:vAlign w:val="center"/>
          </w:tcPr>
          <w:p w:rsidR="00572DB5" w:rsidRPr="00C61F7C" w:rsidRDefault="00572DB5" w:rsidP="00745306">
            <w:pPr>
              <w:jc w:val="center"/>
              <w:rPr>
                <w:rFonts w:ascii="Times New Roman" w:hAnsi="Times New Roman" w:cs="Times New Roman"/>
                <w:sz w:val="20"/>
                <w:szCs w:val="20"/>
              </w:rPr>
            </w:pPr>
            <w:r>
              <w:rPr>
                <w:rFonts w:ascii="Times New Roman" w:hAnsi="Times New Roman" w:cs="Times New Roman"/>
                <w:sz w:val="20"/>
                <w:szCs w:val="20"/>
              </w:rPr>
              <w:t xml:space="preserve">Tidak </w:t>
            </w:r>
            <w:r w:rsidRPr="00C61F7C">
              <w:rPr>
                <w:rFonts w:ascii="Times New Roman" w:hAnsi="Times New Roman" w:cs="Times New Roman"/>
                <w:sz w:val="20"/>
                <w:szCs w:val="20"/>
              </w:rPr>
              <w:t>Tuntas</w:t>
            </w:r>
          </w:p>
        </w:tc>
      </w:tr>
      <w:tr w:rsidR="00572DB5" w:rsidRPr="00C61F7C" w:rsidTr="00745306">
        <w:tc>
          <w:tcPr>
            <w:tcW w:w="510" w:type="dxa"/>
          </w:tcPr>
          <w:p w:rsidR="00572DB5" w:rsidRPr="00C61F7C" w:rsidRDefault="00572DB5" w:rsidP="00745306">
            <w:pPr>
              <w:jc w:val="center"/>
              <w:rPr>
                <w:rFonts w:ascii="Times New Roman" w:hAnsi="Times New Roman" w:cs="Times New Roman"/>
                <w:sz w:val="20"/>
                <w:szCs w:val="20"/>
              </w:rPr>
            </w:pPr>
            <w:r w:rsidRPr="00C61F7C">
              <w:rPr>
                <w:rFonts w:ascii="Times New Roman" w:hAnsi="Times New Roman" w:cs="Times New Roman"/>
                <w:sz w:val="20"/>
                <w:szCs w:val="20"/>
              </w:rPr>
              <w:t>5</w:t>
            </w:r>
          </w:p>
        </w:tc>
        <w:tc>
          <w:tcPr>
            <w:tcW w:w="3318" w:type="dxa"/>
          </w:tcPr>
          <w:p w:rsidR="00572DB5" w:rsidRPr="00C61F7C" w:rsidRDefault="00572DB5" w:rsidP="00745306">
            <w:pPr>
              <w:rPr>
                <w:rFonts w:ascii="Times New Roman" w:hAnsi="Times New Roman" w:cs="Times New Roman"/>
                <w:sz w:val="20"/>
                <w:szCs w:val="20"/>
              </w:rPr>
            </w:pPr>
            <w:r w:rsidRPr="00C61F7C">
              <w:rPr>
                <w:rFonts w:ascii="Times New Roman" w:hAnsi="Times New Roman" w:cs="Times New Roman"/>
                <w:sz w:val="20"/>
                <w:szCs w:val="20"/>
              </w:rPr>
              <w:t>Kemampuan pemecahan masalah matematika siswa</w:t>
            </w:r>
          </w:p>
        </w:tc>
        <w:tc>
          <w:tcPr>
            <w:tcW w:w="2126" w:type="dxa"/>
            <w:vAlign w:val="center"/>
          </w:tcPr>
          <w:p w:rsidR="00572DB5" w:rsidRPr="00C61F7C" w:rsidRDefault="00572DB5" w:rsidP="00745306">
            <w:pPr>
              <w:jc w:val="center"/>
              <w:rPr>
                <w:rFonts w:ascii="Times New Roman" w:hAnsi="Times New Roman" w:cs="Times New Roman"/>
                <w:sz w:val="20"/>
                <w:szCs w:val="20"/>
              </w:rPr>
            </w:pPr>
            <w:r w:rsidRPr="00C61F7C">
              <w:rPr>
                <w:rFonts w:ascii="Times New Roman" w:hAnsi="Times New Roman" w:cs="Times New Roman"/>
                <w:sz w:val="20"/>
                <w:szCs w:val="20"/>
              </w:rPr>
              <w:t>75%</w:t>
            </w:r>
          </w:p>
        </w:tc>
        <w:tc>
          <w:tcPr>
            <w:tcW w:w="1276" w:type="dxa"/>
            <w:vAlign w:val="center"/>
          </w:tcPr>
          <w:p w:rsidR="00572DB5" w:rsidRPr="00C61F7C" w:rsidRDefault="00572DB5" w:rsidP="00745306">
            <w:pPr>
              <w:jc w:val="center"/>
              <w:rPr>
                <w:rFonts w:ascii="Times New Roman" w:hAnsi="Times New Roman" w:cs="Times New Roman"/>
                <w:sz w:val="20"/>
                <w:szCs w:val="20"/>
              </w:rPr>
            </w:pPr>
            <w:r w:rsidRPr="00C61F7C">
              <w:rPr>
                <w:rFonts w:ascii="Times New Roman" w:hAnsi="Times New Roman" w:cs="Times New Roman"/>
                <w:sz w:val="20"/>
                <w:szCs w:val="20"/>
              </w:rPr>
              <w:t>54,17%</w:t>
            </w:r>
          </w:p>
        </w:tc>
        <w:tc>
          <w:tcPr>
            <w:tcW w:w="1614" w:type="dxa"/>
            <w:vAlign w:val="center"/>
          </w:tcPr>
          <w:p w:rsidR="00572DB5" w:rsidRPr="00C61F7C" w:rsidRDefault="00572DB5" w:rsidP="00745306">
            <w:pPr>
              <w:jc w:val="center"/>
              <w:rPr>
                <w:rFonts w:ascii="Times New Roman" w:hAnsi="Times New Roman" w:cs="Times New Roman"/>
                <w:sz w:val="20"/>
                <w:szCs w:val="20"/>
              </w:rPr>
            </w:pPr>
            <w:r>
              <w:rPr>
                <w:rFonts w:ascii="Times New Roman" w:hAnsi="Times New Roman" w:cs="Times New Roman"/>
                <w:sz w:val="20"/>
                <w:szCs w:val="20"/>
              </w:rPr>
              <w:t xml:space="preserve">Tidak </w:t>
            </w:r>
            <w:r w:rsidRPr="00C61F7C">
              <w:rPr>
                <w:rFonts w:ascii="Times New Roman" w:hAnsi="Times New Roman" w:cs="Times New Roman"/>
                <w:sz w:val="20"/>
                <w:szCs w:val="20"/>
              </w:rPr>
              <w:t>Tuntas</w:t>
            </w:r>
          </w:p>
        </w:tc>
      </w:tr>
    </w:tbl>
    <w:p w:rsidR="00572DB5" w:rsidRDefault="00572DB5" w:rsidP="00572DB5">
      <w:pPr>
        <w:pStyle w:val="ListParagraph"/>
        <w:spacing w:line="360" w:lineRule="auto"/>
        <w:ind w:left="0"/>
        <w:rPr>
          <w:rFonts w:ascii="Times New Roman" w:hAnsi="Times New Roman" w:cs="Times New Roman"/>
          <w:sz w:val="24"/>
          <w:szCs w:val="24"/>
        </w:rPr>
      </w:pPr>
    </w:p>
    <w:p w:rsidR="00801C4C" w:rsidRDefault="00801C4C" w:rsidP="00572DB5">
      <w:pPr>
        <w:pStyle w:val="ListParagraph"/>
        <w:spacing w:before="240" w:line="360" w:lineRule="auto"/>
        <w:ind w:left="0"/>
        <w:rPr>
          <w:rFonts w:ascii="Times New Roman" w:hAnsi="Times New Roman" w:cs="Times New Roman"/>
          <w:sz w:val="24"/>
          <w:szCs w:val="24"/>
        </w:rPr>
      </w:pPr>
    </w:p>
    <w:p w:rsidR="00801C4C" w:rsidRDefault="00801C4C" w:rsidP="00572DB5">
      <w:pPr>
        <w:pStyle w:val="ListParagraph"/>
        <w:spacing w:before="240" w:line="360" w:lineRule="auto"/>
        <w:ind w:left="0"/>
        <w:rPr>
          <w:rFonts w:ascii="Times New Roman" w:hAnsi="Times New Roman" w:cs="Times New Roman"/>
          <w:sz w:val="24"/>
          <w:szCs w:val="24"/>
        </w:rPr>
      </w:pPr>
    </w:p>
    <w:p w:rsidR="00801C4C" w:rsidRDefault="00801C4C" w:rsidP="00572DB5">
      <w:pPr>
        <w:pStyle w:val="ListParagraph"/>
        <w:spacing w:before="240" w:line="360" w:lineRule="auto"/>
        <w:ind w:left="0"/>
        <w:rPr>
          <w:rFonts w:ascii="Times New Roman" w:hAnsi="Times New Roman" w:cs="Times New Roman"/>
          <w:sz w:val="24"/>
          <w:szCs w:val="24"/>
        </w:rPr>
      </w:pPr>
    </w:p>
    <w:p w:rsidR="00801C4C" w:rsidRDefault="00801C4C" w:rsidP="00572DB5">
      <w:pPr>
        <w:pStyle w:val="ListParagraph"/>
        <w:spacing w:before="240" w:line="360" w:lineRule="auto"/>
        <w:ind w:left="0"/>
        <w:rPr>
          <w:rFonts w:ascii="Times New Roman" w:hAnsi="Times New Roman" w:cs="Times New Roman"/>
          <w:sz w:val="24"/>
          <w:szCs w:val="24"/>
        </w:rPr>
      </w:pPr>
    </w:p>
    <w:p w:rsidR="00745306" w:rsidRDefault="00745306" w:rsidP="00801C4C">
      <w:pPr>
        <w:pStyle w:val="ListParagraph"/>
        <w:spacing w:before="240" w:line="240" w:lineRule="auto"/>
        <w:ind w:left="0"/>
        <w:rPr>
          <w:rFonts w:ascii="Times New Roman" w:hAnsi="Times New Roman" w:cs="Times New Roman"/>
          <w:sz w:val="24"/>
          <w:szCs w:val="24"/>
        </w:rPr>
      </w:pPr>
    </w:p>
    <w:p w:rsidR="00572DB5" w:rsidRDefault="00572DB5" w:rsidP="00801C4C">
      <w:pPr>
        <w:pStyle w:val="ListParagraph"/>
        <w:spacing w:before="240" w:line="240" w:lineRule="auto"/>
        <w:ind w:left="0"/>
        <w:rPr>
          <w:rFonts w:ascii="Times New Roman" w:hAnsi="Times New Roman" w:cs="Times New Roman"/>
          <w:sz w:val="24"/>
          <w:szCs w:val="24"/>
        </w:rPr>
      </w:pPr>
      <w:r>
        <w:rPr>
          <w:rFonts w:ascii="Times New Roman" w:hAnsi="Times New Roman" w:cs="Times New Roman"/>
          <w:sz w:val="24"/>
          <w:szCs w:val="24"/>
        </w:rPr>
        <w:lastRenderedPageBreak/>
        <w:t>Berdasarkan tabel disimpulkan bahwa tindakan-tindakan pada siklus I yang dilakukan oleh peneliti belum memenuhi kriteria keberhasilan.</w:t>
      </w:r>
    </w:p>
    <w:p w:rsidR="00745306" w:rsidRDefault="00745306" w:rsidP="001124F9">
      <w:pPr>
        <w:pStyle w:val="ListParagraph"/>
        <w:spacing w:before="240" w:line="240" w:lineRule="auto"/>
        <w:ind w:left="0"/>
        <w:rPr>
          <w:rFonts w:ascii="Times New Roman" w:hAnsi="Times New Roman" w:cs="Times New Roman"/>
          <w:b/>
          <w:sz w:val="24"/>
          <w:szCs w:val="24"/>
        </w:rPr>
      </w:pPr>
    </w:p>
    <w:p w:rsidR="00572DB5" w:rsidRDefault="00572DB5" w:rsidP="00745306">
      <w:pPr>
        <w:pStyle w:val="ListParagraph"/>
        <w:spacing w:before="240" w:line="240" w:lineRule="auto"/>
        <w:ind w:left="0"/>
        <w:rPr>
          <w:rFonts w:ascii="Times New Roman" w:hAnsi="Times New Roman" w:cs="Times New Roman"/>
          <w:sz w:val="24"/>
          <w:szCs w:val="24"/>
        </w:rPr>
      </w:pPr>
      <w:r>
        <w:rPr>
          <w:rFonts w:ascii="Times New Roman" w:hAnsi="Times New Roman" w:cs="Times New Roman"/>
          <w:b/>
          <w:sz w:val="24"/>
          <w:szCs w:val="24"/>
        </w:rPr>
        <w:t xml:space="preserve">Tabel 6. </w:t>
      </w:r>
      <w:r>
        <w:rPr>
          <w:rFonts w:ascii="Times New Roman" w:hAnsi="Times New Roman" w:cs="Times New Roman"/>
          <w:sz w:val="24"/>
          <w:szCs w:val="24"/>
        </w:rPr>
        <w:t>Hasil Observasi Kegiatan Guru Siklus II</w:t>
      </w:r>
    </w:p>
    <w:tbl>
      <w:tblPr>
        <w:tblStyle w:val="TableGrid"/>
        <w:tblpPr w:leftFromText="180" w:rightFromText="180" w:vertAnchor="text" w:horzAnchor="margin" w:tblpY="36"/>
        <w:tblW w:w="0" w:type="auto"/>
        <w:tblBorders>
          <w:top w:val="single" w:sz="4" w:space="0" w:color="auto"/>
          <w:left w:val="none" w:sz="0" w:space="0" w:color="auto"/>
          <w:bottom w:val="single" w:sz="4" w:space="0" w:color="auto"/>
          <w:right w:val="none" w:sz="0" w:space="0" w:color="auto"/>
          <w:insideH w:val="single" w:sz="4" w:space="0" w:color="auto"/>
          <w:insideV w:val="single" w:sz="4" w:space="0" w:color="auto"/>
        </w:tblBorders>
        <w:tblLook w:val="04A0" w:firstRow="1" w:lastRow="0" w:firstColumn="1" w:lastColumn="0" w:noHBand="0" w:noVBand="1"/>
      </w:tblPr>
      <w:tblGrid>
        <w:gridCol w:w="745"/>
        <w:gridCol w:w="1818"/>
        <w:gridCol w:w="1701"/>
        <w:gridCol w:w="1559"/>
        <w:gridCol w:w="1553"/>
      </w:tblGrid>
      <w:tr w:rsidR="00572DB5" w:rsidTr="00D437CF">
        <w:tc>
          <w:tcPr>
            <w:tcW w:w="7376" w:type="dxa"/>
            <w:gridSpan w:val="5"/>
            <w:tcBorders>
              <w:bottom w:val="single" w:sz="4" w:space="0" w:color="auto"/>
            </w:tcBorders>
          </w:tcPr>
          <w:p w:rsidR="00572DB5" w:rsidRPr="00C61F7C" w:rsidRDefault="00572DB5" w:rsidP="00D437CF">
            <w:pPr>
              <w:pStyle w:val="ListParagraph"/>
              <w:ind w:left="-108"/>
              <w:rPr>
                <w:rFonts w:ascii="Times New Roman" w:hAnsi="Times New Roman" w:cs="Times New Roman"/>
                <w:b/>
                <w:sz w:val="20"/>
                <w:szCs w:val="20"/>
              </w:rPr>
            </w:pPr>
            <w:r w:rsidRPr="00C61F7C">
              <w:rPr>
                <w:rFonts w:ascii="Times New Roman" w:hAnsi="Times New Roman" w:cs="Times New Roman"/>
                <w:b/>
                <w:sz w:val="20"/>
                <w:szCs w:val="20"/>
              </w:rPr>
              <w:t>Pertemuan Pertama</w:t>
            </w:r>
          </w:p>
        </w:tc>
      </w:tr>
      <w:tr w:rsidR="00572DB5" w:rsidTr="00D437CF">
        <w:tc>
          <w:tcPr>
            <w:tcW w:w="745" w:type="dxa"/>
            <w:tcBorders>
              <w:right w:val="nil"/>
            </w:tcBorders>
          </w:tcPr>
          <w:p w:rsidR="00572DB5" w:rsidRPr="00C61F7C" w:rsidRDefault="00572DB5" w:rsidP="00FE5D7B">
            <w:pPr>
              <w:pStyle w:val="ListParagraph"/>
              <w:ind w:left="0"/>
              <w:jc w:val="center"/>
              <w:rPr>
                <w:rFonts w:ascii="Times New Roman" w:hAnsi="Times New Roman" w:cs="Times New Roman"/>
                <w:sz w:val="20"/>
                <w:szCs w:val="20"/>
              </w:rPr>
            </w:pPr>
            <w:r w:rsidRPr="00C61F7C">
              <w:rPr>
                <w:rFonts w:ascii="Times New Roman" w:hAnsi="Times New Roman" w:cs="Times New Roman"/>
                <w:sz w:val="20"/>
                <w:szCs w:val="20"/>
              </w:rPr>
              <w:t>No</w:t>
            </w:r>
          </w:p>
        </w:tc>
        <w:tc>
          <w:tcPr>
            <w:tcW w:w="1818" w:type="dxa"/>
            <w:tcBorders>
              <w:left w:val="nil"/>
              <w:right w:val="nil"/>
            </w:tcBorders>
          </w:tcPr>
          <w:p w:rsidR="00572DB5" w:rsidRPr="00C61F7C" w:rsidRDefault="00572DB5" w:rsidP="00FE5D7B">
            <w:pPr>
              <w:pStyle w:val="ListParagraph"/>
              <w:ind w:left="0"/>
              <w:jc w:val="center"/>
              <w:rPr>
                <w:rFonts w:ascii="Times New Roman" w:hAnsi="Times New Roman" w:cs="Times New Roman"/>
                <w:sz w:val="20"/>
                <w:szCs w:val="20"/>
              </w:rPr>
            </w:pPr>
            <w:r w:rsidRPr="00C61F7C">
              <w:rPr>
                <w:rFonts w:ascii="Times New Roman" w:hAnsi="Times New Roman" w:cs="Times New Roman"/>
                <w:sz w:val="20"/>
                <w:szCs w:val="20"/>
              </w:rPr>
              <w:t>Observer</w:t>
            </w:r>
          </w:p>
        </w:tc>
        <w:tc>
          <w:tcPr>
            <w:tcW w:w="1701" w:type="dxa"/>
            <w:tcBorders>
              <w:left w:val="nil"/>
              <w:right w:val="nil"/>
            </w:tcBorders>
          </w:tcPr>
          <w:p w:rsidR="00572DB5" w:rsidRPr="00C61F7C" w:rsidRDefault="00572DB5" w:rsidP="00FE5D7B">
            <w:pPr>
              <w:pStyle w:val="ListParagraph"/>
              <w:ind w:left="0"/>
              <w:jc w:val="center"/>
              <w:rPr>
                <w:rFonts w:ascii="Times New Roman" w:hAnsi="Times New Roman" w:cs="Times New Roman"/>
                <w:sz w:val="20"/>
                <w:szCs w:val="20"/>
              </w:rPr>
            </w:pPr>
            <w:r w:rsidRPr="00C61F7C">
              <w:rPr>
                <w:rFonts w:ascii="Times New Roman" w:hAnsi="Times New Roman" w:cs="Times New Roman"/>
                <w:sz w:val="20"/>
                <w:szCs w:val="20"/>
              </w:rPr>
              <w:t>Skor Siklus II</w:t>
            </w:r>
          </w:p>
        </w:tc>
        <w:tc>
          <w:tcPr>
            <w:tcW w:w="1559" w:type="dxa"/>
            <w:tcBorders>
              <w:left w:val="nil"/>
              <w:right w:val="nil"/>
            </w:tcBorders>
          </w:tcPr>
          <w:p w:rsidR="00572DB5" w:rsidRPr="00C61F7C" w:rsidRDefault="00572DB5" w:rsidP="00FE5D7B">
            <w:pPr>
              <w:pStyle w:val="ListParagraph"/>
              <w:ind w:left="0"/>
              <w:jc w:val="center"/>
              <w:rPr>
                <w:rFonts w:ascii="Times New Roman" w:hAnsi="Times New Roman" w:cs="Times New Roman"/>
                <w:sz w:val="20"/>
                <w:szCs w:val="20"/>
              </w:rPr>
            </w:pPr>
            <w:r w:rsidRPr="00C61F7C">
              <w:rPr>
                <w:rFonts w:ascii="Times New Roman" w:hAnsi="Times New Roman" w:cs="Times New Roman"/>
                <w:sz w:val="20"/>
                <w:szCs w:val="20"/>
              </w:rPr>
              <w:t>Persentase</w:t>
            </w:r>
          </w:p>
        </w:tc>
        <w:tc>
          <w:tcPr>
            <w:tcW w:w="1553" w:type="dxa"/>
            <w:tcBorders>
              <w:left w:val="nil"/>
            </w:tcBorders>
          </w:tcPr>
          <w:p w:rsidR="00572DB5" w:rsidRPr="00C61F7C" w:rsidRDefault="00572DB5" w:rsidP="00FE5D7B">
            <w:pPr>
              <w:pStyle w:val="ListParagraph"/>
              <w:ind w:left="0"/>
              <w:jc w:val="center"/>
              <w:rPr>
                <w:rFonts w:ascii="Times New Roman" w:hAnsi="Times New Roman" w:cs="Times New Roman"/>
                <w:sz w:val="20"/>
                <w:szCs w:val="20"/>
              </w:rPr>
            </w:pPr>
            <w:r w:rsidRPr="00C61F7C">
              <w:rPr>
                <w:rFonts w:ascii="Times New Roman" w:hAnsi="Times New Roman" w:cs="Times New Roman"/>
                <w:sz w:val="20"/>
                <w:szCs w:val="20"/>
              </w:rPr>
              <w:t>Kategori</w:t>
            </w:r>
          </w:p>
        </w:tc>
      </w:tr>
      <w:tr w:rsidR="00572DB5" w:rsidTr="00D437CF">
        <w:tc>
          <w:tcPr>
            <w:tcW w:w="745" w:type="dxa"/>
            <w:tcBorders>
              <w:right w:val="nil"/>
            </w:tcBorders>
          </w:tcPr>
          <w:p w:rsidR="00572DB5" w:rsidRPr="00C61F7C" w:rsidRDefault="00572DB5" w:rsidP="00FE5D7B">
            <w:pPr>
              <w:pStyle w:val="ListParagraph"/>
              <w:ind w:left="0"/>
              <w:jc w:val="center"/>
              <w:rPr>
                <w:rFonts w:ascii="Times New Roman" w:hAnsi="Times New Roman" w:cs="Times New Roman"/>
                <w:sz w:val="20"/>
                <w:szCs w:val="20"/>
              </w:rPr>
            </w:pPr>
            <w:r w:rsidRPr="00C61F7C">
              <w:rPr>
                <w:rFonts w:ascii="Times New Roman" w:hAnsi="Times New Roman" w:cs="Times New Roman"/>
                <w:sz w:val="20"/>
                <w:szCs w:val="20"/>
              </w:rPr>
              <w:t>1</w:t>
            </w:r>
          </w:p>
          <w:p w:rsidR="00572DB5" w:rsidRPr="00C61F7C" w:rsidRDefault="00572DB5" w:rsidP="00FE5D7B">
            <w:pPr>
              <w:pStyle w:val="ListParagraph"/>
              <w:ind w:left="0"/>
              <w:jc w:val="center"/>
              <w:rPr>
                <w:rFonts w:ascii="Times New Roman" w:hAnsi="Times New Roman" w:cs="Times New Roman"/>
                <w:sz w:val="20"/>
                <w:szCs w:val="20"/>
              </w:rPr>
            </w:pPr>
            <w:r w:rsidRPr="00C61F7C">
              <w:rPr>
                <w:rFonts w:ascii="Times New Roman" w:hAnsi="Times New Roman" w:cs="Times New Roman"/>
                <w:sz w:val="20"/>
                <w:szCs w:val="20"/>
              </w:rPr>
              <w:t>2</w:t>
            </w:r>
          </w:p>
        </w:tc>
        <w:tc>
          <w:tcPr>
            <w:tcW w:w="1818" w:type="dxa"/>
            <w:tcBorders>
              <w:left w:val="nil"/>
              <w:right w:val="nil"/>
            </w:tcBorders>
          </w:tcPr>
          <w:p w:rsidR="00572DB5" w:rsidRPr="00C61F7C" w:rsidRDefault="00572DB5" w:rsidP="00FE5D7B">
            <w:pPr>
              <w:pStyle w:val="ListParagraph"/>
              <w:ind w:left="0"/>
              <w:jc w:val="center"/>
              <w:rPr>
                <w:rFonts w:ascii="Times New Roman" w:hAnsi="Times New Roman" w:cs="Times New Roman"/>
                <w:sz w:val="20"/>
                <w:szCs w:val="20"/>
              </w:rPr>
            </w:pPr>
            <w:r w:rsidRPr="00C61F7C">
              <w:rPr>
                <w:rFonts w:ascii="Times New Roman" w:hAnsi="Times New Roman" w:cs="Times New Roman"/>
                <w:sz w:val="20"/>
                <w:szCs w:val="20"/>
              </w:rPr>
              <w:t>Observer 1</w:t>
            </w:r>
          </w:p>
          <w:p w:rsidR="00572DB5" w:rsidRPr="00C61F7C" w:rsidRDefault="00572DB5" w:rsidP="00FE5D7B">
            <w:pPr>
              <w:pStyle w:val="ListParagraph"/>
              <w:ind w:left="0"/>
              <w:jc w:val="center"/>
              <w:rPr>
                <w:rFonts w:ascii="Times New Roman" w:hAnsi="Times New Roman" w:cs="Times New Roman"/>
                <w:sz w:val="20"/>
                <w:szCs w:val="20"/>
              </w:rPr>
            </w:pPr>
            <w:r w:rsidRPr="00C61F7C">
              <w:rPr>
                <w:rFonts w:ascii="Times New Roman" w:hAnsi="Times New Roman" w:cs="Times New Roman"/>
                <w:sz w:val="20"/>
                <w:szCs w:val="20"/>
              </w:rPr>
              <w:t>Observer 2</w:t>
            </w:r>
          </w:p>
        </w:tc>
        <w:tc>
          <w:tcPr>
            <w:tcW w:w="1701" w:type="dxa"/>
            <w:tcBorders>
              <w:left w:val="nil"/>
              <w:right w:val="nil"/>
            </w:tcBorders>
          </w:tcPr>
          <w:p w:rsidR="00572DB5" w:rsidRPr="00C61F7C" w:rsidRDefault="00572DB5" w:rsidP="00FE5D7B">
            <w:pPr>
              <w:pStyle w:val="ListParagraph"/>
              <w:ind w:left="0"/>
              <w:jc w:val="center"/>
              <w:rPr>
                <w:rFonts w:ascii="Times New Roman" w:hAnsi="Times New Roman" w:cs="Times New Roman"/>
                <w:sz w:val="20"/>
                <w:szCs w:val="20"/>
              </w:rPr>
            </w:pPr>
            <w:r w:rsidRPr="00C61F7C">
              <w:rPr>
                <w:rFonts w:ascii="Times New Roman" w:hAnsi="Times New Roman" w:cs="Times New Roman"/>
                <w:sz w:val="20"/>
                <w:szCs w:val="20"/>
              </w:rPr>
              <w:t>90</w:t>
            </w:r>
          </w:p>
          <w:p w:rsidR="00572DB5" w:rsidRPr="00C61F7C" w:rsidRDefault="00572DB5" w:rsidP="00FE5D7B">
            <w:pPr>
              <w:pStyle w:val="ListParagraph"/>
              <w:ind w:left="0"/>
              <w:jc w:val="center"/>
              <w:rPr>
                <w:rFonts w:ascii="Times New Roman" w:hAnsi="Times New Roman" w:cs="Times New Roman"/>
                <w:sz w:val="20"/>
                <w:szCs w:val="20"/>
              </w:rPr>
            </w:pPr>
            <w:r w:rsidRPr="00C61F7C">
              <w:rPr>
                <w:rFonts w:ascii="Times New Roman" w:hAnsi="Times New Roman" w:cs="Times New Roman"/>
                <w:sz w:val="20"/>
                <w:szCs w:val="20"/>
              </w:rPr>
              <w:t>89</w:t>
            </w:r>
          </w:p>
        </w:tc>
        <w:tc>
          <w:tcPr>
            <w:tcW w:w="1559" w:type="dxa"/>
            <w:tcBorders>
              <w:left w:val="nil"/>
              <w:right w:val="nil"/>
            </w:tcBorders>
          </w:tcPr>
          <w:p w:rsidR="00572DB5" w:rsidRPr="00C61F7C" w:rsidRDefault="00572DB5" w:rsidP="00FE5D7B">
            <w:pPr>
              <w:pStyle w:val="ListParagraph"/>
              <w:ind w:left="0"/>
              <w:jc w:val="center"/>
              <w:rPr>
                <w:rFonts w:ascii="Times New Roman" w:hAnsi="Times New Roman" w:cs="Times New Roman"/>
                <w:sz w:val="20"/>
                <w:szCs w:val="20"/>
              </w:rPr>
            </w:pPr>
            <w:r w:rsidRPr="00C61F7C">
              <w:rPr>
                <w:rFonts w:ascii="Times New Roman" w:hAnsi="Times New Roman" w:cs="Times New Roman"/>
                <w:sz w:val="20"/>
                <w:szCs w:val="20"/>
              </w:rPr>
              <w:t>85,71%</w:t>
            </w:r>
          </w:p>
          <w:p w:rsidR="00572DB5" w:rsidRPr="00C61F7C" w:rsidRDefault="00572DB5" w:rsidP="00FE5D7B">
            <w:pPr>
              <w:pStyle w:val="ListParagraph"/>
              <w:ind w:left="0"/>
              <w:jc w:val="center"/>
              <w:rPr>
                <w:rFonts w:ascii="Times New Roman" w:hAnsi="Times New Roman" w:cs="Times New Roman"/>
                <w:sz w:val="20"/>
                <w:szCs w:val="20"/>
              </w:rPr>
            </w:pPr>
            <w:r w:rsidRPr="00C61F7C">
              <w:rPr>
                <w:rFonts w:ascii="Times New Roman" w:hAnsi="Times New Roman" w:cs="Times New Roman"/>
                <w:sz w:val="20"/>
                <w:szCs w:val="20"/>
              </w:rPr>
              <w:t>84,76%</w:t>
            </w:r>
          </w:p>
        </w:tc>
        <w:tc>
          <w:tcPr>
            <w:tcW w:w="1553" w:type="dxa"/>
            <w:tcBorders>
              <w:left w:val="nil"/>
            </w:tcBorders>
          </w:tcPr>
          <w:p w:rsidR="00572DB5" w:rsidRPr="00C61F7C" w:rsidRDefault="00572DB5" w:rsidP="00FE5D7B">
            <w:pPr>
              <w:pStyle w:val="ListParagraph"/>
              <w:ind w:left="0"/>
              <w:jc w:val="center"/>
              <w:rPr>
                <w:rFonts w:ascii="Times New Roman" w:hAnsi="Times New Roman" w:cs="Times New Roman"/>
                <w:sz w:val="20"/>
                <w:szCs w:val="20"/>
              </w:rPr>
            </w:pPr>
            <w:r w:rsidRPr="00C61F7C">
              <w:rPr>
                <w:rFonts w:ascii="Times New Roman" w:hAnsi="Times New Roman" w:cs="Times New Roman"/>
                <w:sz w:val="20"/>
                <w:szCs w:val="20"/>
              </w:rPr>
              <w:t>Sangat Baik</w:t>
            </w:r>
          </w:p>
          <w:p w:rsidR="00572DB5" w:rsidRPr="00C61F7C" w:rsidRDefault="00572DB5" w:rsidP="00FE5D7B">
            <w:pPr>
              <w:pStyle w:val="ListParagraph"/>
              <w:ind w:left="0"/>
              <w:jc w:val="center"/>
              <w:rPr>
                <w:rFonts w:ascii="Times New Roman" w:hAnsi="Times New Roman" w:cs="Times New Roman"/>
                <w:sz w:val="20"/>
                <w:szCs w:val="20"/>
              </w:rPr>
            </w:pPr>
            <w:r w:rsidRPr="00C61F7C">
              <w:rPr>
                <w:rFonts w:ascii="Times New Roman" w:hAnsi="Times New Roman" w:cs="Times New Roman"/>
                <w:sz w:val="20"/>
                <w:szCs w:val="20"/>
              </w:rPr>
              <w:t>Sangat Baik</w:t>
            </w:r>
          </w:p>
        </w:tc>
      </w:tr>
      <w:tr w:rsidR="00572DB5" w:rsidTr="00D437CF">
        <w:tc>
          <w:tcPr>
            <w:tcW w:w="7376" w:type="dxa"/>
            <w:gridSpan w:val="5"/>
            <w:tcBorders>
              <w:bottom w:val="single" w:sz="4" w:space="0" w:color="auto"/>
            </w:tcBorders>
          </w:tcPr>
          <w:p w:rsidR="00572DB5" w:rsidRPr="00C61F7C" w:rsidRDefault="00572DB5" w:rsidP="00FE5D7B">
            <w:pPr>
              <w:pStyle w:val="ListParagraph"/>
              <w:ind w:left="-108"/>
              <w:rPr>
                <w:rFonts w:ascii="Times New Roman" w:hAnsi="Times New Roman" w:cs="Times New Roman"/>
                <w:b/>
                <w:sz w:val="20"/>
                <w:szCs w:val="20"/>
              </w:rPr>
            </w:pPr>
            <w:r w:rsidRPr="00C61F7C">
              <w:rPr>
                <w:rFonts w:ascii="Times New Roman" w:hAnsi="Times New Roman" w:cs="Times New Roman"/>
                <w:b/>
                <w:sz w:val="20"/>
                <w:szCs w:val="20"/>
              </w:rPr>
              <w:t>Pertemuan Kedua</w:t>
            </w:r>
          </w:p>
        </w:tc>
      </w:tr>
      <w:tr w:rsidR="00572DB5" w:rsidTr="00D437CF">
        <w:tc>
          <w:tcPr>
            <w:tcW w:w="745" w:type="dxa"/>
            <w:tcBorders>
              <w:right w:val="nil"/>
            </w:tcBorders>
          </w:tcPr>
          <w:p w:rsidR="00572DB5" w:rsidRPr="00C61F7C" w:rsidRDefault="00572DB5" w:rsidP="00FE5D7B">
            <w:pPr>
              <w:pStyle w:val="ListParagraph"/>
              <w:ind w:left="0"/>
              <w:jc w:val="center"/>
              <w:rPr>
                <w:rFonts w:ascii="Times New Roman" w:hAnsi="Times New Roman" w:cs="Times New Roman"/>
                <w:sz w:val="20"/>
                <w:szCs w:val="20"/>
              </w:rPr>
            </w:pPr>
            <w:r w:rsidRPr="00C61F7C">
              <w:rPr>
                <w:rFonts w:ascii="Times New Roman" w:hAnsi="Times New Roman" w:cs="Times New Roman"/>
                <w:sz w:val="20"/>
                <w:szCs w:val="20"/>
              </w:rPr>
              <w:t>No</w:t>
            </w:r>
          </w:p>
        </w:tc>
        <w:tc>
          <w:tcPr>
            <w:tcW w:w="1818" w:type="dxa"/>
            <w:tcBorders>
              <w:left w:val="nil"/>
              <w:right w:val="nil"/>
            </w:tcBorders>
          </w:tcPr>
          <w:p w:rsidR="00572DB5" w:rsidRPr="00C61F7C" w:rsidRDefault="00572DB5" w:rsidP="00FE5D7B">
            <w:pPr>
              <w:pStyle w:val="ListParagraph"/>
              <w:ind w:left="0"/>
              <w:jc w:val="center"/>
              <w:rPr>
                <w:rFonts w:ascii="Times New Roman" w:hAnsi="Times New Roman" w:cs="Times New Roman"/>
                <w:sz w:val="20"/>
                <w:szCs w:val="20"/>
              </w:rPr>
            </w:pPr>
            <w:r w:rsidRPr="00C61F7C">
              <w:rPr>
                <w:rFonts w:ascii="Times New Roman" w:hAnsi="Times New Roman" w:cs="Times New Roman"/>
                <w:sz w:val="20"/>
                <w:szCs w:val="20"/>
              </w:rPr>
              <w:t>Observer</w:t>
            </w:r>
          </w:p>
        </w:tc>
        <w:tc>
          <w:tcPr>
            <w:tcW w:w="1701" w:type="dxa"/>
            <w:tcBorders>
              <w:left w:val="nil"/>
              <w:right w:val="nil"/>
            </w:tcBorders>
          </w:tcPr>
          <w:p w:rsidR="00572DB5" w:rsidRPr="00C61F7C" w:rsidRDefault="00572DB5" w:rsidP="00FE5D7B">
            <w:pPr>
              <w:pStyle w:val="ListParagraph"/>
              <w:ind w:left="0"/>
              <w:jc w:val="center"/>
              <w:rPr>
                <w:rFonts w:ascii="Times New Roman" w:hAnsi="Times New Roman" w:cs="Times New Roman"/>
                <w:sz w:val="20"/>
                <w:szCs w:val="20"/>
              </w:rPr>
            </w:pPr>
            <w:r w:rsidRPr="00C61F7C">
              <w:rPr>
                <w:rFonts w:ascii="Times New Roman" w:hAnsi="Times New Roman" w:cs="Times New Roman"/>
                <w:sz w:val="20"/>
                <w:szCs w:val="20"/>
              </w:rPr>
              <w:t>Skor Siklus II</w:t>
            </w:r>
          </w:p>
        </w:tc>
        <w:tc>
          <w:tcPr>
            <w:tcW w:w="1559" w:type="dxa"/>
            <w:tcBorders>
              <w:left w:val="nil"/>
              <w:right w:val="nil"/>
            </w:tcBorders>
          </w:tcPr>
          <w:p w:rsidR="00572DB5" w:rsidRPr="00C61F7C" w:rsidRDefault="00572DB5" w:rsidP="00FE5D7B">
            <w:pPr>
              <w:pStyle w:val="ListParagraph"/>
              <w:ind w:left="0"/>
              <w:jc w:val="center"/>
              <w:rPr>
                <w:rFonts w:ascii="Times New Roman" w:hAnsi="Times New Roman" w:cs="Times New Roman"/>
                <w:sz w:val="20"/>
                <w:szCs w:val="20"/>
              </w:rPr>
            </w:pPr>
            <w:r w:rsidRPr="00C61F7C">
              <w:rPr>
                <w:rFonts w:ascii="Times New Roman" w:hAnsi="Times New Roman" w:cs="Times New Roman"/>
                <w:sz w:val="20"/>
                <w:szCs w:val="20"/>
              </w:rPr>
              <w:t>Persentase</w:t>
            </w:r>
          </w:p>
        </w:tc>
        <w:tc>
          <w:tcPr>
            <w:tcW w:w="1553" w:type="dxa"/>
            <w:tcBorders>
              <w:left w:val="nil"/>
            </w:tcBorders>
          </w:tcPr>
          <w:p w:rsidR="00572DB5" w:rsidRPr="00C61F7C" w:rsidRDefault="00572DB5" w:rsidP="00FE5D7B">
            <w:pPr>
              <w:pStyle w:val="ListParagraph"/>
              <w:ind w:left="0"/>
              <w:jc w:val="center"/>
              <w:rPr>
                <w:rFonts w:ascii="Times New Roman" w:hAnsi="Times New Roman" w:cs="Times New Roman"/>
                <w:sz w:val="20"/>
                <w:szCs w:val="20"/>
              </w:rPr>
            </w:pPr>
            <w:r w:rsidRPr="00C61F7C">
              <w:rPr>
                <w:rFonts w:ascii="Times New Roman" w:hAnsi="Times New Roman" w:cs="Times New Roman"/>
                <w:sz w:val="20"/>
                <w:szCs w:val="20"/>
              </w:rPr>
              <w:t>Kategori</w:t>
            </w:r>
          </w:p>
        </w:tc>
      </w:tr>
      <w:tr w:rsidR="00572DB5" w:rsidTr="00D437CF">
        <w:tc>
          <w:tcPr>
            <w:tcW w:w="745" w:type="dxa"/>
            <w:tcBorders>
              <w:right w:val="nil"/>
            </w:tcBorders>
          </w:tcPr>
          <w:p w:rsidR="00572DB5" w:rsidRPr="00C61F7C" w:rsidRDefault="00572DB5" w:rsidP="00FE5D7B">
            <w:pPr>
              <w:pStyle w:val="ListParagraph"/>
              <w:ind w:left="0"/>
              <w:jc w:val="center"/>
              <w:rPr>
                <w:rFonts w:ascii="Times New Roman" w:hAnsi="Times New Roman" w:cs="Times New Roman"/>
                <w:sz w:val="20"/>
                <w:szCs w:val="20"/>
              </w:rPr>
            </w:pPr>
            <w:r w:rsidRPr="00C61F7C">
              <w:rPr>
                <w:rFonts w:ascii="Times New Roman" w:hAnsi="Times New Roman" w:cs="Times New Roman"/>
                <w:sz w:val="20"/>
                <w:szCs w:val="20"/>
              </w:rPr>
              <w:t>1</w:t>
            </w:r>
          </w:p>
          <w:p w:rsidR="00572DB5" w:rsidRPr="00C61F7C" w:rsidRDefault="00572DB5" w:rsidP="00FE5D7B">
            <w:pPr>
              <w:pStyle w:val="ListParagraph"/>
              <w:ind w:left="0"/>
              <w:jc w:val="center"/>
              <w:rPr>
                <w:rFonts w:ascii="Times New Roman" w:hAnsi="Times New Roman" w:cs="Times New Roman"/>
                <w:sz w:val="20"/>
                <w:szCs w:val="20"/>
              </w:rPr>
            </w:pPr>
            <w:r w:rsidRPr="00C61F7C">
              <w:rPr>
                <w:rFonts w:ascii="Times New Roman" w:hAnsi="Times New Roman" w:cs="Times New Roman"/>
                <w:sz w:val="20"/>
                <w:szCs w:val="20"/>
              </w:rPr>
              <w:t>2</w:t>
            </w:r>
          </w:p>
        </w:tc>
        <w:tc>
          <w:tcPr>
            <w:tcW w:w="1818" w:type="dxa"/>
            <w:tcBorders>
              <w:left w:val="nil"/>
              <w:right w:val="nil"/>
            </w:tcBorders>
          </w:tcPr>
          <w:p w:rsidR="00572DB5" w:rsidRPr="00C61F7C" w:rsidRDefault="00572DB5" w:rsidP="00FE5D7B">
            <w:pPr>
              <w:pStyle w:val="ListParagraph"/>
              <w:ind w:left="0"/>
              <w:jc w:val="center"/>
              <w:rPr>
                <w:rFonts w:ascii="Times New Roman" w:hAnsi="Times New Roman" w:cs="Times New Roman"/>
                <w:sz w:val="20"/>
                <w:szCs w:val="20"/>
              </w:rPr>
            </w:pPr>
            <w:r w:rsidRPr="00C61F7C">
              <w:rPr>
                <w:rFonts w:ascii="Times New Roman" w:hAnsi="Times New Roman" w:cs="Times New Roman"/>
                <w:sz w:val="20"/>
                <w:szCs w:val="20"/>
              </w:rPr>
              <w:t>Observer 1</w:t>
            </w:r>
          </w:p>
          <w:p w:rsidR="00572DB5" w:rsidRPr="00C61F7C" w:rsidRDefault="00572DB5" w:rsidP="00FE5D7B">
            <w:pPr>
              <w:pStyle w:val="ListParagraph"/>
              <w:ind w:left="0"/>
              <w:jc w:val="center"/>
              <w:rPr>
                <w:rFonts w:ascii="Times New Roman" w:hAnsi="Times New Roman" w:cs="Times New Roman"/>
                <w:sz w:val="20"/>
                <w:szCs w:val="20"/>
              </w:rPr>
            </w:pPr>
            <w:r w:rsidRPr="00C61F7C">
              <w:rPr>
                <w:rFonts w:ascii="Times New Roman" w:hAnsi="Times New Roman" w:cs="Times New Roman"/>
                <w:sz w:val="20"/>
                <w:szCs w:val="20"/>
              </w:rPr>
              <w:t>Observer 2</w:t>
            </w:r>
          </w:p>
        </w:tc>
        <w:tc>
          <w:tcPr>
            <w:tcW w:w="1701" w:type="dxa"/>
            <w:tcBorders>
              <w:left w:val="nil"/>
              <w:right w:val="nil"/>
            </w:tcBorders>
          </w:tcPr>
          <w:p w:rsidR="00572DB5" w:rsidRPr="00C61F7C" w:rsidRDefault="00572DB5" w:rsidP="00FE5D7B">
            <w:pPr>
              <w:pStyle w:val="ListParagraph"/>
              <w:ind w:left="0"/>
              <w:jc w:val="center"/>
              <w:rPr>
                <w:rFonts w:ascii="Times New Roman" w:hAnsi="Times New Roman" w:cs="Times New Roman"/>
                <w:sz w:val="20"/>
                <w:szCs w:val="20"/>
              </w:rPr>
            </w:pPr>
            <w:r w:rsidRPr="00C61F7C">
              <w:rPr>
                <w:rFonts w:ascii="Times New Roman" w:hAnsi="Times New Roman" w:cs="Times New Roman"/>
                <w:sz w:val="20"/>
                <w:szCs w:val="20"/>
              </w:rPr>
              <w:t>96</w:t>
            </w:r>
          </w:p>
          <w:p w:rsidR="00572DB5" w:rsidRPr="00C61F7C" w:rsidRDefault="00572DB5" w:rsidP="00FE5D7B">
            <w:pPr>
              <w:pStyle w:val="ListParagraph"/>
              <w:ind w:left="0"/>
              <w:jc w:val="center"/>
              <w:rPr>
                <w:rFonts w:ascii="Times New Roman" w:hAnsi="Times New Roman" w:cs="Times New Roman"/>
                <w:sz w:val="20"/>
                <w:szCs w:val="20"/>
              </w:rPr>
            </w:pPr>
            <w:r w:rsidRPr="00C61F7C">
              <w:rPr>
                <w:rFonts w:ascii="Times New Roman" w:hAnsi="Times New Roman" w:cs="Times New Roman"/>
                <w:sz w:val="20"/>
                <w:szCs w:val="20"/>
              </w:rPr>
              <w:t>99</w:t>
            </w:r>
          </w:p>
        </w:tc>
        <w:tc>
          <w:tcPr>
            <w:tcW w:w="1559" w:type="dxa"/>
            <w:tcBorders>
              <w:left w:val="nil"/>
              <w:right w:val="nil"/>
            </w:tcBorders>
          </w:tcPr>
          <w:p w:rsidR="00572DB5" w:rsidRPr="00C61F7C" w:rsidRDefault="00572DB5" w:rsidP="00FE5D7B">
            <w:pPr>
              <w:pStyle w:val="ListParagraph"/>
              <w:ind w:left="0"/>
              <w:jc w:val="center"/>
              <w:rPr>
                <w:rFonts w:ascii="Times New Roman" w:hAnsi="Times New Roman" w:cs="Times New Roman"/>
                <w:sz w:val="20"/>
                <w:szCs w:val="20"/>
              </w:rPr>
            </w:pPr>
            <w:r w:rsidRPr="00C61F7C">
              <w:rPr>
                <w:rFonts w:ascii="Times New Roman" w:hAnsi="Times New Roman" w:cs="Times New Roman"/>
                <w:sz w:val="20"/>
                <w:szCs w:val="20"/>
              </w:rPr>
              <w:t>91,42%</w:t>
            </w:r>
          </w:p>
          <w:p w:rsidR="00572DB5" w:rsidRPr="00C61F7C" w:rsidRDefault="00572DB5" w:rsidP="00FE5D7B">
            <w:pPr>
              <w:pStyle w:val="ListParagraph"/>
              <w:ind w:left="0"/>
              <w:jc w:val="center"/>
              <w:rPr>
                <w:rFonts w:ascii="Times New Roman" w:hAnsi="Times New Roman" w:cs="Times New Roman"/>
                <w:sz w:val="20"/>
                <w:szCs w:val="20"/>
              </w:rPr>
            </w:pPr>
            <w:r w:rsidRPr="00C61F7C">
              <w:rPr>
                <w:rFonts w:ascii="Times New Roman" w:hAnsi="Times New Roman" w:cs="Times New Roman"/>
                <w:sz w:val="20"/>
                <w:szCs w:val="20"/>
              </w:rPr>
              <w:t>94,28%</w:t>
            </w:r>
          </w:p>
        </w:tc>
        <w:tc>
          <w:tcPr>
            <w:tcW w:w="1553" w:type="dxa"/>
            <w:tcBorders>
              <w:left w:val="nil"/>
            </w:tcBorders>
          </w:tcPr>
          <w:p w:rsidR="00572DB5" w:rsidRPr="00C61F7C" w:rsidRDefault="00572DB5" w:rsidP="00FE5D7B">
            <w:pPr>
              <w:pStyle w:val="ListParagraph"/>
              <w:ind w:left="0"/>
              <w:jc w:val="center"/>
              <w:rPr>
                <w:rFonts w:ascii="Times New Roman" w:hAnsi="Times New Roman" w:cs="Times New Roman"/>
                <w:sz w:val="20"/>
                <w:szCs w:val="20"/>
              </w:rPr>
            </w:pPr>
            <w:r w:rsidRPr="00C61F7C">
              <w:rPr>
                <w:rFonts w:ascii="Times New Roman" w:hAnsi="Times New Roman" w:cs="Times New Roman"/>
                <w:sz w:val="20"/>
                <w:szCs w:val="20"/>
              </w:rPr>
              <w:t>Sangat Baik</w:t>
            </w:r>
          </w:p>
          <w:p w:rsidR="00572DB5" w:rsidRPr="00C61F7C" w:rsidRDefault="00572DB5" w:rsidP="00FE5D7B">
            <w:pPr>
              <w:pStyle w:val="ListParagraph"/>
              <w:ind w:left="0"/>
              <w:jc w:val="center"/>
              <w:rPr>
                <w:rFonts w:ascii="Times New Roman" w:hAnsi="Times New Roman" w:cs="Times New Roman"/>
                <w:sz w:val="20"/>
                <w:szCs w:val="20"/>
              </w:rPr>
            </w:pPr>
            <w:r w:rsidRPr="00C61F7C">
              <w:rPr>
                <w:rFonts w:ascii="Times New Roman" w:hAnsi="Times New Roman" w:cs="Times New Roman"/>
                <w:sz w:val="20"/>
                <w:szCs w:val="20"/>
              </w:rPr>
              <w:t>Sangat Baik</w:t>
            </w:r>
          </w:p>
        </w:tc>
      </w:tr>
    </w:tbl>
    <w:p w:rsidR="00572DB5" w:rsidRPr="00AB41D3" w:rsidRDefault="00572DB5" w:rsidP="00FE5D7B">
      <w:pPr>
        <w:pStyle w:val="ListParagraph"/>
        <w:spacing w:before="240" w:line="240" w:lineRule="auto"/>
        <w:ind w:left="0"/>
        <w:rPr>
          <w:rFonts w:ascii="Times New Roman" w:hAnsi="Times New Roman" w:cs="Times New Roman"/>
          <w:sz w:val="24"/>
          <w:szCs w:val="24"/>
        </w:rPr>
      </w:pPr>
    </w:p>
    <w:p w:rsidR="00572DB5" w:rsidRDefault="00572DB5" w:rsidP="00FE5D7B">
      <w:pPr>
        <w:pStyle w:val="ListParagraph"/>
        <w:spacing w:line="240" w:lineRule="auto"/>
        <w:ind w:left="0" w:firstLine="720"/>
        <w:rPr>
          <w:rFonts w:ascii="Times New Roman" w:hAnsi="Times New Roman" w:cs="Times New Roman"/>
          <w:sz w:val="24"/>
          <w:szCs w:val="24"/>
        </w:rPr>
      </w:pPr>
    </w:p>
    <w:p w:rsidR="00572DB5" w:rsidRDefault="00572DB5" w:rsidP="00FE5D7B">
      <w:pPr>
        <w:pStyle w:val="ListParagraph"/>
        <w:spacing w:line="240" w:lineRule="auto"/>
        <w:ind w:left="0" w:firstLine="720"/>
        <w:rPr>
          <w:rFonts w:ascii="Times New Roman" w:hAnsi="Times New Roman" w:cs="Times New Roman"/>
          <w:sz w:val="24"/>
          <w:szCs w:val="24"/>
        </w:rPr>
      </w:pPr>
    </w:p>
    <w:p w:rsidR="00572DB5" w:rsidRDefault="00572DB5" w:rsidP="00572DB5">
      <w:pPr>
        <w:pStyle w:val="ListParagraph"/>
        <w:spacing w:line="480" w:lineRule="auto"/>
        <w:ind w:left="0"/>
        <w:rPr>
          <w:rFonts w:ascii="Times New Roman" w:hAnsi="Times New Roman" w:cs="Times New Roman"/>
          <w:b/>
          <w:sz w:val="24"/>
          <w:szCs w:val="24"/>
        </w:rPr>
      </w:pPr>
    </w:p>
    <w:p w:rsidR="00FE5D7B" w:rsidRDefault="00FE5D7B" w:rsidP="00572DB5">
      <w:pPr>
        <w:pStyle w:val="ListParagraph"/>
        <w:spacing w:line="360" w:lineRule="auto"/>
        <w:ind w:left="0"/>
        <w:rPr>
          <w:rFonts w:ascii="Times New Roman" w:hAnsi="Times New Roman" w:cs="Times New Roman"/>
          <w:b/>
          <w:sz w:val="24"/>
          <w:szCs w:val="24"/>
        </w:rPr>
      </w:pPr>
    </w:p>
    <w:p w:rsidR="00FE5D7B" w:rsidRDefault="00FE5D7B" w:rsidP="00FE5D7B">
      <w:pPr>
        <w:pStyle w:val="ListParagraph"/>
        <w:spacing w:line="240" w:lineRule="auto"/>
        <w:ind w:left="0"/>
        <w:rPr>
          <w:rFonts w:ascii="Times New Roman" w:hAnsi="Times New Roman" w:cs="Times New Roman"/>
          <w:b/>
          <w:sz w:val="24"/>
          <w:szCs w:val="24"/>
        </w:rPr>
      </w:pPr>
    </w:p>
    <w:p w:rsidR="00572DB5" w:rsidRDefault="00572DB5" w:rsidP="00745306">
      <w:pPr>
        <w:pStyle w:val="ListParagraph"/>
        <w:spacing w:line="240" w:lineRule="auto"/>
        <w:ind w:left="0"/>
        <w:rPr>
          <w:rFonts w:ascii="Times New Roman" w:hAnsi="Times New Roman" w:cs="Times New Roman"/>
          <w:sz w:val="24"/>
          <w:szCs w:val="24"/>
        </w:rPr>
      </w:pPr>
      <w:r>
        <w:rPr>
          <w:rFonts w:ascii="Times New Roman" w:hAnsi="Times New Roman" w:cs="Times New Roman"/>
          <w:b/>
          <w:sz w:val="24"/>
          <w:szCs w:val="24"/>
        </w:rPr>
        <w:t xml:space="preserve">Tabel 7. </w:t>
      </w:r>
      <w:r>
        <w:rPr>
          <w:rFonts w:ascii="Times New Roman" w:hAnsi="Times New Roman" w:cs="Times New Roman"/>
          <w:sz w:val="24"/>
          <w:szCs w:val="24"/>
        </w:rPr>
        <w:t>Hasil Observasi Kegiatan Siswa Siklus II</w:t>
      </w:r>
    </w:p>
    <w:tbl>
      <w:tblPr>
        <w:tblStyle w:val="TableGrid"/>
        <w:tblpPr w:leftFromText="180" w:rightFromText="180" w:vertAnchor="text" w:horzAnchor="margin" w:tblpY="55"/>
        <w:tblW w:w="0" w:type="auto"/>
        <w:tblBorders>
          <w:top w:val="single" w:sz="4" w:space="0" w:color="auto"/>
          <w:left w:val="none" w:sz="0" w:space="0" w:color="auto"/>
          <w:bottom w:val="single" w:sz="4" w:space="0" w:color="auto"/>
          <w:right w:val="none" w:sz="0" w:space="0" w:color="auto"/>
          <w:insideH w:val="single" w:sz="4" w:space="0" w:color="auto"/>
          <w:insideV w:val="single" w:sz="4" w:space="0" w:color="auto"/>
        </w:tblBorders>
        <w:tblLook w:val="04A0" w:firstRow="1" w:lastRow="0" w:firstColumn="1" w:lastColumn="0" w:noHBand="0" w:noVBand="1"/>
      </w:tblPr>
      <w:tblGrid>
        <w:gridCol w:w="745"/>
        <w:gridCol w:w="1818"/>
        <w:gridCol w:w="1701"/>
        <w:gridCol w:w="1559"/>
        <w:gridCol w:w="1553"/>
      </w:tblGrid>
      <w:tr w:rsidR="00572DB5" w:rsidTr="00572DB5">
        <w:tc>
          <w:tcPr>
            <w:tcW w:w="7376" w:type="dxa"/>
            <w:gridSpan w:val="5"/>
            <w:tcBorders>
              <w:bottom w:val="single" w:sz="4" w:space="0" w:color="auto"/>
            </w:tcBorders>
          </w:tcPr>
          <w:p w:rsidR="00572DB5" w:rsidRPr="00C61F7C" w:rsidRDefault="00572DB5" w:rsidP="00572DB5">
            <w:pPr>
              <w:pStyle w:val="ListParagraph"/>
              <w:ind w:left="-108"/>
              <w:rPr>
                <w:rFonts w:ascii="Times New Roman" w:hAnsi="Times New Roman" w:cs="Times New Roman"/>
                <w:b/>
                <w:sz w:val="20"/>
                <w:szCs w:val="20"/>
              </w:rPr>
            </w:pPr>
            <w:r w:rsidRPr="00C61F7C">
              <w:rPr>
                <w:rFonts w:ascii="Times New Roman" w:hAnsi="Times New Roman" w:cs="Times New Roman"/>
                <w:b/>
                <w:sz w:val="20"/>
                <w:szCs w:val="20"/>
              </w:rPr>
              <w:t>Pertemuan Pertama</w:t>
            </w:r>
          </w:p>
        </w:tc>
      </w:tr>
      <w:tr w:rsidR="00572DB5" w:rsidTr="00572DB5">
        <w:tc>
          <w:tcPr>
            <w:tcW w:w="745" w:type="dxa"/>
            <w:tcBorders>
              <w:right w:val="nil"/>
            </w:tcBorders>
          </w:tcPr>
          <w:p w:rsidR="00572DB5" w:rsidRPr="00C61F7C" w:rsidRDefault="00572DB5" w:rsidP="00572DB5">
            <w:pPr>
              <w:pStyle w:val="ListParagraph"/>
              <w:ind w:left="0"/>
              <w:jc w:val="center"/>
              <w:rPr>
                <w:rFonts w:ascii="Times New Roman" w:hAnsi="Times New Roman" w:cs="Times New Roman"/>
                <w:sz w:val="20"/>
                <w:szCs w:val="20"/>
              </w:rPr>
            </w:pPr>
            <w:r w:rsidRPr="00C61F7C">
              <w:rPr>
                <w:rFonts w:ascii="Times New Roman" w:hAnsi="Times New Roman" w:cs="Times New Roman"/>
                <w:sz w:val="20"/>
                <w:szCs w:val="20"/>
              </w:rPr>
              <w:t>No</w:t>
            </w:r>
          </w:p>
        </w:tc>
        <w:tc>
          <w:tcPr>
            <w:tcW w:w="1818" w:type="dxa"/>
            <w:tcBorders>
              <w:left w:val="nil"/>
              <w:right w:val="nil"/>
            </w:tcBorders>
          </w:tcPr>
          <w:p w:rsidR="00572DB5" w:rsidRPr="00C61F7C" w:rsidRDefault="00572DB5" w:rsidP="00572DB5">
            <w:pPr>
              <w:pStyle w:val="ListParagraph"/>
              <w:ind w:left="0"/>
              <w:jc w:val="center"/>
              <w:rPr>
                <w:rFonts w:ascii="Times New Roman" w:hAnsi="Times New Roman" w:cs="Times New Roman"/>
                <w:sz w:val="20"/>
                <w:szCs w:val="20"/>
              </w:rPr>
            </w:pPr>
            <w:r w:rsidRPr="00C61F7C">
              <w:rPr>
                <w:rFonts w:ascii="Times New Roman" w:hAnsi="Times New Roman" w:cs="Times New Roman"/>
                <w:sz w:val="20"/>
                <w:szCs w:val="20"/>
              </w:rPr>
              <w:t>Observer</w:t>
            </w:r>
          </w:p>
        </w:tc>
        <w:tc>
          <w:tcPr>
            <w:tcW w:w="1701" w:type="dxa"/>
            <w:tcBorders>
              <w:left w:val="nil"/>
              <w:right w:val="nil"/>
            </w:tcBorders>
          </w:tcPr>
          <w:p w:rsidR="00572DB5" w:rsidRPr="00C61F7C" w:rsidRDefault="00572DB5" w:rsidP="00572DB5">
            <w:pPr>
              <w:pStyle w:val="ListParagraph"/>
              <w:ind w:left="0"/>
              <w:jc w:val="center"/>
              <w:rPr>
                <w:rFonts w:ascii="Times New Roman" w:hAnsi="Times New Roman" w:cs="Times New Roman"/>
                <w:sz w:val="20"/>
                <w:szCs w:val="20"/>
              </w:rPr>
            </w:pPr>
            <w:r w:rsidRPr="00C61F7C">
              <w:rPr>
                <w:rFonts w:ascii="Times New Roman" w:hAnsi="Times New Roman" w:cs="Times New Roman"/>
                <w:sz w:val="20"/>
                <w:szCs w:val="20"/>
              </w:rPr>
              <w:t>Skor Siklus II</w:t>
            </w:r>
          </w:p>
        </w:tc>
        <w:tc>
          <w:tcPr>
            <w:tcW w:w="1559" w:type="dxa"/>
            <w:tcBorders>
              <w:left w:val="nil"/>
              <w:right w:val="nil"/>
            </w:tcBorders>
          </w:tcPr>
          <w:p w:rsidR="00572DB5" w:rsidRPr="00C61F7C" w:rsidRDefault="00572DB5" w:rsidP="00572DB5">
            <w:pPr>
              <w:pStyle w:val="ListParagraph"/>
              <w:ind w:left="0"/>
              <w:jc w:val="center"/>
              <w:rPr>
                <w:rFonts w:ascii="Times New Roman" w:hAnsi="Times New Roman" w:cs="Times New Roman"/>
                <w:sz w:val="20"/>
                <w:szCs w:val="20"/>
              </w:rPr>
            </w:pPr>
            <w:r w:rsidRPr="00C61F7C">
              <w:rPr>
                <w:rFonts w:ascii="Times New Roman" w:hAnsi="Times New Roman" w:cs="Times New Roman"/>
                <w:sz w:val="20"/>
                <w:szCs w:val="20"/>
              </w:rPr>
              <w:t>Persentase</w:t>
            </w:r>
          </w:p>
        </w:tc>
        <w:tc>
          <w:tcPr>
            <w:tcW w:w="1553" w:type="dxa"/>
            <w:tcBorders>
              <w:left w:val="nil"/>
            </w:tcBorders>
          </w:tcPr>
          <w:p w:rsidR="00572DB5" w:rsidRPr="00C61F7C" w:rsidRDefault="00572DB5" w:rsidP="00572DB5">
            <w:pPr>
              <w:pStyle w:val="ListParagraph"/>
              <w:ind w:left="0"/>
              <w:jc w:val="center"/>
              <w:rPr>
                <w:rFonts w:ascii="Times New Roman" w:hAnsi="Times New Roman" w:cs="Times New Roman"/>
                <w:sz w:val="20"/>
                <w:szCs w:val="20"/>
              </w:rPr>
            </w:pPr>
            <w:r w:rsidRPr="00C61F7C">
              <w:rPr>
                <w:rFonts w:ascii="Times New Roman" w:hAnsi="Times New Roman" w:cs="Times New Roman"/>
                <w:sz w:val="20"/>
                <w:szCs w:val="20"/>
              </w:rPr>
              <w:t>Kategori</w:t>
            </w:r>
          </w:p>
        </w:tc>
      </w:tr>
      <w:tr w:rsidR="00572DB5" w:rsidTr="00572DB5">
        <w:tc>
          <w:tcPr>
            <w:tcW w:w="745" w:type="dxa"/>
            <w:tcBorders>
              <w:right w:val="nil"/>
            </w:tcBorders>
          </w:tcPr>
          <w:p w:rsidR="00572DB5" w:rsidRPr="00C61F7C" w:rsidRDefault="00572DB5" w:rsidP="00572DB5">
            <w:pPr>
              <w:pStyle w:val="ListParagraph"/>
              <w:ind w:left="0"/>
              <w:jc w:val="center"/>
              <w:rPr>
                <w:rFonts w:ascii="Times New Roman" w:hAnsi="Times New Roman" w:cs="Times New Roman"/>
                <w:sz w:val="20"/>
                <w:szCs w:val="20"/>
              </w:rPr>
            </w:pPr>
            <w:r w:rsidRPr="00C61F7C">
              <w:rPr>
                <w:rFonts w:ascii="Times New Roman" w:hAnsi="Times New Roman" w:cs="Times New Roman"/>
                <w:sz w:val="20"/>
                <w:szCs w:val="20"/>
              </w:rPr>
              <w:t>1</w:t>
            </w:r>
          </w:p>
          <w:p w:rsidR="00572DB5" w:rsidRPr="00C61F7C" w:rsidRDefault="00572DB5" w:rsidP="00572DB5">
            <w:pPr>
              <w:pStyle w:val="ListParagraph"/>
              <w:ind w:left="0"/>
              <w:jc w:val="center"/>
              <w:rPr>
                <w:rFonts w:ascii="Times New Roman" w:hAnsi="Times New Roman" w:cs="Times New Roman"/>
                <w:sz w:val="20"/>
                <w:szCs w:val="20"/>
              </w:rPr>
            </w:pPr>
            <w:r w:rsidRPr="00C61F7C">
              <w:rPr>
                <w:rFonts w:ascii="Times New Roman" w:hAnsi="Times New Roman" w:cs="Times New Roman"/>
                <w:sz w:val="20"/>
                <w:szCs w:val="20"/>
              </w:rPr>
              <w:t>2</w:t>
            </w:r>
          </w:p>
        </w:tc>
        <w:tc>
          <w:tcPr>
            <w:tcW w:w="1818" w:type="dxa"/>
            <w:tcBorders>
              <w:left w:val="nil"/>
              <w:right w:val="nil"/>
            </w:tcBorders>
          </w:tcPr>
          <w:p w:rsidR="00572DB5" w:rsidRPr="00C61F7C" w:rsidRDefault="00572DB5" w:rsidP="00572DB5">
            <w:pPr>
              <w:pStyle w:val="ListParagraph"/>
              <w:ind w:left="0"/>
              <w:jc w:val="center"/>
              <w:rPr>
                <w:rFonts w:ascii="Times New Roman" w:hAnsi="Times New Roman" w:cs="Times New Roman"/>
                <w:sz w:val="20"/>
                <w:szCs w:val="20"/>
              </w:rPr>
            </w:pPr>
            <w:r w:rsidRPr="00C61F7C">
              <w:rPr>
                <w:rFonts w:ascii="Times New Roman" w:hAnsi="Times New Roman" w:cs="Times New Roman"/>
                <w:sz w:val="20"/>
                <w:szCs w:val="20"/>
              </w:rPr>
              <w:t>Observer 1</w:t>
            </w:r>
          </w:p>
          <w:p w:rsidR="00572DB5" w:rsidRPr="00C61F7C" w:rsidRDefault="00572DB5" w:rsidP="00572DB5">
            <w:pPr>
              <w:pStyle w:val="ListParagraph"/>
              <w:ind w:left="0"/>
              <w:jc w:val="center"/>
              <w:rPr>
                <w:rFonts w:ascii="Times New Roman" w:hAnsi="Times New Roman" w:cs="Times New Roman"/>
                <w:sz w:val="20"/>
                <w:szCs w:val="20"/>
              </w:rPr>
            </w:pPr>
            <w:r w:rsidRPr="00C61F7C">
              <w:rPr>
                <w:rFonts w:ascii="Times New Roman" w:hAnsi="Times New Roman" w:cs="Times New Roman"/>
                <w:sz w:val="20"/>
                <w:szCs w:val="20"/>
              </w:rPr>
              <w:t>Observer 2</w:t>
            </w:r>
          </w:p>
        </w:tc>
        <w:tc>
          <w:tcPr>
            <w:tcW w:w="1701" w:type="dxa"/>
            <w:tcBorders>
              <w:left w:val="nil"/>
              <w:right w:val="nil"/>
            </w:tcBorders>
          </w:tcPr>
          <w:p w:rsidR="00572DB5" w:rsidRPr="00C61F7C" w:rsidRDefault="00572DB5" w:rsidP="00572DB5">
            <w:pPr>
              <w:pStyle w:val="ListParagraph"/>
              <w:ind w:left="0"/>
              <w:jc w:val="center"/>
              <w:rPr>
                <w:rFonts w:ascii="Times New Roman" w:hAnsi="Times New Roman" w:cs="Times New Roman"/>
                <w:sz w:val="20"/>
                <w:szCs w:val="20"/>
              </w:rPr>
            </w:pPr>
            <w:r w:rsidRPr="00C61F7C">
              <w:rPr>
                <w:rFonts w:ascii="Times New Roman" w:hAnsi="Times New Roman" w:cs="Times New Roman"/>
                <w:sz w:val="20"/>
                <w:szCs w:val="20"/>
              </w:rPr>
              <w:t>88</w:t>
            </w:r>
          </w:p>
          <w:p w:rsidR="00572DB5" w:rsidRPr="00C61F7C" w:rsidRDefault="00572DB5" w:rsidP="00572DB5">
            <w:pPr>
              <w:pStyle w:val="ListParagraph"/>
              <w:ind w:left="0"/>
              <w:jc w:val="center"/>
              <w:rPr>
                <w:rFonts w:ascii="Times New Roman" w:hAnsi="Times New Roman" w:cs="Times New Roman"/>
                <w:sz w:val="20"/>
                <w:szCs w:val="20"/>
              </w:rPr>
            </w:pPr>
            <w:r w:rsidRPr="00C61F7C">
              <w:rPr>
                <w:rFonts w:ascii="Times New Roman" w:hAnsi="Times New Roman" w:cs="Times New Roman"/>
                <w:sz w:val="20"/>
                <w:szCs w:val="20"/>
              </w:rPr>
              <w:t>90</w:t>
            </w:r>
          </w:p>
        </w:tc>
        <w:tc>
          <w:tcPr>
            <w:tcW w:w="1559" w:type="dxa"/>
            <w:tcBorders>
              <w:left w:val="nil"/>
              <w:right w:val="nil"/>
            </w:tcBorders>
          </w:tcPr>
          <w:p w:rsidR="00572DB5" w:rsidRPr="00C61F7C" w:rsidRDefault="00572DB5" w:rsidP="00572DB5">
            <w:pPr>
              <w:pStyle w:val="ListParagraph"/>
              <w:ind w:left="0"/>
              <w:jc w:val="center"/>
              <w:rPr>
                <w:rFonts w:ascii="Times New Roman" w:hAnsi="Times New Roman" w:cs="Times New Roman"/>
                <w:sz w:val="20"/>
                <w:szCs w:val="20"/>
              </w:rPr>
            </w:pPr>
            <w:r w:rsidRPr="00C61F7C">
              <w:rPr>
                <w:rFonts w:ascii="Times New Roman" w:hAnsi="Times New Roman" w:cs="Times New Roman"/>
                <w:sz w:val="20"/>
                <w:szCs w:val="20"/>
              </w:rPr>
              <w:t>83,80%</w:t>
            </w:r>
          </w:p>
          <w:p w:rsidR="00572DB5" w:rsidRPr="00C61F7C" w:rsidRDefault="00572DB5" w:rsidP="00572DB5">
            <w:pPr>
              <w:pStyle w:val="ListParagraph"/>
              <w:ind w:left="0"/>
              <w:jc w:val="center"/>
              <w:rPr>
                <w:rFonts w:ascii="Times New Roman" w:hAnsi="Times New Roman" w:cs="Times New Roman"/>
                <w:sz w:val="20"/>
                <w:szCs w:val="20"/>
              </w:rPr>
            </w:pPr>
            <w:r w:rsidRPr="00C61F7C">
              <w:rPr>
                <w:rFonts w:ascii="Times New Roman" w:hAnsi="Times New Roman" w:cs="Times New Roman"/>
                <w:sz w:val="20"/>
                <w:szCs w:val="20"/>
              </w:rPr>
              <w:t>85,71%</w:t>
            </w:r>
          </w:p>
        </w:tc>
        <w:tc>
          <w:tcPr>
            <w:tcW w:w="1553" w:type="dxa"/>
            <w:tcBorders>
              <w:left w:val="nil"/>
            </w:tcBorders>
          </w:tcPr>
          <w:p w:rsidR="00572DB5" w:rsidRPr="00C61F7C" w:rsidRDefault="00572DB5" w:rsidP="00572DB5">
            <w:pPr>
              <w:pStyle w:val="ListParagraph"/>
              <w:ind w:left="0"/>
              <w:jc w:val="center"/>
              <w:rPr>
                <w:rFonts w:ascii="Times New Roman" w:hAnsi="Times New Roman" w:cs="Times New Roman"/>
                <w:sz w:val="20"/>
                <w:szCs w:val="20"/>
              </w:rPr>
            </w:pPr>
            <w:r w:rsidRPr="00C61F7C">
              <w:rPr>
                <w:rFonts w:ascii="Times New Roman" w:hAnsi="Times New Roman" w:cs="Times New Roman"/>
                <w:sz w:val="20"/>
                <w:szCs w:val="20"/>
              </w:rPr>
              <w:t>Sangat Baik</w:t>
            </w:r>
          </w:p>
          <w:p w:rsidR="00572DB5" w:rsidRPr="00C61F7C" w:rsidRDefault="00572DB5" w:rsidP="00572DB5">
            <w:pPr>
              <w:pStyle w:val="ListParagraph"/>
              <w:ind w:left="0"/>
              <w:jc w:val="center"/>
              <w:rPr>
                <w:rFonts w:ascii="Times New Roman" w:hAnsi="Times New Roman" w:cs="Times New Roman"/>
                <w:sz w:val="20"/>
                <w:szCs w:val="20"/>
              </w:rPr>
            </w:pPr>
            <w:r w:rsidRPr="00C61F7C">
              <w:rPr>
                <w:rFonts w:ascii="Times New Roman" w:hAnsi="Times New Roman" w:cs="Times New Roman"/>
                <w:sz w:val="20"/>
                <w:szCs w:val="20"/>
              </w:rPr>
              <w:t>Sangat Baik</w:t>
            </w:r>
          </w:p>
        </w:tc>
      </w:tr>
      <w:tr w:rsidR="00572DB5" w:rsidTr="00572DB5">
        <w:tc>
          <w:tcPr>
            <w:tcW w:w="7376" w:type="dxa"/>
            <w:gridSpan w:val="5"/>
            <w:tcBorders>
              <w:bottom w:val="single" w:sz="4" w:space="0" w:color="auto"/>
            </w:tcBorders>
          </w:tcPr>
          <w:p w:rsidR="00572DB5" w:rsidRPr="00C61F7C" w:rsidRDefault="00572DB5" w:rsidP="00572DB5">
            <w:pPr>
              <w:pStyle w:val="ListParagraph"/>
              <w:ind w:left="-108"/>
              <w:rPr>
                <w:rFonts w:ascii="Times New Roman" w:hAnsi="Times New Roman" w:cs="Times New Roman"/>
                <w:b/>
                <w:sz w:val="20"/>
                <w:szCs w:val="20"/>
              </w:rPr>
            </w:pPr>
            <w:r w:rsidRPr="00C61F7C">
              <w:rPr>
                <w:rFonts w:ascii="Times New Roman" w:hAnsi="Times New Roman" w:cs="Times New Roman"/>
                <w:b/>
                <w:sz w:val="20"/>
                <w:szCs w:val="20"/>
              </w:rPr>
              <w:t>Pertemuan Kedua</w:t>
            </w:r>
          </w:p>
        </w:tc>
      </w:tr>
      <w:tr w:rsidR="00572DB5" w:rsidTr="00572DB5">
        <w:tc>
          <w:tcPr>
            <w:tcW w:w="745" w:type="dxa"/>
            <w:tcBorders>
              <w:right w:val="nil"/>
            </w:tcBorders>
          </w:tcPr>
          <w:p w:rsidR="00572DB5" w:rsidRPr="00C61F7C" w:rsidRDefault="00572DB5" w:rsidP="00572DB5">
            <w:pPr>
              <w:pStyle w:val="ListParagraph"/>
              <w:ind w:left="0"/>
              <w:jc w:val="center"/>
              <w:rPr>
                <w:rFonts w:ascii="Times New Roman" w:hAnsi="Times New Roman" w:cs="Times New Roman"/>
                <w:sz w:val="20"/>
                <w:szCs w:val="20"/>
              </w:rPr>
            </w:pPr>
            <w:r w:rsidRPr="00C61F7C">
              <w:rPr>
                <w:rFonts w:ascii="Times New Roman" w:hAnsi="Times New Roman" w:cs="Times New Roman"/>
                <w:sz w:val="20"/>
                <w:szCs w:val="20"/>
              </w:rPr>
              <w:t>No</w:t>
            </w:r>
          </w:p>
        </w:tc>
        <w:tc>
          <w:tcPr>
            <w:tcW w:w="1818" w:type="dxa"/>
            <w:tcBorders>
              <w:left w:val="nil"/>
              <w:right w:val="nil"/>
            </w:tcBorders>
          </w:tcPr>
          <w:p w:rsidR="00572DB5" w:rsidRPr="00C61F7C" w:rsidRDefault="00572DB5" w:rsidP="00572DB5">
            <w:pPr>
              <w:pStyle w:val="ListParagraph"/>
              <w:ind w:left="0"/>
              <w:jc w:val="center"/>
              <w:rPr>
                <w:rFonts w:ascii="Times New Roman" w:hAnsi="Times New Roman" w:cs="Times New Roman"/>
                <w:sz w:val="20"/>
                <w:szCs w:val="20"/>
              </w:rPr>
            </w:pPr>
            <w:r w:rsidRPr="00C61F7C">
              <w:rPr>
                <w:rFonts w:ascii="Times New Roman" w:hAnsi="Times New Roman" w:cs="Times New Roman"/>
                <w:sz w:val="20"/>
                <w:szCs w:val="20"/>
              </w:rPr>
              <w:t>Observer</w:t>
            </w:r>
          </w:p>
        </w:tc>
        <w:tc>
          <w:tcPr>
            <w:tcW w:w="1701" w:type="dxa"/>
            <w:tcBorders>
              <w:left w:val="nil"/>
              <w:right w:val="nil"/>
            </w:tcBorders>
          </w:tcPr>
          <w:p w:rsidR="00572DB5" w:rsidRPr="00C61F7C" w:rsidRDefault="00572DB5" w:rsidP="00572DB5">
            <w:pPr>
              <w:pStyle w:val="ListParagraph"/>
              <w:ind w:left="0"/>
              <w:jc w:val="center"/>
              <w:rPr>
                <w:rFonts w:ascii="Times New Roman" w:hAnsi="Times New Roman" w:cs="Times New Roman"/>
                <w:sz w:val="20"/>
                <w:szCs w:val="20"/>
              </w:rPr>
            </w:pPr>
            <w:r w:rsidRPr="00C61F7C">
              <w:rPr>
                <w:rFonts w:ascii="Times New Roman" w:hAnsi="Times New Roman" w:cs="Times New Roman"/>
                <w:sz w:val="20"/>
                <w:szCs w:val="20"/>
              </w:rPr>
              <w:t>Skor Siklus II</w:t>
            </w:r>
          </w:p>
        </w:tc>
        <w:tc>
          <w:tcPr>
            <w:tcW w:w="1559" w:type="dxa"/>
            <w:tcBorders>
              <w:left w:val="nil"/>
              <w:right w:val="nil"/>
            </w:tcBorders>
          </w:tcPr>
          <w:p w:rsidR="00572DB5" w:rsidRPr="00C61F7C" w:rsidRDefault="00572DB5" w:rsidP="00572DB5">
            <w:pPr>
              <w:pStyle w:val="ListParagraph"/>
              <w:ind w:left="0"/>
              <w:jc w:val="center"/>
              <w:rPr>
                <w:rFonts w:ascii="Times New Roman" w:hAnsi="Times New Roman" w:cs="Times New Roman"/>
                <w:sz w:val="20"/>
                <w:szCs w:val="20"/>
              </w:rPr>
            </w:pPr>
            <w:r w:rsidRPr="00C61F7C">
              <w:rPr>
                <w:rFonts w:ascii="Times New Roman" w:hAnsi="Times New Roman" w:cs="Times New Roman"/>
                <w:sz w:val="20"/>
                <w:szCs w:val="20"/>
              </w:rPr>
              <w:t>Persentase</w:t>
            </w:r>
          </w:p>
        </w:tc>
        <w:tc>
          <w:tcPr>
            <w:tcW w:w="1553" w:type="dxa"/>
            <w:tcBorders>
              <w:left w:val="nil"/>
            </w:tcBorders>
          </w:tcPr>
          <w:p w:rsidR="00572DB5" w:rsidRPr="00C61F7C" w:rsidRDefault="00572DB5" w:rsidP="00572DB5">
            <w:pPr>
              <w:pStyle w:val="ListParagraph"/>
              <w:ind w:left="0"/>
              <w:jc w:val="center"/>
              <w:rPr>
                <w:rFonts w:ascii="Times New Roman" w:hAnsi="Times New Roman" w:cs="Times New Roman"/>
                <w:sz w:val="20"/>
                <w:szCs w:val="20"/>
              </w:rPr>
            </w:pPr>
            <w:r w:rsidRPr="00C61F7C">
              <w:rPr>
                <w:rFonts w:ascii="Times New Roman" w:hAnsi="Times New Roman" w:cs="Times New Roman"/>
                <w:sz w:val="20"/>
                <w:szCs w:val="20"/>
              </w:rPr>
              <w:t>Kategori</w:t>
            </w:r>
          </w:p>
        </w:tc>
      </w:tr>
      <w:tr w:rsidR="00572DB5" w:rsidTr="00572DB5">
        <w:tc>
          <w:tcPr>
            <w:tcW w:w="745" w:type="dxa"/>
            <w:tcBorders>
              <w:right w:val="nil"/>
            </w:tcBorders>
          </w:tcPr>
          <w:p w:rsidR="00572DB5" w:rsidRPr="00C61F7C" w:rsidRDefault="00572DB5" w:rsidP="00572DB5">
            <w:pPr>
              <w:pStyle w:val="ListParagraph"/>
              <w:ind w:left="0"/>
              <w:jc w:val="center"/>
              <w:rPr>
                <w:rFonts w:ascii="Times New Roman" w:hAnsi="Times New Roman" w:cs="Times New Roman"/>
                <w:sz w:val="20"/>
                <w:szCs w:val="20"/>
              </w:rPr>
            </w:pPr>
            <w:r w:rsidRPr="00C61F7C">
              <w:rPr>
                <w:rFonts w:ascii="Times New Roman" w:hAnsi="Times New Roman" w:cs="Times New Roman"/>
                <w:sz w:val="20"/>
                <w:szCs w:val="20"/>
              </w:rPr>
              <w:t>1</w:t>
            </w:r>
          </w:p>
          <w:p w:rsidR="00572DB5" w:rsidRPr="00C61F7C" w:rsidRDefault="00572DB5" w:rsidP="00572DB5">
            <w:pPr>
              <w:pStyle w:val="ListParagraph"/>
              <w:ind w:left="0"/>
              <w:jc w:val="center"/>
              <w:rPr>
                <w:rFonts w:ascii="Times New Roman" w:hAnsi="Times New Roman" w:cs="Times New Roman"/>
                <w:sz w:val="20"/>
                <w:szCs w:val="20"/>
              </w:rPr>
            </w:pPr>
            <w:r w:rsidRPr="00C61F7C">
              <w:rPr>
                <w:rFonts w:ascii="Times New Roman" w:hAnsi="Times New Roman" w:cs="Times New Roman"/>
                <w:sz w:val="20"/>
                <w:szCs w:val="20"/>
              </w:rPr>
              <w:t>2</w:t>
            </w:r>
          </w:p>
        </w:tc>
        <w:tc>
          <w:tcPr>
            <w:tcW w:w="1818" w:type="dxa"/>
            <w:tcBorders>
              <w:left w:val="nil"/>
              <w:right w:val="nil"/>
            </w:tcBorders>
          </w:tcPr>
          <w:p w:rsidR="00572DB5" w:rsidRPr="00C61F7C" w:rsidRDefault="00572DB5" w:rsidP="00572DB5">
            <w:pPr>
              <w:pStyle w:val="ListParagraph"/>
              <w:ind w:left="0"/>
              <w:jc w:val="center"/>
              <w:rPr>
                <w:rFonts w:ascii="Times New Roman" w:hAnsi="Times New Roman" w:cs="Times New Roman"/>
                <w:sz w:val="20"/>
                <w:szCs w:val="20"/>
              </w:rPr>
            </w:pPr>
            <w:r w:rsidRPr="00C61F7C">
              <w:rPr>
                <w:rFonts w:ascii="Times New Roman" w:hAnsi="Times New Roman" w:cs="Times New Roman"/>
                <w:sz w:val="20"/>
                <w:szCs w:val="20"/>
              </w:rPr>
              <w:t>Observer 1</w:t>
            </w:r>
          </w:p>
          <w:p w:rsidR="00572DB5" w:rsidRPr="00C61F7C" w:rsidRDefault="00572DB5" w:rsidP="00572DB5">
            <w:pPr>
              <w:pStyle w:val="ListParagraph"/>
              <w:ind w:left="0"/>
              <w:jc w:val="center"/>
              <w:rPr>
                <w:rFonts w:ascii="Times New Roman" w:hAnsi="Times New Roman" w:cs="Times New Roman"/>
                <w:sz w:val="20"/>
                <w:szCs w:val="20"/>
              </w:rPr>
            </w:pPr>
            <w:r w:rsidRPr="00C61F7C">
              <w:rPr>
                <w:rFonts w:ascii="Times New Roman" w:hAnsi="Times New Roman" w:cs="Times New Roman"/>
                <w:sz w:val="20"/>
                <w:szCs w:val="20"/>
              </w:rPr>
              <w:t>Observer 2</w:t>
            </w:r>
          </w:p>
        </w:tc>
        <w:tc>
          <w:tcPr>
            <w:tcW w:w="1701" w:type="dxa"/>
            <w:tcBorders>
              <w:left w:val="nil"/>
              <w:right w:val="nil"/>
            </w:tcBorders>
          </w:tcPr>
          <w:p w:rsidR="00572DB5" w:rsidRPr="00C61F7C" w:rsidRDefault="00572DB5" w:rsidP="00572DB5">
            <w:pPr>
              <w:pStyle w:val="ListParagraph"/>
              <w:ind w:left="0"/>
              <w:jc w:val="center"/>
              <w:rPr>
                <w:rFonts w:ascii="Times New Roman" w:hAnsi="Times New Roman" w:cs="Times New Roman"/>
                <w:sz w:val="20"/>
                <w:szCs w:val="20"/>
              </w:rPr>
            </w:pPr>
            <w:r w:rsidRPr="00C61F7C">
              <w:rPr>
                <w:rFonts w:ascii="Times New Roman" w:hAnsi="Times New Roman" w:cs="Times New Roman"/>
                <w:sz w:val="20"/>
                <w:szCs w:val="20"/>
              </w:rPr>
              <w:t>95</w:t>
            </w:r>
          </w:p>
          <w:p w:rsidR="00572DB5" w:rsidRPr="00C61F7C" w:rsidRDefault="00572DB5" w:rsidP="00572DB5">
            <w:pPr>
              <w:pStyle w:val="ListParagraph"/>
              <w:ind w:left="0"/>
              <w:jc w:val="center"/>
              <w:rPr>
                <w:rFonts w:ascii="Times New Roman" w:hAnsi="Times New Roman" w:cs="Times New Roman"/>
                <w:sz w:val="20"/>
                <w:szCs w:val="20"/>
              </w:rPr>
            </w:pPr>
            <w:r w:rsidRPr="00C61F7C">
              <w:rPr>
                <w:rFonts w:ascii="Times New Roman" w:hAnsi="Times New Roman" w:cs="Times New Roman"/>
                <w:sz w:val="20"/>
                <w:szCs w:val="20"/>
              </w:rPr>
              <w:t>100</w:t>
            </w:r>
          </w:p>
        </w:tc>
        <w:tc>
          <w:tcPr>
            <w:tcW w:w="1559" w:type="dxa"/>
            <w:tcBorders>
              <w:left w:val="nil"/>
              <w:right w:val="nil"/>
            </w:tcBorders>
          </w:tcPr>
          <w:p w:rsidR="00572DB5" w:rsidRPr="00C61F7C" w:rsidRDefault="00572DB5" w:rsidP="00572DB5">
            <w:pPr>
              <w:pStyle w:val="ListParagraph"/>
              <w:ind w:left="0"/>
              <w:jc w:val="center"/>
              <w:rPr>
                <w:rFonts w:ascii="Times New Roman" w:hAnsi="Times New Roman" w:cs="Times New Roman"/>
                <w:sz w:val="20"/>
                <w:szCs w:val="20"/>
              </w:rPr>
            </w:pPr>
            <w:r w:rsidRPr="00C61F7C">
              <w:rPr>
                <w:rFonts w:ascii="Times New Roman" w:hAnsi="Times New Roman" w:cs="Times New Roman"/>
                <w:sz w:val="20"/>
                <w:szCs w:val="20"/>
              </w:rPr>
              <w:t>90,47%</w:t>
            </w:r>
          </w:p>
          <w:p w:rsidR="00572DB5" w:rsidRPr="00C61F7C" w:rsidRDefault="00572DB5" w:rsidP="00572DB5">
            <w:pPr>
              <w:pStyle w:val="ListParagraph"/>
              <w:ind w:left="0"/>
              <w:jc w:val="center"/>
              <w:rPr>
                <w:rFonts w:ascii="Times New Roman" w:hAnsi="Times New Roman" w:cs="Times New Roman"/>
                <w:sz w:val="20"/>
                <w:szCs w:val="20"/>
              </w:rPr>
            </w:pPr>
            <w:r w:rsidRPr="00C61F7C">
              <w:rPr>
                <w:rFonts w:ascii="Times New Roman" w:hAnsi="Times New Roman" w:cs="Times New Roman"/>
                <w:sz w:val="20"/>
                <w:szCs w:val="20"/>
              </w:rPr>
              <w:t>95,24%</w:t>
            </w:r>
          </w:p>
        </w:tc>
        <w:tc>
          <w:tcPr>
            <w:tcW w:w="1553" w:type="dxa"/>
            <w:tcBorders>
              <w:left w:val="nil"/>
            </w:tcBorders>
          </w:tcPr>
          <w:p w:rsidR="00572DB5" w:rsidRPr="00C61F7C" w:rsidRDefault="00572DB5" w:rsidP="00572DB5">
            <w:pPr>
              <w:pStyle w:val="ListParagraph"/>
              <w:ind w:left="0"/>
              <w:jc w:val="center"/>
              <w:rPr>
                <w:rFonts w:ascii="Times New Roman" w:hAnsi="Times New Roman" w:cs="Times New Roman"/>
                <w:sz w:val="20"/>
                <w:szCs w:val="20"/>
              </w:rPr>
            </w:pPr>
            <w:r w:rsidRPr="00C61F7C">
              <w:rPr>
                <w:rFonts w:ascii="Times New Roman" w:hAnsi="Times New Roman" w:cs="Times New Roman"/>
                <w:sz w:val="20"/>
                <w:szCs w:val="20"/>
              </w:rPr>
              <w:t>Sangat Baik</w:t>
            </w:r>
          </w:p>
          <w:p w:rsidR="00572DB5" w:rsidRPr="00C61F7C" w:rsidRDefault="00572DB5" w:rsidP="00572DB5">
            <w:pPr>
              <w:pStyle w:val="ListParagraph"/>
              <w:ind w:left="0"/>
              <w:jc w:val="center"/>
              <w:rPr>
                <w:rFonts w:ascii="Times New Roman" w:hAnsi="Times New Roman" w:cs="Times New Roman"/>
                <w:sz w:val="20"/>
                <w:szCs w:val="20"/>
              </w:rPr>
            </w:pPr>
            <w:r w:rsidRPr="00C61F7C">
              <w:rPr>
                <w:rFonts w:ascii="Times New Roman" w:hAnsi="Times New Roman" w:cs="Times New Roman"/>
                <w:sz w:val="20"/>
                <w:szCs w:val="20"/>
              </w:rPr>
              <w:t>Sangat Baik</w:t>
            </w:r>
          </w:p>
        </w:tc>
      </w:tr>
    </w:tbl>
    <w:p w:rsidR="00572DB5" w:rsidRPr="00AB41D3" w:rsidRDefault="00572DB5" w:rsidP="00572DB5">
      <w:pPr>
        <w:pStyle w:val="ListParagraph"/>
        <w:spacing w:line="480" w:lineRule="auto"/>
        <w:ind w:left="0"/>
        <w:rPr>
          <w:rFonts w:ascii="Times New Roman" w:hAnsi="Times New Roman" w:cs="Times New Roman"/>
          <w:sz w:val="24"/>
          <w:szCs w:val="24"/>
        </w:rPr>
      </w:pPr>
    </w:p>
    <w:p w:rsidR="00572DB5" w:rsidRDefault="00572DB5" w:rsidP="00572DB5">
      <w:pPr>
        <w:pStyle w:val="ListParagraph"/>
        <w:spacing w:line="480" w:lineRule="auto"/>
        <w:ind w:left="0" w:firstLine="720"/>
        <w:rPr>
          <w:rFonts w:ascii="Times New Roman" w:hAnsi="Times New Roman" w:cs="Times New Roman"/>
          <w:sz w:val="24"/>
          <w:szCs w:val="24"/>
        </w:rPr>
      </w:pPr>
    </w:p>
    <w:p w:rsidR="00572DB5" w:rsidRDefault="00572DB5" w:rsidP="00572DB5">
      <w:pPr>
        <w:pStyle w:val="ListParagraph"/>
        <w:spacing w:line="480" w:lineRule="auto"/>
        <w:ind w:left="0" w:firstLine="720"/>
        <w:rPr>
          <w:rFonts w:ascii="Times New Roman" w:hAnsi="Times New Roman" w:cs="Times New Roman"/>
          <w:sz w:val="24"/>
          <w:szCs w:val="24"/>
        </w:rPr>
      </w:pPr>
    </w:p>
    <w:p w:rsidR="00572DB5" w:rsidRDefault="00572DB5" w:rsidP="00572DB5">
      <w:pPr>
        <w:pStyle w:val="ListParagraph"/>
        <w:spacing w:after="0" w:line="240" w:lineRule="auto"/>
        <w:ind w:left="0"/>
        <w:rPr>
          <w:rFonts w:ascii="Times New Roman" w:hAnsi="Times New Roman" w:cs="Times New Roman"/>
          <w:sz w:val="24"/>
          <w:szCs w:val="24"/>
        </w:rPr>
      </w:pPr>
    </w:p>
    <w:p w:rsidR="00572DB5" w:rsidRDefault="00572DB5" w:rsidP="00572DB5">
      <w:pPr>
        <w:pStyle w:val="ListParagraph"/>
        <w:spacing w:after="0" w:line="240" w:lineRule="auto"/>
        <w:ind w:left="0"/>
        <w:rPr>
          <w:rFonts w:ascii="Times New Roman" w:hAnsi="Times New Roman" w:cs="Times New Roman"/>
          <w:b/>
          <w:sz w:val="24"/>
          <w:szCs w:val="24"/>
        </w:rPr>
      </w:pPr>
    </w:p>
    <w:p w:rsidR="00572DB5" w:rsidRPr="00AB41D3" w:rsidRDefault="00572DB5" w:rsidP="00572DB5">
      <w:pPr>
        <w:pStyle w:val="ListParagraph"/>
        <w:spacing w:after="0" w:line="240" w:lineRule="auto"/>
        <w:ind w:left="0"/>
        <w:rPr>
          <w:rFonts w:ascii="Times New Roman" w:hAnsi="Times New Roman" w:cs="Times New Roman"/>
          <w:b/>
          <w:sz w:val="24"/>
          <w:szCs w:val="24"/>
        </w:rPr>
      </w:pPr>
      <w:r w:rsidRPr="003E47D0">
        <w:rPr>
          <w:rFonts w:ascii="Times New Roman" w:hAnsi="Times New Roman" w:cs="Times New Roman"/>
          <w:b/>
          <w:sz w:val="24"/>
          <w:szCs w:val="24"/>
        </w:rPr>
        <w:t>Hasil Catatan Lapangan Siklus I</w:t>
      </w:r>
      <w:r>
        <w:rPr>
          <w:rFonts w:ascii="Times New Roman" w:hAnsi="Times New Roman" w:cs="Times New Roman"/>
          <w:b/>
          <w:sz w:val="24"/>
          <w:szCs w:val="24"/>
        </w:rPr>
        <w:t>I</w:t>
      </w:r>
    </w:p>
    <w:p w:rsidR="00572DB5" w:rsidRDefault="00572DB5" w:rsidP="00572DB5">
      <w:pPr>
        <w:pStyle w:val="ListParagraph"/>
        <w:numPr>
          <w:ilvl w:val="0"/>
          <w:numId w:val="5"/>
        </w:numPr>
        <w:spacing w:after="0" w:line="240" w:lineRule="auto"/>
        <w:ind w:left="284" w:hanging="284"/>
        <w:rPr>
          <w:rFonts w:ascii="Times New Roman" w:hAnsi="Times New Roman" w:cs="Times New Roman"/>
          <w:sz w:val="24"/>
          <w:szCs w:val="24"/>
        </w:rPr>
      </w:pPr>
      <w:r>
        <w:rPr>
          <w:rFonts w:ascii="Times New Roman" w:hAnsi="Times New Roman" w:cs="Times New Roman"/>
          <w:sz w:val="24"/>
          <w:szCs w:val="24"/>
        </w:rPr>
        <w:t>Catatan untuk siswa selama proses pembelajaran</w:t>
      </w:r>
    </w:p>
    <w:p w:rsidR="00572DB5" w:rsidRDefault="00572DB5" w:rsidP="00572DB5">
      <w:pPr>
        <w:pStyle w:val="ListParagraph"/>
        <w:spacing w:after="0" w:line="240" w:lineRule="auto"/>
        <w:ind w:left="284"/>
        <w:rPr>
          <w:rFonts w:ascii="Times New Roman" w:hAnsi="Times New Roman" w:cs="Times New Roman"/>
          <w:sz w:val="24"/>
          <w:szCs w:val="24"/>
        </w:rPr>
      </w:pPr>
      <w:r>
        <w:rPr>
          <w:rFonts w:ascii="Times New Roman" w:hAnsi="Times New Roman" w:cs="Times New Roman"/>
          <w:b/>
          <w:sz w:val="24"/>
          <w:szCs w:val="24"/>
        </w:rPr>
        <w:t>Pertemuan pertama:</w:t>
      </w:r>
      <w:r>
        <w:rPr>
          <w:rFonts w:ascii="Times New Roman" w:hAnsi="Times New Roman" w:cs="Times New Roman"/>
          <w:sz w:val="24"/>
          <w:szCs w:val="24"/>
        </w:rPr>
        <w:t xml:space="preserve"> Perilaku siswa baik karena siswa sudah mulai memperhatikan penjelasan guru, cukup antusias dan serius dalam pembelajaran, keadaan kelas kondusif.</w:t>
      </w:r>
    </w:p>
    <w:p w:rsidR="00572DB5" w:rsidRDefault="00572DB5" w:rsidP="00572DB5">
      <w:pPr>
        <w:pStyle w:val="ListParagraph"/>
        <w:spacing w:after="0" w:line="240" w:lineRule="auto"/>
        <w:ind w:left="284"/>
        <w:rPr>
          <w:rFonts w:ascii="Times New Roman" w:hAnsi="Times New Roman" w:cs="Times New Roman"/>
          <w:sz w:val="24"/>
          <w:szCs w:val="24"/>
        </w:rPr>
      </w:pPr>
      <w:r>
        <w:rPr>
          <w:rFonts w:ascii="Times New Roman" w:hAnsi="Times New Roman" w:cs="Times New Roman"/>
          <w:b/>
          <w:sz w:val="24"/>
          <w:szCs w:val="24"/>
        </w:rPr>
        <w:t xml:space="preserve">Pertemuan kedua: </w:t>
      </w:r>
      <w:r>
        <w:rPr>
          <w:rFonts w:ascii="Times New Roman" w:hAnsi="Times New Roman" w:cs="Times New Roman"/>
          <w:sz w:val="24"/>
          <w:szCs w:val="24"/>
        </w:rPr>
        <w:t>Perilaku siswa baik, sangat antusias dan serius, keadaan kelas kondusif.</w:t>
      </w:r>
    </w:p>
    <w:p w:rsidR="00572DB5" w:rsidRDefault="00572DB5" w:rsidP="00572DB5">
      <w:pPr>
        <w:pStyle w:val="ListParagraph"/>
        <w:numPr>
          <w:ilvl w:val="0"/>
          <w:numId w:val="5"/>
        </w:numPr>
        <w:spacing w:after="0" w:line="240" w:lineRule="auto"/>
        <w:ind w:left="284" w:hanging="284"/>
        <w:rPr>
          <w:rFonts w:ascii="Times New Roman" w:hAnsi="Times New Roman" w:cs="Times New Roman"/>
          <w:sz w:val="24"/>
          <w:szCs w:val="24"/>
        </w:rPr>
      </w:pPr>
      <w:r>
        <w:rPr>
          <w:rFonts w:ascii="Times New Roman" w:hAnsi="Times New Roman" w:cs="Times New Roman"/>
          <w:sz w:val="24"/>
          <w:szCs w:val="24"/>
        </w:rPr>
        <w:t>Komentar dan saran pengamat</w:t>
      </w:r>
    </w:p>
    <w:p w:rsidR="00572DB5" w:rsidRDefault="00572DB5" w:rsidP="00572DB5">
      <w:pPr>
        <w:pStyle w:val="ListParagraph"/>
        <w:spacing w:after="0" w:line="240" w:lineRule="auto"/>
        <w:ind w:left="284"/>
        <w:rPr>
          <w:rFonts w:ascii="Times New Roman" w:hAnsi="Times New Roman" w:cs="Times New Roman"/>
          <w:sz w:val="24"/>
          <w:szCs w:val="24"/>
        </w:rPr>
      </w:pPr>
      <w:r>
        <w:rPr>
          <w:rFonts w:ascii="Times New Roman" w:hAnsi="Times New Roman" w:cs="Times New Roman"/>
          <w:b/>
          <w:sz w:val="24"/>
          <w:szCs w:val="24"/>
        </w:rPr>
        <w:t xml:space="preserve">Pertemuan pertama: </w:t>
      </w:r>
      <w:r>
        <w:rPr>
          <w:rFonts w:ascii="Times New Roman" w:hAnsi="Times New Roman" w:cs="Times New Roman"/>
          <w:sz w:val="24"/>
          <w:szCs w:val="24"/>
        </w:rPr>
        <w:t>Perhatian guru ke semua siswa.</w:t>
      </w:r>
    </w:p>
    <w:p w:rsidR="00572DB5" w:rsidRDefault="00572DB5" w:rsidP="00572DB5">
      <w:pPr>
        <w:pStyle w:val="ListParagraph"/>
        <w:spacing w:after="0" w:line="240" w:lineRule="auto"/>
        <w:ind w:left="284"/>
        <w:rPr>
          <w:rFonts w:ascii="Times New Roman" w:hAnsi="Times New Roman" w:cs="Times New Roman"/>
          <w:sz w:val="24"/>
          <w:szCs w:val="24"/>
        </w:rPr>
      </w:pPr>
      <w:r>
        <w:rPr>
          <w:rFonts w:ascii="Times New Roman" w:hAnsi="Times New Roman" w:cs="Times New Roman"/>
          <w:b/>
          <w:sz w:val="24"/>
          <w:szCs w:val="24"/>
        </w:rPr>
        <w:t xml:space="preserve">Pertemuan kedua: </w:t>
      </w:r>
      <w:r>
        <w:rPr>
          <w:rFonts w:ascii="Times New Roman" w:hAnsi="Times New Roman" w:cs="Times New Roman"/>
          <w:sz w:val="24"/>
          <w:szCs w:val="24"/>
        </w:rPr>
        <w:t>Baik.</w:t>
      </w:r>
    </w:p>
    <w:p w:rsidR="00572DB5" w:rsidRPr="00EB3254" w:rsidRDefault="00572DB5" w:rsidP="00572DB5">
      <w:pPr>
        <w:pStyle w:val="ListParagraph"/>
        <w:spacing w:after="0" w:line="240" w:lineRule="auto"/>
        <w:ind w:left="284"/>
        <w:rPr>
          <w:rFonts w:ascii="Times New Roman" w:hAnsi="Times New Roman" w:cs="Times New Roman"/>
          <w:sz w:val="24"/>
          <w:szCs w:val="24"/>
        </w:rPr>
      </w:pPr>
    </w:p>
    <w:p w:rsidR="00572DB5" w:rsidRDefault="00572DB5" w:rsidP="00572DB5">
      <w:pPr>
        <w:spacing w:after="0" w:line="240" w:lineRule="auto"/>
        <w:rPr>
          <w:rFonts w:ascii="Times New Roman" w:hAnsi="Times New Roman" w:cs="Times New Roman"/>
          <w:b/>
          <w:sz w:val="24"/>
          <w:szCs w:val="24"/>
        </w:rPr>
      </w:pPr>
      <w:r w:rsidRPr="00234D9E">
        <w:rPr>
          <w:rFonts w:ascii="Times New Roman" w:hAnsi="Times New Roman" w:cs="Times New Roman"/>
          <w:b/>
          <w:sz w:val="24"/>
          <w:szCs w:val="24"/>
        </w:rPr>
        <w:t>Hasil wawancara siklus I</w:t>
      </w:r>
    </w:p>
    <w:p w:rsidR="00572DB5" w:rsidRPr="00AB41D3" w:rsidRDefault="00572DB5" w:rsidP="00572DB5">
      <w:pPr>
        <w:spacing w:after="0" w:line="240" w:lineRule="auto"/>
        <w:rPr>
          <w:rFonts w:ascii="Times New Roman" w:hAnsi="Times New Roman" w:cs="Times New Roman"/>
          <w:sz w:val="24"/>
          <w:szCs w:val="24"/>
        </w:rPr>
      </w:pPr>
      <w:r w:rsidRPr="00AB41D3">
        <w:rPr>
          <w:rFonts w:ascii="Times New Roman" w:hAnsi="Times New Roman" w:cs="Times New Roman"/>
          <w:sz w:val="24"/>
          <w:szCs w:val="24"/>
        </w:rPr>
        <w:t>Adapun rangkuman hasil wawancara yang dilakukan peneliti adalah sebagai berikut:</w:t>
      </w:r>
    </w:p>
    <w:p w:rsidR="00572DB5" w:rsidRDefault="00572DB5" w:rsidP="00572DB5">
      <w:pPr>
        <w:pStyle w:val="ListParagraph"/>
        <w:numPr>
          <w:ilvl w:val="0"/>
          <w:numId w:val="6"/>
        </w:numPr>
        <w:spacing w:after="0" w:line="240" w:lineRule="auto"/>
        <w:ind w:left="284" w:hanging="284"/>
        <w:rPr>
          <w:rFonts w:ascii="Times New Roman" w:hAnsi="Times New Roman" w:cs="Times New Roman"/>
          <w:sz w:val="24"/>
          <w:szCs w:val="24"/>
        </w:rPr>
      </w:pPr>
      <w:r w:rsidRPr="00EB3254">
        <w:rPr>
          <w:rFonts w:ascii="Times New Roman" w:hAnsi="Times New Roman" w:cs="Times New Roman"/>
          <w:sz w:val="24"/>
          <w:szCs w:val="24"/>
        </w:rPr>
        <w:t xml:space="preserve">Siswa merasa senang dengan pelaksanaan model pembelajaran </w:t>
      </w:r>
      <w:r>
        <w:rPr>
          <w:rFonts w:ascii="Times New Roman" w:hAnsi="Times New Roman" w:cs="Times New Roman"/>
          <w:sz w:val="24"/>
          <w:szCs w:val="24"/>
        </w:rPr>
        <w:t>PBL dengan strategi RTE</w:t>
      </w:r>
      <w:r w:rsidRPr="00EB3254">
        <w:rPr>
          <w:rFonts w:ascii="Times New Roman" w:hAnsi="Times New Roman" w:cs="Times New Roman"/>
          <w:sz w:val="24"/>
          <w:szCs w:val="24"/>
        </w:rPr>
        <w:t>.</w:t>
      </w:r>
    </w:p>
    <w:p w:rsidR="00572DB5" w:rsidRPr="00745306" w:rsidRDefault="00572DB5" w:rsidP="00745306">
      <w:pPr>
        <w:pStyle w:val="ListParagraph"/>
        <w:numPr>
          <w:ilvl w:val="0"/>
          <w:numId w:val="6"/>
        </w:numPr>
        <w:spacing w:after="0" w:line="240" w:lineRule="auto"/>
        <w:ind w:left="284" w:hanging="284"/>
        <w:rPr>
          <w:rFonts w:ascii="Times New Roman" w:hAnsi="Times New Roman" w:cs="Times New Roman"/>
          <w:sz w:val="24"/>
          <w:szCs w:val="24"/>
        </w:rPr>
      </w:pPr>
      <w:r w:rsidRPr="00EB3254">
        <w:rPr>
          <w:rFonts w:ascii="Times New Roman" w:hAnsi="Times New Roman" w:cs="Times New Roman"/>
          <w:sz w:val="24"/>
          <w:szCs w:val="24"/>
        </w:rPr>
        <w:t>Siswa merasa senang dalam pembelajaran, dikarenakan dengan berdiskusi dengan teman berbeda-beda menjadikan siswa lebih aktif.</w:t>
      </w:r>
    </w:p>
    <w:p w:rsidR="00572DB5" w:rsidRDefault="00572DB5" w:rsidP="00745306">
      <w:pPr>
        <w:pStyle w:val="ListParagraph"/>
        <w:spacing w:after="0" w:line="240" w:lineRule="auto"/>
        <w:ind w:left="0"/>
        <w:rPr>
          <w:rFonts w:ascii="Times New Roman" w:hAnsi="Times New Roman" w:cs="Times New Roman"/>
          <w:b/>
          <w:sz w:val="24"/>
          <w:szCs w:val="24"/>
        </w:rPr>
      </w:pPr>
    </w:p>
    <w:p w:rsidR="00572DB5" w:rsidRPr="00234D9E" w:rsidRDefault="00572DB5" w:rsidP="00745306">
      <w:pPr>
        <w:pStyle w:val="ListParagraph"/>
        <w:spacing w:after="0" w:line="240" w:lineRule="auto"/>
        <w:ind w:left="0"/>
        <w:rPr>
          <w:rFonts w:ascii="Times New Roman" w:hAnsi="Times New Roman" w:cs="Times New Roman"/>
          <w:b/>
          <w:sz w:val="20"/>
          <w:szCs w:val="20"/>
        </w:rPr>
      </w:pPr>
      <w:r w:rsidRPr="00234D9E">
        <w:rPr>
          <w:rFonts w:ascii="Times New Roman" w:hAnsi="Times New Roman" w:cs="Times New Roman"/>
          <w:b/>
          <w:sz w:val="24"/>
          <w:szCs w:val="24"/>
        </w:rPr>
        <w:t xml:space="preserve">Tabel 8. </w:t>
      </w:r>
      <w:r w:rsidRPr="00234D9E">
        <w:rPr>
          <w:rFonts w:ascii="Times New Roman" w:hAnsi="Times New Roman" w:cs="Times New Roman"/>
          <w:sz w:val="24"/>
          <w:szCs w:val="24"/>
        </w:rPr>
        <w:t xml:space="preserve">Hasil Tes Akhir </w:t>
      </w:r>
      <w:r>
        <w:rPr>
          <w:rFonts w:ascii="Times New Roman" w:hAnsi="Times New Roman" w:cs="Times New Roman"/>
          <w:sz w:val="24"/>
          <w:szCs w:val="24"/>
        </w:rPr>
        <w:t>Siklus II Pemahaman Konsep</w:t>
      </w:r>
    </w:p>
    <w:tbl>
      <w:tblPr>
        <w:tblStyle w:val="TableGrid"/>
        <w:tblpPr w:leftFromText="180" w:rightFromText="180" w:vertAnchor="text" w:horzAnchor="margin" w:tblpY="77"/>
        <w:tblW w:w="0" w:type="auto"/>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562"/>
        <w:gridCol w:w="3833"/>
        <w:gridCol w:w="2694"/>
      </w:tblGrid>
      <w:tr w:rsidR="00572DB5" w:rsidTr="00D437CF">
        <w:trPr>
          <w:trHeight w:val="227"/>
        </w:trPr>
        <w:tc>
          <w:tcPr>
            <w:tcW w:w="562" w:type="dxa"/>
            <w:vAlign w:val="center"/>
          </w:tcPr>
          <w:p w:rsidR="00572DB5" w:rsidRPr="00B21DBC" w:rsidRDefault="00572DB5" w:rsidP="00D437CF">
            <w:pPr>
              <w:pStyle w:val="ListParagraph"/>
              <w:ind w:left="-113"/>
              <w:jc w:val="center"/>
              <w:rPr>
                <w:rFonts w:ascii="Times New Roman" w:hAnsi="Times New Roman" w:cs="Times New Roman"/>
                <w:b/>
                <w:sz w:val="20"/>
                <w:szCs w:val="20"/>
              </w:rPr>
            </w:pPr>
            <w:r w:rsidRPr="00B21DBC">
              <w:rPr>
                <w:rFonts w:ascii="Times New Roman" w:hAnsi="Times New Roman" w:cs="Times New Roman"/>
                <w:b/>
                <w:sz w:val="20"/>
                <w:szCs w:val="20"/>
              </w:rPr>
              <w:t>No</w:t>
            </w:r>
          </w:p>
        </w:tc>
        <w:tc>
          <w:tcPr>
            <w:tcW w:w="3833" w:type="dxa"/>
            <w:vAlign w:val="center"/>
          </w:tcPr>
          <w:p w:rsidR="00572DB5" w:rsidRPr="00B21DBC" w:rsidRDefault="00572DB5" w:rsidP="00D437CF">
            <w:pPr>
              <w:pStyle w:val="ListParagraph"/>
              <w:ind w:left="0"/>
              <w:jc w:val="center"/>
              <w:rPr>
                <w:rFonts w:ascii="Times New Roman" w:hAnsi="Times New Roman" w:cs="Times New Roman"/>
                <w:b/>
                <w:sz w:val="20"/>
                <w:szCs w:val="20"/>
              </w:rPr>
            </w:pPr>
            <w:r w:rsidRPr="00B21DBC">
              <w:rPr>
                <w:rFonts w:ascii="Times New Roman" w:hAnsi="Times New Roman" w:cs="Times New Roman"/>
                <w:b/>
                <w:sz w:val="20"/>
                <w:szCs w:val="20"/>
              </w:rPr>
              <w:t>Hasil Tes Akhir Siklus I</w:t>
            </w:r>
            <w:r>
              <w:rPr>
                <w:rFonts w:ascii="Times New Roman" w:hAnsi="Times New Roman" w:cs="Times New Roman"/>
                <w:b/>
                <w:sz w:val="20"/>
                <w:szCs w:val="20"/>
              </w:rPr>
              <w:t>I</w:t>
            </w:r>
          </w:p>
        </w:tc>
        <w:tc>
          <w:tcPr>
            <w:tcW w:w="2694" w:type="dxa"/>
            <w:vAlign w:val="center"/>
          </w:tcPr>
          <w:p w:rsidR="00572DB5" w:rsidRPr="00B21DBC" w:rsidRDefault="00572DB5" w:rsidP="00D437CF">
            <w:pPr>
              <w:pStyle w:val="ListParagraph"/>
              <w:ind w:left="0"/>
              <w:jc w:val="center"/>
              <w:rPr>
                <w:rFonts w:ascii="Times New Roman" w:hAnsi="Times New Roman" w:cs="Times New Roman"/>
                <w:b/>
                <w:sz w:val="20"/>
                <w:szCs w:val="20"/>
              </w:rPr>
            </w:pPr>
            <w:r w:rsidRPr="00B21DBC">
              <w:rPr>
                <w:rFonts w:ascii="Times New Roman" w:hAnsi="Times New Roman" w:cs="Times New Roman"/>
                <w:b/>
                <w:sz w:val="20"/>
                <w:szCs w:val="20"/>
              </w:rPr>
              <w:t>Jumlah</w:t>
            </w:r>
          </w:p>
        </w:tc>
      </w:tr>
      <w:tr w:rsidR="00572DB5" w:rsidTr="00D437CF">
        <w:tc>
          <w:tcPr>
            <w:tcW w:w="562" w:type="dxa"/>
          </w:tcPr>
          <w:p w:rsidR="00572DB5" w:rsidRPr="00B21DBC" w:rsidRDefault="00572DB5" w:rsidP="00D437CF">
            <w:pPr>
              <w:pStyle w:val="ListParagraph"/>
              <w:ind w:left="0"/>
              <w:jc w:val="center"/>
              <w:rPr>
                <w:rFonts w:ascii="Times New Roman" w:hAnsi="Times New Roman" w:cs="Times New Roman"/>
                <w:sz w:val="20"/>
                <w:szCs w:val="20"/>
              </w:rPr>
            </w:pPr>
            <w:r w:rsidRPr="00B21DBC">
              <w:rPr>
                <w:rFonts w:ascii="Times New Roman" w:hAnsi="Times New Roman" w:cs="Times New Roman"/>
                <w:sz w:val="20"/>
                <w:szCs w:val="20"/>
              </w:rPr>
              <w:t>1</w:t>
            </w:r>
          </w:p>
        </w:tc>
        <w:tc>
          <w:tcPr>
            <w:tcW w:w="3833" w:type="dxa"/>
          </w:tcPr>
          <w:p w:rsidR="00572DB5" w:rsidRPr="00B21DBC" w:rsidRDefault="00572DB5" w:rsidP="00D437CF">
            <w:pPr>
              <w:pStyle w:val="ListParagraph"/>
              <w:ind w:left="0"/>
              <w:rPr>
                <w:rFonts w:ascii="Times New Roman" w:hAnsi="Times New Roman" w:cs="Times New Roman"/>
                <w:sz w:val="20"/>
                <w:szCs w:val="20"/>
              </w:rPr>
            </w:pPr>
            <w:r w:rsidRPr="00B21DBC">
              <w:rPr>
                <w:rFonts w:ascii="Times New Roman" w:hAnsi="Times New Roman" w:cs="Times New Roman"/>
                <w:sz w:val="20"/>
                <w:szCs w:val="20"/>
              </w:rPr>
              <w:t>Rata-rata</w:t>
            </w:r>
          </w:p>
        </w:tc>
        <w:tc>
          <w:tcPr>
            <w:tcW w:w="2694" w:type="dxa"/>
          </w:tcPr>
          <w:p w:rsidR="00572DB5" w:rsidRPr="00B21DBC" w:rsidRDefault="00572DB5" w:rsidP="00D437CF">
            <w:pPr>
              <w:pStyle w:val="ListParagraph"/>
              <w:ind w:left="0"/>
              <w:jc w:val="center"/>
              <w:rPr>
                <w:rFonts w:ascii="Times New Roman" w:hAnsi="Times New Roman" w:cs="Times New Roman"/>
                <w:sz w:val="20"/>
                <w:szCs w:val="20"/>
              </w:rPr>
            </w:pPr>
            <w:r>
              <w:rPr>
                <w:rFonts w:ascii="Times New Roman" w:hAnsi="Times New Roman" w:cs="Times New Roman"/>
                <w:sz w:val="20"/>
                <w:szCs w:val="20"/>
              </w:rPr>
              <w:t>80,67</w:t>
            </w:r>
          </w:p>
        </w:tc>
      </w:tr>
      <w:tr w:rsidR="00572DB5" w:rsidTr="00D437CF">
        <w:tc>
          <w:tcPr>
            <w:tcW w:w="562" w:type="dxa"/>
          </w:tcPr>
          <w:p w:rsidR="00572DB5" w:rsidRPr="00B21DBC" w:rsidRDefault="00572DB5" w:rsidP="00D437CF">
            <w:pPr>
              <w:pStyle w:val="ListParagraph"/>
              <w:ind w:left="0"/>
              <w:jc w:val="center"/>
              <w:rPr>
                <w:rFonts w:ascii="Times New Roman" w:hAnsi="Times New Roman" w:cs="Times New Roman"/>
                <w:sz w:val="20"/>
                <w:szCs w:val="20"/>
              </w:rPr>
            </w:pPr>
            <w:r w:rsidRPr="00B21DBC">
              <w:rPr>
                <w:rFonts w:ascii="Times New Roman" w:hAnsi="Times New Roman" w:cs="Times New Roman"/>
                <w:sz w:val="20"/>
                <w:szCs w:val="20"/>
              </w:rPr>
              <w:t>2</w:t>
            </w:r>
          </w:p>
        </w:tc>
        <w:tc>
          <w:tcPr>
            <w:tcW w:w="3833" w:type="dxa"/>
          </w:tcPr>
          <w:p w:rsidR="00572DB5" w:rsidRPr="00B21DBC" w:rsidRDefault="00572DB5" w:rsidP="00D437CF">
            <w:pPr>
              <w:pStyle w:val="ListParagraph"/>
              <w:ind w:left="0"/>
              <w:rPr>
                <w:rFonts w:ascii="Times New Roman" w:hAnsi="Times New Roman" w:cs="Times New Roman"/>
                <w:sz w:val="20"/>
                <w:szCs w:val="20"/>
              </w:rPr>
            </w:pPr>
            <w:r w:rsidRPr="00B21DBC">
              <w:rPr>
                <w:rFonts w:ascii="Times New Roman" w:hAnsi="Times New Roman" w:cs="Times New Roman"/>
                <w:sz w:val="20"/>
                <w:szCs w:val="20"/>
              </w:rPr>
              <w:t>Nilai tertinggi</w:t>
            </w:r>
          </w:p>
        </w:tc>
        <w:tc>
          <w:tcPr>
            <w:tcW w:w="2694" w:type="dxa"/>
          </w:tcPr>
          <w:p w:rsidR="00572DB5" w:rsidRPr="00B21DBC" w:rsidRDefault="00572DB5" w:rsidP="00D437CF">
            <w:pPr>
              <w:pStyle w:val="ListParagraph"/>
              <w:ind w:left="0"/>
              <w:jc w:val="center"/>
              <w:rPr>
                <w:rFonts w:ascii="Times New Roman" w:hAnsi="Times New Roman" w:cs="Times New Roman"/>
                <w:sz w:val="20"/>
                <w:szCs w:val="20"/>
              </w:rPr>
            </w:pPr>
            <w:r>
              <w:rPr>
                <w:rFonts w:ascii="Times New Roman" w:hAnsi="Times New Roman" w:cs="Times New Roman"/>
                <w:sz w:val="20"/>
                <w:szCs w:val="20"/>
              </w:rPr>
              <w:t>90</w:t>
            </w:r>
          </w:p>
        </w:tc>
      </w:tr>
      <w:tr w:rsidR="00572DB5" w:rsidTr="00D437CF">
        <w:tc>
          <w:tcPr>
            <w:tcW w:w="562" w:type="dxa"/>
          </w:tcPr>
          <w:p w:rsidR="00572DB5" w:rsidRPr="00B21DBC" w:rsidRDefault="00572DB5" w:rsidP="00D437CF">
            <w:pPr>
              <w:pStyle w:val="ListParagraph"/>
              <w:ind w:left="0"/>
              <w:jc w:val="center"/>
              <w:rPr>
                <w:rFonts w:ascii="Times New Roman" w:hAnsi="Times New Roman" w:cs="Times New Roman"/>
                <w:sz w:val="20"/>
                <w:szCs w:val="20"/>
              </w:rPr>
            </w:pPr>
            <w:r w:rsidRPr="00B21DBC">
              <w:rPr>
                <w:rFonts w:ascii="Times New Roman" w:hAnsi="Times New Roman" w:cs="Times New Roman"/>
                <w:sz w:val="20"/>
                <w:szCs w:val="20"/>
              </w:rPr>
              <w:t>3</w:t>
            </w:r>
          </w:p>
        </w:tc>
        <w:tc>
          <w:tcPr>
            <w:tcW w:w="3833" w:type="dxa"/>
          </w:tcPr>
          <w:p w:rsidR="00572DB5" w:rsidRPr="00B21DBC" w:rsidRDefault="00572DB5" w:rsidP="00D437CF">
            <w:pPr>
              <w:pStyle w:val="ListParagraph"/>
              <w:ind w:left="0"/>
              <w:rPr>
                <w:rFonts w:ascii="Times New Roman" w:hAnsi="Times New Roman" w:cs="Times New Roman"/>
                <w:sz w:val="20"/>
                <w:szCs w:val="20"/>
              </w:rPr>
            </w:pPr>
            <w:r w:rsidRPr="00B21DBC">
              <w:rPr>
                <w:rFonts w:ascii="Times New Roman" w:hAnsi="Times New Roman" w:cs="Times New Roman"/>
                <w:sz w:val="20"/>
                <w:szCs w:val="20"/>
              </w:rPr>
              <w:t>Nilai terendah</w:t>
            </w:r>
          </w:p>
        </w:tc>
        <w:tc>
          <w:tcPr>
            <w:tcW w:w="2694" w:type="dxa"/>
          </w:tcPr>
          <w:p w:rsidR="00572DB5" w:rsidRPr="00B21DBC" w:rsidRDefault="00572DB5" w:rsidP="00D437CF">
            <w:pPr>
              <w:pStyle w:val="ListParagraph"/>
              <w:ind w:left="0"/>
              <w:jc w:val="center"/>
              <w:rPr>
                <w:rFonts w:ascii="Times New Roman" w:hAnsi="Times New Roman" w:cs="Times New Roman"/>
                <w:sz w:val="20"/>
                <w:szCs w:val="20"/>
              </w:rPr>
            </w:pPr>
            <w:r>
              <w:rPr>
                <w:rFonts w:ascii="Times New Roman" w:hAnsi="Times New Roman" w:cs="Times New Roman"/>
                <w:sz w:val="20"/>
                <w:szCs w:val="20"/>
              </w:rPr>
              <w:t>68</w:t>
            </w:r>
          </w:p>
        </w:tc>
      </w:tr>
      <w:tr w:rsidR="00572DB5" w:rsidTr="00D437CF">
        <w:tc>
          <w:tcPr>
            <w:tcW w:w="562" w:type="dxa"/>
          </w:tcPr>
          <w:p w:rsidR="00572DB5" w:rsidRPr="00B21DBC" w:rsidRDefault="00572DB5" w:rsidP="00D437CF">
            <w:pPr>
              <w:pStyle w:val="ListParagraph"/>
              <w:ind w:left="0"/>
              <w:jc w:val="center"/>
              <w:rPr>
                <w:rFonts w:ascii="Times New Roman" w:hAnsi="Times New Roman" w:cs="Times New Roman"/>
                <w:sz w:val="20"/>
                <w:szCs w:val="20"/>
              </w:rPr>
            </w:pPr>
            <w:r w:rsidRPr="00B21DBC">
              <w:rPr>
                <w:rFonts w:ascii="Times New Roman" w:hAnsi="Times New Roman" w:cs="Times New Roman"/>
                <w:sz w:val="20"/>
                <w:szCs w:val="20"/>
              </w:rPr>
              <w:t>4</w:t>
            </w:r>
          </w:p>
        </w:tc>
        <w:tc>
          <w:tcPr>
            <w:tcW w:w="3833" w:type="dxa"/>
          </w:tcPr>
          <w:p w:rsidR="00572DB5" w:rsidRPr="00B21DBC" w:rsidRDefault="00572DB5" w:rsidP="00D437CF">
            <w:pPr>
              <w:pStyle w:val="ListParagraph"/>
              <w:ind w:left="0"/>
              <w:rPr>
                <w:rFonts w:ascii="Times New Roman" w:hAnsi="Times New Roman" w:cs="Times New Roman"/>
                <w:sz w:val="20"/>
                <w:szCs w:val="20"/>
              </w:rPr>
            </w:pPr>
            <w:r w:rsidRPr="00B21DBC">
              <w:rPr>
                <w:rFonts w:ascii="Times New Roman" w:hAnsi="Times New Roman" w:cs="Times New Roman"/>
                <w:sz w:val="20"/>
                <w:szCs w:val="20"/>
              </w:rPr>
              <w:t>Jumlah siswa yang tuntas</w:t>
            </w:r>
          </w:p>
        </w:tc>
        <w:tc>
          <w:tcPr>
            <w:tcW w:w="2694" w:type="dxa"/>
          </w:tcPr>
          <w:p w:rsidR="00572DB5" w:rsidRPr="00B21DBC" w:rsidRDefault="00572DB5" w:rsidP="00D437CF">
            <w:pPr>
              <w:pStyle w:val="ListParagraph"/>
              <w:ind w:left="0"/>
              <w:jc w:val="center"/>
              <w:rPr>
                <w:rFonts w:ascii="Times New Roman" w:hAnsi="Times New Roman" w:cs="Times New Roman"/>
                <w:sz w:val="20"/>
                <w:szCs w:val="20"/>
              </w:rPr>
            </w:pPr>
            <w:r>
              <w:rPr>
                <w:rFonts w:ascii="Times New Roman" w:hAnsi="Times New Roman" w:cs="Times New Roman"/>
                <w:sz w:val="20"/>
                <w:szCs w:val="20"/>
              </w:rPr>
              <w:t>21</w:t>
            </w:r>
          </w:p>
        </w:tc>
      </w:tr>
      <w:tr w:rsidR="00572DB5" w:rsidTr="00D437CF">
        <w:tc>
          <w:tcPr>
            <w:tcW w:w="562" w:type="dxa"/>
          </w:tcPr>
          <w:p w:rsidR="00572DB5" w:rsidRPr="00B21DBC" w:rsidRDefault="00572DB5" w:rsidP="00D437CF">
            <w:pPr>
              <w:pStyle w:val="ListParagraph"/>
              <w:ind w:left="0"/>
              <w:jc w:val="center"/>
              <w:rPr>
                <w:rFonts w:ascii="Times New Roman" w:hAnsi="Times New Roman" w:cs="Times New Roman"/>
                <w:sz w:val="20"/>
                <w:szCs w:val="20"/>
              </w:rPr>
            </w:pPr>
            <w:r w:rsidRPr="00B21DBC">
              <w:rPr>
                <w:rFonts w:ascii="Times New Roman" w:hAnsi="Times New Roman" w:cs="Times New Roman"/>
                <w:sz w:val="20"/>
                <w:szCs w:val="20"/>
              </w:rPr>
              <w:t>5</w:t>
            </w:r>
          </w:p>
        </w:tc>
        <w:tc>
          <w:tcPr>
            <w:tcW w:w="3833" w:type="dxa"/>
          </w:tcPr>
          <w:p w:rsidR="00572DB5" w:rsidRPr="00B21DBC" w:rsidRDefault="00572DB5" w:rsidP="00D437CF">
            <w:pPr>
              <w:pStyle w:val="ListParagraph"/>
              <w:ind w:left="0"/>
              <w:rPr>
                <w:rFonts w:ascii="Times New Roman" w:hAnsi="Times New Roman" w:cs="Times New Roman"/>
                <w:sz w:val="20"/>
                <w:szCs w:val="20"/>
              </w:rPr>
            </w:pPr>
            <w:r w:rsidRPr="00B21DBC">
              <w:rPr>
                <w:rFonts w:ascii="Times New Roman" w:hAnsi="Times New Roman" w:cs="Times New Roman"/>
                <w:sz w:val="20"/>
                <w:szCs w:val="20"/>
              </w:rPr>
              <w:t>Jumlah siswa yang tidak tuntas</w:t>
            </w:r>
          </w:p>
        </w:tc>
        <w:tc>
          <w:tcPr>
            <w:tcW w:w="2694" w:type="dxa"/>
          </w:tcPr>
          <w:p w:rsidR="00572DB5" w:rsidRPr="00B21DBC" w:rsidRDefault="00572DB5" w:rsidP="00D437CF">
            <w:pPr>
              <w:pStyle w:val="ListParagraph"/>
              <w:ind w:left="0"/>
              <w:jc w:val="center"/>
              <w:rPr>
                <w:rFonts w:ascii="Times New Roman" w:hAnsi="Times New Roman" w:cs="Times New Roman"/>
                <w:sz w:val="20"/>
                <w:szCs w:val="20"/>
              </w:rPr>
            </w:pPr>
            <w:r>
              <w:rPr>
                <w:rFonts w:ascii="Times New Roman" w:hAnsi="Times New Roman" w:cs="Times New Roman"/>
                <w:sz w:val="20"/>
                <w:szCs w:val="20"/>
              </w:rPr>
              <w:t>3</w:t>
            </w:r>
          </w:p>
        </w:tc>
      </w:tr>
      <w:tr w:rsidR="00572DB5" w:rsidTr="00D437CF">
        <w:tc>
          <w:tcPr>
            <w:tcW w:w="562" w:type="dxa"/>
          </w:tcPr>
          <w:p w:rsidR="00572DB5" w:rsidRPr="00B21DBC" w:rsidRDefault="00572DB5" w:rsidP="00D437CF">
            <w:pPr>
              <w:pStyle w:val="ListParagraph"/>
              <w:ind w:left="0"/>
              <w:jc w:val="center"/>
              <w:rPr>
                <w:rFonts w:ascii="Times New Roman" w:hAnsi="Times New Roman" w:cs="Times New Roman"/>
                <w:sz w:val="20"/>
                <w:szCs w:val="20"/>
              </w:rPr>
            </w:pPr>
            <w:r w:rsidRPr="00B21DBC">
              <w:rPr>
                <w:rFonts w:ascii="Times New Roman" w:hAnsi="Times New Roman" w:cs="Times New Roman"/>
                <w:sz w:val="20"/>
                <w:szCs w:val="20"/>
              </w:rPr>
              <w:t>6</w:t>
            </w:r>
          </w:p>
        </w:tc>
        <w:tc>
          <w:tcPr>
            <w:tcW w:w="3833" w:type="dxa"/>
          </w:tcPr>
          <w:p w:rsidR="00572DB5" w:rsidRPr="00B21DBC" w:rsidRDefault="00572DB5" w:rsidP="00D437CF">
            <w:pPr>
              <w:pStyle w:val="ListParagraph"/>
              <w:ind w:left="0"/>
              <w:rPr>
                <w:rFonts w:ascii="Times New Roman" w:hAnsi="Times New Roman" w:cs="Times New Roman"/>
                <w:sz w:val="20"/>
                <w:szCs w:val="20"/>
              </w:rPr>
            </w:pPr>
            <w:r w:rsidRPr="00B21DBC">
              <w:rPr>
                <w:rFonts w:ascii="Times New Roman" w:hAnsi="Times New Roman" w:cs="Times New Roman"/>
                <w:sz w:val="20"/>
                <w:szCs w:val="20"/>
              </w:rPr>
              <w:t>Prosentase ketuntasan (%)</w:t>
            </w:r>
          </w:p>
        </w:tc>
        <w:tc>
          <w:tcPr>
            <w:tcW w:w="2694" w:type="dxa"/>
          </w:tcPr>
          <w:p w:rsidR="00572DB5" w:rsidRPr="00B21DBC" w:rsidRDefault="00572DB5" w:rsidP="00D437CF">
            <w:pPr>
              <w:pStyle w:val="ListParagraph"/>
              <w:ind w:left="0"/>
              <w:jc w:val="center"/>
              <w:rPr>
                <w:rFonts w:ascii="Times New Roman" w:hAnsi="Times New Roman" w:cs="Times New Roman"/>
                <w:sz w:val="20"/>
                <w:szCs w:val="20"/>
              </w:rPr>
            </w:pPr>
            <w:r>
              <w:rPr>
                <w:rFonts w:ascii="Times New Roman" w:hAnsi="Times New Roman" w:cs="Times New Roman"/>
                <w:sz w:val="20"/>
                <w:szCs w:val="20"/>
              </w:rPr>
              <w:t>87,50</w:t>
            </w:r>
            <w:r w:rsidRPr="00B21DBC">
              <w:rPr>
                <w:rFonts w:ascii="Times New Roman" w:hAnsi="Times New Roman" w:cs="Times New Roman"/>
                <w:sz w:val="20"/>
                <w:szCs w:val="20"/>
              </w:rPr>
              <w:t>%</w:t>
            </w:r>
          </w:p>
        </w:tc>
      </w:tr>
    </w:tbl>
    <w:p w:rsidR="00572DB5" w:rsidRPr="00234D9E" w:rsidRDefault="00572DB5" w:rsidP="00572DB5">
      <w:pPr>
        <w:pStyle w:val="ListParagraph"/>
        <w:spacing w:after="0" w:line="360" w:lineRule="auto"/>
        <w:ind w:left="0"/>
        <w:rPr>
          <w:rFonts w:ascii="Times New Roman" w:hAnsi="Times New Roman" w:cs="Times New Roman"/>
          <w:b/>
          <w:sz w:val="20"/>
          <w:szCs w:val="20"/>
        </w:rPr>
      </w:pPr>
    </w:p>
    <w:p w:rsidR="00572DB5" w:rsidRDefault="00572DB5" w:rsidP="00572DB5">
      <w:pPr>
        <w:spacing w:line="480" w:lineRule="auto"/>
        <w:rPr>
          <w:rFonts w:ascii="Times New Roman" w:hAnsi="Times New Roman" w:cs="Times New Roman"/>
          <w:sz w:val="24"/>
          <w:szCs w:val="24"/>
        </w:rPr>
      </w:pPr>
    </w:p>
    <w:p w:rsidR="00572DB5" w:rsidRDefault="00572DB5" w:rsidP="00572DB5">
      <w:pPr>
        <w:spacing w:line="480" w:lineRule="auto"/>
        <w:rPr>
          <w:rFonts w:ascii="Times New Roman" w:hAnsi="Times New Roman" w:cs="Times New Roman"/>
          <w:sz w:val="24"/>
          <w:szCs w:val="24"/>
        </w:rPr>
      </w:pPr>
    </w:p>
    <w:p w:rsidR="00FE5D7B" w:rsidRDefault="00FE5D7B" w:rsidP="00525DE4">
      <w:pPr>
        <w:spacing w:after="0" w:line="240" w:lineRule="auto"/>
        <w:rPr>
          <w:rFonts w:ascii="Times New Roman" w:hAnsi="Times New Roman" w:cs="Times New Roman"/>
          <w:b/>
          <w:sz w:val="24"/>
          <w:szCs w:val="24"/>
        </w:rPr>
      </w:pPr>
    </w:p>
    <w:p w:rsidR="001124F9" w:rsidRDefault="001124F9" w:rsidP="00525DE4">
      <w:pPr>
        <w:spacing w:after="0" w:line="240" w:lineRule="auto"/>
        <w:rPr>
          <w:rFonts w:ascii="Times New Roman" w:hAnsi="Times New Roman" w:cs="Times New Roman"/>
          <w:b/>
          <w:sz w:val="24"/>
          <w:szCs w:val="24"/>
        </w:rPr>
      </w:pPr>
    </w:p>
    <w:p w:rsidR="001124F9" w:rsidRDefault="001124F9" w:rsidP="00525DE4">
      <w:pPr>
        <w:spacing w:after="0" w:line="240" w:lineRule="auto"/>
        <w:rPr>
          <w:rFonts w:ascii="Times New Roman" w:hAnsi="Times New Roman" w:cs="Times New Roman"/>
          <w:b/>
          <w:sz w:val="24"/>
          <w:szCs w:val="24"/>
        </w:rPr>
      </w:pPr>
    </w:p>
    <w:p w:rsidR="001124F9" w:rsidRDefault="001124F9" w:rsidP="00525DE4">
      <w:pPr>
        <w:spacing w:after="0" w:line="240" w:lineRule="auto"/>
        <w:rPr>
          <w:rFonts w:ascii="Times New Roman" w:hAnsi="Times New Roman" w:cs="Times New Roman"/>
          <w:b/>
          <w:sz w:val="24"/>
          <w:szCs w:val="24"/>
        </w:rPr>
      </w:pPr>
    </w:p>
    <w:p w:rsidR="001124F9" w:rsidRDefault="001124F9" w:rsidP="00525DE4">
      <w:pPr>
        <w:spacing w:after="0" w:line="240" w:lineRule="auto"/>
        <w:rPr>
          <w:rFonts w:ascii="Times New Roman" w:hAnsi="Times New Roman" w:cs="Times New Roman"/>
          <w:b/>
          <w:sz w:val="24"/>
          <w:szCs w:val="24"/>
        </w:rPr>
      </w:pPr>
    </w:p>
    <w:p w:rsidR="00572DB5" w:rsidRDefault="00572DB5" w:rsidP="00525DE4">
      <w:pPr>
        <w:spacing w:after="0" w:line="240" w:lineRule="auto"/>
        <w:rPr>
          <w:rFonts w:ascii="Times New Roman" w:hAnsi="Times New Roman" w:cs="Times New Roman"/>
          <w:sz w:val="24"/>
          <w:szCs w:val="24"/>
        </w:rPr>
      </w:pPr>
      <w:r>
        <w:rPr>
          <w:rFonts w:ascii="Times New Roman" w:hAnsi="Times New Roman" w:cs="Times New Roman"/>
          <w:b/>
          <w:sz w:val="24"/>
          <w:szCs w:val="24"/>
        </w:rPr>
        <w:lastRenderedPageBreak/>
        <w:t xml:space="preserve">Tabel 9. </w:t>
      </w:r>
      <w:r>
        <w:rPr>
          <w:rFonts w:ascii="Times New Roman" w:hAnsi="Times New Roman" w:cs="Times New Roman"/>
          <w:sz w:val="24"/>
          <w:szCs w:val="24"/>
        </w:rPr>
        <w:t>Hasil Tes Akhir Siklus II Kemampuan Pemecahan Masalah Matematika</w:t>
      </w:r>
    </w:p>
    <w:tbl>
      <w:tblPr>
        <w:tblStyle w:val="TableGrid"/>
        <w:tblpPr w:leftFromText="180" w:rightFromText="180" w:vertAnchor="text" w:horzAnchor="margin" w:tblpY="67"/>
        <w:tblW w:w="0" w:type="auto"/>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562"/>
        <w:gridCol w:w="3833"/>
        <w:gridCol w:w="2694"/>
      </w:tblGrid>
      <w:tr w:rsidR="00745306" w:rsidTr="00745306">
        <w:trPr>
          <w:trHeight w:val="227"/>
        </w:trPr>
        <w:tc>
          <w:tcPr>
            <w:tcW w:w="562" w:type="dxa"/>
            <w:vAlign w:val="center"/>
          </w:tcPr>
          <w:p w:rsidR="00745306" w:rsidRPr="00B21DBC" w:rsidRDefault="00745306" w:rsidP="00745306">
            <w:pPr>
              <w:pStyle w:val="ListParagraph"/>
              <w:ind w:left="-113"/>
              <w:jc w:val="center"/>
              <w:rPr>
                <w:rFonts w:ascii="Times New Roman" w:hAnsi="Times New Roman" w:cs="Times New Roman"/>
                <w:b/>
                <w:sz w:val="20"/>
                <w:szCs w:val="20"/>
              </w:rPr>
            </w:pPr>
            <w:r w:rsidRPr="00B21DBC">
              <w:rPr>
                <w:rFonts w:ascii="Times New Roman" w:hAnsi="Times New Roman" w:cs="Times New Roman"/>
                <w:b/>
                <w:sz w:val="20"/>
                <w:szCs w:val="20"/>
              </w:rPr>
              <w:t>No</w:t>
            </w:r>
          </w:p>
        </w:tc>
        <w:tc>
          <w:tcPr>
            <w:tcW w:w="3833" w:type="dxa"/>
            <w:vAlign w:val="center"/>
          </w:tcPr>
          <w:p w:rsidR="00745306" w:rsidRPr="00B21DBC" w:rsidRDefault="00745306" w:rsidP="00745306">
            <w:pPr>
              <w:pStyle w:val="ListParagraph"/>
              <w:ind w:left="0"/>
              <w:jc w:val="center"/>
              <w:rPr>
                <w:rFonts w:ascii="Times New Roman" w:hAnsi="Times New Roman" w:cs="Times New Roman"/>
                <w:b/>
                <w:sz w:val="20"/>
                <w:szCs w:val="20"/>
              </w:rPr>
            </w:pPr>
            <w:r w:rsidRPr="00B21DBC">
              <w:rPr>
                <w:rFonts w:ascii="Times New Roman" w:hAnsi="Times New Roman" w:cs="Times New Roman"/>
                <w:b/>
                <w:sz w:val="20"/>
                <w:szCs w:val="20"/>
              </w:rPr>
              <w:t>Hasil Tes Akhir Siklus I</w:t>
            </w:r>
            <w:r>
              <w:rPr>
                <w:rFonts w:ascii="Times New Roman" w:hAnsi="Times New Roman" w:cs="Times New Roman"/>
                <w:b/>
                <w:sz w:val="20"/>
                <w:szCs w:val="20"/>
              </w:rPr>
              <w:t>I</w:t>
            </w:r>
          </w:p>
        </w:tc>
        <w:tc>
          <w:tcPr>
            <w:tcW w:w="2694" w:type="dxa"/>
            <w:vAlign w:val="center"/>
          </w:tcPr>
          <w:p w:rsidR="00745306" w:rsidRPr="00B21DBC" w:rsidRDefault="00745306" w:rsidP="00745306">
            <w:pPr>
              <w:pStyle w:val="ListParagraph"/>
              <w:ind w:left="0"/>
              <w:jc w:val="center"/>
              <w:rPr>
                <w:rFonts w:ascii="Times New Roman" w:hAnsi="Times New Roman" w:cs="Times New Roman"/>
                <w:b/>
                <w:sz w:val="20"/>
                <w:szCs w:val="20"/>
              </w:rPr>
            </w:pPr>
            <w:r w:rsidRPr="00B21DBC">
              <w:rPr>
                <w:rFonts w:ascii="Times New Roman" w:hAnsi="Times New Roman" w:cs="Times New Roman"/>
                <w:b/>
                <w:sz w:val="20"/>
                <w:szCs w:val="20"/>
              </w:rPr>
              <w:t>Jumlah</w:t>
            </w:r>
          </w:p>
        </w:tc>
      </w:tr>
      <w:tr w:rsidR="00745306" w:rsidTr="00745306">
        <w:tc>
          <w:tcPr>
            <w:tcW w:w="562" w:type="dxa"/>
          </w:tcPr>
          <w:p w:rsidR="00745306" w:rsidRPr="00B21DBC" w:rsidRDefault="00745306" w:rsidP="00745306">
            <w:pPr>
              <w:pStyle w:val="ListParagraph"/>
              <w:ind w:left="0"/>
              <w:jc w:val="center"/>
              <w:rPr>
                <w:rFonts w:ascii="Times New Roman" w:hAnsi="Times New Roman" w:cs="Times New Roman"/>
                <w:sz w:val="20"/>
                <w:szCs w:val="20"/>
              </w:rPr>
            </w:pPr>
            <w:r w:rsidRPr="00B21DBC">
              <w:rPr>
                <w:rFonts w:ascii="Times New Roman" w:hAnsi="Times New Roman" w:cs="Times New Roman"/>
                <w:sz w:val="20"/>
                <w:szCs w:val="20"/>
              </w:rPr>
              <w:t>1</w:t>
            </w:r>
          </w:p>
        </w:tc>
        <w:tc>
          <w:tcPr>
            <w:tcW w:w="3833" w:type="dxa"/>
          </w:tcPr>
          <w:p w:rsidR="00745306" w:rsidRPr="00B21DBC" w:rsidRDefault="00745306" w:rsidP="00745306">
            <w:pPr>
              <w:pStyle w:val="ListParagraph"/>
              <w:ind w:left="0"/>
              <w:rPr>
                <w:rFonts w:ascii="Times New Roman" w:hAnsi="Times New Roman" w:cs="Times New Roman"/>
                <w:sz w:val="20"/>
                <w:szCs w:val="20"/>
              </w:rPr>
            </w:pPr>
            <w:r w:rsidRPr="00B21DBC">
              <w:rPr>
                <w:rFonts w:ascii="Times New Roman" w:hAnsi="Times New Roman" w:cs="Times New Roman"/>
                <w:sz w:val="20"/>
                <w:szCs w:val="20"/>
              </w:rPr>
              <w:t>Rata-rata</w:t>
            </w:r>
          </w:p>
        </w:tc>
        <w:tc>
          <w:tcPr>
            <w:tcW w:w="2694" w:type="dxa"/>
          </w:tcPr>
          <w:p w:rsidR="00745306" w:rsidRPr="00B21DBC" w:rsidRDefault="00745306" w:rsidP="00745306">
            <w:pPr>
              <w:pStyle w:val="ListParagraph"/>
              <w:ind w:left="0"/>
              <w:jc w:val="center"/>
              <w:rPr>
                <w:rFonts w:ascii="Times New Roman" w:hAnsi="Times New Roman" w:cs="Times New Roman"/>
                <w:sz w:val="20"/>
                <w:szCs w:val="20"/>
              </w:rPr>
            </w:pPr>
            <w:r>
              <w:rPr>
                <w:rFonts w:ascii="Times New Roman" w:hAnsi="Times New Roman" w:cs="Times New Roman"/>
                <w:sz w:val="20"/>
                <w:szCs w:val="20"/>
              </w:rPr>
              <w:t>80,45</w:t>
            </w:r>
          </w:p>
        </w:tc>
      </w:tr>
      <w:tr w:rsidR="00745306" w:rsidTr="00745306">
        <w:tc>
          <w:tcPr>
            <w:tcW w:w="562" w:type="dxa"/>
          </w:tcPr>
          <w:p w:rsidR="00745306" w:rsidRPr="00B21DBC" w:rsidRDefault="00745306" w:rsidP="00745306">
            <w:pPr>
              <w:pStyle w:val="ListParagraph"/>
              <w:ind w:left="0"/>
              <w:jc w:val="center"/>
              <w:rPr>
                <w:rFonts w:ascii="Times New Roman" w:hAnsi="Times New Roman" w:cs="Times New Roman"/>
                <w:sz w:val="20"/>
                <w:szCs w:val="20"/>
              </w:rPr>
            </w:pPr>
            <w:r w:rsidRPr="00B21DBC">
              <w:rPr>
                <w:rFonts w:ascii="Times New Roman" w:hAnsi="Times New Roman" w:cs="Times New Roman"/>
                <w:sz w:val="20"/>
                <w:szCs w:val="20"/>
              </w:rPr>
              <w:t>2</w:t>
            </w:r>
          </w:p>
        </w:tc>
        <w:tc>
          <w:tcPr>
            <w:tcW w:w="3833" w:type="dxa"/>
          </w:tcPr>
          <w:p w:rsidR="00745306" w:rsidRPr="00B21DBC" w:rsidRDefault="00745306" w:rsidP="00745306">
            <w:pPr>
              <w:pStyle w:val="ListParagraph"/>
              <w:ind w:left="0"/>
              <w:rPr>
                <w:rFonts w:ascii="Times New Roman" w:hAnsi="Times New Roman" w:cs="Times New Roman"/>
                <w:sz w:val="20"/>
                <w:szCs w:val="20"/>
              </w:rPr>
            </w:pPr>
            <w:r w:rsidRPr="00B21DBC">
              <w:rPr>
                <w:rFonts w:ascii="Times New Roman" w:hAnsi="Times New Roman" w:cs="Times New Roman"/>
                <w:sz w:val="20"/>
                <w:szCs w:val="20"/>
              </w:rPr>
              <w:t>Nilai tertinggi</w:t>
            </w:r>
          </w:p>
        </w:tc>
        <w:tc>
          <w:tcPr>
            <w:tcW w:w="2694" w:type="dxa"/>
          </w:tcPr>
          <w:p w:rsidR="00745306" w:rsidRPr="00B21DBC" w:rsidRDefault="00745306" w:rsidP="00745306">
            <w:pPr>
              <w:pStyle w:val="ListParagraph"/>
              <w:ind w:left="0"/>
              <w:jc w:val="center"/>
              <w:rPr>
                <w:rFonts w:ascii="Times New Roman" w:hAnsi="Times New Roman" w:cs="Times New Roman"/>
                <w:sz w:val="20"/>
                <w:szCs w:val="20"/>
              </w:rPr>
            </w:pPr>
            <w:r>
              <w:rPr>
                <w:rFonts w:ascii="Times New Roman" w:hAnsi="Times New Roman" w:cs="Times New Roman"/>
                <w:sz w:val="20"/>
                <w:szCs w:val="20"/>
              </w:rPr>
              <w:t>95</w:t>
            </w:r>
          </w:p>
        </w:tc>
      </w:tr>
      <w:tr w:rsidR="00745306" w:rsidTr="00745306">
        <w:tc>
          <w:tcPr>
            <w:tcW w:w="562" w:type="dxa"/>
          </w:tcPr>
          <w:p w:rsidR="00745306" w:rsidRPr="00B21DBC" w:rsidRDefault="00745306" w:rsidP="00745306">
            <w:pPr>
              <w:pStyle w:val="ListParagraph"/>
              <w:ind w:left="0"/>
              <w:jc w:val="center"/>
              <w:rPr>
                <w:rFonts w:ascii="Times New Roman" w:hAnsi="Times New Roman" w:cs="Times New Roman"/>
                <w:sz w:val="20"/>
                <w:szCs w:val="20"/>
              </w:rPr>
            </w:pPr>
            <w:r w:rsidRPr="00B21DBC">
              <w:rPr>
                <w:rFonts w:ascii="Times New Roman" w:hAnsi="Times New Roman" w:cs="Times New Roman"/>
                <w:sz w:val="20"/>
                <w:szCs w:val="20"/>
              </w:rPr>
              <w:t>3</w:t>
            </w:r>
          </w:p>
        </w:tc>
        <w:tc>
          <w:tcPr>
            <w:tcW w:w="3833" w:type="dxa"/>
          </w:tcPr>
          <w:p w:rsidR="00745306" w:rsidRPr="00B21DBC" w:rsidRDefault="00745306" w:rsidP="00745306">
            <w:pPr>
              <w:pStyle w:val="ListParagraph"/>
              <w:ind w:left="0"/>
              <w:rPr>
                <w:rFonts w:ascii="Times New Roman" w:hAnsi="Times New Roman" w:cs="Times New Roman"/>
                <w:sz w:val="20"/>
                <w:szCs w:val="20"/>
              </w:rPr>
            </w:pPr>
            <w:r w:rsidRPr="00B21DBC">
              <w:rPr>
                <w:rFonts w:ascii="Times New Roman" w:hAnsi="Times New Roman" w:cs="Times New Roman"/>
                <w:sz w:val="20"/>
                <w:szCs w:val="20"/>
              </w:rPr>
              <w:t>Nilai terendah</w:t>
            </w:r>
          </w:p>
        </w:tc>
        <w:tc>
          <w:tcPr>
            <w:tcW w:w="2694" w:type="dxa"/>
          </w:tcPr>
          <w:p w:rsidR="00745306" w:rsidRPr="00B21DBC" w:rsidRDefault="00745306" w:rsidP="00745306">
            <w:pPr>
              <w:pStyle w:val="ListParagraph"/>
              <w:ind w:left="0"/>
              <w:jc w:val="center"/>
              <w:rPr>
                <w:rFonts w:ascii="Times New Roman" w:hAnsi="Times New Roman" w:cs="Times New Roman"/>
                <w:sz w:val="20"/>
                <w:szCs w:val="20"/>
              </w:rPr>
            </w:pPr>
            <w:r>
              <w:rPr>
                <w:rFonts w:ascii="Times New Roman" w:hAnsi="Times New Roman" w:cs="Times New Roman"/>
                <w:sz w:val="20"/>
                <w:szCs w:val="20"/>
              </w:rPr>
              <w:t>72</w:t>
            </w:r>
          </w:p>
        </w:tc>
      </w:tr>
      <w:tr w:rsidR="00745306" w:rsidTr="00745306">
        <w:tc>
          <w:tcPr>
            <w:tcW w:w="562" w:type="dxa"/>
          </w:tcPr>
          <w:p w:rsidR="00745306" w:rsidRPr="00B21DBC" w:rsidRDefault="00745306" w:rsidP="00745306">
            <w:pPr>
              <w:pStyle w:val="ListParagraph"/>
              <w:ind w:left="0"/>
              <w:jc w:val="center"/>
              <w:rPr>
                <w:rFonts w:ascii="Times New Roman" w:hAnsi="Times New Roman" w:cs="Times New Roman"/>
                <w:sz w:val="20"/>
                <w:szCs w:val="20"/>
              </w:rPr>
            </w:pPr>
            <w:r w:rsidRPr="00B21DBC">
              <w:rPr>
                <w:rFonts w:ascii="Times New Roman" w:hAnsi="Times New Roman" w:cs="Times New Roman"/>
                <w:sz w:val="20"/>
                <w:szCs w:val="20"/>
              </w:rPr>
              <w:t>4</w:t>
            </w:r>
          </w:p>
        </w:tc>
        <w:tc>
          <w:tcPr>
            <w:tcW w:w="3833" w:type="dxa"/>
          </w:tcPr>
          <w:p w:rsidR="00745306" w:rsidRPr="00B21DBC" w:rsidRDefault="00745306" w:rsidP="00745306">
            <w:pPr>
              <w:pStyle w:val="ListParagraph"/>
              <w:ind w:left="0"/>
              <w:rPr>
                <w:rFonts w:ascii="Times New Roman" w:hAnsi="Times New Roman" w:cs="Times New Roman"/>
                <w:sz w:val="20"/>
                <w:szCs w:val="20"/>
              </w:rPr>
            </w:pPr>
            <w:r w:rsidRPr="00B21DBC">
              <w:rPr>
                <w:rFonts w:ascii="Times New Roman" w:hAnsi="Times New Roman" w:cs="Times New Roman"/>
                <w:sz w:val="20"/>
                <w:szCs w:val="20"/>
              </w:rPr>
              <w:t>Jumlah siswa yang tuntas</w:t>
            </w:r>
          </w:p>
        </w:tc>
        <w:tc>
          <w:tcPr>
            <w:tcW w:w="2694" w:type="dxa"/>
          </w:tcPr>
          <w:p w:rsidR="00745306" w:rsidRPr="00B21DBC" w:rsidRDefault="00745306" w:rsidP="00745306">
            <w:pPr>
              <w:pStyle w:val="ListParagraph"/>
              <w:ind w:left="0"/>
              <w:jc w:val="center"/>
              <w:rPr>
                <w:rFonts w:ascii="Times New Roman" w:hAnsi="Times New Roman" w:cs="Times New Roman"/>
                <w:sz w:val="20"/>
                <w:szCs w:val="20"/>
              </w:rPr>
            </w:pPr>
            <w:r>
              <w:rPr>
                <w:rFonts w:ascii="Times New Roman" w:hAnsi="Times New Roman" w:cs="Times New Roman"/>
                <w:sz w:val="20"/>
                <w:szCs w:val="20"/>
              </w:rPr>
              <w:t>22</w:t>
            </w:r>
          </w:p>
        </w:tc>
      </w:tr>
      <w:tr w:rsidR="00745306" w:rsidTr="00745306">
        <w:tc>
          <w:tcPr>
            <w:tcW w:w="562" w:type="dxa"/>
          </w:tcPr>
          <w:p w:rsidR="00745306" w:rsidRPr="00B21DBC" w:rsidRDefault="00745306" w:rsidP="00745306">
            <w:pPr>
              <w:pStyle w:val="ListParagraph"/>
              <w:ind w:left="0"/>
              <w:jc w:val="center"/>
              <w:rPr>
                <w:rFonts w:ascii="Times New Roman" w:hAnsi="Times New Roman" w:cs="Times New Roman"/>
                <w:sz w:val="20"/>
                <w:szCs w:val="20"/>
              </w:rPr>
            </w:pPr>
            <w:r w:rsidRPr="00B21DBC">
              <w:rPr>
                <w:rFonts w:ascii="Times New Roman" w:hAnsi="Times New Roman" w:cs="Times New Roman"/>
                <w:sz w:val="20"/>
                <w:szCs w:val="20"/>
              </w:rPr>
              <w:t>5</w:t>
            </w:r>
          </w:p>
        </w:tc>
        <w:tc>
          <w:tcPr>
            <w:tcW w:w="3833" w:type="dxa"/>
          </w:tcPr>
          <w:p w:rsidR="00745306" w:rsidRPr="00B21DBC" w:rsidRDefault="00745306" w:rsidP="00745306">
            <w:pPr>
              <w:pStyle w:val="ListParagraph"/>
              <w:ind w:left="0"/>
              <w:rPr>
                <w:rFonts w:ascii="Times New Roman" w:hAnsi="Times New Roman" w:cs="Times New Roman"/>
                <w:sz w:val="20"/>
                <w:szCs w:val="20"/>
              </w:rPr>
            </w:pPr>
            <w:r w:rsidRPr="00B21DBC">
              <w:rPr>
                <w:rFonts w:ascii="Times New Roman" w:hAnsi="Times New Roman" w:cs="Times New Roman"/>
                <w:sz w:val="20"/>
                <w:szCs w:val="20"/>
              </w:rPr>
              <w:t>Jumlah siswa yang tidak tuntas</w:t>
            </w:r>
          </w:p>
        </w:tc>
        <w:tc>
          <w:tcPr>
            <w:tcW w:w="2694" w:type="dxa"/>
          </w:tcPr>
          <w:p w:rsidR="00745306" w:rsidRPr="00B21DBC" w:rsidRDefault="00745306" w:rsidP="00745306">
            <w:pPr>
              <w:pStyle w:val="ListParagraph"/>
              <w:ind w:left="0"/>
              <w:jc w:val="center"/>
              <w:rPr>
                <w:rFonts w:ascii="Times New Roman" w:hAnsi="Times New Roman" w:cs="Times New Roman"/>
                <w:sz w:val="20"/>
                <w:szCs w:val="20"/>
              </w:rPr>
            </w:pPr>
            <w:r>
              <w:rPr>
                <w:rFonts w:ascii="Times New Roman" w:hAnsi="Times New Roman" w:cs="Times New Roman"/>
                <w:sz w:val="20"/>
                <w:szCs w:val="20"/>
              </w:rPr>
              <w:t>2</w:t>
            </w:r>
          </w:p>
        </w:tc>
      </w:tr>
      <w:tr w:rsidR="00745306" w:rsidTr="00745306">
        <w:tc>
          <w:tcPr>
            <w:tcW w:w="562" w:type="dxa"/>
          </w:tcPr>
          <w:p w:rsidR="00745306" w:rsidRPr="00B21DBC" w:rsidRDefault="00745306" w:rsidP="00745306">
            <w:pPr>
              <w:pStyle w:val="ListParagraph"/>
              <w:ind w:left="0"/>
              <w:jc w:val="center"/>
              <w:rPr>
                <w:rFonts w:ascii="Times New Roman" w:hAnsi="Times New Roman" w:cs="Times New Roman"/>
                <w:sz w:val="20"/>
                <w:szCs w:val="20"/>
              </w:rPr>
            </w:pPr>
            <w:r w:rsidRPr="00B21DBC">
              <w:rPr>
                <w:rFonts w:ascii="Times New Roman" w:hAnsi="Times New Roman" w:cs="Times New Roman"/>
                <w:sz w:val="20"/>
                <w:szCs w:val="20"/>
              </w:rPr>
              <w:t>6</w:t>
            </w:r>
          </w:p>
        </w:tc>
        <w:tc>
          <w:tcPr>
            <w:tcW w:w="3833" w:type="dxa"/>
          </w:tcPr>
          <w:p w:rsidR="00745306" w:rsidRPr="00B21DBC" w:rsidRDefault="00745306" w:rsidP="00745306">
            <w:pPr>
              <w:pStyle w:val="ListParagraph"/>
              <w:ind w:left="0"/>
              <w:rPr>
                <w:rFonts w:ascii="Times New Roman" w:hAnsi="Times New Roman" w:cs="Times New Roman"/>
                <w:sz w:val="20"/>
                <w:szCs w:val="20"/>
              </w:rPr>
            </w:pPr>
            <w:r w:rsidRPr="00B21DBC">
              <w:rPr>
                <w:rFonts w:ascii="Times New Roman" w:hAnsi="Times New Roman" w:cs="Times New Roman"/>
                <w:sz w:val="20"/>
                <w:szCs w:val="20"/>
              </w:rPr>
              <w:t>Prosentase ketuntasan (%)</w:t>
            </w:r>
          </w:p>
        </w:tc>
        <w:tc>
          <w:tcPr>
            <w:tcW w:w="2694" w:type="dxa"/>
          </w:tcPr>
          <w:p w:rsidR="00745306" w:rsidRPr="00B21DBC" w:rsidRDefault="00745306" w:rsidP="00745306">
            <w:pPr>
              <w:pStyle w:val="ListParagraph"/>
              <w:ind w:left="0"/>
              <w:jc w:val="center"/>
              <w:rPr>
                <w:rFonts w:ascii="Times New Roman" w:hAnsi="Times New Roman" w:cs="Times New Roman"/>
                <w:sz w:val="20"/>
                <w:szCs w:val="20"/>
              </w:rPr>
            </w:pPr>
            <w:r>
              <w:rPr>
                <w:rFonts w:ascii="Times New Roman" w:hAnsi="Times New Roman" w:cs="Times New Roman"/>
                <w:sz w:val="20"/>
                <w:szCs w:val="20"/>
              </w:rPr>
              <w:t>91,67</w:t>
            </w:r>
            <w:r w:rsidRPr="00B21DBC">
              <w:rPr>
                <w:rFonts w:ascii="Times New Roman" w:hAnsi="Times New Roman" w:cs="Times New Roman"/>
                <w:sz w:val="20"/>
                <w:szCs w:val="20"/>
              </w:rPr>
              <w:t>%</w:t>
            </w:r>
          </w:p>
        </w:tc>
      </w:tr>
    </w:tbl>
    <w:p w:rsidR="00572DB5" w:rsidRPr="00C1097B" w:rsidRDefault="00572DB5" w:rsidP="00572DB5">
      <w:pPr>
        <w:spacing w:line="480" w:lineRule="auto"/>
        <w:rPr>
          <w:rFonts w:ascii="Times New Roman" w:hAnsi="Times New Roman" w:cs="Times New Roman"/>
          <w:sz w:val="24"/>
          <w:szCs w:val="24"/>
        </w:rPr>
      </w:pPr>
    </w:p>
    <w:p w:rsidR="00572DB5" w:rsidRDefault="00572DB5" w:rsidP="00572DB5">
      <w:pPr>
        <w:pStyle w:val="ListParagraph"/>
        <w:spacing w:line="480" w:lineRule="auto"/>
        <w:ind w:left="0" w:firstLine="720"/>
        <w:rPr>
          <w:rFonts w:ascii="Times New Roman" w:hAnsi="Times New Roman" w:cs="Times New Roman"/>
          <w:sz w:val="24"/>
          <w:szCs w:val="24"/>
        </w:rPr>
      </w:pPr>
    </w:p>
    <w:p w:rsidR="00572DB5" w:rsidRDefault="00572DB5" w:rsidP="00572DB5">
      <w:pPr>
        <w:pStyle w:val="ListParagraph"/>
        <w:spacing w:line="360" w:lineRule="auto"/>
        <w:ind w:left="0" w:firstLine="720"/>
        <w:rPr>
          <w:rFonts w:ascii="Times New Roman" w:hAnsi="Times New Roman" w:cs="Times New Roman"/>
          <w:sz w:val="24"/>
          <w:szCs w:val="24"/>
        </w:rPr>
      </w:pPr>
    </w:p>
    <w:p w:rsidR="00572DB5" w:rsidRPr="00C1097B" w:rsidRDefault="00572DB5" w:rsidP="00525DE4">
      <w:pPr>
        <w:spacing w:after="0" w:line="240" w:lineRule="auto"/>
        <w:rPr>
          <w:rFonts w:ascii="Times New Roman" w:hAnsi="Times New Roman" w:cs="Times New Roman"/>
          <w:sz w:val="24"/>
          <w:szCs w:val="24"/>
        </w:rPr>
      </w:pPr>
      <w:r w:rsidRPr="00C1097B">
        <w:rPr>
          <w:rFonts w:ascii="Times New Roman" w:hAnsi="Times New Roman" w:cs="Times New Roman"/>
          <w:b/>
          <w:sz w:val="24"/>
          <w:szCs w:val="24"/>
        </w:rPr>
        <w:t xml:space="preserve">Tabel 10. </w:t>
      </w:r>
      <w:r w:rsidRPr="00C1097B">
        <w:rPr>
          <w:rFonts w:ascii="Times New Roman" w:hAnsi="Times New Roman" w:cs="Times New Roman"/>
          <w:sz w:val="24"/>
          <w:szCs w:val="24"/>
        </w:rPr>
        <w:t>Hasil Penelitian Siklus II</w:t>
      </w:r>
    </w:p>
    <w:tbl>
      <w:tblPr>
        <w:tblStyle w:val="TableGrid"/>
        <w:tblpPr w:leftFromText="180" w:rightFromText="180" w:vertAnchor="text" w:horzAnchor="margin" w:tblpY="52"/>
        <w:tblW w:w="8844"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firstRow="1" w:lastRow="0" w:firstColumn="1" w:lastColumn="0" w:noHBand="0" w:noVBand="1"/>
      </w:tblPr>
      <w:tblGrid>
        <w:gridCol w:w="510"/>
        <w:gridCol w:w="3318"/>
        <w:gridCol w:w="2126"/>
        <w:gridCol w:w="1134"/>
        <w:gridCol w:w="1756"/>
      </w:tblGrid>
      <w:tr w:rsidR="00745306" w:rsidRPr="00C61F7C" w:rsidTr="00745306">
        <w:tc>
          <w:tcPr>
            <w:tcW w:w="510" w:type="dxa"/>
            <w:vAlign w:val="center"/>
          </w:tcPr>
          <w:p w:rsidR="00745306" w:rsidRPr="000E4F05" w:rsidRDefault="00745306" w:rsidP="00745306">
            <w:pPr>
              <w:jc w:val="center"/>
              <w:rPr>
                <w:rFonts w:ascii="Times New Roman" w:hAnsi="Times New Roman" w:cs="Times New Roman"/>
                <w:b/>
                <w:sz w:val="20"/>
                <w:szCs w:val="20"/>
              </w:rPr>
            </w:pPr>
            <w:r w:rsidRPr="000E4F05">
              <w:rPr>
                <w:rFonts w:ascii="Times New Roman" w:hAnsi="Times New Roman" w:cs="Times New Roman"/>
                <w:b/>
                <w:sz w:val="20"/>
                <w:szCs w:val="20"/>
              </w:rPr>
              <w:t>No</w:t>
            </w:r>
          </w:p>
        </w:tc>
        <w:tc>
          <w:tcPr>
            <w:tcW w:w="3318" w:type="dxa"/>
            <w:vAlign w:val="center"/>
          </w:tcPr>
          <w:p w:rsidR="00745306" w:rsidRPr="000E4F05" w:rsidRDefault="00745306" w:rsidP="00745306">
            <w:pPr>
              <w:jc w:val="center"/>
              <w:rPr>
                <w:rFonts w:ascii="Times New Roman" w:hAnsi="Times New Roman" w:cs="Times New Roman"/>
                <w:b/>
                <w:sz w:val="20"/>
                <w:szCs w:val="20"/>
              </w:rPr>
            </w:pPr>
            <w:r w:rsidRPr="000E4F05">
              <w:rPr>
                <w:rFonts w:ascii="Times New Roman" w:hAnsi="Times New Roman" w:cs="Times New Roman"/>
                <w:b/>
                <w:sz w:val="20"/>
                <w:szCs w:val="20"/>
              </w:rPr>
              <w:t>Aspek yang dinilai</w:t>
            </w:r>
          </w:p>
        </w:tc>
        <w:tc>
          <w:tcPr>
            <w:tcW w:w="2126" w:type="dxa"/>
            <w:vAlign w:val="center"/>
          </w:tcPr>
          <w:p w:rsidR="00745306" w:rsidRPr="000E4F05" w:rsidRDefault="00745306" w:rsidP="00745306">
            <w:pPr>
              <w:jc w:val="center"/>
              <w:rPr>
                <w:rFonts w:ascii="Times New Roman" w:hAnsi="Times New Roman" w:cs="Times New Roman"/>
                <w:b/>
                <w:sz w:val="20"/>
                <w:szCs w:val="20"/>
              </w:rPr>
            </w:pPr>
            <w:r w:rsidRPr="000E4F05">
              <w:rPr>
                <w:rFonts w:ascii="Times New Roman" w:hAnsi="Times New Roman" w:cs="Times New Roman"/>
                <w:b/>
                <w:sz w:val="20"/>
                <w:szCs w:val="20"/>
              </w:rPr>
              <w:t>Kriteria keberhasilan minimal</w:t>
            </w:r>
          </w:p>
        </w:tc>
        <w:tc>
          <w:tcPr>
            <w:tcW w:w="1134" w:type="dxa"/>
            <w:vAlign w:val="center"/>
          </w:tcPr>
          <w:p w:rsidR="00745306" w:rsidRPr="000E4F05" w:rsidRDefault="00745306" w:rsidP="00745306">
            <w:pPr>
              <w:jc w:val="center"/>
              <w:rPr>
                <w:rFonts w:ascii="Times New Roman" w:hAnsi="Times New Roman" w:cs="Times New Roman"/>
                <w:b/>
                <w:sz w:val="20"/>
                <w:szCs w:val="20"/>
              </w:rPr>
            </w:pPr>
            <w:r w:rsidRPr="000E4F05">
              <w:rPr>
                <w:rFonts w:ascii="Times New Roman" w:hAnsi="Times New Roman" w:cs="Times New Roman"/>
                <w:b/>
                <w:sz w:val="20"/>
                <w:szCs w:val="20"/>
              </w:rPr>
              <w:t>Hasil penelitian</w:t>
            </w:r>
          </w:p>
        </w:tc>
        <w:tc>
          <w:tcPr>
            <w:tcW w:w="1756" w:type="dxa"/>
            <w:vAlign w:val="center"/>
          </w:tcPr>
          <w:p w:rsidR="00745306" w:rsidRPr="000E4F05" w:rsidRDefault="00745306" w:rsidP="00745306">
            <w:pPr>
              <w:jc w:val="center"/>
              <w:rPr>
                <w:rFonts w:ascii="Times New Roman" w:hAnsi="Times New Roman" w:cs="Times New Roman"/>
                <w:b/>
                <w:sz w:val="20"/>
                <w:szCs w:val="20"/>
              </w:rPr>
            </w:pPr>
            <w:r>
              <w:rPr>
                <w:rFonts w:ascii="Times New Roman" w:hAnsi="Times New Roman" w:cs="Times New Roman"/>
                <w:b/>
                <w:sz w:val="20"/>
                <w:szCs w:val="20"/>
              </w:rPr>
              <w:t xml:space="preserve">Tuntas/ Tidak </w:t>
            </w:r>
            <w:r w:rsidRPr="000E4F05">
              <w:rPr>
                <w:rFonts w:ascii="Times New Roman" w:hAnsi="Times New Roman" w:cs="Times New Roman"/>
                <w:b/>
                <w:sz w:val="20"/>
                <w:szCs w:val="20"/>
              </w:rPr>
              <w:t>Tuntas</w:t>
            </w:r>
          </w:p>
        </w:tc>
      </w:tr>
      <w:tr w:rsidR="00745306" w:rsidRPr="00C61F7C" w:rsidTr="00745306">
        <w:tc>
          <w:tcPr>
            <w:tcW w:w="510" w:type="dxa"/>
          </w:tcPr>
          <w:p w:rsidR="00745306" w:rsidRPr="00C61F7C" w:rsidRDefault="00745306" w:rsidP="00745306">
            <w:pPr>
              <w:jc w:val="center"/>
              <w:rPr>
                <w:rFonts w:ascii="Times New Roman" w:hAnsi="Times New Roman" w:cs="Times New Roman"/>
                <w:sz w:val="20"/>
                <w:szCs w:val="20"/>
              </w:rPr>
            </w:pPr>
            <w:r w:rsidRPr="00C61F7C">
              <w:rPr>
                <w:rFonts w:ascii="Times New Roman" w:hAnsi="Times New Roman" w:cs="Times New Roman"/>
                <w:sz w:val="20"/>
                <w:szCs w:val="20"/>
              </w:rPr>
              <w:t>1</w:t>
            </w:r>
          </w:p>
        </w:tc>
        <w:tc>
          <w:tcPr>
            <w:tcW w:w="3318" w:type="dxa"/>
          </w:tcPr>
          <w:p w:rsidR="00745306" w:rsidRPr="00C61F7C" w:rsidRDefault="00745306" w:rsidP="00745306">
            <w:pPr>
              <w:rPr>
                <w:rFonts w:ascii="Times New Roman" w:hAnsi="Times New Roman" w:cs="Times New Roman"/>
                <w:sz w:val="20"/>
                <w:szCs w:val="20"/>
              </w:rPr>
            </w:pPr>
            <w:r w:rsidRPr="00C61F7C">
              <w:rPr>
                <w:rFonts w:ascii="Times New Roman" w:hAnsi="Times New Roman" w:cs="Times New Roman"/>
                <w:sz w:val="20"/>
                <w:szCs w:val="20"/>
              </w:rPr>
              <w:t>Observasi terhadap guru</w:t>
            </w:r>
          </w:p>
        </w:tc>
        <w:tc>
          <w:tcPr>
            <w:tcW w:w="2126" w:type="dxa"/>
            <w:vMerge w:val="restart"/>
            <w:vAlign w:val="center"/>
          </w:tcPr>
          <w:p w:rsidR="00745306" w:rsidRPr="00C61F7C" w:rsidRDefault="00745306" w:rsidP="00745306">
            <w:pPr>
              <w:jc w:val="center"/>
              <w:rPr>
                <w:rFonts w:ascii="Times New Roman" w:hAnsi="Times New Roman" w:cs="Times New Roman"/>
                <w:sz w:val="20"/>
                <w:szCs w:val="20"/>
              </w:rPr>
            </w:pPr>
            <w:r w:rsidRPr="00C61F7C">
              <w:rPr>
                <w:rFonts w:ascii="Times New Roman" w:hAnsi="Times New Roman" w:cs="Times New Roman"/>
                <w:sz w:val="20"/>
                <w:szCs w:val="20"/>
              </w:rPr>
              <w:t>81%</w:t>
            </w:r>
          </w:p>
        </w:tc>
        <w:tc>
          <w:tcPr>
            <w:tcW w:w="1134" w:type="dxa"/>
          </w:tcPr>
          <w:p w:rsidR="00745306" w:rsidRPr="00C61F7C" w:rsidRDefault="00745306" w:rsidP="00745306">
            <w:pPr>
              <w:jc w:val="center"/>
              <w:rPr>
                <w:rFonts w:ascii="Times New Roman" w:hAnsi="Times New Roman" w:cs="Times New Roman"/>
                <w:sz w:val="20"/>
                <w:szCs w:val="20"/>
              </w:rPr>
            </w:pPr>
            <w:r>
              <w:rPr>
                <w:rFonts w:ascii="Times New Roman" w:hAnsi="Times New Roman" w:cs="Times New Roman"/>
                <w:sz w:val="20"/>
                <w:szCs w:val="20"/>
              </w:rPr>
              <w:t>89,04%</w:t>
            </w:r>
          </w:p>
        </w:tc>
        <w:tc>
          <w:tcPr>
            <w:tcW w:w="1756" w:type="dxa"/>
            <w:vAlign w:val="center"/>
          </w:tcPr>
          <w:p w:rsidR="00745306" w:rsidRPr="00C61F7C" w:rsidRDefault="00745306" w:rsidP="00745306">
            <w:pPr>
              <w:jc w:val="center"/>
              <w:rPr>
                <w:rFonts w:ascii="Times New Roman" w:hAnsi="Times New Roman" w:cs="Times New Roman"/>
                <w:sz w:val="20"/>
                <w:szCs w:val="20"/>
              </w:rPr>
            </w:pPr>
            <w:r w:rsidRPr="00C61F7C">
              <w:rPr>
                <w:rFonts w:ascii="Times New Roman" w:hAnsi="Times New Roman" w:cs="Times New Roman"/>
                <w:sz w:val="20"/>
                <w:szCs w:val="20"/>
              </w:rPr>
              <w:t>Tuntas</w:t>
            </w:r>
          </w:p>
        </w:tc>
      </w:tr>
      <w:tr w:rsidR="00745306" w:rsidRPr="00C61F7C" w:rsidTr="00745306">
        <w:tc>
          <w:tcPr>
            <w:tcW w:w="510" w:type="dxa"/>
          </w:tcPr>
          <w:p w:rsidR="00745306" w:rsidRPr="00C61F7C" w:rsidRDefault="00745306" w:rsidP="00745306">
            <w:pPr>
              <w:jc w:val="center"/>
              <w:rPr>
                <w:rFonts w:ascii="Times New Roman" w:hAnsi="Times New Roman" w:cs="Times New Roman"/>
                <w:sz w:val="20"/>
                <w:szCs w:val="20"/>
              </w:rPr>
            </w:pPr>
            <w:r w:rsidRPr="00C61F7C">
              <w:rPr>
                <w:rFonts w:ascii="Times New Roman" w:hAnsi="Times New Roman" w:cs="Times New Roman"/>
                <w:sz w:val="20"/>
                <w:szCs w:val="20"/>
              </w:rPr>
              <w:t>2</w:t>
            </w:r>
          </w:p>
        </w:tc>
        <w:tc>
          <w:tcPr>
            <w:tcW w:w="3318" w:type="dxa"/>
          </w:tcPr>
          <w:p w:rsidR="00745306" w:rsidRPr="00C61F7C" w:rsidRDefault="00745306" w:rsidP="00745306">
            <w:pPr>
              <w:rPr>
                <w:rFonts w:ascii="Times New Roman" w:hAnsi="Times New Roman" w:cs="Times New Roman"/>
                <w:sz w:val="20"/>
                <w:szCs w:val="20"/>
              </w:rPr>
            </w:pPr>
            <w:r w:rsidRPr="00C61F7C">
              <w:rPr>
                <w:rFonts w:ascii="Times New Roman" w:hAnsi="Times New Roman" w:cs="Times New Roman"/>
                <w:sz w:val="20"/>
                <w:szCs w:val="20"/>
              </w:rPr>
              <w:t>Observasi terhadap siswa</w:t>
            </w:r>
          </w:p>
        </w:tc>
        <w:tc>
          <w:tcPr>
            <w:tcW w:w="2126" w:type="dxa"/>
            <w:vMerge/>
          </w:tcPr>
          <w:p w:rsidR="00745306" w:rsidRPr="00C61F7C" w:rsidRDefault="00745306" w:rsidP="00745306">
            <w:pPr>
              <w:rPr>
                <w:rFonts w:ascii="Times New Roman" w:hAnsi="Times New Roman" w:cs="Times New Roman"/>
                <w:sz w:val="20"/>
                <w:szCs w:val="20"/>
              </w:rPr>
            </w:pPr>
          </w:p>
        </w:tc>
        <w:tc>
          <w:tcPr>
            <w:tcW w:w="1134" w:type="dxa"/>
          </w:tcPr>
          <w:p w:rsidR="00745306" w:rsidRPr="00C61F7C" w:rsidRDefault="00745306" w:rsidP="00745306">
            <w:pPr>
              <w:jc w:val="center"/>
              <w:rPr>
                <w:rFonts w:ascii="Times New Roman" w:hAnsi="Times New Roman" w:cs="Times New Roman"/>
                <w:sz w:val="20"/>
                <w:szCs w:val="20"/>
              </w:rPr>
            </w:pPr>
            <w:r>
              <w:rPr>
                <w:rFonts w:ascii="Times New Roman" w:hAnsi="Times New Roman" w:cs="Times New Roman"/>
                <w:sz w:val="20"/>
                <w:szCs w:val="20"/>
              </w:rPr>
              <w:t>88,80</w:t>
            </w:r>
            <w:r w:rsidRPr="00C61F7C">
              <w:rPr>
                <w:rFonts w:ascii="Times New Roman" w:hAnsi="Times New Roman" w:cs="Times New Roman"/>
                <w:sz w:val="20"/>
                <w:szCs w:val="20"/>
              </w:rPr>
              <w:t>%</w:t>
            </w:r>
          </w:p>
        </w:tc>
        <w:tc>
          <w:tcPr>
            <w:tcW w:w="1756" w:type="dxa"/>
            <w:vAlign w:val="center"/>
          </w:tcPr>
          <w:p w:rsidR="00745306" w:rsidRPr="00C61F7C" w:rsidRDefault="00745306" w:rsidP="00745306">
            <w:pPr>
              <w:jc w:val="center"/>
              <w:rPr>
                <w:rFonts w:ascii="Times New Roman" w:hAnsi="Times New Roman" w:cs="Times New Roman"/>
                <w:sz w:val="20"/>
                <w:szCs w:val="20"/>
              </w:rPr>
            </w:pPr>
            <w:r w:rsidRPr="00C61F7C">
              <w:rPr>
                <w:rFonts w:ascii="Times New Roman" w:hAnsi="Times New Roman" w:cs="Times New Roman"/>
                <w:sz w:val="20"/>
                <w:szCs w:val="20"/>
              </w:rPr>
              <w:t>Tuntas</w:t>
            </w:r>
          </w:p>
        </w:tc>
      </w:tr>
      <w:tr w:rsidR="00745306" w:rsidRPr="00C61F7C" w:rsidTr="00745306">
        <w:tc>
          <w:tcPr>
            <w:tcW w:w="510" w:type="dxa"/>
          </w:tcPr>
          <w:p w:rsidR="00745306" w:rsidRPr="00C61F7C" w:rsidRDefault="00745306" w:rsidP="00745306">
            <w:pPr>
              <w:jc w:val="center"/>
              <w:rPr>
                <w:rFonts w:ascii="Times New Roman" w:hAnsi="Times New Roman" w:cs="Times New Roman"/>
                <w:sz w:val="20"/>
                <w:szCs w:val="20"/>
              </w:rPr>
            </w:pPr>
            <w:r w:rsidRPr="00C61F7C">
              <w:rPr>
                <w:rFonts w:ascii="Times New Roman" w:hAnsi="Times New Roman" w:cs="Times New Roman"/>
                <w:sz w:val="20"/>
                <w:szCs w:val="20"/>
              </w:rPr>
              <w:t>3</w:t>
            </w:r>
          </w:p>
        </w:tc>
        <w:tc>
          <w:tcPr>
            <w:tcW w:w="3318" w:type="dxa"/>
          </w:tcPr>
          <w:p w:rsidR="00745306" w:rsidRPr="00C61F7C" w:rsidRDefault="00745306" w:rsidP="00745306">
            <w:pPr>
              <w:rPr>
                <w:rFonts w:ascii="Times New Roman" w:hAnsi="Times New Roman" w:cs="Times New Roman"/>
                <w:sz w:val="20"/>
                <w:szCs w:val="20"/>
              </w:rPr>
            </w:pPr>
            <w:r w:rsidRPr="00C61F7C">
              <w:rPr>
                <w:rFonts w:ascii="Times New Roman" w:hAnsi="Times New Roman" w:cs="Times New Roman"/>
                <w:sz w:val="20"/>
                <w:szCs w:val="20"/>
              </w:rPr>
              <w:t>Hasil wawancara</w:t>
            </w:r>
          </w:p>
        </w:tc>
        <w:tc>
          <w:tcPr>
            <w:tcW w:w="2126" w:type="dxa"/>
            <w:vAlign w:val="center"/>
          </w:tcPr>
          <w:p w:rsidR="00745306" w:rsidRPr="00C61F7C" w:rsidRDefault="00745306" w:rsidP="00745306">
            <w:pPr>
              <w:jc w:val="center"/>
              <w:rPr>
                <w:rFonts w:ascii="Times New Roman" w:hAnsi="Times New Roman" w:cs="Times New Roman"/>
                <w:sz w:val="20"/>
                <w:szCs w:val="20"/>
              </w:rPr>
            </w:pPr>
            <w:r w:rsidRPr="00C61F7C">
              <w:rPr>
                <w:rFonts w:ascii="Times New Roman" w:hAnsi="Times New Roman" w:cs="Times New Roman"/>
                <w:sz w:val="20"/>
                <w:szCs w:val="20"/>
              </w:rPr>
              <w:t>70%</w:t>
            </w:r>
          </w:p>
        </w:tc>
        <w:tc>
          <w:tcPr>
            <w:tcW w:w="1134" w:type="dxa"/>
            <w:vAlign w:val="center"/>
          </w:tcPr>
          <w:p w:rsidR="00745306" w:rsidRPr="00C61F7C" w:rsidRDefault="00745306" w:rsidP="00745306">
            <w:pPr>
              <w:jc w:val="center"/>
              <w:rPr>
                <w:rFonts w:ascii="Times New Roman" w:hAnsi="Times New Roman" w:cs="Times New Roman"/>
                <w:sz w:val="20"/>
                <w:szCs w:val="20"/>
              </w:rPr>
            </w:pPr>
            <w:r>
              <w:rPr>
                <w:rFonts w:ascii="Times New Roman" w:hAnsi="Times New Roman" w:cs="Times New Roman"/>
                <w:sz w:val="20"/>
                <w:szCs w:val="20"/>
              </w:rPr>
              <w:t>83,33</w:t>
            </w:r>
            <w:r w:rsidRPr="00C61F7C">
              <w:rPr>
                <w:rFonts w:ascii="Times New Roman" w:hAnsi="Times New Roman" w:cs="Times New Roman"/>
                <w:sz w:val="20"/>
                <w:szCs w:val="20"/>
              </w:rPr>
              <w:t>%</w:t>
            </w:r>
          </w:p>
        </w:tc>
        <w:tc>
          <w:tcPr>
            <w:tcW w:w="1756" w:type="dxa"/>
            <w:vAlign w:val="center"/>
          </w:tcPr>
          <w:p w:rsidR="00745306" w:rsidRPr="00C61F7C" w:rsidRDefault="00745306" w:rsidP="00745306">
            <w:pPr>
              <w:jc w:val="center"/>
              <w:rPr>
                <w:rFonts w:ascii="Times New Roman" w:hAnsi="Times New Roman" w:cs="Times New Roman"/>
                <w:sz w:val="20"/>
                <w:szCs w:val="20"/>
              </w:rPr>
            </w:pPr>
            <w:r w:rsidRPr="00C61F7C">
              <w:rPr>
                <w:rFonts w:ascii="Times New Roman" w:hAnsi="Times New Roman" w:cs="Times New Roman"/>
                <w:sz w:val="20"/>
                <w:szCs w:val="20"/>
              </w:rPr>
              <w:t>Tuntas</w:t>
            </w:r>
          </w:p>
        </w:tc>
      </w:tr>
      <w:tr w:rsidR="00745306" w:rsidRPr="00C61F7C" w:rsidTr="00745306">
        <w:tc>
          <w:tcPr>
            <w:tcW w:w="510" w:type="dxa"/>
            <w:tcBorders>
              <w:bottom w:val="single" w:sz="4" w:space="0" w:color="auto"/>
            </w:tcBorders>
          </w:tcPr>
          <w:p w:rsidR="00745306" w:rsidRPr="00C61F7C" w:rsidRDefault="00745306" w:rsidP="00745306">
            <w:pPr>
              <w:jc w:val="center"/>
              <w:rPr>
                <w:rFonts w:ascii="Times New Roman" w:hAnsi="Times New Roman" w:cs="Times New Roman"/>
                <w:sz w:val="20"/>
                <w:szCs w:val="20"/>
              </w:rPr>
            </w:pPr>
            <w:r w:rsidRPr="00C61F7C">
              <w:rPr>
                <w:rFonts w:ascii="Times New Roman" w:hAnsi="Times New Roman" w:cs="Times New Roman"/>
                <w:sz w:val="20"/>
                <w:szCs w:val="20"/>
              </w:rPr>
              <w:t>4</w:t>
            </w:r>
          </w:p>
        </w:tc>
        <w:tc>
          <w:tcPr>
            <w:tcW w:w="3318" w:type="dxa"/>
            <w:tcBorders>
              <w:bottom w:val="single" w:sz="4" w:space="0" w:color="auto"/>
            </w:tcBorders>
          </w:tcPr>
          <w:p w:rsidR="00745306" w:rsidRPr="00C61F7C" w:rsidRDefault="00745306" w:rsidP="00745306">
            <w:pPr>
              <w:rPr>
                <w:rFonts w:ascii="Times New Roman" w:hAnsi="Times New Roman" w:cs="Times New Roman"/>
                <w:sz w:val="20"/>
                <w:szCs w:val="20"/>
              </w:rPr>
            </w:pPr>
            <w:r w:rsidRPr="00C61F7C">
              <w:rPr>
                <w:rFonts w:ascii="Times New Roman" w:hAnsi="Times New Roman" w:cs="Times New Roman"/>
                <w:sz w:val="20"/>
                <w:szCs w:val="20"/>
              </w:rPr>
              <w:t>Pemahaman konsep matematika siswa</w:t>
            </w:r>
          </w:p>
        </w:tc>
        <w:tc>
          <w:tcPr>
            <w:tcW w:w="2126" w:type="dxa"/>
            <w:tcBorders>
              <w:bottom w:val="single" w:sz="4" w:space="0" w:color="auto"/>
            </w:tcBorders>
            <w:vAlign w:val="center"/>
          </w:tcPr>
          <w:p w:rsidR="00745306" w:rsidRPr="00C61F7C" w:rsidRDefault="00745306" w:rsidP="00745306">
            <w:pPr>
              <w:jc w:val="center"/>
              <w:rPr>
                <w:rFonts w:ascii="Times New Roman" w:hAnsi="Times New Roman" w:cs="Times New Roman"/>
                <w:sz w:val="20"/>
                <w:szCs w:val="20"/>
              </w:rPr>
            </w:pPr>
            <w:r w:rsidRPr="00C61F7C">
              <w:rPr>
                <w:rFonts w:ascii="Times New Roman" w:hAnsi="Times New Roman" w:cs="Times New Roman"/>
                <w:sz w:val="20"/>
                <w:szCs w:val="20"/>
              </w:rPr>
              <w:t>75%</w:t>
            </w:r>
          </w:p>
        </w:tc>
        <w:tc>
          <w:tcPr>
            <w:tcW w:w="1134" w:type="dxa"/>
            <w:tcBorders>
              <w:bottom w:val="single" w:sz="4" w:space="0" w:color="auto"/>
            </w:tcBorders>
            <w:vAlign w:val="center"/>
          </w:tcPr>
          <w:p w:rsidR="00745306" w:rsidRPr="00C61F7C" w:rsidRDefault="00745306" w:rsidP="00745306">
            <w:pPr>
              <w:jc w:val="center"/>
              <w:rPr>
                <w:rFonts w:ascii="Times New Roman" w:hAnsi="Times New Roman" w:cs="Times New Roman"/>
                <w:sz w:val="20"/>
                <w:szCs w:val="20"/>
              </w:rPr>
            </w:pPr>
            <w:r>
              <w:rPr>
                <w:rFonts w:ascii="Times New Roman" w:hAnsi="Times New Roman" w:cs="Times New Roman"/>
                <w:sz w:val="20"/>
                <w:szCs w:val="20"/>
              </w:rPr>
              <w:t>87,50</w:t>
            </w:r>
            <w:r w:rsidRPr="00C61F7C">
              <w:rPr>
                <w:rFonts w:ascii="Times New Roman" w:hAnsi="Times New Roman" w:cs="Times New Roman"/>
                <w:sz w:val="20"/>
                <w:szCs w:val="20"/>
              </w:rPr>
              <w:t>%</w:t>
            </w:r>
          </w:p>
        </w:tc>
        <w:tc>
          <w:tcPr>
            <w:tcW w:w="1756" w:type="dxa"/>
            <w:tcBorders>
              <w:bottom w:val="single" w:sz="4" w:space="0" w:color="auto"/>
            </w:tcBorders>
            <w:vAlign w:val="center"/>
          </w:tcPr>
          <w:p w:rsidR="00745306" w:rsidRPr="00C61F7C" w:rsidRDefault="00745306" w:rsidP="00745306">
            <w:pPr>
              <w:jc w:val="center"/>
              <w:rPr>
                <w:rFonts w:ascii="Times New Roman" w:hAnsi="Times New Roman" w:cs="Times New Roman"/>
                <w:sz w:val="20"/>
                <w:szCs w:val="20"/>
              </w:rPr>
            </w:pPr>
            <w:r w:rsidRPr="00C61F7C">
              <w:rPr>
                <w:rFonts w:ascii="Times New Roman" w:hAnsi="Times New Roman" w:cs="Times New Roman"/>
                <w:sz w:val="20"/>
                <w:szCs w:val="20"/>
              </w:rPr>
              <w:t>Tuntas</w:t>
            </w:r>
          </w:p>
        </w:tc>
      </w:tr>
      <w:tr w:rsidR="00745306" w:rsidRPr="00C61F7C" w:rsidTr="00745306">
        <w:tc>
          <w:tcPr>
            <w:tcW w:w="510" w:type="dxa"/>
          </w:tcPr>
          <w:p w:rsidR="00745306" w:rsidRPr="00C61F7C" w:rsidRDefault="00745306" w:rsidP="00745306">
            <w:pPr>
              <w:jc w:val="center"/>
              <w:rPr>
                <w:rFonts w:ascii="Times New Roman" w:hAnsi="Times New Roman" w:cs="Times New Roman"/>
                <w:sz w:val="20"/>
                <w:szCs w:val="20"/>
              </w:rPr>
            </w:pPr>
            <w:r w:rsidRPr="00C61F7C">
              <w:rPr>
                <w:rFonts w:ascii="Times New Roman" w:hAnsi="Times New Roman" w:cs="Times New Roman"/>
                <w:sz w:val="20"/>
                <w:szCs w:val="20"/>
              </w:rPr>
              <w:t>5</w:t>
            </w:r>
          </w:p>
        </w:tc>
        <w:tc>
          <w:tcPr>
            <w:tcW w:w="3318" w:type="dxa"/>
          </w:tcPr>
          <w:p w:rsidR="00745306" w:rsidRPr="00C61F7C" w:rsidRDefault="00745306" w:rsidP="00745306">
            <w:pPr>
              <w:rPr>
                <w:rFonts w:ascii="Times New Roman" w:hAnsi="Times New Roman" w:cs="Times New Roman"/>
                <w:sz w:val="20"/>
                <w:szCs w:val="20"/>
              </w:rPr>
            </w:pPr>
            <w:r w:rsidRPr="00C61F7C">
              <w:rPr>
                <w:rFonts w:ascii="Times New Roman" w:hAnsi="Times New Roman" w:cs="Times New Roman"/>
                <w:sz w:val="20"/>
                <w:szCs w:val="20"/>
              </w:rPr>
              <w:t>Kemampuan pemecahan masalah matematika siswa</w:t>
            </w:r>
          </w:p>
        </w:tc>
        <w:tc>
          <w:tcPr>
            <w:tcW w:w="2126" w:type="dxa"/>
            <w:vAlign w:val="center"/>
          </w:tcPr>
          <w:p w:rsidR="00745306" w:rsidRPr="00C61F7C" w:rsidRDefault="00745306" w:rsidP="00745306">
            <w:pPr>
              <w:jc w:val="center"/>
              <w:rPr>
                <w:rFonts w:ascii="Times New Roman" w:hAnsi="Times New Roman" w:cs="Times New Roman"/>
                <w:sz w:val="20"/>
                <w:szCs w:val="20"/>
              </w:rPr>
            </w:pPr>
            <w:r w:rsidRPr="00C61F7C">
              <w:rPr>
                <w:rFonts w:ascii="Times New Roman" w:hAnsi="Times New Roman" w:cs="Times New Roman"/>
                <w:sz w:val="20"/>
                <w:szCs w:val="20"/>
              </w:rPr>
              <w:t>75%</w:t>
            </w:r>
          </w:p>
        </w:tc>
        <w:tc>
          <w:tcPr>
            <w:tcW w:w="1134" w:type="dxa"/>
            <w:vAlign w:val="center"/>
          </w:tcPr>
          <w:p w:rsidR="00745306" w:rsidRPr="00C61F7C" w:rsidRDefault="00745306" w:rsidP="00745306">
            <w:pPr>
              <w:jc w:val="center"/>
              <w:rPr>
                <w:rFonts w:ascii="Times New Roman" w:hAnsi="Times New Roman" w:cs="Times New Roman"/>
                <w:sz w:val="20"/>
                <w:szCs w:val="20"/>
              </w:rPr>
            </w:pPr>
            <w:r>
              <w:rPr>
                <w:rFonts w:ascii="Times New Roman" w:hAnsi="Times New Roman" w:cs="Times New Roman"/>
                <w:sz w:val="20"/>
                <w:szCs w:val="20"/>
              </w:rPr>
              <w:t>91,67</w:t>
            </w:r>
            <w:r w:rsidRPr="00C61F7C">
              <w:rPr>
                <w:rFonts w:ascii="Times New Roman" w:hAnsi="Times New Roman" w:cs="Times New Roman"/>
                <w:sz w:val="20"/>
                <w:szCs w:val="20"/>
              </w:rPr>
              <w:t>%</w:t>
            </w:r>
          </w:p>
        </w:tc>
        <w:tc>
          <w:tcPr>
            <w:tcW w:w="1756" w:type="dxa"/>
            <w:vAlign w:val="center"/>
          </w:tcPr>
          <w:p w:rsidR="00745306" w:rsidRPr="00C61F7C" w:rsidRDefault="00745306" w:rsidP="00745306">
            <w:pPr>
              <w:jc w:val="center"/>
              <w:rPr>
                <w:rFonts w:ascii="Times New Roman" w:hAnsi="Times New Roman" w:cs="Times New Roman"/>
                <w:sz w:val="20"/>
                <w:szCs w:val="20"/>
              </w:rPr>
            </w:pPr>
            <w:r w:rsidRPr="00C61F7C">
              <w:rPr>
                <w:rFonts w:ascii="Times New Roman" w:hAnsi="Times New Roman" w:cs="Times New Roman"/>
                <w:sz w:val="20"/>
                <w:szCs w:val="20"/>
              </w:rPr>
              <w:t>Tuntas</w:t>
            </w:r>
          </w:p>
        </w:tc>
      </w:tr>
    </w:tbl>
    <w:p w:rsidR="00572DB5" w:rsidRPr="00745306" w:rsidRDefault="00572DB5" w:rsidP="00745306">
      <w:pPr>
        <w:spacing w:line="360" w:lineRule="auto"/>
        <w:rPr>
          <w:rFonts w:ascii="Times New Roman" w:hAnsi="Times New Roman" w:cs="Times New Roman"/>
          <w:sz w:val="24"/>
          <w:szCs w:val="24"/>
        </w:rPr>
      </w:pPr>
    </w:p>
    <w:p w:rsidR="00525DE4" w:rsidRDefault="00525DE4" w:rsidP="00572DB5">
      <w:pPr>
        <w:pStyle w:val="ListParagraph"/>
        <w:spacing w:line="480" w:lineRule="auto"/>
        <w:ind w:left="0"/>
        <w:rPr>
          <w:rFonts w:ascii="Times New Roman" w:hAnsi="Times New Roman" w:cs="Times New Roman"/>
          <w:sz w:val="24"/>
          <w:szCs w:val="24"/>
        </w:rPr>
      </w:pPr>
    </w:p>
    <w:p w:rsidR="00525DE4" w:rsidRDefault="00525DE4" w:rsidP="00572DB5">
      <w:pPr>
        <w:pStyle w:val="ListParagraph"/>
        <w:spacing w:line="480" w:lineRule="auto"/>
        <w:ind w:left="0"/>
        <w:rPr>
          <w:rFonts w:ascii="Times New Roman" w:hAnsi="Times New Roman" w:cs="Times New Roman"/>
          <w:sz w:val="24"/>
          <w:szCs w:val="24"/>
        </w:rPr>
      </w:pPr>
    </w:p>
    <w:p w:rsidR="00525DE4" w:rsidRDefault="00525DE4" w:rsidP="000F7BA9">
      <w:pPr>
        <w:pStyle w:val="ListParagraph"/>
        <w:spacing w:before="240" w:line="240" w:lineRule="auto"/>
        <w:ind w:left="0"/>
        <w:rPr>
          <w:rFonts w:ascii="Times New Roman" w:hAnsi="Times New Roman" w:cs="Times New Roman"/>
          <w:sz w:val="24"/>
          <w:szCs w:val="24"/>
        </w:rPr>
      </w:pPr>
    </w:p>
    <w:p w:rsidR="000F7BA9" w:rsidRDefault="000F7BA9" w:rsidP="000F7BA9">
      <w:pPr>
        <w:pStyle w:val="ListParagraph"/>
        <w:spacing w:before="240" w:line="240" w:lineRule="auto"/>
        <w:ind w:left="0"/>
        <w:rPr>
          <w:rFonts w:ascii="Times New Roman" w:hAnsi="Times New Roman" w:cs="Times New Roman"/>
          <w:sz w:val="24"/>
          <w:szCs w:val="24"/>
        </w:rPr>
      </w:pPr>
    </w:p>
    <w:p w:rsidR="00572DB5" w:rsidRDefault="00572DB5" w:rsidP="00525DE4">
      <w:pPr>
        <w:pStyle w:val="ListParagraph"/>
        <w:spacing w:line="240" w:lineRule="auto"/>
        <w:ind w:left="0"/>
        <w:rPr>
          <w:rFonts w:ascii="Times New Roman" w:hAnsi="Times New Roman" w:cs="Times New Roman"/>
          <w:sz w:val="24"/>
          <w:szCs w:val="24"/>
        </w:rPr>
      </w:pPr>
      <w:r>
        <w:rPr>
          <w:rFonts w:ascii="Times New Roman" w:hAnsi="Times New Roman" w:cs="Times New Roman"/>
          <w:sz w:val="24"/>
          <w:szCs w:val="24"/>
        </w:rPr>
        <w:t>Berdasarkan tabel di atas dapat disimpulkan bahwa pembelajaran dalam siklus II ini sudah bisa dikatakan berhasil, karena sudah memenuhi standard keberhasilan yang telah di tetapkan, maka pembelajaran dalam siklus II ini bisa dikatakan tuntas.</w:t>
      </w:r>
    </w:p>
    <w:p w:rsidR="00572DB5" w:rsidRDefault="00572DB5" w:rsidP="00745306">
      <w:pPr>
        <w:pStyle w:val="ListParagraph"/>
        <w:spacing w:after="0" w:line="240" w:lineRule="auto"/>
        <w:ind w:left="0"/>
        <w:rPr>
          <w:rFonts w:ascii="Times New Roman" w:hAnsi="Times New Roman" w:cs="Times New Roman"/>
          <w:b/>
          <w:sz w:val="24"/>
          <w:szCs w:val="24"/>
        </w:rPr>
      </w:pPr>
    </w:p>
    <w:p w:rsidR="00572DB5" w:rsidRDefault="00572DB5" w:rsidP="00FE5D7B">
      <w:pPr>
        <w:pStyle w:val="ListParagraph"/>
        <w:spacing w:line="360" w:lineRule="auto"/>
        <w:ind w:left="0"/>
        <w:rPr>
          <w:rFonts w:ascii="Times New Roman" w:hAnsi="Times New Roman" w:cs="Times New Roman"/>
          <w:b/>
          <w:sz w:val="24"/>
          <w:szCs w:val="24"/>
        </w:rPr>
      </w:pPr>
      <w:r>
        <w:rPr>
          <w:rFonts w:ascii="Times New Roman" w:hAnsi="Times New Roman" w:cs="Times New Roman"/>
          <w:b/>
          <w:sz w:val="24"/>
          <w:szCs w:val="24"/>
        </w:rPr>
        <w:t>PEMBAHASAN</w:t>
      </w:r>
    </w:p>
    <w:p w:rsidR="00572DB5" w:rsidRDefault="00572DB5" w:rsidP="00525DE4">
      <w:pPr>
        <w:pStyle w:val="ListParagraph"/>
        <w:spacing w:line="240" w:lineRule="auto"/>
        <w:ind w:left="0" w:firstLine="720"/>
        <w:rPr>
          <w:rFonts w:ascii="Times New Roman" w:hAnsi="Times New Roman" w:cs="Times New Roman"/>
          <w:sz w:val="24"/>
          <w:szCs w:val="24"/>
        </w:rPr>
      </w:pPr>
      <w:r>
        <w:rPr>
          <w:rFonts w:ascii="Times New Roman" w:hAnsi="Times New Roman" w:cs="Times New Roman"/>
          <w:sz w:val="24"/>
          <w:szCs w:val="24"/>
        </w:rPr>
        <w:t>Pada tindakan tes akhir siklus I pemahaman konsep matematika dari 24 siswa diperoleh data banyak siswa yang tuntas 14 siswa dan banyak siswa yang tidak tuntas sebanyak 10 siswa dengan persentase 58,33%. Sedangkan untuk kemampuan pemecahan masalah matematika dari 24 siswa yang mengikuti tes akhir siklus diperoleh data banyak siswa yang tuntas 13 siswa dan banyak siswa yang tidak tuntas sebanyak 11 siswa dengan persentase 54,17%.</w:t>
      </w:r>
    </w:p>
    <w:p w:rsidR="00572DB5" w:rsidRDefault="00572DB5" w:rsidP="00525DE4">
      <w:pPr>
        <w:pStyle w:val="ListParagraph"/>
        <w:spacing w:line="240" w:lineRule="auto"/>
        <w:ind w:left="0" w:firstLine="720"/>
        <w:rPr>
          <w:rFonts w:ascii="Times New Roman" w:hAnsi="Times New Roman" w:cs="Times New Roman"/>
          <w:sz w:val="24"/>
          <w:szCs w:val="24"/>
        </w:rPr>
      </w:pPr>
      <w:r>
        <w:rPr>
          <w:rFonts w:ascii="Times New Roman" w:hAnsi="Times New Roman" w:cs="Times New Roman"/>
          <w:sz w:val="24"/>
          <w:szCs w:val="24"/>
        </w:rPr>
        <w:t>Sedangkan lembar observasi guru pada siklus I yaitu memperoleh persentase sebesar 76</w:t>
      </w:r>
      <w:proofErr w:type="gramStart"/>
      <w:r>
        <w:rPr>
          <w:rFonts w:ascii="Times New Roman" w:hAnsi="Times New Roman" w:cs="Times New Roman"/>
          <w:sz w:val="24"/>
          <w:szCs w:val="24"/>
        </w:rPr>
        <w:t>,19</w:t>
      </w:r>
      <w:proofErr w:type="gramEnd"/>
      <w:r>
        <w:rPr>
          <w:rFonts w:ascii="Times New Roman" w:hAnsi="Times New Roman" w:cs="Times New Roman"/>
          <w:sz w:val="24"/>
          <w:szCs w:val="24"/>
        </w:rPr>
        <w:t>% dengan taraf keberhasilan dapat dikategorikan baik dan untuk lembar observasi siswa pada siklus I yaitu memperoleh persentase sebesar 66,42% dengan taraf keberhasilan dapat dikategorikan baik.</w:t>
      </w:r>
    </w:p>
    <w:p w:rsidR="00572DB5" w:rsidRDefault="00572DB5" w:rsidP="00525DE4">
      <w:pPr>
        <w:pStyle w:val="ListParagraph"/>
        <w:spacing w:line="240" w:lineRule="auto"/>
        <w:ind w:left="0"/>
        <w:rPr>
          <w:rFonts w:ascii="Times New Roman" w:hAnsi="Times New Roman" w:cs="Times New Roman"/>
          <w:sz w:val="24"/>
          <w:szCs w:val="24"/>
        </w:rPr>
      </w:pPr>
      <w:r>
        <w:rPr>
          <w:rFonts w:ascii="Times New Roman" w:hAnsi="Times New Roman" w:cs="Times New Roman"/>
          <w:sz w:val="24"/>
          <w:szCs w:val="24"/>
        </w:rPr>
        <w:tab/>
        <w:t xml:space="preserve">Berdasarkan hasil tes akhir pada siklus I diketahui bahwa belum menunjukkan persentase keberhasilan dari indikator yang ditetapkan yakni rata-rata pemahaman konsep dan kemampuan pemecahan masalah matematika mencapai 75% siswa mendapat nilai 75, dan hasil lembar observasi guru dan siswa mencapai </w:t>
      </w:r>
      <m:oMath>
        <m:r>
          <w:rPr>
            <w:rFonts w:ascii="Cambria Math" w:hAnsi="Cambria Math" w:cs="Times New Roman"/>
            <w:sz w:val="24"/>
            <w:szCs w:val="24"/>
          </w:rPr>
          <m:t>≥</m:t>
        </m:r>
      </m:oMath>
      <w:r>
        <w:rPr>
          <w:rFonts w:ascii="Times New Roman" w:hAnsi="Times New Roman" w:cs="Times New Roman"/>
          <w:sz w:val="24"/>
          <w:szCs w:val="24"/>
        </w:rPr>
        <w:t>81% sehingga perlu dilakukan tindakan lanjutan yakni siklus II dengan melihat refleksi dari beberapa hambatan dari siklus I dan menindaklanjuti hasil refleksi dengan perbaikan dari siklus I.</w:t>
      </w:r>
    </w:p>
    <w:p w:rsidR="00572DB5" w:rsidRDefault="00572DB5" w:rsidP="00525DE4">
      <w:pPr>
        <w:pStyle w:val="ListParagraph"/>
        <w:spacing w:line="240" w:lineRule="auto"/>
        <w:ind w:left="0"/>
        <w:rPr>
          <w:rFonts w:ascii="Times New Roman" w:hAnsi="Times New Roman" w:cs="Times New Roman"/>
          <w:sz w:val="24"/>
          <w:szCs w:val="24"/>
        </w:rPr>
      </w:pPr>
      <w:r>
        <w:rPr>
          <w:rFonts w:ascii="Times New Roman" w:hAnsi="Times New Roman" w:cs="Times New Roman"/>
          <w:sz w:val="24"/>
          <w:szCs w:val="24"/>
        </w:rPr>
        <w:tab/>
        <w:t>Setelah adanya tindakan siklus II dengan menerapkan model pembelajaran PBL dengan strategi RTE maka aktivitas belajar siswa berdasarkan hasil observasi pada siklus II mengalami peningkatan dibandingkan dengan siswa pada siklus I. Pada siklus II hasil lembar observasi kegiatan siswa mengalami peningkatan sebesar 22,38% menjadi 88,80%. Sedangkan lembar observasi guru mengalami peningkatan sebesar 12</w:t>
      </w:r>
      <w:proofErr w:type="gramStart"/>
      <w:r>
        <w:rPr>
          <w:rFonts w:ascii="Times New Roman" w:hAnsi="Times New Roman" w:cs="Times New Roman"/>
          <w:sz w:val="24"/>
          <w:szCs w:val="24"/>
        </w:rPr>
        <w:t>,85</w:t>
      </w:r>
      <w:proofErr w:type="gramEnd"/>
      <w:r>
        <w:rPr>
          <w:rFonts w:ascii="Times New Roman" w:hAnsi="Times New Roman" w:cs="Times New Roman"/>
          <w:sz w:val="24"/>
          <w:szCs w:val="24"/>
        </w:rPr>
        <w:t>% menjadi 89,04% dengan taraf keberhasilan dikategorikan sangat baik.</w:t>
      </w:r>
    </w:p>
    <w:p w:rsidR="00525DE4" w:rsidRDefault="00572DB5" w:rsidP="00525DE4">
      <w:pPr>
        <w:pStyle w:val="ListParagraph"/>
        <w:spacing w:line="240" w:lineRule="auto"/>
        <w:ind w:left="0"/>
        <w:rPr>
          <w:rFonts w:ascii="Times New Roman" w:hAnsi="Times New Roman" w:cs="Times New Roman"/>
          <w:sz w:val="24"/>
          <w:szCs w:val="24"/>
        </w:rPr>
      </w:pPr>
      <w:r>
        <w:rPr>
          <w:rFonts w:ascii="Times New Roman" w:hAnsi="Times New Roman" w:cs="Times New Roman"/>
          <w:sz w:val="24"/>
          <w:szCs w:val="24"/>
        </w:rPr>
        <w:tab/>
        <w:t>Sementara untuk hasil tes pada siklus II, persentase pemahaman konsep siswa yang memiliki nilai diatas KKM mencapai 87,50% atau sebanyak 21 orang siswa dari 24 siswa. Sedangkan kemampuan pemecahan masalah matematika siswa yang memiliki nilai diatas KKM mencapai 91% atau sebanyak 22 orang siswa dari 24 siswa.</w:t>
      </w:r>
    </w:p>
    <w:p w:rsidR="00572DB5" w:rsidRDefault="00572DB5" w:rsidP="00525DE4">
      <w:pPr>
        <w:pStyle w:val="ListParagraph"/>
        <w:spacing w:line="240" w:lineRule="auto"/>
        <w:ind w:left="0" w:firstLine="720"/>
        <w:rPr>
          <w:rFonts w:ascii="Times New Roman" w:hAnsi="Times New Roman" w:cs="Times New Roman"/>
          <w:sz w:val="24"/>
          <w:szCs w:val="24"/>
        </w:rPr>
      </w:pPr>
      <w:r>
        <w:rPr>
          <w:rFonts w:ascii="Times New Roman" w:hAnsi="Times New Roman" w:cs="Times New Roman"/>
          <w:sz w:val="24"/>
          <w:szCs w:val="24"/>
        </w:rPr>
        <w:t xml:space="preserve">Dengan melihat hasil dari peningkatan aktivitas belajar siswa dari tiap siklus serta adanya </w:t>
      </w:r>
      <w:bookmarkStart w:id="0" w:name="_GoBack"/>
      <w:bookmarkEnd w:id="0"/>
      <w:r>
        <w:rPr>
          <w:rFonts w:ascii="Times New Roman" w:hAnsi="Times New Roman" w:cs="Times New Roman"/>
          <w:sz w:val="24"/>
          <w:szCs w:val="24"/>
        </w:rPr>
        <w:t xml:space="preserve">dampak positif dari ketuntasan belajar siswa maka dapat disimpulkan bahwa penerapan model </w:t>
      </w:r>
      <w:r>
        <w:rPr>
          <w:rFonts w:ascii="Times New Roman" w:hAnsi="Times New Roman" w:cs="Times New Roman"/>
          <w:sz w:val="24"/>
          <w:szCs w:val="24"/>
        </w:rPr>
        <w:lastRenderedPageBreak/>
        <w:t xml:space="preserve">pembelajaran </w:t>
      </w:r>
      <w:r w:rsidRPr="00CD03F3">
        <w:rPr>
          <w:rFonts w:ascii="Times New Roman" w:hAnsi="Times New Roman" w:cs="Times New Roman"/>
          <w:i/>
          <w:sz w:val="24"/>
          <w:szCs w:val="24"/>
        </w:rPr>
        <w:t>Problem Based Learning</w:t>
      </w:r>
      <w:r>
        <w:rPr>
          <w:rFonts w:ascii="Times New Roman" w:hAnsi="Times New Roman" w:cs="Times New Roman"/>
          <w:sz w:val="24"/>
          <w:szCs w:val="24"/>
        </w:rPr>
        <w:t xml:space="preserve"> dengan strategi </w:t>
      </w:r>
      <w:r w:rsidRPr="00CD03F3">
        <w:rPr>
          <w:rFonts w:ascii="Times New Roman" w:hAnsi="Times New Roman" w:cs="Times New Roman"/>
          <w:i/>
          <w:sz w:val="24"/>
          <w:szCs w:val="24"/>
        </w:rPr>
        <w:t>Rotating Trio Exchange</w:t>
      </w:r>
      <w:r>
        <w:rPr>
          <w:rFonts w:ascii="Times New Roman" w:hAnsi="Times New Roman" w:cs="Times New Roman"/>
          <w:sz w:val="24"/>
          <w:szCs w:val="24"/>
        </w:rPr>
        <w:t xml:space="preserve"> dapat meningkatkan pemahaman konsep dan kemampuan pemecahan masalah matematika siswa kelas VIII SMP Islam Fathul Barriyah Probolinggo Tahun Pelajaran 2018/2019.</w:t>
      </w:r>
    </w:p>
    <w:p w:rsidR="00572DB5" w:rsidRDefault="00572DB5" w:rsidP="00525DE4">
      <w:pPr>
        <w:pStyle w:val="ListParagraph"/>
        <w:spacing w:line="240" w:lineRule="auto"/>
        <w:ind w:left="0"/>
        <w:rPr>
          <w:rFonts w:ascii="Times New Roman" w:hAnsi="Times New Roman" w:cs="Times New Roman"/>
          <w:sz w:val="24"/>
          <w:szCs w:val="24"/>
        </w:rPr>
      </w:pPr>
    </w:p>
    <w:p w:rsidR="00572DB5" w:rsidRDefault="00572DB5" w:rsidP="00525DE4">
      <w:pPr>
        <w:pStyle w:val="ListParagraph"/>
        <w:spacing w:after="0" w:line="240" w:lineRule="auto"/>
        <w:ind w:left="0"/>
        <w:rPr>
          <w:rFonts w:ascii="Times New Roman" w:hAnsi="Times New Roman" w:cs="Times New Roman"/>
          <w:b/>
          <w:sz w:val="24"/>
          <w:szCs w:val="24"/>
        </w:rPr>
      </w:pPr>
      <w:r>
        <w:rPr>
          <w:rFonts w:ascii="Times New Roman" w:hAnsi="Times New Roman" w:cs="Times New Roman"/>
          <w:b/>
          <w:sz w:val="24"/>
          <w:szCs w:val="24"/>
        </w:rPr>
        <w:t>SIMPULAN DAN SARAN</w:t>
      </w:r>
    </w:p>
    <w:p w:rsidR="00572DB5" w:rsidRDefault="00572DB5" w:rsidP="00525DE4">
      <w:pPr>
        <w:pStyle w:val="ListParagraph"/>
        <w:spacing w:after="0" w:line="240" w:lineRule="auto"/>
        <w:ind w:left="0"/>
        <w:rPr>
          <w:rFonts w:ascii="Times New Roman" w:hAnsi="Times New Roman" w:cs="Times New Roman"/>
          <w:b/>
          <w:sz w:val="24"/>
          <w:szCs w:val="24"/>
        </w:rPr>
      </w:pPr>
      <w:r>
        <w:rPr>
          <w:rFonts w:ascii="Times New Roman" w:hAnsi="Times New Roman" w:cs="Times New Roman"/>
          <w:b/>
          <w:sz w:val="24"/>
          <w:szCs w:val="24"/>
        </w:rPr>
        <w:t>Simpulan</w:t>
      </w:r>
    </w:p>
    <w:p w:rsidR="00572DB5" w:rsidRDefault="00572DB5" w:rsidP="00525DE4">
      <w:pPr>
        <w:spacing w:after="0" w:line="240" w:lineRule="auto"/>
        <w:ind w:firstLine="720"/>
        <w:rPr>
          <w:rFonts w:ascii="Times New Roman" w:hAnsi="Times New Roman" w:cs="Times New Roman"/>
          <w:sz w:val="24"/>
          <w:szCs w:val="24"/>
          <w:lang w:val="id-ID"/>
        </w:rPr>
      </w:pPr>
      <w:r w:rsidRPr="00DC4BA6">
        <w:rPr>
          <w:rFonts w:ascii="Times New Roman" w:hAnsi="Times New Roman" w:cs="Times New Roman"/>
          <w:sz w:val="24"/>
          <w:szCs w:val="24"/>
        </w:rPr>
        <w:t>Berdasarkan hasil penelitian peningkatan</w:t>
      </w:r>
      <w:r>
        <w:rPr>
          <w:rFonts w:ascii="Times New Roman" w:hAnsi="Times New Roman" w:cs="Times New Roman"/>
          <w:sz w:val="24"/>
          <w:szCs w:val="24"/>
        </w:rPr>
        <w:t xml:space="preserve"> secara umum dapat disimpulakn bahwa</w:t>
      </w:r>
      <w:r w:rsidRPr="00DC4BA6">
        <w:rPr>
          <w:rFonts w:ascii="Times New Roman" w:hAnsi="Times New Roman" w:cs="Times New Roman"/>
          <w:sz w:val="24"/>
          <w:szCs w:val="24"/>
        </w:rPr>
        <w:t xml:space="preserve"> model pembelajaran </w:t>
      </w:r>
      <w:r w:rsidRPr="00DC4BA6">
        <w:rPr>
          <w:rFonts w:ascii="Times New Roman" w:hAnsi="Times New Roman" w:cs="Times New Roman"/>
          <w:i/>
          <w:sz w:val="24"/>
          <w:szCs w:val="24"/>
        </w:rPr>
        <w:t>Problem Based Learning</w:t>
      </w:r>
      <w:r w:rsidRPr="00DC4BA6">
        <w:rPr>
          <w:rFonts w:ascii="Times New Roman" w:hAnsi="Times New Roman" w:cs="Times New Roman"/>
          <w:sz w:val="24"/>
          <w:szCs w:val="24"/>
        </w:rPr>
        <w:t xml:space="preserve"> dengan strategi </w:t>
      </w:r>
      <w:r w:rsidRPr="00DC4BA6">
        <w:rPr>
          <w:rFonts w:ascii="Times New Roman" w:hAnsi="Times New Roman" w:cs="Times New Roman"/>
          <w:i/>
          <w:sz w:val="24"/>
          <w:szCs w:val="24"/>
        </w:rPr>
        <w:t>Rotating Trio Exchange</w:t>
      </w:r>
      <w:r w:rsidRPr="00DC4BA6">
        <w:rPr>
          <w:rFonts w:ascii="Times New Roman" w:hAnsi="Times New Roman" w:cs="Times New Roman"/>
          <w:sz w:val="24"/>
          <w:szCs w:val="24"/>
        </w:rPr>
        <w:t xml:space="preserve"> </w:t>
      </w:r>
      <w:r>
        <w:rPr>
          <w:rFonts w:ascii="Times New Roman" w:hAnsi="Times New Roman" w:cs="Times New Roman"/>
          <w:sz w:val="24"/>
          <w:szCs w:val="24"/>
        </w:rPr>
        <w:t xml:space="preserve">dapat meningkatkan </w:t>
      </w:r>
      <w:r w:rsidRPr="00DC4BA6">
        <w:rPr>
          <w:rFonts w:ascii="Times New Roman" w:hAnsi="Times New Roman" w:cs="Times New Roman"/>
          <w:sz w:val="24"/>
          <w:szCs w:val="24"/>
        </w:rPr>
        <w:t>pemahaman konsep dan kemampuan pemecahan masalah matematika siswa siswa kelas VIII SMP Islam Fathul Barriyah Probol</w:t>
      </w:r>
      <w:r>
        <w:rPr>
          <w:rFonts w:ascii="Times New Roman" w:hAnsi="Times New Roman" w:cs="Times New Roman"/>
          <w:sz w:val="24"/>
          <w:szCs w:val="24"/>
        </w:rPr>
        <w:t xml:space="preserve">inggo tahun pelajaran 2018/2019. </w:t>
      </w:r>
      <w:r w:rsidRPr="00D41F57">
        <w:rPr>
          <w:rFonts w:ascii="Times New Roman" w:hAnsi="Times New Roman" w:cs="Times New Roman"/>
          <w:sz w:val="24"/>
          <w:szCs w:val="24"/>
        </w:rPr>
        <w:t>Penelitian ini memperoleh simpulan yang ditinjau dari segi deskripsi proses dan segi deskripsi hasil. Adapun dari segi deskripsi proses berkaitan dengan penerapan model pembelajaran</w:t>
      </w:r>
      <w:r>
        <w:rPr>
          <w:rFonts w:ascii="Times New Roman" w:hAnsi="Times New Roman" w:cs="Times New Roman"/>
          <w:sz w:val="24"/>
          <w:szCs w:val="24"/>
        </w:rPr>
        <w:t xml:space="preserve"> </w:t>
      </w:r>
      <w:r w:rsidRPr="00DC4BA6">
        <w:rPr>
          <w:rFonts w:ascii="Times New Roman" w:hAnsi="Times New Roman" w:cs="Times New Roman"/>
          <w:i/>
          <w:sz w:val="24"/>
          <w:szCs w:val="24"/>
        </w:rPr>
        <w:t>Problem Based Learning</w:t>
      </w:r>
      <w:r w:rsidRPr="00DC4BA6">
        <w:rPr>
          <w:rFonts w:ascii="Times New Roman" w:hAnsi="Times New Roman" w:cs="Times New Roman"/>
          <w:sz w:val="24"/>
          <w:szCs w:val="24"/>
        </w:rPr>
        <w:t xml:space="preserve"> dengan strategi </w:t>
      </w:r>
      <w:r w:rsidRPr="00DC4BA6">
        <w:rPr>
          <w:rFonts w:ascii="Times New Roman" w:hAnsi="Times New Roman" w:cs="Times New Roman"/>
          <w:i/>
          <w:sz w:val="24"/>
          <w:szCs w:val="24"/>
        </w:rPr>
        <w:t>Rotating Trio Exchange</w:t>
      </w:r>
      <w:r w:rsidRPr="00D41F57">
        <w:rPr>
          <w:rFonts w:ascii="Times New Roman" w:hAnsi="Times New Roman" w:cs="Times New Roman"/>
          <w:sz w:val="24"/>
          <w:szCs w:val="24"/>
        </w:rPr>
        <w:t>, sedangkan deskripsi hasil berkaitan dengan pe</w:t>
      </w:r>
      <w:r>
        <w:rPr>
          <w:rFonts w:ascii="Times New Roman" w:hAnsi="Times New Roman" w:cs="Times New Roman"/>
          <w:sz w:val="24"/>
          <w:szCs w:val="24"/>
        </w:rPr>
        <w:t xml:space="preserve">ningkatan kegiatan pembelajaran, </w:t>
      </w:r>
      <w:r w:rsidRPr="00DC4BA6">
        <w:rPr>
          <w:rFonts w:ascii="Times New Roman" w:hAnsi="Times New Roman" w:cs="Times New Roman"/>
          <w:sz w:val="24"/>
          <w:szCs w:val="24"/>
        </w:rPr>
        <w:t xml:space="preserve">pemahaman konsep dan kemampuan pemecahan masalah matematika </w:t>
      </w:r>
      <w:r>
        <w:rPr>
          <w:rFonts w:ascii="Times New Roman" w:hAnsi="Times New Roman" w:cs="Times New Roman"/>
          <w:sz w:val="24"/>
          <w:szCs w:val="24"/>
        </w:rPr>
        <w:t xml:space="preserve">materi SPLDV </w:t>
      </w:r>
      <w:r w:rsidRPr="00DC4BA6">
        <w:rPr>
          <w:rFonts w:ascii="Times New Roman" w:hAnsi="Times New Roman" w:cs="Times New Roman"/>
          <w:sz w:val="24"/>
          <w:szCs w:val="24"/>
        </w:rPr>
        <w:t>siswa siswa kelas VIII SMP Islam Fathul Barriyah Probol</w:t>
      </w:r>
      <w:r>
        <w:rPr>
          <w:rFonts w:ascii="Times New Roman" w:hAnsi="Times New Roman" w:cs="Times New Roman"/>
          <w:sz w:val="24"/>
          <w:szCs w:val="24"/>
        </w:rPr>
        <w:t>inggo</w:t>
      </w:r>
      <w:r w:rsidR="00801C4C">
        <w:rPr>
          <w:rFonts w:ascii="Times New Roman" w:hAnsi="Times New Roman" w:cs="Times New Roman"/>
          <w:sz w:val="24"/>
          <w:szCs w:val="24"/>
          <w:lang w:val="id-ID"/>
        </w:rPr>
        <w:t>.</w:t>
      </w:r>
    </w:p>
    <w:p w:rsidR="00801C4C" w:rsidRPr="00801C4C" w:rsidRDefault="00801C4C" w:rsidP="00525DE4">
      <w:pPr>
        <w:spacing w:after="0" w:line="240" w:lineRule="auto"/>
        <w:ind w:firstLine="720"/>
        <w:rPr>
          <w:rFonts w:ascii="Times New Roman" w:hAnsi="Times New Roman" w:cs="Times New Roman"/>
          <w:sz w:val="24"/>
          <w:szCs w:val="24"/>
          <w:lang w:val="id-ID"/>
        </w:rPr>
      </w:pPr>
    </w:p>
    <w:p w:rsidR="00572DB5" w:rsidRPr="00600FD1" w:rsidRDefault="00572DB5" w:rsidP="00525DE4">
      <w:pPr>
        <w:spacing w:after="0" w:line="240" w:lineRule="auto"/>
        <w:rPr>
          <w:rFonts w:ascii="Times New Roman" w:hAnsi="Times New Roman" w:cs="Times New Roman"/>
          <w:b/>
          <w:sz w:val="24"/>
          <w:szCs w:val="24"/>
        </w:rPr>
      </w:pPr>
      <w:r>
        <w:rPr>
          <w:rFonts w:ascii="Times New Roman" w:hAnsi="Times New Roman" w:cs="Times New Roman"/>
          <w:b/>
          <w:sz w:val="24"/>
          <w:szCs w:val="24"/>
        </w:rPr>
        <w:t>Saran</w:t>
      </w:r>
    </w:p>
    <w:p w:rsidR="00572DB5" w:rsidRDefault="00572DB5" w:rsidP="00525DE4">
      <w:pPr>
        <w:spacing w:after="0" w:line="240" w:lineRule="auto"/>
        <w:ind w:firstLine="720"/>
        <w:rPr>
          <w:rFonts w:ascii="Times New Roman" w:hAnsi="Times New Roman" w:cs="Times New Roman"/>
          <w:sz w:val="24"/>
          <w:szCs w:val="24"/>
        </w:rPr>
      </w:pPr>
      <w:r w:rsidRPr="00DC4BA6">
        <w:rPr>
          <w:rFonts w:ascii="Times New Roman" w:hAnsi="Times New Roman" w:cs="Times New Roman"/>
          <w:sz w:val="24"/>
          <w:szCs w:val="24"/>
        </w:rPr>
        <w:t>Saran terhadap penelitian ini adalah: (1) Bagi sekolah: Bagi pihak sekolah disarankan untuk dapat memanfaatkan hasil penelitian ini agar tercipta proses pembelajaran yang lebih aktif dan mampu meningkatkan kualitas pembelajaran. (2) Bagi guru bidang studi matematika: Bagi guru disarankan untuk mengembangkan dan melatih pemahaman konsep dan kemampuan pemecahan masalah matematika dengan maksimal salah satunya dengan cara menggunakan model pembelajaran</w:t>
      </w:r>
      <w:r>
        <w:rPr>
          <w:rFonts w:ascii="Times New Roman" w:hAnsi="Times New Roman" w:cs="Times New Roman"/>
          <w:i/>
          <w:sz w:val="24"/>
          <w:szCs w:val="24"/>
        </w:rPr>
        <w:t xml:space="preserve"> </w:t>
      </w:r>
      <w:r>
        <w:rPr>
          <w:rFonts w:ascii="Times New Roman" w:hAnsi="Times New Roman" w:cs="Times New Roman"/>
          <w:sz w:val="24"/>
          <w:szCs w:val="24"/>
        </w:rPr>
        <w:t>PBL dengan strategi RTE</w:t>
      </w:r>
      <w:r w:rsidRPr="00DC4BA6">
        <w:rPr>
          <w:rFonts w:ascii="Times New Roman" w:hAnsi="Times New Roman" w:cs="Times New Roman"/>
          <w:sz w:val="24"/>
          <w:szCs w:val="24"/>
        </w:rPr>
        <w:t xml:space="preserve">. </w:t>
      </w:r>
      <w:r>
        <w:rPr>
          <w:rFonts w:ascii="Times New Roman" w:hAnsi="Times New Roman" w:cs="Times New Roman"/>
          <w:sz w:val="24"/>
          <w:szCs w:val="24"/>
        </w:rPr>
        <w:t xml:space="preserve">(3) </w:t>
      </w:r>
      <w:r w:rsidRPr="00DC4BA6">
        <w:rPr>
          <w:rFonts w:ascii="Times New Roman" w:hAnsi="Times New Roman" w:cs="Times New Roman"/>
          <w:sz w:val="24"/>
          <w:szCs w:val="24"/>
        </w:rPr>
        <w:t>Bagi siswa</w:t>
      </w:r>
      <w:r>
        <w:rPr>
          <w:rFonts w:ascii="Times New Roman" w:hAnsi="Times New Roman" w:cs="Times New Roman"/>
          <w:sz w:val="24"/>
          <w:szCs w:val="24"/>
        </w:rPr>
        <w:t xml:space="preserve">: </w:t>
      </w:r>
      <w:r w:rsidRPr="003E517D">
        <w:rPr>
          <w:rFonts w:ascii="Times New Roman" w:hAnsi="Times New Roman" w:cs="Times New Roman"/>
          <w:sz w:val="24"/>
          <w:szCs w:val="24"/>
        </w:rPr>
        <w:t>Bagi siswa hendaknya pemahaman konsep dan kemampuan pemecahan masalah matematika siswa harus dikembangkan dan sering dilatih agar pemahaman konsep dan kemampuan pemecahan masalah siswa meningkat.</w:t>
      </w:r>
      <w:r>
        <w:rPr>
          <w:rFonts w:ascii="Times New Roman" w:hAnsi="Times New Roman" w:cs="Times New Roman"/>
          <w:sz w:val="24"/>
          <w:szCs w:val="24"/>
        </w:rPr>
        <w:t xml:space="preserve"> (4) </w:t>
      </w:r>
      <w:r w:rsidRPr="00DC4BA6">
        <w:rPr>
          <w:rFonts w:ascii="Times New Roman" w:hAnsi="Times New Roman" w:cs="Times New Roman"/>
          <w:sz w:val="24"/>
          <w:szCs w:val="24"/>
        </w:rPr>
        <w:t>Bagi peneliti selanjutnya</w:t>
      </w:r>
      <w:r>
        <w:rPr>
          <w:rFonts w:ascii="Times New Roman" w:hAnsi="Times New Roman" w:cs="Times New Roman"/>
          <w:sz w:val="24"/>
          <w:szCs w:val="24"/>
        </w:rPr>
        <w:t xml:space="preserve">: </w:t>
      </w:r>
      <w:r w:rsidRPr="00DC4BA6">
        <w:rPr>
          <w:rFonts w:ascii="Times New Roman" w:hAnsi="Times New Roman" w:cs="Times New Roman"/>
          <w:sz w:val="24"/>
          <w:szCs w:val="24"/>
        </w:rPr>
        <w:t xml:space="preserve">Bagi peneliti selanjutnya peneliti menyarankan untuk melakukan penelitian tentang penerapan model pembelajaran </w:t>
      </w:r>
      <w:r>
        <w:rPr>
          <w:rFonts w:ascii="Times New Roman" w:hAnsi="Times New Roman" w:cs="Times New Roman"/>
          <w:sz w:val="24"/>
          <w:szCs w:val="24"/>
        </w:rPr>
        <w:t>PBL dengan strategi RTE</w:t>
      </w:r>
      <w:r w:rsidRPr="00DC4BA6">
        <w:rPr>
          <w:rFonts w:ascii="Times New Roman" w:hAnsi="Times New Roman" w:cs="Times New Roman"/>
          <w:sz w:val="24"/>
          <w:szCs w:val="24"/>
        </w:rPr>
        <w:t xml:space="preserve"> menggunakan variasi lain atau dapat juga digunakan pada pokok bahasan lain.</w:t>
      </w:r>
    </w:p>
    <w:p w:rsidR="00572DB5" w:rsidRPr="00D41F57" w:rsidRDefault="00572DB5" w:rsidP="00525DE4">
      <w:pPr>
        <w:pStyle w:val="ListParagraph"/>
        <w:spacing w:before="240" w:after="0" w:line="240" w:lineRule="auto"/>
        <w:ind w:left="0"/>
        <w:jc w:val="both"/>
        <w:rPr>
          <w:rFonts w:ascii="Times New Roman" w:hAnsi="Times New Roman" w:cs="Times New Roman"/>
          <w:b/>
          <w:sz w:val="24"/>
          <w:szCs w:val="24"/>
        </w:rPr>
      </w:pPr>
      <w:r w:rsidRPr="00D41F57">
        <w:rPr>
          <w:rFonts w:ascii="Times New Roman" w:hAnsi="Times New Roman" w:cs="Times New Roman"/>
          <w:b/>
          <w:sz w:val="24"/>
          <w:szCs w:val="24"/>
        </w:rPr>
        <w:t>UCAPAN TERIMA KASIH</w:t>
      </w:r>
    </w:p>
    <w:p w:rsidR="00572DB5" w:rsidRPr="00D41F57" w:rsidRDefault="00572DB5" w:rsidP="00525DE4">
      <w:pPr>
        <w:spacing w:after="0" w:line="240" w:lineRule="auto"/>
        <w:rPr>
          <w:rFonts w:ascii="Times New Roman" w:hAnsi="Times New Roman" w:cs="Times New Roman"/>
          <w:sz w:val="24"/>
          <w:szCs w:val="24"/>
        </w:rPr>
      </w:pPr>
      <w:r w:rsidRPr="00D41F57">
        <w:rPr>
          <w:rFonts w:ascii="Times New Roman" w:hAnsi="Times New Roman" w:cs="Times New Roman"/>
          <w:sz w:val="24"/>
          <w:szCs w:val="24"/>
        </w:rPr>
        <w:t xml:space="preserve">Ucapan terimakasih saya sampaikan kepada rektor Universitas Islam Malang, Dekan FKIP Universitas Islam Malang, Dosen Pembimbing Skripsi, pengelola Jurnal Penelitian, Pendidikan, dan Pembalajaran (JP3), kedua orang tua, saudara, sahabat, dan teman-teman jurusan pendidikan matematika, serta pihak-pihak yang ikut serta membantu penyusunan artikel ini. </w:t>
      </w:r>
    </w:p>
    <w:p w:rsidR="00572DB5" w:rsidRDefault="00572DB5" w:rsidP="00525DE4">
      <w:pPr>
        <w:spacing w:after="0" w:line="240" w:lineRule="auto"/>
        <w:rPr>
          <w:rFonts w:ascii="Times New Roman" w:hAnsi="Times New Roman" w:cs="Times New Roman"/>
          <w:sz w:val="24"/>
          <w:szCs w:val="24"/>
        </w:rPr>
      </w:pPr>
    </w:p>
    <w:p w:rsidR="00572DB5" w:rsidRDefault="00572DB5" w:rsidP="00525DE4">
      <w:pPr>
        <w:spacing w:after="0" w:line="240" w:lineRule="auto"/>
        <w:rPr>
          <w:rFonts w:ascii="Times New Roman" w:hAnsi="Times New Roman" w:cs="Times New Roman"/>
          <w:b/>
          <w:sz w:val="24"/>
          <w:szCs w:val="24"/>
        </w:rPr>
      </w:pPr>
      <w:r>
        <w:rPr>
          <w:rFonts w:ascii="Times New Roman" w:hAnsi="Times New Roman" w:cs="Times New Roman"/>
          <w:b/>
          <w:sz w:val="24"/>
          <w:szCs w:val="24"/>
        </w:rPr>
        <w:t>DAFTAR RUJUKAN</w:t>
      </w:r>
    </w:p>
    <w:p w:rsidR="00572DB5" w:rsidRDefault="00572DB5" w:rsidP="00FE5D7B">
      <w:pPr>
        <w:spacing w:after="0" w:line="240" w:lineRule="auto"/>
        <w:ind w:left="1134" w:hanging="1134"/>
        <w:rPr>
          <w:rFonts w:ascii="Times New Roman" w:hAnsi="Times New Roman" w:cs="Times New Roman"/>
          <w:sz w:val="24"/>
          <w:szCs w:val="24"/>
        </w:rPr>
      </w:pPr>
      <w:r>
        <w:rPr>
          <w:rFonts w:ascii="Times New Roman" w:hAnsi="Times New Roman" w:cs="Times New Roman"/>
          <w:sz w:val="24"/>
          <w:szCs w:val="24"/>
        </w:rPr>
        <w:t xml:space="preserve">Arikunto, Suharsimi. 2010. </w:t>
      </w:r>
      <w:r>
        <w:rPr>
          <w:rFonts w:ascii="Times New Roman" w:hAnsi="Times New Roman" w:cs="Times New Roman"/>
          <w:i/>
          <w:sz w:val="24"/>
          <w:szCs w:val="24"/>
        </w:rPr>
        <w:t xml:space="preserve">Dasar-dasar Evaluasi Pendidikan. </w:t>
      </w:r>
      <w:r>
        <w:rPr>
          <w:rFonts w:ascii="Times New Roman" w:hAnsi="Times New Roman" w:cs="Times New Roman"/>
          <w:sz w:val="24"/>
          <w:szCs w:val="24"/>
        </w:rPr>
        <w:t>Jakarta: Bumi Aksara.</w:t>
      </w:r>
    </w:p>
    <w:p w:rsidR="00572DB5" w:rsidRDefault="00572DB5" w:rsidP="00C706A8">
      <w:pPr>
        <w:spacing w:after="0" w:line="240" w:lineRule="auto"/>
        <w:ind w:left="1134" w:hanging="1134"/>
        <w:rPr>
          <w:rFonts w:ascii="Times New Roman" w:hAnsi="Times New Roman" w:cs="Times New Roman"/>
          <w:sz w:val="24"/>
          <w:szCs w:val="24"/>
        </w:rPr>
      </w:pPr>
      <w:r>
        <w:rPr>
          <w:rFonts w:ascii="Times New Roman" w:hAnsi="Times New Roman" w:cs="Times New Roman"/>
          <w:sz w:val="24"/>
          <w:szCs w:val="24"/>
        </w:rPr>
        <w:t xml:space="preserve">Dina, F. 2014. </w:t>
      </w:r>
      <w:r w:rsidRPr="00E428D0">
        <w:rPr>
          <w:rFonts w:ascii="Times New Roman" w:hAnsi="Times New Roman" w:cs="Times New Roman"/>
          <w:sz w:val="24"/>
          <w:szCs w:val="24"/>
        </w:rPr>
        <w:t>Penerapan Model Pembelajaran Kooperatif Dengan Strategi Rotating Trio Exchange Untuk Meningkatkan Hasil Belajar Siswa Kelas Vii A Pada Sub Pokok Bahasan Keliling Dan Luas Bangun Segitiga Dan Segiempat Di Smp Negeri 1 Ajung Semester Genap Tahun Ajaran 2012/2013</w:t>
      </w:r>
      <w:r>
        <w:rPr>
          <w:rFonts w:ascii="Times New Roman" w:hAnsi="Times New Roman" w:cs="Times New Roman"/>
          <w:sz w:val="24"/>
          <w:szCs w:val="24"/>
        </w:rPr>
        <w:t>. Pancaran, Vol 3 No. 2: 43-45 Mei 2014.</w:t>
      </w:r>
    </w:p>
    <w:p w:rsidR="00572DB5" w:rsidRDefault="00572DB5" w:rsidP="00FE5D7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Dipayana, I.M. 2014. </w:t>
      </w:r>
      <w:r>
        <w:rPr>
          <w:rFonts w:ascii="Times New Roman" w:hAnsi="Times New Roman" w:cs="Times New Roman"/>
          <w:i/>
          <w:sz w:val="24"/>
          <w:szCs w:val="24"/>
        </w:rPr>
        <w:t xml:space="preserve">Pengaruh Strategi Pembelajaran Rotating Trio Exchange (RTE) Terhadap Hasil Belajar Matematika. </w:t>
      </w:r>
      <w:r>
        <w:rPr>
          <w:rFonts w:ascii="Times New Roman" w:hAnsi="Times New Roman" w:cs="Times New Roman"/>
          <w:sz w:val="24"/>
          <w:szCs w:val="24"/>
        </w:rPr>
        <w:t>Jurnal Mimbar PGSD Universitas Pendidikan Ganesha, Vol. 2 No. 1 Tahun 2014.</w:t>
      </w:r>
    </w:p>
    <w:p w:rsidR="00572DB5" w:rsidRDefault="00572DB5" w:rsidP="00C706A8">
      <w:pPr>
        <w:spacing w:after="0" w:line="240" w:lineRule="auto"/>
        <w:ind w:left="1134" w:hanging="1134"/>
        <w:rPr>
          <w:rFonts w:ascii="Times New Roman" w:hAnsi="Times New Roman" w:cs="Times New Roman"/>
          <w:sz w:val="24"/>
          <w:szCs w:val="24"/>
        </w:rPr>
      </w:pPr>
      <w:r>
        <w:rPr>
          <w:rFonts w:ascii="Times New Roman" w:hAnsi="Times New Roman" w:cs="Times New Roman"/>
          <w:sz w:val="24"/>
          <w:szCs w:val="24"/>
        </w:rPr>
        <w:t xml:space="preserve">Moleong, Lexi J. 2016. </w:t>
      </w:r>
      <w:r>
        <w:rPr>
          <w:rFonts w:ascii="Times New Roman" w:hAnsi="Times New Roman" w:cs="Times New Roman"/>
          <w:i/>
          <w:sz w:val="24"/>
          <w:szCs w:val="24"/>
        </w:rPr>
        <w:t xml:space="preserve">Metodologi Penelitian Kualitatif. </w:t>
      </w:r>
      <w:r>
        <w:rPr>
          <w:rFonts w:ascii="Times New Roman" w:hAnsi="Times New Roman" w:cs="Times New Roman"/>
          <w:sz w:val="24"/>
          <w:szCs w:val="24"/>
        </w:rPr>
        <w:t>Bandung: PT Remaja Rosdakarya.</w:t>
      </w:r>
    </w:p>
    <w:p w:rsidR="00572DB5" w:rsidRDefault="00572DB5" w:rsidP="00C706A8">
      <w:pPr>
        <w:spacing w:after="0" w:line="240" w:lineRule="auto"/>
        <w:ind w:left="1134" w:hanging="1134"/>
        <w:rPr>
          <w:rFonts w:ascii="Times New Roman" w:hAnsi="Times New Roman" w:cs="Times New Roman"/>
          <w:sz w:val="24"/>
          <w:szCs w:val="24"/>
        </w:rPr>
      </w:pPr>
      <w:r>
        <w:rPr>
          <w:rFonts w:ascii="Times New Roman" w:hAnsi="Times New Roman" w:cs="Times New Roman"/>
          <w:sz w:val="24"/>
          <w:szCs w:val="24"/>
        </w:rPr>
        <w:t xml:space="preserve">Mulyani, Arie. 2017. </w:t>
      </w:r>
      <w:r w:rsidRPr="004B2FB1">
        <w:rPr>
          <w:rFonts w:ascii="Times New Roman" w:hAnsi="Times New Roman" w:cs="Times New Roman"/>
          <w:sz w:val="24"/>
          <w:szCs w:val="24"/>
        </w:rPr>
        <w:t>Pengaruh Model Pembelajaran Connected Mathematics Project Terhadap Kemampuan Pemahaman Konsep Dan Penalaran Matematis Di Madrasah Aliyah</w:t>
      </w:r>
      <w:r>
        <w:rPr>
          <w:rFonts w:ascii="Times New Roman" w:hAnsi="Times New Roman" w:cs="Times New Roman"/>
          <w:sz w:val="24"/>
          <w:szCs w:val="24"/>
        </w:rPr>
        <w:t>. Jurnal Pendidikan Matematika Raflesia, Vol. 2 No. 1 Tahun 2017.</w:t>
      </w:r>
    </w:p>
    <w:p w:rsidR="00572DB5" w:rsidRDefault="00572DB5" w:rsidP="00C706A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Riduwan dan Akdon. 2006. </w:t>
      </w:r>
      <w:r>
        <w:rPr>
          <w:rFonts w:ascii="Times New Roman" w:hAnsi="Times New Roman" w:cs="Times New Roman"/>
          <w:i/>
          <w:sz w:val="24"/>
          <w:szCs w:val="24"/>
        </w:rPr>
        <w:t>Rumus dan Data dalam Analisis Statistika</w:t>
      </w:r>
      <w:r>
        <w:rPr>
          <w:rFonts w:ascii="Times New Roman" w:hAnsi="Times New Roman" w:cs="Times New Roman"/>
          <w:sz w:val="24"/>
          <w:szCs w:val="24"/>
        </w:rPr>
        <w:t>. Bandung: Alfabeta.</w:t>
      </w:r>
    </w:p>
    <w:p w:rsidR="00572DB5" w:rsidRDefault="00572DB5" w:rsidP="00C706A8">
      <w:pPr>
        <w:spacing w:after="0" w:line="240" w:lineRule="auto"/>
        <w:ind w:left="1134"/>
        <w:rPr>
          <w:rFonts w:ascii="Times New Roman" w:hAnsi="Times New Roman" w:cs="Times New Roman"/>
          <w:sz w:val="24"/>
          <w:szCs w:val="24"/>
        </w:rPr>
      </w:pPr>
      <w:r>
        <w:rPr>
          <w:rFonts w:ascii="Times New Roman" w:hAnsi="Times New Roman" w:cs="Times New Roman"/>
          <w:sz w:val="24"/>
          <w:szCs w:val="24"/>
        </w:rPr>
        <w:lastRenderedPageBreak/>
        <w:t xml:space="preserve">Shoimin, Aris. 2014. </w:t>
      </w:r>
      <w:r w:rsidRPr="00E428D0">
        <w:rPr>
          <w:rFonts w:ascii="Times New Roman" w:hAnsi="Times New Roman" w:cs="Times New Roman"/>
          <w:i/>
          <w:sz w:val="24"/>
          <w:szCs w:val="24"/>
        </w:rPr>
        <w:t>Model Pembelajaran Inovatif Dalam Kurikulum 2013</w:t>
      </w:r>
      <w:r>
        <w:rPr>
          <w:rFonts w:ascii="Times New Roman" w:hAnsi="Times New Roman" w:cs="Times New Roman"/>
          <w:sz w:val="24"/>
          <w:szCs w:val="24"/>
        </w:rPr>
        <w:t>. Yogyakarta: AR-ruz Media.</w:t>
      </w:r>
    </w:p>
    <w:p w:rsidR="00572DB5" w:rsidRDefault="00572DB5" w:rsidP="00C706A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Sudjana, Nana. 2009. </w:t>
      </w:r>
      <w:r w:rsidRPr="002129B3">
        <w:rPr>
          <w:rFonts w:ascii="Times New Roman" w:hAnsi="Times New Roman" w:cs="Times New Roman"/>
          <w:i/>
          <w:sz w:val="24"/>
          <w:szCs w:val="24"/>
        </w:rPr>
        <w:t>Penilaian Hasil Proses Belajar Mengajar</w:t>
      </w:r>
      <w:r>
        <w:rPr>
          <w:rFonts w:ascii="Times New Roman" w:hAnsi="Times New Roman" w:cs="Times New Roman"/>
          <w:i/>
          <w:sz w:val="24"/>
          <w:szCs w:val="24"/>
        </w:rPr>
        <w:t xml:space="preserve">. </w:t>
      </w:r>
      <w:r>
        <w:rPr>
          <w:rFonts w:ascii="Times New Roman" w:hAnsi="Times New Roman" w:cs="Times New Roman"/>
          <w:sz w:val="24"/>
          <w:szCs w:val="24"/>
        </w:rPr>
        <w:t>Bandung: PT Remaja Rosdakarya.</w:t>
      </w:r>
    </w:p>
    <w:p w:rsidR="00572DB5" w:rsidRDefault="00572DB5" w:rsidP="00C706A8">
      <w:pPr>
        <w:spacing w:after="0" w:line="240" w:lineRule="auto"/>
        <w:ind w:left="1134" w:hanging="1134"/>
        <w:rPr>
          <w:rFonts w:ascii="Times New Roman" w:hAnsi="Times New Roman" w:cs="Times New Roman"/>
          <w:sz w:val="24"/>
          <w:szCs w:val="24"/>
        </w:rPr>
      </w:pPr>
      <w:r>
        <w:rPr>
          <w:rFonts w:ascii="Times New Roman" w:hAnsi="Times New Roman" w:cs="Times New Roman"/>
          <w:sz w:val="24"/>
          <w:szCs w:val="24"/>
        </w:rPr>
        <w:t xml:space="preserve">Yanti, A.H. 2017. </w:t>
      </w:r>
      <w:r w:rsidRPr="00557C18">
        <w:rPr>
          <w:rFonts w:ascii="Times New Roman" w:hAnsi="Times New Roman" w:cs="Times New Roman"/>
          <w:sz w:val="24"/>
          <w:szCs w:val="24"/>
        </w:rPr>
        <w:t>Penerapan Model Problem Based Learning (Pbl) Terhadap Kemampuan Komunikasi Dan Kemampuan Pemecahan Masalah Matematika Siswa Sekolah Menengah Pertama Lubuklinggau</w:t>
      </w:r>
      <w:r>
        <w:rPr>
          <w:rFonts w:ascii="Times New Roman" w:hAnsi="Times New Roman" w:cs="Times New Roman"/>
          <w:sz w:val="24"/>
          <w:szCs w:val="24"/>
        </w:rPr>
        <w:t>. Jurnal Pendidikan Matematika Raflesia, Vol. 2 No. 2 Tahun 2017.</w:t>
      </w:r>
    </w:p>
    <w:p w:rsidR="00104F6D" w:rsidRPr="000F7BA9" w:rsidRDefault="00572DB5" w:rsidP="00FD240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Zulkarnaini. 2001. </w:t>
      </w:r>
      <w:r>
        <w:rPr>
          <w:rFonts w:ascii="Times New Roman" w:hAnsi="Times New Roman" w:cs="Times New Roman"/>
          <w:i/>
          <w:sz w:val="24"/>
          <w:szCs w:val="24"/>
        </w:rPr>
        <w:t xml:space="preserve">Strategi Pembelajaran Matematika Kontemporer. </w:t>
      </w:r>
      <w:r>
        <w:rPr>
          <w:rFonts w:ascii="Times New Roman" w:hAnsi="Times New Roman" w:cs="Times New Roman"/>
          <w:sz w:val="24"/>
          <w:szCs w:val="24"/>
        </w:rPr>
        <w:t>Bandung: UPI.</w:t>
      </w:r>
    </w:p>
    <w:sectPr w:rsidR="00104F6D" w:rsidRPr="000F7BA9" w:rsidSect="00103EBF">
      <w:headerReference w:type="even" r:id="rId7"/>
      <w:headerReference w:type="default" r:id="rId8"/>
      <w:footerReference w:type="even" r:id="rId9"/>
      <w:footerReference w:type="default" r:id="rId10"/>
      <w:type w:val="continuous"/>
      <w:pgSz w:w="11907" w:h="16840" w:code="9"/>
      <w:pgMar w:top="1418" w:right="1134" w:bottom="1418" w:left="1134" w:header="720" w:footer="720" w:gutter="0"/>
      <w:pgNumType w:start="1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68BB" w:rsidRDefault="00E968BB" w:rsidP="00ED5F74">
      <w:pPr>
        <w:spacing w:after="0" w:line="240" w:lineRule="auto"/>
      </w:pPr>
      <w:r>
        <w:separator/>
      </w:r>
    </w:p>
  </w:endnote>
  <w:endnote w:type="continuationSeparator" w:id="0">
    <w:p w:rsidR="00E968BB" w:rsidRDefault="00E968BB" w:rsidP="00ED5F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auto"/>
    <w:notTrueType/>
    <w:pitch w:val="fixed"/>
    <w:sig w:usb0="00000001"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9857009"/>
      <w:docPartObj>
        <w:docPartGallery w:val="Page Numbers (Bottom of Page)"/>
        <w:docPartUnique/>
      </w:docPartObj>
    </w:sdtPr>
    <w:sdtEndPr>
      <w:rPr>
        <w:noProof/>
      </w:rPr>
    </w:sdtEndPr>
    <w:sdtContent>
      <w:p w:rsidR="00D8265A" w:rsidRDefault="00906543">
        <w:pPr>
          <w:pStyle w:val="Footer"/>
          <w:jc w:val="right"/>
        </w:pPr>
        <w:r>
          <w:fldChar w:fldCharType="begin"/>
        </w:r>
        <w:r w:rsidR="00D8265A">
          <w:instrText xml:space="preserve"> PAGE   \* MERGEFORMAT </w:instrText>
        </w:r>
        <w:r>
          <w:fldChar w:fldCharType="separate"/>
        </w:r>
        <w:r w:rsidR="001124F9">
          <w:rPr>
            <w:noProof/>
          </w:rPr>
          <w:t>16</w:t>
        </w:r>
        <w:r>
          <w:rPr>
            <w:noProof/>
          </w:rPr>
          <w:fldChar w:fldCharType="end"/>
        </w:r>
      </w:p>
    </w:sdtContent>
  </w:sdt>
  <w:p w:rsidR="00D8265A" w:rsidRPr="00285075" w:rsidRDefault="00D8265A" w:rsidP="00285075">
    <w:pPr>
      <w:pStyle w:val="Footer"/>
      <w:rPr>
        <w:rFonts w:asciiTheme="majorBidi" w:hAnsiTheme="majorBidi" w:cstheme="majorBidi"/>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4915958"/>
      <w:docPartObj>
        <w:docPartGallery w:val="Page Numbers (Bottom of Page)"/>
        <w:docPartUnique/>
      </w:docPartObj>
    </w:sdtPr>
    <w:sdtEndPr>
      <w:rPr>
        <w:noProof/>
      </w:rPr>
    </w:sdtEndPr>
    <w:sdtContent>
      <w:p w:rsidR="00D8265A" w:rsidRDefault="00906543">
        <w:pPr>
          <w:pStyle w:val="Footer"/>
        </w:pPr>
        <w:r>
          <w:fldChar w:fldCharType="begin"/>
        </w:r>
        <w:r w:rsidR="00D8265A">
          <w:instrText xml:space="preserve"> PAGE   \* MERGEFORMAT </w:instrText>
        </w:r>
        <w:r>
          <w:fldChar w:fldCharType="separate"/>
        </w:r>
        <w:r w:rsidR="001124F9">
          <w:rPr>
            <w:noProof/>
          </w:rPr>
          <w:t>17</w:t>
        </w:r>
        <w:r>
          <w:rPr>
            <w:noProof/>
          </w:rPr>
          <w:fldChar w:fldCharType="end"/>
        </w:r>
      </w:p>
    </w:sdtContent>
  </w:sdt>
  <w:p w:rsidR="00D8265A" w:rsidRPr="00285075" w:rsidRDefault="00D8265A" w:rsidP="00285075">
    <w:pPr>
      <w:pStyle w:val="Footer"/>
      <w:jc w:val="right"/>
      <w:rPr>
        <w:rFonts w:asciiTheme="majorBidi" w:hAnsiTheme="majorBidi" w:cstheme="majorBidi"/>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68BB" w:rsidRDefault="00E968BB" w:rsidP="00ED5F74">
      <w:pPr>
        <w:spacing w:after="0" w:line="240" w:lineRule="auto"/>
      </w:pPr>
      <w:r>
        <w:separator/>
      </w:r>
    </w:p>
  </w:footnote>
  <w:footnote w:type="continuationSeparator" w:id="0">
    <w:p w:rsidR="00E968BB" w:rsidRDefault="00E968BB" w:rsidP="00ED5F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8424"/>
      <w:gridCol w:w="1215"/>
    </w:tblGrid>
    <w:tr w:rsidR="00D8265A" w:rsidRPr="00285075" w:rsidTr="00BB5833">
      <w:trPr>
        <w:trHeight w:val="288"/>
      </w:trPr>
      <w:tc>
        <w:tcPr>
          <w:tcW w:w="8640" w:type="dxa"/>
        </w:tcPr>
        <w:p w:rsidR="00D8265A" w:rsidRPr="00285075" w:rsidRDefault="00D8265A" w:rsidP="00DA6DCA">
          <w:pPr>
            <w:widowControl w:val="0"/>
            <w:tabs>
              <w:tab w:val="center" w:pos="4513"/>
              <w:tab w:val="right" w:pos="9026"/>
            </w:tabs>
            <w:spacing w:after="0" w:line="240" w:lineRule="auto"/>
            <w:jc w:val="right"/>
            <w:rPr>
              <w:rFonts w:ascii="Arial" w:eastAsia="Calibri" w:hAnsi="Arial" w:cs="Arial"/>
              <w:b/>
              <w:bCs/>
              <w:lang w:eastAsia="ja-JP"/>
            </w:rPr>
          </w:pPr>
          <w:r w:rsidRPr="00285075">
            <w:rPr>
              <w:rFonts w:ascii="Arial" w:eastAsia="Calibri" w:hAnsi="Arial" w:cs="Arial"/>
              <w:b/>
              <w:bCs/>
              <w:lang w:eastAsia="ja-JP"/>
            </w:rPr>
            <w:t xml:space="preserve">ISSN 2337-6384                                                         </w:t>
          </w:r>
          <w:r w:rsidR="00526E8D" w:rsidRPr="00285075">
            <w:rPr>
              <w:rFonts w:ascii="Arial" w:eastAsia="Calibri" w:hAnsi="Arial" w:cs="Arial"/>
              <w:b/>
              <w:bCs/>
              <w:lang w:eastAsia="ja-JP"/>
            </w:rPr>
            <w:t xml:space="preserve">JP3, Volume </w:t>
          </w:r>
          <w:r w:rsidR="00DA6DCA">
            <w:rPr>
              <w:rFonts w:ascii="Arial" w:eastAsia="Calibri" w:hAnsi="Arial" w:cs="Arial"/>
              <w:b/>
              <w:bCs/>
              <w:lang w:eastAsia="ja-JP"/>
            </w:rPr>
            <w:t>13</w:t>
          </w:r>
          <w:r w:rsidR="00526E8D" w:rsidRPr="00285075">
            <w:rPr>
              <w:rFonts w:ascii="Arial" w:eastAsia="Calibri" w:hAnsi="Arial" w:cs="Arial"/>
              <w:b/>
              <w:bCs/>
              <w:lang w:eastAsia="ja-JP"/>
            </w:rPr>
            <w:t>, No.</w:t>
          </w:r>
          <w:r w:rsidR="00DA6DCA">
            <w:rPr>
              <w:rFonts w:ascii="Arial" w:eastAsia="Calibri" w:hAnsi="Arial" w:cs="Arial"/>
              <w:b/>
              <w:bCs/>
              <w:lang w:eastAsia="ja-JP"/>
            </w:rPr>
            <w:t>x</w:t>
          </w:r>
          <w:r w:rsidR="00526E8D" w:rsidRPr="00285075">
            <w:rPr>
              <w:rFonts w:ascii="Arial" w:eastAsia="Calibri" w:hAnsi="Arial" w:cs="Arial"/>
              <w:b/>
              <w:bCs/>
              <w:lang w:eastAsia="ja-JP"/>
            </w:rPr>
            <w:t xml:space="preserve">, </w:t>
          </w:r>
          <w:r w:rsidR="00DA6DCA">
            <w:rPr>
              <w:rFonts w:ascii="Arial" w:eastAsia="Calibri" w:hAnsi="Arial" w:cs="Arial"/>
              <w:b/>
              <w:bCs/>
              <w:lang w:eastAsia="ja-JP"/>
            </w:rPr>
            <w:t>Januari</w:t>
          </w:r>
        </w:p>
      </w:tc>
      <w:tc>
        <w:tcPr>
          <w:tcW w:w="1229" w:type="dxa"/>
        </w:tcPr>
        <w:p w:rsidR="00D8265A" w:rsidRPr="00285075" w:rsidRDefault="00D8265A" w:rsidP="00DA6DCA">
          <w:pPr>
            <w:widowControl w:val="0"/>
            <w:tabs>
              <w:tab w:val="center" w:pos="4513"/>
              <w:tab w:val="right" w:pos="9026"/>
            </w:tabs>
            <w:spacing w:after="0" w:line="240" w:lineRule="auto"/>
            <w:rPr>
              <w:rFonts w:ascii="Arial" w:eastAsia="Calibri" w:hAnsi="Arial" w:cs="Arial"/>
              <w:b/>
              <w:bCs/>
              <w:color w:val="4F81BD"/>
              <w:lang w:eastAsia="ja-JP"/>
            </w:rPr>
          </w:pPr>
          <w:r w:rsidRPr="00285075">
            <w:rPr>
              <w:rFonts w:ascii="Arial" w:eastAsia="Calibri" w:hAnsi="Arial" w:cs="Arial"/>
              <w:b/>
              <w:bCs/>
              <w:lang w:eastAsia="ja-JP"/>
            </w:rPr>
            <w:t>201</w:t>
          </w:r>
          <w:r w:rsidR="00DA6DCA">
            <w:rPr>
              <w:rFonts w:ascii="Arial" w:eastAsia="Calibri" w:hAnsi="Arial" w:cs="Arial"/>
              <w:b/>
              <w:bCs/>
              <w:lang w:eastAsia="ja-JP"/>
            </w:rPr>
            <w:t>9</w:t>
          </w:r>
        </w:p>
      </w:tc>
    </w:tr>
  </w:tbl>
  <w:p w:rsidR="00D8265A" w:rsidRPr="00285075" w:rsidRDefault="00D8265A" w:rsidP="0028507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8424"/>
      <w:gridCol w:w="1215"/>
    </w:tblGrid>
    <w:tr w:rsidR="00D8265A" w:rsidRPr="00285075" w:rsidTr="00BB5833">
      <w:trPr>
        <w:trHeight w:val="288"/>
      </w:trPr>
      <w:tc>
        <w:tcPr>
          <w:tcW w:w="8640" w:type="dxa"/>
        </w:tcPr>
        <w:p w:rsidR="00D8265A" w:rsidRPr="00285075" w:rsidRDefault="00D8265A" w:rsidP="00DA6DCA">
          <w:pPr>
            <w:widowControl w:val="0"/>
            <w:tabs>
              <w:tab w:val="center" w:pos="4513"/>
              <w:tab w:val="right" w:pos="9026"/>
            </w:tabs>
            <w:spacing w:after="0" w:line="240" w:lineRule="auto"/>
            <w:jc w:val="right"/>
            <w:rPr>
              <w:rFonts w:ascii="Arial" w:eastAsia="Calibri" w:hAnsi="Arial" w:cs="Arial"/>
              <w:b/>
              <w:bCs/>
              <w:lang w:eastAsia="ja-JP"/>
            </w:rPr>
          </w:pPr>
          <w:r w:rsidRPr="00285075">
            <w:rPr>
              <w:rFonts w:ascii="Arial" w:eastAsia="Calibri" w:hAnsi="Arial" w:cs="Arial"/>
              <w:b/>
              <w:bCs/>
              <w:lang w:eastAsia="ja-JP"/>
            </w:rPr>
            <w:t xml:space="preserve">ISSN 2337-6384                                                         JP3, Volume </w:t>
          </w:r>
          <w:r w:rsidR="00DA6DCA">
            <w:rPr>
              <w:rFonts w:ascii="Arial" w:eastAsia="Calibri" w:hAnsi="Arial" w:cs="Arial"/>
              <w:b/>
              <w:bCs/>
              <w:lang w:eastAsia="ja-JP"/>
            </w:rPr>
            <w:t>13</w:t>
          </w:r>
          <w:r w:rsidRPr="00285075">
            <w:rPr>
              <w:rFonts w:ascii="Arial" w:eastAsia="Calibri" w:hAnsi="Arial" w:cs="Arial"/>
              <w:b/>
              <w:bCs/>
              <w:lang w:eastAsia="ja-JP"/>
            </w:rPr>
            <w:t>, No.</w:t>
          </w:r>
          <w:r w:rsidR="00DA6DCA">
            <w:rPr>
              <w:rFonts w:ascii="Arial" w:eastAsia="Calibri" w:hAnsi="Arial" w:cs="Arial"/>
              <w:b/>
              <w:bCs/>
              <w:lang w:eastAsia="ja-JP"/>
            </w:rPr>
            <w:t xml:space="preserve">x </w:t>
          </w:r>
          <w:r w:rsidRPr="00285075">
            <w:rPr>
              <w:rFonts w:ascii="Arial" w:eastAsia="Calibri" w:hAnsi="Arial" w:cs="Arial"/>
              <w:b/>
              <w:bCs/>
              <w:lang w:eastAsia="ja-JP"/>
            </w:rPr>
            <w:t xml:space="preserve">, </w:t>
          </w:r>
          <w:r w:rsidR="00DA6DCA">
            <w:rPr>
              <w:rFonts w:ascii="Arial" w:eastAsia="Calibri" w:hAnsi="Arial" w:cs="Arial"/>
              <w:b/>
              <w:bCs/>
              <w:lang w:eastAsia="ja-JP"/>
            </w:rPr>
            <w:t>Januari</w:t>
          </w:r>
        </w:p>
      </w:tc>
      <w:tc>
        <w:tcPr>
          <w:tcW w:w="1229" w:type="dxa"/>
        </w:tcPr>
        <w:p w:rsidR="00D8265A" w:rsidRPr="00285075" w:rsidRDefault="00D8265A" w:rsidP="00DA6DCA">
          <w:pPr>
            <w:widowControl w:val="0"/>
            <w:tabs>
              <w:tab w:val="center" w:pos="4513"/>
              <w:tab w:val="right" w:pos="9026"/>
            </w:tabs>
            <w:spacing w:after="0" w:line="240" w:lineRule="auto"/>
            <w:rPr>
              <w:rFonts w:ascii="Arial" w:eastAsia="Calibri" w:hAnsi="Arial" w:cs="Arial"/>
              <w:b/>
              <w:bCs/>
              <w:color w:val="4F81BD"/>
              <w:lang w:eastAsia="ja-JP"/>
            </w:rPr>
          </w:pPr>
          <w:r w:rsidRPr="00285075">
            <w:rPr>
              <w:rFonts w:ascii="Arial" w:eastAsia="Calibri" w:hAnsi="Arial" w:cs="Arial"/>
              <w:b/>
              <w:bCs/>
              <w:lang w:eastAsia="ja-JP"/>
            </w:rPr>
            <w:t>201</w:t>
          </w:r>
          <w:r w:rsidR="00DA6DCA">
            <w:rPr>
              <w:rFonts w:ascii="Arial" w:eastAsia="Calibri" w:hAnsi="Arial" w:cs="Arial"/>
              <w:b/>
              <w:bCs/>
              <w:lang w:eastAsia="ja-JP"/>
            </w:rPr>
            <w:t>9</w:t>
          </w:r>
        </w:p>
      </w:tc>
    </w:tr>
  </w:tbl>
  <w:p w:rsidR="00D8265A" w:rsidRPr="00285075" w:rsidRDefault="00D8265A" w:rsidP="0028507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6F68DC"/>
    <w:multiLevelType w:val="hybridMultilevel"/>
    <w:tmpl w:val="2B9A11E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95267A"/>
    <w:multiLevelType w:val="hybridMultilevel"/>
    <w:tmpl w:val="1E8430F0"/>
    <w:lvl w:ilvl="0" w:tplc="9252FDE6">
      <w:start w:val="1"/>
      <w:numFmt w:val="lowerLetter"/>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
    <w:nsid w:val="25294E49"/>
    <w:multiLevelType w:val="hybridMultilevel"/>
    <w:tmpl w:val="55B0A61E"/>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2ABE6784"/>
    <w:multiLevelType w:val="hybridMultilevel"/>
    <w:tmpl w:val="E652693A"/>
    <w:lvl w:ilvl="0" w:tplc="584CBB16">
      <w:start w:val="1"/>
      <w:numFmt w:val="lowerLetter"/>
      <w:lvlText w:val="%1)"/>
      <w:lvlJc w:val="left"/>
      <w:pPr>
        <w:ind w:left="644" w:hanging="360"/>
      </w:pPr>
      <w:rPr>
        <w:rFonts w:ascii="Times New Roman" w:eastAsiaTheme="minorEastAsia" w:hAnsi="Times New Roman" w:cs="Times New Roman"/>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4">
    <w:nsid w:val="574B0F6B"/>
    <w:multiLevelType w:val="hybridMultilevel"/>
    <w:tmpl w:val="08BC9410"/>
    <w:lvl w:ilvl="0" w:tplc="67187B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D1E1513"/>
    <w:multiLevelType w:val="hybridMultilevel"/>
    <w:tmpl w:val="1D524112"/>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4"/>
  </w:num>
  <w:num w:numId="3">
    <w:abstractNumId w:val="5"/>
  </w:num>
  <w:num w:numId="4">
    <w:abstractNumId w:val="3"/>
  </w:num>
  <w:num w:numId="5">
    <w:abstractNumId w:val="1"/>
  </w:num>
  <w:num w:numId="6">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53B5"/>
    <w:rsid w:val="00012E9A"/>
    <w:rsid w:val="00014E27"/>
    <w:rsid w:val="00016274"/>
    <w:rsid w:val="00023294"/>
    <w:rsid w:val="00024643"/>
    <w:rsid w:val="000265F6"/>
    <w:rsid w:val="00045012"/>
    <w:rsid w:val="0004617B"/>
    <w:rsid w:val="00051BF3"/>
    <w:rsid w:val="00057930"/>
    <w:rsid w:val="00060437"/>
    <w:rsid w:val="00063DD4"/>
    <w:rsid w:val="00065E89"/>
    <w:rsid w:val="0006622C"/>
    <w:rsid w:val="00072E5C"/>
    <w:rsid w:val="0007317E"/>
    <w:rsid w:val="00076C86"/>
    <w:rsid w:val="00080198"/>
    <w:rsid w:val="00082476"/>
    <w:rsid w:val="00084701"/>
    <w:rsid w:val="0008677A"/>
    <w:rsid w:val="00086C15"/>
    <w:rsid w:val="00087992"/>
    <w:rsid w:val="00097D3A"/>
    <w:rsid w:val="000A7359"/>
    <w:rsid w:val="000B2FEB"/>
    <w:rsid w:val="000B58FA"/>
    <w:rsid w:val="000B756E"/>
    <w:rsid w:val="000C0542"/>
    <w:rsid w:val="000C06C3"/>
    <w:rsid w:val="000C0AD8"/>
    <w:rsid w:val="000C21A2"/>
    <w:rsid w:val="000C7C80"/>
    <w:rsid w:val="000E402D"/>
    <w:rsid w:val="000E6055"/>
    <w:rsid w:val="000F3784"/>
    <w:rsid w:val="000F6CB5"/>
    <w:rsid w:val="000F7123"/>
    <w:rsid w:val="000F7BA9"/>
    <w:rsid w:val="00103EBF"/>
    <w:rsid w:val="00104F6D"/>
    <w:rsid w:val="001124F9"/>
    <w:rsid w:val="00117FB6"/>
    <w:rsid w:val="00130CB0"/>
    <w:rsid w:val="0013128B"/>
    <w:rsid w:val="00133086"/>
    <w:rsid w:val="0013389E"/>
    <w:rsid w:val="0013463C"/>
    <w:rsid w:val="001438E5"/>
    <w:rsid w:val="001642AC"/>
    <w:rsid w:val="00166FA1"/>
    <w:rsid w:val="00167E71"/>
    <w:rsid w:val="00181133"/>
    <w:rsid w:val="001843BB"/>
    <w:rsid w:val="00185A7E"/>
    <w:rsid w:val="00191D0B"/>
    <w:rsid w:val="001925B6"/>
    <w:rsid w:val="00197B05"/>
    <w:rsid w:val="001A35FF"/>
    <w:rsid w:val="001A6BB0"/>
    <w:rsid w:val="001A6FBC"/>
    <w:rsid w:val="001B1400"/>
    <w:rsid w:val="001B5A78"/>
    <w:rsid w:val="001B641E"/>
    <w:rsid w:val="001B74CE"/>
    <w:rsid w:val="001B78D4"/>
    <w:rsid w:val="001C7E2D"/>
    <w:rsid w:val="001D297A"/>
    <w:rsid w:val="001D32A6"/>
    <w:rsid w:val="001E28E4"/>
    <w:rsid w:val="001E502C"/>
    <w:rsid w:val="001F1CEF"/>
    <w:rsid w:val="001F7F26"/>
    <w:rsid w:val="002054C9"/>
    <w:rsid w:val="002116BD"/>
    <w:rsid w:val="00222821"/>
    <w:rsid w:val="00223268"/>
    <w:rsid w:val="0022435A"/>
    <w:rsid w:val="0023272D"/>
    <w:rsid w:val="00237488"/>
    <w:rsid w:val="002376ED"/>
    <w:rsid w:val="00246FEC"/>
    <w:rsid w:val="00253F51"/>
    <w:rsid w:val="002618D3"/>
    <w:rsid w:val="00266374"/>
    <w:rsid w:val="002749CD"/>
    <w:rsid w:val="00274F10"/>
    <w:rsid w:val="00281A1F"/>
    <w:rsid w:val="00285075"/>
    <w:rsid w:val="00290CB4"/>
    <w:rsid w:val="00292354"/>
    <w:rsid w:val="002927CE"/>
    <w:rsid w:val="002A2823"/>
    <w:rsid w:val="002A4DEF"/>
    <w:rsid w:val="002B582B"/>
    <w:rsid w:val="002B5C20"/>
    <w:rsid w:val="002C437E"/>
    <w:rsid w:val="002E6497"/>
    <w:rsid w:val="002E7AE8"/>
    <w:rsid w:val="002F1530"/>
    <w:rsid w:val="002F352D"/>
    <w:rsid w:val="002F66A3"/>
    <w:rsid w:val="003000BC"/>
    <w:rsid w:val="00300494"/>
    <w:rsid w:val="00306CB9"/>
    <w:rsid w:val="0031328C"/>
    <w:rsid w:val="0033320E"/>
    <w:rsid w:val="00346BF1"/>
    <w:rsid w:val="00352BD5"/>
    <w:rsid w:val="00354324"/>
    <w:rsid w:val="0036495B"/>
    <w:rsid w:val="00366A6F"/>
    <w:rsid w:val="00373910"/>
    <w:rsid w:val="0037691E"/>
    <w:rsid w:val="00381491"/>
    <w:rsid w:val="00385C8C"/>
    <w:rsid w:val="00393A31"/>
    <w:rsid w:val="00394830"/>
    <w:rsid w:val="003977F7"/>
    <w:rsid w:val="003A1096"/>
    <w:rsid w:val="003B18D6"/>
    <w:rsid w:val="003B4A5A"/>
    <w:rsid w:val="003B6E90"/>
    <w:rsid w:val="003C0C8D"/>
    <w:rsid w:val="003C1134"/>
    <w:rsid w:val="003C3836"/>
    <w:rsid w:val="003E2FC6"/>
    <w:rsid w:val="003E55AA"/>
    <w:rsid w:val="003E5D5D"/>
    <w:rsid w:val="003E77A4"/>
    <w:rsid w:val="003F43DB"/>
    <w:rsid w:val="003F7AF7"/>
    <w:rsid w:val="004015D5"/>
    <w:rsid w:val="00401F5A"/>
    <w:rsid w:val="0040288E"/>
    <w:rsid w:val="004156CB"/>
    <w:rsid w:val="00416D2E"/>
    <w:rsid w:val="00420BA2"/>
    <w:rsid w:val="0042406F"/>
    <w:rsid w:val="00436E48"/>
    <w:rsid w:val="00437AC6"/>
    <w:rsid w:val="00437C41"/>
    <w:rsid w:val="00453E1F"/>
    <w:rsid w:val="0045796A"/>
    <w:rsid w:val="004579F1"/>
    <w:rsid w:val="004618B0"/>
    <w:rsid w:val="00475872"/>
    <w:rsid w:val="00477A7B"/>
    <w:rsid w:val="00480FEF"/>
    <w:rsid w:val="004833E4"/>
    <w:rsid w:val="00483DE7"/>
    <w:rsid w:val="00484CB6"/>
    <w:rsid w:val="00484FC4"/>
    <w:rsid w:val="00484FE0"/>
    <w:rsid w:val="004912EB"/>
    <w:rsid w:val="004A0330"/>
    <w:rsid w:val="004B1B9C"/>
    <w:rsid w:val="004B2F6F"/>
    <w:rsid w:val="004C0ABF"/>
    <w:rsid w:val="004C508F"/>
    <w:rsid w:val="004C5BE3"/>
    <w:rsid w:val="004C7C77"/>
    <w:rsid w:val="004D0D58"/>
    <w:rsid w:val="004D7DCA"/>
    <w:rsid w:val="004E2F41"/>
    <w:rsid w:val="004E4226"/>
    <w:rsid w:val="004E6F41"/>
    <w:rsid w:val="004F45B7"/>
    <w:rsid w:val="004F63CB"/>
    <w:rsid w:val="004F7598"/>
    <w:rsid w:val="005044B8"/>
    <w:rsid w:val="005105D4"/>
    <w:rsid w:val="005107D7"/>
    <w:rsid w:val="00512F92"/>
    <w:rsid w:val="00515A9D"/>
    <w:rsid w:val="005244A0"/>
    <w:rsid w:val="00525074"/>
    <w:rsid w:val="00525B5F"/>
    <w:rsid w:val="00525DE4"/>
    <w:rsid w:val="00526E8D"/>
    <w:rsid w:val="00527F78"/>
    <w:rsid w:val="00531376"/>
    <w:rsid w:val="00534D93"/>
    <w:rsid w:val="00535C51"/>
    <w:rsid w:val="00537ACE"/>
    <w:rsid w:val="005427AA"/>
    <w:rsid w:val="00544C01"/>
    <w:rsid w:val="00545027"/>
    <w:rsid w:val="00545BC9"/>
    <w:rsid w:val="00546489"/>
    <w:rsid w:val="00547E77"/>
    <w:rsid w:val="005508D5"/>
    <w:rsid w:val="00553B04"/>
    <w:rsid w:val="005607FC"/>
    <w:rsid w:val="00564E32"/>
    <w:rsid w:val="00566B58"/>
    <w:rsid w:val="00567504"/>
    <w:rsid w:val="00570BEB"/>
    <w:rsid w:val="005722EF"/>
    <w:rsid w:val="00572DB5"/>
    <w:rsid w:val="00575D04"/>
    <w:rsid w:val="00576711"/>
    <w:rsid w:val="00582A91"/>
    <w:rsid w:val="005873E0"/>
    <w:rsid w:val="00592EC4"/>
    <w:rsid w:val="005939B2"/>
    <w:rsid w:val="0059420C"/>
    <w:rsid w:val="005962F3"/>
    <w:rsid w:val="00596793"/>
    <w:rsid w:val="005A2D72"/>
    <w:rsid w:val="005B1A87"/>
    <w:rsid w:val="005C19AE"/>
    <w:rsid w:val="005C4309"/>
    <w:rsid w:val="005C44C6"/>
    <w:rsid w:val="005D0193"/>
    <w:rsid w:val="005D45DD"/>
    <w:rsid w:val="005D4EB6"/>
    <w:rsid w:val="005D53DE"/>
    <w:rsid w:val="005D6709"/>
    <w:rsid w:val="005D6D77"/>
    <w:rsid w:val="005D6E22"/>
    <w:rsid w:val="005D6F67"/>
    <w:rsid w:val="005D7AFB"/>
    <w:rsid w:val="005D7D60"/>
    <w:rsid w:val="005E330C"/>
    <w:rsid w:val="005F2249"/>
    <w:rsid w:val="005F7190"/>
    <w:rsid w:val="005F7D47"/>
    <w:rsid w:val="006009DD"/>
    <w:rsid w:val="00604725"/>
    <w:rsid w:val="0061449A"/>
    <w:rsid w:val="0061503A"/>
    <w:rsid w:val="006162A8"/>
    <w:rsid w:val="006177D7"/>
    <w:rsid w:val="00630EE3"/>
    <w:rsid w:val="00636F5F"/>
    <w:rsid w:val="00642CA4"/>
    <w:rsid w:val="00642FA5"/>
    <w:rsid w:val="00643F0D"/>
    <w:rsid w:val="00644226"/>
    <w:rsid w:val="006446A0"/>
    <w:rsid w:val="00647476"/>
    <w:rsid w:val="006507DB"/>
    <w:rsid w:val="00651DE8"/>
    <w:rsid w:val="00653A6D"/>
    <w:rsid w:val="00654203"/>
    <w:rsid w:val="00661C49"/>
    <w:rsid w:val="00665181"/>
    <w:rsid w:val="00666FF1"/>
    <w:rsid w:val="006736A5"/>
    <w:rsid w:val="0068163E"/>
    <w:rsid w:val="006903F9"/>
    <w:rsid w:val="00692CC4"/>
    <w:rsid w:val="006A0404"/>
    <w:rsid w:val="006A313B"/>
    <w:rsid w:val="006C1F7D"/>
    <w:rsid w:val="006C1FE6"/>
    <w:rsid w:val="006C59A8"/>
    <w:rsid w:val="006C5C8E"/>
    <w:rsid w:val="006D4477"/>
    <w:rsid w:val="006E3798"/>
    <w:rsid w:val="00702278"/>
    <w:rsid w:val="00702D74"/>
    <w:rsid w:val="00714908"/>
    <w:rsid w:val="007153B5"/>
    <w:rsid w:val="00715F8F"/>
    <w:rsid w:val="00722936"/>
    <w:rsid w:val="00724045"/>
    <w:rsid w:val="0072524A"/>
    <w:rsid w:val="00730796"/>
    <w:rsid w:val="00733CF2"/>
    <w:rsid w:val="00735F8B"/>
    <w:rsid w:val="00737CC3"/>
    <w:rsid w:val="00745306"/>
    <w:rsid w:val="0074609D"/>
    <w:rsid w:val="00750F97"/>
    <w:rsid w:val="0075264E"/>
    <w:rsid w:val="007555DD"/>
    <w:rsid w:val="00762B90"/>
    <w:rsid w:val="00763E67"/>
    <w:rsid w:val="00782165"/>
    <w:rsid w:val="00793CC1"/>
    <w:rsid w:val="0079624C"/>
    <w:rsid w:val="00796E44"/>
    <w:rsid w:val="007A4773"/>
    <w:rsid w:val="007B5B68"/>
    <w:rsid w:val="007B6E17"/>
    <w:rsid w:val="007C258A"/>
    <w:rsid w:val="007C591B"/>
    <w:rsid w:val="007C7733"/>
    <w:rsid w:val="007D13BD"/>
    <w:rsid w:val="007D201F"/>
    <w:rsid w:val="007D24B7"/>
    <w:rsid w:val="007E60AC"/>
    <w:rsid w:val="007F3686"/>
    <w:rsid w:val="00801C4C"/>
    <w:rsid w:val="00801F73"/>
    <w:rsid w:val="0080364C"/>
    <w:rsid w:val="008072FA"/>
    <w:rsid w:val="00810E85"/>
    <w:rsid w:val="00812668"/>
    <w:rsid w:val="00812793"/>
    <w:rsid w:val="00814626"/>
    <w:rsid w:val="00815959"/>
    <w:rsid w:val="00822ADC"/>
    <w:rsid w:val="00824B92"/>
    <w:rsid w:val="00825331"/>
    <w:rsid w:val="00826AAC"/>
    <w:rsid w:val="008327E9"/>
    <w:rsid w:val="00835054"/>
    <w:rsid w:val="008468BA"/>
    <w:rsid w:val="008478BB"/>
    <w:rsid w:val="00852D59"/>
    <w:rsid w:val="00853A4C"/>
    <w:rsid w:val="00861281"/>
    <w:rsid w:val="00862BE3"/>
    <w:rsid w:val="00863795"/>
    <w:rsid w:val="00870163"/>
    <w:rsid w:val="0087051B"/>
    <w:rsid w:val="00871B8D"/>
    <w:rsid w:val="0088290D"/>
    <w:rsid w:val="00882F05"/>
    <w:rsid w:val="008867ED"/>
    <w:rsid w:val="008879C2"/>
    <w:rsid w:val="0089200E"/>
    <w:rsid w:val="008957C6"/>
    <w:rsid w:val="00896502"/>
    <w:rsid w:val="00897B68"/>
    <w:rsid w:val="008A3314"/>
    <w:rsid w:val="008A3683"/>
    <w:rsid w:val="008A3FE8"/>
    <w:rsid w:val="008A5007"/>
    <w:rsid w:val="008A575C"/>
    <w:rsid w:val="008B0BEC"/>
    <w:rsid w:val="008B32D6"/>
    <w:rsid w:val="008B5887"/>
    <w:rsid w:val="008B7BA9"/>
    <w:rsid w:val="008C096F"/>
    <w:rsid w:val="008C5097"/>
    <w:rsid w:val="008C5894"/>
    <w:rsid w:val="008C7689"/>
    <w:rsid w:val="008D5E76"/>
    <w:rsid w:val="008E7CBA"/>
    <w:rsid w:val="008E7D6B"/>
    <w:rsid w:val="008F16BE"/>
    <w:rsid w:val="008F1881"/>
    <w:rsid w:val="00901DE5"/>
    <w:rsid w:val="009022F8"/>
    <w:rsid w:val="00905C4B"/>
    <w:rsid w:val="00906543"/>
    <w:rsid w:val="00917224"/>
    <w:rsid w:val="009213B8"/>
    <w:rsid w:val="00921A84"/>
    <w:rsid w:val="00927FB7"/>
    <w:rsid w:val="009325DA"/>
    <w:rsid w:val="00937486"/>
    <w:rsid w:val="00944861"/>
    <w:rsid w:val="009577B4"/>
    <w:rsid w:val="0097268D"/>
    <w:rsid w:val="009758BA"/>
    <w:rsid w:val="00980CE8"/>
    <w:rsid w:val="009817C4"/>
    <w:rsid w:val="0098684D"/>
    <w:rsid w:val="00990C07"/>
    <w:rsid w:val="009A2EBB"/>
    <w:rsid w:val="009B287C"/>
    <w:rsid w:val="009B3663"/>
    <w:rsid w:val="009B6230"/>
    <w:rsid w:val="009C0787"/>
    <w:rsid w:val="009C2FE0"/>
    <w:rsid w:val="009C725C"/>
    <w:rsid w:val="009D1AEF"/>
    <w:rsid w:val="009D7FB6"/>
    <w:rsid w:val="009E2003"/>
    <w:rsid w:val="009E34B2"/>
    <w:rsid w:val="009E4B0F"/>
    <w:rsid w:val="009E6CCC"/>
    <w:rsid w:val="009F5FE5"/>
    <w:rsid w:val="00A01518"/>
    <w:rsid w:val="00A02339"/>
    <w:rsid w:val="00A04534"/>
    <w:rsid w:val="00A06011"/>
    <w:rsid w:val="00A10922"/>
    <w:rsid w:val="00A14DC1"/>
    <w:rsid w:val="00A21161"/>
    <w:rsid w:val="00A278EE"/>
    <w:rsid w:val="00A317B3"/>
    <w:rsid w:val="00A327F9"/>
    <w:rsid w:val="00A3338D"/>
    <w:rsid w:val="00A33B3E"/>
    <w:rsid w:val="00A34C6E"/>
    <w:rsid w:val="00A3547E"/>
    <w:rsid w:val="00A35D5A"/>
    <w:rsid w:val="00A35DC0"/>
    <w:rsid w:val="00A4646D"/>
    <w:rsid w:val="00A4780D"/>
    <w:rsid w:val="00A503D6"/>
    <w:rsid w:val="00A50D8F"/>
    <w:rsid w:val="00A56860"/>
    <w:rsid w:val="00A569E8"/>
    <w:rsid w:val="00A6422D"/>
    <w:rsid w:val="00A65734"/>
    <w:rsid w:val="00A661E9"/>
    <w:rsid w:val="00A66D12"/>
    <w:rsid w:val="00A756CE"/>
    <w:rsid w:val="00A81343"/>
    <w:rsid w:val="00A91961"/>
    <w:rsid w:val="00A930C4"/>
    <w:rsid w:val="00A96D57"/>
    <w:rsid w:val="00AA6595"/>
    <w:rsid w:val="00AC16D5"/>
    <w:rsid w:val="00AC5193"/>
    <w:rsid w:val="00AD3C1D"/>
    <w:rsid w:val="00AE0C17"/>
    <w:rsid w:val="00AE34A2"/>
    <w:rsid w:val="00AE42F4"/>
    <w:rsid w:val="00AE5C63"/>
    <w:rsid w:val="00AF19D0"/>
    <w:rsid w:val="00AF7E09"/>
    <w:rsid w:val="00B00D47"/>
    <w:rsid w:val="00B0658D"/>
    <w:rsid w:val="00B15FEA"/>
    <w:rsid w:val="00B16820"/>
    <w:rsid w:val="00B16B38"/>
    <w:rsid w:val="00B17B85"/>
    <w:rsid w:val="00B2088A"/>
    <w:rsid w:val="00B279C2"/>
    <w:rsid w:val="00B34593"/>
    <w:rsid w:val="00B37667"/>
    <w:rsid w:val="00B463AA"/>
    <w:rsid w:val="00B46C93"/>
    <w:rsid w:val="00B51D59"/>
    <w:rsid w:val="00B531C3"/>
    <w:rsid w:val="00B53B83"/>
    <w:rsid w:val="00B54565"/>
    <w:rsid w:val="00B55BCF"/>
    <w:rsid w:val="00B6702C"/>
    <w:rsid w:val="00B70D7D"/>
    <w:rsid w:val="00B71AD3"/>
    <w:rsid w:val="00B7509C"/>
    <w:rsid w:val="00B75B0F"/>
    <w:rsid w:val="00B77CAE"/>
    <w:rsid w:val="00B81D22"/>
    <w:rsid w:val="00B862FC"/>
    <w:rsid w:val="00BA600D"/>
    <w:rsid w:val="00BB34B6"/>
    <w:rsid w:val="00BB5833"/>
    <w:rsid w:val="00BC63C3"/>
    <w:rsid w:val="00BC680E"/>
    <w:rsid w:val="00BD6337"/>
    <w:rsid w:val="00BE0022"/>
    <w:rsid w:val="00BE2995"/>
    <w:rsid w:val="00BF1424"/>
    <w:rsid w:val="00BF46EB"/>
    <w:rsid w:val="00BF6A75"/>
    <w:rsid w:val="00BF6D1D"/>
    <w:rsid w:val="00C040F9"/>
    <w:rsid w:val="00C07067"/>
    <w:rsid w:val="00C1434A"/>
    <w:rsid w:val="00C17331"/>
    <w:rsid w:val="00C17B9C"/>
    <w:rsid w:val="00C2342E"/>
    <w:rsid w:val="00C267AB"/>
    <w:rsid w:val="00C34DFF"/>
    <w:rsid w:val="00C431E0"/>
    <w:rsid w:val="00C448DD"/>
    <w:rsid w:val="00C55185"/>
    <w:rsid w:val="00C56997"/>
    <w:rsid w:val="00C61522"/>
    <w:rsid w:val="00C6180F"/>
    <w:rsid w:val="00C6554C"/>
    <w:rsid w:val="00C67022"/>
    <w:rsid w:val="00C706A8"/>
    <w:rsid w:val="00C74429"/>
    <w:rsid w:val="00C7494F"/>
    <w:rsid w:val="00C8707F"/>
    <w:rsid w:val="00C93C66"/>
    <w:rsid w:val="00CA02BF"/>
    <w:rsid w:val="00CA5806"/>
    <w:rsid w:val="00CA689F"/>
    <w:rsid w:val="00CB4EC1"/>
    <w:rsid w:val="00CB547F"/>
    <w:rsid w:val="00CC2040"/>
    <w:rsid w:val="00CC4D4F"/>
    <w:rsid w:val="00CC5550"/>
    <w:rsid w:val="00CD443E"/>
    <w:rsid w:val="00CD48FD"/>
    <w:rsid w:val="00CE07E8"/>
    <w:rsid w:val="00CE0DC8"/>
    <w:rsid w:val="00CE5734"/>
    <w:rsid w:val="00CE5D0F"/>
    <w:rsid w:val="00CF59E4"/>
    <w:rsid w:val="00CF662D"/>
    <w:rsid w:val="00D067AB"/>
    <w:rsid w:val="00D25FB7"/>
    <w:rsid w:val="00D3157D"/>
    <w:rsid w:val="00D317CD"/>
    <w:rsid w:val="00D40944"/>
    <w:rsid w:val="00D412FA"/>
    <w:rsid w:val="00D42DD4"/>
    <w:rsid w:val="00D45064"/>
    <w:rsid w:val="00D50545"/>
    <w:rsid w:val="00D52E49"/>
    <w:rsid w:val="00D654DC"/>
    <w:rsid w:val="00D70390"/>
    <w:rsid w:val="00D728CC"/>
    <w:rsid w:val="00D73423"/>
    <w:rsid w:val="00D746E3"/>
    <w:rsid w:val="00D75DBF"/>
    <w:rsid w:val="00D8265A"/>
    <w:rsid w:val="00D84190"/>
    <w:rsid w:val="00D84C8C"/>
    <w:rsid w:val="00D90883"/>
    <w:rsid w:val="00D92645"/>
    <w:rsid w:val="00D92746"/>
    <w:rsid w:val="00D95AEB"/>
    <w:rsid w:val="00DA1F96"/>
    <w:rsid w:val="00DA6CC6"/>
    <w:rsid w:val="00DA6DCA"/>
    <w:rsid w:val="00DB069C"/>
    <w:rsid w:val="00DB426B"/>
    <w:rsid w:val="00DB7024"/>
    <w:rsid w:val="00DB7B81"/>
    <w:rsid w:val="00DC0B11"/>
    <w:rsid w:val="00DC4C99"/>
    <w:rsid w:val="00DC6810"/>
    <w:rsid w:val="00DD6CD9"/>
    <w:rsid w:val="00DF5BEE"/>
    <w:rsid w:val="00E11006"/>
    <w:rsid w:val="00E14DD5"/>
    <w:rsid w:val="00E14FDB"/>
    <w:rsid w:val="00E169C7"/>
    <w:rsid w:val="00E17530"/>
    <w:rsid w:val="00E20458"/>
    <w:rsid w:val="00E27480"/>
    <w:rsid w:val="00E36B3F"/>
    <w:rsid w:val="00E436FC"/>
    <w:rsid w:val="00E46868"/>
    <w:rsid w:val="00E52B19"/>
    <w:rsid w:val="00E5683A"/>
    <w:rsid w:val="00E60318"/>
    <w:rsid w:val="00E661A8"/>
    <w:rsid w:val="00E67AEC"/>
    <w:rsid w:val="00E74EA2"/>
    <w:rsid w:val="00E7621C"/>
    <w:rsid w:val="00E8042B"/>
    <w:rsid w:val="00E8257B"/>
    <w:rsid w:val="00E841CB"/>
    <w:rsid w:val="00E968BB"/>
    <w:rsid w:val="00E96FDB"/>
    <w:rsid w:val="00EA62D5"/>
    <w:rsid w:val="00EC0500"/>
    <w:rsid w:val="00EC4DC5"/>
    <w:rsid w:val="00EC5CFE"/>
    <w:rsid w:val="00ED5F74"/>
    <w:rsid w:val="00ED62DA"/>
    <w:rsid w:val="00EE0F67"/>
    <w:rsid w:val="00EE5B2C"/>
    <w:rsid w:val="00EE5B5B"/>
    <w:rsid w:val="00EE7EA3"/>
    <w:rsid w:val="00EF050C"/>
    <w:rsid w:val="00EF0AB5"/>
    <w:rsid w:val="00EF1F6C"/>
    <w:rsid w:val="00EF2A49"/>
    <w:rsid w:val="00EF4146"/>
    <w:rsid w:val="00EF56CC"/>
    <w:rsid w:val="00EF7322"/>
    <w:rsid w:val="00F05ECB"/>
    <w:rsid w:val="00F167C6"/>
    <w:rsid w:val="00F24A87"/>
    <w:rsid w:val="00F25525"/>
    <w:rsid w:val="00F36442"/>
    <w:rsid w:val="00F43C1F"/>
    <w:rsid w:val="00F43CA4"/>
    <w:rsid w:val="00F469E8"/>
    <w:rsid w:val="00F50280"/>
    <w:rsid w:val="00F57FDC"/>
    <w:rsid w:val="00F617E6"/>
    <w:rsid w:val="00F664F3"/>
    <w:rsid w:val="00F76B03"/>
    <w:rsid w:val="00F82659"/>
    <w:rsid w:val="00F82BEE"/>
    <w:rsid w:val="00F84A1C"/>
    <w:rsid w:val="00F94B56"/>
    <w:rsid w:val="00FA35F3"/>
    <w:rsid w:val="00FA4E7F"/>
    <w:rsid w:val="00FB1EE0"/>
    <w:rsid w:val="00FB2E5F"/>
    <w:rsid w:val="00FB31ED"/>
    <w:rsid w:val="00FB374B"/>
    <w:rsid w:val="00FB4B73"/>
    <w:rsid w:val="00FB70F7"/>
    <w:rsid w:val="00FC5610"/>
    <w:rsid w:val="00FD2404"/>
    <w:rsid w:val="00FD65D7"/>
    <w:rsid w:val="00FE37EA"/>
    <w:rsid w:val="00FE5D7B"/>
    <w:rsid w:val="00FF0B2C"/>
    <w:rsid w:val="00FF1EC2"/>
    <w:rsid w:val="00FF5514"/>
    <w:rsid w:val="00FF72F1"/>
    <w:rsid w:val="00FF76CC"/>
    <w:rsid w:val="00FF7FF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7689F53-DB09-4446-A561-ECBA00309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Body of text+1,Body of text+2,Body of text+3,List Paragraph11"/>
    <w:basedOn w:val="Normal"/>
    <w:link w:val="ListParagraphChar"/>
    <w:uiPriority w:val="34"/>
    <w:qFormat/>
    <w:rsid w:val="007C591B"/>
    <w:pPr>
      <w:ind w:left="720"/>
      <w:contextualSpacing/>
    </w:pPr>
  </w:style>
  <w:style w:type="character" w:customStyle="1" w:styleId="ListParagraphChar">
    <w:name w:val="List Paragraph Char"/>
    <w:aliases w:val="Body of text Char,List Paragraph1 Char,Body of text+1 Char,Body of text+2 Char,Body of text+3 Char,List Paragraph11 Char"/>
    <w:basedOn w:val="DefaultParagraphFont"/>
    <w:link w:val="ListParagraph"/>
    <w:uiPriority w:val="34"/>
    <w:locked/>
    <w:rsid w:val="007C591B"/>
    <w:rPr>
      <w:lang w:val="en-US"/>
    </w:rPr>
  </w:style>
  <w:style w:type="paragraph" w:styleId="Header">
    <w:name w:val="header"/>
    <w:basedOn w:val="Normal"/>
    <w:link w:val="HeaderChar"/>
    <w:uiPriority w:val="99"/>
    <w:unhideWhenUsed/>
    <w:rsid w:val="00ED5F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5F74"/>
  </w:style>
  <w:style w:type="paragraph" w:styleId="Footer">
    <w:name w:val="footer"/>
    <w:basedOn w:val="Normal"/>
    <w:link w:val="FooterChar"/>
    <w:uiPriority w:val="99"/>
    <w:unhideWhenUsed/>
    <w:rsid w:val="00ED5F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5F74"/>
  </w:style>
  <w:style w:type="table" w:styleId="TableGrid">
    <w:name w:val="Table Grid"/>
    <w:basedOn w:val="TableNormal"/>
    <w:uiPriority w:val="39"/>
    <w:rsid w:val="000246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024643"/>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0246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643"/>
    <w:rPr>
      <w:rFonts w:ascii="Tahoma" w:hAnsi="Tahoma" w:cs="Tahoma"/>
      <w:sz w:val="16"/>
      <w:szCs w:val="16"/>
    </w:rPr>
  </w:style>
  <w:style w:type="character" w:styleId="Hyperlink">
    <w:name w:val="Hyperlink"/>
    <w:basedOn w:val="DefaultParagraphFont"/>
    <w:uiPriority w:val="99"/>
    <w:unhideWhenUsed/>
    <w:rsid w:val="00D42DD4"/>
    <w:rPr>
      <w:color w:val="0000FF" w:themeColor="hyperlink"/>
      <w:u w:val="single"/>
    </w:rPr>
  </w:style>
  <w:style w:type="paragraph" w:styleId="BodyText2">
    <w:name w:val="Body Text 2"/>
    <w:link w:val="BodyText2Char"/>
    <w:uiPriority w:val="99"/>
    <w:unhideWhenUsed/>
    <w:rsid w:val="00BB5833"/>
    <w:pPr>
      <w:spacing w:after="120" w:line="300" w:lineRule="auto"/>
      <w:jc w:val="center"/>
    </w:pPr>
    <w:rPr>
      <w:rFonts w:ascii="Tw Cen MT" w:eastAsia="Times New Roman" w:hAnsi="Tw Cen MT" w:cs="Times New Roman"/>
      <w:b/>
      <w:bCs/>
      <w:color w:val="000000"/>
      <w:kern w:val="28"/>
      <w:sz w:val="30"/>
      <w:szCs w:val="30"/>
      <w:lang w:eastAsia="id-ID"/>
    </w:rPr>
  </w:style>
  <w:style w:type="character" w:customStyle="1" w:styleId="BodyText2Char">
    <w:name w:val="Body Text 2 Char"/>
    <w:basedOn w:val="DefaultParagraphFont"/>
    <w:link w:val="BodyText2"/>
    <w:uiPriority w:val="99"/>
    <w:rsid w:val="00BB5833"/>
    <w:rPr>
      <w:rFonts w:ascii="Tw Cen MT" w:eastAsia="Times New Roman" w:hAnsi="Tw Cen MT" w:cs="Times New Roman"/>
      <w:b/>
      <w:bCs/>
      <w:color w:val="000000"/>
      <w:kern w:val="28"/>
      <w:sz w:val="30"/>
      <w:szCs w:val="30"/>
      <w:lang w:eastAsia="id-ID"/>
    </w:rPr>
  </w:style>
  <w:style w:type="paragraph" w:customStyle="1" w:styleId="Reference">
    <w:name w:val="Reference"/>
    <w:basedOn w:val="Normal"/>
    <w:autoRedefine/>
    <w:rsid w:val="005D45DD"/>
    <w:pPr>
      <w:widowControl w:val="0"/>
      <w:autoSpaceDE w:val="0"/>
      <w:autoSpaceDN w:val="0"/>
      <w:adjustRightInd w:val="0"/>
      <w:spacing w:before="60" w:after="0" w:line="240" w:lineRule="auto"/>
      <w:jc w:val="both"/>
      <w:textAlignment w:val="baseline"/>
    </w:pPr>
    <w:rPr>
      <w:rFonts w:ascii="Times New Roman" w:eastAsia="BatangChe" w:hAnsi="Times New Roman" w:cs="Times New Roman"/>
      <w:sz w:val="24"/>
      <w:szCs w:val="20"/>
      <w:lang w:eastAsia="ko-KR"/>
    </w:rPr>
  </w:style>
  <w:style w:type="paragraph" w:customStyle="1" w:styleId="ParaAttribute0">
    <w:name w:val="ParaAttribute0"/>
    <w:rsid w:val="006507DB"/>
    <w:pPr>
      <w:widowControl w:val="0"/>
      <w:wordWrap w:val="0"/>
      <w:spacing w:after="0" w:line="240" w:lineRule="auto"/>
    </w:pPr>
    <w:rPr>
      <w:rFonts w:ascii="Times New Roman" w:eastAsia="Batang" w:hAnsi="Times New Roman" w:cs="Times New Roman"/>
      <w:sz w:val="20"/>
      <w:szCs w:val="20"/>
    </w:rPr>
  </w:style>
  <w:style w:type="character" w:customStyle="1" w:styleId="CharAttribute1">
    <w:name w:val="CharAttribute1"/>
    <w:rsid w:val="006507DB"/>
    <w:rPr>
      <w:rFonts w:ascii="Times New Roman" w:eastAsia="Times New Roman"/>
    </w:rPr>
  </w:style>
  <w:style w:type="paragraph" w:styleId="Bibliography">
    <w:name w:val="Bibliography"/>
    <w:basedOn w:val="Normal"/>
    <w:next w:val="Normal"/>
    <w:uiPriority w:val="37"/>
    <w:unhideWhenUsed/>
    <w:rsid w:val="006507DB"/>
    <w:rPr>
      <w:rFonts w:eastAsiaTheme="minorHAnsi"/>
    </w:rPr>
  </w:style>
  <w:style w:type="character" w:styleId="FollowedHyperlink">
    <w:name w:val="FollowedHyperlink"/>
    <w:basedOn w:val="DefaultParagraphFont"/>
    <w:uiPriority w:val="99"/>
    <w:semiHidden/>
    <w:unhideWhenUsed/>
    <w:rsid w:val="00526E8D"/>
    <w:rPr>
      <w:color w:val="800080" w:themeColor="followedHyperlink"/>
      <w:u w:val="single"/>
    </w:rPr>
  </w:style>
  <w:style w:type="table" w:customStyle="1" w:styleId="Style1">
    <w:name w:val="Style1"/>
    <w:basedOn w:val="TableNormal"/>
    <w:uiPriority w:val="99"/>
    <w:rsid w:val="00526E8D"/>
    <w:pPr>
      <w:spacing w:after="0" w:line="240" w:lineRule="auto"/>
    </w:pPr>
    <w:rPr>
      <w:rFonts w:eastAsiaTheme="minorHAnsi"/>
      <w:lang w:val="id-ID"/>
    </w:rPr>
    <w:tblPr>
      <w:tblInd w:w="0" w:type="dxa"/>
      <w:tblBorders>
        <w:insideH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017129">
      <w:bodyDiv w:val="1"/>
      <w:marLeft w:val="0"/>
      <w:marRight w:val="0"/>
      <w:marTop w:val="0"/>
      <w:marBottom w:val="0"/>
      <w:divBdr>
        <w:top w:val="none" w:sz="0" w:space="0" w:color="auto"/>
        <w:left w:val="none" w:sz="0" w:space="0" w:color="auto"/>
        <w:bottom w:val="none" w:sz="0" w:space="0" w:color="auto"/>
        <w:right w:val="none" w:sz="0" w:space="0" w:color="auto"/>
      </w:divBdr>
    </w:div>
    <w:div w:id="479659021">
      <w:bodyDiv w:val="1"/>
      <w:marLeft w:val="0"/>
      <w:marRight w:val="0"/>
      <w:marTop w:val="0"/>
      <w:marBottom w:val="0"/>
      <w:divBdr>
        <w:top w:val="none" w:sz="0" w:space="0" w:color="auto"/>
        <w:left w:val="none" w:sz="0" w:space="0" w:color="auto"/>
        <w:bottom w:val="none" w:sz="0" w:space="0" w:color="auto"/>
        <w:right w:val="none" w:sz="0" w:space="0" w:color="auto"/>
      </w:divBdr>
    </w:div>
    <w:div w:id="554315363">
      <w:bodyDiv w:val="1"/>
      <w:marLeft w:val="0"/>
      <w:marRight w:val="0"/>
      <w:marTop w:val="0"/>
      <w:marBottom w:val="0"/>
      <w:divBdr>
        <w:top w:val="none" w:sz="0" w:space="0" w:color="auto"/>
        <w:left w:val="none" w:sz="0" w:space="0" w:color="auto"/>
        <w:bottom w:val="none" w:sz="0" w:space="0" w:color="auto"/>
        <w:right w:val="none" w:sz="0" w:space="0" w:color="auto"/>
      </w:divBdr>
    </w:div>
    <w:div w:id="883057017">
      <w:bodyDiv w:val="1"/>
      <w:marLeft w:val="0"/>
      <w:marRight w:val="0"/>
      <w:marTop w:val="0"/>
      <w:marBottom w:val="0"/>
      <w:divBdr>
        <w:top w:val="none" w:sz="0" w:space="0" w:color="auto"/>
        <w:left w:val="none" w:sz="0" w:space="0" w:color="auto"/>
        <w:bottom w:val="none" w:sz="0" w:space="0" w:color="auto"/>
        <w:right w:val="none" w:sz="0" w:space="0" w:color="auto"/>
      </w:divBdr>
    </w:div>
    <w:div w:id="970791956">
      <w:bodyDiv w:val="1"/>
      <w:marLeft w:val="0"/>
      <w:marRight w:val="0"/>
      <w:marTop w:val="0"/>
      <w:marBottom w:val="0"/>
      <w:divBdr>
        <w:top w:val="none" w:sz="0" w:space="0" w:color="auto"/>
        <w:left w:val="none" w:sz="0" w:space="0" w:color="auto"/>
        <w:bottom w:val="none" w:sz="0" w:space="0" w:color="auto"/>
        <w:right w:val="none" w:sz="0" w:space="0" w:color="auto"/>
      </w:divBdr>
    </w:div>
    <w:div w:id="1714111691">
      <w:bodyDiv w:val="1"/>
      <w:marLeft w:val="0"/>
      <w:marRight w:val="0"/>
      <w:marTop w:val="0"/>
      <w:marBottom w:val="0"/>
      <w:divBdr>
        <w:top w:val="none" w:sz="0" w:space="0" w:color="auto"/>
        <w:left w:val="none" w:sz="0" w:space="0" w:color="auto"/>
        <w:bottom w:val="none" w:sz="0" w:space="0" w:color="auto"/>
        <w:right w:val="none" w:sz="0" w:space="0" w:color="auto"/>
      </w:divBdr>
    </w:div>
    <w:div w:id="1970092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3704</Words>
  <Characters>21117</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BADAR</dc:creator>
  <cp:lastModifiedBy>Win10</cp:lastModifiedBy>
  <cp:revision>3</cp:revision>
  <cp:lastPrinted>2019-01-30T16:37:00Z</cp:lastPrinted>
  <dcterms:created xsi:type="dcterms:W3CDTF">2019-01-30T16:38:00Z</dcterms:created>
  <dcterms:modified xsi:type="dcterms:W3CDTF">2019-01-30T22:42:00Z</dcterms:modified>
</cp:coreProperties>
</file>