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3AF" w:rsidRPr="00915009" w:rsidRDefault="007B136B" w:rsidP="007B136B">
      <w:pPr>
        <w:spacing w:after="0" w:line="240" w:lineRule="auto"/>
        <w:jc w:val="center"/>
        <w:rPr>
          <w:rFonts w:ascii="Times New Roman" w:hAnsi="Times New Roman" w:cs="Times New Roman"/>
          <w:b/>
          <w:bCs/>
          <w:sz w:val="24"/>
          <w:szCs w:val="24"/>
          <w:lang w:val="id-ID"/>
        </w:rPr>
      </w:pPr>
      <w:r w:rsidRPr="00915009">
        <w:rPr>
          <w:rFonts w:ascii="Times New Roman" w:hAnsi="Times New Roman" w:cs="Times New Roman"/>
          <w:b/>
          <w:bCs/>
          <w:sz w:val="24"/>
          <w:szCs w:val="24"/>
        </w:rPr>
        <w:t>PENINGKATAN KEMAMPUAN PENALARAN MATEMATIKA SISWA MELALUI MODEL</w:t>
      </w:r>
      <w:r w:rsidRPr="00915009">
        <w:rPr>
          <w:rFonts w:ascii="Times New Roman" w:hAnsi="Times New Roman" w:cs="Times New Roman"/>
          <w:b/>
          <w:bCs/>
          <w:sz w:val="24"/>
          <w:szCs w:val="24"/>
          <w:lang w:val="id-ID"/>
        </w:rPr>
        <w:t xml:space="preserve">  </w:t>
      </w:r>
      <w:r w:rsidRPr="00915009">
        <w:rPr>
          <w:rFonts w:ascii="Times New Roman" w:hAnsi="Times New Roman" w:cs="Times New Roman"/>
          <w:b/>
          <w:bCs/>
          <w:sz w:val="24"/>
          <w:szCs w:val="24"/>
        </w:rPr>
        <w:t xml:space="preserve">PEMBELAJARAN </w:t>
      </w:r>
      <w:r w:rsidRPr="00915009">
        <w:rPr>
          <w:rFonts w:ascii="Times New Roman" w:hAnsi="Times New Roman" w:cs="Times New Roman"/>
          <w:b/>
          <w:bCs/>
          <w:i/>
          <w:sz w:val="24"/>
          <w:szCs w:val="24"/>
        </w:rPr>
        <w:t>CONNECTING</w:t>
      </w:r>
      <w:r w:rsidRPr="00915009">
        <w:rPr>
          <w:rFonts w:ascii="Times New Roman" w:hAnsi="Times New Roman" w:cs="Times New Roman"/>
          <w:b/>
          <w:bCs/>
          <w:i/>
          <w:sz w:val="24"/>
          <w:szCs w:val="24"/>
          <w:lang w:val="id-ID"/>
        </w:rPr>
        <w:t>,</w:t>
      </w:r>
      <w:r w:rsidRPr="00915009">
        <w:rPr>
          <w:rFonts w:ascii="Times New Roman" w:hAnsi="Times New Roman" w:cs="Times New Roman"/>
          <w:b/>
          <w:bCs/>
          <w:i/>
          <w:sz w:val="24"/>
          <w:szCs w:val="24"/>
        </w:rPr>
        <w:t xml:space="preserve"> ORGANIZING</w:t>
      </w:r>
      <w:r w:rsidRPr="00915009">
        <w:rPr>
          <w:rFonts w:ascii="Times New Roman" w:hAnsi="Times New Roman" w:cs="Times New Roman"/>
          <w:b/>
          <w:bCs/>
          <w:i/>
          <w:sz w:val="24"/>
          <w:szCs w:val="24"/>
          <w:lang w:val="id-ID"/>
        </w:rPr>
        <w:t>,</w:t>
      </w:r>
      <w:r w:rsidRPr="00915009">
        <w:rPr>
          <w:rFonts w:ascii="Times New Roman" w:hAnsi="Times New Roman" w:cs="Times New Roman"/>
          <w:b/>
          <w:bCs/>
          <w:i/>
          <w:sz w:val="24"/>
          <w:szCs w:val="24"/>
        </w:rPr>
        <w:t xml:space="preserve"> REFLECTING</w:t>
      </w:r>
      <w:r w:rsidRPr="00915009">
        <w:rPr>
          <w:rFonts w:ascii="Times New Roman" w:hAnsi="Times New Roman" w:cs="Times New Roman"/>
          <w:b/>
          <w:bCs/>
          <w:i/>
          <w:sz w:val="24"/>
          <w:szCs w:val="24"/>
          <w:lang w:val="id-ID"/>
        </w:rPr>
        <w:t>,</w:t>
      </w:r>
      <w:r w:rsidRPr="00915009">
        <w:rPr>
          <w:rFonts w:ascii="Times New Roman" w:hAnsi="Times New Roman" w:cs="Times New Roman"/>
          <w:b/>
          <w:bCs/>
          <w:i/>
          <w:sz w:val="24"/>
          <w:szCs w:val="24"/>
        </w:rPr>
        <w:t xml:space="preserve"> EXTENDING</w:t>
      </w:r>
      <w:r w:rsidRPr="00915009">
        <w:rPr>
          <w:rFonts w:ascii="Times New Roman" w:hAnsi="Times New Roman" w:cs="Times New Roman"/>
          <w:b/>
          <w:bCs/>
          <w:sz w:val="24"/>
          <w:szCs w:val="24"/>
        </w:rPr>
        <w:t xml:space="preserve"> (CORE) MENGGUNAKAN MEDIA VISUAL PADA MATERI BARISAN DAN DERET KELAS VIII</w:t>
      </w:r>
      <w:r w:rsidR="00D1197B" w:rsidRPr="00915009">
        <w:rPr>
          <w:rFonts w:ascii="Times New Roman" w:hAnsi="Times New Roman" w:cs="Times New Roman"/>
          <w:b/>
          <w:bCs/>
          <w:sz w:val="24"/>
          <w:szCs w:val="24"/>
          <w:lang w:val="id-ID"/>
        </w:rPr>
        <w:t xml:space="preserve"> MTS AL-ISTIQOMAH TAJINAN TAHUN PELAJARAN 2018/2019</w:t>
      </w:r>
    </w:p>
    <w:p w:rsidR="004913AF" w:rsidRPr="00915009" w:rsidRDefault="004913AF" w:rsidP="007B136B">
      <w:pPr>
        <w:spacing w:after="0" w:line="240" w:lineRule="auto"/>
        <w:jc w:val="center"/>
        <w:rPr>
          <w:rFonts w:ascii="Times New Roman" w:hAnsi="Times New Roman" w:cs="Times New Roman"/>
          <w:b/>
          <w:bCs/>
          <w:sz w:val="24"/>
          <w:szCs w:val="24"/>
        </w:rPr>
      </w:pPr>
    </w:p>
    <w:p w:rsidR="00F47F6E" w:rsidRPr="00111888" w:rsidRDefault="00F47F6E" w:rsidP="00F47F6E">
      <w:pPr>
        <w:spacing w:after="0" w:line="240" w:lineRule="auto"/>
        <w:jc w:val="center"/>
        <w:rPr>
          <w:rFonts w:ascii="Times New Roman" w:hAnsi="Times New Roman" w:cs="Times New Roman"/>
          <w:b/>
          <w:bCs/>
          <w:sz w:val="24"/>
          <w:szCs w:val="24"/>
          <w:vertAlign w:val="superscript"/>
        </w:rPr>
      </w:pPr>
      <w:r w:rsidRPr="00915009">
        <w:rPr>
          <w:rFonts w:ascii="Times New Roman" w:hAnsi="Times New Roman" w:cs="Times New Roman"/>
          <w:b/>
          <w:bCs/>
          <w:sz w:val="24"/>
          <w:szCs w:val="24"/>
          <w:lang w:val="id-ID"/>
        </w:rPr>
        <w:t>Ulfa Safitri</w:t>
      </w:r>
      <w:r>
        <w:rPr>
          <w:rFonts w:ascii="Times New Roman" w:hAnsi="Times New Roman" w:cs="Times New Roman"/>
          <w:b/>
          <w:bCs/>
          <w:sz w:val="24"/>
          <w:szCs w:val="24"/>
          <w:vertAlign w:val="superscript"/>
        </w:rPr>
        <w:t>1</w:t>
      </w:r>
      <w:r w:rsidRPr="00915009">
        <w:rPr>
          <w:rFonts w:ascii="Times New Roman" w:hAnsi="Times New Roman" w:cs="Times New Roman"/>
          <w:b/>
          <w:bCs/>
          <w:sz w:val="24"/>
          <w:szCs w:val="24"/>
          <w:lang w:val="id-ID"/>
        </w:rPr>
        <w:t>, Zainal Abidin</w:t>
      </w:r>
      <w:r>
        <w:rPr>
          <w:rFonts w:ascii="Times New Roman" w:hAnsi="Times New Roman" w:cs="Times New Roman"/>
          <w:b/>
          <w:bCs/>
          <w:sz w:val="24"/>
          <w:szCs w:val="24"/>
          <w:vertAlign w:val="superscript"/>
        </w:rPr>
        <w:t>2</w:t>
      </w:r>
      <w:r w:rsidRPr="00915009">
        <w:rPr>
          <w:rFonts w:ascii="Times New Roman" w:hAnsi="Times New Roman" w:cs="Times New Roman"/>
          <w:b/>
          <w:bCs/>
          <w:sz w:val="24"/>
          <w:szCs w:val="24"/>
          <w:lang w:val="id-ID"/>
        </w:rPr>
        <w:t>, Abdul Halim Fathani</w:t>
      </w:r>
      <w:r>
        <w:rPr>
          <w:rFonts w:ascii="Times New Roman" w:hAnsi="Times New Roman" w:cs="Times New Roman"/>
          <w:b/>
          <w:bCs/>
          <w:sz w:val="24"/>
          <w:szCs w:val="24"/>
          <w:vertAlign w:val="superscript"/>
        </w:rPr>
        <w:t>3</w:t>
      </w:r>
    </w:p>
    <w:p w:rsidR="00F47F6E" w:rsidRDefault="00F47F6E" w:rsidP="00F47F6E">
      <w:pPr>
        <w:spacing w:after="0" w:line="240" w:lineRule="auto"/>
        <w:jc w:val="center"/>
        <w:rPr>
          <w:rFonts w:ascii="Times New Roman" w:hAnsi="Times New Roman" w:cs="Times New Roman"/>
          <w:bCs/>
          <w:i/>
          <w:iCs/>
          <w:sz w:val="24"/>
          <w:szCs w:val="24"/>
        </w:rPr>
      </w:pPr>
      <w:r>
        <w:rPr>
          <w:rFonts w:ascii="Times New Roman" w:hAnsi="Times New Roman" w:cs="Times New Roman"/>
          <w:bCs/>
          <w:i/>
          <w:iCs/>
          <w:sz w:val="24"/>
          <w:szCs w:val="24"/>
          <w:vertAlign w:val="superscript"/>
        </w:rPr>
        <w:t>1,2,3</w:t>
      </w:r>
      <w:r w:rsidRPr="00915009">
        <w:rPr>
          <w:rFonts w:ascii="Times New Roman" w:hAnsi="Times New Roman" w:cs="Times New Roman"/>
          <w:bCs/>
          <w:i/>
          <w:iCs/>
          <w:sz w:val="24"/>
          <w:szCs w:val="24"/>
          <w:lang w:val="id-ID"/>
        </w:rPr>
        <w:t>Program Studi Pendidikan Matemati</w:t>
      </w:r>
      <w:r>
        <w:rPr>
          <w:rFonts w:ascii="Times New Roman" w:hAnsi="Times New Roman" w:cs="Times New Roman"/>
          <w:bCs/>
          <w:i/>
          <w:iCs/>
          <w:sz w:val="24"/>
          <w:szCs w:val="24"/>
          <w:lang w:val="id-ID"/>
        </w:rPr>
        <w:t>ka FKIP U</w:t>
      </w:r>
      <w:r>
        <w:rPr>
          <w:rFonts w:ascii="Times New Roman" w:hAnsi="Times New Roman" w:cs="Times New Roman"/>
          <w:bCs/>
          <w:i/>
          <w:iCs/>
          <w:sz w:val="24"/>
          <w:szCs w:val="24"/>
        </w:rPr>
        <w:t>NISMA</w:t>
      </w:r>
    </w:p>
    <w:p w:rsidR="004913AF" w:rsidRDefault="00F47F6E" w:rsidP="00F47F6E">
      <w:pPr>
        <w:spacing w:after="0" w:line="240" w:lineRule="auto"/>
        <w:jc w:val="center"/>
        <w:rPr>
          <w:rStyle w:val="Hyperlink"/>
          <w:rFonts w:ascii="Times New Roman" w:hAnsi="Times New Roman" w:cs="Times New Roman"/>
          <w:bCs/>
          <w:i/>
          <w:iCs/>
          <w:sz w:val="24"/>
          <w:szCs w:val="24"/>
          <w:lang w:val="id-ID"/>
        </w:rPr>
      </w:pPr>
      <w:r>
        <w:rPr>
          <w:rFonts w:ascii="Times New Roman" w:hAnsi="Times New Roman" w:cs="Times New Roman"/>
          <w:bCs/>
          <w:i/>
          <w:iCs/>
          <w:sz w:val="24"/>
          <w:szCs w:val="24"/>
        </w:rPr>
        <w:t>Email:</w:t>
      </w:r>
      <w:r>
        <w:rPr>
          <w:rFonts w:ascii="Times New Roman" w:hAnsi="Times New Roman" w:cs="Times New Roman"/>
          <w:bCs/>
          <w:i/>
          <w:iCs/>
          <w:sz w:val="24"/>
          <w:szCs w:val="24"/>
          <w:vertAlign w:val="superscript"/>
        </w:rPr>
        <w:t xml:space="preserve">1 </w:t>
      </w:r>
      <w:hyperlink r:id="rId8" w:history="1">
        <w:r w:rsidRPr="00417F11">
          <w:rPr>
            <w:rStyle w:val="Hyperlink"/>
            <w:rFonts w:ascii="Times New Roman" w:hAnsi="Times New Roman" w:cs="Times New Roman"/>
            <w:bCs/>
            <w:i/>
            <w:iCs/>
            <w:sz w:val="24"/>
            <w:szCs w:val="24"/>
          </w:rPr>
          <w:t>ulfasafitri046@gmail.com</w:t>
        </w:r>
      </w:hyperlink>
    </w:p>
    <w:p w:rsidR="00F47F6E" w:rsidRPr="00F47F6E" w:rsidRDefault="00F47F6E" w:rsidP="00F47F6E">
      <w:pPr>
        <w:spacing w:after="0" w:line="240" w:lineRule="auto"/>
        <w:jc w:val="center"/>
        <w:rPr>
          <w:rStyle w:val="Hyperlink"/>
          <w:rFonts w:ascii="Times New Roman" w:hAnsi="Times New Roman" w:cs="Times New Roman"/>
          <w:bCs/>
          <w:i/>
          <w:iCs/>
          <w:sz w:val="24"/>
          <w:szCs w:val="24"/>
          <w:lang w:val="id-ID"/>
        </w:rPr>
      </w:pPr>
    </w:p>
    <w:p w:rsidR="00F47F6E" w:rsidRPr="00F47F6E" w:rsidRDefault="00F47F6E" w:rsidP="00F47F6E">
      <w:pPr>
        <w:spacing w:after="0" w:line="240" w:lineRule="auto"/>
        <w:jc w:val="center"/>
        <w:rPr>
          <w:rFonts w:ascii="Times New Roman" w:hAnsi="Times New Roman" w:cs="Times New Roman"/>
          <w:b/>
          <w:bCs/>
          <w:sz w:val="24"/>
          <w:szCs w:val="24"/>
          <w:lang w:val="id-ID"/>
        </w:rPr>
      </w:pPr>
      <w:r w:rsidRPr="00F47F6E">
        <w:rPr>
          <w:rFonts w:ascii="Times New Roman" w:hAnsi="Times New Roman" w:cs="Times New Roman"/>
          <w:b/>
          <w:bCs/>
          <w:sz w:val="24"/>
          <w:szCs w:val="24"/>
          <w:lang w:val="id-ID"/>
        </w:rPr>
        <w:t>Abstrak</w:t>
      </w:r>
    </w:p>
    <w:p w:rsidR="004913AF" w:rsidRPr="001F0A33" w:rsidRDefault="004913AF" w:rsidP="001F0A33">
      <w:pPr>
        <w:spacing w:after="0" w:line="240" w:lineRule="auto"/>
        <w:ind w:left="709" w:right="567"/>
        <w:jc w:val="both"/>
        <w:rPr>
          <w:rFonts w:ascii="Times New Roman" w:hAnsi="Times New Roman" w:cs="Times New Roman"/>
          <w:b/>
          <w:bCs/>
        </w:rPr>
      </w:pPr>
      <w:r w:rsidRPr="001F0A33">
        <w:rPr>
          <w:rFonts w:ascii="Times New Roman" w:hAnsi="Times New Roman" w:cs="Times New Roman"/>
        </w:rPr>
        <w:t>Penelitian ini bertujuan untuk mendeskripsikan penerapan model</w:t>
      </w:r>
      <w:r w:rsidR="007D1D36" w:rsidRPr="001F0A33">
        <w:rPr>
          <w:rFonts w:ascii="Times New Roman" w:hAnsi="Times New Roman" w:cs="Times New Roman"/>
          <w:lang w:val="id-ID"/>
        </w:rPr>
        <w:t xml:space="preserve"> pembelajaran </w:t>
      </w:r>
      <w:r w:rsidR="007D1D36" w:rsidRPr="001F0A33">
        <w:rPr>
          <w:rFonts w:ascii="Times New Roman" w:hAnsi="Times New Roman" w:cs="Times New Roman"/>
          <w:i/>
          <w:lang w:val="id-ID"/>
        </w:rPr>
        <w:t xml:space="preserve">Connecting, Organizing, Reflecting, Extending </w:t>
      </w:r>
      <w:r w:rsidR="007D1D36" w:rsidRPr="001F0A33">
        <w:rPr>
          <w:rFonts w:ascii="Times New Roman" w:hAnsi="Times New Roman" w:cs="Times New Roman"/>
          <w:lang w:val="id-ID"/>
        </w:rPr>
        <w:t>(CORE)</w:t>
      </w:r>
      <w:r w:rsidR="00D1197B" w:rsidRPr="001F0A33">
        <w:rPr>
          <w:rFonts w:ascii="Times New Roman" w:hAnsi="Times New Roman" w:cs="Times New Roman"/>
          <w:lang w:val="id-ID"/>
        </w:rPr>
        <w:t xml:space="preserve"> menggunakan media visual</w:t>
      </w:r>
      <w:r w:rsidR="007D1D36" w:rsidRPr="001F0A33">
        <w:rPr>
          <w:rFonts w:ascii="Times New Roman" w:hAnsi="Times New Roman" w:cs="Times New Roman"/>
          <w:lang w:val="id-ID"/>
        </w:rPr>
        <w:t xml:space="preserve"> untuk meningkatkan kemampuan penalaran matematika siswa pada</w:t>
      </w:r>
      <w:r w:rsidR="00D1197B" w:rsidRPr="001F0A33">
        <w:rPr>
          <w:rFonts w:ascii="Times New Roman" w:hAnsi="Times New Roman" w:cs="Times New Roman"/>
          <w:lang w:val="id-ID"/>
        </w:rPr>
        <w:t xml:space="preserve"> materi barisan dan deret kelas VIII MTs Al-Istiqomah Tajinan tahun pelajaran 2018/2019</w:t>
      </w:r>
      <w:r w:rsidR="00B93F00" w:rsidRPr="001F0A33">
        <w:rPr>
          <w:rFonts w:ascii="Times New Roman" w:hAnsi="Times New Roman" w:cs="Times New Roman"/>
          <w:lang w:val="id-ID"/>
        </w:rPr>
        <w:t>. penelitian ini menggunakan pendekatan kualitatif dengan jenis penelitian tindakan kelas. Subyek penelitian ini adalah siswa kelas VIII MTs Al-Istiqomah Tajinan. Teknik pengumpulan data yang digun</w:t>
      </w:r>
      <w:r w:rsidR="00152A4B" w:rsidRPr="001F0A33">
        <w:rPr>
          <w:rFonts w:ascii="Times New Roman" w:hAnsi="Times New Roman" w:cs="Times New Roman"/>
          <w:lang w:val="id-ID"/>
        </w:rPr>
        <w:t>akan dalam penelitian ini yaitu:</w:t>
      </w:r>
      <w:r w:rsidR="00724B37" w:rsidRPr="001F0A33">
        <w:rPr>
          <w:rFonts w:ascii="Times New Roman" w:hAnsi="Times New Roman" w:cs="Times New Roman"/>
          <w:lang w:val="id-ID"/>
        </w:rPr>
        <w:t xml:space="preserve"> (1) tes</w:t>
      </w:r>
      <w:r w:rsidR="001C0900" w:rsidRPr="001F0A33">
        <w:rPr>
          <w:rFonts w:ascii="Times New Roman" w:hAnsi="Times New Roman" w:cs="Times New Roman"/>
          <w:lang w:val="id-ID"/>
        </w:rPr>
        <w:t>,</w:t>
      </w:r>
      <w:r w:rsidR="00724B37" w:rsidRPr="001F0A33">
        <w:rPr>
          <w:rFonts w:ascii="Times New Roman" w:hAnsi="Times New Roman" w:cs="Times New Roman"/>
          <w:lang w:val="id-ID"/>
        </w:rPr>
        <w:t xml:space="preserve"> </w:t>
      </w:r>
      <w:r w:rsidR="00EB66E1" w:rsidRPr="001F0A33">
        <w:rPr>
          <w:rFonts w:ascii="Times New Roman" w:hAnsi="Times New Roman" w:cs="Times New Roman"/>
          <w:lang w:val="id-ID"/>
        </w:rPr>
        <w:t>(2) wawancara, (3) obser</w:t>
      </w:r>
      <w:r w:rsidR="003A1017" w:rsidRPr="001F0A33">
        <w:rPr>
          <w:rFonts w:ascii="Times New Roman" w:hAnsi="Times New Roman" w:cs="Times New Roman"/>
          <w:lang w:val="id-ID"/>
        </w:rPr>
        <w:t>vasi, dan (4) catatan lapangan. Data dalam penelitian ini  dibagi menjadi dua yaitu data kualitatif dan data kuantitatif. Data kuantitatif dianalisis dengan mencari rata-rata dan persentase</w:t>
      </w:r>
      <w:r w:rsidR="00DF121D" w:rsidRPr="001F0A33">
        <w:rPr>
          <w:rFonts w:ascii="Times New Roman" w:hAnsi="Times New Roman" w:cs="Times New Roman"/>
          <w:lang w:val="id-ID"/>
        </w:rPr>
        <w:t xml:space="preserve"> hasil tes akhir siklus. Sedangkan data kualitatif </w:t>
      </w:r>
      <w:r w:rsidR="00BC1F57" w:rsidRPr="001F0A33">
        <w:rPr>
          <w:rFonts w:ascii="Times New Roman" w:hAnsi="Times New Roman" w:cs="Times New Roman"/>
          <w:lang w:val="id-ID"/>
        </w:rPr>
        <w:t>dianalisis menggunakan teknik analisis data yang terdiri dari mereduksi data, menyajikan data, dan penarikan kesimpulan. Berd</w:t>
      </w:r>
      <w:r w:rsidR="00F51311">
        <w:rPr>
          <w:rFonts w:ascii="Times New Roman" w:hAnsi="Times New Roman" w:cs="Times New Roman"/>
          <w:lang w:val="id-ID"/>
        </w:rPr>
        <w:t>a</w:t>
      </w:r>
      <w:r w:rsidR="00BC1F57" w:rsidRPr="001F0A33">
        <w:rPr>
          <w:rFonts w:ascii="Times New Roman" w:hAnsi="Times New Roman" w:cs="Times New Roman"/>
          <w:lang w:val="id-ID"/>
        </w:rPr>
        <w:t xml:space="preserve">sarkan hasil penelitian mengenai </w:t>
      </w:r>
      <w:r w:rsidR="00BC1F57" w:rsidRPr="001F0A33">
        <w:rPr>
          <w:rFonts w:ascii="Times New Roman" w:hAnsi="Times New Roman" w:cs="Times New Roman"/>
        </w:rPr>
        <w:t>penerapan model</w:t>
      </w:r>
      <w:r w:rsidR="00BC1F57" w:rsidRPr="001F0A33">
        <w:rPr>
          <w:rFonts w:ascii="Times New Roman" w:hAnsi="Times New Roman" w:cs="Times New Roman"/>
          <w:lang w:val="id-ID"/>
        </w:rPr>
        <w:t xml:space="preserve"> pembelajaran </w:t>
      </w:r>
      <w:r w:rsidR="00BC1F57" w:rsidRPr="001F0A33">
        <w:rPr>
          <w:rFonts w:ascii="Times New Roman" w:hAnsi="Times New Roman" w:cs="Times New Roman"/>
          <w:i/>
          <w:lang w:val="id-ID"/>
        </w:rPr>
        <w:t xml:space="preserve">Connecting, Organizing, Reflecting, Extending </w:t>
      </w:r>
      <w:r w:rsidR="00BC1F57" w:rsidRPr="001F0A33">
        <w:rPr>
          <w:rFonts w:ascii="Times New Roman" w:hAnsi="Times New Roman" w:cs="Times New Roman"/>
          <w:lang w:val="id-ID"/>
        </w:rPr>
        <w:t xml:space="preserve">(CORE) menggunakan media visual untuk meningkatkan kemampuan penalaran matematika siswa pada materi barisan dan deret kelas VIII MTs Al-Istiqomah Tajinan tahun pelajaran 2018/2019. Hasil peningkatannya adalah </w:t>
      </w:r>
      <w:r w:rsidR="001C0900" w:rsidRPr="001F0A33">
        <w:rPr>
          <w:rFonts w:ascii="Times New Roman" w:hAnsi="Times New Roman" w:cs="Times New Roman"/>
          <w:lang w:val="id-ID"/>
        </w:rPr>
        <w:t>hasil akhir siklus yang dilihat dari: (1) persentase hasil observasi aktivitas guru dalam pembelaj</w:t>
      </w:r>
      <w:r w:rsidR="00F51311">
        <w:rPr>
          <w:rFonts w:ascii="Times New Roman" w:hAnsi="Times New Roman" w:cs="Times New Roman"/>
          <w:lang w:val="id-ID"/>
        </w:rPr>
        <w:t>aran pada siklus I sebesar 66</w:t>
      </w:r>
      <w:r w:rsidR="001C0900" w:rsidRPr="001F0A33">
        <w:rPr>
          <w:rFonts w:ascii="Times New Roman" w:hAnsi="Times New Roman" w:cs="Times New Roman"/>
          <w:lang w:val="id-ID"/>
        </w:rPr>
        <w:t>% dan mengalami peningkatan pada siklus</w:t>
      </w:r>
      <w:r w:rsidR="00921E84">
        <w:rPr>
          <w:rFonts w:ascii="Times New Roman" w:hAnsi="Times New Roman" w:cs="Times New Roman"/>
          <w:lang w:val="id-ID"/>
        </w:rPr>
        <w:t xml:space="preserve"> II sebe</w:t>
      </w:r>
      <w:r w:rsidR="00C80B9B">
        <w:rPr>
          <w:rFonts w:ascii="Times New Roman" w:hAnsi="Times New Roman" w:cs="Times New Roman"/>
          <w:lang w:val="id-ID"/>
        </w:rPr>
        <w:t>sar 28</w:t>
      </w:r>
      <w:r w:rsidR="00F51311">
        <w:rPr>
          <w:rFonts w:ascii="Times New Roman" w:hAnsi="Times New Roman" w:cs="Times New Roman"/>
          <w:lang w:val="id-ID"/>
        </w:rPr>
        <w:t>% menjadi 94</w:t>
      </w:r>
      <w:r w:rsidR="001C0900" w:rsidRPr="001F0A33">
        <w:rPr>
          <w:rFonts w:ascii="Times New Roman" w:hAnsi="Times New Roman" w:cs="Times New Roman"/>
          <w:lang w:val="id-ID"/>
        </w:rPr>
        <w:t xml:space="preserve">% dengan kriteria sangat baik, (2) persentase hasil observasi aktivitas siswa dalam pembelajaran pada siklus I sebesar </w:t>
      </w:r>
      <w:r w:rsidR="00F51311">
        <w:rPr>
          <w:rFonts w:ascii="Times New Roman" w:hAnsi="Times New Roman" w:cs="Times New Roman"/>
          <w:lang w:val="id-ID"/>
        </w:rPr>
        <w:t>64</w:t>
      </w:r>
      <w:r w:rsidR="00D97996" w:rsidRPr="001F0A33">
        <w:rPr>
          <w:rFonts w:ascii="Times New Roman" w:hAnsi="Times New Roman" w:cs="Times New Roman"/>
          <w:lang w:val="id-ID"/>
        </w:rPr>
        <w:t xml:space="preserve">% dan mengalami peningkatan pada siklus </w:t>
      </w:r>
      <w:r w:rsidR="00F51311">
        <w:rPr>
          <w:rFonts w:ascii="Times New Roman" w:hAnsi="Times New Roman" w:cs="Times New Roman"/>
          <w:lang w:val="id-ID"/>
        </w:rPr>
        <w:t>II sebesar 28%  menjadi 92</w:t>
      </w:r>
      <w:r w:rsidR="00D97996" w:rsidRPr="001F0A33">
        <w:rPr>
          <w:rFonts w:ascii="Times New Roman" w:hAnsi="Times New Roman" w:cs="Times New Roman"/>
          <w:lang w:val="id-ID"/>
        </w:rPr>
        <w:t>% dengan kriteria sangat baik, (3) persentase hasil wawancara siswa terhadap model pembelajaran CORE pada siklus I sebesar 50</w:t>
      </w:r>
      <w:r w:rsidR="00410A79" w:rsidRPr="001F0A33">
        <w:rPr>
          <w:rFonts w:ascii="Times New Roman" w:hAnsi="Times New Roman" w:cs="Times New Roman"/>
          <w:lang w:val="id-ID"/>
        </w:rPr>
        <w:t>,00</w:t>
      </w:r>
      <w:r w:rsidR="00D97996" w:rsidRPr="001F0A33">
        <w:rPr>
          <w:rFonts w:ascii="Times New Roman" w:hAnsi="Times New Roman" w:cs="Times New Roman"/>
          <w:lang w:val="id-ID"/>
        </w:rPr>
        <w:t>% dan mengalami peningkatan pada siklus II sebesar 33</w:t>
      </w:r>
      <w:r w:rsidR="00410A79" w:rsidRPr="001F0A33">
        <w:rPr>
          <w:rFonts w:ascii="Times New Roman" w:hAnsi="Times New Roman" w:cs="Times New Roman"/>
          <w:lang w:val="id-ID"/>
        </w:rPr>
        <w:t>,33</w:t>
      </w:r>
      <w:r w:rsidR="00D97996" w:rsidRPr="001F0A33">
        <w:rPr>
          <w:rFonts w:ascii="Times New Roman" w:hAnsi="Times New Roman" w:cs="Times New Roman"/>
          <w:lang w:val="id-ID"/>
        </w:rPr>
        <w:t>% menjadi 83</w:t>
      </w:r>
      <w:r w:rsidR="00410A79" w:rsidRPr="001F0A33">
        <w:rPr>
          <w:rFonts w:ascii="Times New Roman" w:hAnsi="Times New Roman" w:cs="Times New Roman"/>
          <w:lang w:val="id-ID"/>
        </w:rPr>
        <w:t>,33</w:t>
      </w:r>
      <w:r w:rsidR="00D97996" w:rsidRPr="001F0A33">
        <w:rPr>
          <w:rFonts w:ascii="Times New Roman" w:hAnsi="Times New Roman" w:cs="Times New Roman"/>
          <w:lang w:val="id-ID"/>
        </w:rPr>
        <w:t xml:space="preserve">% dengan kriteria sangat baik, </w:t>
      </w:r>
      <w:r w:rsidR="00410A79" w:rsidRPr="001F0A33">
        <w:rPr>
          <w:rFonts w:ascii="Times New Roman" w:hAnsi="Times New Roman" w:cs="Times New Roman"/>
          <w:lang w:val="id-ID"/>
        </w:rPr>
        <w:t xml:space="preserve">(4) persentase hasil tes akhir siklus I sebesar 47,06% dengan rata-rata nilai siswa pada siklus I adalah 67,35 dan mengalami peningkatan pada siklus II menjadi 82,35% </w:t>
      </w:r>
      <w:r w:rsidR="00837ADB" w:rsidRPr="001F0A33">
        <w:rPr>
          <w:rFonts w:ascii="Times New Roman" w:hAnsi="Times New Roman" w:cs="Times New Roman"/>
          <w:lang w:val="id-ID"/>
        </w:rPr>
        <w:t xml:space="preserve">dengan rata-rata nilai siswa pada siklus II adalah 81,06 </w:t>
      </w:r>
      <w:r w:rsidR="00410A79" w:rsidRPr="001F0A33">
        <w:rPr>
          <w:rFonts w:ascii="Times New Roman" w:hAnsi="Times New Roman" w:cs="Times New Roman"/>
          <w:lang w:val="id-ID"/>
        </w:rPr>
        <w:t xml:space="preserve">dengan taraf keberhasilan sangat baik. </w:t>
      </w:r>
      <w:r w:rsidRPr="001F0A33">
        <w:rPr>
          <w:rFonts w:ascii="Times New Roman" w:hAnsi="Times New Roman" w:cs="Times New Roman"/>
        </w:rPr>
        <w:t xml:space="preserve"> </w:t>
      </w:r>
    </w:p>
    <w:p w:rsidR="004913AF" w:rsidRPr="001F0A33" w:rsidRDefault="00837ADB" w:rsidP="001F0A33">
      <w:pPr>
        <w:spacing w:after="0" w:line="240" w:lineRule="auto"/>
        <w:ind w:left="1843" w:right="567" w:hanging="1134"/>
        <w:jc w:val="both"/>
        <w:rPr>
          <w:rFonts w:ascii="Times New Roman" w:hAnsi="Times New Roman" w:cs="Times New Roman"/>
          <w:bCs/>
          <w:lang w:val="id-ID"/>
        </w:rPr>
      </w:pPr>
      <w:r w:rsidRPr="001F0A33">
        <w:rPr>
          <w:rFonts w:ascii="Times New Roman" w:hAnsi="Times New Roman" w:cs="Times New Roman"/>
          <w:b/>
          <w:bCs/>
        </w:rPr>
        <w:t>Kata Kunci:</w:t>
      </w:r>
      <w:r w:rsidR="00C82DA8" w:rsidRPr="001F0A33">
        <w:rPr>
          <w:rFonts w:ascii="Times New Roman" w:hAnsi="Times New Roman" w:cs="Times New Roman"/>
          <w:b/>
          <w:bCs/>
          <w:lang w:val="id-ID"/>
        </w:rPr>
        <w:t xml:space="preserve"> </w:t>
      </w:r>
      <w:r w:rsidR="00C82DA8" w:rsidRPr="001F0A33">
        <w:rPr>
          <w:rFonts w:ascii="Times New Roman" w:hAnsi="Times New Roman" w:cs="Times New Roman"/>
          <w:bCs/>
          <w:lang w:val="id-ID"/>
        </w:rPr>
        <w:t xml:space="preserve">peningkatan, kemampuan penalaran matematika, </w:t>
      </w:r>
      <w:r w:rsidR="00C82DA8" w:rsidRPr="001F0A33">
        <w:rPr>
          <w:rFonts w:ascii="Times New Roman" w:hAnsi="Times New Roman" w:cs="Times New Roman"/>
          <w:bCs/>
          <w:i/>
          <w:lang w:val="id-ID"/>
        </w:rPr>
        <w:t>Connecting, Organizing, Reflecting, Extending</w:t>
      </w:r>
      <w:r w:rsidR="00C82DA8" w:rsidRPr="001F0A33">
        <w:rPr>
          <w:rFonts w:ascii="Times New Roman" w:hAnsi="Times New Roman" w:cs="Times New Roman"/>
          <w:bCs/>
          <w:lang w:val="id-ID"/>
        </w:rPr>
        <w:t xml:space="preserve"> (CORE), media visual.</w:t>
      </w:r>
    </w:p>
    <w:p w:rsidR="004913AF" w:rsidRPr="00915009" w:rsidRDefault="004913AF" w:rsidP="007B136B">
      <w:pPr>
        <w:spacing w:after="0" w:line="240" w:lineRule="auto"/>
        <w:jc w:val="both"/>
        <w:rPr>
          <w:rFonts w:ascii="Times New Roman" w:hAnsi="Times New Roman" w:cs="Times New Roman"/>
          <w:b/>
          <w:sz w:val="24"/>
          <w:szCs w:val="24"/>
        </w:rPr>
      </w:pPr>
    </w:p>
    <w:p w:rsidR="004913AF" w:rsidRPr="001F0A33" w:rsidRDefault="004913AF" w:rsidP="001F0A33">
      <w:pPr>
        <w:spacing w:after="0" w:line="360" w:lineRule="auto"/>
        <w:jc w:val="both"/>
        <w:rPr>
          <w:rFonts w:ascii="Times New Roman" w:hAnsi="Times New Roman" w:cs="Times New Roman"/>
          <w:b/>
          <w:sz w:val="24"/>
          <w:szCs w:val="24"/>
        </w:rPr>
      </w:pPr>
      <w:r w:rsidRPr="001F0A33">
        <w:rPr>
          <w:rFonts w:ascii="Times New Roman" w:hAnsi="Times New Roman" w:cs="Times New Roman"/>
          <w:b/>
          <w:sz w:val="24"/>
          <w:szCs w:val="24"/>
        </w:rPr>
        <w:t>PENDAHULUAN</w:t>
      </w:r>
    </w:p>
    <w:p w:rsidR="00C31D18" w:rsidRPr="001F0A33" w:rsidRDefault="00C31D18" w:rsidP="00E758A5">
      <w:pPr>
        <w:tabs>
          <w:tab w:val="left" w:pos="709"/>
        </w:tabs>
        <w:autoSpaceDE w:val="0"/>
        <w:autoSpaceDN w:val="0"/>
        <w:adjustRightInd w:val="0"/>
        <w:spacing w:after="0" w:line="360" w:lineRule="auto"/>
        <w:ind w:firstLine="709"/>
        <w:rPr>
          <w:rFonts w:ascii="Times New Roman" w:hAnsi="Times New Roman" w:cs="Times New Roman"/>
          <w:sz w:val="24"/>
          <w:szCs w:val="24"/>
          <w:lang w:val="id-ID"/>
        </w:rPr>
      </w:pPr>
      <w:r w:rsidRPr="001F0A33">
        <w:rPr>
          <w:rFonts w:ascii="Times New Roman" w:hAnsi="Times New Roman" w:cs="Times New Roman"/>
          <w:sz w:val="24"/>
          <w:szCs w:val="24"/>
        </w:rPr>
        <w:t>Pendidikan merupakan hal penting dalam membangun peradaban bangsa. Pendidikan juga merupakan aset untuk membangun sumber daya manusia yang berkualitas. Melalui pendidikan yang berkualitas, martabat bangsa dan negara akan terjunjung tinggi di mata dunia. Oleh karena itu, pendidikan harus mampu membuat siswa mengasah kemampuan berpikirnya dalam rangka mencapai kualitas pendidikan tinggi. Salah satu mata pelajaran di sekolah yang dapat mengajak sis</w:t>
      </w:r>
      <w:r w:rsidR="00C80B9B">
        <w:rPr>
          <w:rFonts w:ascii="Times New Roman" w:hAnsi="Times New Roman" w:cs="Times New Roman"/>
          <w:sz w:val="24"/>
          <w:szCs w:val="24"/>
        </w:rPr>
        <w:t>wa untuk mengasah kemampuan ber</w:t>
      </w:r>
      <w:r w:rsidR="00C80B9B">
        <w:rPr>
          <w:rFonts w:ascii="Times New Roman" w:hAnsi="Times New Roman" w:cs="Times New Roman"/>
          <w:sz w:val="24"/>
          <w:szCs w:val="24"/>
          <w:lang w:val="id-ID"/>
        </w:rPr>
        <w:t>p</w:t>
      </w:r>
      <w:r w:rsidRPr="001F0A33">
        <w:rPr>
          <w:rFonts w:ascii="Times New Roman" w:hAnsi="Times New Roman" w:cs="Times New Roman"/>
          <w:sz w:val="24"/>
          <w:szCs w:val="24"/>
        </w:rPr>
        <w:t>ikir adalah matematika.</w:t>
      </w:r>
    </w:p>
    <w:p w:rsidR="00C31D18" w:rsidRPr="001F0A33" w:rsidRDefault="00C31D18" w:rsidP="00E758A5">
      <w:pPr>
        <w:tabs>
          <w:tab w:val="left" w:pos="709"/>
        </w:tabs>
        <w:autoSpaceDE w:val="0"/>
        <w:autoSpaceDN w:val="0"/>
        <w:adjustRightInd w:val="0"/>
        <w:spacing w:after="0" w:line="360" w:lineRule="auto"/>
        <w:ind w:firstLine="709"/>
        <w:rPr>
          <w:rFonts w:ascii="Times New Roman" w:hAnsi="Times New Roman" w:cs="Times New Roman"/>
          <w:sz w:val="24"/>
          <w:szCs w:val="24"/>
        </w:rPr>
      </w:pPr>
      <w:r w:rsidRPr="001F0A33">
        <w:rPr>
          <w:rFonts w:ascii="Times New Roman" w:hAnsi="Times New Roman" w:cs="Times New Roman"/>
          <w:sz w:val="24"/>
          <w:szCs w:val="24"/>
        </w:rPr>
        <w:t xml:space="preserve">Menurut Susanto (2013:183), belajar matematika merupakan suatu syarat cukup untuk melanjutkan pendidikan ke jenjang yang lebih tinggi. Karena dengan belajar matematika, kita juga akan belajar bernalar secara kritis, kreatif, dan aktif. Matematika merupakan ide-ide abstrak yang </w:t>
      </w:r>
      <w:r w:rsidRPr="001F0A33">
        <w:rPr>
          <w:rFonts w:ascii="Times New Roman" w:hAnsi="Times New Roman" w:cs="Times New Roman"/>
          <w:sz w:val="24"/>
          <w:szCs w:val="24"/>
        </w:rPr>
        <w:lastRenderedPageBreak/>
        <w:t>berisi simbol-simbol, maka konsep matematika harus kita pahami terlebih dahulu sebelum kita memanipulasi simbol-simbol tersebut.</w:t>
      </w:r>
    </w:p>
    <w:p w:rsidR="00C31D18" w:rsidRPr="001F0A33" w:rsidRDefault="00C31D18" w:rsidP="00E758A5">
      <w:pPr>
        <w:tabs>
          <w:tab w:val="left" w:pos="709"/>
        </w:tabs>
        <w:autoSpaceDE w:val="0"/>
        <w:autoSpaceDN w:val="0"/>
        <w:adjustRightInd w:val="0"/>
        <w:spacing w:after="0" w:line="360" w:lineRule="auto"/>
        <w:ind w:firstLine="709"/>
        <w:rPr>
          <w:rFonts w:ascii="Times New Roman" w:hAnsi="Times New Roman" w:cs="Times New Roman"/>
          <w:sz w:val="24"/>
          <w:szCs w:val="24"/>
          <w:lang w:val="id-ID"/>
        </w:rPr>
      </w:pPr>
      <w:r w:rsidRPr="001F0A33">
        <w:rPr>
          <w:rFonts w:ascii="Times New Roman" w:hAnsi="Times New Roman" w:cs="Times New Roman"/>
          <w:sz w:val="24"/>
          <w:szCs w:val="24"/>
        </w:rPr>
        <w:t>Dalam kurikulum Depdiknas 2013 revisi 2017 disebutkan bahwa standar kompetensi matematika untuk semua jenjang sekolah dasar dan menengah yang harus dimiliki siswa mencakup pemahaman konsep matematika, komunikasi matematis, koneksi matematis, penalaran dan pemecahan masalah, serta sikap dan minat yang positif terhadap matematika. oleh karena itu, memiliki kemampuan penalaran matematika yang baik juga merupakan salah satu tujuan dari pembelajaran matematika.</w:t>
      </w:r>
    </w:p>
    <w:p w:rsidR="002848B6" w:rsidRPr="001F0A33" w:rsidRDefault="002848B6" w:rsidP="00E758A5">
      <w:pPr>
        <w:tabs>
          <w:tab w:val="left" w:pos="709"/>
        </w:tabs>
        <w:autoSpaceDE w:val="0"/>
        <w:autoSpaceDN w:val="0"/>
        <w:adjustRightInd w:val="0"/>
        <w:spacing w:after="0" w:line="360" w:lineRule="auto"/>
        <w:ind w:firstLine="709"/>
        <w:rPr>
          <w:rFonts w:ascii="Times New Roman" w:hAnsi="Times New Roman" w:cs="Times New Roman"/>
          <w:sz w:val="24"/>
          <w:szCs w:val="24"/>
        </w:rPr>
      </w:pPr>
      <w:r w:rsidRPr="001F0A33">
        <w:rPr>
          <w:rFonts w:ascii="Times New Roman" w:hAnsi="Times New Roman" w:cs="Times New Roman"/>
          <w:sz w:val="24"/>
          <w:szCs w:val="24"/>
        </w:rPr>
        <w:t>Siswa juga dapat melatih penalaran mereka dengan cara aktif dalam pembelajaran, diantaranya adalah berdiskusi dengan guru atau dengan siswa yang lain, mengeluarkan pendapat serta alasan yang sesuai dengan pemikiran mereka dalam matematika. Berdasarkan hal tersebut, dapat disimpulkan bahwa salah satu kompetensi yang diharapkan sebagai dampak dari pembelajaran matematika dan memberi  peran penting dalam mencapai hasil belajar matematika yang optimal yaitu kemampuan penalaran matematika.</w:t>
      </w:r>
    </w:p>
    <w:p w:rsidR="002848B6" w:rsidRDefault="002848B6" w:rsidP="00E758A5">
      <w:pPr>
        <w:tabs>
          <w:tab w:val="left" w:pos="709"/>
        </w:tabs>
        <w:autoSpaceDE w:val="0"/>
        <w:autoSpaceDN w:val="0"/>
        <w:adjustRightInd w:val="0"/>
        <w:spacing w:after="0" w:line="360" w:lineRule="auto"/>
        <w:ind w:firstLine="709"/>
        <w:rPr>
          <w:rFonts w:ascii="Times New Roman" w:hAnsi="Times New Roman" w:cs="Times New Roman"/>
          <w:sz w:val="24"/>
          <w:szCs w:val="24"/>
          <w:lang w:val="id-ID"/>
        </w:rPr>
      </w:pPr>
      <w:r w:rsidRPr="001F0A33">
        <w:rPr>
          <w:rFonts w:ascii="Times New Roman" w:hAnsi="Times New Roman" w:cs="Times New Roman"/>
          <w:sz w:val="24"/>
          <w:szCs w:val="24"/>
        </w:rPr>
        <w:t>Kemampuan penalaran matematika merupakan kemampuan untuk menarik sebuah kesimpulan yang berdasarkan dengan fakta dan sumber yang relevan. Rahay</w:t>
      </w:r>
      <w:r w:rsidR="004B0715">
        <w:rPr>
          <w:rFonts w:ascii="Times New Roman" w:hAnsi="Times New Roman" w:cs="Times New Roman"/>
          <w:sz w:val="24"/>
          <w:szCs w:val="24"/>
        </w:rPr>
        <w:t>u (dalam Sukirwan, 2008:4)</w:t>
      </w:r>
      <w:r w:rsidR="004B0715">
        <w:rPr>
          <w:rFonts w:ascii="Times New Roman" w:hAnsi="Times New Roman" w:cs="Times New Roman"/>
          <w:sz w:val="24"/>
          <w:szCs w:val="24"/>
          <w:lang w:val="id-ID"/>
        </w:rPr>
        <w:t xml:space="preserve">, </w:t>
      </w:r>
      <w:r w:rsidRPr="001F0A33">
        <w:rPr>
          <w:rFonts w:ascii="Times New Roman" w:hAnsi="Times New Roman" w:cs="Times New Roman"/>
          <w:sz w:val="24"/>
          <w:szCs w:val="24"/>
        </w:rPr>
        <w:t>menyatakan bahwa kemampuan penalaran matematika merupakan bagian penting dari matematika. Hal ini sesuai dengan Depdiknas (dalam Shadiq, 2004:5) yang menyatakan bahwa materi matematika dan penalaran matematika merupkan dua hal yang  tidak dapat dipisahkan, karena materi matematika dapat dipahami melalui penalaran sedangkan penalaran dapat dipahami dan dilatihkan melalui belajar materi matematika. Dengan kata lain, belajar matematika tidak terlepas dari aktivitas bernalar.</w:t>
      </w:r>
    </w:p>
    <w:p w:rsidR="00A754A7" w:rsidRPr="00A754A7" w:rsidRDefault="00A754A7" w:rsidP="00E758A5">
      <w:pPr>
        <w:tabs>
          <w:tab w:val="left" w:pos="709"/>
        </w:tabs>
        <w:autoSpaceDE w:val="0"/>
        <w:autoSpaceDN w:val="0"/>
        <w:adjustRightInd w:val="0"/>
        <w:spacing w:after="0" w:line="360" w:lineRule="auto"/>
        <w:ind w:firstLine="709"/>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w:t>
      </w:r>
      <w:r>
        <w:rPr>
          <w:rFonts w:ascii="Times New Roman" w:hAnsi="Times New Roman" w:cs="Times New Roman"/>
          <w:sz w:val="24"/>
          <w:szCs w:val="24"/>
        </w:rPr>
        <w:t>wawancara peneliti</w:t>
      </w:r>
      <w:r w:rsidR="004B0715">
        <w:rPr>
          <w:rFonts w:ascii="Times New Roman" w:hAnsi="Times New Roman" w:cs="Times New Roman"/>
          <w:sz w:val="24"/>
          <w:szCs w:val="24"/>
          <w:lang w:val="id-ID"/>
        </w:rPr>
        <w:t xml:space="preserve"> dengan guru bidang studi matematika</w:t>
      </w:r>
      <w:r>
        <w:rPr>
          <w:rFonts w:ascii="Times New Roman" w:hAnsi="Times New Roman" w:cs="Times New Roman"/>
          <w:sz w:val="24"/>
          <w:szCs w:val="24"/>
        </w:rPr>
        <w:t xml:space="preserve"> mendapatkan informasi bahwa kelas VIII</w:t>
      </w:r>
      <w:r w:rsidR="004B0715">
        <w:rPr>
          <w:rFonts w:ascii="Times New Roman" w:hAnsi="Times New Roman" w:cs="Times New Roman"/>
          <w:sz w:val="24"/>
          <w:szCs w:val="24"/>
          <w:lang w:val="id-ID"/>
        </w:rPr>
        <w:t xml:space="preserve"> MTs Al-Istiqomah</w:t>
      </w:r>
      <w:r>
        <w:rPr>
          <w:rFonts w:ascii="Times New Roman" w:hAnsi="Times New Roman" w:cs="Times New Roman"/>
          <w:sz w:val="24"/>
          <w:szCs w:val="24"/>
        </w:rPr>
        <w:t xml:space="preserve"> terdiri dari satu kelas dengan kemampuan siswa yang heterogen. </w:t>
      </w:r>
      <w:r>
        <w:rPr>
          <w:rFonts w:ascii="Times New Roman" w:hAnsi="Times New Roman" w:cs="Times New Roman"/>
          <w:sz w:val="24"/>
          <w:szCs w:val="24"/>
          <w:lang w:val="id-ID"/>
        </w:rPr>
        <w:t>G</w:t>
      </w:r>
      <w:r w:rsidR="004B0715">
        <w:rPr>
          <w:rFonts w:ascii="Times New Roman" w:hAnsi="Times New Roman" w:cs="Times New Roman"/>
          <w:sz w:val="24"/>
          <w:szCs w:val="24"/>
        </w:rPr>
        <w:t xml:space="preserve">uru </w:t>
      </w:r>
      <w:r w:rsidR="004B0715">
        <w:rPr>
          <w:rFonts w:ascii="Times New Roman" w:hAnsi="Times New Roman" w:cs="Times New Roman"/>
          <w:sz w:val="24"/>
          <w:szCs w:val="24"/>
          <w:lang w:val="id-ID"/>
        </w:rPr>
        <w:t>bidang studi</w:t>
      </w:r>
      <w:r>
        <w:rPr>
          <w:rFonts w:ascii="Times New Roman" w:hAnsi="Times New Roman" w:cs="Times New Roman"/>
          <w:sz w:val="24"/>
          <w:szCs w:val="24"/>
        </w:rPr>
        <w:t xml:space="preserve"> matematika kelas VIII </w:t>
      </w:r>
      <w:r w:rsidR="004B0715">
        <w:rPr>
          <w:rFonts w:ascii="Times New Roman" w:hAnsi="Times New Roman" w:cs="Times New Roman"/>
          <w:sz w:val="24"/>
          <w:szCs w:val="24"/>
          <w:lang w:val="id-ID"/>
        </w:rPr>
        <w:t xml:space="preserve">juga </w:t>
      </w:r>
      <w:r>
        <w:rPr>
          <w:rFonts w:ascii="Times New Roman" w:hAnsi="Times New Roman" w:cs="Times New Roman"/>
          <w:sz w:val="24"/>
          <w:szCs w:val="24"/>
        </w:rPr>
        <w:t>menceritaka</w:t>
      </w:r>
      <w:r w:rsidR="004B0715">
        <w:rPr>
          <w:rFonts w:ascii="Times New Roman" w:hAnsi="Times New Roman" w:cs="Times New Roman"/>
          <w:sz w:val="24"/>
          <w:szCs w:val="24"/>
        </w:rPr>
        <w:t>n keadaan siswa</w:t>
      </w:r>
      <w:r w:rsidR="004B0715">
        <w:rPr>
          <w:rFonts w:ascii="Times New Roman" w:hAnsi="Times New Roman" w:cs="Times New Roman"/>
          <w:sz w:val="24"/>
          <w:szCs w:val="24"/>
          <w:lang w:val="id-ID"/>
        </w:rPr>
        <w:t xml:space="preserve"> di dalam</w:t>
      </w:r>
      <w:r>
        <w:rPr>
          <w:rFonts w:ascii="Times New Roman" w:hAnsi="Times New Roman" w:cs="Times New Roman"/>
          <w:sz w:val="24"/>
          <w:szCs w:val="24"/>
        </w:rPr>
        <w:t xml:space="preserve"> kelas tersebut cenderung ramai tidak memperhatikan guru, siswa kurang aktif bertanya dalam proses pembelajaran dan kemampuan penalaran matematika siswa kelas VIII masih belum diketahui secara jelas</w:t>
      </w:r>
      <w:r w:rsidR="004B0715">
        <w:rPr>
          <w:rFonts w:ascii="Times New Roman" w:hAnsi="Times New Roman" w:cs="Times New Roman"/>
          <w:sz w:val="24"/>
          <w:szCs w:val="24"/>
        </w:rPr>
        <w:t xml:space="preserve"> dikarenakan guru </w:t>
      </w:r>
      <w:r w:rsidR="004B0715">
        <w:rPr>
          <w:rFonts w:ascii="Times New Roman" w:hAnsi="Times New Roman" w:cs="Times New Roman"/>
          <w:sz w:val="24"/>
          <w:szCs w:val="24"/>
          <w:lang w:val="id-ID"/>
        </w:rPr>
        <w:t>bidang studi</w:t>
      </w:r>
      <w:r>
        <w:rPr>
          <w:rFonts w:ascii="Times New Roman" w:hAnsi="Times New Roman" w:cs="Times New Roman"/>
          <w:sz w:val="24"/>
          <w:szCs w:val="24"/>
        </w:rPr>
        <w:t xml:space="preserve"> matematika belum pernah memberi soal terkait indikator penalaran matema</w:t>
      </w:r>
      <w:r w:rsidR="004B0715">
        <w:rPr>
          <w:rFonts w:ascii="Times New Roman" w:hAnsi="Times New Roman" w:cs="Times New Roman"/>
          <w:sz w:val="24"/>
          <w:szCs w:val="24"/>
          <w:lang w:val="id-ID"/>
        </w:rPr>
        <w:t>t</w:t>
      </w:r>
      <w:r>
        <w:rPr>
          <w:rFonts w:ascii="Times New Roman" w:hAnsi="Times New Roman" w:cs="Times New Roman"/>
          <w:sz w:val="24"/>
          <w:szCs w:val="24"/>
        </w:rPr>
        <w:t>ika.</w:t>
      </w:r>
    </w:p>
    <w:p w:rsidR="00A40F45" w:rsidRPr="001F0A33" w:rsidRDefault="00A40F45" w:rsidP="00E758A5">
      <w:pPr>
        <w:tabs>
          <w:tab w:val="left" w:pos="709"/>
        </w:tabs>
        <w:autoSpaceDE w:val="0"/>
        <w:autoSpaceDN w:val="0"/>
        <w:adjustRightInd w:val="0"/>
        <w:spacing w:after="0" w:line="360" w:lineRule="auto"/>
        <w:ind w:firstLine="709"/>
        <w:rPr>
          <w:rFonts w:ascii="Times New Roman" w:hAnsi="Times New Roman" w:cs="Times New Roman"/>
          <w:sz w:val="24"/>
          <w:szCs w:val="24"/>
        </w:rPr>
      </w:pPr>
      <w:r w:rsidRPr="001F0A33">
        <w:rPr>
          <w:rFonts w:ascii="Times New Roman" w:hAnsi="Times New Roman" w:cs="Times New Roman"/>
          <w:sz w:val="24"/>
          <w:szCs w:val="24"/>
        </w:rPr>
        <w:t xml:space="preserve">Untuk mengatasi masalah tersebut, maka perlu adanya suatu model pembelajaran matematika yang sesuai dengan  permasalahan yang ada di dalam kelas sehingga dapat membantu mengembangkan kemampuan bernalar siswa. Peneliti mencoba menerapkan salah satu model pembelajaran yaitu pembelajaran yang melibatkan siswa aktif dan meningkatkan kemampuan penalaran mereka. Model ini dikenal dengan nama model pembelajaran CORE. Dimana CORE itu </w:t>
      </w:r>
      <w:r w:rsidRPr="001F0A33">
        <w:rPr>
          <w:rFonts w:ascii="Times New Roman" w:hAnsi="Times New Roman" w:cs="Times New Roman"/>
          <w:sz w:val="24"/>
          <w:szCs w:val="24"/>
        </w:rPr>
        <w:lastRenderedPageBreak/>
        <w:t xml:space="preserve">sendiri singkatan dari </w:t>
      </w:r>
      <w:r w:rsidRPr="001F0A33">
        <w:rPr>
          <w:rFonts w:ascii="Times New Roman" w:hAnsi="Times New Roman" w:cs="Times New Roman"/>
          <w:i/>
          <w:sz w:val="24"/>
          <w:szCs w:val="24"/>
        </w:rPr>
        <w:t>Connecting, Organizing, Reflecting,</w:t>
      </w:r>
      <w:r w:rsidRPr="001F0A33">
        <w:rPr>
          <w:rFonts w:ascii="Times New Roman" w:hAnsi="Times New Roman" w:cs="Times New Roman"/>
          <w:sz w:val="24"/>
          <w:szCs w:val="24"/>
        </w:rPr>
        <w:t xml:space="preserve"> dan </w:t>
      </w:r>
      <w:r w:rsidRPr="001F0A33">
        <w:rPr>
          <w:rFonts w:ascii="Times New Roman" w:hAnsi="Times New Roman" w:cs="Times New Roman"/>
          <w:i/>
          <w:sz w:val="24"/>
          <w:szCs w:val="24"/>
        </w:rPr>
        <w:t>Extending</w:t>
      </w:r>
      <w:r w:rsidRPr="001F0A33">
        <w:rPr>
          <w:rFonts w:ascii="Times New Roman" w:hAnsi="Times New Roman" w:cs="Times New Roman"/>
          <w:sz w:val="24"/>
          <w:szCs w:val="24"/>
        </w:rPr>
        <w:t xml:space="preserve"> adalah model pembelajaran yang memiliki desain mengkontruksi kemampuan siswa dengan cara menghubungkan dan mengorganisasikan pengetahuan, kemudian memikirkan kembali konsep yang sedang dipelajari. Melalui pembelajaran ini, siswa diharapkan dapat memperluas pengetahuan mereka selama proses pembelajaran (Lestari dan Yudhanegara, 2017:52). </w:t>
      </w:r>
    </w:p>
    <w:p w:rsidR="00A40F45" w:rsidRPr="001F0A33" w:rsidRDefault="00A40F45" w:rsidP="00E758A5">
      <w:pPr>
        <w:tabs>
          <w:tab w:val="left" w:pos="709"/>
        </w:tabs>
        <w:autoSpaceDE w:val="0"/>
        <w:autoSpaceDN w:val="0"/>
        <w:adjustRightInd w:val="0"/>
        <w:spacing w:after="0" w:line="360" w:lineRule="auto"/>
        <w:ind w:firstLine="709"/>
        <w:rPr>
          <w:rFonts w:ascii="Times New Roman" w:hAnsi="Times New Roman" w:cs="Times New Roman"/>
          <w:sz w:val="24"/>
          <w:szCs w:val="24"/>
        </w:rPr>
      </w:pPr>
      <w:r w:rsidRPr="001F0A33">
        <w:rPr>
          <w:rFonts w:ascii="Times New Roman" w:hAnsi="Times New Roman" w:cs="Times New Roman"/>
          <w:sz w:val="24"/>
          <w:szCs w:val="24"/>
        </w:rPr>
        <w:t>Penggunaan media merupakan salah satu alternatif bagi guru untuk meningkatkan kualitas proses pembelajaran yang menyenangkan. Menurut Hamalik (dalam Arsyad, 2014: 4) hubungan komunikasi akan berjalan dengan lancar dan mendapatkan hasil yang maksimal apabila menggunakan alat bantu yang disebut dengan media pembelajaran. Salah satu media pembelajaran matematika yang sering digunakan adalah media visual. Sehingga guru tidak hanya menggunakan media buku paket ataupun LKPD sebagai satu-satunya media  dalam proses pembelajaran sehingga terjadi proses pembelajaran yang mempermudah siswa dalam memahami pesan yang disampaikan dan siswa juga tidak akan merasa jenuh dalam proses pembelajaran.</w:t>
      </w:r>
    </w:p>
    <w:p w:rsidR="00A40F45" w:rsidRPr="001F0A33" w:rsidRDefault="00A40F45" w:rsidP="00E758A5">
      <w:pPr>
        <w:tabs>
          <w:tab w:val="left" w:pos="709"/>
        </w:tabs>
        <w:autoSpaceDE w:val="0"/>
        <w:autoSpaceDN w:val="0"/>
        <w:adjustRightInd w:val="0"/>
        <w:spacing w:after="0" w:line="360" w:lineRule="auto"/>
        <w:ind w:firstLine="709"/>
        <w:rPr>
          <w:rFonts w:ascii="Times New Roman" w:hAnsi="Times New Roman" w:cs="Times New Roman"/>
          <w:sz w:val="24"/>
          <w:szCs w:val="24"/>
        </w:rPr>
      </w:pPr>
      <w:r w:rsidRPr="001F0A33">
        <w:rPr>
          <w:rFonts w:ascii="Times New Roman" w:hAnsi="Times New Roman" w:cs="Times New Roman"/>
          <w:sz w:val="24"/>
          <w:szCs w:val="24"/>
        </w:rPr>
        <w:t xml:space="preserve">Penerapan model pembelajaran </w:t>
      </w:r>
      <w:r w:rsidRPr="001F0A33">
        <w:rPr>
          <w:rFonts w:ascii="Times New Roman" w:hAnsi="Times New Roman" w:cs="Times New Roman"/>
          <w:i/>
          <w:sz w:val="24"/>
          <w:szCs w:val="24"/>
        </w:rPr>
        <w:t>Connecting, Organizing, Reflecting dan Extending</w:t>
      </w:r>
      <w:r w:rsidRPr="001F0A33">
        <w:rPr>
          <w:rFonts w:ascii="Times New Roman" w:hAnsi="Times New Roman" w:cs="Times New Roman"/>
          <w:sz w:val="24"/>
          <w:szCs w:val="24"/>
        </w:rPr>
        <w:t xml:space="preserve"> (CORE) dengan menggunakan media visual adalah menerapkan atau mempraktikan model pembelajaran </w:t>
      </w:r>
      <w:r w:rsidRPr="001F0A33">
        <w:rPr>
          <w:rFonts w:ascii="Times New Roman" w:hAnsi="Times New Roman" w:cs="Times New Roman"/>
          <w:i/>
          <w:sz w:val="24"/>
          <w:szCs w:val="24"/>
        </w:rPr>
        <w:t>Connecting, Organizing, Reflecting dan Extending</w:t>
      </w:r>
      <w:r w:rsidRPr="001F0A33">
        <w:rPr>
          <w:rFonts w:ascii="Times New Roman" w:hAnsi="Times New Roman" w:cs="Times New Roman"/>
          <w:sz w:val="24"/>
          <w:szCs w:val="24"/>
        </w:rPr>
        <w:t xml:space="preserve"> (CORE) dengan menggunakan media visual untuk mempermudah dalam menjelaskan materi agar mencapai tujuan akhir yang diinginkan.</w:t>
      </w:r>
    </w:p>
    <w:p w:rsidR="00F7304B" w:rsidRDefault="004913AF" w:rsidP="00F7304B">
      <w:pPr>
        <w:tabs>
          <w:tab w:val="left" w:pos="709"/>
        </w:tabs>
        <w:autoSpaceDE w:val="0"/>
        <w:autoSpaceDN w:val="0"/>
        <w:adjustRightInd w:val="0"/>
        <w:spacing w:after="0" w:line="360" w:lineRule="auto"/>
        <w:ind w:firstLine="709"/>
        <w:rPr>
          <w:rFonts w:asciiTheme="majorBidi" w:hAnsiTheme="majorBidi" w:cstheme="majorBidi"/>
          <w:bCs/>
          <w:sz w:val="24"/>
          <w:szCs w:val="24"/>
          <w:lang w:val="id-ID"/>
        </w:rPr>
      </w:pPr>
      <w:r w:rsidRPr="001F0A33">
        <w:rPr>
          <w:rFonts w:ascii="Times New Roman" w:hAnsi="Times New Roman" w:cs="Times New Roman"/>
          <w:sz w:val="24"/>
          <w:szCs w:val="24"/>
        </w:rPr>
        <w:t>Tujuan da</w:t>
      </w:r>
      <w:r w:rsidR="002848B6" w:rsidRPr="001F0A33">
        <w:rPr>
          <w:rFonts w:ascii="Times New Roman" w:hAnsi="Times New Roman" w:cs="Times New Roman"/>
          <w:sz w:val="24"/>
          <w:szCs w:val="24"/>
        </w:rPr>
        <w:t xml:space="preserve">lam penelitian ini adalah </w:t>
      </w:r>
      <w:r w:rsidR="00324C26">
        <w:rPr>
          <w:rFonts w:ascii="Times New Roman" w:hAnsi="Times New Roman" w:cs="Times New Roman"/>
          <w:sz w:val="24"/>
          <w:szCs w:val="24"/>
        </w:rPr>
        <w:t xml:space="preserve">untuk mendeskripsikan peningkatan kemampuan penalaran matematika siswa melalui </w:t>
      </w:r>
      <w:r w:rsidR="00324C26" w:rsidRPr="00457B7B">
        <w:rPr>
          <w:rFonts w:asciiTheme="majorBidi" w:hAnsiTheme="majorBidi" w:cstheme="majorBidi"/>
          <w:bCs/>
          <w:sz w:val="24"/>
          <w:szCs w:val="24"/>
        </w:rPr>
        <w:t xml:space="preserve">model pembelajaran </w:t>
      </w:r>
      <w:r w:rsidR="00324C26">
        <w:rPr>
          <w:rFonts w:ascii="Times New Roman" w:hAnsi="Times New Roman" w:cs="Times New Roman"/>
          <w:i/>
          <w:sz w:val="24"/>
          <w:szCs w:val="24"/>
        </w:rPr>
        <w:t xml:space="preserve">Connecting, Organizing, Reflecting, </w:t>
      </w:r>
      <w:r w:rsidR="00324C26" w:rsidRPr="00B1740E">
        <w:rPr>
          <w:rFonts w:ascii="Times New Roman" w:hAnsi="Times New Roman" w:cs="Times New Roman"/>
          <w:i/>
          <w:sz w:val="24"/>
          <w:szCs w:val="24"/>
        </w:rPr>
        <w:t>Extending</w:t>
      </w:r>
      <w:r w:rsidR="00324C26">
        <w:rPr>
          <w:rFonts w:ascii="Times New Roman" w:hAnsi="Times New Roman" w:cs="Times New Roman"/>
          <w:i/>
          <w:sz w:val="24"/>
          <w:szCs w:val="24"/>
        </w:rPr>
        <w:t xml:space="preserve"> </w:t>
      </w:r>
      <w:r w:rsidR="00324C26" w:rsidRPr="00457B7B">
        <w:rPr>
          <w:rFonts w:asciiTheme="majorBidi" w:hAnsiTheme="majorBidi" w:cstheme="majorBidi"/>
          <w:bCs/>
          <w:sz w:val="24"/>
          <w:szCs w:val="24"/>
        </w:rPr>
        <w:t>(</w:t>
      </w:r>
      <w:r w:rsidR="00324C26" w:rsidRPr="007C035F">
        <w:rPr>
          <w:rFonts w:asciiTheme="majorBidi" w:hAnsiTheme="majorBidi" w:cstheme="majorBidi"/>
          <w:bCs/>
          <w:sz w:val="24"/>
          <w:szCs w:val="24"/>
        </w:rPr>
        <w:t>CORE</w:t>
      </w:r>
      <w:r w:rsidR="00324C26" w:rsidRPr="00457B7B">
        <w:rPr>
          <w:rFonts w:asciiTheme="majorBidi" w:hAnsiTheme="majorBidi" w:cstheme="majorBidi"/>
          <w:bCs/>
          <w:sz w:val="24"/>
          <w:szCs w:val="24"/>
        </w:rPr>
        <w:t xml:space="preserve">) menggunakan media visual pada materi </w:t>
      </w:r>
      <w:r w:rsidR="00324C26">
        <w:rPr>
          <w:rFonts w:asciiTheme="majorBidi" w:hAnsiTheme="majorBidi" w:cstheme="majorBidi"/>
          <w:bCs/>
          <w:sz w:val="24"/>
          <w:szCs w:val="24"/>
        </w:rPr>
        <w:t>barisan dan deret</w:t>
      </w:r>
      <w:r w:rsidR="00324C26" w:rsidRPr="00457B7B">
        <w:rPr>
          <w:rFonts w:asciiTheme="majorBidi" w:hAnsiTheme="majorBidi" w:cstheme="majorBidi"/>
          <w:bCs/>
          <w:sz w:val="24"/>
          <w:szCs w:val="24"/>
        </w:rPr>
        <w:t xml:space="preserve"> kelas VIII MT</w:t>
      </w:r>
      <w:r w:rsidR="00324C26">
        <w:rPr>
          <w:rFonts w:asciiTheme="majorBidi" w:hAnsiTheme="majorBidi" w:cstheme="majorBidi"/>
          <w:bCs/>
          <w:sz w:val="24"/>
          <w:szCs w:val="24"/>
        </w:rPr>
        <w:t>s Al-Istiqomah Tajinan.</w:t>
      </w:r>
      <w:r w:rsidR="00F7304B">
        <w:rPr>
          <w:rFonts w:asciiTheme="majorBidi" w:hAnsiTheme="majorBidi" w:cstheme="majorBidi"/>
          <w:bCs/>
          <w:sz w:val="24"/>
          <w:szCs w:val="24"/>
          <w:lang w:val="id-ID"/>
        </w:rPr>
        <w:t xml:space="preserve"> </w:t>
      </w:r>
    </w:p>
    <w:p w:rsidR="00F7304B" w:rsidRDefault="00F7304B" w:rsidP="00F7304B">
      <w:pPr>
        <w:tabs>
          <w:tab w:val="left" w:pos="709"/>
        </w:tabs>
        <w:autoSpaceDE w:val="0"/>
        <w:autoSpaceDN w:val="0"/>
        <w:adjustRightInd w:val="0"/>
        <w:spacing w:after="0" w:line="240" w:lineRule="auto"/>
        <w:ind w:firstLine="709"/>
        <w:rPr>
          <w:rFonts w:asciiTheme="majorBidi" w:hAnsiTheme="majorBidi" w:cstheme="majorBidi"/>
          <w:bCs/>
          <w:sz w:val="24"/>
          <w:szCs w:val="24"/>
          <w:lang w:val="id-ID"/>
        </w:rPr>
      </w:pPr>
    </w:p>
    <w:p w:rsidR="00F4128D" w:rsidRPr="00F7304B" w:rsidRDefault="004913AF" w:rsidP="00F7304B">
      <w:pPr>
        <w:tabs>
          <w:tab w:val="left" w:pos="709"/>
        </w:tabs>
        <w:autoSpaceDE w:val="0"/>
        <w:autoSpaceDN w:val="0"/>
        <w:adjustRightInd w:val="0"/>
        <w:spacing w:after="0" w:line="240" w:lineRule="auto"/>
        <w:rPr>
          <w:rFonts w:asciiTheme="majorBidi" w:hAnsiTheme="majorBidi" w:cstheme="majorBidi"/>
          <w:bCs/>
          <w:sz w:val="24"/>
          <w:szCs w:val="24"/>
          <w:lang w:val="id-ID"/>
        </w:rPr>
      </w:pPr>
      <w:r w:rsidRPr="001F0A33">
        <w:rPr>
          <w:rFonts w:ascii="Times New Roman" w:hAnsi="Times New Roman" w:cs="Times New Roman"/>
          <w:b/>
          <w:bCs/>
          <w:iCs/>
          <w:sz w:val="24"/>
          <w:szCs w:val="24"/>
        </w:rPr>
        <w:t>METODE</w:t>
      </w:r>
      <w:r w:rsidR="005D0217">
        <w:rPr>
          <w:rFonts w:ascii="Times New Roman" w:hAnsi="Times New Roman" w:cs="Times New Roman"/>
          <w:b/>
          <w:bCs/>
          <w:iCs/>
          <w:sz w:val="24"/>
          <w:szCs w:val="24"/>
          <w:lang w:val="id-ID"/>
        </w:rPr>
        <w:t xml:space="preserve"> PENELITIAN</w:t>
      </w:r>
      <w:r w:rsidRPr="001F0A33">
        <w:rPr>
          <w:rFonts w:ascii="Times New Roman" w:hAnsi="Times New Roman" w:cs="Times New Roman"/>
          <w:b/>
          <w:bCs/>
          <w:iCs/>
          <w:sz w:val="24"/>
          <w:szCs w:val="24"/>
        </w:rPr>
        <w:t xml:space="preserve"> </w:t>
      </w:r>
    </w:p>
    <w:p w:rsidR="004913AF" w:rsidRPr="001F0A33" w:rsidRDefault="0002078B" w:rsidP="0002078B">
      <w:pPr>
        <w:tabs>
          <w:tab w:val="left" w:pos="709"/>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iCs/>
          <w:sz w:val="24"/>
          <w:szCs w:val="24"/>
          <w:lang w:val="id-ID"/>
        </w:rPr>
        <w:tab/>
      </w:r>
      <w:r w:rsidR="004913AF" w:rsidRPr="001F0A33">
        <w:rPr>
          <w:rFonts w:ascii="Times New Roman" w:hAnsi="Times New Roman" w:cs="Times New Roman"/>
          <w:sz w:val="24"/>
          <w:szCs w:val="24"/>
        </w:rPr>
        <w:t>Pada penelitian ini, pendekatan yang digunakan adalah pendekatan kualitatif</w:t>
      </w:r>
      <w:r w:rsidR="00961C1B" w:rsidRPr="005D0217">
        <w:rPr>
          <w:rFonts w:ascii="Times New Roman" w:hAnsi="Times New Roman" w:cs="Times New Roman"/>
          <w:sz w:val="24"/>
          <w:szCs w:val="24"/>
        </w:rPr>
        <w:t xml:space="preserve"> deskriptif</w:t>
      </w:r>
      <w:r w:rsidR="004913AF" w:rsidRPr="001F0A33">
        <w:rPr>
          <w:rFonts w:ascii="Times New Roman" w:hAnsi="Times New Roman" w:cs="Times New Roman"/>
          <w:sz w:val="24"/>
          <w:szCs w:val="24"/>
        </w:rPr>
        <w:t>.</w:t>
      </w:r>
      <w:r w:rsidR="004913AF" w:rsidRPr="005D0217">
        <w:rPr>
          <w:rFonts w:ascii="Times New Roman" w:hAnsi="Times New Roman" w:cs="Times New Roman"/>
          <w:sz w:val="24"/>
          <w:szCs w:val="24"/>
        </w:rPr>
        <w:t xml:space="preserve"> Menurut Moleong (200</w:t>
      </w:r>
      <w:r w:rsidR="00961C1B" w:rsidRPr="005D0217">
        <w:rPr>
          <w:rFonts w:ascii="Times New Roman" w:hAnsi="Times New Roman" w:cs="Times New Roman"/>
          <w:sz w:val="24"/>
          <w:szCs w:val="24"/>
        </w:rPr>
        <w:t xml:space="preserve">17:6), </w:t>
      </w:r>
      <w:r w:rsidR="00961C1B" w:rsidRPr="001F0A33">
        <w:rPr>
          <w:rFonts w:ascii="Times New Roman" w:hAnsi="Times New Roman" w:cs="Times New Roman"/>
          <w:sz w:val="24"/>
          <w:szCs w:val="24"/>
        </w:rPr>
        <w:t xml:space="preserve">penelitian kualitatif adalah penelitian yang bermaksud untuk memahmi fenomena tentang apa yang dialami oleh subjek penelitian secara holistik, dan dengan cara deskripsi dalam bentuk kata-kata dan bahasa pada suatu konteks khusus yang alamiah dan dengan memanfaatkaan berbagai metode ilmiah. Fenomena yang dimaksud dalam hal ini adalah peristiwa yang terjadi secara alami terhadap aktifitas siswa di dalam kelas yang berkaitan dengan kemampuan penalaran matematika siswa </w:t>
      </w:r>
      <w:r w:rsidR="00961C1B" w:rsidRPr="005D0217">
        <w:rPr>
          <w:rFonts w:ascii="Times New Roman" w:hAnsi="Times New Roman" w:cs="Times New Roman"/>
          <w:sz w:val="24"/>
          <w:szCs w:val="24"/>
        </w:rPr>
        <w:t>materi</w:t>
      </w:r>
      <w:r w:rsidR="00961C1B" w:rsidRPr="001F0A33">
        <w:rPr>
          <w:rFonts w:ascii="Times New Roman" w:hAnsi="Times New Roman" w:cs="Times New Roman"/>
          <w:sz w:val="24"/>
          <w:szCs w:val="24"/>
        </w:rPr>
        <w:t xml:space="preserve"> barisan dan deret melalui model  pembelajaran </w:t>
      </w:r>
      <w:r w:rsidR="00961C1B" w:rsidRPr="005D0217">
        <w:rPr>
          <w:rFonts w:ascii="Times New Roman" w:hAnsi="Times New Roman" w:cs="Times New Roman"/>
          <w:sz w:val="24"/>
          <w:szCs w:val="24"/>
        </w:rPr>
        <w:t xml:space="preserve">Connecting, Organizing, Reflecting, Extending </w:t>
      </w:r>
      <w:r w:rsidR="00961C1B" w:rsidRPr="001F0A33">
        <w:rPr>
          <w:rFonts w:ascii="Times New Roman" w:hAnsi="Times New Roman" w:cs="Times New Roman"/>
          <w:sz w:val="24"/>
          <w:szCs w:val="24"/>
        </w:rPr>
        <w:t>(CORE) dengan media visual.</w:t>
      </w:r>
    </w:p>
    <w:p w:rsidR="005D0217" w:rsidRDefault="005D0217" w:rsidP="005D0217">
      <w:pPr>
        <w:tabs>
          <w:tab w:val="left" w:pos="709"/>
        </w:tabs>
        <w:autoSpaceDE w:val="0"/>
        <w:autoSpaceDN w:val="0"/>
        <w:adjustRightInd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Dalam penelitian ini data kualitatif juga akan menghasilkan data kuantitatif yang berupa angka-angka yaitu nilai kemampuan penalaran matematika siswa. Hal ini berarti disamping menggunakan pendekatan kualitatif juga menggunakan pendekatan kuantitatif sebagai pelengkap. </w:t>
      </w:r>
      <w:r>
        <w:rPr>
          <w:rFonts w:ascii="Times New Roman" w:hAnsi="Times New Roman" w:cs="Times New Roman"/>
          <w:sz w:val="24"/>
          <w:szCs w:val="24"/>
        </w:rPr>
        <w:lastRenderedPageBreak/>
        <w:t>Menurut Moleong (2017:38</w:t>
      </w:r>
      <w:r w:rsidRPr="00B1740E">
        <w:rPr>
          <w:rFonts w:ascii="Times New Roman" w:hAnsi="Times New Roman" w:cs="Times New Roman"/>
          <w:sz w:val="24"/>
          <w:szCs w:val="24"/>
        </w:rPr>
        <w:t>),</w:t>
      </w:r>
      <w:r>
        <w:rPr>
          <w:rFonts w:ascii="Times New Roman" w:hAnsi="Times New Roman" w:cs="Times New Roman"/>
          <w:sz w:val="24"/>
          <w:szCs w:val="24"/>
        </w:rPr>
        <w:t xml:space="preserve"> kedua pendekatan tersebut dapat digunakan apabila desainnya adalah memanfaatkan satu paradigma sedangkan paradigma lainnya hanya sebagai pelengkap saja. </w:t>
      </w:r>
      <w:r w:rsidRPr="00B1740E">
        <w:rPr>
          <w:rFonts w:ascii="Times New Roman" w:hAnsi="Times New Roman" w:cs="Times New Roman"/>
          <w:sz w:val="24"/>
          <w:szCs w:val="24"/>
        </w:rPr>
        <w:t xml:space="preserve"> </w:t>
      </w:r>
      <w:r>
        <w:rPr>
          <w:rFonts w:ascii="Times New Roman" w:hAnsi="Times New Roman" w:cs="Times New Roman"/>
          <w:sz w:val="24"/>
          <w:szCs w:val="24"/>
        </w:rPr>
        <w:t>Sedangkan jenis penelitian yang digunakan adalah jenis penelitian tindakan kelas.</w:t>
      </w:r>
    </w:p>
    <w:p w:rsidR="005D0217" w:rsidRDefault="005D0217" w:rsidP="005D0217">
      <w:pPr>
        <w:tabs>
          <w:tab w:val="left" w:pos="709"/>
        </w:tabs>
        <w:autoSpaceDE w:val="0"/>
        <w:autoSpaceDN w:val="0"/>
        <w:adjustRightInd w:val="0"/>
        <w:spacing w:after="0" w:line="360" w:lineRule="auto"/>
        <w:ind w:firstLine="709"/>
        <w:rPr>
          <w:rFonts w:ascii="Times New Roman" w:hAnsi="Times New Roman" w:cs="Times New Roman"/>
          <w:sz w:val="24"/>
          <w:szCs w:val="24"/>
          <w:lang w:val="id-ID"/>
        </w:rPr>
      </w:pPr>
      <w:r>
        <w:rPr>
          <w:rFonts w:ascii="Times New Roman" w:hAnsi="Times New Roman" w:cs="Times New Roman"/>
          <w:sz w:val="24"/>
          <w:szCs w:val="24"/>
        </w:rPr>
        <w:t xml:space="preserve">Jenis penelitian tindakan kelas </w:t>
      </w:r>
      <w:r w:rsidRPr="00B1740E">
        <w:rPr>
          <w:rFonts w:ascii="Times New Roman" w:hAnsi="Times New Roman" w:cs="Times New Roman"/>
          <w:sz w:val="24"/>
          <w:szCs w:val="24"/>
        </w:rPr>
        <w:t>dalam hal ini adalah penelitian tindakan yang dilakukan kepada sekelompok siswa yang sedang belajar dengan tujuan untuk memperbaiki praktik pembelajaran di kelas. Jenis penelitian ini merupak</w:t>
      </w:r>
      <w:r>
        <w:rPr>
          <w:rFonts w:ascii="Times New Roman" w:hAnsi="Times New Roman" w:cs="Times New Roman"/>
          <w:sz w:val="24"/>
          <w:szCs w:val="24"/>
        </w:rPr>
        <w:t>a</w:t>
      </w:r>
      <w:r w:rsidRPr="00B1740E">
        <w:rPr>
          <w:rFonts w:ascii="Times New Roman" w:hAnsi="Times New Roman" w:cs="Times New Roman"/>
          <w:sz w:val="24"/>
          <w:szCs w:val="24"/>
        </w:rPr>
        <w:t>n pe</w:t>
      </w:r>
      <w:r>
        <w:rPr>
          <w:rFonts w:ascii="Times New Roman" w:hAnsi="Times New Roman" w:cs="Times New Roman"/>
          <w:sz w:val="24"/>
          <w:szCs w:val="24"/>
        </w:rPr>
        <w:t>n</w:t>
      </w:r>
      <w:r w:rsidRPr="00B1740E">
        <w:rPr>
          <w:rFonts w:ascii="Times New Roman" w:hAnsi="Times New Roman" w:cs="Times New Roman"/>
          <w:sz w:val="24"/>
          <w:szCs w:val="24"/>
        </w:rPr>
        <w:t>elitian tind</w:t>
      </w:r>
      <w:r>
        <w:rPr>
          <w:rFonts w:ascii="Times New Roman" w:hAnsi="Times New Roman" w:cs="Times New Roman"/>
          <w:sz w:val="24"/>
          <w:szCs w:val="24"/>
        </w:rPr>
        <w:t>a</w:t>
      </w:r>
      <w:r w:rsidRPr="00B1740E">
        <w:rPr>
          <w:rFonts w:ascii="Times New Roman" w:hAnsi="Times New Roman" w:cs="Times New Roman"/>
          <w:sz w:val="24"/>
          <w:szCs w:val="24"/>
        </w:rPr>
        <w:t>kan kelas partisipan, sebab penelitian ini terlibat langsung di dalam proses penelitian sejak awal sampai dengan penyajian hasil penelitian yang berupa laporan dan penelitian ini direncanakan menggunakan tahap sik</w:t>
      </w:r>
      <w:r>
        <w:rPr>
          <w:rFonts w:ascii="Times New Roman" w:hAnsi="Times New Roman" w:cs="Times New Roman"/>
          <w:sz w:val="24"/>
          <w:szCs w:val="24"/>
        </w:rPr>
        <w:t>lus. Menurut Arikunto (2015: 2</w:t>
      </w:r>
      <w:r w:rsidRPr="00B1740E">
        <w:rPr>
          <w:rFonts w:ascii="Times New Roman" w:hAnsi="Times New Roman" w:cs="Times New Roman"/>
          <w:sz w:val="24"/>
          <w:szCs w:val="24"/>
        </w:rPr>
        <w:t xml:space="preserve">), menyatakan bahwa penelitian tindakan kelas merupakan </w:t>
      </w:r>
      <w:r>
        <w:rPr>
          <w:rFonts w:ascii="Times New Roman" w:hAnsi="Times New Roman" w:cs="Times New Roman"/>
          <w:sz w:val="24"/>
          <w:szCs w:val="24"/>
        </w:rPr>
        <w:t>jenis penelitian yang mengungkapkan baik proses maupun hasil dengan tujuan meningkatkan kualitas pembelajaran</w:t>
      </w:r>
      <w:r w:rsidRPr="00B1740E">
        <w:rPr>
          <w:rFonts w:ascii="Times New Roman" w:hAnsi="Times New Roman" w:cs="Times New Roman"/>
          <w:sz w:val="24"/>
          <w:szCs w:val="24"/>
        </w:rPr>
        <w:t>.</w:t>
      </w:r>
    </w:p>
    <w:p w:rsidR="001032B1" w:rsidRDefault="0017683A" w:rsidP="0009249E">
      <w:pPr>
        <w:tabs>
          <w:tab w:val="left" w:pos="709"/>
        </w:tabs>
        <w:autoSpaceDE w:val="0"/>
        <w:autoSpaceDN w:val="0"/>
        <w:adjustRightInd w:val="0"/>
        <w:spacing w:after="0" w:line="360" w:lineRule="auto"/>
        <w:ind w:firstLine="709"/>
        <w:rPr>
          <w:rFonts w:ascii="Times New Roman" w:hAnsi="Times New Roman" w:cs="Times New Roman"/>
          <w:sz w:val="24"/>
          <w:szCs w:val="24"/>
          <w:lang w:val="id-ID"/>
        </w:rPr>
      </w:pPr>
      <w:r>
        <w:rPr>
          <w:rFonts w:ascii="Times New Roman" w:hAnsi="Times New Roman" w:cs="Times New Roman"/>
          <w:sz w:val="24"/>
          <w:szCs w:val="24"/>
        </w:rPr>
        <w:t>Menurut Sugiyono (2015:224), teknik pengumpulan data merupakan langkah paling penting dalam penelitian, karena tujuan utama dari penelitian adalah mendapatkan data.  Tanpa mengetahui teknik pengumpulan data, maka peneliti tidak akan mendapatkan data yang yang memenuhi standar data yang telah ditetapkan dalam penelitian. Teknik pengumpulan data pada penelitian ini adalah</w:t>
      </w:r>
      <w:r w:rsidRPr="00950F87">
        <w:rPr>
          <w:rFonts w:ascii="Times New Roman" w:hAnsi="Times New Roman" w:cs="Times New Roman"/>
          <w:sz w:val="24"/>
          <w:szCs w:val="24"/>
        </w:rPr>
        <w:t xml:space="preserve"> tes, wawancara, observasi dan catataan lapangan. </w:t>
      </w:r>
    </w:p>
    <w:p w:rsidR="009A3F35" w:rsidRDefault="0017683A" w:rsidP="0009249E">
      <w:pPr>
        <w:tabs>
          <w:tab w:val="left" w:pos="709"/>
        </w:tabs>
        <w:autoSpaceDE w:val="0"/>
        <w:autoSpaceDN w:val="0"/>
        <w:adjustRightInd w:val="0"/>
        <w:spacing w:after="0" w:line="360" w:lineRule="auto"/>
        <w:ind w:firstLine="709"/>
        <w:rPr>
          <w:rFonts w:ascii="Times New Roman" w:hAnsi="Times New Roman" w:cs="Times New Roman"/>
          <w:sz w:val="24"/>
          <w:szCs w:val="24"/>
          <w:lang w:val="id-ID"/>
        </w:rPr>
      </w:pPr>
      <w:r w:rsidRPr="00021161">
        <w:rPr>
          <w:rFonts w:ascii="Times New Roman" w:hAnsi="Times New Roman" w:cs="Times New Roman"/>
          <w:sz w:val="24"/>
          <w:szCs w:val="24"/>
        </w:rPr>
        <w:t>Soal tes yang digunakan dalam penelitian ini adalah lembar soal tes akhir s</w:t>
      </w:r>
      <w:r w:rsidR="002C6C49">
        <w:rPr>
          <w:rFonts w:ascii="Times New Roman" w:hAnsi="Times New Roman" w:cs="Times New Roman"/>
          <w:sz w:val="24"/>
          <w:szCs w:val="24"/>
        </w:rPr>
        <w:t xml:space="preserve">iklus. Tes akhir siklus </w:t>
      </w:r>
      <w:r w:rsidR="002C6C49" w:rsidRPr="00950F87">
        <w:rPr>
          <w:rFonts w:ascii="Times New Roman" w:hAnsi="Times New Roman" w:cs="Times New Roman"/>
          <w:sz w:val="24"/>
          <w:szCs w:val="24"/>
        </w:rPr>
        <w:t xml:space="preserve">yang digunakan </w:t>
      </w:r>
      <w:r w:rsidR="002C6C49">
        <w:rPr>
          <w:rFonts w:ascii="Times New Roman" w:hAnsi="Times New Roman" w:cs="Times New Roman"/>
          <w:sz w:val="24"/>
          <w:szCs w:val="24"/>
        </w:rPr>
        <w:t xml:space="preserve">berupa </w:t>
      </w:r>
      <w:r w:rsidRPr="00021161">
        <w:rPr>
          <w:rFonts w:ascii="Times New Roman" w:hAnsi="Times New Roman" w:cs="Times New Roman"/>
          <w:sz w:val="24"/>
          <w:szCs w:val="24"/>
        </w:rPr>
        <w:t>soal uraian yang</w:t>
      </w:r>
      <w:r w:rsidR="002C6C49" w:rsidRPr="00950F87">
        <w:rPr>
          <w:rFonts w:ascii="Times New Roman" w:hAnsi="Times New Roman" w:cs="Times New Roman"/>
          <w:sz w:val="24"/>
          <w:szCs w:val="24"/>
        </w:rPr>
        <w:t xml:space="preserve"> disesuaikan dengan indikator penalaran matematika yang </w:t>
      </w:r>
      <w:r w:rsidRPr="00021161">
        <w:rPr>
          <w:rFonts w:ascii="Times New Roman" w:hAnsi="Times New Roman" w:cs="Times New Roman"/>
          <w:sz w:val="24"/>
          <w:szCs w:val="24"/>
        </w:rPr>
        <w:t xml:space="preserve"> diberikan </w:t>
      </w:r>
      <w:r>
        <w:rPr>
          <w:rFonts w:ascii="Times New Roman" w:hAnsi="Times New Roman" w:cs="Times New Roman"/>
          <w:sz w:val="24"/>
          <w:szCs w:val="24"/>
        </w:rPr>
        <w:t>setelah siswa d</w:t>
      </w:r>
      <w:r w:rsidRPr="00950F87">
        <w:rPr>
          <w:rFonts w:ascii="Times New Roman" w:hAnsi="Times New Roman" w:cs="Times New Roman"/>
          <w:sz w:val="24"/>
          <w:szCs w:val="24"/>
        </w:rPr>
        <w:t xml:space="preserve">iterapkan model </w:t>
      </w:r>
      <w:r w:rsidR="00911D46" w:rsidRPr="00950F87">
        <w:rPr>
          <w:rFonts w:ascii="Times New Roman" w:hAnsi="Times New Roman" w:cs="Times New Roman"/>
          <w:sz w:val="24"/>
          <w:szCs w:val="24"/>
        </w:rPr>
        <w:t xml:space="preserve">pembelajaran </w:t>
      </w:r>
      <w:r w:rsidRPr="00950F87">
        <w:rPr>
          <w:rFonts w:ascii="Times New Roman" w:hAnsi="Times New Roman" w:cs="Times New Roman"/>
          <w:sz w:val="24"/>
          <w:szCs w:val="24"/>
        </w:rPr>
        <w:t>CORE</w:t>
      </w:r>
      <w:r w:rsidR="002C6C49">
        <w:rPr>
          <w:rFonts w:ascii="Times New Roman" w:hAnsi="Times New Roman" w:cs="Times New Roman"/>
          <w:sz w:val="24"/>
          <w:szCs w:val="24"/>
        </w:rPr>
        <w:t xml:space="preserve"> </w:t>
      </w:r>
      <w:r w:rsidRPr="00021161">
        <w:rPr>
          <w:rFonts w:ascii="Times New Roman" w:hAnsi="Times New Roman" w:cs="Times New Roman"/>
          <w:sz w:val="24"/>
          <w:szCs w:val="24"/>
        </w:rPr>
        <w:t>mengg</w:t>
      </w:r>
      <w:r>
        <w:rPr>
          <w:rFonts w:ascii="Times New Roman" w:hAnsi="Times New Roman" w:cs="Times New Roman"/>
          <w:sz w:val="24"/>
          <w:szCs w:val="24"/>
        </w:rPr>
        <w:t xml:space="preserve">unakan media </w:t>
      </w:r>
      <w:r w:rsidRPr="00021161">
        <w:rPr>
          <w:rFonts w:ascii="Times New Roman" w:hAnsi="Times New Roman" w:cs="Times New Roman"/>
          <w:sz w:val="24"/>
          <w:szCs w:val="24"/>
        </w:rPr>
        <w:t>visual</w:t>
      </w:r>
      <w:r w:rsidRPr="00950F87">
        <w:rPr>
          <w:rFonts w:ascii="Times New Roman" w:hAnsi="Times New Roman" w:cs="Times New Roman"/>
          <w:sz w:val="24"/>
          <w:szCs w:val="24"/>
        </w:rPr>
        <w:t>.</w:t>
      </w:r>
      <w:r w:rsidRPr="00021161">
        <w:rPr>
          <w:rFonts w:ascii="Times New Roman" w:hAnsi="Times New Roman" w:cs="Times New Roman"/>
          <w:sz w:val="24"/>
          <w:szCs w:val="24"/>
        </w:rPr>
        <w:t xml:space="preserve"> Tes tersebut digunakan untuk mengetahui peningkatan kemampuan pe</w:t>
      </w:r>
      <w:r w:rsidR="00911D46">
        <w:rPr>
          <w:rFonts w:ascii="Times New Roman" w:hAnsi="Times New Roman" w:cs="Times New Roman"/>
          <w:sz w:val="24"/>
          <w:szCs w:val="24"/>
        </w:rPr>
        <w:t>nalaran</w:t>
      </w:r>
      <w:r w:rsidR="00911D46" w:rsidRPr="00950F87">
        <w:rPr>
          <w:rFonts w:ascii="Times New Roman" w:hAnsi="Times New Roman" w:cs="Times New Roman"/>
          <w:sz w:val="24"/>
          <w:szCs w:val="24"/>
        </w:rPr>
        <w:t xml:space="preserve"> matematika</w:t>
      </w:r>
      <w:r w:rsidR="00911D46">
        <w:rPr>
          <w:rFonts w:ascii="Times New Roman" w:hAnsi="Times New Roman" w:cs="Times New Roman"/>
          <w:sz w:val="24"/>
          <w:szCs w:val="24"/>
        </w:rPr>
        <w:t xml:space="preserve"> siswa</w:t>
      </w:r>
      <w:r w:rsidR="00911D46" w:rsidRPr="00950F87">
        <w:rPr>
          <w:rFonts w:ascii="Times New Roman" w:hAnsi="Times New Roman" w:cs="Times New Roman"/>
          <w:sz w:val="24"/>
          <w:szCs w:val="24"/>
        </w:rPr>
        <w:t xml:space="preserve">. </w:t>
      </w:r>
      <w:r w:rsidRPr="00021161">
        <w:rPr>
          <w:rFonts w:ascii="Times New Roman" w:hAnsi="Times New Roman" w:cs="Times New Roman"/>
          <w:sz w:val="24"/>
          <w:szCs w:val="24"/>
        </w:rPr>
        <w:t>Sebelum soal tes diberikan, terlebih dahulu peneliti menguji validitas isi dari soal tersebut. Pengujian ini dilakukan untuk mendapatkan instrumen yang valid.</w:t>
      </w:r>
      <w:r w:rsidR="00A47A34" w:rsidRPr="00950F87">
        <w:rPr>
          <w:rFonts w:ascii="Times New Roman" w:hAnsi="Times New Roman" w:cs="Times New Roman"/>
          <w:sz w:val="24"/>
          <w:szCs w:val="24"/>
        </w:rPr>
        <w:t xml:space="preserve"> </w:t>
      </w:r>
    </w:p>
    <w:p w:rsidR="001032B1" w:rsidRDefault="00A47A34" w:rsidP="0009249E">
      <w:pPr>
        <w:tabs>
          <w:tab w:val="left" w:pos="709"/>
        </w:tabs>
        <w:autoSpaceDE w:val="0"/>
        <w:autoSpaceDN w:val="0"/>
        <w:adjustRightInd w:val="0"/>
        <w:spacing w:after="0" w:line="360" w:lineRule="auto"/>
        <w:ind w:firstLine="709"/>
        <w:rPr>
          <w:rFonts w:ascii="Times New Roman" w:hAnsi="Times New Roman" w:cs="Times New Roman"/>
          <w:sz w:val="24"/>
          <w:szCs w:val="24"/>
          <w:lang w:val="id-ID"/>
        </w:rPr>
      </w:pPr>
      <w:r w:rsidRPr="00021161">
        <w:rPr>
          <w:rFonts w:ascii="Times New Roman" w:hAnsi="Times New Roman" w:cs="Times New Roman"/>
          <w:sz w:val="24"/>
          <w:szCs w:val="24"/>
        </w:rPr>
        <w:t>Wawancara adalah percakapan yang dilakukan dengan maksud tertentu. Dalam penelitian ini, peneliti menyusun pedoman wawancara untuk guru dan siswa. Hasil wawancara dengan guru dilakukan peneliti untuk bahan pertimbangan peneliti sebelum me</w:t>
      </w:r>
      <w:r>
        <w:rPr>
          <w:rFonts w:ascii="Times New Roman" w:hAnsi="Times New Roman" w:cs="Times New Roman"/>
          <w:sz w:val="24"/>
          <w:szCs w:val="24"/>
        </w:rPr>
        <w:t xml:space="preserve">laksanakan tindakan.  </w:t>
      </w:r>
      <w:r w:rsidRPr="00950F87">
        <w:rPr>
          <w:rFonts w:ascii="Times New Roman" w:hAnsi="Times New Roman" w:cs="Times New Roman"/>
          <w:sz w:val="24"/>
          <w:szCs w:val="24"/>
        </w:rPr>
        <w:t>W</w:t>
      </w:r>
      <w:r>
        <w:rPr>
          <w:rFonts w:ascii="Times New Roman" w:hAnsi="Times New Roman" w:cs="Times New Roman"/>
          <w:sz w:val="24"/>
          <w:szCs w:val="24"/>
        </w:rPr>
        <w:t xml:space="preserve">awancara </w:t>
      </w:r>
      <w:r w:rsidRPr="00021161">
        <w:rPr>
          <w:rFonts w:ascii="Times New Roman" w:hAnsi="Times New Roman" w:cs="Times New Roman"/>
          <w:sz w:val="24"/>
          <w:szCs w:val="24"/>
        </w:rPr>
        <w:t>dilakukan untuk mengetahui respon siswa</w:t>
      </w:r>
      <w:r w:rsidRPr="00950F87">
        <w:rPr>
          <w:rFonts w:ascii="Times New Roman" w:hAnsi="Times New Roman" w:cs="Times New Roman"/>
          <w:sz w:val="24"/>
          <w:szCs w:val="24"/>
        </w:rPr>
        <w:t xml:space="preserve"> di dalam kelas</w:t>
      </w:r>
      <w:r w:rsidRPr="00021161">
        <w:rPr>
          <w:rFonts w:ascii="Times New Roman" w:hAnsi="Times New Roman" w:cs="Times New Roman"/>
          <w:sz w:val="24"/>
          <w:szCs w:val="24"/>
        </w:rPr>
        <w:t xml:space="preserve"> setelah diberikan model pembelajaran </w:t>
      </w:r>
      <w:r>
        <w:rPr>
          <w:rFonts w:ascii="Times New Roman" w:hAnsi="Times New Roman" w:cs="Times New Roman"/>
          <w:sz w:val="24"/>
          <w:szCs w:val="24"/>
        </w:rPr>
        <w:t>CORE</w:t>
      </w:r>
      <w:r w:rsidRPr="00021161">
        <w:rPr>
          <w:rFonts w:ascii="Times New Roman" w:hAnsi="Times New Roman" w:cs="Times New Roman"/>
          <w:sz w:val="24"/>
          <w:szCs w:val="24"/>
        </w:rPr>
        <w:t xml:space="preserve"> </w:t>
      </w:r>
      <w:r>
        <w:rPr>
          <w:rFonts w:ascii="Times New Roman" w:hAnsi="Times New Roman" w:cs="Times New Roman"/>
          <w:sz w:val="24"/>
          <w:szCs w:val="24"/>
        </w:rPr>
        <w:t xml:space="preserve">menggunakan media </w:t>
      </w:r>
      <w:r w:rsidRPr="00021161">
        <w:rPr>
          <w:rFonts w:ascii="Times New Roman" w:hAnsi="Times New Roman" w:cs="Times New Roman"/>
          <w:sz w:val="24"/>
          <w:szCs w:val="24"/>
        </w:rPr>
        <w:t>visual</w:t>
      </w:r>
      <w:r w:rsidR="00F34006" w:rsidRPr="00950F87">
        <w:rPr>
          <w:rFonts w:ascii="Times New Roman" w:hAnsi="Times New Roman" w:cs="Times New Roman"/>
          <w:sz w:val="24"/>
          <w:szCs w:val="24"/>
        </w:rPr>
        <w:t xml:space="preserve"> dan </w:t>
      </w:r>
      <w:r w:rsidR="00F34006" w:rsidRPr="001F0A33">
        <w:rPr>
          <w:rFonts w:ascii="Times New Roman" w:hAnsi="Times New Roman" w:cs="Times New Roman"/>
          <w:sz w:val="24"/>
          <w:szCs w:val="24"/>
        </w:rPr>
        <w:t>untuk mengetahui gambaran secara mendalam tentang perkembangan penerapan model pembelajaran yang digunakan atau segala kesulitan yang dialami siswa.</w:t>
      </w:r>
      <w:r w:rsidR="004F0CCB" w:rsidRPr="00950F87">
        <w:rPr>
          <w:rFonts w:ascii="Times New Roman" w:hAnsi="Times New Roman" w:cs="Times New Roman"/>
          <w:sz w:val="24"/>
          <w:szCs w:val="24"/>
        </w:rPr>
        <w:t xml:space="preserve"> </w:t>
      </w:r>
    </w:p>
    <w:p w:rsidR="009A3F35" w:rsidRDefault="004F0CCB" w:rsidP="0009249E">
      <w:pPr>
        <w:tabs>
          <w:tab w:val="left" w:pos="709"/>
        </w:tabs>
        <w:autoSpaceDE w:val="0"/>
        <w:autoSpaceDN w:val="0"/>
        <w:adjustRightInd w:val="0"/>
        <w:spacing w:after="0" w:line="360" w:lineRule="auto"/>
        <w:ind w:firstLine="709"/>
        <w:rPr>
          <w:rFonts w:ascii="Times New Roman" w:hAnsi="Times New Roman" w:cs="Times New Roman"/>
          <w:sz w:val="24"/>
          <w:szCs w:val="24"/>
          <w:lang w:val="id-ID"/>
        </w:rPr>
      </w:pPr>
      <w:r w:rsidRPr="00021161">
        <w:rPr>
          <w:rFonts w:ascii="Times New Roman" w:hAnsi="Times New Roman" w:cs="Times New Roman"/>
          <w:sz w:val="24"/>
          <w:szCs w:val="24"/>
        </w:rPr>
        <w:t xml:space="preserve">Lembar observasi yang digunakan adalah lembar observasi terstruktur yang mengungkapkan aktivitas guru (peneliti) dan siswa selama proses pembelajaran. Observasi ini digunakan untuk mengukur seberapa jauh ketepatan guru dalam menerapkan model pembelajaran </w:t>
      </w:r>
      <w:r>
        <w:rPr>
          <w:rFonts w:ascii="Times New Roman" w:hAnsi="Times New Roman" w:cs="Times New Roman"/>
          <w:sz w:val="24"/>
          <w:szCs w:val="24"/>
        </w:rPr>
        <w:t>CORE</w:t>
      </w:r>
      <w:r w:rsidRPr="00021161">
        <w:rPr>
          <w:rFonts w:ascii="Times New Roman" w:hAnsi="Times New Roman" w:cs="Times New Roman"/>
          <w:sz w:val="24"/>
          <w:szCs w:val="24"/>
        </w:rPr>
        <w:t xml:space="preserve"> menggunakan media visual dan keadaan siswa selama proses pembelajaran berlangsung. Sebelum lembar observasi diberikan, terlebih dahulu peneliti menguji validitas isi dari lembar observasi tersebut. Pengujian ini dilakukan untuk m</w:t>
      </w:r>
      <w:r w:rsidR="00950F87">
        <w:rPr>
          <w:rFonts w:ascii="Times New Roman" w:hAnsi="Times New Roman" w:cs="Times New Roman"/>
          <w:sz w:val="24"/>
          <w:szCs w:val="24"/>
        </w:rPr>
        <w:t>endapatkan instrumen yang valid</w:t>
      </w:r>
      <w:r w:rsidR="00950F87" w:rsidRPr="00950F87">
        <w:rPr>
          <w:rFonts w:ascii="Times New Roman" w:hAnsi="Times New Roman" w:cs="Times New Roman"/>
          <w:sz w:val="24"/>
          <w:szCs w:val="24"/>
        </w:rPr>
        <w:t xml:space="preserve">. </w:t>
      </w:r>
      <w:r w:rsidR="009A3F35">
        <w:rPr>
          <w:rFonts w:ascii="Times New Roman" w:hAnsi="Times New Roman" w:cs="Times New Roman"/>
          <w:sz w:val="24"/>
          <w:szCs w:val="24"/>
          <w:lang w:val="id-ID"/>
        </w:rPr>
        <w:t xml:space="preserve"> Sedangkan </w:t>
      </w:r>
      <w:r w:rsidR="00950F87" w:rsidRPr="00021161">
        <w:rPr>
          <w:rFonts w:ascii="Times New Roman" w:hAnsi="Times New Roman" w:cs="Times New Roman"/>
          <w:sz w:val="24"/>
          <w:szCs w:val="24"/>
        </w:rPr>
        <w:t xml:space="preserve">Lembar </w:t>
      </w:r>
      <w:r w:rsidR="00950F87" w:rsidRPr="00021161">
        <w:rPr>
          <w:rFonts w:ascii="Times New Roman" w:hAnsi="Times New Roman" w:cs="Times New Roman"/>
          <w:sz w:val="24"/>
          <w:szCs w:val="24"/>
        </w:rPr>
        <w:lastRenderedPageBreak/>
        <w:t>catatan lapangan dalam penelitian ini digunakan untuk melengkapi data selama proses penelitian yang bersifat penting dan tidak tercantum pada lembar observasi.</w:t>
      </w:r>
      <w:r w:rsidR="0009249E">
        <w:rPr>
          <w:rFonts w:ascii="Times New Roman" w:hAnsi="Times New Roman" w:cs="Times New Roman"/>
          <w:sz w:val="24"/>
          <w:szCs w:val="24"/>
          <w:lang w:val="id-ID"/>
        </w:rPr>
        <w:t xml:space="preserve"> </w:t>
      </w:r>
    </w:p>
    <w:p w:rsidR="004913AF" w:rsidRDefault="009A7C3B" w:rsidP="009A5119">
      <w:pPr>
        <w:tabs>
          <w:tab w:val="left" w:pos="709"/>
        </w:tabs>
        <w:autoSpaceDE w:val="0"/>
        <w:autoSpaceDN w:val="0"/>
        <w:adjustRightInd w:val="0"/>
        <w:spacing w:after="0" w:line="360" w:lineRule="auto"/>
        <w:ind w:firstLine="709"/>
        <w:rPr>
          <w:rFonts w:ascii="Times New Roman" w:hAnsi="Times New Roman" w:cs="Times New Roman"/>
          <w:sz w:val="24"/>
          <w:szCs w:val="24"/>
          <w:lang w:val="id-ID"/>
        </w:rPr>
      </w:pPr>
      <w:r>
        <w:rPr>
          <w:rFonts w:ascii="Times New Roman" w:hAnsi="Times New Roman" w:cs="Times New Roman"/>
          <w:sz w:val="24"/>
          <w:szCs w:val="24"/>
        </w:rPr>
        <w:t>Tahap</w:t>
      </w:r>
      <w:r>
        <w:rPr>
          <w:rFonts w:ascii="Times New Roman" w:hAnsi="Times New Roman" w:cs="Times New Roman"/>
          <w:sz w:val="24"/>
          <w:szCs w:val="24"/>
          <w:lang w:val="id-ID"/>
        </w:rPr>
        <w:t>an</w:t>
      </w:r>
      <w:r>
        <w:rPr>
          <w:rFonts w:ascii="Times New Roman" w:hAnsi="Times New Roman" w:cs="Times New Roman"/>
          <w:sz w:val="24"/>
          <w:szCs w:val="24"/>
        </w:rPr>
        <w:t xml:space="preserve"> tiap siklus  dalam penelitian tindakan kelas ini ada 4 yaitu perencanaan, pelaksanaan, pengamatan, dan refleksi</w:t>
      </w:r>
      <w:r w:rsidR="009A3F35">
        <w:rPr>
          <w:rFonts w:ascii="Times New Roman" w:hAnsi="Times New Roman" w:cs="Times New Roman"/>
          <w:sz w:val="24"/>
          <w:szCs w:val="24"/>
          <w:lang w:val="id-ID"/>
        </w:rPr>
        <w:t>.</w:t>
      </w:r>
      <w:r w:rsidRPr="001F0A33">
        <w:rPr>
          <w:rFonts w:ascii="Times New Roman" w:hAnsi="Times New Roman" w:cs="Times New Roman"/>
          <w:sz w:val="24"/>
          <w:szCs w:val="24"/>
        </w:rPr>
        <w:t xml:space="preserve"> </w:t>
      </w:r>
      <w:r w:rsidR="004913AF" w:rsidRPr="001F0A33">
        <w:rPr>
          <w:rFonts w:ascii="Times New Roman" w:hAnsi="Times New Roman" w:cs="Times New Roman"/>
          <w:sz w:val="24"/>
          <w:szCs w:val="24"/>
        </w:rPr>
        <w:t>Pada tahap perencanaan, guru menyiapkan seluruh perangkat ya</w:t>
      </w:r>
      <w:r w:rsidR="009A5119">
        <w:rPr>
          <w:rFonts w:ascii="Times New Roman" w:hAnsi="Times New Roman" w:cs="Times New Roman"/>
          <w:sz w:val="24"/>
          <w:szCs w:val="24"/>
        </w:rPr>
        <w:t>ng dibutuhkan dalam penerapan model</w:t>
      </w:r>
      <w:r w:rsidR="009A5119">
        <w:rPr>
          <w:rFonts w:ascii="Times New Roman" w:hAnsi="Times New Roman" w:cs="Times New Roman"/>
          <w:sz w:val="24"/>
          <w:szCs w:val="24"/>
          <w:lang w:val="id-ID"/>
        </w:rPr>
        <w:t xml:space="preserve"> pembelajaran</w:t>
      </w:r>
      <w:r w:rsidR="009A5119">
        <w:rPr>
          <w:rFonts w:ascii="Times New Roman" w:hAnsi="Times New Roman" w:cs="Times New Roman"/>
          <w:sz w:val="24"/>
          <w:szCs w:val="24"/>
        </w:rPr>
        <w:t xml:space="preserve"> CORE</w:t>
      </w:r>
      <w:r w:rsidR="009A5119">
        <w:rPr>
          <w:rFonts w:ascii="Times New Roman" w:hAnsi="Times New Roman" w:cs="Times New Roman"/>
          <w:sz w:val="24"/>
          <w:szCs w:val="24"/>
          <w:lang w:val="id-ID"/>
        </w:rPr>
        <w:t xml:space="preserve"> menggunakan media visual</w:t>
      </w:r>
      <w:r w:rsidR="009A5119">
        <w:rPr>
          <w:rFonts w:ascii="Times New Roman" w:hAnsi="Times New Roman" w:cs="Times New Roman"/>
          <w:sz w:val="24"/>
          <w:szCs w:val="24"/>
        </w:rPr>
        <w:t xml:space="preserve">. </w:t>
      </w:r>
      <w:r w:rsidR="004913AF" w:rsidRPr="001F0A33">
        <w:rPr>
          <w:rFonts w:ascii="Times New Roman" w:hAnsi="Times New Roman" w:cs="Times New Roman"/>
          <w:sz w:val="24"/>
          <w:szCs w:val="24"/>
          <w:lang w:val="id-ID"/>
        </w:rPr>
        <w:t xml:space="preserve">Tahap pelaksanaan tindakan dilakukan setelah susunan rencana kegiatan pra tindakan terlaksana. Pelaksanaan tindakan ini terdiri dari </w:t>
      </w:r>
      <w:r w:rsidR="004913AF" w:rsidRPr="001F0A33">
        <w:rPr>
          <w:rFonts w:ascii="Times New Roman" w:hAnsi="Times New Roman" w:cs="Times New Roman"/>
          <w:sz w:val="24"/>
          <w:szCs w:val="24"/>
        </w:rPr>
        <w:t xml:space="preserve">dua </w:t>
      </w:r>
      <w:r w:rsidR="009A5119">
        <w:rPr>
          <w:rFonts w:ascii="Times New Roman" w:hAnsi="Times New Roman" w:cs="Times New Roman"/>
          <w:sz w:val="24"/>
          <w:szCs w:val="24"/>
          <w:lang w:val="id-ID"/>
        </w:rPr>
        <w:t>kali pertemuan, yaitu</w:t>
      </w:r>
      <w:r w:rsidR="004913AF" w:rsidRPr="001F0A33">
        <w:rPr>
          <w:rFonts w:ascii="Times New Roman" w:hAnsi="Times New Roman" w:cs="Times New Roman"/>
          <w:sz w:val="24"/>
          <w:szCs w:val="24"/>
          <w:lang w:val="id-ID"/>
        </w:rPr>
        <w:t xml:space="preserve"> pertemuan</w:t>
      </w:r>
      <w:r w:rsidR="004913AF" w:rsidRPr="001F0A33">
        <w:rPr>
          <w:rFonts w:ascii="Times New Roman" w:hAnsi="Times New Roman" w:cs="Times New Roman"/>
          <w:sz w:val="24"/>
          <w:szCs w:val="24"/>
        </w:rPr>
        <w:t xml:space="preserve"> </w:t>
      </w:r>
      <w:r w:rsidR="004913AF" w:rsidRPr="001F0A33">
        <w:rPr>
          <w:rFonts w:ascii="Times New Roman" w:hAnsi="Times New Roman" w:cs="Times New Roman"/>
          <w:sz w:val="24"/>
          <w:szCs w:val="24"/>
          <w:lang w:val="id-ID"/>
        </w:rPr>
        <w:t>pertama</w:t>
      </w:r>
      <w:r w:rsidR="004913AF" w:rsidRPr="001F0A33">
        <w:rPr>
          <w:rFonts w:ascii="Times New Roman" w:hAnsi="Times New Roman" w:cs="Times New Roman"/>
          <w:sz w:val="24"/>
          <w:szCs w:val="24"/>
        </w:rPr>
        <w:t xml:space="preserve"> adalah </w:t>
      </w:r>
      <w:r w:rsidR="004913AF" w:rsidRPr="001F0A33">
        <w:rPr>
          <w:rFonts w:ascii="Times New Roman" w:hAnsi="Times New Roman" w:cs="Times New Roman"/>
          <w:sz w:val="24"/>
          <w:szCs w:val="24"/>
          <w:lang w:val="id-ID"/>
        </w:rPr>
        <w:t xml:space="preserve">pembelajaran </w:t>
      </w:r>
      <w:r w:rsidR="004913AF" w:rsidRPr="001F0A33">
        <w:rPr>
          <w:rFonts w:ascii="Times New Roman" w:hAnsi="Times New Roman" w:cs="Times New Roman"/>
          <w:sz w:val="24"/>
          <w:szCs w:val="24"/>
        </w:rPr>
        <w:t xml:space="preserve"> dan </w:t>
      </w:r>
      <w:r w:rsidR="004913AF" w:rsidRPr="001F0A33">
        <w:rPr>
          <w:rFonts w:ascii="Times New Roman" w:hAnsi="Times New Roman" w:cs="Times New Roman"/>
          <w:sz w:val="24"/>
          <w:szCs w:val="24"/>
          <w:lang w:val="id-ID"/>
        </w:rPr>
        <w:t xml:space="preserve"> pertemuan kedua adalah tes akhir siklus I dengan materi </w:t>
      </w:r>
      <w:r w:rsidR="009A5119">
        <w:rPr>
          <w:rFonts w:ascii="Times New Roman" w:hAnsi="Times New Roman" w:cs="Times New Roman"/>
          <w:sz w:val="24"/>
          <w:szCs w:val="24"/>
          <w:lang w:val="id-ID"/>
        </w:rPr>
        <w:t>barisan dan deret</w:t>
      </w:r>
      <w:r w:rsidR="004913AF" w:rsidRPr="001F0A33">
        <w:rPr>
          <w:rFonts w:ascii="Times New Roman" w:hAnsi="Times New Roman" w:cs="Times New Roman"/>
          <w:sz w:val="24"/>
          <w:szCs w:val="24"/>
        </w:rPr>
        <w:t>.</w:t>
      </w:r>
    </w:p>
    <w:p w:rsidR="00E41E2B" w:rsidRPr="00E41E2B" w:rsidRDefault="00E41E2B" w:rsidP="009A5119">
      <w:pPr>
        <w:tabs>
          <w:tab w:val="left" w:pos="709"/>
        </w:tabs>
        <w:autoSpaceDE w:val="0"/>
        <w:autoSpaceDN w:val="0"/>
        <w:adjustRightInd w:val="0"/>
        <w:spacing w:after="0" w:line="360" w:lineRule="auto"/>
        <w:ind w:firstLine="709"/>
        <w:rPr>
          <w:rFonts w:ascii="Times New Roman" w:hAnsi="Times New Roman" w:cs="Times New Roman"/>
          <w:sz w:val="24"/>
          <w:szCs w:val="24"/>
          <w:lang w:val="id-ID"/>
        </w:rPr>
      </w:pPr>
      <w:r>
        <w:rPr>
          <w:rFonts w:ascii="Times New Roman" w:hAnsi="Times New Roman" w:cs="Times New Roman"/>
          <w:sz w:val="24"/>
          <w:szCs w:val="24"/>
        </w:rPr>
        <w:t>Menurut Arikunto (2015:139), tahap pengamatan berlangsung bersamaan dengan pelaksanaan tindakan. Data yang diambil dan dikumpulkan selama pelaksanaan tindakan dalam penelitian ini yaitu observasi kegiatan guru dan siswa serta catatan lapangan. Data observasi dan catatan lapangan ini dikumpulkan melalui observasi terhadap kegiatan guru dan siswa selama proses pembelajaran dengan model pembelajaran CORE menggunakan media pembelaj</w:t>
      </w:r>
      <w:r>
        <w:rPr>
          <w:rFonts w:ascii="Times New Roman" w:hAnsi="Times New Roman" w:cs="Times New Roman"/>
          <w:sz w:val="24"/>
          <w:szCs w:val="24"/>
          <w:lang w:val="id-ID"/>
        </w:rPr>
        <w:t>a</w:t>
      </w:r>
      <w:r>
        <w:rPr>
          <w:rFonts w:ascii="Times New Roman" w:hAnsi="Times New Roman" w:cs="Times New Roman"/>
          <w:sz w:val="24"/>
          <w:szCs w:val="24"/>
        </w:rPr>
        <w:t>ran visual</w:t>
      </w:r>
      <w:r>
        <w:rPr>
          <w:rFonts w:ascii="Times New Roman" w:hAnsi="Times New Roman" w:cs="Times New Roman"/>
          <w:sz w:val="24"/>
          <w:szCs w:val="24"/>
          <w:lang w:val="id-ID"/>
        </w:rPr>
        <w:t>.</w:t>
      </w:r>
      <w:r w:rsidR="00E51F96">
        <w:rPr>
          <w:rFonts w:ascii="Times New Roman" w:hAnsi="Times New Roman" w:cs="Times New Roman"/>
          <w:sz w:val="24"/>
          <w:szCs w:val="24"/>
          <w:lang w:val="id-ID"/>
        </w:rPr>
        <w:t xml:space="preserve"> Sedangakan tahap </w:t>
      </w:r>
      <w:r w:rsidR="00E51F96">
        <w:rPr>
          <w:rFonts w:ascii="Times New Roman" w:hAnsi="Times New Roman" w:cs="Times New Roman"/>
          <w:sz w:val="24"/>
          <w:szCs w:val="24"/>
        </w:rPr>
        <w:t>refleksi  dilakukan untuk melihat proses pelaksanaan tindakan secara keseluruhan. Merefleksi adalah menganalisis data-data yang telah diperoleh dari hasil observasi, wawancara, dan catatan lapangan untuk diambil kesimpulan.</w:t>
      </w:r>
    </w:p>
    <w:p w:rsidR="00583597" w:rsidRPr="00583597" w:rsidRDefault="00583597" w:rsidP="00410EB8">
      <w:pPr>
        <w:spacing w:after="0" w:line="240" w:lineRule="auto"/>
        <w:ind w:firstLine="709"/>
        <w:rPr>
          <w:rFonts w:ascii="Times New Roman" w:hAnsi="Times New Roman" w:cs="Times New Roman"/>
          <w:sz w:val="24"/>
          <w:szCs w:val="24"/>
          <w:lang w:val="id-ID"/>
        </w:rPr>
      </w:pPr>
    </w:p>
    <w:p w:rsidR="0002078B" w:rsidRDefault="00583597" w:rsidP="0002078B">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rPr>
        <w:t>HASIL</w:t>
      </w:r>
      <w:r w:rsidR="00F951F7">
        <w:rPr>
          <w:rFonts w:ascii="Times New Roman" w:hAnsi="Times New Roman" w:cs="Times New Roman"/>
          <w:b/>
          <w:sz w:val="24"/>
          <w:szCs w:val="24"/>
          <w:lang w:val="id-ID"/>
        </w:rPr>
        <w:t xml:space="preserve"> PENELITIAN</w:t>
      </w:r>
      <w:r w:rsidR="00263637">
        <w:rPr>
          <w:rFonts w:ascii="Times New Roman" w:hAnsi="Times New Roman" w:cs="Times New Roman"/>
          <w:b/>
          <w:sz w:val="24"/>
          <w:szCs w:val="24"/>
          <w:lang w:val="id-ID"/>
        </w:rPr>
        <w:t xml:space="preserve"> </w:t>
      </w:r>
    </w:p>
    <w:p w:rsidR="005273C5" w:rsidRPr="00F7304B" w:rsidRDefault="004913AF" w:rsidP="0002078B">
      <w:pPr>
        <w:spacing w:after="0" w:line="360" w:lineRule="auto"/>
        <w:ind w:firstLine="709"/>
        <w:rPr>
          <w:rFonts w:ascii="Times New Roman" w:hAnsi="Times New Roman" w:cs="Times New Roman"/>
          <w:b/>
          <w:sz w:val="24"/>
          <w:szCs w:val="24"/>
          <w:lang w:val="id-ID"/>
        </w:rPr>
      </w:pPr>
      <w:r w:rsidRPr="001F0A33">
        <w:rPr>
          <w:rFonts w:ascii="Times New Roman" w:hAnsi="Times New Roman" w:cs="Times New Roman"/>
          <w:sz w:val="24"/>
          <w:szCs w:val="24"/>
        </w:rPr>
        <w:t>Berdasarkan hasil observasi kegiatan guru pada siklus I pelaksanaan tindakan yang d</w:t>
      </w:r>
      <w:r w:rsidR="00B25FD6">
        <w:rPr>
          <w:rFonts w:ascii="Times New Roman" w:hAnsi="Times New Roman" w:cs="Times New Roman"/>
          <w:sz w:val="24"/>
          <w:szCs w:val="24"/>
        </w:rPr>
        <w:t>ilakukan oleh pengamat I dan II</w:t>
      </w:r>
      <w:r w:rsidR="00B25FD6">
        <w:rPr>
          <w:rFonts w:ascii="Times New Roman" w:hAnsi="Times New Roman" w:cs="Times New Roman"/>
          <w:sz w:val="24"/>
          <w:szCs w:val="24"/>
          <w:lang w:val="id-ID"/>
        </w:rPr>
        <w:t xml:space="preserve">, </w:t>
      </w:r>
      <w:r w:rsidRPr="001F0A33">
        <w:rPr>
          <w:rFonts w:ascii="Times New Roman" w:hAnsi="Times New Roman" w:cs="Times New Roman"/>
          <w:sz w:val="24"/>
          <w:szCs w:val="24"/>
        </w:rPr>
        <w:t>menunjukkan bahwa</w:t>
      </w:r>
      <w:r w:rsidR="00B25FD6">
        <w:rPr>
          <w:rFonts w:ascii="Times New Roman" w:hAnsi="Times New Roman" w:cs="Times New Roman"/>
          <w:sz w:val="24"/>
          <w:szCs w:val="24"/>
          <w:lang w:val="id-ID"/>
        </w:rPr>
        <w:t xml:space="preserve"> aspek yang diamati sudah dilaksanakan oleh guru dengan cukup baik, hal ini dapat dilihat dari persentase skor rata-rata yang dicapai adalah </w:t>
      </w:r>
      <w:r w:rsidRPr="001F0A33">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69% + 64%</m:t>
            </m:r>
          </m:num>
          <m:den>
            <m:r>
              <w:rPr>
                <w:rFonts w:ascii="Cambria Math" w:hAnsi="Cambria Math" w:cs="Times New Roman"/>
                <w:sz w:val="24"/>
                <w:szCs w:val="24"/>
              </w:rPr>
              <m:t>2</m:t>
            </m:r>
          </m:den>
        </m:f>
      </m:oMath>
      <w:r w:rsidR="00B25FD6">
        <w:rPr>
          <w:rFonts w:ascii="Times New Roman" w:hAnsi="Times New Roman" w:cs="Times New Roman"/>
          <w:sz w:val="24"/>
          <w:szCs w:val="24"/>
        </w:rPr>
        <w:t xml:space="preserve"> = </w:t>
      </w:r>
      <w:r w:rsidR="00B25FD6">
        <w:rPr>
          <w:rFonts w:ascii="Times New Roman" w:hAnsi="Times New Roman" w:cs="Times New Roman"/>
          <w:sz w:val="24"/>
          <w:szCs w:val="24"/>
          <w:lang w:val="id-ID"/>
        </w:rPr>
        <w:t>66</w:t>
      </w:r>
      <w:r w:rsidR="00B25FD6">
        <w:rPr>
          <w:rFonts w:ascii="Times New Roman" w:hAnsi="Times New Roman" w:cs="Times New Roman"/>
          <w:sz w:val="24"/>
          <w:szCs w:val="24"/>
        </w:rPr>
        <w:t xml:space="preserve">%. Berdasarkan </w:t>
      </w:r>
      <w:r w:rsidR="00B25FD6">
        <w:rPr>
          <w:rFonts w:ascii="Times New Roman" w:hAnsi="Times New Roman" w:cs="Times New Roman"/>
          <w:sz w:val="24"/>
          <w:szCs w:val="24"/>
          <w:lang w:val="id-ID"/>
        </w:rPr>
        <w:t>pada kriteria taraf keberhasilan tindakan, aktivitas guru suduh cukup baik meski</w:t>
      </w:r>
      <w:r w:rsidR="00F7304B">
        <w:rPr>
          <w:rFonts w:ascii="Times New Roman" w:hAnsi="Times New Roman" w:cs="Times New Roman"/>
          <w:sz w:val="24"/>
          <w:szCs w:val="24"/>
          <w:lang w:val="id-ID"/>
        </w:rPr>
        <w:t>p</w:t>
      </w:r>
      <w:r w:rsidR="00B25FD6">
        <w:rPr>
          <w:rFonts w:ascii="Times New Roman" w:hAnsi="Times New Roman" w:cs="Times New Roman"/>
          <w:sz w:val="24"/>
          <w:szCs w:val="24"/>
          <w:lang w:val="id-ID"/>
        </w:rPr>
        <w:t>un masih ada beberapa aspek yang tidak dilaksanakan dengan baik oleh guru.</w:t>
      </w:r>
    </w:p>
    <w:p w:rsidR="004913AF" w:rsidRDefault="004913AF" w:rsidP="005273C5">
      <w:pPr>
        <w:spacing w:line="360" w:lineRule="auto"/>
        <w:ind w:firstLine="709"/>
        <w:rPr>
          <w:rFonts w:ascii="Times New Roman" w:hAnsi="Times New Roman" w:cs="Times New Roman"/>
          <w:sz w:val="24"/>
          <w:szCs w:val="24"/>
          <w:lang w:val="id-ID"/>
        </w:rPr>
      </w:pPr>
      <w:r w:rsidRPr="001F0A33">
        <w:rPr>
          <w:rFonts w:ascii="Times New Roman" w:hAnsi="Times New Roman" w:cs="Times New Roman"/>
          <w:sz w:val="24"/>
          <w:szCs w:val="24"/>
        </w:rPr>
        <w:t xml:space="preserve">Berdasarkan hasil observasi kegiatan </w:t>
      </w:r>
      <w:r w:rsidRPr="001F0A33">
        <w:rPr>
          <w:rFonts w:ascii="Times New Roman" w:hAnsi="Times New Roman" w:cs="Times New Roman"/>
          <w:sz w:val="24"/>
          <w:szCs w:val="24"/>
          <w:lang w:val="id-ID"/>
        </w:rPr>
        <w:t>siswa</w:t>
      </w:r>
      <w:r w:rsidRPr="001F0A33">
        <w:rPr>
          <w:rFonts w:ascii="Times New Roman" w:hAnsi="Times New Roman" w:cs="Times New Roman"/>
          <w:sz w:val="24"/>
          <w:szCs w:val="24"/>
        </w:rPr>
        <w:t xml:space="preserve"> pada siklus I pelaksanaan tindakan yang dilakukan oleh pengamat I dan II menunjukk</w:t>
      </w:r>
      <w:r w:rsidR="00611B05">
        <w:rPr>
          <w:rFonts w:ascii="Times New Roman" w:hAnsi="Times New Roman" w:cs="Times New Roman"/>
          <w:sz w:val="24"/>
          <w:szCs w:val="24"/>
        </w:rPr>
        <w:t>an bahwa</w:t>
      </w:r>
      <w:r w:rsidR="00611B05">
        <w:rPr>
          <w:rFonts w:ascii="Times New Roman" w:hAnsi="Times New Roman" w:cs="Times New Roman"/>
          <w:sz w:val="24"/>
          <w:szCs w:val="24"/>
          <w:lang w:val="id-ID"/>
        </w:rPr>
        <w:t xml:space="preserve"> persentase skor rata-rata yang dicapai oleh siswa adalah </w:t>
      </w:r>
      <w:r w:rsidR="00611B05">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67%+62%</m:t>
            </m:r>
          </m:num>
          <m:den>
            <m:r>
              <w:rPr>
                <w:rFonts w:ascii="Cambria Math" w:hAnsi="Cambria Math" w:cs="Times New Roman"/>
                <w:sz w:val="24"/>
                <w:szCs w:val="24"/>
              </w:rPr>
              <m:t>2</m:t>
            </m:r>
          </m:den>
        </m:f>
        <m:r>
          <w:rPr>
            <w:rFonts w:ascii="Cambria Math" w:hAnsi="Cambria Math" w:cs="Times New Roman"/>
            <w:sz w:val="24"/>
            <w:szCs w:val="24"/>
          </w:rPr>
          <m:t xml:space="preserve"> </m:t>
        </m:r>
      </m:oMath>
      <w:r w:rsidR="00611B05">
        <w:rPr>
          <w:rFonts w:ascii="Times New Roman" w:hAnsi="Times New Roman" w:cs="Times New Roman"/>
          <w:sz w:val="24"/>
          <w:szCs w:val="24"/>
        </w:rPr>
        <w:t xml:space="preserve">= </w:t>
      </w:r>
      <w:r w:rsidR="00B83EC1">
        <w:rPr>
          <w:rFonts w:ascii="Times New Roman" w:hAnsi="Times New Roman" w:cs="Times New Roman"/>
          <w:sz w:val="24"/>
          <w:szCs w:val="24"/>
          <w:lang w:val="id-ID"/>
        </w:rPr>
        <w:t>64</w:t>
      </w:r>
      <w:r w:rsidRPr="001F0A33">
        <w:rPr>
          <w:rFonts w:ascii="Times New Roman" w:hAnsi="Times New Roman" w:cs="Times New Roman"/>
          <w:sz w:val="24"/>
          <w:szCs w:val="24"/>
        </w:rPr>
        <w:t xml:space="preserve">% </w:t>
      </w:r>
      <w:r w:rsidRPr="001F0A33">
        <w:rPr>
          <w:rFonts w:ascii="Times New Roman" w:hAnsi="Times New Roman" w:cs="Times New Roman"/>
          <w:sz w:val="24"/>
          <w:szCs w:val="24"/>
          <w:lang w:val="id-ID"/>
        </w:rPr>
        <w:t xml:space="preserve">dengan taraf keberhasilan </w:t>
      </w:r>
      <w:r w:rsidR="00611B05">
        <w:rPr>
          <w:rFonts w:ascii="Times New Roman" w:hAnsi="Times New Roman" w:cs="Times New Roman"/>
          <w:sz w:val="24"/>
          <w:szCs w:val="24"/>
          <w:lang w:val="id-ID"/>
        </w:rPr>
        <w:t xml:space="preserve">cukup </w:t>
      </w:r>
      <w:r w:rsidRPr="001F0A33">
        <w:rPr>
          <w:rFonts w:ascii="Times New Roman" w:hAnsi="Times New Roman" w:cs="Times New Roman"/>
          <w:sz w:val="24"/>
          <w:szCs w:val="24"/>
          <w:lang w:val="id-ID"/>
        </w:rPr>
        <w:t>baik. Hal</w:t>
      </w:r>
      <w:r w:rsidRPr="001F0A33">
        <w:rPr>
          <w:rFonts w:ascii="Times New Roman" w:hAnsi="Times New Roman" w:cs="Times New Roman"/>
          <w:sz w:val="24"/>
          <w:szCs w:val="24"/>
        </w:rPr>
        <w:t xml:space="preserve"> ini menunjukkan bahwa </w:t>
      </w:r>
      <w:r w:rsidRPr="001F0A33">
        <w:rPr>
          <w:rFonts w:ascii="Times New Roman" w:hAnsi="Times New Roman" w:cs="Times New Roman"/>
          <w:sz w:val="24"/>
          <w:szCs w:val="24"/>
          <w:lang w:val="id-ID"/>
        </w:rPr>
        <w:t xml:space="preserve">aspek yang diamati </w:t>
      </w:r>
      <w:r w:rsidRPr="001F0A33">
        <w:rPr>
          <w:rFonts w:ascii="Times New Roman" w:hAnsi="Times New Roman" w:cs="Times New Roman"/>
          <w:sz w:val="24"/>
          <w:szCs w:val="24"/>
        </w:rPr>
        <w:t xml:space="preserve">sudah dilaksanakan </w:t>
      </w:r>
      <w:r w:rsidRPr="001F0A33">
        <w:rPr>
          <w:rFonts w:ascii="Times New Roman" w:hAnsi="Times New Roman" w:cs="Times New Roman"/>
          <w:sz w:val="24"/>
          <w:szCs w:val="24"/>
          <w:lang w:val="id-ID"/>
        </w:rPr>
        <w:t>siswa</w:t>
      </w:r>
      <w:r w:rsidRPr="001F0A33">
        <w:rPr>
          <w:rFonts w:ascii="Times New Roman" w:hAnsi="Times New Roman" w:cs="Times New Roman"/>
          <w:sz w:val="24"/>
          <w:szCs w:val="24"/>
        </w:rPr>
        <w:t xml:space="preserve"> dengan </w:t>
      </w:r>
      <w:r w:rsidR="00611B05">
        <w:rPr>
          <w:rFonts w:ascii="Times New Roman" w:hAnsi="Times New Roman" w:cs="Times New Roman"/>
          <w:sz w:val="24"/>
          <w:szCs w:val="24"/>
          <w:lang w:val="id-ID"/>
        </w:rPr>
        <w:t xml:space="preserve">cukup </w:t>
      </w:r>
      <w:r w:rsidRPr="001F0A33">
        <w:rPr>
          <w:rFonts w:ascii="Times New Roman" w:hAnsi="Times New Roman" w:cs="Times New Roman"/>
          <w:sz w:val="24"/>
          <w:szCs w:val="24"/>
        </w:rPr>
        <w:t>baik.</w:t>
      </w:r>
    </w:p>
    <w:p w:rsidR="00CC197E" w:rsidRDefault="00CC197E" w:rsidP="005273C5">
      <w:pPr>
        <w:spacing w:line="360" w:lineRule="auto"/>
        <w:ind w:firstLine="709"/>
        <w:rPr>
          <w:rFonts w:ascii="Times New Roman" w:hAnsi="Times New Roman" w:cs="Times New Roman"/>
          <w:sz w:val="24"/>
          <w:szCs w:val="24"/>
          <w:lang w:val="id-ID"/>
        </w:rPr>
      </w:pPr>
    </w:p>
    <w:p w:rsidR="00CC197E" w:rsidRPr="00CC197E" w:rsidRDefault="00CC197E" w:rsidP="005273C5">
      <w:pPr>
        <w:spacing w:line="360" w:lineRule="auto"/>
        <w:ind w:firstLine="709"/>
        <w:rPr>
          <w:rFonts w:ascii="Times New Roman" w:hAnsi="Times New Roman" w:cs="Times New Roman"/>
          <w:sz w:val="24"/>
          <w:szCs w:val="24"/>
          <w:lang w:val="id-ID"/>
        </w:rPr>
      </w:pPr>
    </w:p>
    <w:p w:rsidR="00B83EC1" w:rsidRDefault="00B83EC1" w:rsidP="00E758A5">
      <w:pPr>
        <w:spacing w:after="0" w:line="360" w:lineRule="auto"/>
        <w:ind w:left="709"/>
        <w:rPr>
          <w:rFonts w:ascii="Times New Roman" w:hAnsi="Times New Roman" w:cs="Times New Roman"/>
          <w:sz w:val="24"/>
          <w:szCs w:val="24"/>
          <w:lang w:val="id-ID"/>
        </w:rPr>
      </w:pPr>
    </w:p>
    <w:p w:rsidR="0002078B" w:rsidRDefault="0002078B" w:rsidP="00E758A5">
      <w:pPr>
        <w:spacing w:after="0" w:line="360" w:lineRule="auto"/>
        <w:ind w:left="709"/>
        <w:rPr>
          <w:rFonts w:ascii="Times New Roman" w:hAnsi="Times New Roman" w:cs="Times New Roman"/>
          <w:sz w:val="24"/>
          <w:szCs w:val="24"/>
          <w:lang w:val="id-ID"/>
        </w:rPr>
      </w:pPr>
    </w:p>
    <w:p w:rsidR="004913AF" w:rsidRPr="001F0A33" w:rsidRDefault="004913AF" w:rsidP="00E758A5">
      <w:pPr>
        <w:spacing w:after="0" w:line="360" w:lineRule="auto"/>
        <w:ind w:left="709"/>
        <w:rPr>
          <w:rFonts w:ascii="Times New Roman" w:hAnsi="Times New Roman" w:cs="Times New Roman"/>
          <w:sz w:val="24"/>
          <w:szCs w:val="24"/>
        </w:rPr>
      </w:pPr>
      <w:r w:rsidRPr="001F0A33">
        <w:rPr>
          <w:rFonts w:ascii="Times New Roman" w:hAnsi="Times New Roman" w:cs="Times New Roman"/>
          <w:sz w:val="24"/>
          <w:szCs w:val="24"/>
          <w:lang w:val="id-ID"/>
        </w:rPr>
        <w:lastRenderedPageBreak/>
        <w:t>Adapun hasil analisis tes</w:t>
      </w:r>
      <w:r w:rsidR="004C5B09">
        <w:rPr>
          <w:rFonts w:ascii="Times New Roman" w:hAnsi="Times New Roman" w:cs="Times New Roman"/>
          <w:sz w:val="24"/>
          <w:szCs w:val="24"/>
          <w:lang w:val="id-ID"/>
        </w:rPr>
        <w:t xml:space="preserve"> akhir</w:t>
      </w:r>
      <w:r w:rsidRPr="001F0A33">
        <w:rPr>
          <w:rFonts w:ascii="Times New Roman" w:hAnsi="Times New Roman" w:cs="Times New Roman"/>
          <w:sz w:val="24"/>
          <w:szCs w:val="24"/>
          <w:lang w:val="id-ID"/>
        </w:rPr>
        <w:t xml:space="preserve"> siklus I dapat dilihat pada Tabe</w:t>
      </w:r>
      <w:r w:rsidR="004C5B09">
        <w:rPr>
          <w:rFonts w:ascii="Times New Roman" w:hAnsi="Times New Roman" w:cs="Times New Roman"/>
          <w:sz w:val="24"/>
          <w:szCs w:val="24"/>
        </w:rPr>
        <w:t>l 4.</w:t>
      </w:r>
      <w:r w:rsidR="004C5B09">
        <w:rPr>
          <w:rFonts w:ascii="Times New Roman" w:hAnsi="Times New Roman" w:cs="Times New Roman"/>
          <w:sz w:val="24"/>
          <w:szCs w:val="24"/>
          <w:lang w:val="id-ID"/>
        </w:rPr>
        <w:t>6</w:t>
      </w:r>
      <w:r w:rsidRPr="001F0A33">
        <w:rPr>
          <w:rFonts w:ascii="Times New Roman" w:hAnsi="Times New Roman" w:cs="Times New Roman"/>
          <w:sz w:val="24"/>
          <w:szCs w:val="24"/>
        </w:rPr>
        <w:t xml:space="preserve"> berikut.</w:t>
      </w:r>
    </w:p>
    <w:p w:rsidR="004913AF" w:rsidRPr="004C5B09" w:rsidRDefault="004913AF" w:rsidP="004C5B09">
      <w:pPr>
        <w:spacing w:after="0" w:line="240" w:lineRule="auto"/>
        <w:ind w:firstLine="709"/>
        <w:outlineLvl w:val="0"/>
        <w:rPr>
          <w:rFonts w:ascii="Times New Roman" w:hAnsi="Times New Roman" w:cs="Times New Roman"/>
          <w:b/>
          <w:bCs/>
          <w:sz w:val="20"/>
          <w:szCs w:val="20"/>
          <w:lang w:val="id-ID"/>
        </w:rPr>
      </w:pPr>
      <w:r w:rsidRPr="004C5B09">
        <w:rPr>
          <w:rFonts w:ascii="Times New Roman" w:hAnsi="Times New Roman" w:cs="Times New Roman"/>
          <w:b/>
          <w:bCs/>
          <w:sz w:val="20"/>
          <w:szCs w:val="20"/>
          <w:lang w:val="id-ID"/>
        </w:rPr>
        <w:t>Tabel 4.</w:t>
      </w:r>
      <w:r w:rsidR="004C5B09">
        <w:rPr>
          <w:rFonts w:ascii="Times New Roman" w:hAnsi="Times New Roman" w:cs="Times New Roman"/>
          <w:b/>
          <w:bCs/>
          <w:sz w:val="20"/>
          <w:szCs w:val="20"/>
          <w:lang w:val="id-ID"/>
        </w:rPr>
        <w:t>6</w:t>
      </w:r>
      <w:r w:rsidRPr="004C5B09">
        <w:rPr>
          <w:rFonts w:ascii="Times New Roman" w:hAnsi="Times New Roman" w:cs="Times New Roman"/>
          <w:b/>
          <w:bCs/>
          <w:sz w:val="20"/>
          <w:szCs w:val="20"/>
          <w:lang w:val="id-ID"/>
        </w:rPr>
        <w:t xml:space="preserve"> </w:t>
      </w:r>
      <w:r w:rsidR="004C5B09">
        <w:rPr>
          <w:rFonts w:ascii="Times New Roman" w:hAnsi="Times New Roman" w:cs="Times New Roman"/>
          <w:b/>
          <w:bCs/>
          <w:sz w:val="20"/>
          <w:szCs w:val="20"/>
          <w:lang w:val="id-ID"/>
        </w:rPr>
        <w:t xml:space="preserve">Hasil Tes Akhir </w:t>
      </w:r>
      <w:r w:rsidRPr="004C5B09">
        <w:rPr>
          <w:rFonts w:ascii="Times New Roman" w:hAnsi="Times New Roman" w:cs="Times New Roman"/>
          <w:b/>
          <w:bCs/>
          <w:sz w:val="20"/>
          <w:szCs w:val="20"/>
          <w:lang w:val="id-ID"/>
        </w:rPr>
        <w:t xml:space="preserve"> Siklus I</w:t>
      </w:r>
    </w:p>
    <w:tbl>
      <w:tblPr>
        <w:tblW w:w="0" w:type="auto"/>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3402"/>
        <w:gridCol w:w="1843"/>
      </w:tblGrid>
      <w:tr w:rsidR="00915009" w:rsidRPr="004C5B09" w:rsidTr="00E043EF">
        <w:trPr>
          <w:trHeight w:val="284"/>
        </w:trPr>
        <w:tc>
          <w:tcPr>
            <w:tcW w:w="542" w:type="dxa"/>
            <w:tcBorders>
              <w:top w:val="single" w:sz="4" w:space="0" w:color="auto"/>
              <w:left w:val="nil"/>
              <w:bottom w:val="single" w:sz="4" w:space="0" w:color="auto"/>
              <w:right w:val="nil"/>
            </w:tcBorders>
            <w:vAlign w:val="center"/>
            <w:hideMark/>
          </w:tcPr>
          <w:p w:rsidR="004913AF" w:rsidRPr="004C5B09" w:rsidRDefault="004913AF" w:rsidP="00EC5E43">
            <w:pPr>
              <w:spacing w:after="0" w:line="240" w:lineRule="auto"/>
              <w:jc w:val="both"/>
              <w:rPr>
                <w:rFonts w:ascii="Times New Roman" w:hAnsi="Times New Roman" w:cs="Times New Roman"/>
                <w:sz w:val="20"/>
                <w:szCs w:val="20"/>
                <w:lang w:val="id-ID"/>
              </w:rPr>
            </w:pPr>
            <w:r w:rsidRPr="004C5B09">
              <w:rPr>
                <w:rFonts w:ascii="Times New Roman" w:hAnsi="Times New Roman" w:cs="Times New Roman"/>
                <w:sz w:val="20"/>
                <w:szCs w:val="20"/>
                <w:lang w:val="id-ID"/>
              </w:rPr>
              <w:t>No</w:t>
            </w:r>
          </w:p>
        </w:tc>
        <w:tc>
          <w:tcPr>
            <w:tcW w:w="3402" w:type="dxa"/>
            <w:tcBorders>
              <w:top w:val="single" w:sz="4" w:space="0" w:color="auto"/>
              <w:left w:val="nil"/>
              <w:bottom w:val="single" w:sz="4" w:space="0" w:color="auto"/>
              <w:right w:val="nil"/>
            </w:tcBorders>
            <w:vAlign w:val="center"/>
            <w:hideMark/>
          </w:tcPr>
          <w:p w:rsidR="004913AF" w:rsidRPr="004C5B09" w:rsidRDefault="004913AF" w:rsidP="00EC5E43">
            <w:pPr>
              <w:spacing w:after="0" w:line="240" w:lineRule="auto"/>
              <w:ind w:left="426"/>
              <w:jc w:val="both"/>
              <w:rPr>
                <w:rFonts w:ascii="Times New Roman" w:hAnsi="Times New Roman" w:cs="Times New Roman"/>
                <w:sz w:val="20"/>
                <w:szCs w:val="20"/>
                <w:lang w:val="id-ID"/>
              </w:rPr>
            </w:pPr>
            <w:r w:rsidRPr="004C5B09">
              <w:rPr>
                <w:rFonts w:ascii="Times New Roman" w:hAnsi="Times New Roman" w:cs="Times New Roman"/>
                <w:sz w:val="20"/>
                <w:szCs w:val="20"/>
                <w:lang w:val="id-ID"/>
              </w:rPr>
              <w:t>Hasil Tes Akhir</w:t>
            </w:r>
            <w:r w:rsidR="004C5B09">
              <w:rPr>
                <w:rFonts w:ascii="Times New Roman" w:hAnsi="Times New Roman" w:cs="Times New Roman"/>
                <w:sz w:val="20"/>
                <w:szCs w:val="20"/>
                <w:lang w:val="id-ID"/>
              </w:rPr>
              <w:t xml:space="preserve"> Siklus</w:t>
            </w:r>
          </w:p>
        </w:tc>
        <w:tc>
          <w:tcPr>
            <w:tcW w:w="1843" w:type="dxa"/>
            <w:tcBorders>
              <w:top w:val="single" w:sz="4" w:space="0" w:color="auto"/>
              <w:left w:val="nil"/>
              <w:bottom w:val="single" w:sz="4" w:space="0" w:color="auto"/>
              <w:right w:val="nil"/>
            </w:tcBorders>
            <w:vAlign w:val="center"/>
            <w:hideMark/>
          </w:tcPr>
          <w:p w:rsidR="004913AF" w:rsidRPr="004C5B09" w:rsidRDefault="004913AF" w:rsidP="00EC5E43">
            <w:pPr>
              <w:spacing w:after="0" w:line="240" w:lineRule="auto"/>
              <w:ind w:left="426"/>
              <w:jc w:val="both"/>
              <w:rPr>
                <w:rFonts w:ascii="Times New Roman" w:hAnsi="Times New Roman" w:cs="Times New Roman"/>
                <w:sz w:val="20"/>
                <w:szCs w:val="20"/>
                <w:lang w:val="id-ID"/>
              </w:rPr>
            </w:pPr>
            <w:r w:rsidRPr="004C5B09">
              <w:rPr>
                <w:rFonts w:ascii="Times New Roman" w:hAnsi="Times New Roman" w:cs="Times New Roman"/>
                <w:sz w:val="20"/>
                <w:szCs w:val="20"/>
                <w:lang w:val="id-ID"/>
              </w:rPr>
              <w:t>Jumlah</w:t>
            </w:r>
          </w:p>
        </w:tc>
      </w:tr>
      <w:tr w:rsidR="00915009" w:rsidRPr="004C5B09" w:rsidTr="00E043EF">
        <w:tc>
          <w:tcPr>
            <w:tcW w:w="542" w:type="dxa"/>
            <w:tcBorders>
              <w:top w:val="single" w:sz="4" w:space="0" w:color="auto"/>
              <w:left w:val="nil"/>
              <w:bottom w:val="single" w:sz="4" w:space="0" w:color="auto"/>
              <w:right w:val="nil"/>
            </w:tcBorders>
            <w:vAlign w:val="center"/>
            <w:hideMark/>
          </w:tcPr>
          <w:p w:rsidR="004913AF" w:rsidRPr="004C5B09" w:rsidRDefault="004913AF" w:rsidP="00EC5E43">
            <w:pPr>
              <w:spacing w:after="0" w:line="240" w:lineRule="auto"/>
              <w:jc w:val="both"/>
              <w:rPr>
                <w:rFonts w:ascii="Times New Roman" w:hAnsi="Times New Roman" w:cs="Times New Roman"/>
                <w:sz w:val="20"/>
                <w:szCs w:val="20"/>
                <w:lang w:val="id-ID"/>
              </w:rPr>
            </w:pPr>
            <w:r w:rsidRPr="004C5B09">
              <w:rPr>
                <w:rFonts w:ascii="Times New Roman" w:hAnsi="Times New Roman" w:cs="Times New Roman"/>
                <w:sz w:val="20"/>
                <w:szCs w:val="20"/>
                <w:lang w:val="id-ID"/>
              </w:rPr>
              <w:t>1</w:t>
            </w:r>
          </w:p>
        </w:tc>
        <w:tc>
          <w:tcPr>
            <w:tcW w:w="3402" w:type="dxa"/>
            <w:tcBorders>
              <w:top w:val="single" w:sz="4" w:space="0" w:color="auto"/>
              <w:left w:val="nil"/>
              <w:bottom w:val="single" w:sz="4" w:space="0" w:color="auto"/>
              <w:right w:val="nil"/>
            </w:tcBorders>
            <w:hideMark/>
          </w:tcPr>
          <w:p w:rsidR="004913AF" w:rsidRPr="004C5B09" w:rsidRDefault="004C5B09" w:rsidP="00EC5E43">
            <w:pPr>
              <w:spacing w:after="0" w:line="240" w:lineRule="auto"/>
              <w:ind w:left="426"/>
              <w:jc w:val="both"/>
              <w:rPr>
                <w:rFonts w:ascii="Times New Roman" w:hAnsi="Times New Roman" w:cs="Times New Roman"/>
                <w:sz w:val="20"/>
                <w:szCs w:val="20"/>
                <w:lang w:val="id-ID"/>
              </w:rPr>
            </w:pPr>
            <w:r>
              <w:rPr>
                <w:rFonts w:ascii="Times New Roman" w:hAnsi="Times New Roman" w:cs="Times New Roman"/>
                <w:sz w:val="20"/>
                <w:szCs w:val="20"/>
                <w:lang w:val="id-ID"/>
              </w:rPr>
              <w:t>Rata-rata</w:t>
            </w:r>
          </w:p>
        </w:tc>
        <w:tc>
          <w:tcPr>
            <w:tcW w:w="1843" w:type="dxa"/>
            <w:tcBorders>
              <w:top w:val="single" w:sz="4" w:space="0" w:color="auto"/>
              <w:left w:val="nil"/>
              <w:bottom w:val="single" w:sz="4" w:space="0" w:color="auto"/>
              <w:right w:val="nil"/>
            </w:tcBorders>
            <w:vAlign w:val="center"/>
            <w:hideMark/>
          </w:tcPr>
          <w:p w:rsidR="004913AF" w:rsidRPr="004C5B09" w:rsidRDefault="00EC5E43" w:rsidP="00EC5E43">
            <w:pPr>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lang w:val="id-ID"/>
              </w:rPr>
              <w:t>67,35</w:t>
            </w:r>
          </w:p>
        </w:tc>
      </w:tr>
      <w:tr w:rsidR="004C5B09" w:rsidRPr="004C5B09" w:rsidTr="00E043EF">
        <w:tc>
          <w:tcPr>
            <w:tcW w:w="542" w:type="dxa"/>
            <w:tcBorders>
              <w:top w:val="single" w:sz="4" w:space="0" w:color="auto"/>
              <w:left w:val="nil"/>
              <w:bottom w:val="single" w:sz="4" w:space="0" w:color="auto"/>
              <w:right w:val="nil"/>
            </w:tcBorders>
            <w:vAlign w:val="center"/>
          </w:tcPr>
          <w:p w:rsidR="004C5B09" w:rsidRPr="004C5B09" w:rsidRDefault="004C5B09" w:rsidP="00EC5E43">
            <w:pPr>
              <w:spacing w:after="0"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3402" w:type="dxa"/>
            <w:tcBorders>
              <w:top w:val="single" w:sz="4" w:space="0" w:color="auto"/>
              <w:left w:val="nil"/>
              <w:bottom w:val="single" w:sz="4" w:space="0" w:color="auto"/>
              <w:right w:val="nil"/>
            </w:tcBorders>
          </w:tcPr>
          <w:p w:rsidR="004C5B09" w:rsidRPr="004C5B09" w:rsidRDefault="004C5B09" w:rsidP="00EC5E43">
            <w:pPr>
              <w:spacing w:after="0" w:line="240" w:lineRule="auto"/>
              <w:ind w:left="426"/>
              <w:jc w:val="both"/>
              <w:rPr>
                <w:rFonts w:ascii="Times New Roman" w:hAnsi="Times New Roman" w:cs="Times New Roman"/>
                <w:sz w:val="20"/>
                <w:szCs w:val="20"/>
                <w:lang w:val="id-ID"/>
              </w:rPr>
            </w:pPr>
            <w:r>
              <w:rPr>
                <w:rFonts w:ascii="Times New Roman" w:hAnsi="Times New Roman" w:cs="Times New Roman"/>
                <w:sz w:val="20"/>
                <w:szCs w:val="20"/>
                <w:lang w:val="id-ID"/>
              </w:rPr>
              <w:t>Nilai tertinggi</w:t>
            </w:r>
          </w:p>
        </w:tc>
        <w:tc>
          <w:tcPr>
            <w:tcW w:w="1843" w:type="dxa"/>
            <w:tcBorders>
              <w:top w:val="single" w:sz="4" w:space="0" w:color="auto"/>
              <w:left w:val="nil"/>
              <w:bottom w:val="single" w:sz="4" w:space="0" w:color="auto"/>
              <w:right w:val="nil"/>
            </w:tcBorders>
            <w:vAlign w:val="center"/>
          </w:tcPr>
          <w:p w:rsidR="004C5B09" w:rsidRPr="004C5B09" w:rsidRDefault="00EC5E43" w:rsidP="00EC5E43">
            <w:pPr>
              <w:spacing w:after="0" w:line="240" w:lineRule="auto"/>
              <w:ind w:left="426"/>
              <w:jc w:val="both"/>
              <w:rPr>
                <w:rFonts w:ascii="Times New Roman" w:hAnsi="Times New Roman" w:cs="Times New Roman"/>
                <w:sz w:val="20"/>
                <w:szCs w:val="20"/>
                <w:lang w:val="id-ID"/>
              </w:rPr>
            </w:pPr>
            <w:r>
              <w:rPr>
                <w:rFonts w:ascii="Times New Roman" w:hAnsi="Times New Roman" w:cs="Times New Roman"/>
                <w:sz w:val="20"/>
                <w:szCs w:val="20"/>
                <w:lang w:val="id-ID"/>
              </w:rPr>
              <w:t>82</w:t>
            </w:r>
          </w:p>
        </w:tc>
      </w:tr>
      <w:tr w:rsidR="004C5B09" w:rsidRPr="004C5B09" w:rsidTr="00E043EF">
        <w:tc>
          <w:tcPr>
            <w:tcW w:w="542" w:type="dxa"/>
            <w:tcBorders>
              <w:top w:val="single" w:sz="4" w:space="0" w:color="auto"/>
              <w:left w:val="nil"/>
              <w:bottom w:val="single" w:sz="4" w:space="0" w:color="auto"/>
              <w:right w:val="nil"/>
            </w:tcBorders>
            <w:vAlign w:val="center"/>
          </w:tcPr>
          <w:p w:rsidR="004C5B09" w:rsidRPr="004C5B09" w:rsidRDefault="004C5B09" w:rsidP="00EC5E43">
            <w:pPr>
              <w:spacing w:after="0"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3402" w:type="dxa"/>
            <w:tcBorders>
              <w:top w:val="single" w:sz="4" w:space="0" w:color="auto"/>
              <w:left w:val="nil"/>
              <w:bottom w:val="single" w:sz="4" w:space="0" w:color="auto"/>
              <w:right w:val="nil"/>
            </w:tcBorders>
          </w:tcPr>
          <w:p w:rsidR="004C5B09" w:rsidRPr="004C5B09" w:rsidRDefault="004C5B09" w:rsidP="00EC5E43">
            <w:pPr>
              <w:spacing w:after="0" w:line="240" w:lineRule="auto"/>
              <w:ind w:left="426"/>
              <w:jc w:val="both"/>
              <w:rPr>
                <w:rFonts w:ascii="Times New Roman" w:hAnsi="Times New Roman" w:cs="Times New Roman"/>
                <w:sz w:val="20"/>
                <w:szCs w:val="20"/>
                <w:lang w:val="id-ID"/>
              </w:rPr>
            </w:pPr>
            <w:r>
              <w:rPr>
                <w:rFonts w:ascii="Times New Roman" w:hAnsi="Times New Roman" w:cs="Times New Roman"/>
                <w:sz w:val="20"/>
                <w:szCs w:val="20"/>
                <w:lang w:val="id-ID"/>
              </w:rPr>
              <w:t>Nilai terindah</w:t>
            </w:r>
          </w:p>
        </w:tc>
        <w:tc>
          <w:tcPr>
            <w:tcW w:w="1843" w:type="dxa"/>
            <w:tcBorders>
              <w:top w:val="single" w:sz="4" w:space="0" w:color="auto"/>
              <w:left w:val="nil"/>
              <w:bottom w:val="single" w:sz="4" w:space="0" w:color="auto"/>
              <w:right w:val="nil"/>
            </w:tcBorders>
            <w:vAlign w:val="center"/>
          </w:tcPr>
          <w:p w:rsidR="004C5B09" w:rsidRPr="004C5B09" w:rsidRDefault="004C5B09" w:rsidP="00EC5E43">
            <w:pPr>
              <w:spacing w:after="0" w:line="240" w:lineRule="auto"/>
              <w:ind w:left="426"/>
              <w:jc w:val="both"/>
              <w:rPr>
                <w:rFonts w:ascii="Times New Roman" w:hAnsi="Times New Roman" w:cs="Times New Roman"/>
                <w:sz w:val="20"/>
                <w:szCs w:val="20"/>
                <w:lang w:val="id-ID"/>
              </w:rPr>
            </w:pPr>
            <w:r>
              <w:rPr>
                <w:rFonts w:ascii="Times New Roman" w:hAnsi="Times New Roman" w:cs="Times New Roman"/>
                <w:sz w:val="20"/>
                <w:szCs w:val="20"/>
                <w:lang w:val="id-ID"/>
              </w:rPr>
              <w:t>44</w:t>
            </w:r>
          </w:p>
        </w:tc>
      </w:tr>
      <w:tr w:rsidR="00915009" w:rsidRPr="004C5B09" w:rsidTr="00E043EF">
        <w:tc>
          <w:tcPr>
            <w:tcW w:w="542" w:type="dxa"/>
            <w:tcBorders>
              <w:top w:val="single" w:sz="4" w:space="0" w:color="auto"/>
              <w:left w:val="nil"/>
              <w:bottom w:val="single" w:sz="4" w:space="0" w:color="auto"/>
              <w:right w:val="nil"/>
            </w:tcBorders>
            <w:vAlign w:val="center"/>
            <w:hideMark/>
          </w:tcPr>
          <w:p w:rsidR="004913AF" w:rsidRPr="004C5B09" w:rsidRDefault="004C5B09" w:rsidP="00EC5E43">
            <w:pPr>
              <w:spacing w:after="0"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4</w:t>
            </w:r>
          </w:p>
        </w:tc>
        <w:tc>
          <w:tcPr>
            <w:tcW w:w="3402" w:type="dxa"/>
            <w:tcBorders>
              <w:top w:val="single" w:sz="4" w:space="0" w:color="auto"/>
              <w:left w:val="nil"/>
              <w:bottom w:val="single" w:sz="4" w:space="0" w:color="auto"/>
              <w:right w:val="nil"/>
            </w:tcBorders>
            <w:hideMark/>
          </w:tcPr>
          <w:p w:rsidR="004913AF" w:rsidRPr="004C5B09" w:rsidRDefault="004913AF" w:rsidP="00EC5E43">
            <w:pPr>
              <w:spacing w:after="0" w:line="240" w:lineRule="auto"/>
              <w:ind w:left="426"/>
              <w:jc w:val="both"/>
              <w:rPr>
                <w:rFonts w:ascii="Times New Roman" w:hAnsi="Times New Roman" w:cs="Times New Roman"/>
                <w:sz w:val="20"/>
                <w:szCs w:val="20"/>
                <w:lang w:val="id-ID"/>
              </w:rPr>
            </w:pPr>
            <w:r w:rsidRPr="004C5B09">
              <w:rPr>
                <w:rFonts w:ascii="Times New Roman" w:hAnsi="Times New Roman" w:cs="Times New Roman"/>
                <w:sz w:val="20"/>
                <w:szCs w:val="20"/>
                <w:lang w:val="id-ID"/>
              </w:rPr>
              <w:t>Jumlah siswa yang tuntas</w:t>
            </w:r>
          </w:p>
        </w:tc>
        <w:tc>
          <w:tcPr>
            <w:tcW w:w="1843" w:type="dxa"/>
            <w:tcBorders>
              <w:top w:val="single" w:sz="4" w:space="0" w:color="auto"/>
              <w:left w:val="nil"/>
              <w:bottom w:val="single" w:sz="4" w:space="0" w:color="auto"/>
              <w:right w:val="nil"/>
            </w:tcBorders>
            <w:vAlign w:val="center"/>
            <w:hideMark/>
          </w:tcPr>
          <w:p w:rsidR="004913AF" w:rsidRPr="004C5B09" w:rsidRDefault="004C5B09" w:rsidP="00EC5E43">
            <w:pPr>
              <w:spacing w:after="0" w:line="240" w:lineRule="auto"/>
              <w:ind w:left="426"/>
              <w:jc w:val="both"/>
              <w:rPr>
                <w:rFonts w:ascii="Times New Roman" w:hAnsi="Times New Roman" w:cs="Times New Roman"/>
                <w:sz w:val="20"/>
                <w:szCs w:val="20"/>
                <w:lang w:val="id-ID"/>
              </w:rPr>
            </w:pPr>
            <w:r>
              <w:rPr>
                <w:rFonts w:ascii="Times New Roman" w:hAnsi="Times New Roman" w:cs="Times New Roman"/>
                <w:sz w:val="20"/>
                <w:szCs w:val="20"/>
                <w:lang w:val="id-ID"/>
              </w:rPr>
              <w:t>8</w:t>
            </w:r>
          </w:p>
        </w:tc>
      </w:tr>
      <w:tr w:rsidR="00915009" w:rsidRPr="004C5B09" w:rsidTr="00E043EF">
        <w:trPr>
          <w:trHeight w:val="251"/>
        </w:trPr>
        <w:tc>
          <w:tcPr>
            <w:tcW w:w="542" w:type="dxa"/>
            <w:tcBorders>
              <w:top w:val="single" w:sz="4" w:space="0" w:color="auto"/>
              <w:left w:val="nil"/>
              <w:bottom w:val="single" w:sz="4" w:space="0" w:color="auto"/>
              <w:right w:val="nil"/>
            </w:tcBorders>
            <w:vAlign w:val="center"/>
            <w:hideMark/>
          </w:tcPr>
          <w:p w:rsidR="004913AF" w:rsidRPr="004C5B09" w:rsidRDefault="004C5B09" w:rsidP="00EC5E43">
            <w:pPr>
              <w:spacing w:after="0"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5</w:t>
            </w:r>
          </w:p>
        </w:tc>
        <w:tc>
          <w:tcPr>
            <w:tcW w:w="3402" w:type="dxa"/>
            <w:tcBorders>
              <w:top w:val="single" w:sz="4" w:space="0" w:color="auto"/>
              <w:left w:val="nil"/>
              <w:bottom w:val="single" w:sz="4" w:space="0" w:color="auto"/>
              <w:right w:val="nil"/>
            </w:tcBorders>
            <w:hideMark/>
          </w:tcPr>
          <w:p w:rsidR="004913AF" w:rsidRPr="004C5B09" w:rsidRDefault="004913AF" w:rsidP="00EC5E43">
            <w:pPr>
              <w:spacing w:after="0" w:line="240" w:lineRule="auto"/>
              <w:ind w:left="426"/>
              <w:jc w:val="both"/>
              <w:rPr>
                <w:rFonts w:ascii="Times New Roman" w:hAnsi="Times New Roman" w:cs="Times New Roman"/>
                <w:sz w:val="20"/>
                <w:szCs w:val="20"/>
                <w:lang w:val="id-ID"/>
              </w:rPr>
            </w:pPr>
            <w:r w:rsidRPr="004C5B09">
              <w:rPr>
                <w:rFonts w:ascii="Times New Roman" w:hAnsi="Times New Roman" w:cs="Times New Roman"/>
                <w:sz w:val="20"/>
                <w:szCs w:val="20"/>
                <w:lang w:val="id-ID"/>
              </w:rPr>
              <w:t>Jumlah siswa yang tidak tuntas</w:t>
            </w:r>
          </w:p>
        </w:tc>
        <w:tc>
          <w:tcPr>
            <w:tcW w:w="1843" w:type="dxa"/>
            <w:tcBorders>
              <w:top w:val="single" w:sz="4" w:space="0" w:color="auto"/>
              <w:left w:val="nil"/>
              <w:bottom w:val="single" w:sz="4" w:space="0" w:color="auto"/>
              <w:right w:val="nil"/>
            </w:tcBorders>
            <w:vAlign w:val="center"/>
            <w:hideMark/>
          </w:tcPr>
          <w:p w:rsidR="004913AF" w:rsidRPr="004C5B09" w:rsidRDefault="004C5B09" w:rsidP="00EC5E43">
            <w:pPr>
              <w:spacing w:after="0" w:line="240" w:lineRule="auto"/>
              <w:ind w:left="426"/>
              <w:jc w:val="both"/>
              <w:rPr>
                <w:rFonts w:ascii="Times New Roman" w:hAnsi="Times New Roman" w:cs="Times New Roman"/>
                <w:sz w:val="20"/>
                <w:szCs w:val="20"/>
                <w:lang w:val="id-ID"/>
              </w:rPr>
            </w:pPr>
            <w:r>
              <w:rPr>
                <w:rFonts w:ascii="Times New Roman" w:hAnsi="Times New Roman" w:cs="Times New Roman"/>
                <w:sz w:val="20"/>
                <w:szCs w:val="20"/>
                <w:lang w:val="id-ID"/>
              </w:rPr>
              <w:t>9</w:t>
            </w:r>
          </w:p>
        </w:tc>
      </w:tr>
      <w:tr w:rsidR="004C5B09" w:rsidRPr="004C5B09" w:rsidTr="00E043EF">
        <w:trPr>
          <w:trHeight w:val="251"/>
        </w:trPr>
        <w:tc>
          <w:tcPr>
            <w:tcW w:w="542" w:type="dxa"/>
            <w:tcBorders>
              <w:top w:val="single" w:sz="4" w:space="0" w:color="auto"/>
              <w:left w:val="nil"/>
              <w:bottom w:val="single" w:sz="4" w:space="0" w:color="auto"/>
              <w:right w:val="nil"/>
            </w:tcBorders>
            <w:vAlign w:val="center"/>
          </w:tcPr>
          <w:p w:rsidR="004C5B09" w:rsidRDefault="004C5B09" w:rsidP="00EC5E43">
            <w:pPr>
              <w:spacing w:after="0"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6</w:t>
            </w:r>
          </w:p>
        </w:tc>
        <w:tc>
          <w:tcPr>
            <w:tcW w:w="3402" w:type="dxa"/>
            <w:tcBorders>
              <w:top w:val="single" w:sz="4" w:space="0" w:color="auto"/>
              <w:left w:val="nil"/>
              <w:bottom w:val="single" w:sz="4" w:space="0" w:color="auto"/>
              <w:right w:val="nil"/>
            </w:tcBorders>
          </w:tcPr>
          <w:p w:rsidR="004C5B09" w:rsidRPr="004C5B09" w:rsidRDefault="004C5B09" w:rsidP="00EC5E43">
            <w:pPr>
              <w:spacing w:after="0" w:line="240" w:lineRule="auto"/>
              <w:ind w:left="426"/>
              <w:jc w:val="both"/>
              <w:rPr>
                <w:rFonts w:ascii="Times New Roman" w:hAnsi="Times New Roman" w:cs="Times New Roman"/>
                <w:sz w:val="20"/>
                <w:szCs w:val="20"/>
                <w:lang w:val="id-ID"/>
              </w:rPr>
            </w:pPr>
            <w:r>
              <w:rPr>
                <w:rFonts w:ascii="Times New Roman" w:hAnsi="Times New Roman" w:cs="Times New Roman"/>
                <w:sz w:val="20"/>
                <w:szCs w:val="20"/>
                <w:lang w:val="id-ID"/>
              </w:rPr>
              <w:t>Persentase ketuntasan (%)</w:t>
            </w:r>
          </w:p>
        </w:tc>
        <w:tc>
          <w:tcPr>
            <w:tcW w:w="1843" w:type="dxa"/>
            <w:tcBorders>
              <w:top w:val="single" w:sz="4" w:space="0" w:color="auto"/>
              <w:left w:val="nil"/>
              <w:bottom w:val="single" w:sz="4" w:space="0" w:color="auto"/>
              <w:right w:val="nil"/>
            </w:tcBorders>
            <w:vAlign w:val="center"/>
          </w:tcPr>
          <w:p w:rsidR="004C5B09" w:rsidRPr="004C5B09" w:rsidRDefault="004C5B09" w:rsidP="00EC5E43">
            <w:pPr>
              <w:spacing w:after="0" w:line="240" w:lineRule="auto"/>
              <w:ind w:left="426"/>
              <w:jc w:val="both"/>
              <w:rPr>
                <w:rFonts w:ascii="Times New Roman" w:hAnsi="Times New Roman" w:cs="Times New Roman"/>
                <w:sz w:val="20"/>
                <w:szCs w:val="20"/>
                <w:lang w:val="id-ID"/>
              </w:rPr>
            </w:pPr>
            <w:r>
              <w:rPr>
                <w:rFonts w:ascii="Times New Roman" w:hAnsi="Times New Roman" w:cs="Times New Roman"/>
                <w:sz w:val="20"/>
                <w:szCs w:val="20"/>
                <w:lang w:val="id-ID"/>
              </w:rPr>
              <w:t>47,06%</w:t>
            </w:r>
          </w:p>
        </w:tc>
      </w:tr>
    </w:tbl>
    <w:p w:rsidR="004C5B09" w:rsidRDefault="004C5B09" w:rsidP="00B83EC1">
      <w:pPr>
        <w:pStyle w:val="ListParagraph"/>
        <w:spacing w:line="240" w:lineRule="auto"/>
        <w:ind w:left="0"/>
        <w:rPr>
          <w:rFonts w:ascii="Times New Roman" w:hAnsi="Times New Roman" w:cs="Times New Roman"/>
          <w:sz w:val="24"/>
          <w:szCs w:val="24"/>
          <w:lang w:val="id-ID"/>
        </w:rPr>
      </w:pPr>
    </w:p>
    <w:p w:rsidR="004913AF" w:rsidRPr="001F0A33" w:rsidRDefault="004913AF" w:rsidP="004C5B09">
      <w:pPr>
        <w:pStyle w:val="ListParagraph"/>
        <w:spacing w:after="0" w:line="360" w:lineRule="auto"/>
        <w:ind w:left="0" w:firstLine="709"/>
        <w:rPr>
          <w:rFonts w:ascii="Times New Roman" w:hAnsi="Times New Roman" w:cs="Times New Roman"/>
          <w:sz w:val="24"/>
          <w:szCs w:val="24"/>
        </w:rPr>
      </w:pPr>
      <w:r w:rsidRPr="001F0A33">
        <w:rPr>
          <w:rFonts w:ascii="Times New Roman" w:hAnsi="Times New Roman" w:cs="Times New Roman"/>
          <w:sz w:val="24"/>
          <w:szCs w:val="24"/>
        </w:rPr>
        <w:t xml:space="preserve">Rekapitulasi nilai tes akhir siklus I </w:t>
      </w:r>
      <w:r w:rsidR="009C2E30">
        <w:rPr>
          <w:rFonts w:ascii="Times New Roman" w:hAnsi="Times New Roman" w:cs="Times New Roman"/>
          <w:sz w:val="24"/>
          <w:szCs w:val="24"/>
        </w:rPr>
        <w:t xml:space="preserve">selengkapnya ada pada Lampiran </w:t>
      </w:r>
      <w:r w:rsidR="009C2E30">
        <w:rPr>
          <w:rFonts w:ascii="Times New Roman" w:hAnsi="Times New Roman" w:cs="Times New Roman"/>
          <w:sz w:val="24"/>
          <w:szCs w:val="24"/>
          <w:lang w:val="id-ID"/>
        </w:rPr>
        <w:t>11</w:t>
      </w:r>
      <w:r w:rsidR="009C2E30">
        <w:rPr>
          <w:rFonts w:ascii="Times New Roman" w:hAnsi="Times New Roman" w:cs="Times New Roman"/>
          <w:sz w:val="24"/>
          <w:szCs w:val="24"/>
        </w:rPr>
        <w:t>. Berdasarkan Tabel 4.</w:t>
      </w:r>
      <w:r w:rsidR="009C2E30">
        <w:rPr>
          <w:rFonts w:ascii="Times New Roman" w:hAnsi="Times New Roman" w:cs="Times New Roman"/>
          <w:sz w:val="24"/>
          <w:szCs w:val="24"/>
          <w:lang w:val="id-ID"/>
        </w:rPr>
        <w:t>6</w:t>
      </w:r>
      <w:r w:rsidRPr="001F0A33">
        <w:rPr>
          <w:rFonts w:ascii="Times New Roman" w:hAnsi="Times New Roman" w:cs="Times New Roman"/>
          <w:sz w:val="24"/>
          <w:szCs w:val="24"/>
        </w:rPr>
        <w:t xml:space="preserve"> di atas dapat diketahui bahwa rata-rata nilai peserta didik adalah </w:t>
      </w:r>
      <w:r w:rsidR="003F74DC" w:rsidRPr="003F74DC">
        <w:rPr>
          <w:rFonts w:ascii="Times New Roman" w:hAnsi="Times New Roman" w:cs="Times New Roman"/>
          <w:sz w:val="24"/>
          <w:szCs w:val="24"/>
          <w:lang w:val="id-ID"/>
        </w:rPr>
        <w:t>67,35</w:t>
      </w:r>
      <w:r w:rsidRPr="001F0A33">
        <w:rPr>
          <w:rFonts w:ascii="Times New Roman" w:hAnsi="Times New Roman" w:cs="Times New Roman"/>
          <w:sz w:val="24"/>
          <w:szCs w:val="24"/>
        </w:rPr>
        <w:t>. Dari hasil tes akhir siklus I ini diperoleh persentase ketuntasan bel</w:t>
      </w:r>
      <w:r w:rsidR="003F74DC">
        <w:rPr>
          <w:rFonts w:ascii="Times New Roman" w:hAnsi="Times New Roman" w:cs="Times New Roman"/>
          <w:sz w:val="24"/>
          <w:szCs w:val="24"/>
        </w:rPr>
        <w:t xml:space="preserve">ajar peserta didik sebesar </w:t>
      </w:r>
      <w:r w:rsidR="003F74DC">
        <w:rPr>
          <w:rFonts w:ascii="Times New Roman" w:hAnsi="Times New Roman" w:cs="Times New Roman"/>
          <w:sz w:val="24"/>
          <w:szCs w:val="24"/>
          <w:lang w:val="id-ID"/>
        </w:rPr>
        <w:t>47</w:t>
      </w:r>
      <w:r w:rsidR="003F74DC">
        <w:rPr>
          <w:rFonts w:ascii="Times New Roman" w:hAnsi="Times New Roman" w:cs="Times New Roman"/>
          <w:sz w:val="24"/>
          <w:szCs w:val="24"/>
        </w:rPr>
        <w:t>,</w:t>
      </w:r>
      <w:r w:rsidR="003F74DC">
        <w:rPr>
          <w:rFonts w:ascii="Times New Roman" w:hAnsi="Times New Roman" w:cs="Times New Roman"/>
          <w:sz w:val="24"/>
          <w:szCs w:val="24"/>
          <w:lang w:val="id-ID"/>
        </w:rPr>
        <w:t>06</w:t>
      </w:r>
      <w:r w:rsidRPr="001F0A33">
        <w:rPr>
          <w:rFonts w:ascii="Times New Roman" w:hAnsi="Times New Roman" w:cs="Times New Roman"/>
          <w:sz w:val="24"/>
          <w:szCs w:val="24"/>
        </w:rPr>
        <w:t xml:space="preserve">%, sedangkan persentase ketidak tuntasannya yaitu </w:t>
      </w:r>
      <w:r w:rsidR="003F74DC">
        <w:rPr>
          <w:rFonts w:ascii="Times New Roman" w:hAnsi="Times New Roman" w:cs="Times New Roman"/>
          <w:sz w:val="24"/>
          <w:szCs w:val="24"/>
          <w:lang w:val="id-ID"/>
        </w:rPr>
        <w:t>52,94</w:t>
      </w:r>
      <w:r w:rsidRPr="001F0A33">
        <w:rPr>
          <w:rFonts w:ascii="Times New Roman" w:hAnsi="Times New Roman" w:cs="Times New Roman"/>
          <w:sz w:val="24"/>
          <w:szCs w:val="24"/>
        </w:rPr>
        <w:t>%. Dari persentase ketuntasan belajar tersebut, masih belum memenuhi standar ketuntasan yang telah ditetapkan, yaitu ≥ 75% pese</w:t>
      </w:r>
      <w:r w:rsidR="003F74DC">
        <w:rPr>
          <w:rFonts w:ascii="Times New Roman" w:hAnsi="Times New Roman" w:cs="Times New Roman"/>
          <w:sz w:val="24"/>
          <w:szCs w:val="24"/>
        </w:rPr>
        <w:t>rta didik memperoleh nilai ≥ 75</w:t>
      </w:r>
      <w:r w:rsidR="003F74DC">
        <w:rPr>
          <w:rFonts w:ascii="Times New Roman" w:hAnsi="Times New Roman" w:cs="Times New Roman"/>
          <w:sz w:val="24"/>
          <w:szCs w:val="24"/>
          <w:lang w:val="id-ID"/>
        </w:rPr>
        <w:t xml:space="preserve">. Ini terjadi karena siswa masih sulit memahami soal-soal tes yang telah diberikan oleh guru, untuk hasil ketuntasan tes akhir siklus I belum bisa dikatakan tuntas </w:t>
      </w:r>
      <w:r w:rsidRPr="001F0A33">
        <w:rPr>
          <w:rFonts w:ascii="Times New Roman" w:hAnsi="Times New Roman" w:cs="Times New Roman"/>
          <w:sz w:val="24"/>
          <w:szCs w:val="24"/>
          <w:lang w:val="id-ID"/>
        </w:rPr>
        <w:t>sehingga peneliti perlu memberikan tindakan pada siklus berikutnya.</w:t>
      </w:r>
    </w:p>
    <w:p w:rsidR="00410EB8" w:rsidRPr="002E3E8F" w:rsidRDefault="00410EB8" w:rsidP="00410EB8">
      <w:pPr>
        <w:spacing w:after="0" w:line="360" w:lineRule="auto"/>
        <w:ind w:firstLine="709"/>
        <w:rPr>
          <w:rFonts w:ascii="Times New Roman" w:hAnsi="Times New Roman" w:cs="Times New Roman"/>
          <w:b/>
          <w:sz w:val="24"/>
          <w:szCs w:val="24"/>
          <w:lang w:val="id-ID"/>
        </w:rPr>
      </w:pPr>
      <w:r w:rsidRPr="001F0A33">
        <w:rPr>
          <w:rFonts w:ascii="Times New Roman" w:hAnsi="Times New Roman" w:cs="Times New Roman"/>
          <w:sz w:val="24"/>
          <w:szCs w:val="24"/>
        </w:rPr>
        <w:t>Berdasarkan hasil observasi kegiatan guru pada siklus I</w:t>
      </w:r>
      <w:r w:rsidR="002E3E8F">
        <w:rPr>
          <w:rFonts w:ascii="Times New Roman" w:hAnsi="Times New Roman" w:cs="Times New Roman"/>
          <w:sz w:val="24"/>
          <w:szCs w:val="24"/>
          <w:lang w:val="id-ID"/>
        </w:rPr>
        <w:t>I</w:t>
      </w:r>
      <w:r w:rsidRPr="001F0A33">
        <w:rPr>
          <w:rFonts w:ascii="Times New Roman" w:hAnsi="Times New Roman" w:cs="Times New Roman"/>
          <w:sz w:val="24"/>
          <w:szCs w:val="24"/>
        </w:rPr>
        <w:t xml:space="preserve"> pelaksanaan tindakan yang d</w:t>
      </w:r>
      <w:r>
        <w:rPr>
          <w:rFonts w:ascii="Times New Roman" w:hAnsi="Times New Roman" w:cs="Times New Roman"/>
          <w:sz w:val="24"/>
          <w:szCs w:val="24"/>
        </w:rPr>
        <w:t>ilakukan oleh pengamat I dan II</w:t>
      </w:r>
      <w:r>
        <w:rPr>
          <w:rFonts w:ascii="Times New Roman" w:hAnsi="Times New Roman" w:cs="Times New Roman"/>
          <w:sz w:val="24"/>
          <w:szCs w:val="24"/>
          <w:lang w:val="id-ID"/>
        </w:rPr>
        <w:t xml:space="preserve">, </w:t>
      </w:r>
      <w:r w:rsidRPr="001F0A33">
        <w:rPr>
          <w:rFonts w:ascii="Times New Roman" w:hAnsi="Times New Roman" w:cs="Times New Roman"/>
          <w:sz w:val="24"/>
          <w:szCs w:val="24"/>
        </w:rPr>
        <w:t>menunjukkan bahwa</w:t>
      </w:r>
      <w:r>
        <w:rPr>
          <w:rFonts w:ascii="Times New Roman" w:hAnsi="Times New Roman" w:cs="Times New Roman"/>
          <w:sz w:val="24"/>
          <w:szCs w:val="24"/>
          <w:lang w:val="id-ID"/>
        </w:rPr>
        <w:t xml:space="preserve"> aspek yang diamati sudah dil</w:t>
      </w:r>
      <w:r w:rsidR="002E3E8F">
        <w:rPr>
          <w:rFonts w:ascii="Times New Roman" w:hAnsi="Times New Roman" w:cs="Times New Roman"/>
          <w:sz w:val="24"/>
          <w:szCs w:val="24"/>
          <w:lang w:val="id-ID"/>
        </w:rPr>
        <w:t>aksanakan oleh guru dengan sangat</w:t>
      </w:r>
      <w:r>
        <w:rPr>
          <w:rFonts w:ascii="Times New Roman" w:hAnsi="Times New Roman" w:cs="Times New Roman"/>
          <w:sz w:val="24"/>
          <w:szCs w:val="24"/>
          <w:lang w:val="id-ID"/>
        </w:rPr>
        <w:t xml:space="preserve"> baik, </w:t>
      </w:r>
      <w:r w:rsidR="002E3E8F">
        <w:rPr>
          <w:rFonts w:ascii="Times New Roman" w:hAnsi="Times New Roman" w:cs="Times New Roman"/>
          <w:sz w:val="24"/>
          <w:szCs w:val="24"/>
          <w:lang w:val="id-ID"/>
        </w:rPr>
        <w:t>karena semua indikator berhasil dilaksanakan  dengan pencapaian</w:t>
      </w:r>
      <w:r>
        <w:rPr>
          <w:rFonts w:ascii="Times New Roman" w:hAnsi="Times New Roman" w:cs="Times New Roman"/>
          <w:sz w:val="24"/>
          <w:szCs w:val="24"/>
          <w:lang w:val="id-ID"/>
        </w:rPr>
        <w:t xml:space="preserve"> sk</w:t>
      </w:r>
      <w:r w:rsidR="002E3E8F">
        <w:rPr>
          <w:rFonts w:ascii="Times New Roman" w:hAnsi="Times New Roman" w:cs="Times New Roman"/>
          <w:sz w:val="24"/>
          <w:szCs w:val="24"/>
          <w:lang w:val="id-ID"/>
        </w:rPr>
        <w:t>or rata-rata observasinya</w:t>
      </w:r>
      <w:r>
        <w:rPr>
          <w:rFonts w:ascii="Times New Roman" w:hAnsi="Times New Roman" w:cs="Times New Roman"/>
          <w:sz w:val="24"/>
          <w:szCs w:val="24"/>
          <w:lang w:val="id-ID"/>
        </w:rPr>
        <w:t xml:space="preserve"> </w:t>
      </w:r>
      <w:r w:rsidRPr="001F0A33">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96% + 92%</m:t>
            </m:r>
          </m:num>
          <m:den>
            <m:r>
              <w:rPr>
                <w:rFonts w:ascii="Cambria Math" w:hAnsi="Cambria Math" w:cs="Times New Roman"/>
                <w:sz w:val="24"/>
                <w:szCs w:val="24"/>
              </w:rPr>
              <m:t>2</m:t>
            </m:r>
          </m:den>
        </m:f>
      </m:oMath>
      <w:r>
        <w:rPr>
          <w:rFonts w:ascii="Times New Roman" w:hAnsi="Times New Roman" w:cs="Times New Roman"/>
          <w:sz w:val="24"/>
          <w:szCs w:val="24"/>
        </w:rPr>
        <w:t xml:space="preserve"> = </w:t>
      </w:r>
      <w:r w:rsidR="002E3E8F">
        <w:rPr>
          <w:rFonts w:ascii="Times New Roman" w:hAnsi="Times New Roman" w:cs="Times New Roman"/>
          <w:sz w:val="24"/>
          <w:szCs w:val="24"/>
          <w:lang w:val="id-ID"/>
        </w:rPr>
        <w:t>94</w:t>
      </w:r>
      <w:r w:rsidR="002E3E8F">
        <w:rPr>
          <w:rFonts w:ascii="Times New Roman" w:hAnsi="Times New Roman" w:cs="Times New Roman"/>
          <w:sz w:val="24"/>
          <w:szCs w:val="24"/>
        </w:rPr>
        <w:t xml:space="preserve">%. </w:t>
      </w:r>
      <w:r w:rsidR="002E3E8F">
        <w:rPr>
          <w:rFonts w:ascii="Times New Roman" w:hAnsi="Times New Roman" w:cs="Times New Roman"/>
          <w:sz w:val="24"/>
          <w:szCs w:val="24"/>
          <w:lang w:val="id-ID"/>
        </w:rPr>
        <w:t xml:space="preserve">Sehingga dapat dikatakan guru sudah berhasil melaksanakan pembelajaran berdasarkan model pembelajaran  </w:t>
      </w:r>
      <w:r w:rsidR="002E3E8F">
        <w:rPr>
          <w:rFonts w:ascii="Times New Roman" w:hAnsi="Times New Roman" w:cs="Times New Roman"/>
          <w:i/>
          <w:sz w:val="24"/>
          <w:szCs w:val="24"/>
          <w:lang w:val="id-ID"/>
        </w:rPr>
        <w:t xml:space="preserve">Connecting,Organizing, Reflecting, Extending </w:t>
      </w:r>
      <w:r w:rsidR="002E3E8F">
        <w:rPr>
          <w:rFonts w:ascii="Times New Roman" w:hAnsi="Times New Roman" w:cs="Times New Roman"/>
          <w:sz w:val="24"/>
          <w:szCs w:val="24"/>
          <w:lang w:val="id-ID"/>
        </w:rPr>
        <w:t xml:space="preserve">(CORE) menggunakan media visual. </w:t>
      </w:r>
    </w:p>
    <w:p w:rsidR="00CC197E" w:rsidRPr="00410EB8" w:rsidRDefault="00410EB8" w:rsidP="00410EB8">
      <w:pPr>
        <w:pStyle w:val="ListParagraph"/>
        <w:spacing w:after="0" w:line="360" w:lineRule="auto"/>
        <w:ind w:left="0" w:firstLine="709"/>
        <w:rPr>
          <w:rFonts w:ascii="Times New Roman" w:hAnsi="Times New Roman" w:cs="Times New Roman"/>
          <w:sz w:val="24"/>
          <w:szCs w:val="24"/>
          <w:lang w:val="id-ID"/>
        </w:rPr>
      </w:pPr>
      <w:r w:rsidRPr="001F0A33">
        <w:rPr>
          <w:rFonts w:ascii="Times New Roman" w:hAnsi="Times New Roman" w:cs="Times New Roman"/>
          <w:sz w:val="24"/>
          <w:szCs w:val="24"/>
        </w:rPr>
        <w:t xml:space="preserve">Berdasarkan hasil observasi kegiatan </w:t>
      </w:r>
      <w:r w:rsidRPr="001F0A33">
        <w:rPr>
          <w:rFonts w:ascii="Times New Roman" w:hAnsi="Times New Roman" w:cs="Times New Roman"/>
          <w:sz w:val="24"/>
          <w:szCs w:val="24"/>
          <w:lang w:val="id-ID"/>
        </w:rPr>
        <w:t>siswa</w:t>
      </w:r>
      <w:r w:rsidRPr="001F0A33">
        <w:rPr>
          <w:rFonts w:ascii="Times New Roman" w:hAnsi="Times New Roman" w:cs="Times New Roman"/>
          <w:sz w:val="24"/>
          <w:szCs w:val="24"/>
        </w:rPr>
        <w:t xml:space="preserve"> pada siklus I</w:t>
      </w:r>
      <w:r w:rsidR="00C70630">
        <w:rPr>
          <w:rFonts w:ascii="Times New Roman" w:hAnsi="Times New Roman" w:cs="Times New Roman"/>
          <w:sz w:val="24"/>
          <w:szCs w:val="24"/>
          <w:lang w:val="id-ID"/>
        </w:rPr>
        <w:t>I</w:t>
      </w:r>
      <w:r w:rsidRPr="001F0A33">
        <w:rPr>
          <w:rFonts w:ascii="Times New Roman" w:hAnsi="Times New Roman" w:cs="Times New Roman"/>
          <w:sz w:val="24"/>
          <w:szCs w:val="24"/>
        </w:rPr>
        <w:t xml:space="preserve"> pelaksanaan tindakan yang d</w:t>
      </w:r>
      <w:r w:rsidR="00C70630">
        <w:rPr>
          <w:rFonts w:ascii="Times New Roman" w:hAnsi="Times New Roman" w:cs="Times New Roman"/>
          <w:sz w:val="24"/>
          <w:szCs w:val="24"/>
        </w:rPr>
        <w:t xml:space="preserve">ilakukan oleh pengamat I dan II, </w:t>
      </w:r>
      <w:r w:rsidR="00C70630" w:rsidRPr="001F0A33">
        <w:rPr>
          <w:rFonts w:ascii="Times New Roman" w:hAnsi="Times New Roman" w:cs="Times New Roman"/>
          <w:sz w:val="24"/>
          <w:szCs w:val="24"/>
        </w:rPr>
        <w:t>menunjukkan bahwa</w:t>
      </w:r>
      <w:r w:rsidR="00C70630">
        <w:rPr>
          <w:rFonts w:ascii="Times New Roman" w:hAnsi="Times New Roman" w:cs="Times New Roman"/>
          <w:sz w:val="24"/>
          <w:szCs w:val="24"/>
          <w:lang w:val="id-ID"/>
        </w:rPr>
        <w:t xml:space="preserve"> semua indikator dapat dilaksanakan dengan sangat baik, karena siswa sudah terbiasa dengan model pembelajaran yang dilakukan oleh guru. Hal ini dapat dilihat dari skor </w:t>
      </w:r>
      <w:r w:rsidR="001D0147">
        <w:rPr>
          <w:rFonts w:ascii="Times New Roman" w:hAnsi="Times New Roman" w:cs="Times New Roman"/>
          <w:sz w:val="24"/>
          <w:szCs w:val="24"/>
          <w:lang w:val="id-ID"/>
        </w:rPr>
        <w:t>rata-rata yang dicapai oleh siswa</w:t>
      </w:r>
      <w:r>
        <w:rPr>
          <w:rFonts w:ascii="Times New Roman" w:hAnsi="Times New Roman" w:cs="Times New Roman"/>
          <w:sz w:val="24"/>
          <w:szCs w:val="24"/>
          <w:lang w:val="id-ID"/>
        </w:rPr>
        <w:t xml:space="preserve"> adalah </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94%+91%</m:t>
            </m:r>
          </m:num>
          <m:den>
            <m:r>
              <w:rPr>
                <w:rFonts w:ascii="Cambria Math" w:hAnsi="Cambria Math" w:cs="Times New Roman"/>
                <w:sz w:val="24"/>
                <w:szCs w:val="24"/>
              </w:rPr>
              <m:t>2</m:t>
            </m:r>
          </m:den>
        </m:f>
        <m:r>
          <w:rPr>
            <w:rFonts w:ascii="Cambria Math" w:hAnsi="Cambria Math" w:cs="Times New Roman"/>
            <w:sz w:val="24"/>
            <w:szCs w:val="24"/>
          </w:rPr>
          <m:t xml:space="preserve"> </m:t>
        </m:r>
      </m:oMath>
      <w:r w:rsidR="001D0147">
        <w:rPr>
          <w:rFonts w:ascii="Times New Roman" w:hAnsi="Times New Roman" w:cs="Times New Roman"/>
          <w:sz w:val="24"/>
          <w:szCs w:val="24"/>
        </w:rPr>
        <w:t>=</w:t>
      </w:r>
      <w:r w:rsidR="001D0147">
        <w:rPr>
          <w:rFonts w:ascii="Times New Roman" w:hAnsi="Times New Roman" w:cs="Times New Roman"/>
          <w:sz w:val="24"/>
          <w:szCs w:val="24"/>
          <w:lang w:val="id-ID"/>
        </w:rPr>
        <w:t xml:space="preserve"> 92</w:t>
      </w:r>
      <w:r w:rsidRPr="001F0A33">
        <w:rPr>
          <w:rFonts w:ascii="Times New Roman" w:hAnsi="Times New Roman" w:cs="Times New Roman"/>
          <w:sz w:val="24"/>
          <w:szCs w:val="24"/>
        </w:rPr>
        <w:t>%</w:t>
      </w:r>
      <w:r w:rsidR="00E3499B">
        <w:rPr>
          <w:rFonts w:ascii="Times New Roman" w:hAnsi="Times New Roman" w:cs="Times New Roman"/>
          <w:sz w:val="24"/>
          <w:szCs w:val="24"/>
          <w:lang w:val="id-ID"/>
        </w:rPr>
        <w:t>, dikarenakan semua indikator berhasil dilaksanakan. Hal ini berarti hasil observasi kegiatan siswa sudah mengalami peningkatan.</w:t>
      </w:r>
    </w:p>
    <w:p w:rsidR="004913AF" w:rsidRPr="001F0A33" w:rsidRDefault="004913AF" w:rsidP="00E758A5">
      <w:pPr>
        <w:pStyle w:val="ListParagraph"/>
        <w:spacing w:after="0" w:line="360" w:lineRule="auto"/>
        <w:ind w:left="709"/>
        <w:rPr>
          <w:rFonts w:ascii="Times New Roman" w:hAnsi="Times New Roman" w:cs="Times New Roman"/>
          <w:sz w:val="24"/>
          <w:szCs w:val="24"/>
        </w:rPr>
      </w:pPr>
      <w:r w:rsidRPr="001F0A33">
        <w:rPr>
          <w:rFonts w:ascii="Times New Roman" w:hAnsi="Times New Roman" w:cs="Times New Roman"/>
          <w:sz w:val="24"/>
          <w:szCs w:val="24"/>
          <w:lang w:val="id-ID"/>
        </w:rPr>
        <w:t>Adapun hasil analisis tes siklus I</w:t>
      </w:r>
      <w:r w:rsidRPr="001F0A33">
        <w:rPr>
          <w:rFonts w:ascii="Times New Roman" w:hAnsi="Times New Roman" w:cs="Times New Roman"/>
          <w:sz w:val="24"/>
          <w:szCs w:val="24"/>
        </w:rPr>
        <w:t>I</w:t>
      </w:r>
      <w:r w:rsidRPr="001F0A33">
        <w:rPr>
          <w:rFonts w:ascii="Times New Roman" w:hAnsi="Times New Roman" w:cs="Times New Roman"/>
          <w:sz w:val="24"/>
          <w:szCs w:val="24"/>
          <w:lang w:val="id-ID"/>
        </w:rPr>
        <w:t xml:space="preserve"> dapat dilihat pada Tabe</w:t>
      </w:r>
      <w:r w:rsidRPr="001F0A33">
        <w:rPr>
          <w:rFonts w:ascii="Times New Roman" w:hAnsi="Times New Roman" w:cs="Times New Roman"/>
          <w:sz w:val="24"/>
          <w:szCs w:val="24"/>
        </w:rPr>
        <w:t>l 4.</w:t>
      </w:r>
      <w:r w:rsidRPr="001F0A33">
        <w:rPr>
          <w:rFonts w:ascii="Times New Roman" w:hAnsi="Times New Roman" w:cs="Times New Roman"/>
          <w:sz w:val="24"/>
          <w:szCs w:val="24"/>
          <w:lang w:val="id-ID"/>
        </w:rPr>
        <w:t>1</w:t>
      </w:r>
      <w:r w:rsidR="002E3E8F">
        <w:rPr>
          <w:rFonts w:ascii="Times New Roman" w:hAnsi="Times New Roman" w:cs="Times New Roman"/>
          <w:sz w:val="24"/>
          <w:szCs w:val="24"/>
          <w:lang w:val="id-ID"/>
        </w:rPr>
        <w:t>2</w:t>
      </w:r>
      <w:r w:rsidRPr="001F0A33">
        <w:rPr>
          <w:rFonts w:ascii="Times New Roman" w:hAnsi="Times New Roman" w:cs="Times New Roman"/>
          <w:sz w:val="24"/>
          <w:szCs w:val="24"/>
        </w:rPr>
        <w:t xml:space="preserve"> berikut:</w:t>
      </w:r>
    </w:p>
    <w:p w:rsidR="00410EB8" w:rsidRPr="004C5B09" w:rsidRDefault="00410EB8" w:rsidP="00410EB8">
      <w:pPr>
        <w:spacing w:after="0" w:line="240" w:lineRule="auto"/>
        <w:ind w:firstLine="709"/>
        <w:outlineLvl w:val="0"/>
        <w:rPr>
          <w:rFonts w:ascii="Times New Roman" w:hAnsi="Times New Roman" w:cs="Times New Roman"/>
          <w:b/>
          <w:bCs/>
          <w:sz w:val="20"/>
          <w:szCs w:val="20"/>
          <w:lang w:val="id-ID"/>
        </w:rPr>
      </w:pPr>
      <w:r w:rsidRPr="004C5B09">
        <w:rPr>
          <w:rFonts w:ascii="Times New Roman" w:hAnsi="Times New Roman" w:cs="Times New Roman"/>
          <w:b/>
          <w:bCs/>
          <w:sz w:val="20"/>
          <w:szCs w:val="20"/>
          <w:lang w:val="id-ID"/>
        </w:rPr>
        <w:t>Tabel 4.</w:t>
      </w:r>
      <w:r w:rsidR="002E3E8F">
        <w:rPr>
          <w:rFonts w:ascii="Times New Roman" w:hAnsi="Times New Roman" w:cs="Times New Roman"/>
          <w:b/>
          <w:bCs/>
          <w:sz w:val="20"/>
          <w:szCs w:val="20"/>
          <w:lang w:val="id-ID"/>
        </w:rPr>
        <w:t>12</w:t>
      </w:r>
      <w:r w:rsidRPr="004C5B09">
        <w:rPr>
          <w:rFonts w:ascii="Times New Roman" w:hAnsi="Times New Roman" w:cs="Times New Roman"/>
          <w:b/>
          <w:bCs/>
          <w:sz w:val="20"/>
          <w:szCs w:val="20"/>
          <w:lang w:val="id-ID"/>
        </w:rPr>
        <w:t xml:space="preserve"> </w:t>
      </w:r>
      <w:r>
        <w:rPr>
          <w:rFonts w:ascii="Times New Roman" w:hAnsi="Times New Roman" w:cs="Times New Roman"/>
          <w:b/>
          <w:bCs/>
          <w:sz w:val="20"/>
          <w:szCs w:val="20"/>
          <w:lang w:val="id-ID"/>
        </w:rPr>
        <w:t xml:space="preserve">Hasil Tes Akhir </w:t>
      </w:r>
      <w:r w:rsidRPr="004C5B09">
        <w:rPr>
          <w:rFonts w:ascii="Times New Roman" w:hAnsi="Times New Roman" w:cs="Times New Roman"/>
          <w:b/>
          <w:bCs/>
          <w:sz w:val="20"/>
          <w:szCs w:val="20"/>
          <w:lang w:val="id-ID"/>
        </w:rPr>
        <w:t xml:space="preserve"> Siklus I</w:t>
      </w:r>
    </w:p>
    <w:tbl>
      <w:tblPr>
        <w:tblW w:w="0" w:type="auto"/>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3402"/>
        <w:gridCol w:w="1843"/>
      </w:tblGrid>
      <w:tr w:rsidR="00410EB8" w:rsidRPr="004C5B09" w:rsidTr="00441251">
        <w:trPr>
          <w:trHeight w:val="284"/>
        </w:trPr>
        <w:tc>
          <w:tcPr>
            <w:tcW w:w="542" w:type="dxa"/>
            <w:tcBorders>
              <w:top w:val="single" w:sz="4" w:space="0" w:color="auto"/>
              <w:left w:val="nil"/>
              <w:bottom w:val="single" w:sz="4" w:space="0" w:color="auto"/>
              <w:right w:val="nil"/>
            </w:tcBorders>
            <w:vAlign w:val="center"/>
            <w:hideMark/>
          </w:tcPr>
          <w:p w:rsidR="00410EB8" w:rsidRPr="004C5B09" w:rsidRDefault="00410EB8" w:rsidP="00441251">
            <w:pPr>
              <w:spacing w:after="0" w:line="240" w:lineRule="auto"/>
              <w:jc w:val="both"/>
              <w:rPr>
                <w:rFonts w:ascii="Times New Roman" w:hAnsi="Times New Roman" w:cs="Times New Roman"/>
                <w:sz w:val="20"/>
                <w:szCs w:val="20"/>
                <w:lang w:val="id-ID"/>
              </w:rPr>
            </w:pPr>
            <w:r w:rsidRPr="004C5B09">
              <w:rPr>
                <w:rFonts w:ascii="Times New Roman" w:hAnsi="Times New Roman" w:cs="Times New Roman"/>
                <w:sz w:val="20"/>
                <w:szCs w:val="20"/>
                <w:lang w:val="id-ID"/>
              </w:rPr>
              <w:t>No</w:t>
            </w:r>
          </w:p>
        </w:tc>
        <w:tc>
          <w:tcPr>
            <w:tcW w:w="3402" w:type="dxa"/>
            <w:tcBorders>
              <w:top w:val="single" w:sz="4" w:space="0" w:color="auto"/>
              <w:left w:val="nil"/>
              <w:bottom w:val="single" w:sz="4" w:space="0" w:color="auto"/>
              <w:right w:val="nil"/>
            </w:tcBorders>
            <w:vAlign w:val="center"/>
            <w:hideMark/>
          </w:tcPr>
          <w:p w:rsidR="00410EB8" w:rsidRPr="004C5B09" w:rsidRDefault="00410EB8" w:rsidP="00441251">
            <w:pPr>
              <w:spacing w:after="0" w:line="240" w:lineRule="auto"/>
              <w:ind w:left="426"/>
              <w:jc w:val="both"/>
              <w:rPr>
                <w:rFonts w:ascii="Times New Roman" w:hAnsi="Times New Roman" w:cs="Times New Roman"/>
                <w:sz w:val="20"/>
                <w:szCs w:val="20"/>
                <w:lang w:val="id-ID"/>
              </w:rPr>
            </w:pPr>
            <w:r w:rsidRPr="004C5B09">
              <w:rPr>
                <w:rFonts w:ascii="Times New Roman" w:hAnsi="Times New Roman" w:cs="Times New Roman"/>
                <w:sz w:val="20"/>
                <w:szCs w:val="20"/>
                <w:lang w:val="id-ID"/>
              </w:rPr>
              <w:t>Hasil Tes Akhir</w:t>
            </w:r>
            <w:r>
              <w:rPr>
                <w:rFonts w:ascii="Times New Roman" w:hAnsi="Times New Roman" w:cs="Times New Roman"/>
                <w:sz w:val="20"/>
                <w:szCs w:val="20"/>
                <w:lang w:val="id-ID"/>
              </w:rPr>
              <w:t xml:space="preserve"> Siklus</w:t>
            </w:r>
          </w:p>
        </w:tc>
        <w:tc>
          <w:tcPr>
            <w:tcW w:w="1843" w:type="dxa"/>
            <w:tcBorders>
              <w:top w:val="single" w:sz="4" w:space="0" w:color="auto"/>
              <w:left w:val="nil"/>
              <w:bottom w:val="single" w:sz="4" w:space="0" w:color="auto"/>
              <w:right w:val="nil"/>
            </w:tcBorders>
            <w:vAlign w:val="center"/>
            <w:hideMark/>
          </w:tcPr>
          <w:p w:rsidR="00410EB8" w:rsidRPr="004C5B09" w:rsidRDefault="00410EB8" w:rsidP="00441251">
            <w:pPr>
              <w:spacing w:after="0" w:line="240" w:lineRule="auto"/>
              <w:ind w:left="426"/>
              <w:jc w:val="both"/>
              <w:rPr>
                <w:rFonts w:ascii="Times New Roman" w:hAnsi="Times New Roman" w:cs="Times New Roman"/>
                <w:sz w:val="20"/>
                <w:szCs w:val="20"/>
                <w:lang w:val="id-ID"/>
              </w:rPr>
            </w:pPr>
            <w:r w:rsidRPr="004C5B09">
              <w:rPr>
                <w:rFonts w:ascii="Times New Roman" w:hAnsi="Times New Roman" w:cs="Times New Roman"/>
                <w:sz w:val="20"/>
                <w:szCs w:val="20"/>
                <w:lang w:val="id-ID"/>
              </w:rPr>
              <w:t>Jumlah</w:t>
            </w:r>
          </w:p>
        </w:tc>
      </w:tr>
      <w:tr w:rsidR="00410EB8" w:rsidRPr="004C5B09" w:rsidTr="00441251">
        <w:tc>
          <w:tcPr>
            <w:tcW w:w="542" w:type="dxa"/>
            <w:tcBorders>
              <w:top w:val="single" w:sz="4" w:space="0" w:color="auto"/>
              <w:left w:val="nil"/>
              <w:bottom w:val="single" w:sz="4" w:space="0" w:color="auto"/>
              <w:right w:val="nil"/>
            </w:tcBorders>
            <w:vAlign w:val="center"/>
            <w:hideMark/>
          </w:tcPr>
          <w:p w:rsidR="00410EB8" w:rsidRPr="004C5B09" w:rsidRDefault="00410EB8" w:rsidP="00441251">
            <w:pPr>
              <w:spacing w:after="0" w:line="240" w:lineRule="auto"/>
              <w:jc w:val="both"/>
              <w:rPr>
                <w:rFonts w:ascii="Times New Roman" w:hAnsi="Times New Roman" w:cs="Times New Roman"/>
                <w:sz w:val="20"/>
                <w:szCs w:val="20"/>
                <w:lang w:val="id-ID"/>
              </w:rPr>
            </w:pPr>
            <w:r w:rsidRPr="004C5B09">
              <w:rPr>
                <w:rFonts w:ascii="Times New Roman" w:hAnsi="Times New Roman" w:cs="Times New Roman"/>
                <w:sz w:val="20"/>
                <w:szCs w:val="20"/>
                <w:lang w:val="id-ID"/>
              </w:rPr>
              <w:t>1</w:t>
            </w:r>
          </w:p>
        </w:tc>
        <w:tc>
          <w:tcPr>
            <w:tcW w:w="3402" w:type="dxa"/>
            <w:tcBorders>
              <w:top w:val="single" w:sz="4" w:space="0" w:color="auto"/>
              <w:left w:val="nil"/>
              <w:bottom w:val="single" w:sz="4" w:space="0" w:color="auto"/>
              <w:right w:val="nil"/>
            </w:tcBorders>
            <w:hideMark/>
          </w:tcPr>
          <w:p w:rsidR="00410EB8" w:rsidRPr="004C5B09" w:rsidRDefault="00410EB8" w:rsidP="00441251">
            <w:pPr>
              <w:spacing w:after="0" w:line="240" w:lineRule="auto"/>
              <w:ind w:left="426"/>
              <w:jc w:val="both"/>
              <w:rPr>
                <w:rFonts w:ascii="Times New Roman" w:hAnsi="Times New Roman" w:cs="Times New Roman"/>
                <w:sz w:val="20"/>
                <w:szCs w:val="20"/>
                <w:lang w:val="id-ID"/>
              </w:rPr>
            </w:pPr>
            <w:r>
              <w:rPr>
                <w:rFonts w:ascii="Times New Roman" w:hAnsi="Times New Roman" w:cs="Times New Roman"/>
                <w:sz w:val="20"/>
                <w:szCs w:val="20"/>
                <w:lang w:val="id-ID"/>
              </w:rPr>
              <w:t>Rata-rata</w:t>
            </w:r>
          </w:p>
        </w:tc>
        <w:tc>
          <w:tcPr>
            <w:tcW w:w="1843" w:type="dxa"/>
            <w:tcBorders>
              <w:top w:val="single" w:sz="4" w:space="0" w:color="auto"/>
              <w:left w:val="nil"/>
              <w:bottom w:val="single" w:sz="4" w:space="0" w:color="auto"/>
              <w:right w:val="nil"/>
            </w:tcBorders>
            <w:vAlign w:val="center"/>
            <w:hideMark/>
          </w:tcPr>
          <w:p w:rsidR="00410EB8" w:rsidRPr="004C5B09" w:rsidRDefault="00DE56B5" w:rsidP="00DE56B5">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id-ID"/>
              </w:rPr>
              <w:t>81,06</w:t>
            </w:r>
          </w:p>
        </w:tc>
      </w:tr>
      <w:tr w:rsidR="00410EB8" w:rsidRPr="004C5B09" w:rsidTr="00441251">
        <w:tc>
          <w:tcPr>
            <w:tcW w:w="542" w:type="dxa"/>
            <w:tcBorders>
              <w:top w:val="single" w:sz="4" w:space="0" w:color="auto"/>
              <w:left w:val="nil"/>
              <w:bottom w:val="single" w:sz="4" w:space="0" w:color="auto"/>
              <w:right w:val="nil"/>
            </w:tcBorders>
            <w:vAlign w:val="center"/>
          </w:tcPr>
          <w:p w:rsidR="00410EB8" w:rsidRPr="004C5B09" w:rsidRDefault="00410EB8" w:rsidP="00441251">
            <w:pPr>
              <w:spacing w:after="0"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3402" w:type="dxa"/>
            <w:tcBorders>
              <w:top w:val="single" w:sz="4" w:space="0" w:color="auto"/>
              <w:left w:val="nil"/>
              <w:bottom w:val="single" w:sz="4" w:space="0" w:color="auto"/>
              <w:right w:val="nil"/>
            </w:tcBorders>
          </w:tcPr>
          <w:p w:rsidR="00410EB8" w:rsidRPr="004C5B09" w:rsidRDefault="00410EB8" w:rsidP="00441251">
            <w:pPr>
              <w:spacing w:after="0" w:line="240" w:lineRule="auto"/>
              <w:ind w:left="426"/>
              <w:jc w:val="both"/>
              <w:rPr>
                <w:rFonts w:ascii="Times New Roman" w:hAnsi="Times New Roman" w:cs="Times New Roman"/>
                <w:sz w:val="20"/>
                <w:szCs w:val="20"/>
                <w:lang w:val="id-ID"/>
              </w:rPr>
            </w:pPr>
            <w:r>
              <w:rPr>
                <w:rFonts w:ascii="Times New Roman" w:hAnsi="Times New Roman" w:cs="Times New Roman"/>
                <w:sz w:val="20"/>
                <w:szCs w:val="20"/>
                <w:lang w:val="id-ID"/>
              </w:rPr>
              <w:t>Nilai tertinggi</w:t>
            </w:r>
          </w:p>
        </w:tc>
        <w:tc>
          <w:tcPr>
            <w:tcW w:w="1843" w:type="dxa"/>
            <w:tcBorders>
              <w:top w:val="single" w:sz="4" w:space="0" w:color="auto"/>
              <w:left w:val="nil"/>
              <w:bottom w:val="single" w:sz="4" w:space="0" w:color="auto"/>
              <w:right w:val="nil"/>
            </w:tcBorders>
            <w:vAlign w:val="center"/>
          </w:tcPr>
          <w:p w:rsidR="00410EB8" w:rsidRPr="004C5B09" w:rsidRDefault="00DE56B5" w:rsidP="00DE56B5">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96</w:t>
            </w:r>
          </w:p>
        </w:tc>
      </w:tr>
      <w:tr w:rsidR="00410EB8" w:rsidRPr="004C5B09" w:rsidTr="00441251">
        <w:tc>
          <w:tcPr>
            <w:tcW w:w="542" w:type="dxa"/>
            <w:tcBorders>
              <w:top w:val="single" w:sz="4" w:space="0" w:color="auto"/>
              <w:left w:val="nil"/>
              <w:bottom w:val="single" w:sz="4" w:space="0" w:color="auto"/>
              <w:right w:val="nil"/>
            </w:tcBorders>
            <w:vAlign w:val="center"/>
          </w:tcPr>
          <w:p w:rsidR="00410EB8" w:rsidRPr="004C5B09" w:rsidRDefault="00410EB8" w:rsidP="00441251">
            <w:pPr>
              <w:spacing w:after="0"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3402" w:type="dxa"/>
            <w:tcBorders>
              <w:top w:val="single" w:sz="4" w:space="0" w:color="auto"/>
              <w:left w:val="nil"/>
              <w:bottom w:val="single" w:sz="4" w:space="0" w:color="auto"/>
              <w:right w:val="nil"/>
            </w:tcBorders>
          </w:tcPr>
          <w:p w:rsidR="00410EB8" w:rsidRPr="004C5B09" w:rsidRDefault="00410EB8" w:rsidP="00441251">
            <w:pPr>
              <w:spacing w:after="0" w:line="240" w:lineRule="auto"/>
              <w:ind w:left="426"/>
              <w:jc w:val="both"/>
              <w:rPr>
                <w:rFonts w:ascii="Times New Roman" w:hAnsi="Times New Roman" w:cs="Times New Roman"/>
                <w:sz w:val="20"/>
                <w:szCs w:val="20"/>
                <w:lang w:val="id-ID"/>
              </w:rPr>
            </w:pPr>
            <w:r>
              <w:rPr>
                <w:rFonts w:ascii="Times New Roman" w:hAnsi="Times New Roman" w:cs="Times New Roman"/>
                <w:sz w:val="20"/>
                <w:szCs w:val="20"/>
                <w:lang w:val="id-ID"/>
              </w:rPr>
              <w:t>Nilai terindah</w:t>
            </w:r>
          </w:p>
        </w:tc>
        <w:tc>
          <w:tcPr>
            <w:tcW w:w="1843" w:type="dxa"/>
            <w:tcBorders>
              <w:top w:val="single" w:sz="4" w:space="0" w:color="auto"/>
              <w:left w:val="nil"/>
              <w:bottom w:val="single" w:sz="4" w:space="0" w:color="auto"/>
              <w:right w:val="nil"/>
            </w:tcBorders>
            <w:vAlign w:val="center"/>
          </w:tcPr>
          <w:p w:rsidR="00410EB8" w:rsidRPr="004C5B09" w:rsidRDefault="00DE56B5" w:rsidP="00DE56B5">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58</w:t>
            </w:r>
          </w:p>
        </w:tc>
      </w:tr>
      <w:tr w:rsidR="00410EB8" w:rsidRPr="004C5B09" w:rsidTr="00441251">
        <w:tc>
          <w:tcPr>
            <w:tcW w:w="542" w:type="dxa"/>
            <w:tcBorders>
              <w:top w:val="single" w:sz="4" w:space="0" w:color="auto"/>
              <w:left w:val="nil"/>
              <w:bottom w:val="single" w:sz="4" w:space="0" w:color="auto"/>
              <w:right w:val="nil"/>
            </w:tcBorders>
            <w:vAlign w:val="center"/>
            <w:hideMark/>
          </w:tcPr>
          <w:p w:rsidR="00410EB8" w:rsidRPr="004C5B09" w:rsidRDefault="00410EB8" w:rsidP="00441251">
            <w:pPr>
              <w:spacing w:after="0"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4</w:t>
            </w:r>
          </w:p>
        </w:tc>
        <w:tc>
          <w:tcPr>
            <w:tcW w:w="3402" w:type="dxa"/>
            <w:tcBorders>
              <w:top w:val="single" w:sz="4" w:space="0" w:color="auto"/>
              <w:left w:val="nil"/>
              <w:bottom w:val="single" w:sz="4" w:space="0" w:color="auto"/>
              <w:right w:val="nil"/>
            </w:tcBorders>
            <w:hideMark/>
          </w:tcPr>
          <w:p w:rsidR="00410EB8" w:rsidRPr="004C5B09" w:rsidRDefault="00410EB8" w:rsidP="00441251">
            <w:pPr>
              <w:spacing w:after="0" w:line="240" w:lineRule="auto"/>
              <w:ind w:left="426"/>
              <w:jc w:val="both"/>
              <w:rPr>
                <w:rFonts w:ascii="Times New Roman" w:hAnsi="Times New Roman" w:cs="Times New Roman"/>
                <w:sz w:val="20"/>
                <w:szCs w:val="20"/>
                <w:lang w:val="id-ID"/>
              </w:rPr>
            </w:pPr>
            <w:r w:rsidRPr="004C5B09">
              <w:rPr>
                <w:rFonts w:ascii="Times New Roman" w:hAnsi="Times New Roman" w:cs="Times New Roman"/>
                <w:sz w:val="20"/>
                <w:szCs w:val="20"/>
                <w:lang w:val="id-ID"/>
              </w:rPr>
              <w:t>Jumlah siswa yang tuntas</w:t>
            </w:r>
          </w:p>
        </w:tc>
        <w:tc>
          <w:tcPr>
            <w:tcW w:w="1843" w:type="dxa"/>
            <w:tcBorders>
              <w:top w:val="single" w:sz="4" w:space="0" w:color="auto"/>
              <w:left w:val="nil"/>
              <w:bottom w:val="single" w:sz="4" w:space="0" w:color="auto"/>
              <w:right w:val="nil"/>
            </w:tcBorders>
            <w:vAlign w:val="center"/>
            <w:hideMark/>
          </w:tcPr>
          <w:p w:rsidR="00410EB8" w:rsidRPr="004C5B09" w:rsidRDefault="00DE56B5" w:rsidP="00DE56B5">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14</w:t>
            </w:r>
          </w:p>
        </w:tc>
      </w:tr>
      <w:tr w:rsidR="00410EB8" w:rsidRPr="004C5B09" w:rsidTr="00441251">
        <w:trPr>
          <w:trHeight w:val="251"/>
        </w:trPr>
        <w:tc>
          <w:tcPr>
            <w:tcW w:w="542" w:type="dxa"/>
            <w:tcBorders>
              <w:top w:val="single" w:sz="4" w:space="0" w:color="auto"/>
              <w:left w:val="nil"/>
              <w:bottom w:val="single" w:sz="4" w:space="0" w:color="auto"/>
              <w:right w:val="nil"/>
            </w:tcBorders>
            <w:vAlign w:val="center"/>
            <w:hideMark/>
          </w:tcPr>
          <w:p w:rsidR="00410EB8" w:rsidRPr="004C5B09" w:rsidRDefault="00410EB8" w:rsidP="00441251">
            <w:pPr>
              <w:spacing w:after="0"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5</w:t>
            </w:r>
          </w:p>
        </w:tc>
        <w:tc>
          <w:tcPr>
            <w:tcW w:w="3402" w:type="dxa"/>
            <w:tcBorders>
              <w:top w:val="single" w:sz="4" w:space="0" w:color="auto"/>
              <w:left w:val="nil"/>
              <w:bottom w:val="single" w:sz="4" w:space="0" w:color="auto"/>
              <w:right w:val="nil"/>
            </w:tcBorders>
            <w:hideMark/>
          </w:tcPr>
          <w:p w:rsidR="00410EB8" w:rsidRPr="004C5B09" w:rsidRDefault="00410EB8" w:rsidP="00441251">
            <w:pPr>
              <w:spacing w:after="0" w:line="240" w:lineRule="auto"/>
              <w:ind w:left="426"/>
              <w:jc w:val="both"/>
              <w:rPr>
                <w:rFonts w:ascii="Times New Roman" w:hAnsi="Times New Roman" w:cs="Times New Roman"/>
                <w:sz w:val="20"/>
                <w:szCs w:val="20"/>
                <w:lang w:val="id-ID"/>
              </w:rPr>
            </w:pPr>
            <w:r w:rsidRPr="004C5B09">
              <w:rPr>
                <w:rFonts w:ascii="Times New Roman" w:hAnsi="Times New Roman" w:cs="Times New Roman"/>
                <w:sz w:val="20"/>
                <w:szCs w:val="20"/>
                <w:lang w:val="id-ID"/>
              </w:rPr>
              <w:t>Jumlah siswa yang tidak tuntas</w:t>
            </w:r>
          </w:p>
        </w:tc>
        <w:tc>
          <w:tcPr>
            <w:tcW w:w="1843" w:type="dxa"/>
            <w:tcBorders>
              <w:top w:val="single" w:sz="4" w:space="0" w:color="auto"/>
              <w:left w:val="nil"/>
              <w:bottom w:val="single" w:sz="4" w:space="0" w:color="auto"/>
              <w:right w:val="nil"/>
            </w:tcBorders>
            <w:vAlign w:val="center"/>
            <w:hideMark/>
          </w:tcPr>
          <w:p w:rsidR="00410EB8" w:rsidRPr="004C5B09" w:rsidRDefault="00DE56B5" w:rsidP="00DE56B5">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3</w:t>
            </w:r>
          </w:p>
        </w:tc>
      </w:tr>
      <w:tr w:rsidR="00410EB8" w:rsidRPr="004C5B09" w:rsidTr="00441251">
        <w:trPr>
          <w:trHeight w:val="251"/>
        </w:trPr>
        <w:tc>
          <w:tcPr>
            <w:tcW w:w="542" w:type="dxa"/>
            <w:tcBorders>
              <w:top w:val="single" w:sz="4" w:space="0" w:color="auto"/>
              <w:left w:val="nil"/>
              <w:bottom w:val="single" w:sz="4" w:space="0" w:color="auto"/>
              <w:right w:val="nil"/>
            </w:tcBorders>
            <w:vAlign w:val="center"/>
          </w:tcPr>
          <w:p w:rsidR="00410EB8" w:rsidRDefault="00410EB8" w:rsidP="00441251">
            <w:pPr>
              <w:spacing w:after="0"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6</w:t>
            </w:r>
          </w:p>
        </w:tc>
        <w:tc>
          <w:tcPr>
            <w:tcW w:w="3402" w:type="dxa"/>
            <w:tcBorders>
              <w:top w:val="single" w:sz="4" w:space="0" w:color="auto"/>
              <w:left w:val="nil"/>
              <w:bottom w:val="single" w:sz="4" w:space="0" w:color="auto"/>
              <w:right w:val="nil"/>
            </w:tcBorders>
          </w:tcPr>
          <w:p w:rsidR="00410EB8" w:rsidRPr="004C5B09" w:rsidRDefault="00410EB8" w:rsidP="00441251">
            <w:pPr>
              <w:spacing w:after="0" w:line="240" w:lineRule="auto"/>
              <w:ind w:left="426"/>
              <w:jc w:val="both"/>
              <w:rPr>
                <w:rFonts w:ascii="Times New Roman" w:hAnsi="Times New Roman" w:cs="Times New Roman"/>
                <w:sz w:val="20"/>
                <w:szCs w:val="20"/>
                <w:lang w:val="id-ID"/>
              </w:rPr>
            </w:pPr>
            <w:r>
              <w:rPr>
                <w:rFonts w:ascii="Times New Roman" w:hAnsi="Times New Roman" w:cs="Times New Roman"/>
                <w:sz w:val="20"/>
                <w:szCs w:val="20"/>
                <w:lang w:val="id-ID"/>
              </w:rPr>
              <w:t>Persentase ketuntasan (%)</w:t>
            </w:r>
          </w:p>
        </w:tc>
        <w:tc>
          <w:tcPr>
            <w:tcW w:w="1843" w:type="dxa"/>
            <w:tcBorders>
              <w:top w:val="single" w:sz="4" w:space="0" w:color="auto"/>
              <w:left w:val="nil"/>
              <w:bottom w:val="single" w:sz="4" w:space="0" w:color="auto"/>
              <w:right w:val="nil"/>
            </w:tcBorders>
            <w:vAlign w:val="center"/>
          </w:tcPr>
          <w:p w:rsidR="00410EB8" w:rsidRPr="004C5B09" w:rsidRDefault="00DE56B5" w:rsidP="00DE56B5">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82,35</w:t>
            </w:r>
            <w:r w:rsidR="00410EB8">
              <w:rPr>
                <w:rFonts w:ascii="Times New Roman" w:hAnsi="Times New Roman" w:cs="Times New Roman"/>
                <w:sz w:val="20"/>
                <w:szCs w:val="20"/>
                <w:lang w:val="id-ID"/>
              </w:rPr>
              <w:t>%</w:t>
            </w:r>
          </w:p>
        </w:tc>
      </w:tr>
    </w:tbl>
    <w:p w:rsidR="004913AF" w:rsidRPr="00410EB8" w:rsidRDefault="004913AF" w:rsidP="00410EB8">
      <w:pPr>
        <w:spacing w:after="0" w:line="240" w:lineRule="auto"/>
        <w:rPr>
          <w:rFonts w:ascii="Times New Roman" w:hAnsi="Times New Roman" w:cs="Times New Roman"/>
          <w:sz w:val="24"/>
          <w:szCs w:val="24"/>
          <w:lang w:val="id-ID"/>
        </w:rPr>
      </w:pPr>
    </w:p>
    <w:p w:rsidR="0089614B" w:rsidRPr="0089614B" w:rsidRDefault="00631468" w:rsidP="0089614B">
      <w:pPr>
        <w:pStyle w:val="ListParagraph"/>
        <w:spacing w:after="0" w:line="360" w:lineRule="auto"/>
        <w:ind w:left="0" w:firstLine="709"/>
        <w:rPr>
          <w:rFonts w:ascii="Times New Roman" w:hAnsi="Times New Roman" w:cs="Times New Roman"/>
          <w:sz w:val="24"/>
          <w:szCs w:val="24"/>
          <w:lang w:val="id-ID"/>
        </w:rPr>
      </w:pPr>
      <w:r w:rsidRPr="001F0A33">
        <w:rPr>
          <w:rFonts w:ascii="Times New Roman" w:hAnsi="Times New Roman" w:cs="Times New Roman"/>
          <w:sz w:val="24"/>
          <w:szCs w:val="24"/>
        </w:rPr>
        <w:t xml:space="preserve">Rekapitulasi nilai tes akhir siklus I </w:t>
      </w:r>
      <w:r>
        <w:rPr>
          <w:rFonts w:ascii="Times New Roman" w:hAnsi="Times New Roman" w:cs="Times New Roman"/>
          <w:sz w:val="24"/>
          <w:szCs w:val="24"/>
        </w:rPr>
        <w:t xml:space="preserve">selengkapnya ada pada Lampiran </w:t>
      </w:r>
      <w:r w:rsidR="00394B5A">
        <w:rPr>
          <w:rFonts w:ascii="Times New Roman" w:hAnsi="Times New Roman" w:cs="Times New Roman"/>
          <w:sz w:val="24"/>
          <w:szCs w:val="24"/>
          <w:lang w:val="id-ID"/>
        </w:rPr>
        <w:t>21</w:t>
      </w:r>
      <w:r>
        <w:rPr>
          <w:rFonts w:ascii="Times New Roman" w:hAnsi="Times New Roman" w:cs="Times New Roman"/>
          <w:sz w:val="24"/>
          <w:szCs w:val="24"/>
          <w:lang w:val="id-ID"/>
        </w:rPr>
        <w:t xml:space="preserve">. </w:t>
      </w:r>
      <w:r w:rsidR="00A02ADD">
        <w:rPr>
          <w:rFonts w:ascii="Times New Roman" w:hAnsi="Times New Roman" w:cs="Times New Roman"/>
          <w:sz w:val="24"/>
          <w:szCs w:val="24"/>
        </w:rPr>
        <w:t>Berdasarkan Tabel 4.1</w:t>
      </w:r>
      <w:r w:rsidR="00A02ADD">
        <w:rPr>
          <w:rFonts w:ascii="Times New Roman" w:hAnsi="Times New Roman" w:cs="Times New Roman"/>
          <w:sz w:val="24"/>
          <w:szCs w:val="24"/>
          <w:lang w:val="id-ID"/>
        </w:rPr>
        <w:t>2, diketahui jumlah siswa yang tuntas belajar adalah 14 siswa, dan persentase ketuntasan belajar siswa sudah 82,35%. Hal ini menunjukkan bahwa persentase ketuntasan belajar siswa sudah mencapai KKM yang ditetapkan. Selain itu, dari hasil ini juga menunjukkan bahwa kemampuan bernalar siswa dalam memahami soal matematika sudah mengalami peningkatan.</w:t>
      </w:r>
      <w:r w:rsidR="0089614B">
        <w:rPr>
          <w:rFonts w:ascii="Times New Roman" w:hAnsi="Times New Roman" w:cs="Times New Roman"/>
          <w:sz w:val="24"/>
          <w:szCs w:val="24"/>
          <w:lang w:val="id-ID"/>
        </w:rPr>
        <w:t xml:space="preserve"> </w:t>
      </w:r>
    </w:p>
    <w:p w:rsidR="0089614B" w:rsidRDefault="0089614B" w:rsidP="0089614B">
      <w:pPr>
        <w:spacing w:after="0" w:line="240" w:lineRule="auto"/>
        <w:rPr>
          <w:rFonts w:ascii="Times New Roman" w:hAnsi="Times New Roman" w:cs="Times New Roman"/>
          <w:b/>
          <w:sz w:val="24"/>
          <w:szCs w:val="24"/>
          <w:lang w:val="id-ID"/>
        </w:rPr>
      </w:pPr>
    </w:p>
    <w:p w:rsidR="0002078B" w:rsidRDefault="0089614B" w:rsidP="0002078B">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rPr>
        <w:t>PEMBAHASAN</w:t>
      </w:r>
      <w:r w:rsidR="0002078B">
        <w:rPr>
          <w:rFonts w:ascii="Times New Roman" w:hAnsi="Times New Roman" w:cs="Times New Roman"/>
          <w:b/>
          <w:sz w:val="24"/>
          <w:szCs w:val="24"/>
          <w:lang w:val="id-ID"/>
        </w:rPr>
        <w:t xml:space="preserve"> </w:t>
      </w:r>
    </w:p>
    <w:p w:rsidR="004913AF" w:rsidRPr="0002078B" w:rsidRDefault="00B71F92" w:rsidP="0002078B">
      <w:pPr>
        <w:spacing w:after="0" w:line="360" w:lineRule="auto"/>
        <w:ind w:firstLine="709"/>
        <w:rPr>
          <w:rFonts w:ascii="Times New Roman" w:hAnsi="Times New Roman" w:cs="Times New Roman"/>
          <w:b/>
          <w:sz w:val="24"/>
          <w:szCs w:val="24"/>
          <w:lang w:val="id-ID"/>
        </w:rPr>
      </w:pPr>
      <w:r w:rsidRPr="003C3C45">
        <w:rPr>
          <w:rFonts w:ascii="Times New Roman" w:eastAsiaTheme="minorEastAsia" w:hAnsi="Times New Roman" w:cs="Times New Roman"/>
          <w:sz w:val="24"/>
          <w:szCs w:val="24"/>
        </w:rPr>
        <w:t xml:space="preserve">Penelitian ini dilakukan sebagai upaya untuk meningkatkan </w:t>
      </w:r>
      <w:r>
        <w:rPr>
          <w:rFonts w:ascii="Times New Roman" w:eastAsiaTheme="minorEastAsia" w:hAnsi="Times New Roman" w:cs="Times New Roman"/>
          <w:sz w:val="24"/>
          <w:szCs w:val="24"/>
        </w:rPr>
        <w:t xml:space="preserve"> kemampuan penalaran</w:t>
      </w:r>
      <w:r w:rsidRPr="003C3C45">
        <w:rPr>
          <w:rFonts w:ascii="Times New Roman" w:eastAsiaTheme="minorEastAsia" w:hAnsi="Times New Roman" w:cs="Times New Roman"/>
          <w:sz w:val="24"/>
          <w:szCs w:val="24"/>
        </w:rPr>
        <w:t xml:space="preserve"> dalam pembelajaran matematika melalui penerapan </w:t>
      </w:r>
      <w:r>
        <w:rPr>
          <w:rFonts w:ascii="Times New Roman" w:eastAsiaTheme="minorEastAsia" w:hAnsi="Times New Roman" w:cs="Times New Roman"/>
          <w:sz w:val="24"/>
          <w:szCs w:val="24"/>
        </w:rPr>
        <w:t xml:space="preserve"> m</w:t>
      </w:r>
      <w:r w:rsidRPr="00583855">
        <w:rPr>
          <w:rFonts w:ascii="Times New Roman" w:eastAsiaTheme="minorEastAsia" w:hAnsi="Times New Roman" w:cs="Times New Roman"/>
          <w:sz w:val="24"/>
          <w:szCs w:val="24"/>
        </w:rPr>
        <w:t xml:space="preserve">odel </w:t>
      </w:r>
      <w:r w:rsidRPr="00583855">
        <w:rPr>
          <w:rFonts w:ascii="Times New Roman" w:hAnsi="Times New Roman" w:cs="Times New Roman"/>
          <w:i/>
          <w:sz w:val="24"/>
          <w:szCs w:val="24"/>
        </w:rPr>
        <w:t xml:space="preserve">Connecting, Organizing, Reflecting, Extending </w:t>
      </w:r>
      <w:r>
        <w:rPr>
          <w:rFonts w:ascii="Times New Roman" w:hAnsi="Times New Roman" w:cs="Times New Roman"/>
          <w:sz w:val="24"/>
          <w:szCs w:val="24"/>
        </w:rPr>
        <w:t>(CORE) dengan m</w:t>
      </w:r>
      <w:r w:rsidRPr="00583855">
        <w:rPr>
          <w:rFonts w:ascii="Times New Roman" w:hAnsi="Times New Roman" w:cs="Times New Roman"/>
          <w:sz w:val="24"/>
          <w:szCs w:val="24"/>
        </w:rPr>
        <w:t>enggunakan</w:t>
      </w:r>
      <w:r>
        <w:rPr>
          <w:rFonts w:ascii="Times New Roman" w:hAnsi="Times New Roman" w:cs="Times New Roman"/>
          <w:b/>
          <w:sz w:val="24"/>
          <w:szCs w:val="24"/>
        </w:rPr>
        <w:t xml:space="preserve"> </w:t>
      </w:r>
      <w:r w:rsidRPr="00583855">
        <w:rPr>
          <w:rFonts w:ascii="Times New Roman" w:hAnsi="Times New Roman" w:cs="Times New Roman"/>
          <w:sz w:val="24"/>
          <w:szCs w:val="24"/>
        </w:rPr>
        <w:t>media visual</w:t>
      </w:r>
      <w:r w:rsidRPr="003C3C45">
        <w:rPr>
          <w:rFonts w:ascii="Times New Roman" w:eastAsiaTheme="minorEastAsia" w:hAnsi="Times New Roman" w:cs="Times New Roman"/>
          <w:sz w:val="24"/>
          <w:szCs w:val="24"/>
        </w:rPr>
        <w:t xml:space="preserve"> pada materi </w:t>
      </w:r>
      <w:r>
        <w:rPr>
          <w:rFonts w:ascii="Times New Roman" w:eastAsiaTheme="minorEastAsia" w:hAnsi="Times New Roman" w:cs="Times New Roman"/>
          <w:sz w:val="24"/>
          <w:szCs w:val="24"/>
        </w:rPr>
        <w:t xml:space="preserve"> </w:t>
      </w:r>
      <w:r w:rsidRPr="003C3C45">
        <w:rPr>
          <w:rFonts w:ascii="Times New Roman" w:eastAsiaTheme="minorEastAsia" w:hAnsi="Times New Roman" w:cs="Times New Roman"/>
          <w:sz w:val="24"/>
          <w:szCs w:val="24"/>
        </w:rPr>
        <w:t xml:space="preserve">pokok </w:t>
      </w:r>
      <w:r>
        <w:rPr>
          <w:rFonts w:ascii="Times New Roman" w:eastAsiaTheme="minorEastAsia" w:hAnsi="Times New Roman" w:cs="Times New Roman"/>
          <w:sz w:val="24"/>
          <w:szCs w:val="24"/>
        </w:rPr>
        <w:t xml:space="preserve">barisan dan deret </w:t>
      </w:r>
      <w:r w:rsidRPr="003C3C45">
        <w:rPr>
          <w:rFonts w:ascii="Times New Roman" w:eastAsiaTheme="minorEastAsia" w:hAnsi="Times New Roman" w:cs="Times New Roman"/>
          <w:sz w:val="24"/>
          <w:szCs w:val="24"/>
        </w:rPr>
        <w:t xml:space="preserve">pada siswa kelas </w:t>
      </w:r>
      <w:r>
        <w:rPr>
          <w:rFonts w:ascii="Times New Roman" w:eastAsiaTheme="minorEastAsia" w:hAnsi="Times New Roman" w:cs="Times New Roman"/>
          <w:sz w:val="24"/>
          <w:szCs w:val="24"/>
        </w:rPr>
        <w:t>VIII MTs Al-Istiqomah Tajinan. Dengan menerapkan  model</w:t>
      </w:r>
      <w:r w:rsidRPr="003C3C45">
        <w:rPr>
          <w:rFonts w:ascii="Times New Roman" w:eastAsiaTheme="minorEastAsia" w:hAnsi="Times New Roman" w:cs="Times New Roman"/>
          <w:sz w:val="24"/>
          <w:szCs w:val="24"/>
        </w:rPr>
        <w:t xml:space="preserve"> tersebut dalam pembelajaran matematika siswa a</w:t>
      </w:r>
      <w:r>
        <w:rPr>
          <w:rFonts w:ascii="Times New Roman" w:eastAsiaTheme="minorEastAsia" w:hAnsi="Times New Roman" w:cs="Times New Roman"/>
          <w:sz w:val="24"/>
          <w:szCs w:val="24"/>
        </w:rPr>
        <w:t xml:space="preserve">kan lebih aktif  </w:t>
      </w:r>
      <w:r w:rsidRPr="003C3C45">
        <w:rPr>
          <w:rFonts w:ascii="Times New Roman" w:eastAsiaTheme="minorEastAsia" w:hAnsi="Times New Roman" w:cs="Times New Roman"/>
          <w:sz w:val="24"/>
          <w:szCs w:val="24"/>
        </w:rPr>
        <w:t>dan dapat lebih me</w:t>
      </w:r>
      <w:r>
        <w:rPr>
          <w:rFonts w:ascii="Times New Roman" w:eastAsiaTheme="minorEastAsia" w:hAnsi="Times New Roman" w:cs="Times New Roman"/>
          <w:sz w:val="24"/>
          <w:szCs w:val="24"/>
        </w:rPr>
        <w:t>mahami materi secara mendalam. Hal ini sesuai dengan penelitian Azizah (dalam Hariyanto, 2018:36) yaitu "</w:t>
      </w:r>
      <w:r w:rsidRPr="006F78B0">
        <w:rPr>
          <w:rFonts w:ascii="Times New Roman" w:eastAsiaTheme="minorEastAsia" w:hAnsi="Times New Roman" w:cs="Times New Roman"/>
          <w:sz w:val="24"/>
          <w:szCs w:val="24"/>
        </w:rPr>
        <w:t>model pembelajaran CORE adalah model pembelajaran alternative yang dapat digunakan untuk mengaktifkan siswa dalam membangun pengetahuannya sendiri</w:t>
      </w:r>
      <w:r>
        <w:rPr>
          <w:rFonts w:ascii="Times New Roman" w:eastAsiaTheme="minorEastAsia" w:hAnsi="Times New Roman" w:cs="Times New Roman"/>
          <w:sz w:val="24"/>
          <w:szCs w:val="24"/>
        </w:rPr>
        <w:t>".</w:t>
      </w:r>
      <w:r w:rsidR="004913AF" w:rsidRPr="001F0A33">
        <w:rPr>
          <w:rFonts w:ascii="Times New Roman" w:hAnsi="Times New Roman" w:cs="Times New Roman"/>
          <w:sz w:val="24"/>
          <w:szCs w:val="24"/>
        </w:rPr>
        <w:t xml:space="preserve"> </w:t>
      </w:r>
    </w:p>
    <w:p w:rsidR="00B71F92" w:rsidRDefault="00B71F92" w:rsidP="00B71F92">
      <w:pPr>
        <w:pStyle w:val="ListParagraph"/>
        <w:spacing w:after="0" w:line="360" w:lineRule="auto"/>
        <w:ind w:left="0" w:firstLine="709"/>
        <w:rPr>
          <w:rFonts w:ascii="Times New Roman" w:eastAsiaTheme="minorEastAsia" w:hAnsi="Times New Roman" w:cs="Times New Roman"/>
          <w:sz w:val="24"/>
          <w:szCs w:val="24"/>
        </w:rPr>
      </w:pPr>
      <w:r w:rsidRPr="003C3C45">
        <w:rPr>
          <w:rFonts w:ascii="Times New Roman" w:eastAsiaTheme="minorEastAsia" w:hAnsi="Times New Roman" w:cs="Times New Roman"/>
          <w:sz w:val="24"/>
          <w:szCs w:val="24"/>
        </w:rPr>
        <w:t>Dalam kegiatan penelitian ini dib</w:t>
      </w:r>
      <w:r>
        <w:rPr>
          <w:rFonts w:ascii="Times New Roman" w:eastAsiaTheme="minorEastAsia" w:hAnsi="Times New Roman" w:cs="Times New Roman"/>
          <w:sz w:val="24"/>
          <w:szCs w:val="24"/>
        </w:rPr>
        <w:t xml:space="preserve">agi menjadi 5 tahap, yaitu: 1) Tahap pembentukan kelompok, </w:t>
      </w:r>
      <w:r w:rsidRPr="003C3C45">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 xml:space="preserve"> </w:t>
      </w:r>
      <w:r w:rsidRPr="00B71F92">
        <w:rPr>
          <w:rFonts w:ascii="Times New Roman" w:eastAsiaTheme="minorEastAsia" w:hAnsi="Times New Roman" w:cs="Times New Roman"/>
          <w:i/>
          <w:sz w:val="24"/>
          <w:szCs w:val="24"/>
        </w:rPr>
        <w:t>Connecting</w:t>
      </w:r>
      <w:r>
        <w:rPr>
          <w:rFonts w:ascii="Times New Roman" w:eastAsiaTheme="minorEastAsia" w:hAnsi="Times New Roman" w:cs="Times New Roman"/>
          <w:sz w:val="24"/>
          <w:szCs w:val="24"/>
        </w:rPr>
        <w:t>, 3</w:t>
      </w:r>
      <w:r w:rsidRPr="003C3C45">
        <w:rPr>
          <w:rFonts w:ascii="Times New Roman" w:eastAsiaTheme="minorEastAsia" w:hAnsi="Times New Roman" w:cs="Times New Roman"/>
          <w:sz w:val="24"/>
          <w:szCs w:val="24"/>
        </w:rPr>
        <w:t xml:space="preserve">) </w:t>
      </w:r>
      <w:r w:rsidRPr="00B71F92">
        <w:rPr>
          <w:rFonts w:ascii="Times New Roman" w:eastAsiaTheme="minorEastAsia" w:hAnsi="Times New Roman" w:cs="Times New Roman"/>
          <w:i/>
          <w:sz w:val="24"/>
          <w:szCs w:val="24"/>
        </w:rPr>
        <w:t>Organizing</w:t>
      </w:r>
      <w:r w:rsidRPr="00B71F9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4) </w:t>
      </w:r>
      <w:r w:rsidRPr="00B71F92">
        <w:rPr>
          <w:rFonts w:ascii="Times New Roman" w:eastAsiaTheme="minorEastAsia" w:hAnsi="Times New Roman" w:cs="Times New Roman"/>
          <w:i/>
          <w:sz w:val="24"/>
          <w:szCs w:val="24"/>
        </w:rPr>
        <w:t>Reflecting</w:t>
      </w:r>
      <w:r>
        <w:rPr>
          <w:rFonts w:ascii="Times New Roman" w:eastAsiaTheme="minorEastAsia" w:hAnsi="Times New Roman" w:cs="Times New Roman"/>
          <w:sz w:val="24"/>
          <w:szCs w:val="24"/>
        </w:rPr>
        <w:t xml:space="preserve">,  5) </w:t>
      </w:r>
      <w:r w:rsidRPr="00B71F92">
        <w:rPr>
          <w:rFonts w:ascii="Times New Roman" w:eastAsiaTheme="minorEastAsia" w:hAnsi="Times New Roman" w:cs="Times New Roman"/>
          <w:i/>
          <w:sz w:val="24"/>
          <w:szCs w:val="24"/>
        </w:rPr>
        <w:t>Extending</w:t>
      </w:r>
      <w:r>
        <w:rPr>
          <w:rFonts w:ascii="Times New Roman" w:eastAsiaTheme="minorEastAsia" w:hAnsi="Times New Roman" w:cs="Times New Roman"/>
          <w:sz w:val="24"/>
          <w:szCs w:val="24"/>
        </w:rPr>
        <w:t xml:space="preserve">. </w:t>
      </w:r>
    </w:p>
    <w:p w:rsidR="00B71F92" w:rsidRPr="00BC255A" w:rsidRDefault="00B71F92" w:rsidP="00B71F92">
      <w:pPr>
        <w:pStyle w:val="ListParagraph"/>
        <w:spacing w:after="0" w:line="360" w:lineRule="auto"/>
        <w:ind w:left="0" w:firstLine="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Tahap pembentukan kelompok</w:t>
      </w:r>
      <w:r>
        <w:rPr>
          <w:rFonts w:ascii="Times New Roman" w:eastAsiaTheme="minorEastAsia" w:hAnsi="Times New Roman" w:cs="Times New Roman"/>
          <w:sz w:val="24"/>
          <w:szCs w:val="24"/>
          <w:lang w:val="id-ID"/>
        </w:rPr>
        <w:t xml:space="preserve">, </w:t>
      </w:r>
      <w:r w:rsidRPr="00B71F92">
        <w:rPr>
          <w:rFonts w:ascii="Times New Roman" w:eastAsiaTheme="minorEastAsia" w:hAnsi="Times New Roman" w:cs="Times New Roman"/>
          <w:sz w:val="24"/>
          <w:szCs w:val="24"/>
        </w:rPr>
        <w:t>pada tahap ini guru membentuk kelompok yang terdiri dari 4-5 orang secara heterogen. Hal ini sejalan dengan pendapat Isjoni (2011:54), yang menyatakan bahwa untuk mengoptimalkan manfaat belajar kelompok sebaiknya heterogen.</w:t>
      </w:r>
    </w:p>
    <w:p w:rsidR="00B71F92" w:rsidRPr="00B71F92" w:rsidRDefault="00B71F92" w:rsidP="00B71F92">
      <w:pPr>
        <w:pStyle w:val="ListParagraph"/>
        <w:spacing w:after="0" w:line="360" w:lineRule="auto"/>
        <w:ind w:left="0" w:firstLine="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Tahap</w:t>
      </w:r>
      <w:r w:rsidRPr="00B71F92">
        <w:rPr>
          <w:rFonts w:ascii="Times New Roman" w:eastAsiaTheme="minorEastAsia" w:hAnsi="Times New Roman" w:cs="Times New Roman"/>
          <w:sz w:val="24"/>
          <w:szCs w:val="24"/>
        </w:rPr>
        <w:t xml:space="preserve"> </w:t>
      </w:r>
      <w:r w:rsidRPr="00B71F92">
        <w:rPr>
          <w:rFonts w:ascii="Times New Roman" w:eastAsiaTheme="minorEastAsia" w:hAnsi="Times New Roman" w:cs="Times New Roman"/>
          <w:i/>
          <w:sz w:val="24"/>
          <w:szCs w:val="24"/>
        </w:rPr>
        <w:t>Connecting</w:t>
      </w:r>
      <w:r>
        <w:rPr>
          <w:rFonts w:ascii="Times New Roman" w:eastAsiaTheme="minorEastAsia" w:hAnsi="Times New Roman" w:cs="Times New Roman"/>
          <w:sz w:val="24"/>
          <w:szCs w:val="24"/>
          <w:lang w:val="id-ID"/>
        </w:rPr>
        <w:t>, p</w:t>
      </w:r>
      <w:r w:rsidRPr="00B71F92">
        <w:rPr>
          <w:rFonts w:ascii="Times New Roman" w:eastAsiaTheme="minorEastAsia" w:hAnsi="Times New Roman" w:cs="Times New Roman"/>
          <w:sz w:val="24"/>
          <w:szCs w:val="24"/>
        </w:rPr>
        <w:t>ada tahap ini siswa menjawab serangkaian pertanyaan untuk membangun konsep baru dan mengaitkan dengan pengetahuan yang lama. Hal ini sesuai dengan yang dikemukakan oleh Shoimin yaitu "</w:t>
      </w:r>
      <w:r w:rsidRPr="00B71F92">
        <w:rPr>
          <w:rFonts w:ascii="Times New Roman" w:eastAsiaTheme="minorEastAsia" w:hAnsi="Times New Roman" w:cs="Times New Roman"/>
          <w:i/>
          <w:sz w:val="24"/>
          <w:szCs w:val="24"/>
        </w:rPr>
        <w:t>Connecting</w:t>
      </w:r>
      <w:r w:rsidRPr="00B71F92">
        <w:rPr>
          <w:rFonts w:ascii="Times New Roman" w:eastAsiaTheme="minorEastAsia" w:hAnsi="Times New Roman" w:cs="Times New Roman"/>
          <w:sz w:val="24"/>
          <w:szCs w:val="24"/>
        </w:rPr>
        <w:t xml:space="preserve"> adalah Melalui serangkain pertanyaan dari guru, siswa melakukan apersepsi untuk mengingat materi sebelumnya atau prasyarat".</w:t>
      </w:r>
    </w:p>
    <w:p w:rsidR="00B71F92" w:rsidRPr="00B71F92" w:rsidRDefault="00B71F92" w:rsidP="00B71F92">
      <w:pPr>
        <w:pStyle w:val="ListParagraph"/>
        <w:spacing w:after="0" w:line="360" w:lineRule="auto"/>
        <w:ind w:left="0" w:firstLine="709"/>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rPr>
        <w:t>Tahap</w:t>
      </w:r>
      <w:r w:rsidRPr="00B71F92">
        <w:rPr>
          <w:rFonts w:ascii="Times New Roman" w:eastAsiaTheme="minorEastAsia" w:hAnsi="Times New Roman" w:cs="Times New Roman"/>
          <w:sz w:val="24"/>
          <w:szCs w:val="24"/>
        </w:rPr>
        <w:t xml:space="preserve"> </w:t>
      </w:r>
      <w:r w:rsidRPr="00B71F92">
        <w:rPr>
          <w:rFonts w:ascii="Times New Roman" w:eastAsiaTheme="minorEastAsia" w:hAnsi="Times New Roman" w:cs="Times New Roman"/>
          <w:i/>
          <w:sz w:val="24"/>
          <w:szCs w:val="24"/>
        </w:rPr>
        <w:t>Organizing</w:t>
      </w:r>
      <w:r>
        <w:rPr>
          <w:rFonts w:ascii="Times New Roman" w:eastAsiaTheme="minorEastAsia" w:hAnsi="Times New Roman" w:cs="Times New Roman"/>
          <w:sz w:val="24"/>
          <w:szCs w:val="24"/>
          <w:lang w:val="id-ID"/>
        </w:rPr>
        <w:t>, p</w:t>
      </w:r>
      <w:r w:rsidRPr="00B71F92">
        <w:rPr>
          <w:rFonts w:ascii="Times New Roman" w:eastAsiaTheme="minorEastAsia" w:hAnsi="Times New Roman" w:cs="Times New Roman"/>
          <w:sz w:val="24"/>
          <w:szCs w:val="24"/>
        </w:rPr>
        <w:t>ada tahap ini siswa berdiskusi dengan kelompoknya menggunakan pengetahuan mereka untuk memahami materi, dan saat proses diskusi kelompok yang kesulitan diperbolehkan bertanya pada guru.</w:t>
      </w:r>
    </w:p>
    <w:p w:rsidR="00B71F92" w:rsidRDefault="00B71F92" w:rsidP="00B71F92">
      <w:pPr>
        <w:pStyle w:val="ListParagraph"/>
        <w:spacing w:after="0" w:line="360" w:lineRule="auto"/>
        <w:ind w:left="0" w:firstLine="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Tahap</w:t>
      </w:r>
      <w:r w:rsidRPr="00B71F92">
        <w:rPr>
          <w:rFonts w:ascii="Times New Roman" w:eastAsiaTheme="minorEastAsia" w:hAnsi="Times New Roman" w:cs="Times New Roman"/>
          <w:sz w:val="24"/>
          <w:szCs w:val="24"/>
        </w:rPr>
        <w:t xml:space="preserve"> </w:t>
      </w:r>
      <w:r w:rsidRPr="00B71F92">
        <w:rPr>
          <w:rFonts w:ascii="Times New Roman" w:eastAsiaTheme="minorEastAsia" w:hAnsi="Times New Roman" w:cs="Times New Roman"/>
          <w:i/>
          <w:sz w:val="24"/>
          <w:szCs w:val="24"/>
        </w:rPr>
        <w:t>Reflecting</w:t>
      </w:r>
      <w:r>
        <w:rPr>
          <w:rFonts w:ascii="Times New Roman" w:eastAsiaTheme="minorEastAsia" w:hAnsi="Times New Roman" w:cs="Times New Roman"/>
          <w:sz w:val="24"/>
          <w:szCs w:val="24"/>
          <w:lang w:val="id-ID"/>
        </w:rPr>
        <w:t>,</w:t>
      </w:r>
      <w:r w:rsidRPr="00B71F9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p</w:t>
      </w:r>
      <w:r w:rsidRPr="00B71F92">
        <w:rPr>
          <w:rFonts w:ascii="Times New Roman" w:eastAsiaTheme="minorEastAsia" w:hAnsi="Times New Roman" w:cs="Times New Roman"/>
          <w:sz w:val="24"/>
          <w:szCs w:val="24"/>
        </w:rPr>
        <w:t>ada tahap ini siswa membahas jawaban masalah yang telah dikerjakan secara berkelompok yang kemudian perwakilan masing-masing kelompok mempresentasikan dan anggota kelompok lainnya menanggapi. Hal ini sesuai dengan yang dikemukakan oleh</w:t>
      </w:r>
      <w:r>
        <w:rPr>
          <w:rFonts w:ascii="Times New Roman" w:eastAsiaTheme="minorEastAsia" w:hAnsi="Times New Roman" w:cs="Times New Roman"/>
          <w:sz w:val="24"/>
          <w:szCs w:val="24"/>
        </w:rPr>
        <w:t xml:space="preserve"> </w:t>
      </w:r>
      <w:r w:rsidRPr="004326F1">
        <w:rPr>
          <w:rFonts w:ascii="Times New Roman" w:eastAsiaTheme="minorEastAsia" w:hAnsi="Times New Roman" w:cs="Times New Roman"/>
          <w:sz w:val="24"/>
          <w:szCs w:val="24"/>
        </w:rPr>
        <w:t>Bayu Putra Irawan yaitu</w:t>
      </w:r>
      <w:r>
        <w:rPr>
          <w:rFonts w:ascii="Times New Roman" w:eastAsiaTheme="minorEastAsia" w:hAnsi="Times New Roman" w:cs="Times New Roman"/>
          <w:sz w:val="24"/>
          <w:szCs w:val="24"/>
        </w:rPr>
        <w:t xml:space="preserve"> "siswa </w:t>
      </w:r>
      <w:r w:rsidRPr="00051911">
        <w:rPr>
          <w:rFonts w:ascii="Times New Roman" w:eastAsiaTheme="minorEastAsia" w:hAnsi="Times New Roman" w:cs="Times New Roman"/>
          <w:sz w:val="24"/>
          <w:szCs w:val="24"/>
        </w:rPr>
        <w:t>dapat menjelaskan kemb</w:t>
      </w:r>
      <w:r>
        <w:rPr>
          <w:rFonts w:ascii="Times New Roman" w:eastAsiaTheme="minorEastAsia" w:hAnsi="Times New Roman" w:cs="Times New Roman"/>
          <w:sz w:val="24"/>
          <w:szCs w:val="24"/>
        </w:rPr>
        <w:t>ali informasi yang telah mereka</w:t>
      </w:r>
      <w:r w:rsidRPr="00051911">
        <w:rPr>
          <w:rFonts w:ascii="Times New Roman" w:eastAsiaTheme="minorEastAsia" w:hAnsi="Times New Roman" w:cs="Times New Roman"/>
          <w:sz w:val="24"/>
          <w:szCs w:val="24"/>
        </w:rPr>
        <w:t xml:space="preserve"> dapatkan</w:t>
      </w:r>
      <w:r>
        <w:rPr>
          <w:rFonts w:ascii="Times New Roman" w:eastAsiaTheme="minorEastAsia" w:hAnsi="Times New Roman" w:cs="Times New Roman"/>
          <w:sz w:val="24"/>
          <w:szCs w:val="24"/>
        </w:rPr>
        <w:t>".</w:t>
      </w:r>
    </w:p>
    <w:p w:rsidR="00B71F92" w:rsidRDefault="00B71F92" w:rsidP="00B71F92">
      <w:pPr>
        <w:pStyle w:val="ListParagraph"/>
        <w:spacing w:after="0" w:line="360" w:lineRule="auto"/>
        <w:ind w:left="0" w:firstLine="709"/>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rPr>
        <w:t>Tahap</w:t>
      </w:r>
      <w:r w:rsidRPr="00B71F92">
        <w:rPr>
          <w:rFonts w:ascii="Times New Roman" w:eastAsiaTheme="minorEastAsia" w:hAnsi="Times New Roman" w:cs="Times New Roman"/>
          <w:sz w:val="24"/>
          <w:szCs w:val="24"/>
        </w:rPr>
        <w:t xml:space="preserve"> </w:t>
      </w:r>
      <w:r w:rsidRPr="00B71F92">
        <w:rPr>
          <w:rFonts w:ascii="Times New Roman" w:eastAsiaTheme="minorEastAsia" w:hAnsi="Times New Roman" w:cs="Times New Roman"/>
          <w:i/>
          <w:sz w:val="24"/>
          <w:szCs w:val="24"/>
        </w:rPr>
        <w:t>Extending</w:t>
      </w:r>
      <w:r>
        <w:rPr>
          <w:rFonts w:ascii="Times New Roman" w:eastAsiaTheme="minorEastAsia" w:hAnsi="Times New Roman" w:cs="Times New Roman"/>
          <w:sz w:val="24"/>
          <w:szCs w:val="24"/>
          <w:lang w:val="id-ID"/>
        </w:rPr>
        <w:t>,</w:t>
      </w:r>
      <w:r w:rsidRPr="00B71F9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p</w:t>
      </w:r>
      <w:r w:rsidRPr="00B71F92">
        <w:rPr>
          <w:rFonts w:ascii="Times New Roman" w:eastAsiaTheme="minorEastAsia" w:hAnsi="Times New Roman" w:cs="Times New Roman"/>
          <w:sz w:val="24"/>
          <w:szCs w:val="24"/>
        </w:rPr>
        <w:t xml:space="preserve">ada tahap ini siswa mengerjakan tugas individu dan kemudian perwakilan siswa maju menuliskan jawaban di papan tulis dan siswa yang lain memberi tanggapan. </w:t>
      </w:r>
      <w:r w:rsidRPr="00B71F92">
        <w:rPr>
          <w:rFonts w:ascii="Times New Roman" w:eastAsiaTheme="minorEastAsia" w:hAnsi="Times New Roman" w:cs="Times New Roman"/>
          <w:sz w:val="24"/>
          <w:szCs w:val="24"/>
        </w:rPr>
        <w:lastRenderedPageBreak/>
        <w:t>Hal ini sesuai dengan yang dikemukakan oleh</w:t>
      </w:r>
      <w:r>
        <w:rPr>
          <w:rFonts w:ascii="Times New Roman" w:eastAsiaTheme="minorEastAsia" w:hAnsi="Times New Roman" w:cs="Times New Roman"/>
          <w:sz w:val="24"/>
          <w:szCs w:val="24"/>
        </w:rPr>
        <w:t xml:space="preserve"> </w:t>
      </w:r>
      <w:r w:rsidRPr="004326F1">
        <w:rPr>
          <w:rFonts w:ascii="Times New Roman" w:eastAsiaTheme="minorEastAsia" w:hAnsi="Times New Roman" w:cs="Times New Roman"/>
          <w:sz w:val="24"/>
          <w:szCs w:val="24"/>
        </w:rPr>
        <w:t>Bayu Putra Irawan yaitu</w:t>
      </w:r>
      <w:r>
        <w:rPr>
          <w:rFonts w:ascii="Times New Roman" w:eastAsiaTheme="minorEastAsia" w:hAnsi="Times New Roman" w:cs="Times New Roman"/>
          <w:sz w:val="24"/>
          <w:szCs w:val="24"/>
        </w:rPr>
        <w:t xml:space="preserve"> "siswa mengaplikasikan pengetahuan yang telah terbangun untuk menyelesaikan persolan secara individu".</w:t>
      </w:r>
    </w:p>
    <w:p w:rsidR="00E2760D" w:rsidRPr="00032333" w:rsidRDefault="00E2760D" w:rsidP="00B71F92">
      <w:pPr>
        <w:pStyle w:val="ListParagraph"/>
        <w:spacing w:after="0" w:line="360" w:lineRule="auto"/>
        <w:ind w:left="0" w:firstLine="709"/>
        <w:rPr>
          <w:rFonts w:ascii="Times New Roman" w:eastAsiaTheme="minorEastAsia" w:hAnsi="Times New Roman" w:cs="Times New Roman"/>
          <w:sz w:val="24"/>
          <w:szCs w:val="24"/>
        </w:rPr>
      </w:pPr>
      <w:r w:rsidRPr="00D2175F">
        <w:rPr>
          <w:rFonts w:ascii="Times New Roman" w:eastAsiaTheme="minorEastAsia" w:hAnsi="Times New Roman" w:cs="Times New Roman"/>
          <w:sz w:val="24"/>
          <w:szCs w:val="24"/>
        </w:rPr>
        <w:t>Hasil penelit</w:t>
      </w:r>
      <w:r>
        <w:rPr>
          <w:rFonts w:ascii="Times New Roman" w:eastAsiaTheme="minorEastAsia" w:hAnsi="Times New Roman" w:cs="Times New Roman"/>
          <w:sz w:val="24"/>
          <w:szCs w:val="24"/>
        </w:rPr>
        <w:t>ian ini menunjukkan bahwa model</w:t>
      </w:r>
      <w:r w:rsidRPr="00D2175F">
        <w:rPr>
          <w:rFonts w:ascii="Times New Roman" w:eastAsiaTheme="minorEastAsia" w:hAnsi="Times New Roman" w:cs="Times New Roman"/>
          <w:sz w:val="24"/>
          <w:szCs w:val="24"/>
        </w:rPr>
        <w:t xml:space="preserve"> pembelajaran </w:t>
      </w:r>
      <w:r>
        <w:rPr>
          <w:rFonts w:ascii="Times New Roman" w:eastAsiaTheme="minorEastAsia" w:hAnsi="Times New Roman" w:cs="Times New Roman"/>
          <w:sz w:val="24"/>
          <w:szCs w:val="24"/>
        </w:rPr>
        <w:t>CORE</w:t>
      </w:r>
      <w:r w:rsidRPr="00D2175F">
        <w:rPr>
          <w:rFonts w:ascii="Times New Roman" w:eastAsiaTheme="minorEastAsia" w:hAnsi="Times New Roman" w:cs="Times New Roman"/>
          <w:sz w:val="24"/>
          <w:szCs w:val="24"/>
        </w:rPr>
        <w:t xml:space="preserve"> mempunyai dampak yang positif dalam meningkatkan </w:t>
      </w:r>
      <w:r>
        <w:rPr>
          <w:rFonts w:ascii="Times New Roman" w:eastAsiaTheme="minorEastAsia" w:hAnsi="Times New Roman" w:cs="Times New Roman"/>
          <w:sz w:val="24"/>
          <w:szCs w:val="24"/>
        </w:rPr>
        <w:t xml:space="preserve">kemampuan penalaran matematika siswa. Hal ini sesuai dengan hasil penelitian Lala Isum tahun 2012 dengan judul "Pembelajaran Matematika dengan Model CORE untuk Meningkatkan Kemampuan Penalaran dan Koneksi Matematis Siswa Di Sekolah Menengah Kejuruan". Penelitian tersebut menyatakan bahwa setelah mendapatkan pembelajaran, para siswa menunjukkan sifat positif terhadap pelajaran matematika, terhadap  model pembelajaran </w:t>
      </w:r>
      <w:r w:rsidRPr="00032333">
        <w:rPr>
          <w:rFonts w:ascii="Times New Roman" w:eastAsiaTheme="minorEastAsia" w:hAnsi="Times New Roman" w:cs="Times New Roman"/>
          <w:i/>
          <w:sz w:val="24"/>
          <w:szCs w:val="24"/>
        </w:rPr>
        <w:t>Connecting, Organizing, Reflecting, Extending</w:t>
      </w:r>
      <w:r w:rsidRPr="00032333">
        <w:rPr>
          <w:rFonts w:ascii="Times New Roman" w:eastAsiaTheme="minorEastAsia" w:hAnsi="Times New Roman" w:cs="Times New Roman"/>
          <w:sz w:val="24"/>
          <w:szCs w:val="24"/>
        </w:rPr>
        <w:t xml:space="preserve"> </w:t>
      </w:r>
      <w:r w:rsidRPr="00A17B4E">
        <w:rPr>
          <w:rFonts w:ascii="Times New Roman" w:eastAsiaTheme="minorEastAsia" w:hAnsi="Times New Roman" w:cs="Times New Roman"/>
          <w:sz w:val="24"/>
          <w:szCs w:val="24"/>
        </w:rPr>
        <w:t>(CORE)</w:t>
      </w:r>
      <w:r>
        <w:rPr>
          <w:rFonts w:ascii="Times New Roman" w:eastAsiaTheme="minorEastAsia" w:hAnsi="Times New Roman" w:cs="Times New Roman"/>
          <w:sz w:val="24"/>
          <w:szCs w:val="24"/>
        </w:rPr>
        <w:t xml:space="preserve">, dan terhadap soal-soal penalaran yang diberikan. Secara umum dapat dikatakan bahwa siswa memperlihatkan sikap yang positif terhadap keseluruhan aspek model pembelajaran </w:t>
      </w:r>
      <w:r w:rsidRPr="00032333">
        <w:rPr>
          <w:rFonts w:ascii="Times New Roman" w:eastAsiaTheme="minorEastAsia" w:hAnsi="Times New Roman" w:cs="Times New Roman"/>
          <w:i/>
          <w:sz w:val="24"/>
          <w:szCs w:val="24"/>
        </w:rPr>
        <w:t>Connecting, Organizing, Reflecting, Extending</w:t>
      </w:r>
      <w:r w:rsidRPr="00032333">
        <w:rPr>
          <w:rFonts w:ascii="Times New Roman" w:eastAsiaTheme="minorEastAsia" w:hAnsi="Times New Roman" w:cs="Times New Roman"/>
          <w:sz w:val="24"/>
          <w:szCs w:val="24"/>
        </w:rPr>
        <w:t xml:space="preserve"> </w:t>
      </w:r>
      <w:r w:rsidRPr="00A17B4E">
        <w:rPr>
          <w:rFonts w:ascii="Times New Roman" w:eastAsiaTheme="minorEastAsia" w:hAnsi="Times New Roman" w:cs="Times New Roman"/>
          <w:sz w:val="24"/>
          <w:szCs w:val="24"/>
        </w:rPr>
        <w:t>(CORE)</w:t>
      </w:r>
      <w:r>
        <w:rPr>
          <w:rFonts w:ascii="Times New Roman" w:eastAsiaTheme="minorEastAsia" w:hAnsi="Times New Roman" w:cs="Times New Roman"/>
          <w:sz w:val="24"/>
          <w:szCs w:val="24"/>
        </w:rPr>
        <w:t>.</w:t>
      </w:r>
    </w:p>
    <w:p w:rsidR="00E2760D" w:rsidRDefault="00E2760D" w:rsidP="00032333">
      <w:pPr>
        <w:pStyle w:val="ListParagraph"/>
        <w:spacing w:after="0" w:line="360" w:lineRule="auto"/>
        <w:ind w:left="0" w:firstLine="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Kemampuan penalaran matematika</w:t>
      </w:r>
      <w:r w:rsidRPr="00D2175F">
        <w:rPr>
          <w:rFonts w:ascii="Times New Roman" w:eastAsiaTheme="minorEastAsia" w:hAnsi="Times New Roman" w:cs="Times New Roman"/>
          <w:sz w:val="24"/>
          <w:szCs w:val="24"/>
        </w:rPr>
        <w:t xml:space="preserve"> siswa mengalami peningkatan </w:t>
      </w:r>
      <w:r>
        <w:rPr>
          <w:rFonts w:ascii="Times New Roman" w:eastAsiaTheme="minorEastAsia" w:hAnsi="Times New Roman" w:cs="Times New Roman"/>
          <w:sz w:val="24"/>
          <w:szCs w:val="24"/>
        </w:rPr>
        <w:t xml:space="preserve">pada </w:t>
      </w:r>
      <w:r w:rsidRPr="00D2175F">
        <w:rPr>
          <w:rFonts w:ascii="Times New Roman" w:eastAsiaTheme="minorEastAsia" w:hAnsi="Times New Roman" w:cs="Times New Roman"/>
          <w:sz w:val="24"/>
          <w:szCs w:val="24"/>
        </w:rPr>
        <w:t xml:space="preserve">siklus II. Hal ini dapat diketahui dari persentase </w:t>
      </w:r>
      <w:r>
        <w:rPr>
          <w:rFonts w:ascii="Times New Roman" w:eastAsiaTheme="minorEastAsia" w:hAnsi="Times New Roman" w:cs="Times New Roman"/>
          <w:sz w:val="24"/>
          <w:szCs w:val="24"/>
        </w:rPr>
        <w:t xml:space="preserve">ketuntasan belajar. Persentase hasil tes akhir siklus I mencapai </w:t>
      </w:r>
      <w:r w:rsidRPr="00D2175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47,06% dan mengalami peningkatan pada siklus II  dengan persentase mencapai 82,35%</w:t>
      </w:r>
      <w:r w:rsidRPr="00D2175F">
        <w:rPr>
          <w:rFonts w:ascii="Times New Roman" w:eastAsiaTheme="minorEastAsia" w:hAnsi="Times New Roman" w:cs="Times New Roman"/>
          <w:sz w:val="24"/>
          <w:szCs w:val="24"/>
        </w:rPr>
        <w:t>. Dari uraian diatas dapat di</w:t>
      </w:r>
      <w:r>
        <w:rPr>
          <w:rFonts w:ascii="Times New Roman" w:eastAsiaTheme="minorEastAsia" w:hAnsi="Times New Roman" w:cs="Times New Roman"/>
          <w:sz w:val="24"/>
          <w:szCs w:val="24"/>
        </w:rPr>
        <w:t>simpulkan bahwa penerapan model</w:t>
      </w:r>
      <w:r w:rsidRPr="00D2175F">
        <w:rPr>
          <w:rFonts w:ascii="Times New Roman" w:eastAsiaTheme="minorEastAsia" w:hAnsi="Times New Roman" w:cs="Times New Roman"/>
          <w:sz w:val="24"/>
          <w:szCs w:val="24"/>
        </w:rPr>
        <w:t xml:space="preserve"> pembelajaran </w:t>
      </w:r>
      <w:r>
        <w:rPr>
          <w:rFonts w:ascii="Times New Roman" w:eastAsiaTheme="minorEastAsia" w:hAnsi="Times New Roman" w:cs="Times New Roman"/>
          <w:sz w:val="24"/>
          <w:szCs w:val="24"/>
        </w:rPr>
        <w:t>CORE</w:t>
      </w:r>
      <w:r w:rsidRPr="00D2175F">
        <w:rPr>
          <w:rFonts w:ascii="Times New Roman" w:eastAsiaTheme="minorEastAsia" w:hAnsi="Times New Roman" w:cs="Times New Roman"/>
          <w:sz w:val="24"/>
          <w:szCs w:val="24"/>
        </w:rPr>
        <w:t xml:space="preserve"> dapan meningkatkan </w:t>
      </w:r>
      <w:r>
        <w:rPr>
          <w:rFonts w:ascii="Times New Roman" w:eastAsiaTheme="minorEastAsia" w:hAnsi="Times New Roman" w:cs="Times New Roman"/>
          <w:sz w:val="24"/>
          <w:szCs w:val="24"/>
        </w:rPr>
        <w:t>kemampuan penalaran matematika</w:t>
      </w:r>
      <w:r w:rsidRPr="00D2175F">
        <w:rPr>
          <w:rFonts w:ascii="Times New Roman" w:eastAsiaTheme="minorEastAsia" w:hAnsi="Times New Roman" w:cs="Times New Roman"/>
          <w:sz w:val="24"/>
          <w:szCs w:val="24"/>
        </w:rPr>
        <w:t xml:space="preserve"> siswa sesuai dengan penelitian yang telah di</w:t>
      </w:r>
      <w:r>
        <w:rPr>
          <w:rFonts w:ascii="Times New Roman" w:eastAsiaTheme="minorEastAsia" w:hAnsi="Times New Roman" w:cs="Times New Roman"/>
          <w:sz w:val="24"/>
          <w:szCs w:val="24"/>
        </w:rPr>
        <w:t>lakukan oleh Fitri Nur Widanti  "Upaya Meningkatkan Kemampuan Penalaran Matematis Siswa Melalui Model Pembelajaran CORE (</w:t>
      </w:r>
      <w:r w:rsidRPr="00032333">
        <w:rPr>
          <w:rFonts w:ascii="Times New Roman" w:eastAsiaTheme="minorEastAsia" w:hAnsi="Times New Roman" w:cs="Times New Roman"/>
          <w:i/>
          <w:sz w:val="24"/>
          <w:szCs w:val="24"/>
        </w:rPr>
        <w:t>Connecting, Organizing, Reflecting, Extending</w:t>
      </w:r>
      <w:r>
        <w:rPr>
          <w:rFonts w:ascii="Times New Roman" w:eastAsiaTheme="minorEastAsia" w:hAnsi="Times New Roman" w:cs="Times New Roman"/>
          <w:sz w:val="24"/>
          <w:szCs w:val="24"/>
        </w:rPr>
        <w:t>)</w:t>
      </w:r>
      <w:r w:rsidRPr="00D2175F">
        <w:rPr>
          <w:rFonts w:ascii="Times New Roman" w:eastAsiaTheme="minorEastAsia" w:hAnsi="Times New Roman" w:cs="Times New Roman"/>
          <w:sz w:val="24"/>
          <w:szCs w:val="24"/>
        </w:rPr>
        <w:t xml:space="preserve">, dapat meningkatkan </w:t>
      </w:r>
      <w:r>
        <w:rPr>
          <w:rFonts w:ascii="Times New Roman" w:eastAsiaTheme="minorEastAsia" w:hAnsi="Times New Roman" w:cs="Times New Roman"/>
          <w:sz w:val="24"/>
          <w:szCs w:val="24"/>
        </w:rPr>
        <w:t xml:space="preserve">kemampuan penalaran matematika siswa dari siklus I sebesar 52,7% dan siklus II sebesar 70,6%. </w:t>
      </w:r>
    </w:p>
    <w:p w:rsidR="004913AF" w:rsidRDefault="00E2760D" w:rsidP="00032333">
      <w:pPr>
        <w:pStyle w:val="ListParagraph"/>
        <w:spacing w:after="0" w:line="360" w:lineRule="auto"/>
        <w:ind w:left="0" w:firstLine="709"/>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rPr>
        <w:t xml:space="preserve">Dari hasil data tersebut dapat disimpulkan bahwa penerapan model pembelajaran </w:t>
      </w:r>
      <w:r w:rsidRPr="00032333">
        <w:rPr>
          <w:rFonts w:ascii="Times New Roman" w:eastAsiaTheme="minorEastAsia" w:hAnsi="Times New Roman" w:cs="Times New Roman"/>
          <w:i/>
          <w:sz w:val="24"/>
          <w:szCs w:val="24"/>
        </w:rPr>
        <w:t>Connecting, Organizing, Reflecting, Extending</w:t>
      </w:r>
      <w:r w:rsidRPr="00032333">
        <w:rPr>
          <w:rFonts w:ascii="Times New Roman" w:eastAsiaTheme="minorEastAsia" w:hAnsi="Times New Roman" w:cs="Times New Roman"/>
          <w:sz w:val="24"/>
          <w:szCs w:val="24"/>
        </w:rPr>
        <w:t xml:space="preserve"> </w:t>
      </w:r>
      <w:r w:rsidRPr="00A17B4E">
        <w:rPr>
          <w:rFonts w:ascii="Times New Roman" w:eastAsiaTheme="minorEastAsia" w:hAnsi="Times New Roman" w:cs="Times New Roman"/>
          <w:sz w:val="24"/>
          <w:szCs w:val="24"/>
        </w:rPr>
        <w:t>(CORE)</w:t>
      </w:r>
      <w:r>
        <w:rPr>
          <w:rFonts w:ascii="Times New Roman" w:eastAsiaTheme="minorEastAsia" w:hAnsi="Times New Roman" w:cs="Times New Roman"/>
          <w:sz w:val="24"/>
          <w:szCs w:val="24"/>
        </w:rPr>
        <w:t xml:space="preserve"> menggunakan media visual dapat meningkatkan kemampuan penalaran matematika siswa pokok bahasan barisan dan deret kelas VIII MTs Al-Istiqomah Tajinan tahun pelajaran 2018/2019.</w:t>
      </w:r>
    </w:p>
    <w:p w:rsidR="00032333" w:rsidRPr="00032333" w:rsidRDefault="00032333" w:rsidP="00032333">
      <w:pPr>
        <w:pStyle w:val="ListParagraph"/>
        <w:spacing w:after="0" w:line="240" w:lineRule="auto"/>
        <w:ind w:left="0" w:firstLine="709"/>
        <w:rPr>
          <w:rFonts w:ascii="Times New Roman" w:eastAsiaTheme="minorEastAsia" w:hAnsi="Times New Roman" w:cs="Times New Roman"/>
          <w:sz w:val="24"/>
          <w:szCs w:val="24"/>
          <w:lang w:val="id-ID"/>
        </w:rPr>
      </w:pPr>
    </w:p>
    <w:p w:rsidR="0002078B" w:rsidRDefault="004913AF" w:rsidP="0002078B">
      <w:pPr>
        <w:tabs>
          <w:tab w:val="left" w:pos="6567"/>
        </w:tabs>
        <w:spacing w:after="0" w:line="240" w:lineRule="auto"/>
        <w:rPr>
          <w:rFonts w:ascii="Times New Roman" w:eastAsia="MS Mincho" w:hAnsi="Times New Roman" w:cs="Times New Roman"/>
          <w:b/>
          <w:sz w:val="24"/>
          <w:szCs w:val="24"/>
          <w:lang w:val="id-ID"/>
        </w:rPr>
      </w:pPr>
      <w:r w:rsidRPr="001F0A33">
        <w:rPr>
          <w:rFonts w:ascii="Times New Roman" w:eastAsia="MS Mincho" w:hAnsi="Times New Roman" w:cs="Times New Roman"/>
          <w:b/>
          <w:sz w:val="24"/>
          <w:szCs w:val="24"/>
          <w:lang w:val="fi-FI"/>
        </w:rPr>
        <w:t>SIMPULAN DAN SARAN</w:t>
      </w:r>
      <w:r w:rsidR="0002078B">
        <w:rPr>
          <w:rFonts w:ascii="Times New Roman" w:eastAsia="MS Mincho" w:hAnsi="Times New Roman" w:cs="Times New Roman"/>
          <w:b/>
          <w:sz w:val="24"/>
          <w:szCs w:val="24"/>
          <w:lang w:val="id-ID"/>
        </w:rPr>
        <w:t xml:space="preserve"> </w:t>
      </w:r>
    </w:p>
    <w:p w:rsidR="004913AF" w:rsidRPr="0002078B" w:rsidRDefault="0002078B" w:rsidP="0002078B">
      <w:pPr>
        <w:pStyle w:val="ListParagraph"/>
        <w:spacing w:after="0" w:line="360" w:lineRule="auto"/>
        <w:ind w:left="0" w:firstLine="709"/>
        <w:rPr>
          <w:rFonts w:ascii="Times New Roman" w:eastAsia="MS Mincho" w:hAnsi="Times New Roman" w:cs="Times New Roman"/>
          <w:b/>
          <w:sz w:val="24"/>
          <w:szCs w:val="24"/>
          <w:lang w:val="id-ID"/>
        </w:rPr>
      </w:pPr>
      <w:r>
        <w:rPr>
          <w:rFonts w:ascii="Times New Roman" w:eastAsia="MS Mincho" w:hAnsi="Times New Roman" w:cs="Times New Roman"/>
          <w:b/>
          <w:sz w:val="24"/>
          <w:szCs w:val="24"/>
          <w:lang w:val="id-ID"/>
        </w:rPr>
        <w:tab/>
      </w:r>
      <w:r w:rsidR="004913AF" w:rsidRPr="001F0A33">
        <w:rPr>
          <w:rFonts w:ascii="Times New Roman" w:hAnsi="Times New Roman" w:cs="Times New Roman"/>
          <w:sz w:val="24"/>
          <w:szCs w:val="24"/>
        </w:rPr>
        <w:t xml:space="preserve">Berdasarkan hasil penelitian dari serangkaian kegiatan tindakan pembelajaran yang mencakup empat tahap yaitu: perencanaan, pelaksanaan, observasi, dan refleksi maka dalam penelitian ini dapat disimpulkan bahwa penerapan </w:t>
      </w:r>
      <w:r w:rsidR="008302EA">
        <w:rPr>
          <w:rFonts w:ascii="Times New Roman" w:hAnsi="Times New Roman" w:cs="Times New Roman"/>
          <w:sz w:val="24"/>
          <w:szCs w:val="24"/>
          <w:lang w:val="id-ID"/>
        </w:rPr>
        <w:t xml:space="preserve">model pembelajaran </w:t>
      </w:r>
      <w:r w:rsidR="008302EA">
        <w:rPr>
          <w:rFonts w:ascii="Times New Roman" w:hAnsi="Times New Roman" w:cs="Times New Roman"/>
          <w:i/>
          <w:sz w:val="24"/>
          <w:szCs w:val="24"/>
          <w:lang w:val="id-ID"/>
        </w:rPr>
        <w:t xml:space="preserve">Connecting, Organizing, Reflecting, Extending </w:t>
      </w:r>
      <w:r w:rsidR="008302EA">
        <w:rPr>
          <w:rFonts w:ascii="Times New Roman" w:hAnsi="Times New Roman" w:cs="Times New Roman"/>
          <w:sz w:val="24"/>
          <w:szCs w:val="24"/>
          <w:lang w:val="id-ID"/>
        </w:rPr>
        <w:t>(CORE) dengan menggunakan media visual</w:t>
      </w:r>
      <w:r w:rsidR="008302EA" w:rsidRPr="001F0A33">
        <w:rPr>
          <w:rFonts w:ascii="Times New Roman" w:hAnsi="Times New Roman" w:cs="Times New Roman"/>
          <w:sz w:val="24"/>
          <w:szCs w:val="24"/>
        </w:rPr>
        <w:t xml:space="preserve"> </w:t>
      </w:r>
      <w:r w:rsidR="004913AF" w:rsidRPr="001F0A33">
        <w:rPr>
          <w:rFonts w:ascii="Times New Roman" w:hAnsi="Times New Roman" w:cs="Times New Roman"/>
          <w:sz w:val="24"/>
          <w:szCs w:val="24"/>
        </w:rPr>
        <w:t xml:space="preserve">dapat meningkatkan kemampuan </w:t>
      </w:r>
      <w:r w:rsidR="008302EA">
        <w:rPr>
          <w:rFonts w:ascii="Times New Roman" w:hAnsi="Times New Roman" w:cs="Times New Roman"/>
          <w:sz w:val="24"/>
          <w:szCs w:val="24"/>
          <w:lang w:val="id-ID"/>
        </w:rPr>
        <w:t>penalaran matematika siswa pada materi barisan dan deret kelas VIII MTs Al-Istiqomah Tajinan tahun pelajaran 2018/2019</w:t>
      </w:r>
      <w:r w:rsidR="004913AF" w:rsidRPr="001F0A33">
        <w:rPr>
          <w:rFonts w:ascii="Times New Roman" w:hAnsi="Times New Roman" w:cs="Times New Roman"/>
          <w:sz w:val="24"/>
          <w:szCs w:val="24"/>
        </w:rPr>
        <w:t xml:space="preserve"> sebagai berikut: (1) hasil observasi kesesuaian kegiatan guru dalam pembelaja</w:t>
      </w:r>
      <w:r w:rsidR="0022707C">
        <w:rPr>
          <w:rFonts w:ascii="Times New Roman" w:hAnsi="Times New Roman" w:cs="Times New Roman"/>
          <w:sz w:val="24"/>
          <w:szCs w:val="24"/>
        </w:rPr>
        <w:t xml:space="preserve">ran pada siklus I mencapai </w:t>
      </w:r>
      <w:r w:rsidR="0022707C">
        <w:rPr>
          <w:rFonts w:ascii="Times New Roman" w:hAnsi="Times New Roman" w:cs="Times New Roman"/>
          <w:sz w:val="24"/>
          <w:szCs w:val="24"/>
          <w:lang w:val="id-ID"/>
        </w:rPr>
        <w:t>66</w:t>
      </w:r>
      <w:r w:rsidR="004913AF" w:rsidRPr="001F0A33">
        <w:rPr>
          <w:rFonts w:ascii="Times New Roman" w:hAnsi="Times New Roman" w:cs="Times New Roman"/>
          <w:sz w:val="24"/>
          <w:szCs w:val="24"/>
        </w:rPr>
        <w:t>% dan pada siklus II men</w:t>
      </w:r>
      <w:r w:rsidR="0022707C">
        <w:rPr>
          <w:rFonts w:ascii="Times New Roman" w:hAnsi="Times New Roman" w:cs="Times New Roman"/>
          <w:sz w:val="24"/>
          <w:szCs w:val="24"/>
        </w:rPr>
        <w:t>galami peningkatan menjadi</w:t>
      </w:r>
      <w:r w:rsidR="0022707C">
        <w:rPr>
          <w:rFonts w:ascii="Times New Roman" w:hAnsi="Times New Roman" w:cs="Times New Roman"/>
          <w:sz w:val="24"/>
          <w:szCs w:val="24"/>
          <w:lang w:val="id-ID"/>
        </w:rPr>
        <w:t xml:space="preserve"> 94</w:t>
      </w:r>
      <w:r w:rsidR="0022707C">
        <w:rPr>
          <w:rFonts w:ascii="Times New Roman" w:hAnsi="Times New Roman" w:cs="Times New Roman"/>
          <w:sz w:val="24"/>
          <w:szCs w:val="24"/>
        </w:rPr>
        <w:t>%</w:t>
      </w:r>
      <w:r w:rsidR="0022707C">
        <w:rPr>
          <w:rFonts w:ascii="Times New Roman" w:hAnsi="Times New Roman" w:cs="Times New Roman"/>
          <w:sz w:val="24"/>
          <w:szCs w:val="24"/>
          <w:lang w:val="id-ID"/>
        </w:rPr>
        <w:t xml:space="preserve"> dengan taraf keberhasilan sangat baik</w:t>
      </w:r>
      <w:r w:rsidR="004913AF" w:rsidRPr="001F0A33">
        <w:rPr>
          <w:rFonts w:ascii="Times New Roman" w:hAnsi="Times New Roman" w:cs="Times New Roman"/>
          <w:sz w:val="24"/>
          <w:szCs w:val="24"/>
        </w:rPr>
        <w:t>, (2) hasil observasi kesesuaian kegiatan siswa dalam pembelaja</w:t>
      </w:r>
      <w:r w:rsidR="0022707C">
        <w:rPr>
          <w:rFonts w:ascii="Times New Roman" w:hAnsi="Times New Roman" w:cs="Times New Roman"/>
          <w:sz w:val="24"/>
          <w:szCs w:val="24"/>
        </w:rPr>
        <w:t xml:space="preserve">ran pada siklus I mencapai </w:t>
      </w:r>
      <w:r w:rsidR="0022707C">
        <w:rPr>
          <w:rFonts w:ascii="Times New Roman" w:hAnsi="Times New Roman" w:cs="Times New Roman"/>
          <w:sz w:val="24"/>
          <w:szCs w:val="24"/>
          <w:lang w:val="id-ID"/>
        </w:rPr>
        <w:t>64</w:t>
      </w:r>
      <w:r w:rsidR="004913AF" w:rsidRPr="001F0A33">
        <w:rPr>
          <w:rFonts w:ascii="Times New Roman" w:hAnsi="Times New Roman" w:cs="Times New Roman"/>
          <w:sz w:val="24"/>
          <w:szCs w:val="24"/>
        </w:rPr>
        <w:t>% dan pada siklus II men</w:t>
      </w:r>
      <w:r w:rsidR="0022707C">
        <w:rPr>
          <w:rFonts w:ascii="Times New Roman" w:hAnsi="Times New Roman" w:cs="Times New Roman"/>
          <w:sz w:val="24"/>
          <w:szCs w:val="24"/>
        </w:rPr>
        <w:t xml:space="preserve">galami peningkatan menjadi </w:t>
      </w:r>
      <w:r w:rsidR="0022707C">
        <w:rPr>
          <w:rFonts w:ascii="Times New Roman" w:hAnsi="Times New Roman" w:cs="Times New Roman"/>
          <w:sz w:val="24"/>
          <w:szCs w:val="24"/>
          <w:lang w:val="id-ID"/>
        </w:rPr>
        <w:t>92</w:t>
      </w:r>
      <w:r w:rsidR="004913AF" w:rsidRPr="001F0A33">
        <w:rPr>
          <w:rFonts w:ascii="Times New Roman" w:hAnsi="Times New Roman" w:cs="Times New Roman"/>
          <w:sz w:val="24"/>
          <w:szCs w:val="24"/>
        </w:rPr>
        <w:t xml:space="preserve">% </w:t>
      </w:r>
      <w:r w:rsidR="0022707C">
        <w:rPr>
          <w:rFonts w:ascii="Times New Roman" w:hAnsi="Times New Roman" w:cs="Times New Roman"/>
          <w:sz w:val="24"/>
          <w:szCs w:val="24"/>
          <w:lang w:val="id-ID"/>
        </w:rPr>
        <w:lastRenderedPageBreak/>
        <w:t>dengan taraf keberhasilan sangat baik</w:t>
      </w:r>
      <w:r w:rsidR="0022707C">
        <w:rPr>
          <w:rFonts w:ascii="Times New Roman" w:hAnsi="Times New Roman" w:cs="Times New Roman"/>
          <w:sz w:val="24"/>
          <w:szCs w:val="24"/>
        </w:rPr>
        <w:t xml:space="preserve">, (3) </w:t>
      </w:r>
      <w:r w:rsidR="004913AF" w:rsidRPr="001F0A33">
        <w:rPr>
          <w:rFonts w:ascii="Times New Roman" w:hAnsi="Times New Roman" w:cs="Times New Roman"/>
          <w:sz w:val="24"/>
          <w:szCs w:val="24"/>
        </w:rPr>
        <w:t xml:space="preserve">hasil tes yang dilakukan setiap akhir siklus untuk menilai dan mengukur kemampuan </w:t>
      </w:r>
      <w:r w:rsidR="0022707C">
        <w:rPr>
          <w:rFonts w:ascii="Times New Roman" w:hAnsi="Times New Roman" w:cs="Times New Roman"/>
          <w:sz w:val="24"/>
          <w:szCs w:val="24"/>
          <w:lang w:val="id-ID"/>
        </w:rPr>
        <w:t>penalaran matematika</w:t>
      </w:r>
      <w:r w:rsidR="004913AF" w:rsidRPr="001F0A33">
        <w:rPr>
          <w:rFonts w:ascii="Times New Roman" w:hAnsi="Times New Roman" w:cs="Times New Roman"/>
          <w:sz w:val="24"/>
          <w:szCs w:val="24"/>
        </w:rPr>
        <w:t xml:space="preserve"> siswa pada siklus I diperoleh persentase ketuntasan </w:t>
      </w:r>
      <w:r w:rsidR="0022707C">
        <w:rPr>
          <w:rFonts w:ascii="Times New Roman" w:hAnsi="Times New Roman" w:cs="Times New Roman"/>
          <w:sz w:val="24"/>
          <w:szCs w:val="24"/>
          <w:lang w:val="id-ID"/>
        </w:rPr>
        <w:t xml:space="preserve">belajar </w:t>
      </w:r>
      <w:r w:rsidR="0022707C">
        <w:rPr>
          <w:rFonts w:ascii="Times New Roman" w:hAnsi="Times New Roman" w:cs="Times New Roman"/>
          <w:sz w:val="24"/>
          <w:szCs w:val="24"/>
        </w:rPr>
        <w:t xml:space="preserve">siswa </w:t>
      </w:r>
      <w:r w:rsidR="0022707C">
        <w:rPr>
          <w:rFonts w:ascii="Times New Roman" w:hAnsi="Times New Roman" w:cs="Times New Roman"/>
          <w:sz w:val="24"/>
          <w:szCs w:val="24"/>
          <w:lang w:val="id-ID"/>
        </w:rPr>
        <w:t>47,06</w:t>
      </w:r>
      <w:r w:rsidR="004913AF" w:rsidRPr="001F0A33">
        <w:rPr>
          <w:rFonts w:ascii="Times New Roman" w:hAnsi="Times New Roman" w:cs="Times New Roman"/>
          <w:sz w:val="24"/>
          <w:szCs w:val="24"/>
        </w:rPr>
        <w:t xml:space="preserve">%, sedangkan rata-rata nilai tes akhir siklus I adalah </w:t>
      </w:r>
      <w:r w:rsidR="0022707C" w:rsidRPr="003F74DC">
        <w:rPr>
          <w:rFonts w:ascii="Times New Roman" w:hAnsi="Times New Roman" w:cs="Times New Roman"/>
          <w:sz w:val="24"/>
          <w:szCs w:val="24"/>
          <w:lang w:val="id-ID"/>
        </w:rPr>
        <w:t>67,35</w:t>
      </w:r>
      <w:r w:rsidR="004913AF" w:rsidRPr="001F0A33">
        <w:rPr>
          <w:rFonts w:ascii="Times New Roman" w:hAnsi="Times New Roman" w:cs="Times New Roman"/>
          <w:sz w:val="24"/>
          <w:szCs w:val="24"/>
        </w:rPr>
        <w:t>. Setelah mendapat tindakan siklus II, hasil ketuntasan belajar siswa men</w:t>
      </w:r>
      <w:r w:rsidR="0022707C">
        <w:rPr>
          <w:rFonts w:ascii="Times New Roman" w:hAnsi="Times New Roman" w:cs="Times New Roman"/>
          <w:sz w:val="24"/>
          <w:szCs w:val="24"/>
        </w:rPr>
        <w:t xml:space="preserve">galami peningkatan menjadi </w:t>
      </w:r>
      <w:r w:rsidR="0022707C">
        <w:rPr>
          <w:rFonts w:ascii="Times New Roman" w:hAnsi="Times New Roman" w:cs="Times New Roman"/>
          <w:sz w:val="24"/>
          <w:szCs w:val="24"/>
          <w:lang w:val="id-ID"/>
        </w:rPr>
        <w:t>82,35</w:t>
      </w:r>
      <w:r w:rsidR="004913AF" w:rsidRPr="001F0A33">
        <w:rPr>
          <w:rFonts w:ascii="Times New Roman" w:hAnsi="Times New Roman" w:cs="Times New Roman"/>
          <w:sz w:val="24"/>
          <w:szCs w:val="24"/>
        </w:rPr>
        <w:t>% dengan taraf keberhasilan sangat baik, dan rata-rata nilai s</w:t>
      </w:r>
      <w:r w:rsidR="0022707C">
        <w:rPr>
          <w:rFonts w:ascii="Times New Roman" w:hAnsi="Times New Roman" w:cs="Times New Roman"/>
          <w:sz w:val="24"/>
          <w:szCs w:val="24"/>
        </w:rPr>
        <w:t xml:space="preserve">iswa pada siklus II adalah </w:t>
      </w:r>
      <w:r w:rsidR="0022707C">
        <w:rPr>
          <w:rFonts w:ascii="Times New Roman" w:hAnsi="Times New Roman" w:cs="Times New Roman"/>
          <w:sz w:val="24"/>
          <w:szCs w:val="24"/>
          <w:lang w:val="id-ID"/>
        </w:rPr>
        <w:t>81,06</w:t>
      </w:r>
      <w:r w:rsidR="004913AF" w:rsidRPr="001F0A33">
        <w:rPr>
          <w:rFonts w:ascii="Times New Roman" w:hAnsi="Times New Roman" w:cs="Times New Roman"/>
          <w:sz w:val="24"/>
          <w:szCs w:val="24"/>
        </w:rPr>
        <w:t>.</w:t>
      </w:r>
    </w:p>
    <w:p w:rsidR="004913AF" w:rsidRPr="00035B75" w:rsidRDefault="004913AF" w:rsidP="00035B75">
      <w:pPr>
        <w:pStyle w:val="ListParagraph"/>
        <w:spacing w:after="0" w:line="360" w:lineRule="auto"/>
        <w:ind w:left="0" w:firstLine="709"/>
        <w:rPr>
          <w:rFonts w:ascii="Times New Roman" w:hAnsi="Times New Roman" w:cs="Times New Roman"/>
          <w:sz w:val="24"/>
          <w:szCs w:val="24"/>
        </w:rPr>
      </w:pPr>
      <w:r w:rsidRPr="001F0A33">
        <w:rPr>
          <w:rFonts w:ascii="Times New Roman" w:hAnsi="Times New Roman" w:cs="Times New Roman"/>
          <w:sz w:val="24"/>
          <w:szCs w:val="24"/>
        </w:rPr>
        <w:t>Berdasarka</w:t>
      </w:r>
      <w:r w:rsidR="00C01A3C">
        <w:rPr>
          <w:rFonts w:ascii="Times New Roman" w:hAnsi="Times New Roman" w:cs="Times New Roman"/>
          <w:sz w:val="24"/>
          <w:szCs w:val="24"/>
        </w:rPr>
        <w:t xml:space="preserve">n  hasil penelitian, </w:t>
      </w:r>
      <w:r w:rsidR="00C01A3C">
        <w:rPr>
          <w:rFonts w:ascii="Times New Roman" w:hAnsi="Times New Roman" w:cs="Times New Roman"/>
          <w:sz w:val="24"/>
          <w:szCs w:val="24"/>
          <w:lang w:val="id-ID"/>
        </w:rPr>
        <w:t>pembahasan</w:t>
      </w:r>
      <w:r w:rsidRPr="001F0A33">
        <w:rPr>
          <w:rFonts w:ascii="Times New Roman" w:hAnsi="Times New Roman" w:cs="Times New Roman"/>
          <w:sz w:val="24"/>
          <w:szCs w:val="24"/>
        </w:rPr>
        <w:t xml:space="preserve">, dan simpulan, maka peneliti </w:t>
      </w:r>
      <w:r w:rsidR="00035B75">
        <w:rPr>
          <w:rFonts w:ascii="Times New Roman" w:hAnsi="Times New Roman" w:cs="Times New Roman"/>
          <w:sz w:val="24"/>
          <w:szCs w:val="24"/>
          <w:lang w:val="id-ID"/>
        </w:rPr>
        <w:t>memberikan saran pada penelitian ini</w:t>
      </w:r>
      <w:r w:rsidR="00C01A3C">
        <w:rPr>
          <w:rFonts w:ascii="Times New Roman" w:hAnsi="Times New Roman" w:cs="Times New Roman"/>
          <w:sz w:val="24"/>
          <w:szCs w:val="24"/>
          <w:lang w:val="id-ID"/>
        </w:rPr>
        <w:t xml:space="preserve"> demi penyempurnaan penerapan model pembelajaran </w:t>
      </w:r>
      <w:r w:rsidR="00C01A3C">
        <w:rPr>
          <w:rFonts w:ascii="Times New Roman" w:hAnsi="Times New Roman" w:cs="Times New Roman"/>
          <w:i/>
          <w:sz w:val="24"/>
          <w:szCs w:val="24"/>
          <w:lang w:val="id-ID"/>
        </w:rPr>
        <w:t xml:space="preserve">Connecting, Organizing, Reflecting, Extending </w:t>
      </w:r>
      <w:r w:rsidR="00C01A3C">
        <w:rPr>
          <w:rFonts w:ascii="Times New Roman" w:hAnsi="Times New Roman" w:cs="Times New Roman"/>
          <w:sz w:val="24"/>
          <w:szCs w:val="24"/>
          <w:lang w:val="id-ID"/>
        </w:rPr>
        <w:t xml:space="preserve">(CORE) dengan menggunakan media visual </w:t>
      </w:r>
      <w:r w:rsidRPr="001F0A33">
        <w:rPr>
          <w:rFonts w:ascii="Times New Roman" w:hAnsi="Times New Roman" w:cs="Times New Roman"/>
          <w:sz w:val="24"/>
          <w:szCs w:val="24"/>
        </w:rPr>
        <w:t>sebagai berikut: (1)</w:t>
      </w:r>
      <w:r w:rsidR="00035B75">
        <w:rPr>
          <w:rFonts w:ascii="Times New Roman" w:hAnsi="Times New Roman" w:cs="Times New Roman"/>
          <w:sz w:val="24"/>
          <w:szCs w:val="24"/>
          <w:lang w:val="id-ID"/>
        </w:rPr>
        <w:t xml:space="preserve"> bagi siswa,</w:t>
      </w:r>
      <w:r w:rsidR="00035B75" w:rsidRPr="00035B75">
        <w:rPr>
          <w:rFonts w:ascii="Times New Roman" w:hAnsi="Times New Roman" w:cs="Times New Roman"/>
          <w:sz w:val="24"/>
          <w:szCs w:val="24"/>
        </w:rPr>
        <w:t xml:space="preserve"> </w:t>
      </w:r>
      <w:r w:rsidR="00035B75">
        <w:rPr>
          <w:rFonts w:ascii="Times New Roman" w:hAnsi="Times New Roman" w:cs="Times New Roman"/>
          <w:sz w:val="24"/>
          <w:szCs w:val="24"/>
          <w:lang w:val="id-ID"/>
        </w:rPr>
        <w:t>kemampuan penalaran matematika</w:t>
      </w:r>
      <w:r w:rsidR="00035B75">
        <w:rPr>
          <w:rFonts w:ascii="Times New Roman" w:hAnsi="Times New Roman" w:cs="Times New Roman"/>
          <w:sz w:val="24"/>
          <w:szCs w:val="24"/>
        </w:rPr>
        <w:t xml:space="preserve"> sebaiknya sering dilatih dalam menyelesaik</w:t>
      </w:r>
      <w:r w:rsidR="00035B75">
        <w:rPr>
          <w:rFonts w:ascii="Times New Roman" w:hAnsi="Times New Roman" w:cs="Times New Roman"/>
          <w:sz w:val="24"/>
          <w:szCs w:val="24"/>
        </w:rPr>
        <w:t>an soal dengan menerapkan m</w:t>
      </w:r>
      <w:r w:rsidR="00035B75">
        <w:rPr>
          <w:rFonts w:ascii="Times New Roman" w:hAnsi="Times New Roman" w:cs="Times New Roman"/>
          <w:sz w:val="24"/>
          <w:szCs w:val="24"/>
          <w:lang w:val="id-ID"/>
        </w:rPr>
        <w:t>odel</w:t>
      </w:r>
      <w:r w:rsidR="00035B75">
        <w:rPr>
          <w:rFonts w:ascii="Times New Roman" w:hAnsi="Times New Roman" w:cs="Times New Roman"/>
          <w:sz w:val="24"/>
          <w:szCs w:val="24"/>
        </w:rPr>
        <w:t xml:space="preserve"> pembelajaran </w:t>
      </w:r>
      <w:r w:rsidR="00035B75">
        <w:rPr>
          <w:rFonts w:ascii="Times New Roman" w:hAnsi="Times New Roman" w:cs="Times New Roman"/>
          <w:i/>
          <w:sz w:val="24"/>
          <w:szCs w:val="24"/>
          <w:lang w:val="id-ID"/>
        </w:rPr>
        <w:t xml:space="preserve">Connecting, Organizing, Reflecting, Extending </w:t>
      </w:r>
      <w:r w:rsidR="00035B75">
        <w:rPr>
          <w:rFonts w:ascii="Times New Roman" w:hAnsi="Times New Roman" w:cs="Times New Roman"/>
          <w:sz w:val="24"/>
          <w:szCs w:val="24"/>
          <w:lang w:val="id-ID"/>
        </w:rPr>
        <w:t>(CORE) dengan menggunakan media visual</w:t>
      </w:r>
      <w:r w:rsidR="00035B75">
        <w:rPr>
          <w:rFonts w:ascii="Times New Roman" w:hAnsi="Times New Roman" w:cs="Times New Roman"/>
          <w:sz w:val="24"/>
          <w:szCs w:val="24"/>
        </w:rPr>
        <w:t xml:space="preserve"> </w:t>
      </w:r>
      <w:r w:rsidR="00035B75">
        <w:rPr>
          <w:rFonts w:ascii="Times New Roman" w:hAnsi="Times New Roman" w:cs="Times New Roman"/>
          <w:sz w:val="24"/>
          <w:szCs w:val="24"/>
        </w:rPr>
        <w:t>agar kemam</w:t>
      </w:r>
      <w:r w:rsidR="00035B75">
        <w:rPr>
          <w:rFonts w:ascii="Times New Roman" w:hAnsi="Times New Roman" w:cs="Times New Roman"/>
          <w:sz w:val="24"/>
          <w:szCs w:val="24"/>
        </w:rPr>
        <w:t>puan</w:t>
      </w:r>
      <w:r w:rsidR="00A205E1">
        <w:rPr>
          <w:rFonts w:ascii="Times New Roman" w:hAnsi="Times New Roman" w:cs="Times New Roman"/>
          <w:sz w:val="24"/>
          <w:szCs w:val="24"/>
          <w:lang w:val="id-ID"/>
        </w:rPr>
        <w:t xml:space="preserve"> penalaran</w:t>
      </w:r>
      <w:bookmarkStart w:id="0" w:name="_GoBack"/>
      <w:bookmarkEnd w:id="0"/>
      <w:r w:rsidR="00035B75">
        <w:rPr>
          <w:rFonts w:ascii="Times New Roman" w:hAnsi="Times New Roman" w:cs="Times New Roman"/>
          <w:sz w:val="24"/>
          <w:szCs w:val="24"/>
        </w:rPr>
        <w:t xml:space="preserve"> matematika siswa meningkat</w:t>
      </w:r>
      <w:r w:rsidR="00502F37">
        <w:rPr>
          <w:rFonts w:ascii="Times New Roman" w:hAnsi="Times New Roman" w:cs="Times New Roman"/>
          <w:sz w:val="24"/>
          <w:szCs w:val="24"/>
          <w:lang w:val="id-ID"/>
        </w:rPr>
        <w:t xml:space="preserve">, </w:t>
      </w:r>
      <w:r w:rsidRPr="001F0A33">
        <w:rPr>
          <w:rFonts w:ascii="Times New Roman" w:hAnsi="Times New Roman" w:cs="Times New Roman"/>
          <w:sz w:val="24"/>
          <w:szCs w:val="24"/>
        </w:rPr>
        <w:t>(2)</w:t>
      </w:r>
      <w:r w:rsidR="00C01A3C">
        <w:rPr>
          <w:rFonts w:ascii="Times New Roman" w:hAnsi="Times New Roman" w:cs="Times New Roman"/>
          <w:sz w:val="24"/>
          <w:szCs w:val="24"/>
          <w:lang w:val="id-ID"/>
        </w:rPr>
        <w:t xml:space="preserve"> bagi guru, disarankan untuk mengembangkan dan melatig kemampuan penalaran matematika pada siswa dengan maksimal dalam setiap pembelajaran salah satunya dengan menerapkan model pembelajaran </w:t>
      </w:r>
      <w:r w:rsidR="00C01A3C">
        <w:rPr>
          <w:rFonts w:ascii="Times New Roman" w:hAnsi="Times New Roman" w:cs="Times New Roman"/>
          <w:i/>
          <w:sz w:val="24"/>
          <w:szCs w:val="24"/>
          <w:lang w:val="id-ID"/>
        </w:rPr>
        <w:t xml:space="preserve">Connecting, Organizing, Reflecting, Extending </w:t>
      </w:r>
      <w:r w:rsidR="00C01A3C">
        <w:rPr>
          <w:rFonts w:ascii="Times New Roman" w:hAnsi="Times New Roman" w:cs="Times New Roman"/>
          <w:sz w:val="24"/>
          <w:szCs w:val="24"/>
          <w:lang w:val="id-ID"/>
        </w:rPr>
        <w:t xml:space="preserve">(CORE) dengan menggunakan media visual, </w:t>
      </w:r>
      <w:r w:rsidRPr="001F0A33">
        <w:rPr>
          <w:rFonts w:ascii="Times New Roman" w:hAnsi="Times New Roman" w:cs="Times New Roman"/>
          <w:sz w:val="24"/>
          <w:szCs w:val="24"/>
        </w:rPr>
        <w:t>(3)</w:t>
      </w:r>
      <w:r w:rsidR="00C01A3C">
        <w:rPr>
          <w:rFonts w:ascii="Times New Roman" w:hAnsi="Times New Roman" w:cs="Times New Roman"/>
          <w:sz w:val="24"/>
          <w:szCs w:val="24"/>
          <w:lang w:val="id-ID"/>
        </w:rPr>
        <w:t xml:space="preserve"> bagi sekolah, </w:t>
      </w:r>
      <w:r w:rsidR="006B1757">
        <w:rPr>
          <w:rFonts w:ascii="Times New Roman" w:hAnsi="Times New Roman" w:cs="Times New Roman"/>
          <w:sz w:val="24"/>
          <w:szCs w:val="24"/>
          <w:lang w:val="id-ID"/>
        </w:rPr>
        <w:t>disarankan untuk dapat memanfaatkan hasil penelitian ini sebagai salah satu alternatif dalam memilih model pembelajaran untuk meningkatkan kualitas pembelajaran di sekolah tersebut,</w:t>
      </w:r>
      <w:r w:rsidRPr="001F0A33">
        <w:rPr>
          <w:rFonts w:ascii="Times New Roman" w:hAnsi="Times New Roman" w:cs="Times New Roman"/>
          <w:sz w:val="24"/>
          <w:szCs w:val="24"/>
        </w:rPr>
        <w:t xml:space="preserve"> </w:t>
      </w:r>
      <w:r w:rsidR="006B1757">
        <w:rPr>
          <w:rFonts w:ascii="Times New Roman" w:hAnsi="Times New Roman" w:cs="Times New Roman"/>
          <w:sz w:val="24"/>
          <w:szCs w:val="24"/>
        </w:rPr>
        <w:t>(</w:t>
      </w:r>
      <w:r w:rsidR="006B1757">
        <w:rPr>
          <w:rFonts w:ascii="Times New Roman" w:hAnsi="Times New Roman" w:cs="Times New Roman"/>
          <w:sz w:val="24"/>
          <w:szCs w:val="24"/>
          <w:lang w:val="id-ID"/>
        </w:rPr>
        <w:t>4</w:t>
      </w:r>
      <w:r w:rsidR="006B1757" w:rsidRPr="001F0A33">
        <w:rPr>
          <w:rFonts w:ascii="Times New Roman" w:hAnsi="Times New Roman" w:cs="Times New Roman"/>
          <w:sz w:val="24"/>
          <w:szCs w:val="24"/>
        </w:rPr>
        <w:t>)</w:t>
      </w:r>
      <w:r w:rsidR="006B1757">
        <w:rPr>
          <w:rFonts w:ascii="Times New Roman" w:hAnsi="Times New Roman" w:cs="Times New Roman"/>
          <w:sz w:val="24"/>
          <w:szCs w:val="24"/>
          <w:lang w:val="id-ID"/>
        </w:rPr>
        <w:t xml:space="preserve"> bagi peneliti selanjutnya, penelitian ini terdapat kekurangan mengenai efektivitas waktu yang diperlukan sehingga untuk penelitian selanjutnya agar lebih memperhatikan waktu yang digunakan dalam menerapkan model pembelajaran </w:t>
      </w:r>
      <w:r w:rsidR="006B1757">
        <w:rPr>
          <w:rFonts w:ascii="Times New Roman" w:hAnsi="Times New Roman" w:cs="Times New Roman"/>
          <w:i/>
          <w:sz w:val="24"/>
          <w:szCs w:val="24"/>
          <w:lang w:val="id-ID"/>
        </w:rPr>
        <w:t xml:space="preserve">Connecting, Organizing, Reflecting, Extending </w:t>
      </w:r>
      <w:r w:rsidR="006B1757">
        <w:rPr>
          <w:rFonts w:ascii="Times New Roman" w:hAnsi="Times New Roman" w:cs="Times New Roman"/>
          <w:sz w:val="24"/>
          <w:szCs w:val="24"/>
          <w:lang w:val="id-ID"/>
        </w:rPr>
        <w:t>(CORE) dengan menggunakan media visual pada materi barisan dan deret atau pokok bahasan lain agar kemampuan penalaran matematika siswa bisa meningkat secara optimal.</w:t>
      </w:r>
    </w:p>
    <w:p w:rsidR="00C01A3C" w:rsidRPr="00C01A3C" w:rsidRDefault="00C01A3C" w:rsidP="00C01A3C">
      <w:pPr>
        <w:pStyle w:val="ListParagraph"/>
        <w:autoSpaceDE w:val="0"/>
        <w:spacing w:after="0" w:line="240" w:lineRule="auto"/>
        <w:ind w:left="0" w:firstLine="709"/>
        <w:rPr>
          <w:rFonts w:ascii="Times New Roman" w:hAnsi="Times New Roman" w:cs="Times New Roman"/>
          <w:sz w:val="24"/>
          <w:szCs w:val="24"/>
          <w:lang w:val="id-ID"/>
        </w:rPr>
      </w:pPr>
    </w:p>
    <w:p w:rsidR="00502F37" w:rsidRDefault="004913AF" w:rsidP="00502F37">
      <w:pPr>
        <w:spacing w:after="0" w:line="240" w:lineRule="auto"/>
        <w:rPr>
          <w:rFonts w:ascii="Times New Roman" w:hAnsi="Times New Roman" w:cs="Times New Roman"/>
          <w:b/>
          <w:sz w:val="24"/>
          <w:szCs w:val="24"/>
          <w:lang w:val="id-ID"/>
        </w:rPr>
      </w:pPr>
      <w:r w:rsidRPr="001F0A33">
        <w:rPr>
          <w:rFonts w:ascii="Times New Roman" w:hAnsi="Times New Roman" w:cs="Times New Roman"/>
          <w:b/>
          <w:sz w:val="24"/>
          <w:szCs w:val="24"/>
        </w:rPr>
        <w:t>UCAPAN TERIMA KASIH</w:t>
      </w:r>
    </w:p>
    <w:p w:rsidR="004913AF" w:rsidRPr="00502F37" w:rsidRDefault="004913AF" w:rsidP="00502F37">
      <w:pPr>
        <w:spacing w:after="0" w:line="360" w:lineRule="auto"/>
        <w:ind w:firstLine="720"/>
        <w:rPr>
          <w:rFonts w:ascii="Times New Roman" w:hAnsi="Times New Roman" w:cs="Times New Roman"/>
          <w:b/>
          <w:sz w:val="24"/>
          <w:szCs w:val="24"/>
          <w:lang w:val="id-ID"/>
        </w:rPr>
      </w:pPr>
      <w:r w:rsidRPr="001F0A33">
        <w:rPr>
          <w:rFonts w:ascii="Times New Roman" w:hAnsi="Times New Roman" w:cs="Times New Roman"/>
          <w:sz w:val="24"/>
          <w:szCs w:val="24"/>
        </w:rPr>
        <w:t>Ucapan terima kasih saya sampaikan kepada rektor Universitas Islam Malang, Dekan FKIP Universitas Islam Malang, Dosen Pembimbing Skrips</w:t>
      </w:r>
      <w:r w:rsidR="00717FC8">
        <w:rPr>
          <w:rFonts w:ascii="Times New Roman" w:hAnsi="Times New Roman" w:cs="Times New Roman"/>
          <w:sz w:val="24"/>
          <w:szCs w:val="24"/>
        </w:rPr>
        <w:t>i, pengelola Jurnal Penelitian</w:t>
      </w:r>
      <w:r w:rsidR="00717FC8">
        <w:rPr>
          <w:rFonts w:ascii="Times New Roman" w:hAnsi="Times New Roman" w:cs="Times New Roman"/>
          <w:sz w:val="24"/>
          <w:szCs w:val="24"/>
          <w:lang w:val="id-ID"/>
        </w:rPr>
        <w:t xml:space="preserve">, </w:t>
      </w:r>
      <w:r w:rsidRPr="001F0A33">
        <w:rPr>
          <w:rFonts w:ascii="Times New Roman" w:hAnsi="Times New Roman" w:cs="Times New Roman"/>
          <w:sz w:val="24"/>
          <w:szCs w:val="24"/>
        </w:rPr>
        <w:t>Pendidikan, dan Pembelajaran (JP3), dan  kedua orang tua, saudara, sahabat, dan teman-teman jurusan pendidikan matematika, serta pihak-pihak yang ikut serta membantu penyusunan artikel ini.</w:t>
      </w:r>
    </w:p>
    <w:p w:rsidR="00502F37" w:rsidRDefault="00502F37" w:rsidP="00502F37">
      <w:pPr>
        <w:pStyle w:val="ListParagraph"/>
        <w:autoSpaceDE w:val="0"/>
        <w:spacing w:after="0" w:line="240" w:lineRule="auto"/>
        <w:ind w:left="0"/>
        <w:rPr>
          <w:rFonts w:ascii="Times New Roman" w:hAnsi="Times New Roman" w:cs="Times New Roman"/>
          <w:b/>
          <w:bCs/>
          <w:sz w:val="24"/>
          <w:szCs w:val="24"/>
          <w:lang w:val="id-ID"/>
        </w:rPr>
      </w:pPr>
    </w:p>
    <w:p w:rsidR="004913AF" w:rsidRPr="001F0A33" w:rsidRDefault="004913AF" w:rsidP="00502F37">
      <w:pPr>
        <w:pStyle w:val="ListParagraph"/>
        <w:autoSpaceDE w:val="0"/>
        <w:spacing w:after="0" w:line="240" w:lineRule="auto"/>
        <w:ind w:left="0"/>
        <w:rPr>
          <w:rFonts w:ascii="Times New Roman" w:hAnsi="Times New Roman" w:cs="Times New Roman"/>
          <w:b/>
          <w:bCs/>
          <w:sz w:val="24"/>
          <w:szCs w:val="24"/>
        </w:rPr>
      </w:pPr>
      <w:r w:rsidRPr="001F0A33">
        <w:rPr>
          <w:rFonts w:ascii="Times New Roman" w:hAnsi="Times New Roman" w:cs="Times New Roman"/>
          <w:b/>
          <w:bCs/>
          <w:sz w:val="24"/>
          <w:szCs w:val="24"/>
          <w:lang w:val="id-ID"/>
        </w:rPr>
        <w:t>DAFTAR RUJUKAN</w:t>
      </w:r>
    </w:p>
    <w:p w:rsidR="00F47F6E" w:rsidRDefault="00F47F6E" w:rsidP="00F47F6E">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Arikunto, Suharsimi dkk. 2015. </w:t>
      </w:r>
      <w:r w:rsidRPr="00C9343B">
        <w:rPr>
          <w:rFonts w:ascii="Times New Roman" w:hAnsi="Times New Roman" w:cs="Times New Roman"/>
          <w:sz w:val="24"/>
          <w:szCs w:val="24"/>
        </w:rPr>
        <w:t>Penelitian Tindakan Kelas</w:t>
      </w:r>
      <w:r>
        <w:rPr>
          <w:rFonts w:ascii="Times New Roman" w:hAnsi="Times New Roman" w:cs="Times New Roman"/>
          <w:sz w:val="24"/>
          <w:szCs w:val="24"/>
        </w:rPr>
        <w:t>. Jakarta: Bumi Aksara.</w:t>
      </w:r>
    </w:p>
    <w:p w:rsidR="00F47F6E" w:rsidRDefault="00F47F6E" w:rsidP="00F47F6E">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Arsyad, Azhar, 2013. </w:t>
      </w:r>
      <w:r w:rsidRPr="00C9343B">
        <w:rPr>
          <w:rFonts w:ascii="Times New Roman" w:hAnsi="Times New Roman" w:cs="Times New Roman"/>
          <w:sz w:val="24"/>
          <w:szCs w:val="24"/>
        </w:rPr>
        <w:t>Media Pembelajaran</w:t>
      </w:r>
      <w:r>
        <w:rPr>
          <w:rFonts w:ascii="Times New Roman" w:hAnsi="Times New Roman" w:cs="Times New Roman"/>
          <w:sz w:val="24"/>
          <w:szCs w:val="24"/>
        </w:rPr>
        <w:t>. Jakarta: PT Raja Grafindo Persada.</w:t>
      </w:r>
    </w:p>
    <w:p w:rsidR="00F47F6E" w:rsidRDefault="00F47F6E" w:rsidP="00F47F6E">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Depdiknas. 2016. </w:t>
      </w:r>
      <w:r w:rsidRPr="00C9343B">
        <w:rPr>
          <w:rFonts w:ascii="Times New Roman" w:hAnsi="Times New Roman" w:cs="Times New Roman"/>
          <w:sz w:val="24"/>
          <w:szCs w:val="24"/>
        </w:rPr>
        <w:t xml:space="preserve">Permendiknas RI Nomor 22 Tahun 2016 Tentang Standar Isi untuk Satuan Pendidikan  Dasar dan Menengah. </w:t>
      </w:r>
      <w:r>
        <w:rPr>
          <w:rFonts w:ascii="Times New Roman" w:hAnsi="Times New Roman" w:cs="Times New Roman"/>
          <w:sz w:val="24"/>
          <w:szCs w:val="24"/>
        </w:rPr>
        <w:t>Jakarta: Depdiknas.</w:t>
      </w:r>
    </w:p>
    <w:p w:rsidR="00F47F6E" w:rsidRPr="00C9343B" w:rsidRDefault="00F47F6E" w:rsidP="00F47F6E">
      <w:pPr>
        <w:spacing w:after="0" w:line="240" w:lineRule="auto"/>
        <w:ind w:left="709" w:hanging="709"/>
        <w:rPr>
          <w:rFonts w:ascii="Times New Roman" w:hAnsi="Times New Roman" w:cs="Times New Roman"/>
          <w:sz w:val="24"/>
          <w:szCs w:val="24"/>
        </w:rPr>
      </w:pPr>
      <w:r w:rsidRPr="00C9343B">
        <w:rPr>
          <w:rFonts w:ascii="Times New Roman" w:hAnsi="Times New Roman" w:cs="Times New Roman"/>
          <w:sz w:val="24"/>
          <w:szCs w:val="24"/>
        </w:rPr>
        <w:t>Hariyanto. 2017. Penerapan Model CORE  dalam Pembelajaran Matematika untuk Meningkatkan Kemampuan Komunikasi Matematik Siswa. Jurnal Gammath. Vol. 2 No. 1.</w:t>
      </w:r>
    </w:p>
    <w:p w:rsidR="00F47F6E" w:rsidRPr="000F0E98" w:rsidRDefault="00F47F6E" w:rsidP="00F47F6E">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Irawan, Bayu Putra. 2018. </w:t>
      </w:r>
      <w:r w:rsidRPr="00142CAA">
        <w:rPr>
          <w:rFonts w:ascii="Times New Roman" w:hAnsi="Times New Roman" w:cs="Times New Roman"/>
          <w:sz w:val="24"/>
          <w:szCs w:val="24"/>
        </w:rPr>
        <w:t xml:space="preserve">Pengaruh Model PembelajaranCORE (Connecting, Organizing, Reflecting, Extending) Terhadap Kemampuan Pemahaman Konsep dan Kemampuan </w:t>
      </w:r>
      <w:r w:rsidRPr="00142CAA">
        <w:rPr>
          <w:rFonts w:ascii="Times New Roman" w:hAnsi="Times New Roman" w:cs="Times New Roman"/>
          <w:sz w:val="24"/>
          <w:szCs w:val="24"/>
        </w:rPr>
        <w:lastRenderedPageBreak/>
        <w:t xml:space="preserve">Penalaran Matematika Siswa Sekolah Menengah </w:t>
      </w:r>
      <w:r>
        <w:rPr>
          <w:rFonts w:ascii="Times New Roman" w:hAnsi="Times New Roman" w:cs="Times New Roman"/>
          <w:sz w:val="24"/>
          <w:szCs w:val="24"/>
        </w:rPr>
        <w:t xml:space="preserve"> </w:t>
      </w:r>
      <w:r w:rsidRPr="00142CAA">
        <w:rPr>
          <w:rFonts w:ascii="Times New Roman" w:hAnsi="Times New Roman" w:cs="Times New Roman"/>
          <w:sz w:val="24"/>
          <w:szCs w:val="24"/>
        </w:rPr>
        <w:t>Kejuruan</w:t>
      </w:r>
      <w:r>
        <w:rPr>
          <w:rFonts w:ascii="Times New Roman" w:hAnsi="Times New Roman" w:cs="Times New Roman"/>
          <w:sz w:val="24"/>
          <w:szCs w:val="24"/>
        </w:rPr>
        <w:t xml:space="preserve">. </w:t>
      </w:r>
      <w:r w:rsidRPr="00C9343B">
        <w:rPr>
          <w:rFonts w:ascii="Times New Roman" w:hAnsi="Times New Roman" w:cs="Times New Roman"/>
          <w:sz w:val="24"/>
          <w:szCs w:val="24"/>
        </w:rPr>
        <w:t>Journal of Mathematics Science and Education</w:t>
      </w:r>
      <w:r>
        <w:rPr>
          <w:rFonts w:ascii="Times New Roman" w:hAnsi="Times New Roman" w:cs="Times New Roman"/>
          <w:sz w:val="24"/>
          <w:szCs w:val="24"/>
        </w:rPr>
        <w:t>. Vol. 1. No. 1.</w:t>
      </w:r>
    </w:p>
    <w:p w:rsidR="00F47F6E" w:rsidRDefault="00F47F6E" w:rsidP="00F47F6E">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Isjoni. 2011. </w:t>
      </w:r>
      <w:r w:rsidRPr="00C9343B">
        <w:rPr>
          <w:rFonts w:ascii="Times New Roman" w:hAnsi="Times New Roman" w:cs="Times New Roman"/>
          <w:sz w:val="24"/>
          <w:szCs w:val="24"/>
        </w:rPr>
        <w:t>Cooperative Learning</w:t>
      </w:r>
      <w:r>
        <w:rPr>
          <w:rFonts w:ascii="Times New Roman" w:hAnsi="Times New Roman" w:cs="Times New Roman"/>
          <w:sz w:val="24"/>
          <w:szCs w:val="24"/>
        </w:rPr>
        <w:t>. Bandung: Alfabeta.</w:t>
      </w:r>
    </w:p>
    <w:p w:rsidR="00F47F6E" w:rsidRDefault="00F47F6E" w:rsidP="00F47F6E">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Isum, Lala. 2012. </w:t>
      </w:r>
      <w:r w:rsidRPr="002A7046">
        <w:rPr>
          <w:rFonts w:ascii="Times New Roman" w:eastAsiaTheme="minorEastAsia" w:hAnsi="Times New Roman" w:cs="Times New Roman"/>
          <w:i/>
          <w:sz w:val="24"/>
          <w:szCs w:val="24"/>
        </w:rPr>
        <w:t>Pembelajaran Matematika dengan Model CORE untuk Meningkatkan Kemampuan Penalaran dan Koneksi Matematis Siswa Di Sekolah Menengah Kejuruan</w:t>
      </w:r>
      <w:r>
        <w:rPr>
          <w:rFonts w:ascii="Times New Roman" w:eastAsiaTheme="minorEastAsia" w:hAnsi="Times New Roman" w:cs="Times New Roman"/>
          <w:sz w:val="24"/>
          <w:szCs w:val="24"/>
        </w:rPr>
        <w:t xml:space="preserve">. </w:t>
      </w:r>
      <w:r w:rsidRPr="00BE6CC9">
        <w:rPr>
          <w:rFonts w:ascii="Times New Roman" w:hAnsi="Times New Roman" w:cs="Times New Roman"/>
          <w:i/>
          <w:sz w:val="24"/>
          <w:szCs w:val="24"/>
        </w:rPr>
        <w:t>Skripsi</w:t>
      </w:r>
      <w:r w:rsidRPr="004D2F76">
        <w:rPr>
          <w:rFonts w:ascii="Times New Roman" w:hAnsi="Times New Roman" w:cs="Times New Roman"/>
          <w:sz w:val="24"/>
          <w:szCs w:val="24"/>
        </w:rPr>
        <w:t xml:space="preserve"> tidak diterbitkan</w:t>
      </w:r>
      <w:r>
        <w:rPr>
          <w:rFonts w:ascii="Times New Roman" w:hAnsi="Times New Roman" w:cs="Times New Roman"/>
          <w:sz w:val="24"/>
          <w:szCs w:val="24"/>
        </w:rPr>
        <w:t>. Bandung: UPI</w:t>
      </w:r>
    </w:p>
    <w:p w:rsidR="00F47F6E" w:rsidRDefault="00F47F6E" w:rsidP="00F47F6E">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Lestari, Karunia Eka dan Yudhanegara, Mokhammad Ridwan. 2015. </w:t>
      </w:r>
      <w:r>
        <w:rPr>
          <w:rFonts w:ascii="Times New Roman" w:hAnsi="Times New Roman" w:cs="Times New Roman"/>
          <w:i/>
          <w:sz w:val="24"/>
          <w:szCs w:val="24"/>
        </w:rPr>
        <w:t>Penelitian Pendidikan Matematika</w:t>
      </w:r>
      <w:r>
        <w:rPr>
          <w:rFonts w:ascii="Times New Roman" w:hAnsi="Times New Roman" w:cs="Times New Roman"/>
          <w:sz w:val="24"/>
          <w:szCs w:val="24"/>
        </w:rPr>
        <w:t>. Bandung: PT Refika Aditama.</w:t>
      </w:r>
    </w:p>
    <w:p w:rsidR="00F47F6E" w:rsidRDefault="00F47F6E" w:rsidP="00F47F6E">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Moleong, Lexy J. 2013. </w:t>
      </w:r>
      <w:r>
        <w:rPr>
          <w:rFonts w:ascii="Times New Roman" w:hAnsi="Times New Roman" w:cs="Times New Roman"/>
          <w:i/>
          <w:sz w:val="24"/>
          <w:szCs w:val="24"/>
        </w:rPr>
        <w:t>Metodologi Penelitian Kualitatif</w:t>
      </w:r>
      <w:r>
        <w:rPr>
          <w:rFonts w:ascii="Times New Roman" w:hAnsi="Times New Roman" w:cs="Times New Roman"/>
          <w:sz w:val="24"/>
          <w:szCs w:val="24"/>
        </w:rPr>
        <w:t>. Bandung: PT Remaja Rosdakarya.</w:t>
      </w:r>
    </w:p>
    <w:p w:rsidR="00F47F6E" w:rsidRDefault="00F47F6E" w:rsidP="00F47F6E">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Shadiq, Fadjar. 2004. </w:t>
      </w:r>
      <w:r>
        <w:rPr>
          <w:rFonts w:ascii="Times New Roman" w:hAnsi="Times New Roman" w:cs="Times New Roman"/>
          <w:i/>
          <w:sz w:val="24"/>
          <w:szCs w:val="24"/>
        </w:rPr>
        <w:t>Pemecahan Masalah, Penalaran dan Komunikasi</w:t>
      </w:r>
      <w:r>
        <w:rPr>
          <w:rFonts w:ascii="Times New Roman" w:hAnsi="Times New Roman" w:cs="Times New Roman"/>
          <w:sz w:val="24"/>
          <w:szCs w:val="24"/>
        </w:rPr>
        <w:t>. Diklat Instruktur/Pengembangan Matematika SMA Jenjang Dasar. Yogyakarta: Departemen Pendidikan Nasional Direktorat Jendral.</w:t>
      </w:r>
    </w:p>
    <w:p w:rsidR="00F47F6E" w:rsidRDefault="00F47F6E" w:rsidP="00F47F6E">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Sugiyono. 2015. </w:t>
      </w:r>
      <w:r>
        <w:rPr>
          <w:rFonts w:ascii="Times New Roman" w:hAnsi="Times New Roman" w:cs="Times New Roman"/>
          <w:i/>
          <w:sz w:val="24"/>
          <w:szCs w:val="24"/>
        </w:rPr>
        <w:t>Metode Penelitian Kuantitatif, Kualitatif, dan R&amp;D.</w:t>
      </w:r>
      <w:r>
        <w:rPr>
          <w:rFonts w:ascii="Times New Roman" w:hAnsi="Times New Roman" w:cs="Times New Roman"/>
          <w:sz w:val="24"/>
          <w:szCs w:val="24"/>
        </w:rPr>
        <w:t xml:space="preserve"> Bandung: Alfabeta.</w:t>
      </w:r>
    </w:p>
    <w:p w:rsidR="00F47F6E" w:rsidRPr="001F0A33" w:rsidRDefault="00F47F6E" w:rsidP="00F47F6E">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Susanto, Ahmad. 2013. </w:t>
      </w:r>
      <w:r>
        <w:rPr>
          <w:rFonts w:ascii="Times New Roman" w:hAnsi="Times New Roman" w:cs="Times New Roman"/>
          <w:i/>
          <w:sz w:val="24"/>
          <w:szCs w:val="24"/>
        </w:rPr>
        <w:t>Teori Belajar dan Pembelajaran di Sekolah Dasar</w:t>
      </w:r>
      <w:r>
        <w:rPr>
          <w:rFonts w:ascii="Times New Roman" w:hAnsi="Times New Roman" w:cs="Times New Roman"/>
          <w:sz w:val="24"/>
          <w:szCs w:val="24"/>
        </w:rPr>
        <w:t>. Jakarta: Kencana.</w:t>
      </w:r>
    </w:p>
    <w:p w:rsidR="004F245B" w:rsidRPr="001F0A33" w:rsidRDefault="004F245B" w:rsidP="00E758A5">
      <w:pPr>
        <w:spacing w:line="360" w:lineRule="auto"/>
        <w:rPr>
          <w:rFonts w:ascii="Times New Roman" w:hAnsi="Times New Roman" w:cs="Times New Roman"/>
          <w:sz w:val="24"/>
          <w:szCs w:val="24"/>
        </w:rPr>
      </w:pPr>
    </w:p>
    <w:sectPr w:rsidR="004F245B" w:rsidRPr="001F0A33" w:rsidSect="00EA26A8">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21A" w:rsidRDefault="0004321A" w:rsidP="00E758A5">
      <w:pPr>
        <w:spacing w:after="0" w:line="240" w:lineRule="auto"/>
      </w:pPr>
      <w:r>
        <w:separator/>
      </w:r>
    </w:p>
  </w:endnote>
  <w:endnote w:type="continuationSeparator" w:id="0">
    <w:p w:rsidR="0004321A" w:rsidRDefault="0004321A" w:rsidP="00E7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78B" w:rsidRDefault="000207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78B" w:rsidRDefault="000207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78B" w:rsidRDefault="00020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21A" w:rsidRDefault="0004321A" w:rsidP="00E758A5">
      <w:pPr>
        <w:spacing w:after="0" w:line="240" w:lineRule="auto"/>
      </w:pPr>
      <w:r>
        <w:separator/>
      </w:r>
    </w:p>
  </w:footnote>
  <w:footnote w:type="continuationSeparator" w:id="0">
    <w:p w:rsidR="0004321A" w:rsidRDefault="0004321A" w:rsidP="00E75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78B" w:rsidRDefault="000207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39"/>
      <w:gridCol w:w="1229"/>
    </w:tblGrid>
    <w:tr w:rsidR="0002078B" w:rsidTr="00ED58A4">
      <w:trPr>
        <w:trHeight w:val="288"/>
      </w:trPr>
      <w:tc>
        <w:tcPr>
          <w:tcW w:w="8640" w:type="dxa"/>
        </w:tcPr>
        <w:p w:rsidR="0002078B" w:rsidRPr="0002078B" w:rsidRDefault="0002078B" w:rsidP="00ED58A4">
          <w:pPr>
            <w:widowControl w:val="0"/>
            <w:tabs>
              <w:tab w:val="center" w:pos="4513"/>
              <w:tab w:val="right" w:pos="9026"/>
            </w:tabs>
            <w:spacing w:after="0" w:line="240" w:lineRule="auto"/>
            <w:jc w:val="right"/>
            <w:rPr>
              <w:rFonts w:ascii="Arial" w:eastAsia="Calibri" w:hAnsi="Arial" w:cs="Arial"/>
              <w:b/>
              <w:bCs/>
              <w:lang w:val="id-ID" w:eastAsia="ja-JP"/>
            </w:rPr>
          </w:pPr>
          <w:r>
            <w:rPr>
              <w:rFonts w:ascii="Arial" w:eastAsia="Calibri" w:hAnsi="Arial" w:cs="Arial"/>
              <w:b/>
              <w:bCs/>
              <w:lang w:eastAsia="ja-JP"/>
            </w:rPr>
            <w:t>ISSN 2337-6384                                                         JP3, Volume</w:t>
          </w:r>
          <w:r>
            <w:rPr>
              <w:rFonts w:ascii="Arial" w:eastAsia="Calibri" w:hAnsi="Arial" w:cs="Arial"/>
              <w:b/>
              <w:bCs/>
              <w:lang w:val="id-ID" w:eastAsia="ja-JP"/>
            </w:rPr>
            <w:t xml:space="preserve"> 13</w:t>
          </w:r>
          <w:r>
            <w:rPr>
              <w:rFonts w:ascii="Arial" w:eastAsia="Calibri" w:hAnsi="Arial" w:cs="Arial"/>
              <w:b/>
              <w:bCs/>
              <w:lang w:eastAsia="ja-JP"/>
            </w:rPr>
            <w:t>, No.  , J</w:t>
          </w:r>
          <w:r>
            <w:rPr>
              <w:rFonts w:ascii="Arial" w:eastAsia="Calibri" w:hAnsi="Arial" w:cs="Arial"/>
              <w:b/>
              <w:bCs/>
              <w:lang w:val="id-ID" w:eastAsia="ja-JP"/>
            </w:rPr>
            <w:t>anuari</w:t>
          </w:r>
        </w:p>
      </w:tc>
      <w:tc>
        <w:tcPr>
          <w:tcW w:w="1229" w:type="dxa"/>
        </w:tcPr>
        <w:p w:rsidR="0002078B" w:rsidRPr="0002078B" w:rsidRDefault="0002078B" w:rsidP="00ED58A4">
          <w:pPr>
            <w:widowControl w:val="0"/>
            <w:tabs>
              <w:tab w:val="center" w:pos="4513"/>
              <w:tab w:val="right" w:pos="9026"/>
            </w:tabs>
            <w:spacing w:after="0" w:line="240" w:lineRule="auto"/>
            <w:rPr>
              <w:rFonts w:ascii="Arial" w:eastAsia="Calibri" w:hAnsi="Arial" w:cs="Arial"/>
              <w:b/>
              <w:bCs/>
              <w:color w:val="4F81BD"/>
              <w:lang w:val="id-ID" w:eastAsia="ja-JP"/>
            </w:rPr>
          </w:pPr>
          <w:r>
            <w:rPr>
              <w:rFonts w:ascii="Arial" w:eastAsia="Calibri" w:hAnsi="Arial" w:cs="Arial"/>
              <w:b/>
              <w:bCs/>
              <w:lang w:eastAsia="ja-JP"/>
            </w:rPr>
            <w:t>201</w:t>
          </w:r>
          <w:r>
            <w:rPr>
              <w:rFonts w:ascii="Arial" w:eastAsia="Calibri" w:hAnsi="Arial" w:cs="Arial"/>
              <w:b/>
              <w:bCs/>
              <w:lang w:val="id-ID" w:eastAsia="ja-JP"/>
            </w:rPr>
            <w:t>9</w:t>
          </w:r>
        </w:p>
      </w:tc>
    </w:tr>
  </w:tbl>
  <w:p w:rsidR="0002078B" w:rsidRPr="0002078B" w:rsidRDefault="0002078B">
    <w:pPr>
      <w:pStyle w:val="Header"/>
      <w:rPr>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78B" w:rsidRDefault="000207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53752"/>
    <w:multiLevelType w:val="hybridMultilevel"/>
    <w:tmpl w:val="EF785F0C"/>
    <w:lvl w:ilvl="0" w:tplc="95F4228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6A8"/>
    <w:rsid w:val="0002078B"/>
    <w:rsid w:val="00032333"/>
    <w:rsid w:val="00035B75"/>
    <w:rsid w:val="0004321A"/>
    <w:rsid w:val="0009249E"/>
    <w:rsid w:val="001032B1"/>
    <w:rsid w:val="00152A4B"/>
    <w:rsid w:val="0017683A"/>
    <w:rsid w:val="001C0900"/>
    <w:rsid w:val="001D0147"/>
    <w:rsid w:val="001F0A33"/>
    <w:rsid w:val="002122D9"/>
    <w:rsid w:val="0022707C"/>
    <w:rsid w:val="00263637"/>
    <w:rsid w:val="002848B6"/>
    <w:rsid w:val="002C6C49"/>
    <w:rsid w:val="002E06E8"/>
    <w:rsid w:val="002E3E8F"/>
    <w:rsid w:val="00324C26"/>
    <w:rsid w:val="00394B5A"/>
    <w:rsid w:val="003A1017"/>
    <w:rsid w:val="003F74DC"/>
    <w:rsid w:val="00410A79"/>
    <w:rsid w:val="00410EB8"/>
    <w:rsid w:val="004913AF"/>
    <w:rsid w:val="004B0715"/>
    <w:rsid w:val="004C5B09"/>
    <w:rsid w:val="004F0CCB"/>
    <w:rsid w:val="004F245B"/>
    <w:rsid w:val="00502F37"/>
    <w:rsid w:val="005167CF"/>
    <w:rsid w:val="005273C5"/>
    <w:rsid w:val="005654E2"/>
    <w:rsid w:val="00583597"/>
    <w:rsid w:val="005841B6"/>
    <w:rsid w:val="005D0217"/>
    <w:rsid w:val="00611B05"/>
    <w:rsid w:val="00631468"/>
    <w:rsid w:val="006B1757"/>
    <w:rsid w:val="00717FC8"/>
    <w:rsid w:val="00724B37"/>
    <w:rsid w:val="007B136B"/>
    <w:rsid w:val="007D1D36"/>
    <w:rsid w:val="008302EA"/>
    <w:rsid w:val="00837ADB"/>
    <w:rsid w:val="00884355"/>
    <w:rsid w:val="0089614B"/>
    <w:rsid w:val="00911D46"/>
    <w:rsid w:val="00915009"/>
    <w:rsid w:val="00921E84"/>
    <w:rsid w:val="00950F87"/>
    <w:rsid w:val="00961C1B"/>
    <w:rsid w:val="009A3F35"/>
    <w:rsid w:val="009A5119"/>
    <w:rsid w:val="009A7C3B"/>
    <w:rsid w:val="009C10B8"/>
    <w:rsid w:val="009C2E30"/>
    <w:rsid w:val="00A02ADD"/>
    <w:rsid w:val="00A03FC2"/>
    <w:rsid w:val="00A205E1"/>
    <w:rsid w:val="00A40F45"/>
    <w:rsid w:val="00A47A34"/>
    <w:rsid w:val="00A754A7"/>
    <w:rsid w:val="00B25FD6"/>
    <w:rsid w:val="00B36586"/>
    <w:rsid w:val="00B71F92"/>
    <w:rsid w:val="00B83EC1"/>
    <w:rsid w:val="00B902AB"/>
    <w:rsid w:val="00B93F00"/>
    <w:rsid w:val="00BC1F57"/>
    <w:rsid w:val="00C01A3C"/>
    <w:rsid w:val="00C31D18"/>
    <w:rsid w:val="00C70630"/>
    <w:rsid w:val="00C80B9B"/>
    <w:rsid w:val="00C82DA8"/>
    <w:rsid w:val="00CC197E"/>
    <w:rsid w:val="00D0064E"/>
    <w:rsid w:val="00D1197B"/>
    <w:rsid w:val="00D577B5"/>
    <w:rsid w:val="00D97996"/>
    <w:rsid w:val="00DC2651"/>
    <w:rsid w:val="00DE56B5"/>
    <w:rsid w:val="00DF121D"/>
    <w:rsid w:val="00E043EF"/>
    <w:rsid w:val="00E2760D"/>
    <w:rsid w:val="00E3499B"/>
    <w:rsid w:val="00E41E2B"/>
    <w:rsid w:val="00E51F96"/>
    <w:rsid w:val="00E758A5"/>
    <w:rsid w:val="00E83430"/>
    <w:rsid w:val="00EA26A8"/>
    <w:rsid w:val="00EB66E1"/>
    <w:rsid w:val="00EC5E43"/>
    <w:rsid w:val="00ED08CF"/>
    <w:rsid w:val="00F23706"/>
    <w:rsid w:val="00F34006"/>
    <w:rsid w:val="00F4128D"/>
    <w:rsid w:val="00F47F6E"/>
    <w:rsid w:val="00F51311"/>
    <w:rsid w:val="00F7304B"/>
    <w:rsid w:val="00F951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3AF"/>
    <w:rPr>
      <w:rFonts w:ascii="Calibri" w:eastAsia="SimSun" w:hAnsi="Calibri" w:cs="SimSun"/>
      <w:lang w:val="en-US"/>
    </w:rPr>
  </w:style>
  <w:style w:type="paragraph" w:styleId="Heading1">
    <w:name w:val="heading 1"/>
    <w:basedOn w:val="Normal"/>
    <w:next w:val="Normal"/>
    <w:link w:val="Heading1Char"/>
    <w:uiPriority w:val="9"/>
    <w:qFormat/>
    <w:rsid w:val="00B71F92"/>
    <w:pPr>
      <w:keepNext/>
      <w:keepLines/>
      <w:jc w:val="center"/>
      <w:outlineLvl w:val="0"/>
    </w:pPr>
    <w:rPr>
      <w:rFonts w:ascii="Times New Roman" w:eastAsia="Times New Roman" w:hAnsi="Times New Roman" w:cs="Times New Roman"/>
      <w:b/>
      <w:bCs/>
      <w:sz w:val="24"/>
      <w:szCs w:val="2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4913AF"/>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basedOn w:val="DefaultParagraphFont"/>
    <w:link w:val="ListParagraph"/>
    <w:uiPriority w:val="34"/>
    <w:rsid w:val="004913AF"/>
    <w:rPr>
      <w:rFonts w:ascii="Calibri" w:eastAsia="SimSun" w:hAnsi="Calibri" w:cs="SimSun"/>
      <w:lang w:val="en-US"/>
    </w:rPr>
  </w:style>
  <w:style w:type="character" w:styleId="Hyperlink">
    <w:name w:val="Hyperlink"/>
    <w:basedOn w:val="DefaultParagraphFont"/>
    <w:uiPriority w:val="99"/>
    <w:rsid w:val="004913AF"/>
    <w:rPr>
      <w:color w:val="0000FF"/>
      <w:u w:val="single"/>
    </w:rPr>
  </w:style>
  <w:style w:type="paragraph" w:styleId="BalloonText">
    <w:name w:val="Balloon Text"/>
    <w:basedOn w:val="Normal"/>
    <w:link w:val="BalloonTextChar"/>
    <w:uiPriority w:val="99"/>
    <w:semiHidden/>
    <w:unhideWhenUsed/>
    <w:rsid w:val="00A40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F45"/>
    <w:rPr>
      <w:rFonts w:ascii="Tahoma" w:eastAsia="SimSun" w:hAnsi="Tahoma" w:cs="Tahoma"/>
      <w:sz w:val="16"/>
      <w:szCs w:val="16"/>
      <w:lang w:val="en-US"/>
    </w:rPr>
  </w:style>
  <w:style w:type="paragraph" w:styleId="Header">
    <w:name w:val="header"/>
    <w:basedOn w:val="Normal"/>
    <w:link w:val="HeaderChar"/>
    <w:uiPriority w:val="99"/>
    <w:unhideWhenUsed/>
    <w:rsid w:val="00E758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8A5"/>
    <w:rPr>
      <w:rFonts w:ascii="Calibri" w:eastAsia="SimSun" w:hAnsi="Calibri" w:cs="SimSun"/>
      <w:lang w:val="en-US"/>
    </w:rPr>
  </w:style>
  <w:style w:type="paragraph" w:styleId="Footer">
    <w:name w:val="footer"/>
    <w:basedOn w:val="Normal"/>
    <w:link w:val="FooterChar"/>
    <w:uiPriority w:val="99"/>
    <w:unhideWhenUsed/>
    <w:rsid w:val="00E758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8A5"/>
    <w:rPr>
      <w:rFonts w:ascii="Calibri" w:eastAsia="SimSun" w:hAnsi="Calibri" w:cs="SimSun"/>
      <w:lang w:val="en-US"/>
    </w:rPr>
  </w:style>
  <w:style w:type="character" w:customStyle="1" w:styleId="Heading1Char">
    <w:name w:val="Heading 1 Char"/>
    <w:basedOn w:val="DefaultParagraphFont"/>
    <w:link w:val="Heading1"/>
    <w:uiPriority w:val="9"/>
    <w:rsid w:val="00B71F92"/>
    <w:rPr>
      <w:rFonts w:ascii="Times New Roman" w:eastAsia="Times New Roman" w:hAnsi="Times New Roman" w:cs="Times New Roman"/>
      <w:b/>
      <w:bCs/>
      <w:sz w:val="24"/>
      <w:szCs w:val="28"/>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3AF"/>
    <w:rPr>
      <w:rFonts w:ascii="Calibri" w:eastAsia="SimSun" w:hAnsi="Calibri" w:cs="SimSun"/>
      <w:lang w:val="en-US"/>
    </w:rPr>
  </w:style>
  <w:style w:type="paragraph" w:styleId="Heading1">
    <w:name w:val="heading 1"/>
    <w:basedOn w:val="Normal"/>
    <w:next w:val="Normal"/>
    <w:link w:val="Heading1Char"/>
    <w:uiPriority w:val="9"/>
    <w:qFormat/>
    <w:rsid w:val="00B71F92"/>
    <w:pPr>
      <w:keepNext/>
      <w:keepLines/>
      <w:jc w:val="center"/>
      <w:outlineLvl w:val="0"/>
    </w:pPr>
    <w:rPr>
      <w:rFonts w:ascii="Times New Roman" w:eastAsia="Times New Roman" w:hAnsi="Times New Roman" w:cs="Times New Roman"/>
      <w:b/>
      <w:bCs/>
      <w:sz w:val="24"/>
      <w:szCs w:val="2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4913AF"/>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basedOn w:val="DefaultParagraphFont"/>
    <w:link w:val="ListParagraph"/>
    <w:uiPriority w:val="34"/>
    <w:rsid w:val="004913AF"/>
    <w:rPr>
      <w:rFonts w:ascii="Calibri" w:eastAsia="SimSun" w:hAnsi="Calibri" w:cs="SimSun"/>
      <w:lang w:val="en-US"/>
    </w:rPr>
  </w:style>
  <w:style w:type="character" w:styleId="Hyperlink">
    <w:name w:val="Hyperlink"/>
    <w:basedOn w:val="DefaultParagraphFont"/>
    <w:uiPriority w:val="99"/>
    <w:rsid w:val="004913AF"/>
    <w:rPr>
      <w:color w:val="0000FF"/>
      <w:u w:val="single"/>
    </w:rPr>
  </w:style>
  <w:style w:type="paragraph" w:styleId="BalloonText">
    <w:name w:val="Balloon Text"/>
    <w:basedOn w:val="Normal"/>
    <w:link w:val="BalloonTextChar"/>
    <w:uiPriority w:val="99"/>
    <w:semiHidden/>
    <w:unhideWhenUsed/>
    <w:rsid w:val="00A40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F45"/>
    <w:rPr>
      <w:rFonts w:ascii="Tahoma" w:eastAsia="SimSun" w:hAnsi="Tahoma" w:cs="Tahoma"/>
      <w:sz w:val="16"/>
      <w:szCs w:val="16"/>
      <w:lang w:val="en-US"/>
    </w:rPr>
  </w:style>
  <w:style w:type="paragraph" w:styleId="Header">
    <w:name w:val="header"/>
    <w:basedOn w:val="Normal"/>
    <w:link w:val="HeaderChar"/>
    <w:uiPriority w:val="99"/>
    <w:unhideWhenUsed/>
    <w:rsid w:val="00E758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8A5"/>
    <w:rPr>
      <w:rFonts w:ascii="Calibri" w:eastAsia="SimSun" w:hAnsi="Calibri" w:cs="SimSun"/>
      <w:lang w:val="en-US"/>
    </w:rPr>
  </w:style>
  <w:style w:type="paragraph" w:styleId="Footer">
    <w:name w:val="footer"/>
    <w:basedOn w:val="Normal"/>
    <w:link w:val="FooterChar"/>
    <w:uiPriority w:val="99"/>
    <w:unhideWhenUsed/>
    <w:rsid w:val="00E758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8A5"/>
    <w:rPr>
      <w:rFonts w:ascii="Calibri" w:eastAsia="SimSun" w:hAnsi="Calibri" w:cs="SimSun"/>
      <w:lang w:val="en-US"/>
    </w:rPr>
  </w:style>
  <w:style w:type="character" w:customStyle="1" w:styleId="Heading1Char">
    <w:name w:val="Heading 1 Char"/>
    <w:basedOn w:val="DefaultParagraphFont"/>
    <w:link w:val="Heading1"/>
    <w:uiPriority w:val="9"/>
    <w:rsid w:val="00B71F92"/>
    <w:rPr>
      <w:rFonts w:ascii="Times New Roman" w:eastAsia="Times New Roman" w:hAnsi="Times New Roman" w:cs="Times New Roman"/>
      <w:b/>
      <w:bCs/>
      <w:sz w:val="24"/>
      <w:szCs w:val="28"/>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fasafitri046@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10</Pages>
  <Words>3845</Words>
  <Characters>21919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ULFA</dc:creator>
  <cp:lastModifiedBy>ULFA</cp:lastModifiedBy>
  <cp:revision>70</cp:revision>
  <dcterms:created xsi:type="dcterms:W3CDTF">2019-01-29T16:25:00Z</dcterms:created>
  <dcterms:modified xsi:type="dcterms:W3CDTF">2019-01-31T16:40:00Z</dcterms:modified>
</cp:coreProperties>
</file>