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FA5" w:rsidRDefault="0073245D" w:rsidP="0073245D">
      <w:pPr>
        <w:spacing w:after="0" w:line="240" w:lineRule="auto"/>
        <w:jc w:val="center"/>
        <w:rPr>
          <w:rFonts w:ascii="Times New Roman" w:hAnsi="Times New Roman" w:cs="Times New Roman"/>
          <w:b/>
          <w:sz w:val="24"/>
          <w:szCs w:val="24"/>
        </w:rPr>
      </w:pPr>
      <w:r w:rsidRPr="0073245D">
        <w:rPr>
          <w:rFonts w:ascii="Times New Roman" w:hAnsi="Times New Roman" w:cs="Times New Roman"/>
          <w:b/>
          <w:sz w:val="24"/>
          <w:szCs w:val="24"/>
        </w:rPr>
        <w:t xml:space="preserve">PENGEMBANGAN MODEL PEMBELAJARAN </w:t>
      </w:r>
      <w:r w:rsidRPr="0073245D">
        <w:rPr>
          <w:rFonts w:ascii="Times New Roman" w:hAnsi="Times New Roman" w:cs="Times New Roman"/>
          <w:b/>
          <w:i/>
          <w:sz w:val="24"/>
          <w:szCs w:val="24"/>
        </w:rPr>
        <w:t xml:space="preserve">HYBRID E-LEARNING </w:t>
      </w:r>
      <w:r w:rsidRPr="0073245D">
        <w:rPr>
          <w:rFonts w:ascii="Times New Roman" w:hAnsi="Times New Roman" w:cs="Times New Roman"/>
          <w:b/>
          <w:sz w:val="24"/>
          <w:szCs w:val="24"/>
        </w:rPr>
        <w:t>TUTOR SEBAYA BERBASIS MEDIA BLOG PADA MATERI MATRIKS UNTUK KELAS XI</w:t>
      </w:r>
    </w:p>
    <w:p w:rsidR="0073245D" w:rsidRDefault="0073245D" w:rsidP="0073245D">
      <w:pPr>
        <w:spacing w:after="0" w:line="240" w:lineRule="auto"/>
        <w:jc w:val="center"/>
        <w:rPr>
          <w:rFonts w:ascii="Times New Roman" w:hAnsi="Times New Roman" w:cs="Times New Roman"/>
          <w:b/>
          <w:sz w:val="24"/>
          <w:szCs w:val="24"/>
        </w:rPr>
      </w:pPr>
    </w:p>
    <w:p w:rsidR="0073245D" w:rsidRDefault="0073245D" w:rsidP="007324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Nurul Faizah, Sunismi, Mustangin</w:t>
      </w:r>
    </w:p>
    <w:p w:rsidR="0073245D" w:rsidRDefault="0073245D" w:rsidP="0073245D">
      <w:pPr>
        <w:spacing w:after="0" w:line="240" w:lineRule="auto"/>
        <w:jc w:val="center"/>
        <w:rPr>
          <w:rFonts w:asciiTheme="majorBidi" w:hAnsiTheme="majorBidi" w:cstheme="majorBidi"/>
          <w:i/>
          <w:iCs/>
          <w:sz w:val="24"/>
          <w:szCs w:val="24"/>
          <w:lang w:val="en-US"/>
        </w:rPr>
      </w:pPr>
      <w:r>
        <w:rPr>
          <w:rFonts w:asciiTheme="majorBidi" w:hAnsiTheme="majorBidi" w:cstheme="majorBidi"/>
          <w:i/>
          <w:iCs/>
          <w:sz w:val="24"/>
          <w:szCs w:val="24"/>
          <w:lang w:val="en-US"/>
        </w:rPr>
        <w:t>(Mahasiswa Program Studi Pendidikan Matematika FKIP Universitas Islam Malang)</w:t>
      </w:r>
    </w:p>
    <w:p w:rsidR="0073245D" w:rsidRDefault="0073245D" w:rsidP="0073245D">
      <w:pPr>
        <w:spacing w:line="240" w:lineRule="auto"/>
        <w:jc w:val="center"/>
        <w:rPr>
          <w:rFonts w:asciiTheme="majorBidi" w:hAnsiTheme="majorBidi" w:cstheme="majorBidi"/>
          <w:iCs/>
          <w:sz w:val="24"/>
          <w:szCs w:val="24"/>
        </w:rPr>
      </w:pPr>
      <w:r>
        <w:rPr>
          <w:rFonts w:asciiTheme="majorBidi" w:hAnsiTheme="majorBidi" w:cstheme="majorBidi"/>
          <w:i/>
          <w:iCs/>
          <w:sz w:val="24"/>
          <w:szCs w:val="24"/>
        </w:rPr>
        <w:t xml:space="preserve">Email: </w:t>
      </w:r>
      <w:hyperlink r:id="rId7" w:history="1">
        <w:r w:rsidRPr="00FE32D9">
          <w:rPr>
            <w:rStyle w:val="Hyperlink"/>
            <w:rFonts w:asciiTheme="majorBidi" w:hAnsiTheme="majorBidi" w:cstheme="majorBidi"/>
            <w:i/>
            <w:iCs/>
            <w:sz w:val="24"/>
            <w:szCs w:val="24"/>
          </w:rPr>
          <w:t>faizah21401072111@gmail.com</w:t>
        </w:r>
      </w:hyperlink>
      <w:r>
        <w:rPr>
          <w:rFonts w:asciiTheme="majorBidi" w:hAnsiTheme="majorBidi" w:cstheme="majorBidi"/>
          <w:i/>
          <w:iCs/>
          <w:sz w:val="24"/>
          <w:szCs w:val="24"/>
        </w:rPr>
        <w:t xml:space="preserve"> </w:t>
      </w:r>
    </w:p>
    <w:p w:rsidR="00E87973" w:rsidRDefault="00E87973" w:rsidP="00E87973">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b/>
          <w:sz w:val="24"/>
          <w:szCs w:val="24"/>
        </w:rPr>
        <w:t>Abstrak:</w:t>
      </w:r>
    </w:p>
    <w:p w:rsidR="004D3F67" w:rsidRDefault="0073245D" w:rsidP="00E87973">
      <w:pPr>
        <w:spacing w:after="0" w:line="240" w:lineRule="auto"/>
        <w:ind w:left="426"/>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Pr="00F50276">
        <w:rPr>
          <w:rFonts w:ascii="Times New Roman" w:hAnsi="Times New Roman" w:cs="Times New Roman"/>
          <w:color w:val="000000" w:themeColor="text1"/>
          <w:sz w:val="24"/>
          <w:szCs w:val="24"/>
        </w:rPr>
        <w:t xml:space="preserve">engembangan ini bertujuan untuk menghasilkan </w:t>
      </w:r>
      <w:r>
        <w:rPr>
          <w:rFonts w:ascii="Times New Roman" w:hAnsi="Times New Roman" w:cs="Times New Roman"/>
          <w:color w:val="000000" w:themeColor="text1"/>
          <w:sz w:val="24"/>
          <w:szCs w:val="24"/>
        </w:rPr>
        <w:t xml:space="preserve">media blog dan </w:t>
      </w:r>
      <w:r>
        <w:rPr>
          <w:rFonts w:ascii="Times New Roman" w:hAnsi="Times New Roman" w:cs="Times New Roman"/>
          <w:color w:val="000000" w:themeColor="text1"/>
          <w:sz w:val="24"/>
          <w:szCs w:val="24"/>
        </w:rPr>
        <w:t xml:space="preserve">buku </w:t>
      </w:r>
      <w:r w:rsidRPr="00F50276">
        <w:rPr>
          <w:rFonts w:ascii="Times New Roman" w:hAnsi="Times New Roman" w:cs="Times New Roman"/>
          <w:color w:val="000000" w:themeColor="text1"/>
          <w:sz w:val="24"/>
          <w:szCs w:val="24"/>
        </w:rPr>
        <w:t xml:space="preserve">model pembelajaran matematika </w:t>
      </w:r>
      <w:r w:rsidRPr="0022209A">
        <w:rPr>
          <w:rFonts w:ascii="Times New Roman" w:hAnsi="Times New Roman" w:cs="Times New Roman"/>
          <w:i/>
          <w:color w:val="000000" w:themeColor="text1"/>
          <w:sz w:val="24"/>
          <w:szCs w:val="24"/>
        </w:rPr>
        <w:t>Hybrid</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E-learning </w:t>
      </w:r>
      <w:r>
        <w:rPr>
          <w:rFonts w:ascii="Times New Roman" w:hAnsi="Times New Roman" w:cs="Times New Roman"/>
          <w:color w:val="000000" w:themeColor="text1"/>
          <w:sz w:val="24"/>
          <w:szCs w:val="24"/>
        </w:rPr>
        <w:t>Tu</w:t>
      </w:r>
      <w:r>
        <w:rPr>
          <w:rFonts w:ascii="Times New Roman" w:hAnsi="Times New Roman" w:cs="Times New Roman"/>
          <w:color w:val="000000" w:themeColor="text1"/>
          <w:sz w:val="24"/>
          <w:szCs w:val="24"/>
        </w:rPr>
        <w:t>tor Sebaya</w:t>
      </w:r>
      <w:r>
        <w:rPr>
          <w:rFonts w:ascii="Times New Roman" w:hAnsi="Times New Roman" w:cs="Times New Roman"/>
          <w:color w:val="000000" w:themeColor="text1"/>
          <w:sz w:val="24"/>
          <w:szCs w:val="24"/>
        </w:rPr>
        <w:t xml:space="preserve"> berbasis media blog pada materi matriks untuk kelas XI tahun ajaran 2018/2019</w:t>
      </w:r>
      <w:r w:rsidRPr="00F50276">
        <w:rPr>
          <w:rFonts w:ascii="Times New Roman" w:hAnsi="Times New Roman" w:cs="Times New Roman"/>
          <w:color w:val="000000" w:themeColor="text1"/>
          <w:sz w:val="24"/>
          <w:szCs w:val="24"/>
        </w:rPr>
        <w:t>.</w:t>
      </w:r>
      <w:r w:rsidR="004D3F67" w:rsidRPr="004D3F67">
        <w:rPr>
          <w:rFonts w:ascii="Times New Roman" w:hAnsi="Times New Roman" w:cs="Times New Roman"/>
          <w:color w:val="000000" w:themeColor="text1"/>
          <w:sz w:val="24"/>
          <w:szCs w:val="24"/>
        </w:rPr>
        <w:t xml:space="preserve"> </w:t>
      </w:r>
      <w:r w:rsidR="004D3F67">
        <w:rPr>
          <w:rFonts w:ascii="Times New Roman" w:hAnsi="Times New Roman" w:cs="Times New Roman"/>
          <w:color w:val="000000" w:themeColor="text1"/>
          <w:sz w:val="24"/>
          <w:szCs w:val="24"/>
        </w:rPr>
        <w:t xml:space="preserve">Pengembang juga melakukan validasi dan uji coba. </w:t>
      </w:r>
      <w:r w:rsidR="004D3F67">
        <w:rPr>
          <w:rFonts w:ascii="Times New Roman" w:hAnsi="Times New Roman" w:cs="Times New Roman"/>
          <w:sz w:val="24"/>
          <w:szCs w:val="24"/>
        </w:rPr>
        <w:t xml:space="preserve">Model pengembangan yang digunakan dalam penelitian ini adalah model pengembangan Plomp yang terdiri dari empat tahap utama yaitu: (1) </w:t>
      </w:r>
      <w:r w:rsidR="004D3F67" w:rsidRPr="0049622C">
        <w:rPr>
          <w:rFonts w:ascii="Times New Roman" w:hAnsi="Times New Roman" w:cs="Times New Roman"/>
          <w:i/>
          <w:sz w:val="24"/>
          <w:szCs w:val="24"/>
        </w:rPr>
        <w:t>Preliminary Investigation</w:t>
      </w:r>
      <w:r w:rsidR="004D3F67">
        <w:rPr>
          <w:rFonts w:ascii="Times New Roman" w:hAnsi="Times New Roman" w:cs="Times New Roman"/>
          <w:sz w:val="24"/>
          <w:szCs w:val="24"/>
        </w:rPr>
        <w:t xml:space="preserve"> (kajian awal), (2) </w:t>
      </w:r>
      <w:r w:rsidR="004D3F67" w:rsidRPr="0049622C">
        <w:rPr>
          <w:rFonts w:ascii="Times New Roman" w:hAnsi="Times New Roman" w:cs="Times New Roman"/>
          <w:i/>
          <w:sz w:val="24"/>
          <w:szCs w:val="24"/>
        </w:rPr>
        <w:t>Design</w:t>
      </w:r>
      <w:r w:rsidR="004D3F67">
        <w:rPr>
          <w:rFonts w:ascii="Times New Roman" w:hAnsi="Times New Roman" w:cs="Times New Roman"/>
          <w:sz w:val="24"/>
          <w:szCs w:val="24"/>
        </w:rPr>
        <w:t xml:space="preserve"> (perancangan), (3) </w:t>
      </w:r>
      <w:r w:rsidR="004D3F67" w:rsidRPr="007A1E1B">
        <w:rPr>
          <w:rFonts w:ascii="Times New Roman" w:hAnsi="Times New Roman" w:cs="Times New Roman"/>
          <w:i/>
          <w:sz w:val="24"/>
          <w:szCs w:val="24"/>
        </w:rPr>
        <w:t>Realisation</w:t>
      </w:r>
      <w:r w:rsidR="004D3F67">
        <w:rPr>
          <w:rFonts w:ascii="Times New Roman" w:hAnsi="Times New Roman" w:cs="Times New Roman"/>
          <w:sz w:val="24"/>
          <w:szCs w:val="24"/>
        </w:rPr>
        <w:t xml:space="preserve"> (realisasi), dan (4) </w:t>
      </w:r>
      <w:r w:rsidR="004D3F67" w:rsidRPr="007A1E1B">
        <w:rPr>
          <w:rFonts w:ascii="Times New Roman" w:hAnsi="Times New Roman" w:cs="Times New Roman"/>
          <w:i/>
          <w:sz w:val="24"/>
          <w:szCs w:val="24"/>
        </w:rPr>
        <w:t>Test, evalustion, and Revision</w:t>
      </w:r>
      <w:r w:rsidR="004D3F67">
        <w:rPr>
          <w:rFonts w:ascii="Times New Roman" w:hAnsi="Times New Roman" w:cs="Times New Roman"/>
          <w:i/>
          <w:sz w:val="24"/>
          <w:szCs w:val="24"/>
        </w:rPr>
        <w:t>.</w:t>
      </w:r>
      <w:r w:rsidR="004D3F67" w:rsidRPr="00324192">
        <w:rPr>
          <w:rFonts w:ascii="Times New Roman" w:hAnsi="Times New Roman" w:cs="Times New Roman"/>
          <w:sz w:val="24"/>
          <w:szCs w:val="24"/>
        </w:rPr>
        <w:t xml:space="preserve"> </w:t>
      </w:r>
      <w:r w:rsidR="004D3F67">
        <w:rPr>
          <w:rFonts w:ascii="Times New Roman" w:hAnsi="Times New Roman" w:cs="Times New Roman"/>
          <w:sz w:val="24"/>
          <w:szCs w:val="24"/>
        </w:rPr>
        <w:t xml:space="preserve">Hasil pengembangan </w:t>
      </w:r>
      <w:r w:rsidR="004D3F67" w:rsidRPr="00F50276">
        <w:rPr>
          <w:rFonts w:ascii="Times New Roman" w:hAnsi="Times New Roman" w:cs="Times New Roman"/>
          <w:color w:val="000000" w:themeColor="text1"/>
          <w:sz w:val="24"/>
          <w:szCs w:val="24"/>
        </w:rPr>
        <w:t xml:space="preserve">model pembelajaran matematika </w:t>
      </w:r>
      <w:r w:rsidR="004D3F67" w:rsidRPr="0022209A">
        <w:rPr>
          <w:rFonts w:ascii="Times New Roman" w:hAnsi="Times New Roman" w:cs="Times New Roman"/>
          <w:i/>
          <w:color w:val="000000" w:themeColor="text1"/>
          <w:sz w:val="24"/>
          <w:szCs w:val="24"/>
        </w:rPr>
        <w:t>Hybrid</w:t>
      </w:r>
      <w:r w:rsidR="004D3F67">
        <w:rPr>
          <w:rFonts w:ascii="Times New Roman" w:hAnsi="Times New Roman" w:cs="Times New Roman"/>
          <w:color w:val="000000" w:themeColor="text1"/>
          <w:sz w:val="24"/>
          <w:szCs w:val="24"/>
        </w:rPr>
        <w:t xml:space="preserve"> Tusa berbasis media blog</w:t>
      </w:r>
      <w:r w:rsidR="004D3F67">
        <w:rPr>
          <w:rFonts w:ascii="Times New Roman" w:hAnsi="Times New Roman" w:cs="Times New Roman"/>
          <w:sz w:val="24"/>
          <w:szCs w:val="24"/>
        </w:rPr>
        <w:t xml:space="preserve"> ini divalidasi oleh tiga validator yang terdiri dari 1 dosen matematika Universitas Kanjuruan Malang, 1 dosen Media pembelajaran UNISMA, dan 1 guru mata pelajaran matematika MA Miftahul Ulum Madureso.</w:t>
      </w:r>
      <w:r w:rsidR="004D3F67" w:rsidRPr="00324192">
        <w:rPr>
          <w:rFonts w:ascii="Times New Roman" w:hAnsi="Times New Roman" w:cs="Times New Roman"/>
          <w:sz w:val="24"/>
          <w:szCs w:val="24"/>
        </w:rPr>
        <w:t xml:space="preserve">Berdasarkan hasil validasi ahli pembelajaran matematika diketahui tingkat validitas model pembelajaran matematika </w:t>
      </w:r>
      <w:r w:rsidR="004D3F67" w:rsidRPr="00324192">
        <w:rPr>
          <w:rFonts w:ascii="Times New Roman" w:hAnsi="Times New Roman" w:cs="Times New Roman"/>
          <w:i/>
          <w:iCs/>
          <w:sz w:val="24"/>
          <w:szCs w:val="24"/>
        </w:rPr>
        <w:t xml:space="preserve">Hybrid </w:t>
      </w:r>
      <w:r w:rsidR="00E87973" w:rsidRPr="00E87973">
        <w:rPr>
          <w:rFonts w:ascii="Times New Roman" w:hAnsi="Times New Roman" w:cs="Times New Roman"/>
          <w:i/>
          <w:sz w:val="24"/>
          <w:szCs w:val="24"/>
        </w:rPr>
        <w:t>E-learning</w:t>
      </w:r>
      <w:r w:rsidR="004D3F67" w:rsidRPr="00324192">
        <w:rPr>
          <w:rFonts w:ascii="Times New Roman" w:hAnsi="Times New Roman" w:cs="Times New Roman"/>
          <w:i/>
          <w:iCs/>
          <w:sz w:val="24"/>
          <w:szCs w:val="24"/>
        </w:rPr>
        <w:t xml:space="preserve"> </w:t>
      </w:r>
      <w:r w:rsidR="004D3F67" w:rsidRPr="00324192">
        <w:rPr>
          <w:rFonts w:ascii="Times New Roman" w:hAnsi="Times New Roman" w:cs="Times New Roman"/>
          <w:sz w:val="24"/>
          <w:szCs w:val="24"/>
        </w:rPr>
        <w:t xml:space="preserve">tutor </w:t>
      </w:r>
      <w:r w:rsidR="00E87973" w:rsidRPr="00E87973">
        <w:rPr>
          <w:rFonts w:ascii="Times New Roman" w:hAnsi="Times New Roman" w:cs="Times New Roman"/>
          <w:sz w:val="24"/>
          <w:szCs w:val="24"/>
        </w:rPr>
        <w:t>sebaya</w:t>
      </w:r>
      <w:r w:rsidR="004D3F67" w:rsidRPr="00324192">
        <w:rPr>
          <w:rFonts w:ascii="Times New Roman" w:hAnsi="Times New Roman" w:cs="Times New Roman"/>
          <w:sz w:val="24"/>
          <w:szCs w:val="24"/>
        </w:rPr>
        <w:t xml:space="preserve"> berbasis media blog diperoleh skor rata-rata 3,72  dengan kriteria valid dan siap digunakan. Untuk validasi ahli desain &amp; perancang pembelajaran diperoleh skor rata-rata 3,65 dengan kriteria valid dan siap digunakan. Untuk ahli praktisi diperoleh skor rata-rata 3,55 masuk ke dalam kategori valid dan siap digunakan. Sedangkan rata-rata keseluruhan dari validator diperoleh skor 3,33 dengan kriteria valid dan siap digunakan. Hal ini menunjukkan bahwa model pembelajaran matematika </w:t>
      </w:r>
      <w:r w:rsidR="004D3F67" w:rsidRPr="00324192">
        <w:rPr>
          <w:rFonts w:ascii="Times New Roman" w:hAnsi="Times New Roman" w:cs="Times New Roman"/>
          <w:i/>
          <w:iCs/>
          <w:sz w:val="24"/>
          <w:szCs w:val="24"/>
        </w:rPr>
        <w:t xml:space="preserve">Hybrid </w:t>
      </w:r>
      <w:r w:rsidR="00E87973" w:rsidRPr="00E87973">
        <w:rPr>
          <w:rFonts w:ascii="Times New Roman" w:hAnsi="Times New Roman" w:cs="Times New Roman"/>
          <w:i/>
          <w:sz w:val="24"/>
          <w:szCs w:val="24"/>
        </w:rPr>
        <w:t>E-learning</w:t>
      </w:r>
      <w:r w:rsidR="004D3F67" w:rsidRPr="00324192">
        <w:rPr>
          <w:rFonts w:ascii="Times New Roman" w:hAnsi="Times New Roman" w:cs="Times New Roman"/>
          <w:i/>
          <w:iCs/>
          <w:sz w:val="24"/>
          <w:szCs w:val="24"/>
        </w:rPr>
        <w:t xml:space="preserve"> </w:t>
      </w:r>
      <w:r w:rsidR="004D3F67" w:rsidRPr="00324192">
        <w:rPr>
          <w:rFonts w:ascii="Times New Roman" w:hAnsi="Times New Roman" w:cs="Times New Roman"/>
          <w:sz w:val="24"/>
          <w:szCs w:val="24"/>
        </w:rPr>
        <w:t xml:space="preserve">tutor </w:t>
      </w:r>
      <w:r w:rsidR="00E87973" w:rsidRPr="00E87973">
        <w:rPr>
          <w:rFonts w:ascii="Times New Roman" w:hAnsi="Times New Roman" w:cs="Times New Roman"/>
          <w:sz w:val="24"/>
          <w:szCs w:val="24"/>
        </w:rPr>
        <w:t>sebaya</w:t>
      </w:r>
      <w:r w:rsidR="004D3F67" w:rsidRPr="00324192">
        <w:rPr>
          <w:rFonts w:ascii="Times New Roman" w:hAnsi="Times New Roman" w:cs="Times New Roman"/>
          <w:sz w:val="24"/>
          <w:szCs w:val="24"/>
        </w:rPr>
        <w:t xml:space="preserve"> berbasis media blog tidak perlu dilakukan revisi, namun untuk meningkatkan kualitas hasil pengembangan model pembelajaran matematika </w:t>
      </w:r>
      <w:r w:rsidR="004D3F67" w:rsidRPr="00324192">
        <w:rPr>
          <w:rFonts w:ascii="Times New Roman" w:hAnsi="Times New Roman" w:cs="Times New Roman"/>
          <w:i/>
          <w:iCs/>
          <w:sz w:val="24"/>
          <w:szCs w:val="24"/>
        </w:rPr>
        <w:t xml:space="preserve">Hybrid </w:t>
      </w:r>
      <w:r w:rsidR="00E87973" w:rsidRPr="00E87973">
        <w:rPr>
          <w:rFonts w:ascii="Times New Roman" w:hAnsi="Times New Roman" w:cs="Times New Roman"/>
          <w:i/>
          <w:sz w:val="24"/>
          <w:szCs w:val="24"/>
        </w:rPr>
        <w:t>E-learning</w:t>
      </w:r>
      <w:r w:rsidR="004D3F67" w:rsidRPr="00324192">
        <w:rPr>
          <w:rFonts w:ascii="Times New Roman" w:hAnsi="Times New Roman" w:cs="Times New Roman"/>
          <w:i/>
          <w:iCs/>
          <w:sz w:val="24"/>
          <w:szCs w:val="24"/>
        </w:rPr>
        <w:t xml:space="preserve"> </w:t>
      </w:r>
      <w:r w:rsidR="004D3F67" w:rsidRPr="00324192">
        <w:rPr>
          <w:rFonts w:ascii="Times New Roman" w:hAnsi="Times New Roman" w:cs="Times New Roman"/>
          <w:sz w:val="24"/>
          <w:szCs w:val="24"/>
        </w:rPr>
        <w:t xml:space="preserve">tutor </w:t>
      </w:r>
      <w:r w:rsidR="00E87973" w:rsidRPr="00E87973">
        <w:rPr>
          <w:rFonts w:ascii="Times New Roman" w:hAnsi="Times New Roman" w:cs="Times New Roman"/>
          <w:sz w:val="24"/>
          <w:szCs w:val="24"/>
        </w:rPr>
        <w:t>sebaya</w:t>
      </w:r>
      <w:r w:rsidR="004D3F67" w:rsidRPr="00324192">
        <w:rPr>
          <w:rFonts w:ascii="Times New Roman" w:hAnsi="Times New Roman" w:cs="Times New Roman"/>
          <w:sz w:val="24"/>
          <w:szCs w:val="24"/>
        </w:rPr>
        <w:t xml:space="preserve"> berbasis media blog tetap dilakukan perbaikan atas dasar komentar dan saran dari ahli dan praktisi. Uji coba </w:t>
      </w:r>
      <w:r w:rsidR="004D3F67" w:rsidRPr="00324192">
        <w:rPr>
          <w:rFonts w:ascii="Times New Roman" w:hAnsi="Times New Roman" w:cs="Times New Roman"/>
          <w:i/>
          <w:sz w:val="24"/>
          <w:szCs w:val="24"/>
        </w:rPr>
        <w:t>user</w:t>
      </w:r>
      <w:r w:rsidR="004D3F67" w:rsidRPr="00324192">
        <w:rPr>
          <w:rFonts w:ascii="Times New Roman" w:hAnsi="Times New Roman" w:cs="Times New Roman"/>
          <w:sz w:val="24"/>
          <w:szCs w:val="24"/>
        </w:rPr>
        <w:t xml:space="preserve">  yang dilakukan oleh pengembang di MA Miftahul Ulum Madureso diperoleh skor rata-rata 3,35 yang memenuhi kriteria sangat praktis, sehingga prod</w:t>
      </w:r>
      <w:r w:rsidR="004D3F67">
        <w:rPr>
          <w:rFonts w:ascii="Times New Roman" w:hAnsi="Times New Roman" w:cs="Times New Roman"/>
          <w:sz w:val="24"/>
          <w:szCs w:val="24"/>
        </w:rPr>
        <w:t>uk tidak perlu dilakukan revisi dan layak digunakan.</w:t>
      </w:r>
    </w:p>
    <w:p w:rsidR="00E87973" w:rsidRPr="004D3F67" w:rsidRDefault="00E87973" w:rsidP="00E87973">
      <w:pPr>
        <w:spacing w:after="0" w:line="240" w:lineRule="auto"/>
        <w:ind w:left="426"/>
        <w:contextualSpacing/>
        <w:jc w:val="both"/>
        <w:rPr>
          <w:rFonts w:ascii="Times New Roman" w:hAnsi="Times New Roman" w:cs="Times New Roman"/>
          <w:sz w:val="24"/>
          <w:szCs w:val="24"/>
        </w:rPr>
      </w:pPr>
    </w:p>
    <w:p w:rsidR="004D3F67" w:rsidRDefault="004D3F67" w:rsidP="00E87973">
      <w:pPr>
        <w:spacing w:after="0" w:line="240" w:lineRule="auto"/>
        <w:ind w:left="426"/>
        <w:jc w:val="both"/>
      </w:pPr>
      <w:r>
        <w:rPr>
          <w:rFonts w:ascii="Times New Roman" w:hAnsi="Times New Roman" w:cs="Times New Roman"/>
          <w:b/>
          <w:sz w:val="24"/>
          <w:szCs w:val="24"/>
        </w:rPr>
        <w:t xml:space="preserve">Kata-kata </w:t>
      </w:r>
      <w:r>
        <w:rPr>
          <w:rFonts w:ascii="Times New Roman" w:hAnsi="Times New Roman" w:cs="Times New Roman"/>
          <w:b/>
          <w:sz w:val="24"/>
          <w:szCs w:val="24"/>
          <w:lang w:val="en-US"/>
        </w:rPr>
        <w:t>k</w:t>
      </w:r>
      <w:r w:rsidRPr="00F426E8">
        <w:rPr>
          <w:rFonts w:ascii="Times New Roman" w:hAnsi="Times New Roman" w:cs="Times New Roman"/>
          <w:b/>
          <w:sz w:val="24"/>
          <w:szCs w:val="24"/>
        </w:rPr>
        <w:t>unci:</w:t>
      </w:r>
      <w:r w:rsidRPr="004D3F67">
        <w:rPr>
          <w:rFonts w:ascii="Times New Roman" w:hAnsi="Times New Roman" w:cs="Times New Roman"/>
          <w:sz w:val="24"/>
          <w:szCs w:val="24"/>
        </w:rPr>
        <w:t xml:space="preserve"> </w:t>
      </w:r>
      <w:r>
        <w:rPr>
          <w:rFonts w:ascii="Times New Roman" w:hAnsi="Times New Roman" w:cs="Times New Roman"/>
          <w:sz w:val="24"/>
          <w:szCs w:val="24"/>
        </w:rPr>
        <w:t xml:space="preserve">pengembangan, model pembelajaran </w:t>
      </w:r>
      <w:r>
        <w:rPr>
          <w:rFonts w:ascii="Times New Roman" w:hAnsi="Times New Roman" w:cs="Times New Roman"/>
          <w:i/>
          <w:sz w:val="24"/>
          <w:szCs w:val="24"/>
        </w:rPr>
        <w:t xml:space="preserve">hybrid, </w:t>
      </w:r>
      <w:r w:rsidRPr="004D3F67">
        <w:rPr>
          <w:rFonts w:ascii="Times New Roman" w:hAnsi="Times New Roman" w:cs="Times New Roman"/>
          <w:i/>
          <w:sz w:val="24"/>
          <w:szCs w:val="24"/>
        </w:rPr>
        <w:t>E-learning</w:t>
      </w:r>
      <w:r>
        <w:rPr>
          <w:rFonts w:ascii="Times New Roman" w:hAnsi="Times New Roman" w:cs="Times New Roman"/>
          <w:i/>
          <w:sz w:val="24"/>
          <w:szCs w:val="24"/>
        </w:rPr>
        <w:t xml:space="preserve">, </w:t>
      </w:r>
      <w:r>
        <w:rPr>
          <w:rFonts w:ascii="Times New Roman" w:hAnsi="Times New Roman" w:cs="Times New Roman"/>
          <w:sz w:val="24"/>
          <w:szCs w:val="24"/>
        </w:rPr>
        <w:t>metode tutor sebaya</w:t>
      </w:r>
      <w:r>
        <w:rPr>
          <w:rFonts w:ascii="Times New Roman" w:hAnsi="Times New Roman" w:cs="Times New Roman"/>
          <w:sz w:val="24"/>
          <w:szCs w:val="24"/>
        </w:rPr>
        <w:t>, media blog, matriks.</w:t>
      </w:r>
    </w:p>
    <w:p w:rsidR="0073245D" w:rsidRDefault="0073245D" w:rsidP="008532E2">
      <w:pPr>
        <w:spacing w:after="0" w:line="240" w:lineRule="auto"/>
        <w:ind w:left="993" w:hanging="993"/>
        <w:jc w:val="both"/>
        <w:rPr>
          <w:rFonts w:ascii="Times New Roman" w:hAnsi="Times New Roman" w:cs="Times New Roman"/>
          <w:b/>
          <w:sz w:val="24"/>
          <w:szCs w:val="24"/>
        </w:rPr>
      </w:pPr>
    </w:p>
    <w:p w:rsidR="004D3F67" w:rsidRDefault="004D3F67" w:rsidP="002E2987">
      <w:pPr>
        <w:spacing w:after="0" w:line="360" w:lineRule="auto"/>
        <w:ind w:left="993" w:hanging="993"/>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rsidR="004D3F67" w:rsidRDefault="004D3F67" w:rsidP="002E2987">
      <w:pPr>
        <w:pStyle w:val="ListParagraph"/>
        <w:spacing w:line="360" w:lineRule="auto"/>
        <w:ind w:left="0" w:firstLine="720"/>
        <w:rPr>
          <w:rFonts w:ascii="Times New Roman" w:hAnsi="Times New Roman" w:cs="Times New Roman"/>
          <w:sz w:val="24"/>
          <w:szCs w:val="24"/>
        </w:rPr>
      </w:pPr>
      <w:r w:rsidRPr="006D35DA">
        <w:rPr>
          <w:rFonts w:ascii="Times New Roman" w:hAnsi="Times New Roman" w:cs="Times New Roman"/>
          <w:sz w:val="24"/>
          <w:szCs w:val="24"/>
        </w:rPr>
        <w:t>Pendidikan merupakan suatu</w:t>
      </w:r>
      <w:r w:rsidRPr="007F554B">
        <w:rPr>
          <w:rFonts w:ascii="Times New Roman" w:hAnsi="Times New Roman" w:cs="Times New Roman"/>
          <w:sz w:val="24"/>
          <w:szCs w:val="24"/>
        </w:rPr>
        <w:t xml:space="preserve"> </w:t>
      </w:r>
      <w:r>
        <w:rPr>
          <w:rFonts w:ascii="Times New Roman" w:hAnsi="Times New Roman" w:cs="Times New Roman"/>
          <w:sz w:val="24"/>
          <w:szCs w:val="24"/>
        </w:rPr>
        <w:t>usaha</w:t>
      </w:r>
      <w:r w:rsidRPr="007F554B">
        <w:rPr>
          <w:rFonts w:ascii="Times New Roman" w:hAnsi="Times New Roman" w:cs="Times New Roman"/>
          <w:sz w:val="24"/>
          <w:szCs w:val="24"/>
        </w:rPr>
        <w:t xml:space="preserve"> untuk menerapkan prinsip ilmu pengetahuan dan teknologi sebagai upaya untuk pembentukan manusia yang seutuhnya. </w:t>
      </w:r>
      <w:r>
        <w:rPr>
          <w:rFonts w:ascii="Times New Roman" w:hAnsi="Times New Roman" w:cs="Times New Roman"/>
          <w:sz w:val="24"/>
          <w:szCs w:val="24"/>
        </w:rPr>
        <w:t xml:space="preserve">Seperti yang diungkapkan oleh Good </w:t>
      </w:r>
      <w:r w:rsidRPr="008A229E">
        <w:rPr>
          <w:rFonts w:ascii="Times New Roman" w:hAnsi="Times New Roman" w:cs="Times New Roman"/>
          <w:color w:val="000000" w:themeColor="text1"/>
          <w:sz w:val="24"/>
          <w:szCs w:val="24"/>
        </w:rPr>
        <w:t>(dalam Ahmadi, 2014:32)</w:t>
      </w:r>
      <w:r>
        <w:rPr>
          <w:rFonts w:ascii="Times New Roman" w:hAnsi="Times New Roman" w:cs="Times New Roman"/>
          <w:i/>
          <w:sz w:val="24"/>
          <w:szCs w:val="24"/>
        </w:rPr>
        <w:t xml:space="preserve"> </w:t>
      </w:r>
      <w:r>
        <w:rPr>
          <w:rFonts w:ascii="Times New Roman" w:hAnsi="Times New Roman" w:cs="Times New Roman"/>
          <w:sz w:val="24"/>
          <w:szCs w:val="24"/>
        </w:rPr>
        <w:t xml:space="preserve">bahwa pendidikan adalah seni, praktik, atau profesi sebagai pengajar (pengajaran), ilmu yang sistematis atau pengajaran yang berhubungan dengan prinsip-prinsip dan metode mengajar, pengawasan, dan bimbingan peserta didik.Dalam Undang-undang Sistem Pendidikan Nasional Nomor 20 Tahun 2003 pasal 3 tujuan pendidikan nasional adalah mengembangkan potensi siswa agar menjadi </w:t>
      </w:r>
      <w:r>
        <w:rPr>
          <w:rFonts w:ascii="Times New Roman" w:hAnsi="Times New Roman" w:cs="Times New Roman"/>
          <w:sz w:val="24"/>
          <w:szCs w:val="24"/>
        </w:rPr>
        <w:lastRenderedPageBreak/>
        <w:t xml:space="preserve">manusia yang beriman dan bertakwa kepada Tuhan Yang Maha Esa, berakhlak mulia, sehat, berilmu, cakap, kreatif, mandiri, dan menjadi warga Negara yang bertanggung jawab. </w:t>
      </w:r>
    </w:p>
    <w:p w:rsidR="004D3F67" w:rsidRDefault="004D3F67" w:rsidP="002E2987">
      <w:pPr>
        <w:pStyle w:val="ListParagraph"/>
        <w:spacing w:after="0"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Salah satu hal yang tidak akan terlepas dari pendidikan adalah proses pembelajaran. Keberhasilan proses pembelajaran tidak hanya dipengaruhi oleh aktivitas guru dan peserta didik saja, melainkan ada beberapa faktor penunjang lainnya seperti suasana lingkungan, sarana dan prasarana yang memadai juga dapat mempengaruhi dalam keberhasilan proses pembelajaran. Sesuai dengan yang dipaparkan oleh Sanjaya (dalam Abidin, 2016:79) Keberhasilan proses pembelajaran dipengaruhi oleh beberapa faktor yaitu guru, peserta didik, prasarana dan lingkungan. Slah satu pelajaran di sekolah yang turut andil dalam upaya meningkatkan pendidikan yang bermutu adalah pmbelajaran matematika.  </w:t>
      </w:r>
    </w:p>
    <w:p w:rsidR="004D3F67" w:rsidRDefault="004D3F67" w:rsidP="002E2987">
      <w:pPr>
        <w:pStyle w:val="ListParagraph"/>
        <w:spacing w:after="0"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Matematika adalah salah satu cabang ilmu yang dinilai dapat memberikan kontribusi positif dalam memacu perkembangan IPTEK. Matematika terkenal sebagai salah satu ilmu yang dapat mendukung ilmu-ilmu lainnya, seperti fisika, kimia, statistik, dan lain-lain. Oleh karena itu, sebagai langkah awal menuju tujuan pendidikan yang diharapkan, dapat dimulai dari mendorong dan memberi motivasi belajar matematika sejak dini. </w:t>
      </w:r>
      <w:r>
        <w:rPr>
          <w:rFonts w:ascii="Times New Roman" w:hAnsi="Times New Roman" w:cs="Times New Roman"/>
          <w:color w:val="000000"/>
          <w:sz w:val="24"/>
          <w:szCs w:val="24"/>
        </w:rPr>
        <w:t xml:space="preserve">Sesuai dengan (Hudojo, 2005:35) yang menyatakan bahwa </w:t>
      </w:r>
      <w:r w:rsidRPr="00C44E95">
        <w:rPr>
          <w:rFonts w:ascii="Times New Roman" w:hAnsi="Times New Roman" w:cs="Times New Roman"/>
          <w:sz w:val="24"/>
          <w:szCs w:val="24"/>
        </w:rPr>
        <w:t>matematika adalah suatu alat unt</w:t>
      </w:r>
      <w:r>
        <w:rPr>
          <w:rFonts w:ascii="Times New Roman" w:hAnsi="Times New Roman" w:cs="Times New Roman"/>
          <w:sz w:val="24"/>
          <w:szCs w:val="24"/>
        </w:rPr>
        <w:t xml:space="preserve">uk mengembangkan cara berpikir, oleh </w:t>
      </w:r>
      <w:r w:rsidRPr="00C44E95">
        <w:rPr>
          <w:rFonts w:ascii="Times New Roman" w:hAnsi="Times New Roman" w:cs="Times New Roman"/>
          <w:sz w:val="24"/>
          <w:szCs w:val="24"/>
        </w:rPr>
        <w:t xml:space="preserve">karena itu matematika sangat diperlukan baik untuk kehidupan sehari-hari maupun dalam menghadapi kemajuan </w:t>
      </w:r>
      <w:r>
        <w:rPr>
          <w:rFonts w:ascii="Times New Roman" w:hAnsi="Times New Roman" w:cs="Times New Roman"/>
          <w:sz w:val="24"/>
          <w:szCs w:val="24"/>
        </w:rPr>
        <w:t>Ilmu Pengetahuan dan Teknologi (</w:t>
      </w:r>
      <w:r w:rsidRPr="00C44E95">
        <w:rPr>
          <w:rFonts w:ascii="Times New Roman" w:hAnsi="Times New Roman" w:cs="Times New Roman"/>
          <w:sz w:val="24"/>
          <w:szCs w:val="24"/>
        </w:rPr>
        <w:t>IPTEK</w:t>
      </w:r>
      <w:r>
        <w:rPr>
          <w:rFonts w:ascii="Times New Roman" w:hAnsi="Times New Roman" w:cs="Times New Roman"/>
          <w:sz w:val="24"/>
          <w:szCs w:val="24"/>
        </w:rPr>
        <w:t>)</w:t>
      </w:r>
      <w:r w:rsidRPr="00C44E95">
        <w:rPr>
          <w:rFonts w:ascii="Times New Roman" w:hAnsi="Times New Roman" w:cs="Times New Roman"/>
          <w:sz w:val="24"/>
          <w:szCs w:val="24"/>
        </w:rPr>
        <w:t xml:space="preserve">, sehingga matematika perlu dibekalkan kepada setiap peserta didik sejak </w:t>
      </w:r>
      <w:r>
        <w:rPr>
          <w:rFonts w:ascii="Times New Roman" w:hAnsi="Times New Roman" w:cs="Times New Roman"/>
          <w:sz w:val="24"/>
          <w:szCs w:val="24"/>
        </w:rPr>
        <w:t>duduk di bangku Sekolah Dasar (</w:t>
      </w:r>
      <w:r w:rsidRPr="00C44E95">
        <w:rPr>
          <w:rFonts w:ascii="Times New Roman" w:hAnsi="Times New Roman" w:cs="Times New Roman"/>
          <w:sz w:val="24"/>
          <w:szCs w:val="24"/>
        </w:rPr>
        <w:t>SD</w:t>
      </w:r>
      <w:r>
        <w:rPr>
          <w:rFonts w:ascii="Times New Roman" w:hAnsi="Times New Roman" w:cs="Times New Roman"/>
          <w:sz w:val="24"/>
          <w:szCs w:val="24"/>
        </w:rPr>
        <w:t>)</w:t>
      </w:r>
      <w:r w:rsidRPr="00C44E95">
        <w:rPr>
          <w:rFonts w:ascii="Times New Roman" w:hAnsi="Times New Roman" w:cs="Times New Roman"/>
          <w:sz w:val="24"/>
          <w:szCs w:val="24"/>
        </w:rPr>
        <w:t xml:space="preserve"> bahkan </w:t>
      </w:r>
      <w:r>
        <w:rPr>
          <w:rFonts w:ascii="Times New Roman" w:hAnsi="Times New Roman" w:cs="Times New Roman"/>
          <w:sz w:val="24"/>
          <w:szCs w:val="24"/>
        </w:rPr>
        <w:t>sejak masih di Taman Kanak-kanak (</w:t>
      </w:r>
      <w:r w:rsidRPr="00C44E95">
        <w:rPr>
          <w:rFonts w:ascii="Times New Roman" w:hAnsi="Times New Roman" w:cs="Times New Roman"/>
          <w:sz w:val="24"/>
          <w:szCs w:val="24"/>
        </w:rPr>
        <w:t>TK</w:t>
      </w:r>
      <w:r>
        <w:rPr>
          <w:rFonts w:ascii="Times New Roman" w:hAnsi="Times New Roman" w:cs="Times New Roman"/>
          <w:sz w:val="24"/>
          <w:szCs w:val="24"/>
        </w:rPr>
        <w:t>).</w:t>
      </w:r>
      <w:r w:rsidRPr="00C44E95">
        <w:rPr>
          <w:rFonts w:ascii="Times New Roman" w:hAnsi="Times New Roman" w:cs="Times New Roman"/>
          <w:sz w:val="24"/>
          <w:szCs w:val="24"/>
        </w:rPr>
        <w:t xml:space="preserve"> </w:t>
      </w:r>
    </w:p>
    <w:p w:rsidR="0073665D" w:rsidRDefault="0073665D" w:rsidP="002E2987">
      <w:pPr>
        <w:pStyle w:val="ListParagraph"/>
        <w:spacing w:after="0"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Perkembangan sistem komputer melalui jaringan semakin meningkat. Internet merupakan jaringan publik. Keberadaannya sangat diperlukan baik sebagai media informasi maupun komunikasi yang dilakukan secara bebas. Salah satu pemanfaatan internet adalah pada sistem pembelajaran jarak jauh melalui belajar secara elektronik atau lebih dikenal dengan istilah </w:t>
      </w:r>
      <w:r>
        <w:rPr>
          <w:rFonts w:ascii="Times New Roman" w:hAnsi="Times New Roman" w:cs="Times New Roman"/>
          <w:i/>
          <w:sz w:val="24"/>
          <w:szCs w:val="24"/>
        </w:rPr>
        <w:t>e-learning</w:t>
      </w:r>
      <w:r>
        <w:rPr>
          <w:rFonts w:ascii="Times New Roman" w:hAnsi="Times New Roman" w:cs="Times New Roman"/>
          <w:sz w:val="24"/>
          <w:szCs w:val="24"/>
        </w:rPr>
        <w:t xml:space="preserve">. Seperti yang diungkapkan oleh Hamdani (2011:115) bahwa sistem atau konsep pendidikan yang memanfaatkan teknologi informasi dalam proses belajar mengajar dapat disebut sebagai suatu </w:t>
      </w:r>
      <w:r w:rsidRPr="00050B86">
        <w:rPr>
          <w:rFonts w:ascii="Times New Roman" w:hAnsi="Times New Roman" w:cs="Times New Roman"/>
          <w:i/>
          <w:sz w:val="24"/>
          <w:szCs w:val="24"/>
        </w:rPr>
        <w:t>e-learning</w:t>
      </w:r>
      <w:r>
        <w:rPr>
          <w:rFonts w:ascii="Times New Roman" w:hAnsi="Times New Roman" w:cs="Times New Roman"/>
          <w:sz w:val="24"/>
          <w:szCs w:val="24"/>
        </w:rPr>
        <w:t>.</w:t>
      </w:r>
      <w:r w:rsidRPr="0073665D">
        <w:rPr>
          <w:rFonts w:ascii="Times New Roman" w:hAnsi="Times New Roman" w:cs="Times New Roman"/>
          <w:sz w:val="24"/>
          <w:szCs w:val="24"/>
        </w:rPr>
        <w:t xml:space="preserve"> </w:t>
      </w:r>
      <w:r>
        <w:rPr>
          <w:rFonts w:ascii="Times New Roman" w:hAnsi="Times New Roman" w:cs="Times New Roman"/>
          <w:sz w:val="24"/>
          <w:szCs w:val="24"/>
        </w:rPr>
        <w:t xml:space="preserve">Pembelajaran </w:t>
      </w:r>
      <w:r>
        <w:rPr>
          <w:rFonts w:ascii="Times New Roman" w:hAnsi="Times New Roman" w:cs="Times New Roman"/>
          <w:i/>
          <w:sz w:val="24"/>
          <w:szCs w:val="24"/>
        </w:rPr>
        <w:t xml:space="preserve">online </w:t>
      </w:r>
      <w:r>
        <w:rPr>
          <w:rFonts w:ascii="Times New Roman" w:hAnsi="Times New Roman" w:cs="Times New Roman"/>
          <w:sz w:val="24"/>
          <w:szCs w:val="24"/>
        </w:rPr>
        <w:t xml:space="preserve">dapat memberikan cukup banyak waktu dan tidak dibatasi oleh tempat. Internet dapat dimanfaatkan secara maksimal dalam pendidikan sehingga memberikan efektivitas dalam hal waktu, tempat, bahkan meningkatkan kualitas pendidikan (Uno, 2008:37 ). </w:t>
      </w:r>
    </w:p>
    <w:p w:rsidR="0073665D" w:rsidRPr="007F554B" w:rsidRDefault="0073665D" w:rsidP="002E2987">
      <w:pPr>
        <w:spacing w:after="0" w:line="360" w:lineRule="auto"/>
        <w:ind w:firstLine="720"/>
        <w:rPr>
          <w:rFonts w:ascii="Times New Roman" w:hAnsi="Times New Roman" w:cs="Times New Roman"/>
          <w:sz w:val="24"/>
          <w:szCs w:val="24"/>
        </w:rPr>
      </w:pPr>
      <w:r w:rsidRPr="007F554B">
        <w:rPr>
          <w:rFonts w:ascii="Times New Roman" w:hAnsi="Times New Roman" w:cs="Times New Roman"/>
          <w:sz w:val="24"/>
          <w:szCs w:val="24"/>
        </w:rPr>
        <w:t xml:space="preserve">Dalam model pembelajaran </w:t>
      </w:r>
      <w:r w:rsidRPr="007F554B">
        <w:rPr>
          <w:rFonts w:ascii="Times New Roman" w:hAnsi="Times New Roman" w:cs="Times New Roman"/>
          <w:i/>
          <w:sz w:val="24"/>
          <w:szCs w:val="24"/>
        </w:rPr>
        <w:t xml:space="preserve">hybrid learning </w:t>
      </w:r>
      <w:r w:rsidRPr="007F554B">
        <w:rPr>
          <w:rFonts w:ascii="Times New Roman" w:hAnsi="Times New Roman" w:cs="Times New Roman"/>
          <w:sz w:val="24"/>
          <w:szCs w:val="24"/>
        </w:rPr>
        <w:t>pelaksanaan pembelajaran tidak hanya dalam kelas saja</w:t>
      </w:r>
      <w:r>
        <w:rPr>
          <w:rFonts w:ascii="Times New Roman" w:hAnsi="Times New Roman" w:cs="Times New Roman"/>
          <w:sz w:val="24"/>
          <w:szCs w:val="24"/>
        </w:rPr>
        <w:t xml:space="preserve">, tetapi pembelajaran juga dilakukan diluar kelas yang biasa disebut dengan pembelajaran </w:t>
      </w:r>
      <w:r w:rsidRPr="00C44641">
        <w:rPr>
          <w:rFonts w:ascii="Times New Roman" w:hAnsi="Times New Roman" w:cs="Times New Roman"/>
          <w:i/>
          <w:sz w:val="24"/>
          <w:szCs w:val="24"/>
        </w:rPr>
        <w:t>online</w:t>
      </w:r>
      <w:r w:rsidRPr="007F554B">
        <w:rPr>
          <w:rFonts w:ascii="Times New Roman" w:hAnsi="Times New Roman" w:cs="Times New Roman"/>
          <w:sz w:val="24"/>
          <w:szCs w:val="24"/>
        </w:rPr>
        <w:t xml:space="preserve">. </w:t>
      </w:r>
      <w:r>
        <w:rPr>
          <w:rFonts w:ascii="Times New Roman" w:hAnsi="Times New Roman" w:cs="Times New Roman"/>
          <w:iCs/>
          <w:sz w:val="24"/>
          <w:szCs w:val="24"/>
        </w:rPr>
        <w:t>Seperti yang diungkapkan</w:t>
      </w:r>
      <w:r w:rsidRPr="007F554B">
        <w:rPr>
          <w:rFonts w:ascii="Times New Roman" w:hAnsi="Times New Roman" w:cs="Times New Roman"/>
          <w:iCs/>
          <w:sz w:val="24"/>
          <w:szCs w:val="24"/>
        </w:rPr>
        <w:t xml:space="preserve"> Melton </w:t>
      </w:r>
      <w:r w:rsidRPr="0050787E">
        <w:rPr>
          <w:rFonts w:ascii="Times New Roman" w:hAnsi="Times New Roman" w:cs="Times New Roman"/>
          <w:iCs/>
          <w:sz w:val="24"/>
          <w:szCs w:val="24"/>
        </w:rPr>
        <w:t xml:space="preserve">(dalam </w:t>
      </w:r>
      <w:r>
        <w:rPr>
          <w:rFonts w:ascii="Times New Roman" w:hAnsi="Times New Roman" w:cs="Times New Roman"/>
          <w:iCs/>
          <w:sz w:val="24"/>
          <w:szCs w:val="24"/>
        </w:rPr>
        <w:t>Z</w:t>
      </w:r>
      <w:r w:rsidRPr="0050787E">
        <w:rPr>
          <w:rFonts w:ascii="Times New Roman" w:hAnsi="Times New Roman" w:cs="Times New Roman"/>
          <w:iCs/>
          <w:sz w:val="24"/>
          <w:szCs w:val="24"/>
        </w:rPr>
        <w:t xml:space="preserve">arkasyi, 2015:79) </w:t>
      </w:r>
      <w:r w:rsidRPr="007F554B">
        <w:rPr>
          <w:rFonts w:ascii="Times New Roman" w:hAnsi="Times New Roman" w:cs="Times New Roman"/>
          <w:i/>
          <w:iCs/>
          <w:sz w:val="24"/>
          <w:szCs w:val="24"/>
        </w:rPr>
        <w:t xml:space="preserve">Hybrid </w:t>
      </w:r>
      <w:r w:rsidRPr="007F554B">
        <w:rPr>
          <w:rFonts w:ascii="Times New Roman" w:hAnsi="Times New Roman" w:cs="Times New Roman"/>
          <w:i/>
          <w:iCs/>
          <w:sz w:val="24"/>
          <w:szCs w:val="24"/>
        </w:rPr>
        <w:lastRenderedPageBreak/>
        <w:t>Learning</w:t>
      </w:r>
      <w:r w:rsidRPr="007F55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F554B">
        <w:rPr>
          <w:rFonts w:ascii="Times New Roman" w:hAnsi="Times New Roman" w:cs="Times New Roman"/>
          <w:sz w:val="24"/>
          <w:szCs w:val="24"/>
        </w:rPr>
        <w:t xml:space="preserve">atau pembelajaran hibrid  adalah gabungan pembelajaran dalam kelas dan pembelajaran </w:t>
      </w:r>
      <w:r w:rsidRPr="007F554B">
        <w:rPr>
          <w:rFonts w:ascii="Times New Roman" w:hAnsi="Times New Roman" w:cs="Times New Roman"/>
          <w:i/>
          <w:iCs/>
          <w:sz w:val="24"/>
          <w:szCs w:val="24"/>
        </w:rPr>
        <w:t>online</w:t>
      </w:r>
      <w:r w:rsidRPr="007F554B">
        <w:rPr>
          <w:rFonts w:ascii="Times New Roman" w:hAnsi="Times New Roman" w:cs="Times New Roman"/>
          <w:sz w:val="24"/>
          <w:szCs w:val="24"/>
        </w:rPr>
        <w:t xml:space="preserve"> tanpa menghilangkan pembelajaran secara tatap muka langsung. Jadi dengan adanya model pembelajaran</w:t>
      </w:r>
      <w:r w:rsidRPr="007F554B">
        <w:rPr>
          <w:rFonts w:ascii="Times New Roman" w:hAnsi="Times New Roman" w:cs="Times New Roman"/>
          <w:i/>
          <w:sz w:val="24"/>
          <w:szCs w:val="24"/>
        </w:rPr>
        <w:t xml:space="preserve"> hybrid learning</w:t>
      </w:r>
      <w:r w:rsidRPr="007F554B">
        <w:rPr>
          <w:rFonts w:ascii="Times New Roman" w:hAnsi="Times New Roman" w:cs="Times New Roman"/>
          <w:sz w:val="24"/>
          <w:szCs w:val="24"/>
        </w:rPr>
        <w:t xml:space="preserve"> akan memudahkan guru dan peserta didik dalam pelaksanaan pembelajaran matematika</w:t>
      </w:r>
      <w:r>
        <w:rPr>
          <w:rFonts w:ascii="Times New Roman" w:hAnsi="Times New Roman" w:cs="Times New Roman"/>
          <w:sz w:val="24"/>
          <w:szCs w:val="24"/>
        </w:rPr>
        <w:t xml:space="preserve"> dimanapun dan kapanpun</w:t>
      </w:r>
      <w:r w:rsidRPr="007F554B">
        <w:rPr>
          <w:rFonts w:ascii="Times New Roman" w:hAnsi="Times New Roman" w:cs="Times New Roman"/>
          <w:sz w:val="24"/>
          <w:szCs w:val="24"/>
        </w:rPr>
        <w:t>.</w:t>
      </w:r>
    </w:p>
    <w:p w:rsidR="0073665D" w:rsidRPr="007F554B" w:rsidRDefault="0073665D" w:rsidP="002E2987">
      <w:pPr>
        <w:pStyle w:val="ListParagraph"/>
        <w:spacing w:after="0" w:line="360" w:lineRule="auto"/>
        <w:ind w:left="0" w:firstLine="720"/>
        <w:rPr>
          <w:rFonts w:ascii="Times New Roman" w:hAnsi="Times New Roman" w:cs="Times New Roman"/>
          <w:sz w:val="24"/>
          <w:szCs w:val="24"/>
        </w:rPr>
      </w:pPr>
      <w:r w:rsidRPr="007F554B">
        <w:rPr>
          <w:rFonts w:ascii="Times New Roman" w:hAnsi="Times New Roman" w:cs="Times New Roman"/>
          <w:sz w:val="24"/>
          <w:szCs w:val="24"/>
        </w:rPr>
        <w:t>.</w:t>
      </w:r>
      <w:r>
        <w:rPr>
          <w:rFonts w:ascii="Times New Roman" w:hAnsi="Times New Roman" w:cs="Times New Roman"/>
          <w:sz w:val="24"/>
          <w:szCs w:val="24"/>
        </w:rPr>
        <w:t xml:space="preserve"> </w:t>
      </w:r>
      <w:r w:rsidRPr="007F554B">
        <w:rPr>
          <w:rFonts w:ascii="Times New Roman" w:hAnsi="Times New Roman" w:cs="Times New Roman"/>
          <w:sz w:val="24"/>
          <w:szCs w:val="24"/>
        </w:rPr>
        <w:t>Untuk mencapai tujuan pendidikan tidak hanya ketepatan dalam pemili</w:t>
      </w:r>
      <w:r>
        <w:rPr>
          <w:rFonts w:ascii="Times New Roman" w:hAnsi="Times New Roman" w:cs="Times New Roman"/>
          <w:sz w:val="24"/>
          <w:szCs w:val="24"/>
        </w:rPr>
        <w:t>han model saja namun pemilihan m</w:t>
      </w:r>
      <w:r w:rsidRPr="007F554B">
        <w:rPr>
          <w:rFonts w:ascii="Times New Roman" w:hAnsi="Times New Roman" w:cs="Times New Roman"/>
          <w:sz w:val="24"/>
          <w:szCs w:val="24"/>
        </w:rPr>
        <w:t xml:space="preserve">etode pembelajaran yang mendukung juga penting. Seringkali peserta didik kesulitan dalam memahami materi yang disampaikan </w:t>
      </w:r>
      <w:r>
        <w:rPr>
          <w:rFonts w:ascii="Times New Roman" w:hAnsi="Times New Roman" w:cs="Times New Roman"/>
          <w:sz w:val="24"/>
          <w:szCs w:val="24"/>
        </w:rPr>
        <w:t xml:space="preserve">guru karena kendala bahasa. </w:t>
      </w:r>
      <w:r w:rsidRPr="007F554B">
        <w:rPr>
          <w:rFonts w:ascii="Times New Roman" w:hAnsi="Times New Roman" w:cs="Times New Roman"/>
          <w:sz w:val="24"/>
          <w:szCs w:val="24"/>
        </w:rPr>
        <w:t>Kebanyakan peserta didik lebih muda memahami materi atau pelajaran ketika dijelaskan oleh teman sebayanya. Metode pembelajaran tutor sebaya yaitu pembelajaran yang dilakukan oleh teman-temannya yang mempunyai usia hampir sebaya (Djamarah, 1995:31). U</w:t>
      </w:r>
      <w:r>
        <w:rPr>
          <w:rFonts w:ascii="Times New Roman" w:hAnsi="Times New Roman" w:cs="Times New Roman"/>
          <w:sz w:val="24"/>
          <w:szCs w:val="24"/>
        </w:rPr>
        <w:t>sia</w:t>
      </w:r>
      <w:r w:rsidRPr="007F554B">
        <w:rPr>
          <w:rFonts w:ascii="Times New Roman" w:hAnsi="Times New Roman" w:cs="Times New Roman"/>
          <w:sz w:val="24"/>
          <w:szCs w:val="24"/>
        </w:rPr>
        <w:t xml:space="preserve"> yang berdekatan itu akan membuat peserta didik lebih nyaman menanyakan apa saja yang belum dimengerti tanpa ada rasa sungkan ata</w:t>
      </w:r>
      <w:r>
        <w:rPr>
          <w:rFonts w:ascii="Times New Roman" w:hAnsi="Times New Roman" w:cs="Times New Roman"/>
          <w:sz w:val="24"/>
          <w:szCs w:val="24"/>
        </w:rPr>
        <w:t>u takut. Lain halnya ketika dengan</w:t>
      </w:r>
      <w:r w:rsidRPr="007F554B">
        <w:rPr>
          <w:rFonts w:ascii="Times New Roman" w:hAnsi="Times New Roman" w:cs="Times New Roman"/>
          <w:sz w:val="24"/>
          <w:szCs w:val="24"/>
        </w:rPr>
        <w:t xml:space="preserve"> guru siswa pasti masih ada </w:t>
      </w:r>
      <w:r>
        <w:rPr>
          <w:rFonts w:ascii="Times New Roman" w:hAnsi="Times New Roman" w:cs="Times New Roman"/>
          <w:sz w:val="24"/>
          <w:szCs w:val="24"/>
        </w:rPr>
        <w:t>p</w:t>
      </w:r>
      <w:r w:rsidRPr="007F554B">
        <w:rPr>
          <w:rFonts w:ascii="Times New Roman" w:hAnsi="Times New Roman" w:cs="Times New Roman"/>
          <w:sz w:val="24"/>
          <w:szCs w:val="24"/>
        </w:rPr>
        <w:t>erasaan canggung atau takut. Dengan metode tutor sebaya ini pula akan meningkatkan rasa sosialisasi peserta didik.</w:t>
      </w:r>
    </w:p>
    <w:p w:rsidR="0073665D" w:rsidRDefault="0073665D" w:rsidP="002E2987">
      <w:pPr>
        <w:pStyle w:val="ListParagraph"/>
        <w:spacing w:after="0" w:line="360" w:lineRule="auto"/>
        <w:ind w:left="0" w:firstLine="720"/>
        <w:rPr>
          <w:rFonts w:ascii="Times New Roman" w:hAnsi="Times New Roman" w:cs="Times New Roman"/>
          <w:bCs/>
          <w:color w:val="000000" w:themeColor="text1"/>
          <w:sz w:val="24"/>
          <w:szCs w:val="24"/>
        </w:rPr>
      </w:pPr>
      <w:r w:rsidRPr="007F554B">
        <w:rPr>
          <w:rFonts w:ascii="Times New Roman" w:hAnsi="Times New Roman" w:cs="Times New Roman"/>
          <w:sz w:val="24"/>
          <w:szCs w:val="24"/>
        </w:rPr>
        <w:t xml:space="preserve">Berdasarkan </w:t>
      </w:r>
      <w:r w:rsidR="00BE5662">
        <w:rPr>
          <w:rFonts w:ascii="Times New Roman" w:hAnsi="Times New Roman" w:cs="Times New Roman"/>
          <w:sz w:val="24"/>
          <w:szCs w:val="24"/>
        </w:rPr>
        <w:t>uraian</w:t>
      </w:r>
      <w:r>
        <w:rPr>
          <w:rFonts w:ascii="Times New Roman" w:hAnsi="Times New Roman" w:cs="Times New Roman"/>
          <w:sz w:val="24"/>
          <w:szCs w:val="24"/>
        </w:rPr>
        <w:t xml:space="preserve"> yang sudah dipaparkan diatas</w:t>
      </w:r>
      <w:r w:rsidRPr="007F554B">
        <w:rPr>
          <w:rFonts w:ascii="Times New Roman" w:hAnsi="Times New Roman" w:cs="Times New Roman"/>
          <w:sz w:val="24"/>
          <w:szCs w:val="24"/>
        </w:rPr>
        <w:t xml:space="preserve"> pengembang tergerak untuk mengembangkan </w:t>
      </w:r>
      <w:r w:rsidRPr="002E0AEA">
        <w:rPr>
          <w:rFonts w:ascii="Times New Roman" w:hAnsi="Times New Roman" w:cs="Times New Roman"/>
          <w:b/>
          <w:sz w:val="24"/>
          <w:szCs w:val="24"/>
        </w:rPr>
        <w:t>“</w:t>
      </w:r>
      <w:r w:rsidRPr="002E0AEA">
        <w:rPr>
          <w:rFonts w:ascii="Times New Roman" w:hAnsi="Times New Roman" w:cs="Times New Roman"/>
          <w:b/>
          <w:bCs/>
          <w:color w:val="000000" w:themeColor="text1"/>
          <w:sz w:val="24"/>
          <w:szCs w:val="24"/>
        </w:rPr>
        <w:t xml:space="preserve">Model Pembelajaran </w:t>
      </w:r>
      <w:r w:rsidRPr="0073665D">
        <w:rPr>
          <w:rFonts w:ascii="Times New Roman" w:hAnsi="Times New Roman" w:cs="Times New Roman"/>
          <w:b/>
          <w:bCs/>
          <w:i/>
          <w:color w:val="000000" w:themeColor="text1"/>
          <w:sz w:val="24"/>
          <w:szCs w:val="24"/>
        </w:rPr>
        <w:t xml:space="preserve">Hybrid </w:t>
      </w:r>
      <w:r w:rsidRPr="0073665D">
        <w:rPr>
          <w:rFonts w:ascii="Times New Roman" w:hAnsi="Times New Roman" w:cs="Times New Roman"/>
          <w:b/>
          <w:bCs/>
          <w:i/>
          <w:color w:val="000000" w:themeColor="text1"/>
          <w:sz w:val="24"/>
          <w:szCs w:val="24"/>
        </w:rPr>
        <w:t>E-learning</w:t>
      </w:r>
      <w:r>
        <w:rPr>
          <w:rFonts w:ascii="Times New Roman" w:hAnsi="Times New Roman" w:cs="Times New Roman"/>
          <w:b/>
          <w:bCs/>
          <w:color w:val="000000" w:themeColor="text1"/>
          <w:sz w:val="24"/>
          <w:szCs w:val="24"/>
        </w:rPr>
        <w:t xml:space="preserve"> Tutor Sebaya </w:t>
      </w:r>
      <w:r w:rsidRPr="002E0AEA">
        <w:rPr>
          <w:rFonts w:ascii="Times New Roman" w:hAnsi="Times New Roman" w:cs="Times New Roman"/>
          <w:b/>
          <w:bCs/>
          <w:color w:val="000000" w:themeColor="text1"/>
          <w:sz w:val="24"/>
          <w:szCs w:val="24"/>
        </w:rPr>
        <w:t xml:space="preserve">berbasis media BLOG pada Materi Matriks untuk </w:t>
      </w:r>
      <w:r>
        <w:rPr>
          <w:rFonts w:ascii="Times New Roman" w:hAnsi="Times New Roman" w:cs="Times New Roman"/>
          <w:b/>
          <w:bCs/>
          <w:color w:val="000000" w:themeColor="text1"/>
          <w:sz w:val="24"/>
          <w:szCs w:val="24"/>
        </w:rPr>
        <w:t>K</w:t>
      </w:r>
      <w:r w:rsidRPr="002E0AEA">
        <w:rPr>
          <w:rFonts w:ascii="Times New Roman" w:hAnsi="Times New Roman" w:cs="Times New Roman"/>
          <w:b/>
          <w:bCs/>
          <w:color w:val="000000" w:themeColor="text1"/>
          <w:sz w:val="24"/>
          <w:szCs w:val="24"/>
        </w:rPr>
        <w:t>elas XI”</w:t>
      </w:r>
      <w:r w:rsidRPr="007F554B">
        <w:rPr>
          <w:rFonts w:ascii="Times New Roman" w:hAnsi="Times New Roman" w:cs="Times New Roman"/>
          <w:bCs/>
          <w:color w:val="000000" w:themeColor="text1"/>
          <w:sz w:val="24"/>
          <w:szCs w:val="24"/>
        </w:rPr>
        <w:t xml:space="preserve"> guna mencapai tujuan pembelajaran matematika. </w:t>
      </w:r>
    </w:p>
    <w:p w:rsidR="008532E2" w:rsidRDefault="008532E2" w:rsidP="002E2987">
      <w:pPr>
        <w:autoSpaceDE w:val="0"/>
        <w:autoSpaceDN w:val="0"/>
        <w:adjustRightInd w:val="0"/>
        <w:spacing w:before="240" w:after="0" w:line="360" w:lineRule="auto"/>
        <w:rPr>
          <w:rFonts w:ascii="Times New Roman" w:hAnsi="Times New Roman" w:cs="Times New Roman"/>
          <w:b/>
          <w:sz w:val="24"/>
          <w:szCs w:val="24"/>
        </w:rPr>
      </w:pPr>
      <w:r>
        <w:rPr>
          <w:rFonts w:ascii="Times New Roman" w:hAnsi="Times New Roman" w:cs="Times New Roman"/>
          <w:b/>
          <w:sz w:val="24"/>
          <w:szCs w:val="24"/>
        </w:rPr>
        <w:t>KAJIAN KEPUSTAKAAN</w:t>
      </w:r>
    </w:p>
    <w:p w:rsidR="0043181E" w:rsidRPr="0043181E" w:rsidRDefault="0043181E" w:rsidP="002E2987">
      <w:pPr>
        <w:pStyle w:val="ListParagraph"/>
        <w:numPr>
          <w:ilvl w:val="0"/>
          <w:numId w:val="3"/>
        </w:numPr>
        <w:spacing w:after="0" w:line="360" w:lineRule="auto"/>
        <w:ind w:left="426"/>
        <w:rPr>
          <w:rFonts w:ascii="Times New Roman" w:hAnsi="Times New Roman" w:cs="Times New Roman"/>
          <w:b/>
          <w:sz w:val="24"/>
          <w:szCs w:val="24"/>
        </w:rPr>
      </w:pPr>
      <w:r w:rsidRPr="0043181E">
        <w:rPr>
          <w:rFonts w:ascii="Times New Roman" w:hAnsi="Times New Roman"/>
          <w:b/>
          <w:iCs/>
          <w:sz w:val="24"/>
          <w:szCs w:val="24"/>
        </w:rPr>
        <w:t xml:space="preserve">Model </w:t>
      </w:r>
      <w:r>
        <w:rPr>
          <w:rFonts w:ascii="Times New Roman" w:hAnsi="Times New Roman"/>
          <w:b/>
          <w:iCs/>
          <w:sz w:val="24"/>
          <w:szCs w:val="24"/>
        </w:rPr>
        <w:t xml:space="preserve">Pembelajaran </w:t>
      </w:r>
      <w:r w:rsidRPr="0043181E">
        <w:rPr>
          <w:rFonts w:ascii="Times New Roman" w:hAnsi="Times New Roman"/>
          <w:b/>
          <w:i/>
          <w:iCs/>
          <w:sz w:val="24"/>
          <w:szCs w:val="24"/>
        </w:rPr>
        <w:t xml:space="preserve">Hybrid learning </w:t>
      </w:r>
    </w:p>
    <w:p w:rsidR="008532E2" w:rsidRPr="0043181E" w:rsidRDefault="008532E2" w:rsidP="002E2987">
      <w:pPr>
        <w:spacing w:after="0" w:line="360" w:lineRule="auto"/>
        <w:ind w:firstLine="709"/>
        <w:rPr>
          <w:rFonts w:ascii="Times New Roman" w:hAnsi="Times New Roman" w:cs="Times New Roman"/>
          <w:color w:val="000000" w:themeColor="text1"/>
          <w:sz w:val="24"/>
          <w:szCs w:val="24"/>
        </w:rPr>
      </w:pPr>
      <w:r w:rsidRPr="0043181E">
        <w:rPr>
          <w:rFonts w:ascii="Times New Roman" w:hAnsi="Times New Roman"/>
          <w:iCs/>
          <w:sz w:val="24"/>
          <w:szCs w:val="24"/>
        </w:rPr>
        <w:t>Menurut Melton (dalam Zarkasyi, 2015:79)</w:t>
      </w:r>
      <w:r w:rsidRPr="0043181E">
        <w:rPr>
          <w:rFonts w:ascii="Times New Roman" w:hAnsi="Times New Roman"/>
          <w:sz w:val="24"/>
          <w:szCs w:val="24"/>
        </w:rPr>
        <w:t xml:space="preserve"> </w:t>
      </w:r>
      <w:r w:rsidRPr="0043181E">
        <w:rPr>
          <w:rFonts w:ascii="Times New Roman" w:hAnsi="Times New Roman"/>
          <w:i/>
          <w:iCs/>
          <w:sz w:val="24"/>
          <w:szCs w:val="24"/>
        </w:rPr>
        <w:t>Hybrid Learning</w:t>
      </w:r>
      <w:r w:rsidRPr="0043181E">
        <w:rPr>
          <w:rFonts w:ascii="Times New Roman" w:hAnsi="Times New Roman"/>
          <w:sz w:val="24"/>
          <w:szCs w:val="24"/>
        </w:rPr>
        <w:t xml:space="preserve"> atau pembelajaran hibrid  adalah gabungan pembelajaran dalam kelas dan pembelajaran </w:t>
      </w:r>
      <w:r w:rsidRPr="0043181E">
        <w:rPr>
          <w:rFonts w:ascii="Times New Roman" w:hAnsi="Times New Roman"/>
          <w:i/>
          <w:iCs/>
          <w:sz w:val="24"/>
          <w:szCs w:val="24"/>
        </w:rPr>
        <w:t>online</w:t>
      </w:r>
      <w:r w:rsidRPr="0043181E">
        <w:rPr>
          <w:rFonts w:ascii="Times New Roman" w:hAnsi="Times New Roman"/>
          <w:sz w:val="24"/>
          <w:szCs w:val="24"/>
        </w:rPr>
        <w:t xml:space="preserve"> tanpa menghilangkan pembelajaran secara tatap muka langsung</w:t>
      </w:r>
      <w:r w:rsidRPr="0043181E">
        <w:rPr>
          <w:rFonts w:ascii="Times New Roman" w:hAnsi="Times New Roman"/>
          <w:iCs/>
          <w:sz w:val="24"/>
          <w:szCs w:val="24"/>
        </w:rPr>
        <w:t xml:space="preserve">. </w:t>
      </w:r>
      <w:r w:rsidRPr="0043181E">
        <w:rPr>
          <w:rFonts w:ascii="Times New Roman" w:hAnsi="Times New Roman"/>
          <w:sz w:val="24"/>
          <w:szCs w:val="24"/>
        </w:rPr>
        <w:t xml:space="preserve">Pengertian di atas sepaham dengan Boyle, dkk (dalam Putra, 2015:37) </w:t>
      </w:r>
      <w:r w:rsidRPr="0043181E">
        <w:rPr>
          <w:rFonts w:ascii="Times New Roman" w:hAnsi="Times New Roman"/>
          <w:i/>
          <w:sz w:val="24"/>
          <w:szCs w:val="24"/>
        </w:rPr>
        <w:t xml:space="preserve">Hybrid learning </w:t>
      </w:r>
      <w:r w:rsidRPr="0043181E">
        <w:rPr>
          <w:rFonts w:ascii="Times New Roman" w:hAnsi="Times New Roman"/>
          <w:sz w:val="24"/>
          <w:szCs w:val="24"/>
        </w:rPr>
        <w:t xml:space="preserve">adalah pembelajaran yang menggabungkan antara pembelajaran </w:t>
      </w:r>
      <w:r w:rsidRPr="0043181E">
        <w:rPr>
          <w:rFonts w:ascii="Times New Roman" w:hAnsi="Times New Roman"/>
          <w:i/>
          <w:sz w:val="24"/>
          <w:szCs w:val="24"/>
        </w:rPr>
        <w:t>online</w:t>
      </w:r>
      <w:r w:rsidRPr="0043181E">
        <w:rPr>
          <w:rFonts w:ascii="Times New Roman" w:hAnsi="Times New Roman"/>
          <w:sz w:val="24"/>
          <w:szCs w:val="24"/>
        </w:rPr>
        <w:t xml:space="preserve"> dengan pembelajaran tatap muka secara teratur dan efektif. Barefenger (dalam Putra, 2015:37) menyatakan bahwa </w:t>
      </w:r>
      <w:r w:rsidRPr="0043181E">
        <w:rPr>
          <w:rFonts w:ascii="Times New Roman" w:hAnsi="Times New Roman"/>
          <w:i/>
          <w:sz w:val="24"/>
          <w:szCs w:val="24"/>
        </w:rPr>
        <w:t xml:space="preserve">Hybrid learning </w:t>
      </w:r>
      <w:r w:rsidRPr="0043181E">
        <w:rPr>
          <w:rFonts w:ascii="Times New Roman" w:hAnsi="Times New Roman"/>
          <w:sz w:val="24"/>
          <w:szCs w:val="24"/>
        </w:rPr>
        <w:t xml:space="preserve">adalah pembelajaran yang diintegrasikan secara normal melalui pembelajaran di luar kelas dimana dapat menggunakan fasilitas elektronik sebagai tutorial, </w:t>
      </w:r>
      <w:r w:rsidRPr="0043181E">
        <w:rPr>
          <w:rFonts w:ascii="Times New Roman" w:hAnsi="Times New Roman" w:cs="Times New Roman"/>
          <w:sz w:val="24"/>
          <w:szCs w:val="24"/>
        </w:rPr>
        <w:t>kelompok belajar, ata</w:t>
      </w:r>
      <w:r w:rsidR="0043181E">
        <w:rPr>
          <w:rFonts w:ascii="Times New Roman" w:hAnsi="Times New Roman" w:cs="Times New Roman"/>
          <w:sz w:val="24"/>
          <w:szCs w:val="24"/>
        </w:rPr>
        <w:t xml:space="preserve">u informasi dari perpustakaan. </w:t>
      </w:r>
      <w:r w:rsidR="0043181E">
        <w:rPr>
          <w:rFonts w:ascii="Times New Roman" w:hAnsi="Times New Roman" w:cs="Times New Roman"/>
          <w:color w:val="000000" w:themeColor="text1"/>
          <w:sz w:val="24"/>
          <w:szCs w:val="24"/>
        </w:rPr>
        <w:t xml:space="preserve">Dalam Putra (2015), menyatakan bahwa dalam pelaksanaan </w:t>
      </w:r>
      <w:r w:rsidR="0043181E" w:rsidRPr="00474900">
        <w:rPr>
          <w:rFonts w:ascii="Times New Roman" w:hAnsi="Times New Roman" w:cs="Times New Roman"/>
          <w:i/>
          <w:color w:val="000000" w:themeColor="text1"/>
          <w:sz w:val="24"/>
          <w:szCs w:val="24"/>
        </w:rPr>
        <w:t>Hybrid</w:t>
      </w:r>
      <w:r w:rsidR="0043181E">
        <w:rPr>
          <w:rFonts w:ascii="Times New Roman" w:hAnsi="Times New Roman" w:cs="Times New Roman"/>
          <w:i/>
          <w:color w:val="000000" w:themeColor="text1"/>
          <w:sz w:val="24"/>
          <w:szCs w:val="24"/>
        </w:rPr>
        <w:t xml:space="preserve"> learning </w:t>
      </w:r>
      <w:r w:rsidR="0043181E">
        <w:rPr>
          <w:rFonts w:ascii="Times New Roman" w:hAnsi="Times New Roman" w:cs="Times New Roman"/>
          <w:color w:val="000000" w:themeColor="text1"/>
          <w:sz w:val="24"/>
          <w:szCs w:val="24"/>
        </w:rPr>
        <w:t>tergantung pada beberapa faktor:</w:t>
      </w:r>
      <w:r w:rsidR="0043181E">
        <w:rPr>
          <w:rFonts w:ascii="Times New Roman" w:hAnsi="Times New Roman" w:cs="Times New Roman"/>
          <w:color w:val="000000" w:themeColor="text1"/>
          <w:sz w:val="24"/>
          <w:szCs w:val="24"/>
        </w:rPr>
        <w:t xml:space="preserve"> 1) </w:t>
      </w:r>
      <w:r w:rsidR="0043181E" w:rsidRPr="0043181E">
        <w:rPr>
          <w:rFonts w:ascii="Times New Roman" w:hAnsi="Times New Roman" w:cs="Times New Roman"/>
          <w:color w:val="000000" w:themeColor="text1"/>
          <w:sz w:val="24"/>
          <w:szCs w:val="24"/>
        </w:rPr>
        <w:t>Sarana dan prasa</w:t>
      </w:r>
      <w:r w:rsidR="0043181E">
        <w:rPr>
          <w:rFonts w:ascii="Times New Roman" w:hAnsi="Times New Roman" w:cs="Times New Roman"/>
          <w:color w:val="000000" w:themeColor="text1"/>
          <w:sz w:val="24"/>
          <w:szCs w:val="24"/>
        </w:rPr>
        <w:t xml:space="preserve">rana meliputi jaringan internet; 2) </w:t>
      </w:r>
      <w:r w:rsidR="0043181E" w:rsidRPr="0043181E">
        <w:rPr>
          <w:rFonts w:ascii="Times New Roman" w:hAnsi="Times New Roman" w:cs="Times New Roman"/>
          <w:color w:val="000000" w:themeColor="text1"/>
          <w:sz w:val="24"/>
          <w:szCs w:val="24"/>
        </w:rPr>
        <w:t>Pengembangan profe</w:t>
      </w:r>
      <w:r w:rsidR="0043181E">
        <w:rPr>
          <w:rFonts w:ascii="Times New Roman" w:hAnsi="Times New Roman" w:cs="Times New Roman"/>
          <w:color w:val="000000" w:themeColor="text1"/>
          <w:sz w:val="24"/>
          <w:szCs w:val="24"/>
        </w:rPr>
        <w:t xml:space="preserve">sional guru dalam mengakses TIK; 3) </w:t>
      </w:r>
      <w:r w:rsidR="0043181E" w:rsidRPr="0043181E">
        <w:rPr>
          <w:rFonts w:ascii="Times New Roman" w:hAnsi="Times New Roman" w:cs="Times New Roman"/>
          <w:color w:val="000000" w:themeColor="text1"/>
          <w:sz w:val="24"/>
          <w:szCs w:val="24"/>
        </w:rPr>
        <w:t xml:space="preserve">Siswa perlu dibekali pengetahuan untuk mengakses komputer dan internet dalam pelaksanaan </w:t>
      </w:r>
      <w:r w:rsidR="0043181E" w:rsidRPr="0043181E">
        <w:rPr>
          <w:rFonts w:ascii="Times New Roman" w:hAnsi="Times New Roman" w:cs="Times New Roman"/>
          <w:i/>
          <w:color w:val="000000" w:themeColor="text1"/>
          <w:sz w:val="24"/>
          <w:szCs w:val="24"/>
        </w:rPr>
        <w:t>Hybrid learning</w:t>
      </w:r>
      <w:r w:rsidR="0043181E" w:rsidRPr="0043181E">
        <w:rPr>
          <w:rFonts w:ascii="Times New Roman" w:hAnsi="Times New Roman" w:cs="Times New Roman"/>
          <w:color w:val="000000" w:themeColor="text1"/>
          <w:sz w:val="24"/>
          <w:szCs w:val="24"/>
        </w:rPr>
        <w:t>.</w:t>
      </w:r>
    </w:p>
    <w:p w:rsidR="0043181E" w:rsidRDefault="008532E2" w:rsidP="002E2987">
      <w:pPr>
        <w:spacing w:after="0" w:line="360" w:lineRule="auto"/>
        <w:ind w:firstLine="720"/>
        <w:rPr>
          <w:rFonts w:ascii="Times New Roman" w:hAnsi="Times New Roman" w:cs="Times New Roman"/>
          <w:sz w:val="24"/>
          <w:szCs w:val="24"/>
        </w:rPr>
      </w:pPr>
      <w:r w:rsidRPr="008532E2">
        <w:rPr>
          <w:rFonts w:ascii="Times New Roman" w:hAnsi="Times New Roman" w:cs="Times New Roman"/>
          <w:i/>
          <w:sz w:val="24"/>
          <w:szCs w:val="24"/>
        </w:rPr>
        <w:lastRenderedPageBreak/>
        <w:t xml:space="preserve">Hybrid learning </w:t>
      </w:r>
      <w:r w:rsidRPr="008532E2">
        <w:rPr>
          <w:rFonts w:ascii="Times New Roman" w:hAnsi="Times New Roman" w:cs="Times New Roman"/>
          <w:sz w:val="24"/>
          <w:szCs w:val="24"/>
        </w:rPr>
        <w:t xml:space="preserve">memberikan beberapa manfaat yaitu salah satunya peningkatan interaksi dan kontak antar peserta didik maupun peserta didik dengan guru. Sependapat dengan itu Susilo (2011:10) menyatakankan bahwa, terdapat berbagai keuntungan pembelajaran </w:t>
      </w:r>
      <w:r w:rsidRPr="008532E2">
        <w:rPr>
          <w:rFonts w:ascii="Times New Roman" w:hAnsi="Times New Roman" w:cs="Times New Roman"/>
          <w:i/>
          <w:sz w:val="24"/>
          <w:szCs w:val="24"/>
        </w:rPr>
        <w:t xml:space="preserve">Hybrid </w:t>
      </w:r>
      <w:r w:rsidRPr="008532E2">
        <w:rPr>
          <w:rFonts w:ascii="Times New Roman" w:hAnsi="Times New Roman" w:cs="Times New Roman"/>
          <w:sz w:val="24"/>
          <w:szCs w:val="24"/>
        </w:rPr>
        <w:t xml:space="preserve">dibandingkan pembelajaran tatap muka biasa. menyatakan bahwa melalui pembelajaran </w:t>
      </w:r>
      <w:r w:rsidRPr="008532E2">
        <w:rPr>
          <w:rFonts w:ascii="Times New Roman" w:hAnsi="Times New Roman" w:cs="Times New Roman"/>
          <w:i/>
          <w:sz w:val="24"/>
          <w:szCs w:val="24"/>
        </w:rPr>
        <w:t xml:space="preserve">Hybrid </w:t>
      </w:r>
      <w:r w:rsidRPr="008532E2">
        <w:rPr>
          <w:rFonts w:ascii="Times New Roman" w:hAnsi="Times New Roman" w:cs="Times New Roman"/>
          <w:sz w:val="24"/>
          <w:szCs w:val="24"/>
        </w:rPr>
        <w:t>siswa dapat lebih sukses mencapai tujuan pembelajaran dibandingkan pembelajaran tradisional, serta adanya peningkatan interaksi dan kontak antar si</w:t>
      </w:r>
      <w:r w:rsidR="0043181E">
        <w:rPr>
          <w:rFonts w:ascii="Times New Roman" w:hAnsi="Times New Roman" w:cs="Times New Roman"/>
          <w:sz w:val="24"/>
          <w:szCs w:val="24"/>
        </w:rPr>
        <w:t>swa dan antara siswa dan guru.</w:t>
      </w:r>
    </w:p>
    <w:p w:rsidR="0043181E" w:rsidRPr="0043181E" w:rsidRDefault="0043181E" w:rsidP="002E2987">
      <w:pPr>
        <w:pStyle w:val="ListParagraph"/>
        <w:numPr>
          <w:ilvl w:val="0"/>
          <w:numId w:val="3"/>
        </w:numPr>
        <w:spacing w:after="0" w:line="360" w:lineRule="auto"/>
        <w:ind w:left="426" w:hanging="426"/>
        <w:rPr>
          <w:rFonts w:ascii="Times New Roman" w:hAnsi="Times New Roman" w:cs="Times New Roman"/>
          <w:b/>
          <w:sz w:val="24"/>
          <w:szCs w:val="24"/>
        </w:rPr>
      </w:pPr>
      <w:r>
        <w:rPr>
          <w:rFonts w:ascii="Times New Roman" w:hAnsi="Times New Roman" w:cs="Times New Roman"/>
          <w:b/>
          <w:i/>
          <w:sz w:val="24"/>
          <w:szCs w:val="24"/>
        </w:rPr>
        <w:t>E-learning</w:t>
      </w:r>
    </w:p>
    <w:p w:rsidR="00BE5662" w:rsidRDefault="0043181E" w:rsidP="002E2987">
      <w:pPr>
        <w:pStyle w:val="ListParagraph"/>
        <w:tabs>
          <w:tab w:val="left" w:pos="567"/>
        </w:tabs>
        <w:spacing w:line="360" w:lineRule="auto"/>
        <w:ind w:left="0" w:firstLine="851"/>
        <w:rPr>
          <w:rFonts w:ascii="Times New Roman" w:hAnsi="Times New Roman" w:cs="Times New Roman"/>
          <w:sz w:val="24"/>
          <w:szCs w:val="24"/>
        </w:rPr>
      </w:pPr>
      <w:r w:rsidRPr="0043181E">
        <w:rPr>
          <w:rFonts w:ascii="Times New Roman" w:hAnsi="Times New Roman" w:cs="Times New Roman"/>
          <w:color w:val="000000" w:themeColor="text1"/>
          <w:sz w:val="24"/>
          <w:szCs w:val="24"/>
        </w:rPr>
        <w:t xml:space="preserve">Menurut Hartley (dalam </w:t>
      </w:r>
      <w:r w:rsidRPr="0043181E">
        <w:rPr>
          <w:rFonts w:ascii="Times New Roman" w:hAnsi="Times New Roman" w:cs="Times New Roman"/>
          <w:sz w:val="24"/>
          <w:szCs w:val="24"/>
        </w:rPr>
        <w:t>Hamdani, 2011:114</w:t>
      </w:r>
      <w:r w:rsidRPr="0043181E">
        <w:rPr>
          <w:rFonts w:ascii="Times New Roman" w:hAnsi="Times New Roman" w:cs="Times New Roman"/>
          <w:color w:val="000000" w:themeColor="text1"/>
          <w:sz w:val="24"/>
          <w:szCs w:val="24"/>
        </w:rPr>
        <w:t>)</w:t>
      </w:r>
      <w:r w:rsidRPr="0043181E">
        <w:rPr>
          <w:rFonts w:ascii="Times New Roman" w:hAnsi="Times New Roman" w:cs="Times New Roman"/>
          <w:i/>
          <w:color w:val="000000" w:themeColor="text1"/>
          <w:sz w:val="24"/>
          <w:szCs w:val="24"/>
        </w:rPr>
        <w:t xml:space="preserve">  E-learning</w:t>
      </w:r>
      <w:r w:rsidRPr="0043181E">
        <w:rPr>
          <w:rFonts w:ascii="Times New Roman" w:hAnsi="Times New Roman" w:cs="Times New Roman"/>
          <w:color w:val="000000" w:themeColor="text1"/>
          <w:sz w:val="24"/>
          <w:szCs w:val="24"/>
        </w:rPr>
        <w:t xml:space="preserve"> merupakan suatu jenis belajar mengajar yang memungkinkan tersampaikannya bahan ajar kepada siswa dengan menggunakan media internet, intranet, atau media jaringan komputer lain.</w:t>
      </w:r>
      <w:r w:rsidRPr="0043181E">
        <w:rPr>
          <w:rFonts w:ascii="Times New Roman" w:hAnsi="Times New Roman" w:cs="Times New Roman"/>
          <w:color w:val="000000" w:themeColor="text1"/>
          <w:sz w:val="24"/>
          <w:szCs w:val="24"/>
        </w:rPr>
        <w:t xml:space="preserve"> </w:t>
      </w:r>
      <w:r w:rsidRPr="0043181E">
        <w:rPr>
          <w:rFonts w:ascii="Times New Roman" w:hAnsi="Times New Roman" w:cs="Times New Roman"/>
          <w:color w:val="000000" w:themeColor="text1"/>
          <w:sz w:val="24"/>
          <w:szCs w:val="24"/>
        </w:rPr>
        <w:t xml:space="preserve">Thomas Toth </w:t>
      </w:r>
      <w:r w:rsidRPr="0043181E">
        <w:rPr>
          <w:rFonts w:ascii="Times New Roman" w:hAnsi="Times New Roman" w:cs="Times New Roman"/>
          <w:i/>
          <w:color w:val="000000" w:themeColor="text1"/>
          <w:sz w:val="24"/>
          <w:szCs w:val="24"/>
        </w:rPr>
        <w:t xml:space="preserve"> </w:t>
      </w:r>
      <w:r w:rsidRPr="0043181E">
        <w:rPr>
          <w:rFonts w:ascii="Times New Roman" w:hAnsi="Times New Roman" w:cs="Times New Roman"/>
          <w:color w:val="000000" w:themeColor="text1"/>
          <w:sz w:val="24"/>
          <w:szCs w:val="24"/>
        </w:rPr>
        <w:t xml:space="preserve">(dalam </w:t>
      </w:r>
      <w:r w:rsidRPr="0043181E">
        <w:rPr>
          <w:rFonts w:ascii="Times New Roman" w:hAnsi="Times New Roman" w:cs="Times New Roman"/>
          <w:sz w:val="24"/>
          <w:szCs w:val="24"/>
        </w:rPr>
        <w:t>Hamdani, 2011:115</w:t>
      </w:r>
      <w:r w:rsidRPr="0043181E">
        <w:rPr>
          <w:rFonts w:ascii="Times New Roman" w:hAnsi="Times New Roman" w:cs="Times New Roman"/>
          <w:color w:val="000000" w:themeColor="text1"/>
          <w:sz w:val="24"/>
          <w:szCs w:val="24"/>
        </w:rPr>
        <w:t>)</w:t>
      </w:r>
      <w:r w:rsidRPr="0043181E">
        <w:rPr>
          <w:rFonts w:ascii="Times New Roman" w:hAnsi="Times New Roman" w:cs="Times New Roman"/>
          <w:i/>
          <w:color w:val="000000" w:themeColor="text1"/>
          <w:sz w:val="24"/>
          <w:szCs w:val="24"/>
        </w:rPr>
        <w:t xml:space="preserve"> </w:t>
      </w:r>
      <w:r w:rsidRPr="0043181E">
        <w:rPr>
          <w:rFonts w:ascii="Times New Roman" w:hAnsi="Times New Roman" w:cs="Times New Roman"/>
          <w:color w:val="000000" w:themeColor="text1"/>
          <w:sz w:val="24"/>
          <w:szCs w:val="24"/>
        </w:rPr>
        <w:t xml:space="preserve">berpendapat bahwa </w:t>
      </w:r>
      <w:r w:rsidRPr="0043181E">
        <w:rPr>
          <w:rFonts w:ascii="Times New Roman" w:hAnsi="Times New Roman" w:cs="Times New Roman"/>
          <w:i/>
          <w:color w:val="000000" w:themeColor="text1"/>
          <w:sz w:val="24"/>
          <w:szCs w:val="24"/>
        </w:rPr>
        <w:t>e-learning</w:t>
      </w:r>
      <w:r w:rsidRPr="0043181E">
        <w:rPr>
          <w:rFonts w:ascii="Times New Roman" w:hAnsi="Times New Roman" w:cs="Times New Roman"/>
          <w:color w:val="000000" w:themeColor="text1"/>
          <w:sz w:val="24"/>
          <w:szCs w:val="24"/>
        </w:rPr>
        <w:t xml:space="preserve"> adalah semua yang mencakup pemanfaatan komputer dalam menunjang peningkatan kualitas pembelajaran, termasuk didalamnya penggunaan </w:t>
      </w:r>
      <w:r w:rsidRPr="0043181E">
        <w:rPr>
          <w:rFonts w:ascii="Times New Roman" w:hAnsi="Times New Roman" w:cs="Times New Roman"/>
          <w:i/>
          <w:color w:val="000000" w:themeColor="text1"/>
          <w:sz w:val="24"/>
          <w:szCs w:val="24"/>
        </w:rPr>
        <w:t>mobile technologies,</w:t>
      </w:r>
      <w:r w:rsidRPr="0043181E">
        <w:rPr>
          <w:rFonts w:ascii="Times New Roman" w:hAnsi="Times New Roman" w:cs="Times New Roman"/>
          <w:color w:val="000000" w:themeColor="text1"/>
          <w:sz w:val="24"/>
          <w:szCs w:val="24"/>
        </w:rPr>
        <w:t xml:space="preserve"> seperti PDA dan MP3 </w:t>
      </w:r>
      <w:r w:rsidRPr="0043181E">
        <w:rPr>
          <w:rFonts w:ascii="Times New Roman" w:hAnsi="Times New Roman" w:cs="Times New Roman"/>
          <w:i/>
          <w:color w:val="000000" w:themeColor="text1"/>
          <w:sz w:val="24"/>
          <w:szCs w:val="24"/>
        </w:rPr>
        <w:t>players</w:t>
      </w:r>
      <w:r w:rsidRPr="0043181E">
        <w:rPr>
          <w:rFonts w:ascii="Times New Roman" w:hAnsi="Times New Roman" w:cs="Times New Roman"/>
          <w:color w:val="000000" w:themeColor="text1"/>
          <w:sz w:val="24"/>
          <w:szCs w:val="24"/>
        </w:rPr>
        <w:t xml:space="preserve">. Juga penggunaan </w:t>
      </w:r>
      <w:r w:rsidRPr="0043181E">
        <w:rPr>
          <w:rFonts w:ascii="Times New Roman" w:hAnsi="Times New Roman" w:cs="Times New Roman"/>
          <w:i/>
          <w:color w:val="000000" w:themeColor="text1"/>
          <w:sz w:val="24"/>
          <w:szCs w:val="24"/>
        </w:rPr>
        <w:t xml:space="preserve">teaching material </w:t>
      </w:r>
      <w:r w:rsidRPr="0043181E">
        <w:rPr>
          <w:rFonts w:ascii="Times New Roman" w:hAnsi="Times New Roman" w:cs="Times New Roman"/>
          <w:color w:val="000000" w:themeColor="text1"/>
          <w:sz w:val="24"/>
          <w:szCs w:val="24"/>
        </w:rPr>
        <w:t>berbasis</w:t>
      </w:r>
      <w:r w:rsidRPr="0043181E">
        <w:rPr>
          <w:rFonts w:ascii="Times New Roman" w:hAnsi="Times New Roman" w:cs="Times New Roman"/>
          <w:i/>
          <w:color w:val="000000" w:themeColor="text1"/>
          <w:sz w:val="24"/>
          <w:szCs w:val="24"/>
        </w:rPr>
        <w:t xml:space="preserve"> web</w:t>
      </w:r>
      <w:r w:rsidRPr="0043181E">
        <w:rPr>
          <w:rFonts w:ascii="Times New Roman" w:hAnsi="Times New Roman" w:cs="Times New Roman"/>
          <w:color w:val="000000" w:themeColor="text1"/>
          <w:sz w:val="24"/>
          <w:szCs w:val="24"/>
        </w:rPr>
        <w:t xml:space="preserve"> dan </w:t>
      </w:r>
      <w:r w:rsidRPr="0043181E">
        <w:rPr>
          <w:rFonts w:ascii="Times New Roman" w:hAnsi="Times New Roman" w:cs="Times New Roman"/>
          <w:i/>
          <w:color w:val="000000" w:themeColor="text1"/>
          <w:sz w:val="24"/>
          <w:szCs w:val="24"/>
        </w:rPr>
        <w:t>Hybrid</w:t>
      </w:r>
      <w:r w:rsidRPr="0043181E">
        <w:rPr>
          <w:rFonts w:ascii="Times New Roman" w:hAnsi="Times New Roman" w:cs="Times New Roman"/>
          <w:color w:val="000000" w:themeColor="text1"/>
          <w:sz w:val="24"/>
          <w:szCs w:val="24"/>
        </w:rPr>
        <w:t xml:space="preserve">permedia, multimedia, CD-ROM atau </w:t>
      </w:r>
      <w:r w:rsidRPr="0043181E">
        <w:rPr>
          <w:rFonts w:ascii="Times New Roman" w:hAnsi="Times New Roman" w:cs="Times New Roman"/>
          <w:i/>
          <w:color w:val="000000" w:themeColor="text1"/>
          <w:sz w:val="24"/>
          <w:szCs w:val="24"/>
        </w:rPr>
        <w:t>web sites</w:t>
      </w:r>
      <w:r w:rsidRPr="0043181E">
        <w:rPr>
          <w:rFonts w:ascii="Times New Roman" w:hAnsi="Times New Roman" w:cs="Times New Roman"/>
          <w:color w:val="000000" w:themeColor="text1"/>
          <w:sz w:val="24"/>
          <w:szCs w:val="24"/>
        </w:rPr>
        <w:t xml:space="preserve">, </w:t>
      </w:r>
      <w:r w:rsidRPr="0043181E">
        <w:rPr>
          <w:rFonts w:ascii="Times New Roman" w:hAnsi="Times New Roman" w:cs="Times New Roman"/>
          <w:i/>
          <w:color w:val="000000" w:themeColor="text1"/>
          <w:sz w:val="24"/>
          <w:szCs w:val="24"/>
        </w:rPr>
        <w:t xml:space="preserve">computer aided assessment, </w:t>
      </w:r>
      <w:r w:rsidRPr="0043181E">
        <w:rPr>
          <w:rFonts w:ascii="Times New Roman" w:hAnsi="Times New Roman" w:cs="Times New Roman"/>
          <w:color w:val="000000" w:themeColor="text1"/>
          <w:sz w:val="24"/>
          <w:szCs w:val="24"/>
        </w:rPr>
        <w:t xml:space="preserve">animasi pendidikan, simulasi, permainan, perangkat lunak manajemen pembelajaran, </w:t>
      </w:r>
      <w:r w:rsidRPr="0043181E">
        <w:rPr>
          <w:rFonts w:ascii="Times New Roman" w:hAnsi="Times New Roman" w:cs="Times New Roman"/>
          <w:i/>
          <w:color w:val="000000" w:themeColor="text1"/>
          <w:sz w:val="24"/>
          <w:szCs w:val="24"/>
        </w:rPr>
        <w:t>electroning votting system,</w:t>
      </w:r>
      <w:r w:rsidRPr="0043181E">
        <w:rPr>
          <w:rFonts w:ascii="Times New Roman" w:hAnsi="Times New Roman" w:cs="Times New Roman"/>
          <w:color w:val="000000" w:themeColor="text1"/>
          <w:sz w:val="24"/>
          <w:szCs w:val="24"/>
        </w:rPr>
        <w:t xml:space="preserve"> dan lain-lain. Dapat juga berupa kombinasi dari penggunaan media yang berbeda.</w:t>
      </w:r>
      <w:r w:rsidR="00BE5662" w:rsidRPr="00BE5662">
        <w:rPr>
          <w:rFonts w:ascii="Times New Roman" w:hAnsi="Times New Roman" w:cs="Times New Roman"/>
          <w:sz w:val="24"/>
          <w:szCs w:val="24"/>
        </w:rPr>
        <w:t xml:space="preserve"> </w:t>
      </w:r>
      <w:r w:rsidR="00BE5662">
        <w:rPr>
          <w:rFonts w:ascii="Times New Roman" w:hAnsi="Times New Roman" w:cs="Times New Roman"/>
          <w:sz w:val="24"/>
          <w:szCs w:val="24"/>
        </w:rPr>
        <w:t xml:space="preserve">Dalam setiap pembelajaran pasti memiliki kelebihan tersendiri begitu pula pembelajaran menggunakan </w:t>
      </w:r>
      <w:r w:rsidR="00BE5662">
        <w:rPr>
          <w:rFonts w:ascii="Times New Roman" w:hAnsi="Times New Roman" w:cs="Times New Roman"/>
          <w:i/>
          <w:sz w:val="24"/>
          <w:szCs w:val="24"/>
        </w:rPr>
        <w:t xml:space="preserve">e-learning. </w:t>
      </w:r>
      <w:r w:rsidR="00BE5662">
        <w:rPr>
          <w:rFonts w:ascii="Times New Roman" w:hAnsi="Times New Roman" w:cs="Times New Roman"/>
          <w:sz w:val="24"/>
          <w:szCs w:val="24"/>
        </w:rPr>
        <w:t xml:space="preserve">Menurut Hamdani (2011:115) keuntungan menggunakan </w:t>
      </w:r>
      <w:r w:rsidR="00BE5662" w:rsidRPr="00BB5951">
        <w:rPr>
          <w:rFonts w:ascii="Times New Roman" w:hAnsi="Times New Roman" w:cs="Times New Roman"/>
          <w:i/>
          <w:sz w:val="24"/>
          <w:szCs w:val="24"/>
        </w:rPr>
        <w:t>e-learning</w:t>
      </w:r>
      <w:r w:rsidR="00BE5662">
        <w:rPr>
          <w:rFonts w:ascii="Times New Roman" w:hAnsi="Times New Roman" w:cs="Times New Roman"/>
          <w:sz w:val="24"/>
          <w:szCs w:val="24"/>
        </w:rPr>
        <w:t xml:space="preserve"> di antaranya: </w:t>
      </w:r>
    </w:p>
    <w:p w:rsidR="00BE5662" w:rsidRDefault="00BE5662" w:rsidP="002E2987">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Mengemat waktu proses belajar mengajar.</w:t>
      </w:r>
    </w:p>
    <w:p w:rsidR="00BE5662" w:rsidRDefault="00BE5662" w:rsidP="002E2987">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Mengurangi biaya perjalanan.</w:t>
      </w:r>
    </w:p>
    <w:p w:rsidR="00BE5662" w:rsidRDefault="00BE5662" w:rsidP="002E2987">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Menghemat biaya pendidikan secara keseluruhan (infrastruktur, peralatan, buku).</w:t>
      </w:r>
    </w:p>
    <w:p w:rsidR="00BE5662" w:rsidRDefault="00BE5662" w:rsidP="002E2987">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Mengjangkau wilayah geografis yang lebih luas.</w:t>
      </w:r>
    </w:p>
    <w:p w:rsidR="0043181E" w:rsidRPr="00BE5662" w:rsidRDefault="00BE5662" w:rsidP="002E2987">
      <w:pPr>
        <w:pStyle w:val="ListParagraph"/>
        <w:numPr>
          <w:ilvl w:val="0"/>
          <w:numId w:val="6"/>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Melatih siswa lebih mandiri dalam mendapat ilmu pe</w:t>
      </w:r>
      <w:r>
        <w:rPr>
          <w:rFonts w:ascii="Times New Roman" w:hAnsi="Times New Roman" w:cs="Times New Roman"/>
          <w:sz w:val="24"/>
          <w:szCs w:val="24"/>
        </w:rPr>
        <w:t>ngetahuan.</w:t>
      </w:r>
    </w:p>
    <w:p w:rsidR="0043181E" w:rsidRDefault="0043181E" w:rsidP="002E2987">
      <w:pPr>
        <w:pStyle w:val="ListParagraph"/>
        <w:numPr>
          <w:ilvl w:val="0"/>
          <w:numId w:val="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Metode Tutor Sebaya</w:t>
      </w:r>
    </w:p>
    <w:p w:rsidR="00BE5662" w:rsidRPr="00BE5662" w:rsidRDefault="00BE5662" w:rsidP="002E2987">
      <w:pPr>
        <w:spacing w:after="0" w:line="360" w:lineRule="auto"/>
        <w:ind w:firstLine="720"/>
        <w:rPr>
          <w:rFonts w:ascii="Times New Roman" w:hAnsi="Times New Roman" w:cs="Times New Roman"/>
          <w:color w:val="000000" w:themeColor="text1"/>
          <w:sz w:val="24"/>
          <w:szCs w:val="24"/>
        </w:rPr>
      </w:pPr>
      <w:r w:rsidRPr="00BE5662">
        <w:rPr>
          <w:rFonts w:ascii="Times New Roman" w:hAnsi="Times New Roman" w:cs="Times New Roman"/>
          <w:color w:val="000000" w:themeColor="text1"/>
          <w:sz w:val="24"/>
          <w:szCs w:val="24"/>
        </w:rPr>
        <w:t>Tutor sebaya (</w:t>
      </w:r>
      <w:r w:rsidRPr="00BE5662">
        <w:rPr>
          <w:rFonts w:ascii="Times New Roman" w:hAnsi="Times New Roman" w:cs="Times New Roman"/>
          <w:i/>
          <w:color w:val="000000" w:themeColor="text1"/>
          <w:sz w:val="24"/>
          <w:szCs w:val="24"/>
        </w:rPr>
        <w:t>peer theacing</w:t>
      </w:r>
      <w:r w:rsidRPr="00BE5662">
        <w:rPr>
          <w:rFonts w:ascii="Times New Roman" w:hAnsi="Times New Roman" w:cs="Times New Roman"/>
          <w:color w:val="000000" w:themeColor="text1"/>
          <w:sz w:val="24"/>
          <w:szCs w:val="24"/>
        </w:rPr>
        <w:t xml:space="preserve">) merupakan salah satu terobosan metode pembelajaran yang berpusat pada peserta didik. Metode pembelajaran tutor sebaya yaitu pembelajaran yang dilakukan oleh teman-temannya yang mempunyai usia hampir sebaya (Djamarah, 1995:31). Suherman (2001:276) mengemukakan bahwa tutor sebaya adalah sekelompok siswa yang telah tuntas terhadap bahan pelajaran, memberikan bantuan kepada siswa yang mengalami kesulitan dalam memahami bahan pelajaran yang dipelajarinya. Sedangkan Conny Semiawan </w:t>
      </w:r>
      <w:r w:rsidRPr="00BE5662">
        <w:rPr>
          <w:rFonts w:ascii="Times New Roman" w:hAnsi="Times New Roman" w:cs="Times New Roman"/>
          <w:color w:val="000000" w:themeColor="text1"/>
          <w:sz w:val="24"/>
          <w:szCs w:val="24"/>
        </w:rPr>
        <w:lastRenderedPageBreak/>
        <w:t xml:space="preserve">(dalam Suherman, 2001:276) mengemukakan tentang tutor sebaya itu adalah siswa yang pandai dapat memberikan bantuan belajar kepada siswa yang kurang pandai. </w:t>
      </w:r>
    </w:p>
    <w:p w:rsidR="0043181E" w:rsidRPr="0043181E" w:rsidRDefault="0043181E" w:rsidP="002E2987">
      <w:pPr>
        <w:pStyle w:val="ListParagraph"/>
        <w:numPr>
          <w:ilvl w:val="0"/>
          <w:numId w:val="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Media Blog</w:t>
      </w:r>
    </w:p>
    <w:p w:rsidR="00BE5662" w:rsidRPr="00BE5662" w:rsidRDefault="00BE5662" w:rsidP="002E2987">
      <w:pPr>
        <w:spacing w:after="0" w:line="360" w:lineRule="auto"/>
        <w:ind w:firstLine="720"/>
        <w:rPr>
          <w:rFonts w:ascii="Times New Roman" w:hAnsi="Times New Roman" w:cs="Times New Roman"/>
          <w:sz w:val="24"/>
          <w:szCs w:val="24"/>
        </w:rPr>
      </w:pPr>
      <w:r w:rsidRPr="00BE5662">
        <w:rPr>
          <w:rFonts w:ascii="Times New Roman" w:hAnsi="Times New Roman" w:cs="Times New Roman"/>
          <w:sz w:val="24"/>
          <w:szCs w:val="24"/>
        </w:rPr>
        <w:t>Blog adalah singkatan dari weblog. Blog adalah jenis situs web yang dikembangkan dan dikelola oleh individu dengan menggunakan perangkat lunak(</w:t>
      </w:r>
      <w:r w:rsidRPr="00BE5662">
        <w:rPr>
          <w:rFonts w:ascii="Times New Roman" w:hAnsi="Times New Roman" w:cs="Times New Roman"/>
          <w:i/>
          <w:sz w:val="24"/>
          <w:szCs w:val="24"/>
        </w:rPr>
        <w:t>software</w:t>
      </w:r>
      <w:r w:rsidRPr="00BE5662">
        <w:rPr>
          <w:rFonts w:ascii="Times New Roman" w:hAnsi="Times New Roman" w:cs="Times New Roman"/>
          <w:sz w:val="24"/>
          <w:szCs w:val="24"/>
        </w:rPr>
        <w:t xml:space="preserve">) </w:t>
      </w:r>
      <w:r w:rsidRPr="00BE5662">
        <w:rPr>
          <w:rFonts w:ascii="Times New Roman" w:hAnsi="Times New Roman" w:cs="Times New Roman"/>
          <w:i/>
          <w:sz w:val="24"/>
          <w:szCs w:val="24"/>
        </w:rPr>
        <w:t xml:space="preserve">online </w:t>
      </w:r>
      <w:r w:rsidRPr="00BE5662">
        <w:rPr>
          <w:rFonts w:ascii="Times New Roman" w:hAnsi="Times New Roman" w:cs="Times New Roman"/>
          <w:sz w:val="24"/>
          <w:szCs w:val="24"/>
        </w:rPr>
        <w:t xml:space="preserve">atau Platform host yang sangat mudah pengguna, dengan ruang untuk menulis.  Menurut Herutomo (2017:25) blog menampilkan publikasi </w:t>
      </w:r>
      <w:r w:rsidRPr="00BE5662">
        <w:rPr>
          <w:rFonts w:ascii="Times New Roman" w:hAnsi="Times New Roman" w:cs="Times New Roman"/>
          <w:i/>
          <w:sz w:val="24"/>
          <w:szCs w:val="24"/>
        </w:rPr>
        <w:t>online</w:t>
      </w:r>
      <w:r w:rsidRPr="00BE5662">
        <w:rPr>
          <w:rFonts w:ascii="Times New Roman" w:hAnsi="Times New Roman" w:cs="Times New Roman"/>
          <w:sz w:val="24"/>
          <w:szCs w:val="24"/>
        </w:rPr>
        <w:t xml:space="preserve"> instan dan mengajak publik untuk membaca dan memberikan umpan balik sebagai komentar.</w:t>
      </w:r>
    </w:p>
    <w:p w:rsidR="00BE5662" w:rsidRPr="00BE5662" w:rsidRDefault="00BE5662" w:rsidP="002E2987">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E5662">
        <w:rPr>
          <w:rFonts w:ascii="Times New Roman" w:hAnsi="Times New Roman" w:cs="Times New Roman"/>
          <w:sz w:val="24"/>
          <w:szCs w:val="24"/>
        </w:rPr>
        <w:t xml:space="preserve">Adapun pendapat lain dari Hakim (2017:25) mengemukakan bahwa Blog adalah </w:t>
      </w:r>
      <w:r w:rsidRPr="00BE5662">
        <w:rPr>
          <w:rFonts w:ascii="Times New Roman" w:hAnsi="Times New Roman" w:cs="Times New Roman"/>
          <w:i/>
          <w:sz w:val="24"/>
          <w:szCs w:val="24"/>
        </w:rPr>
        <w:t xml:space="preserve">website </w:t>
      </w:r>
      <w:r w:rsidRPr="00BE5662">
        <w:rPr>
          <w:rFonts w:ascii="Times New Roman" w:hAnsi="Times New Roman" w:cs="Times New Roman"/>
          <w:sz w:val="24"/>
          <w:szCs w:val="24"/>
        </w:rPr>
        <w:t>yang mengandung isi dalam urutan waktu terbalik dan terdiri atas postingan-postingan. Postingan terbaru akan ditampilkan terlebih dahulu, baru kemudian postingan lama. Selain pengunjung Blog juga bisa memberikan komentarnya pada tulisan pemilik blog. Selain itu tulisan dapat pula ditambahkan gambar, video, bahkan bisa pula mengapload file, sehingga pengunjung dapat mendownload file yang kita masukkan.</w:t>
      </w:r>
    </w:p>
    <w:p w:rsidR="00BE5662" w:rsidRDefault="00BE5662" w:rsidP="002E2987">
      <w:pPr>
        <w:autoSpaceDE w:val="0"/>
        <w:autoSpaceDN w:val="0"/>
        <w:adjustRightInd w:val="0"/>
        <w:spacing w:before="240"/>
        <w:rPr>
          <w:rFonts w:ascii="Times New Roman" w:hAnsi="Times New Roman" w:cs="Times New Roman"/>
          <w:b/>
          <w:sz w:val="24"/>
          <w:szCs w:val="24"/>
        </w:rPr>
      </w:pPr>
      <w:r>
        <w:rPr>
          <w:rFonts w:ascii="Times New Roman" w:hAnsi="Times New Roman" w:cs="Times New Roman"/>
          <w:b/>
          <w:sz w:val="24"/>
          <w:szCs w:val="24"/>
        </w:rPr>
        <w:t>M</w:t>
      </w:r>
      <w:r w:rsidRPr="00EE4CE6">
        <w:rPr>
          <w:rFonts w:ascii="Times New Roman" w:hAnsi="Times New Roman" w:cs="Times New Roman"/>
          <w:b/>
          <w:sz w:val="24"/>
          <w:szCs w:val="24"/>
        </w:rPr>
        <w:t>ETODE PENELITIAN</w:t>
      </w:r>
    </w:p>
    <w:p w:rsidR="0073665D" w:rsidRPr="00BE5662" w:rsidRDefault="007C4021" w:rsidP="002E2987">
      <w:pPr>
        <w:spacing w:after="0" w:line="360" w:lineRule="auto"/>
        <w:ind w:firstLine="720"/>
        <w:rPr>
          <w:rFonts w:ascii="Times New Roman" w:hAnsi="Times New Roman" w:cs="Times New Roman"/>
          <w:sz w:val="24"/>
          <w:szCs w:val="24"/>
        </w:rPr>
      </w:pPr>
      <w:r w:rsidRPr="00E41A14">
        <w:rPr>
          <w:rFonts w:ascii="Times New Roman" w:hAnsi="Times New Roman" w:cs="Times New Roman"/>
          <w:sz w:val="24"/>
          <w:szCs w:val="24"/>
        </w:rPr>
        <w:t>Dalam rangka pen</w:t>
      </w:r>
      <w:r>
        <w:rPr>
          <w:rFonts w:ascii="Times New Roman" w:hAnsi="Times New Roman" w:cs="Times New Roman"/>
          <w:sz w:val="24"/>
          <w:szCs w:val="24"/>
        </w:rPr>
        <w:t xml:space="preserve">gembangan model pembelajaran </w:t>
      </w:r>
      <w:r>
        <w:rPr>
          <w:rFonts w:ascii="Times New Roman" w:hAnsi="Times New Roman" w:cs="Times New Roman"/>
          <w:i/>
          <w:sz w:val="24"/>
          <w:szCs w:val="24"/>
        </w:rPr>
        <w:t xml:space="preserve">Hybrid E-learning </w:t>
      </w:r>
      <w:r>
        <w:rPr>
          <w:rFonts w:ascii="Times New Roman" w:hAnsi="Times New Roman" w:cs="Times New Roman"/>
          <w:sz w:val="24"/>
          <w:szCs w:val="24"/>
        </w:rPr>
        <w:t>Tutor Sebaya</w:t>
      </w:r>
      <w:r>
        <w:rPr>
          <w:rFonts w:ascii="Times New Roman" w:hAnsi="Times New Roman" w:cs="Times New Roman"/>
          <w:sz w:val="24"/>
          <w:szCs w:val="24"/>
        </w:rPr>
        <w:t xml:space="preserve"> pengembang </w:t>
      </w:r>
      <w:r w:rsidRPr="00E41A14">
        <w:rPr>
          <w:rFonts w:ascii="Times New Roman" w:hAnsi="Times New Roman" w:cs="Times New Roman"/>
          <w:sz w:val="24"/>
          <w:szCs w:val="24"/>
        </w:rPr>
        <w:t xml:space="preserve">menggunakan model pengembangan yang dicetuskan oleh Plom.  </w:t>
      </w:r>
      <w:r>
        <w:rPr>
          <w:rFonts w:ascii="Times New Roman" w:hAnsi="Times New Roman" w:cs="Times New Roman"/>
          <w:sz w:val="24"/>
          <w:szCs w:val="24"/>
        </w:rPr>
        <w:t>M</w:t>
      </w:r>
      <w:r w:rsidRPr="00E41A14">
        <w:rPr>
          <w:rFonts w:ascii="Times New Roman" w:hAnsi="Times New Roman" w:cs="Times New Roman"/>
          <w:sz w:val="24"/>
          <w:szCs w:val="24"/>
        </w:rPr>
        <w:t xml:space="preserve">odel pengembangan </w:t>
      </w:r>
      <w:r w:rsidRPr="00E41A14">
        <w:rPr>
          <w:rFonts w:ascii="Times New Roman" w:eastAsia="Times New Roman" w:hAnsi="Times New Roman" w:cs="Times New Roman"/>
          <w:i/>
          <w:sz w:val="24"/>
          <w:szCs w:val="24"/>
        </w:rPr>
        <w:t xml:space="preserve">Plomp </w:t>
      </w:r>
      <w:r w:rsidRPr="00E41A14">
        <w:rPr>
          <w:rFonts w:ascii="Times New Roman" w:hAnsi="Times New Roman" w:cs="Times New Roman"/>
          <w:sz w:val="24"/>
          <w:szCs w:val="24"/>
        </w:rPr>
        <w:t>merupakan model pengembangan dalam dunia pendidikan yang mempunyai 5 tahap dalam proses pembelajaran yaitu: (1) tahap investigasi awal; (2) tahap desain; (3) tahap realisasi/konstrusksi; (4) tahap tes, evaluasi, dan revisi; dan (5) tahap implementasi</w:t>
      </w:r>
      <w:r>
        <w:rPr>
          <w:rFonts w:ascii="Times New Roman" w:hAnsi="Times New Roman" w:cs="Times New Roman"/>
          <w:sz w:val="24"/>
          <w:szCs w:val="24"/>
        </w:rPr>
        <w:t xml:space="preserve"> (</w:t>
      </w:r>
      <w:r w:rsidRPr="00E41A14">
        <w:rPr>
          <w:rFonts w:ascii="Times New Roman" w:hAnsi="Times New Roman" w:cs="Times New Roman"/>
          <w:sz w:val="24"/>
          <w:szCs w:val="24"/>
        </w:rPr>
        <w:t>Aminudin, 2013:20)</w:t>
      </w:r>
      <w:r w:rsidRPr="00E41A14">
        <w:rPr>
          <w:rFonts w:ascii="Times New Roman" w:eastAsia="Times New Roman" w:hAnsi="Times New Roman" w:cs="Times New Roman"/>
          <w:i/>
          <w:sz w:val="24"/>
          <w:szCs w:val="24"/>
        </w:rPr>
        <w:t xml:space="preserve">. </w:t>
      </w:r>
    </w:p>
    <w:p w:rsidR="007C4021" w:rsidRDefault="007C4021" w:rsidP="002E2987">
      <w:pPr>
        <w:spacing w:after="0" w:line="360" w:lineRule="auto"/>
        <w:ind w:firstLine="720"/>
        <w:rPr>
          <w:rFonts w:ascii="Times New Roman" w:hAnsi="Times New Roman" w:cs="Times New Roman"/>
          <w:color w:val="000000" w:themeColor="text1"/>
          <w:sz w:val="24"/>
          <w:szCs w:val="24"/>
        </w:rPr>
      </w:pPr>
      <w:r w:rsidRPr="007C4021">
        <w:rPr>
          <w:rFonts w:ascii="Times New Roman" w:hAnsi="Times New Roman" w:cs="Times New Roman"/>
          <w:color w:val="000000" w:themeColor="text1"/>
          <w:sz w:val="24"/>
          <w:szCs w:val="24"/>
        </w:rPr>
        <w:t>Uji coba produk bermaksud untuk mencapai kriteria produk model pembelajaran yang valid. Desain uji coba dibagi dalam dua tahap</w:t>
      </w:r>
      <w:r w:rsidRPr="007C4021">
        <w:rPr>
          <w:rFonts w:ascii="Times New Roman" w:hAnsi="Times New Roman" w:cs="Times New Roman"/>
          <w:color w:val="000000" w:themeColor="text1"/>
          <w:sz w:val="24"/>
          <w:szCs w:val="24"/>
        </w:rPr>
        <w:t xml:space="preserve"> yaitu,(1) </w:t>
      </w:r>
      <w:r w:rsidRPr="007C4021">
        <w:rPr>
          <w:rFonts w:ascii="Times New Roman" w:hAnsi="Times New Roman" w:cs="Times New Roman"/>
          <w:i/>
          <w:color w:val="000000" w:themeColor="text1"/>
          <w:sz w:val="24"/>
          <w:szCs w:val="24"/>
        </w:rPr>
        <w:t>Review</w:t>
      </w:r>
      <w:r w:rsidRPr="007C4021">
        <w:rPr>
          <w:rFonts w:ascii="Times New Roman" w:hAnsi="Times New Roman" w:cs="Times New Roman"/>
          <w:color w:val="000000" w:themeColor="text1"/>
          <w:sz w:val="24"/>
          <w:szCs w:val="24"/>
        </w:rPr>
        <w:t xml:space="preserve"> dan Validasi</w:t>
      </w:r>
      <w:r w:rsidRPr="007C4021">
        <w:rPr>
          <w:rFonts w:ascii="Times New Roman" w:hAnsi="Times New Roman" w:cs="Times New Roman"/>
          <w:color w:val="000000" w:themeColor="text1"/>
          <w:sz w:val="24"/>
          <w:szCs w:val="24"/>
        </w:rPr>
        <w:t xml:space="preserve">, (2) </w:t>
      </w:r>
      <w:r w:rsidRPr="007C4021">
        <w:rPr>
          <w:rFonts w:ascii="Times New Roman" w:hAnsi="Times New Roman" w:cs="Times New Roman"/>
          <w:color w:val="000000" w:themeColor="text1"/>
          <w:sz w:val="24"/>
          <w:szCs w:val="24"/>
        </w:rPr>
        <w:t>Uji Coba Kelompok Kecil</w:t>
      </w:r>
      <w:r>
        <w:rPr>
          <w:rFonts w:ascii="Times New Roman" w:hAnsi="Times New Roman" w:cs="Times New Roman"/>
          <w:color w:val="000000" w:themeColor="text1"/>
          <w:sz w:val="24"/>
          <w:szCs w:val="24"/>
        </w:rPr>
        <w:t xml:space="preserve">. Subjek uji coba </w:t>
      </w:r>
      <w:r w:rsidR="00E87973">
        <w:rPr>
          <w:rFonts w:ascii="Times New Roman" w:hAnsi="Times New Roman" w:cs="Times New Roman"/>
          <w:color w:val="000000" w:themeColor="text1"/>
          <w:sz w:val="24"/>
          <w:szCs w:val="24"/>
        </w:rPr>
        <w:t xml:space="preserve">dari pengembangan ini adalah </w:t>
      </w:r>
      <w:r w:rsidR="00E87973">
        <w:rPr>
          <w:rFonts w:ascii="Times New Roman" w:hAnsi="Times New Roman" w:cs="Times New Roman"/>
          <w:color w:val="000000" w:themeColor="text1"/>
          <w:sz w:val="24"/>
          <w:szCs w:val="24"/>
        </w:rPr>
        <w:t>Validator ahli pembelajaran</w:t>
      </w:r>
      <w:r w:rsidR="00E87973">
        <w:rPr>
          <w:rFonts w:ascii="Times New Roman" w:hAnsi="Times New Roman" w:cs="Times New Roman"/>
          <w:color w:val="000000" w:themeColor="text1"/>
          <w:sz w:val="24"/>
          <w:szCs w:val="24"/>
        </w:rPr>
        <w:t xml:space="preserve">, </w:t>
      </w:r>
      <w:r w:rsidR="00E87973">
        <w:rPr>
          <w:rFonts w:ascii="Times New Roman" w:hAnsi="Times New Roman" w:cs="Times New Roman"/>
          <w:color w:val="000000" w:themeColor="text1"/>
          <w:sz w:val="24"/>
          <w:szCs w:val="24"/>
        </w:rPr>
        <w:t>Validator Ahli desain dan perancang pembelajaran</w:t>
      </w:r>
      <w:r w:rsidR="00E87973">
        <w:rPr>
          <w:rFonts w:ascii="Times New Roman" w:hAnsi="Times New Roman" w:cs="Times New Roman"/>
          <w:color w:val="000000" w:themeColor="text1"/>
          <w:sz w:val="24"/>
          <w:szCs w:val="24"/>
        </w:rPr>
        <w:t xml:space="preserve">, </w:t>
      </w:r>
      <w:r w:rsidR="00E87973">
        <w:rPr>
          <w:rFonts w:ascii="Times New Roman" w:hAnsi="Times New Roman" w:cs="Times New Roman"/>
          <w:sz w:val="24"/>
          <w:szCs w:val="24"/>
        </w:rPr>
        <w:t xml:space="preserve">Uji coba </w:t>
      </w:r>
      <w:r w:rsidR="00E87973" w:rsidRPr="00D717F2">
        <w:rPr>
          <w:rFonts w:ascii="Times New Roman" w:hAnsi="Times New Roman" w:cs="Times New Roman"/>
          <w:i/>
          <w:color w:val="000000" w:themeColor="text1"/>
          <w:sz w:val="24"/>
          <w:szCs w:val="24"/>
        </w:rPr>
        <w:t>user</w:t>
      </w:r>
      <w:r w:rsidR="00E87973" w:rsidRPr="00663210">
        <w:rPr>
          <w:rFonts w:ascii="Times New Roman" w:hAnsi="Times New Roman" w:cs="Times New Roman"/>
          <w:color w:val="000000" w:themeColor="text1"/>
          <w:sz w:val="24"/>
          <w:szCs w:val="24"/>
        </w:rPr>
        <w:t xml:space="preserve"> </w:t>
      </w:r>
      <w:r w:rsidR="00E87973">
        <w:rPr>
          <w:rFonts w:ascii="Times New Roman" w:hAnsi="Times New Roman" w:cs="Times New Roman"/>
          <w:sz w:val="24"/>
          <w:szCs w:val="24"/>
        </w:rPr>
        <w:t xml:space="preserve">dalam pengembangan ini </w:t>
      </w:r>
      <w:r w:rsidR="00E87973" w:rsidRPr="00663210">
        <w:rPr>
          <w:rFonts w:ascii="Times New Roman" w:hAnsi="Times New Roman" w:cs="Times New Roman"/>
          <w:color w:val="000000" w:themeColor="text1"/>
          <w:sz w:val="24"/>
          <w:szCs w:val="24"/>
        </w:rPr>
        <w:t xml:space="preserve">yaitu peserta didik kelas XI IPA MA Miftahul </w:t>
      </w:r>
      <w:r w:rsidR="00E87973">
        <w:rPr>
          <w:rFonts w:ascii="Times New Roman" w:hAnsi="Times New Roman" w:cs="Times New Roman"/>
          <w:color w:val="000000" w:themeColor="text1"/>
          <w:sz w:val="24"/>
          <w:szCs w:val="24"/>
        </w:rPr>
        <w:t>Ulum</w:t>
      </w:r>
      <w:r w:rsidR="00E87973" w:rsidRPr="00663210">
        <w:rPr>
          <w:rFonts w:ascii="Times New Roman" w:hAnsi="Times New Roman" w:cs="Times New Roman"/>
          <w:color w:val="000000" w:themeColor="text1"/>
          <w:sz w:val="24"/>
          <w:szCs w:val="24"/>
        </w:rPr>
        <w:t xml:space="preserve"> Kabupaten Mojokerto serta guru bidang studi matematika</w:t>
      </w:r>
      <w:r w:rsidR="00E87973">
        <w:rPr>
          <w:rFonts w:ascii="Times New Roman" w:hAnsi="Times New Roman" w:cs="Times New Roman"/>
          <w:color w:val="000000" w:themeColor="text1"/>
          <w:sz w:val="24"/>
          <w:szCs w:val="24"/>
        </w:rPr>
        <w:t>.</w:t>
      </w:r>
    </w:p>
    <w:p w:rsidR="00E87973" w:rsidRDefault="00E87973" w:rsidP="002E2987">
      <w:pPr>
        <w:spacing w:after="0" w:line="360" w:lineRule="auto"/>
        <w:ind w:firstLine="709"/>
        <w:rPr>
          <w:rFonts w:ascii="Times New Roman" w:hAnsi="Times New Roman" w:cs="Times New Roman"/>
          <w:color w:val="000000" w:themeColor="text1"/>
          <w:sz w:val="24"/>
          <w:szCs w:val="24"/>
        </w:rPr>
      </w:pPr>
      <w:r w:rsidRPr="00E41A14">
        <w:rPr>
          <w:rFonts w:ascii="Times New Roman" w:hAnsi="Times New Roman" w:cs="Times New Roman"/>
          <w:color w:val="000000" w:themeColor="text1"/>
          <w:sz w:val="24"/>
          <w:szCs w:val="24"/>
        </w:rPr>
        <w:t xml:space="preserve">Jenis data yang didapat merupakan data kualitatif dan kuantitatif. Data kualitatif diperoleh dari uraian tanggapan, kritik, maupun saran validator dan guru bidang studi matematika MA Miftahul </w:t>
      </w:r>
      <w:r>
        <w:rPr>
          <w:rFonts w:ascii="Times New Roman" w:hAnsi="Times New Roman" w:cs="Times New Roman"/>
          <w:color w:val="000000" w:themeColor="text1"/>
          <w:sz w:val="24"/>
          <w:szCs w:val="24"/>
        </w:rPr>
        <w:t>Ulum</w:t>
      </w:r>
      <w:r w:rsidRPr="00E41A14">
        <w:rPr>
          <w:rFonts w:ascii="Times New Roman" w:hAnsi="Times New Roman" w:cs="Times New Roman"/>
          <w:color w:val="000000" w:themeColor="text1"/>
          <w:sz w:val="24"/>
          <w:szCs w:val="24"/>
        </w:rPr>
        <w:t xml:space="preserve"> Kabupaten Mojokerto tentang model pembelajaran yang dikembangkan. Sedangkan data kuantitatif diperoleh dari kuisioner yang berisi pernyataan atau kalimat yang diisi oleh subjek uji coba yang kemudian diubah dalam bentuk angka. </w:t>
      </w:r>
    </w:p>
    <w:p w:rsidR="00E87973" w:rsidRPr="00E41A14" w:rsidRDefault="00E87973" w:rsidP="002E2987">
      <w:pPr>
        <w:spacing w:after="0" w:line="360" w:lineRule="auto"/>
        <w:ind w:firstLine="709"/>
        <w:rPr>
          <w:rFonts w:ascii="Times New Roman" w:hAnsi="Times New Roman" w:cs="Times New Roman"/>
          <w:color w:val="000000" w:themeColor="text1"/>
          <w:sz w:val="24"/>
          <w:szCs w:val="24"/>
        </w:rPr>
      </w:pPr>
      <w:r w:rsidRPr="00E41A14">
        <w:rPr>
          <w:rFonts w:ascii="Times New Roman" w:hAnsi="Times New Roman" w:cs="Times New Roman"/>
          <w:color w:val="000000" w:themeColor="text1"/>
          <w:sz w:val="24"/>
          <w:szCs w:val="24"/>
        </w:rPr>
        <w:lastRenderedPageBreak/>
        <w:t>Instrumen pengumpulan data yang digunakan pada penelitian ini adalah angket terbuka dan tertutup. Angket ini digunakan untuk mengumpulkan data dari subjek uji coba dengan tujuan untuk keperluan perbaikan atau revisi. Angket terbuka diberikan pada subjek uji coba untuk memberikan tanggapan, kritik, maupun saran yang tidak disediakan pilihannya dalam angket tertutup. Sedangkan angket tertutup disediakan untuk subjek uji coba dalam memberikan penilaian terhadap model pembelajaran yang telah dikembangkan.</w:t>
      </w:r>
    </w:p>
    <w:p w:rsidR="00E87973" w:rsidRPr="00E87973" w:rsidRDefault="00E87973" w:rsidP="002E2987">
      <w:pPr>
        <w:pStyle w:val="ListParagraph"/>
        <w:spacing w:after="0" w:line="360" w:lineRule="auto"/>
        <w:ind w:left="0" w:firstLine="709"/>
        <w:rPr>
          <w:rFonts w:ascii="Times New Roman" w:hAnsi="Times New Roman" w:cs="Times New Roman"/>
          <w:sz w:val="24"/>
          <w:szCs w:val="24"/>
        </w:rPr>
      </w:pPr>
      <w:r>
        <w:rPr>
          <w:rFonts w:ascii="Times New Roman" w:hAnsi="Times New Roman" w:cs="Times New Roman"/>
          <w:color w:val="000000" w:themeColor="text1"/>
          <w:sz w:val="24"/>
          <w:szCs w:val="24"/>
        </w:rPr>
        <w:t xml:space="preserve">Teknik analisis data dalam pengembangan ini </w:t>
      </w:r>
      <w:r>
        <w:rPr>
          <w:rFonts w:ascii="Times New Roman" w:hAnsi="Times New Roman" w:cs="Times New Roman"/>
          <w:sz w:val="24"/>
          <w:szCs w:val="24"/>
        </w:rPr>
        <w:t xml:space="preserve">yaitu, </w:t>
      </w:r>
      <w:r>
        <w:rPr>
          <w:rFonts w:ascii="Times New Roman" w:hAnsi="Times New Roman" w:cs="Times New Roman"/>
          <w:sz w:val="24"/>
          <w:szCs w:val="24"/>
        </w:rPr>
        <w:t>data dalam tahap ini ada dua kelompok, yaitu data kualitatif berupa data verbal deskriptif, dan juga data kuantitatif berupa data numerik. Taknik analisis data disesuaikan dengan jenis data yang ada.</w:t>
      </w:r>
      <w:r>
        <w:rPr>
          <w:rFonts w:ascii="Times New Roman" w:hAnsi="Times New Roman" w:cs="Times New Roman"/>
          <w:sz w:val="24"/>
          <w:szCs w:val="24"/>
        </w:rPr>
        <w:t xml:space="preserve"> </w:t>
      </w:r>
    </w:p>
    <w:p w:rsidR="00E87973" w:rsidRDefault="00E87973" w:rsidP="002E2987">
      <w:pPr>
        <w:spacing w:before="240"/>
        <w:rPr>
          <w:rFonts w:ascii="Times New Roman" w:hAnsi="Times New Roman" w:cs="Times New Roman"/>
          <w:b/>
          <w:bCs/>
          <w:sz w:val="24"/>
          <w:szCs w:val="24"/>
        </w:rPr>
      </w:pPr>
      <w:r>
        <w:rPr>
          <w:rFonts w:ascii="Times New Roman" w:hAnsi="Times New Roman" w:cs="Times New Roman"/>
          <w:b/>
          <w:bCs/>
          <w:sz w:val="24"/>
          <w:szCs w:val="24"/>
          <w:lang w:val="en-US"/>
        </w:rPr>
        <w:t>HASIL DAN PEMBAHASAN</w:t>
      </w:r>
    </w:p>
    <w:p w:rsidR="00967280" w:rsidRPr="00967280" w:rsidRDefault="00E87973" w:rsidP="00967280">
      <w:pPr>
        <w:pStyle w:val="ListParagraph"/>
        <w:tabs>
          <w:tab w:val="left" w:pos="4806"/>
        </w:tabs>
        <w:spacing w:after="0"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Penyajian data hasil pengembangan produk akan dipaparkan sesuai dengan prosedur pengembangan </w:t>
      </w:r>
      <w:r>
        <w:rPr>
          <w:rFonts w:ascii="Times New Roman" w:hAnsi="Times New Roman" w:cs="Times New Roman"/>
          <w:sz w:val="24"/>
          <w:szCs w:val="24"/>
        </w:rPr>
        <w:t>yang digunakan oleh pengembang</w:t>
      </w:r>
      <w:r>
        <w:rPr>
          <w:rFonts w:ascii="Times New Roman" w:hAnsi="Times New Roman" w:cs="Times New Roman"/>
          <w:sz w:val="24"/>
          <w:szCs w:val="24"/>
        </w:rPr>
        <w:t xml:space="preserve">. Melatih peserta didik lebih mandiri dalam mendapat ilmu pengetahuan Hasil pengembangan model pembelajaran matematika </w:t>
      </w:r>
      <w:r w:rsidRPr="00BC654B">
        <w:rPr>
          <w:rFonts w:ascii="Times New Roman" w:hAnsi="Times New Roman" w:cs="Times New Roman"/>
          <w:i/>
          <w:sz w:val="24"/>
          <w:szCs w:val="24"/>
        </w:rPr>
        <w:t xml:space="preserve">Hybrid </w:t>
      </w:r>
      <w:r w:rsidRPr="00E87973">
        <w:rPr>
          <w:rFonts w:ascii="Times New Roman" w:hAnsi="Times New Roman" w:cs="Times New Roman"/>
          <w:i/>
          <w:sz w:val="24"/>
          <w:szCs w:val="24"/>
        </w:rPr>
        <w:t>E-learning</w:t>
      </w:r>
      <w:r w:rsidRPr="00BC654B">
        <w:rPr>
          <w:rFonts w:ascii="Times New Roman" w:hAnsi="Times New Roman" w:cs="Times New Roman"/>
          <w:i/>
          <w:sz w:val="24"/>
          <w:szCs w:val="24"/>
        </w:rPr>
        <w:t xml:space="preserve"> </w:t>
      </w:r>
      <w:r w:rsidRPr="00BC654B">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E2321C">
        <w:rPr>
          <w:rFonts w:ascii="Times New Roman" w:hAnsi="Times New Roman" w:cs="Times New Roman"/>
          <w:i/>
          <w:sz w:val="24"/>
          <w:szCs w:val="24"/>
        </w:rPr>
        <w:t xml:space="preserve"> </w:t>
      </w:r>
      <w:r>
        <w:rPr>
          <w:rFonts w:ascii="Times New Roman" w:hAnsi="Times New Roman" w:cs="Times New Roman"/>
          <w:sz w:val="24"/>
          <w:szCs w:val="24"/>
        </w:rPr>
        <w:t>ini dinilai oleh ahli pembelajaran matematika, ahli desain &amp; perancang pembelajaran, praktisi/pendidik matematika, dan</w:t>
      </w:r>
      <w:r w:rsidRPr="00DF5193">
        <w:rPr>
          <w:rFonts w:ascii="Times New Roman" w:hAnsi="Times New Roman" w:cs="Times New Roman"/>
          <w:i/>
          <w:sz w:val="24"/>
          <w:szCs w:val="24"/>
        </w:rPr>
        <w:t xml:space="preserve"> user</w:t>
      </w:r>
      <w:r>
        <w:rPr>
          <w:rFonts w:ascii="Times New Roman" w:hAnsi="Times New Roman" w:cs="Times New Roman"/>
          <w:sz w:val="24"/>
          <w:szCs w:val="24"/>
        </w:rPr>
        <w:t xml:space="preserve">. Analisis data validasi produk hasil pemgembangan model pembelajaran matematika </w:t>
      </w:r>
      <w:r w:rsidRPr="00BC654B">
        <w:rPr>
          <w:rFonts w:ascii="Times New Roman" w:hAnsi="Times New Roman" w:cs="Times New Roman"/>
          <w:i/>
          <w:sz w:val="24"/>
          <w:szCs w:val="24"/>
        </w:rPr>
        <w:t xml:space="preserve">Hybrid </w:t>
      </w:r>
      <w:r w:rsidRPr="00E87973">
        <w:rPr>
          <w:rFonts w:ascii="Times New Roman" w:hAnsi="Times New Roman" w:cs="Times New Roman"/>
          <w:i/>
          <w:sz w:val="24"/>
          <w:szCs w:val="24"/>
        </w:rPr>
        <w:t>E-learning</w:t>
      </w:r>
      <w:r w:rsidRPr="00BC654B">
        <w:rPr>
          <w:rFonts w:ascii="Times New Roman" w:hAnsi="Times New Roman" w:cs="Times New Roman"/>
          <w:i/>
          <w:sz w:val="24"/>
          <w:szCs w:val="24"/>
        </w:rPr>
        <w:t xml:space="preserve"> </w:t>
      </w:r>
      <w:r w:rsidRPr="00BC654B">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E2321C">
        <w:rPr>
          <w:rFonts w:ascii="Times New Roman" w:hAnsi="Times New Roman" w:cs="Times New Roman"/>
          <w:i/>
          <w:sz w:val="24"/>
          <w:szCs w:val="24"/>
        </w:rPr>
        <w:t xml:space="preserve"> </w:t>
      </w:r>
      <w:r>
        <w:rPr>
          <w:rFonts w:ascii="Times New Roman" w:hAnsi="Times New Roman" w:cs="Times New Roman"/>
          <w:sz w:val="24"/>
          <w:szCs w:val="24"/>
        </w:rPr>
        <w:t>materi matriks untuk SMA/MA kelas XI masuk kedalam kategori valid dan siap untuk digunakan. Rincian hasil analisisnya adalah sebagai berikut: (a) validasi ahli pembelajaran matematika skor rata-ratanya adalah 3,72 masuk kedalam kategori valid dan siap digunakan, (b) validasi ahli desain &amp; perancang pembelajaran dengan skor rata-ratanya adalah 3,65 masuk ke dalam kategori valid dan siap digunakan, (c) validasi praktisi dengan skor rata-rata 3,55. Dari ketiga validator diperoleh skor kelompok validator yaitu 3,65 yan</w:t>
      </w:r>
      <w:bookmarkStart w:id="0" w:name="_GoBack"/>
      <w:bookmarkEnd w:id="0"/>
      <w:r>
        <w:rPr>
          <w:rFonts w:ascii="Times New Roman" w:hAnsi="Times New Roman" w:cs="Times New Roman"/>
          <w:sz w:val="24"/>
          <w:szCs w:val="24"/>
        </w:rPr>
        <w:t xml:space="preserve">g masuk ke dalam kategori valid dan siap digunakan. Penilaian kepraktisan dari uji </w:t>
      </w:r>
      <w:r w:rsidRPr="00927EB2">
        <w:rPr>
          <w:rFonts w:ascii="Times New Roman" w:hAnsi="Times New Roman" w:cs="Times New Roman"/>
          <w:i/>
          <w:sz w:val="24"/>
          <w:szCs w:val="24"/>
        </w:rPr>
        <w:t xml:space="preserve">user </w:t>
      </w:r>
      <w:r>
        <w:rPr>
          <w:rFonts w:ascii="Times New Roman" w:hAnsi="Times New Roman" w:cs="Times New Roman"/>
          <w:sz w:val="24"/>
          <w:szCs w:val="24"/>
        </w:rPr>
        <w:t>diperoleh skor rata-rata 3,35 yang termasuk ke dalam kategori sangat praktis.</w:t>
      </w:r>
    </w:p>
    <w:p w:rsidR="00E87973" w:rsidRDefault="00E87973" w:rsidP="002E2987">
      <w:pPr>
        <w:pStyle w:val="ListParagraph"/>
        <w:tabs>
          <w:tab w:val="left" w:pos="4806"/>
        </w:tabs>
        <w:spacing w:after="0"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Hasil uji coba dari validasi ahli pembelajaran matematika, ahli desain &amp; perancang pembelajaran, praktisi, dan </w:t>
      </w:r>
      <w:r w:rsidRPr="00DB01D2">
        <w:rPr>
          <w:rFonts w:ascii="Times New Roman" w:hAnsi="Times New Roman" w:cs="Times New Roman"/>
          <w:i/>
          <w:sz w:val="24"/>
          <w:szCs w:val="24"/>
        </w:rPr>
        <w:t>user</w:t>
      </w:r>
      <w:r>
        <w:rPr>
          <w:rFonts w:ascii="Times New Roman" w:hAnsi="Times New Roman" w:cs="Times New Roman"/>
          <w:sz w:val="24"/>
          <w:szCs w:val="24"/>
        </w:rPr>
        <w:t xml:space="preserve"> diperoleh rata-rata skor sebesar 3,34 yang masuk ke dalam kategori valid dan praktis. Sehingga produk hasil pengembangan model pembelajaran matematika </w:t>
      </w:r>
      <w:r w:rsidRPr="00BC654B">
        <w:rPr>
          <w:rFonts w:ascii="Times New Roman" w:hAnsi="Times New Roman" w:cs="Times New Roman"/>
          <w:i/>
          <w:sz w:val="24"/>
          <w:szCs w:val="24"/>
        </w:rPr>
        <w:t xml:space="preserve">Hybrid </w:t>
      </w:r>
      <w:r w:rsidRPr="00E87973">
        <w:rPr>
          <w:rFonts w:ascii="Times New Roman" w:hAnsi="Times New Roman" w:cs="Times New Roman"/>
          <w:i/>
          <w:sz w:val="24"/>
          <w:szCs w:val="24"/>
        </w:rPr>
        <w:t>E-learning</w:t>
      </w:r>
      <w:r w:rsidRPr="00BC654B">
        <w:rPr>
          <w:rFonts w:ascii="Times New Roman" w:hAnsi="Times New Roman" w:cs="Times New Roman"/>
          <w:i/>
          <w:sz w:val="24"/>
          <w:szCs w:val="24"/>
        </w:rPr>
        <w:t xml:space="preserve"> </w:t>
      </w:r>
      <w:r w:rsidRPr="00BC654B">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E2321C">
        <w:rPr>
          <w:rFonts w:ascii="Times New Roman" w:hAnsi="Times New Roman" w:cs="Times New Roman"/>
          <w:i/>
          <w:sz w:val="24"/>
          <w:szCs w:val="24"/>
        </w:rPr>
        <w:t xml:space="preserve"> </w:t>
      </w:r>
      <w:r>
        <w:rPr>
          <w:rFonts w:ascii="Times New Roman" w:hAnsi="Times New Roman" w:cs="Times New Roman"/>
          <w:sz w:val="24"/>
          <w:szCs w:val="24"/>
        </w:rPr>
        <w:t>termasuk dalam produk yang valid dan praktis untuk digunakan dalam proses pembelajaran matematika.</w:t>
      </w:r>
    </w:p>
    <w:p w:rsidR="00E87973" w:rsidRPr="00510F80" w:rsidRDefault="00E87973" w:rsidP="002E2987">
      <w:pPr>
        <w:pStyle w:val="ListParagraph"/>
        <w:tabs>
          <w:tab w:val="left" w:pos="4806"/>
        </w:tabs>
        <w:spacing w:after="0"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Dapat disimpulkan bahwa model pembelajaran matematika </w:t>
      </w:r>
      <w:r w:rsidRPr="00BC654B">
        <w:rPr>
          <w:rFonts w:ascii="Times New Roman" w:hAnsi="Times New Roman" w:cs="Times New Roman"/>
          <w:i/>
          <w:sz w:val="24"/>
          <w:szCs w:val="24"/>
        </w:rPr>
        <w:t xml:space="preserve">Hybrid </w:t>
      </w:r>
      <w:r w:rsidRPr="00E87973">
        <w:rPr>
          <w:rFonts w:ascii="Times New Roman" w:hAnsi="Times New Roman" w:cs="Times New Roman"/>
          <w:i/>
          <w:sz w:val="24"/>
          <w:szCs w:val="24"/>
        </w:rPr>
        <w:t>E-learning</w:t>
      </w:r>
      <w:r w:rsidRPr="00BC654B">
        <w:rPr>
          <w:rFonts w:ascii="Times New Roman" w:hAnsi="Times New Roman" w:cs="Times New Roman"/>
          <w:i/>
          <w:sz w:val="24"/>
          <w:szCs w:val="24"/>
        </w:rPr>
        <w:t xml:space="preserve"> </w:t>
      </w:r>
      <w:r w:rsidRPr="00BC654B">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E2321C">
        <w:rPr>
          <w:rFonts w:ascii="Times New Roman" w:hAnsi="Times New Roman" w:cs="Times New Roman"/>
          <w:i/>
          <w:sz w:val="24"/>
          <w:szCs w:val="24"/>
        </w:rPr>
        <w:t xml:space="preserve"> </w:t>
      </w:r>
      <w:r>
        <w:rPr>
          <w:rFonts w:ascii="Times New Roman" w:hAnsi="Times New Roman" w:cs="Times New Roman"/>
          <w:sz w:val="24"/>
          <w:szCs w:val="24"/>
        </w:rPr>
        <w:t xml:space="preserve">ini layak digunakan sebagai alternatif pendidik dalam memilih variasi model atau metode pembelajaran khususnya untuk kelas XI pada materi matriks. Model pembelajaran ini </w:t>
      </w:r>
      <w:r>
        <w:rPr>
          <w:rFonts w:ascii="Times New Roman" w:hAnsi="Times New Roman" w:cs="Times New Roman"/>
          <w:sz w:val="24"/>
          <w:szCs w:val="24"/>
        </w:rPr>
        <w:lastRenderedPageBreak/>
        <w:t xml:space="preserve">terdiri dari enam tahap pembelajaran matematika yaitu </w:t>
      </w:r>
      <w:r>
        <w:rPr>
          <w:rFonts w:ascii="Times New Roman" w:hAnsi="Times New Roman" w:cs="Times New Roman"/>
          <w:bCs/>
          <w:sz w:val="24"/>
          <w:szCs w:val="24"/>
        </w:rPr>
        <w:t xml:space="preserve">a) </w:t>
      </w:r>
      <w:r w:rsidRPr="00E22E27">
        <w:rPr>
          <w:rFonts w:ascii="Times New Roman" w:hAnsi="Times New Roman" w:cs="Times New Roman"/>
          <w:bCs/>
          <w:i/>
          <w:sz w:val="24"/>
          <w:szCs w:val="24"/>
        </w:rPr>
        <w:t>Engagement</w:t>
      </w:r>
      <w:r>
        <w:rPr>
          <w:rFonts w:ascii="Times New Roman" w:hAnsi="Times New Roman" w:cs="Times New Roman"/>
          <w:bCs/>
          <w:i/>
          <w:sz w:val="24"/>
          <w:szCs w:val="24"/>
        </w:rPr>
        <w:t xml:space="preserve"> </w:t>
      </w:r>
      <w:r>
        <w:rPr>
          <w:rFonts w:ascii="Times New Roman" w:hAnsi="Times New Roman" w:cs="Times New Roman"/>
          <w:bCs/>
          <w:sz w:val="24"/>
          <w:szCs w:val="24"/>
        </w:rPr>
        <w:t>(</w:t>
      </w:r>
      <w:r w:rsidRPr="00AD1A2E">
        <w:rPr>
          <w:rFonts w:ascii="Times New Roman" w:hAnsi="Times New Roman" w:cs="Times New Roman"/>
          <w:color w:val="000000" w:themeColor="text1"/>
          <w:sz w:val="24"/>
          <w:szCs w:val="24"/>
        </w:rPr>
        <w:t>pembentukan kelompok peserta didik sesuai dengan banyaknya sub materi</w:t>
      </w:r>
      <w:r>
        <w:rPr>
          <w:rFonts w:ascii="Times New Roman" w:hAnsi="Times New Roman" w:cs="Times New Roman"/>
          <w:bCs/>
          <w:sz w:val="24"/>
          <w:szCs w:val="24"/>
        </w:rPr>
        <w:t xml:space="preserve">), b) </w:t>
      </w:r>
      <w:r w:rsidRPr="00E22E27">
        <w:rPr>
          <w:rFonts w:ascii="Times New Roman" w:hAnsi="Times New Roman" w:cs="Times New Roman"/>
          <w:bCs/>
          <w:i/>
          <w:sz w:val="24"/>
          <w:szCs w:val="24"/>
        </w:rPr>
        <w:t>Exploration</w:t>
      </w:r>
      <w:r>
        <w:rPr>
          <w:rFonts w:ascii="Times New Roman" w:hAnsi="Times New Roman" w:cs="Times New Roman"/>
          <w:bCs/>
          <w:sz w:val="24"/>
          <w:szCs w:val="24"/>
        </w:rPr>
        <w:t xml:space="preserve"> (upaya awal membangun pengetahuan melalui peningkatan pemahaman atas suatu fenomena), c) </w:t>
      </w:r>
      <w:r>
        <w:rPr>
          <w:rFonts w:ascii="Times New Roman" w:hAnsi="Times New Roman" w:cs="Times New Roman"/>
          <w:bCs/>
          <w:i/>
          <w:sz w:val="24"/>
          <w:szCs w:val="24"/>
        </w:rPr>
        <w:t xml:space="preserve">Presentation </w:t>
      </w:r>
      <w:r>
        <w:rPr>
          <w:rFonts w:ascii="Times New Roman" w:hAnsi="Times New Roman" w:cs="Times New Roman"/>
          <w:bCs/>
          <w:sz w:val="24"/>
          <w:szCs w:val="24"/>
        </w:rPr>
        <w:t xml:space="preserve">(presentasi hasil diskusi kelompok), d) </w:t>
      </w:r>
      <w:r>
        <w:rPr>
          <w:rFonts w:ascii="Times New Roman" w:hAnsi="Times New Roman" w:cs="Times New Roman"/>
          <w:bCs/>
          <w:i/>
          <w:sz w:val="24"/>
          <w:szCs w:val="24"/>
        </w:rPr>
        <w:t xml:space="preserve">Draw a conclusion </w:t>
      </w:r>
      <w:r>
        <w:rPr>
          <w:rFonts w:ascii="Times New Roman" w:hAnsi="Times New Roman" w:cs="Times New Roman"/>
          <w:bCs/>
          <w:sz w:val="24"/>
          <w:szCs w:val="24"/>
        </w:rPr>
        <w:t xml:space="preserve">(penarikan kesimpulan dari diskusi), e) </w:t>
      </w:r>
      <w:r>
        <w:rPr>
          <w:rFonts w:ascii="Times New Roman" w:hAnsi="Times New Roman" w:cs="Times New Roman"/>
          <w:bCs/>
          <w:i/>
          <w:sz w:val="24"/>
          <w:szCs w:val="24"/>
        </w:rPr>
        <w:t xml:space="preserve">Evaluation </w:t>
      </w:r>
      <w:r w:rsidRPr="00E22E27">
        <w:rPr>
          <w:rFonts w:ascii="Times New Roman" w:hAnsi="Times New Roman" w:cs="Times New Roman"/>
          <w:bCs/>
          <w:sz w:val="24"/>
          <w:szCs w:val="24"/>
        </w:rPr>
        <w:t>(</w:t>
      </w:r>
      <w:r w:rsidRPr="00AD1A2E">
        <w:rPr>
          <w:rFonts w:ascii="Times New Roman" w:hAnsi="Times New Roman" w:cs="Times New Roman"/>
          <w:color w:val="000000" w:themeColor="text1"/>
          <w:sz w:val="24"/>
          <w:szCs w:val="24"/>
        </w:rPr>
        <w:t>pengambilan nilai secara individu</w:t>
      </w:r>
      <w:r w:rsidRPr="00E22E27">
        <w:rPr>
          <w:rFonts w:ascii="Times New Roman" w:hAnsi="Times New Roman" w:cs="Times New Roman"/>
          <w:bCs/>
          <w:sz w:val="24"/>
          <w:szCs w:val="24"/>
        </w:rPr>
        <w:t>)</w:t>
      </w:r>
      <w:r>
        <w:rPr>
          <w:rFonts w:ascii="Times New Roman" w:hAnsi="Times New Roman" w:cs="Times New Roman"/>
          <w:bCs/>
          <w:sz w:val="24"/>
          <w:szCs w:val="24"/>
        </w:rPr>
        <w:t xml:space="preserve">, e) </w:t>
      </w:r>
      <w:r w:rsidRPr="00E22E27">
        <w:rPr>
          <w:rFonts w:ascii="Times New Roman" w:hAnsi="Times New Roman" w:cs="Times New Roman"/>
          <w:bCs/>
          <w:i/>
          <w:sz w:val="24"/>
          <w:szCs w:val="24"/>
        </w:rPr>
        <w:t>Planing online discussion</w:t>
      </w:r>
      <w:r>
        <w:rPr>
          <w:rFonts w:ascii="Times New Roman" w:hAnsi="Times New Roman" w:cs="Times New Roman"/>
          <w:bCs/>
          <w:sz w:val="24"/>
          <w:szCs w:val="24"/>
        </w:rPr>
        <w:t xml:space="preserve"> (merencanakan diskusi </w:t>
      </w:r>
      <w:r w:rsidRPr="00AD1A2E">
        <w:rPr>
          <w:rFonts w:ascii="Times New Roman" w:hAnsi="Times New Roman" w:cs="Times New Roman"/>
          <w:bCs/>
          <w:i/>
          <w:sz w:val="24"/>
          <w:szCs w:val="24"/>
        </w:rPr>
        <w:t>online</w:t>
      </w:r>
      <w:r>
        <w:rPr>
          <w:rFonts w:ascii="Times New Roman" w:hAnsi="Times New Roman" w:cs="Times New Roman"/>
          <w:bCs/>
          <w:sz w:val="24"/>
          <w:szCs w:val="24"/>
        </w:rPr>
        <w:t>).</w:t>
      </w:r>
      <w:r>
        <w:rPr>
          <w:rFonts w:ascii="Times New Roman" w:hAnsi="Times New Roman" w:cs="Times New Roman"/>
          <w:sz w:val="24"/>
          <w:szCs w:val="24"/>
        </w:rPr>
        <w:t xml:space="preserve"> Dimana peserta didik diberikan kewajiban untuk mengikuti diskusi secara online terlebih dahulu sebelum mengikuti proses pembelajaran di dalam kelas.</w:t>
      </w:r>
    </w:p>
    <w:p w:rsidR="00E87973" w:rsidRDefault="00E87973" w:rsidP="002E2987">
      <w:pPr>
        <w:spacing w:after="0" w:line="360" w:lineRule="auto"/>
        <w:rPr>
          <w:rFonts w:ascii="Times New Roman" w:hAnsi="Times New Roman" w:cs="Times New Roman"/>
          <w:b/>
          <w:sz w:val="24"/>
          <w:szCs w:val="24"/>
        </w:rPr>
      </w:pPr>
      <w:r>
        <w:rPr>
          <w:rFonts w:ascii="Times New Roman" w:hAnsi="Times New Roman" w:cs="Times New Roman"/>
          <w:b/>
          <w:sz w:val="24"/>
          <w:szCs w:val="24"/>
        </w:rPr>
        <w:t>PENUTUP</w:t>
      </w:r>
    </w:p>
    <w:p w:rsidR="00E87973" w:rsidRPr="009F021E" w:rsidRDefault="00E87973" w:rsidP="00E87973">
      <w:pPr>
        <w:pStyle w:val="ListParagraph"/>
        <w:spacing w:after="0"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Berdasarkan hasil pengembangan dan pembahasan, dalam pengembangan ini dapat diambil kesimpulan bahwa secara umum proses pengembagan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meliputi cara mengembangkan desain model dan perangkat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hasil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dan hasil uji coba produk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meliputi beberapa hal sebagai berikut.</w:t>
      </w:r>
    </w:p>
    <w:p w:rsidR="00E87973" w:rsidRDefault="00E87973" w:rsidP="00E87973">
      <w:pPr>
        <w:pStyle w:val="ListParagraph"/>
        <w:numPr>
          <w:ilvl w:val="0"/>
          <w:numId w:val="8"/>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Dalam pengembangan model pembelajaran matematika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pada materi matriks, menggunakan model pengembangan Plomp terdiri dari 4 tahap yaitu: (1) Tahap </w:t>
      </w:r>
      <w:r w:rsidRPr="00571DE5">
        <w:rPr>
          <w:rFonts w:ascii="Times New Roman" w:hAnsi="Times New Roman" w:cs="Times New Roman"/>
          <w:i/>
          <w:sz w:val="24"/>
          <w:szCs w:val="24"/>
        </w:rPr>
        <w:t>Preliminary Investigation</w:t>
      </w:r>
      <w:r>
        <w:rPr>
          <w:rFonts w:ascii="Times New Roman" w:hAnsi="Times New Roman" w:cs="Times New Roman"/>
          <w:sz w:val="24"/>
          <w:szCs w:val="24"/>
        </w:rPr>
        <w:t xml:space="preserve"> (Investigasi awal) yang dilakukan dengan menganalisis kebutuhan pendidik, kebutuhan peserta didik, merumuskan pentingnya model pembelajaran ini dikembangkan, dan menganalisis ketersediaan kajian teori yang mendukung pengembangan model, (2) Tahap </w:t>
      </w:r>
      <w:r w:rsidRPr="00E70783">
        <w:rPr>
          <w:rFonts w:ascii="Times New Roman" w:hAnsi="Times New Roman" w:cs="Times New Roman"/>
          <w:i/>
          <w:sz w:val="24"/>
          <w:szCs w:val="24"/>
        </w:rPr>
        <w:t>Design</w:t>
      </w:r>
      <w:r>
        <w:rPr>
          <w:rFonts w:ascii="Times New Roman" w:hAnsi="Times New Roman" w:cs="Times New Roman"/>
          <w:i/>
          <w:sz w:val="24"/>
          <w:szCs w:val="24"/>
        </w:rPr>
        <w:t xml:space="preserve"> </w:t>
      </w:r>
      <w:r>
        <w:rPr>
          <w:rFonts w:ascii="Times New Roman" w:hAnsi="Times New Roman" w:cs="Times New Roman"/>
          <w:sz w:val="24"/>
          <w:szCs w:val="24"/>
        </w:rPr>
        <w:t xml:space="preserve">(Perancangan), tahap ini dilakukan dengan membuat desain model pembelajaran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dan mendesain perangkat pembelajaran yang mendukung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(3) Tahap </w:t>
      </w:r>
      <w:r w:rsidRPr="00E70783">
        <w:rPr>
          <w:rFonts w:ascii="Times New Roman" w:hAnsi="Times New Roman" w:cs="Times New Roman"/>
          <w:i/>
          <w:sz w:val="24"/>
          <w:szCs w:val="24"/>
        </w:rPr>
        <w:t>Realisation</w:t>
      </w:r>
      <w:r>
        <w:rPr>
          <w:rFonts w:ascii="Times New Roman" w:hAnsi="Times New Roman" w:cs="Times New Roman"/>
          <w:sz w:val="24"/>
          <w:szCs w:val="24"/>
        </w:rPr>
        <w:t xml:space="preserve"> (Realisasi), tahap ini meruapakan tahap yang menghasilkan draf I hasil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w:t>
      </w:r>
      <w:r>
        <w:rPr>
          <w:rFonts w:ascii="Times New Roman" w:hAnsi="Times New Roman" w:cs="Times New Roman"/>
          <w:i/>
          <w:sz w:val="24"/>
          <w:szCs w:val="24"/>
        </w:rPr>
        <w:t xml:space="preserve">, </w:t>
      </w:r>
      <w:r w:rsidRPr="00E70783">
        <w:rPr>
          <w:rFonts w:ascii="Times New Roman" w:hAnsi="Times New Roman" w:cs="Times New Roman"/>
          <w:sz w:val="24"/>
          <w:szCs w:val="24"/>
        </w:rPr>
        <w:t>(4)</w:t>
      </w:r>
      <w:r>
        <w:rPr>
          <w:rFonts w:ascii="Times New Roman" w:hAnsi="Times New Roman" w:cs="Times New Roman"/>
          <w:sz w:val="24"/>
          <w:szCs w:val="24"/>
        </w:rPr>
        <w:t xml:space="preserve"> Tahap </w:t>
      </w:r>
      <w:r w:rsidRPr="00E70783">
        <w:rPr>
          <w:rFonts w:ascii="Times New Roman" w:hAnsi="Times New Roman" w:cs="Times New Roman"/>
          <w:i/>
          <w:sz w:val="24"/>
          <w:szCs w:val="24"/>
        </w:rPr>
        <w:t>test, evaluation, and revision</w:t>
      </w:r>
      <w:r>
        <w:rPr>
          <w:rFonts w:ascii="Times New Roman" w:hAnsi="Times New Roman" w:cs="Times New Roman"/>
          <w:sz w:val="24"/>
          <w:szCs w:val="24"/>
        </w:rPr>
        <w:t xml:space="preserve"> (Pengujian Evaluasi, dan Revisi), pada tahap ini dilakukan uji coba kepada ahli pembelajaran matematika, ahli desain &amp; perancang pembelajara, praktisi yang selanjutnya jika produk hasil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w:t>
      </w:r>
      <w:r w:rsidRPr="00E87973">
        <w:rPr>
          <w:rFonts w:ascii="Times New Roman" w:hAnsi="Times New Roman" w:cs="Times New Roman"/>
          <w:i/>
          <w:sz w:val="24"/>
          <w:szCs w:val="24"/>
        </w:rPr>
        <w:lastRenderedPageBreak/>
        <w:t>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w:t>
      </w:r>
      <w:r w:rsidRPr="006D62A1">
        <w:rPr>
          <w:rFonts w:ascii="Times New Roman" w:hAnsi="Times New Roman" w:cs="Times New Roman"/>
          <w:i/>
          <w:sz w:val="24"/>
          <w:szCs w:val="24"/>
        </w:rPr>
        <w:t xml:space="preserve"> </w:t>
      </w:r>
      <w:r>
        <w:rPr>
          <w:rFonts w:ascii="Times New Roman" w:hAnsi="Times New Roman" w:cs="Times New Roman"/>
          <w:sz w:val="24"/>
          <w:szCs w:val="24"/>
        </w:rPr>
        <w:t xml:space="preserve">dikatakan valid oleh ahli dan praktisi maka dilakukan uji coba kepada </w:t>
      </w:r>
      <w:r w:rsidRPr="006D62A1">
        <w:rPr>
          <w:rFonts w:ascii="Times New Roman" w:hAnsi="Times New Roman" w:cs="Times New Roman"/>
          <w:i/>
          <w:sz w:val="24"/>
          <w:szCs w:val="24"/>
        </w:rPr>
        <w:t>user</w:t>
      </w:r>
      <w:r>
        <w:rPr>
          <w:rFonts w:ascii="Times New Roman" w:hAnsi="Times New Roman" w:cs="Times New Roman"/>
          <w:sz w:val="24"/>
          <w:szCs w:val="24"/>
        </w:rPr>
        <w:t xml:space="preserve"> (peserta didik).</w:t>
      </w:r>
    </w:p>
    <w:p w:rsidR="00E87973" w:rsidRPr="006D62A1" w:rsidRDefault="00E87973" w:rsidP="00E87973">
      <w:pPr>
        <w:pStyle w:val="ListParagraph"/>
        <w:numPr>
          <w:ilvl w:val="0"/>
          <w:numId w:val="8"/>
        </w:numPr>
        <w:spacing w:before="240"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Hasil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ini adalah berupa model pembelajaran dan didukung dengan perangkat pembelajarannya, produk dicetak dalam bentuk buku hasil pengembangan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tutor sebaya</w:t>
      </w:r>
      <w:r>
        <w:rPr>
          <w:rFonts w:ascii="Times New Roman" w:hAnsi="Times New Roman" w:cs="Times New Roman"/>
          <w:sz w:val="24"/>
          <w:szCs w:val="24"/>
        </w:rPr>
        <w:t xml:space="preserve"> berbasis media blog pada kerta A4 yang berisikan empat bab pembahasan yang meliputi: (1) Bab I merupakan pendahuluan, (2) Bab II kajian teori yang mendukung pengembagan model, (3) Bab III terkait dengan model pembelajaran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dan (4) Bab IV terkait dengan sistem pendukung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w:t>
      </w:r>
      <w:r w:rsidRPr="006D62A1">
        <w:rPr>
          <w:rFonts w:ascii="Times New Roman" w:hAnsi="Times New Roman" w:cs="Times New Roman"/>
          <w:i/>
          <w:sz w:val="24"/>
          <w:szCs w:val="24"/>
        </w:rPr>
        <w:t>.</w:t>
      </w:r>
    </w:p>
    <w:p w:rsidR="00E87973" w:rsidRPr="009F021E" w:rsidRDefault="00E87973" w:rsidP="00E87973">
      <w:pPr>
        <w:pStyle w:val="ListParagraph"/>
        <w:numPr>
          <w:ilvl w:val="0"/>
          <w:numId w:val="8"/>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Uji coba produk dilakukan oleh ahli pembelajaran matematika, ahli desain &amp; perancang pembelajaran, praktisi dan </w:t>
      </w:r>
      <w:r w:rsidRPr="006D62A1">
        <w:rPr>
          <w:rFonts w:ascii="Times New Roman" w:hAnsi="Times New Roman" w:cs="Times New Roman"/>
          <w:i/>
          <w:sz w:val="24"/>
          <w:szCs w:val="24"/>
        </w:rPr>
        <w:t>user</w:t>
      </w:r>
      <w:r>
        <w:rPr>
          <w:rFonts w:ascii="Times New Roman" w:hAnsi="Times New Roman" w:cs="Times New Roman"/>
          <w:sz w:val="24"/>
          <w:szCs w:val="24"/>
        </w:rPr>
        <w:t>. Berdasarkan sebagai berikut:</w:t>
      </w:r>
    </w:p>
    <w:p w:rsidR="00E87973" w:rsidRDefault="00E87973" w:rsidP="00E87973">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Hasil validasi ahli pembelajaran matematika diketahui tingkat validitas model pembelajaran matematika </w:t>
      </w:r>
      <w:r>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Pr>
          <w:rFonts w:ascii="Times New Roman" w:hAnsi="Times New Roman" w:cs="Times New Roman"/>
          <w:i/>
          <w:iCs/>
          <w:sz w:val="24"/>
          <w:szCs w:val="24"/>
        </w:rPr>
        <w:t xml:space="preserve"> </w:t>
      </w:r>
      <w:r>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Pr>
          <w:rFonts w:ascii="Times New Roman" w:hAnsi="Times New Roman" w:cs="Times New Roman"/>
          <w:sz w:val="24"/>
          <w:szCs w:val="24"/>
        </w:rPr>
        <w:t xml:space="preserve"> berbasis media blog diperoleh skor rata-rata 3,72  dengan kriteria valid dan siap digunakan</w:t>
      </w:r>
    </w:p>
    <w:p w:rsidR="00E87973" w:rsidRDefault="00E87973" w:rsidP="00E87973">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Validasi ahli desain &amp; perancang pembelajaran diperoleh skor rata-rata 3,65 dengan kriteria valid dan siap digunakan. </w:t>
      </w:r>
    </w:p>
    <w:p w:rsidR="00E87973" w:rsidRDefault="00E87973" w:rsidP="00E87973">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Ahli praktisi diperoleh skor rata-rata 3,55 masuk ke dalam kategori valid dan siap digunakan. </w:t>
      </w:r>
    </w:p>
    <w:p w:rsidR="00E87973" w:rsidRDefault="00E87973" w:rsidP="00E87973">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Rata-rata keseluruhan dari validator diperoleh skor 3,33 dengan kriteria valid dan siap digunakan. </w:t>
      </w:r>
    </w:p>
    <w:p w:rsidR="00E87973" w:rsidRPr="003D2580" w:rsidRDefault="00E87973" w:rsidP="00E87973">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Uji coba </w:t>
      </w:r>
      <w:r w:rsidRPr="00AC4B6D">
        <w:rPr>
          <w:rFonts w:ascii="Times New Roman" w:hAnsi="Times New Roman" w:cs="Times New Roman"/>
          <w:i/>
          <w:sz w:val="24"/>
          <w:szCs w:val="24"/>
        </w:rPr>
        <w:t>user</w:t>
      </w:r>
      <w:r>
        <w:rPr>
          <w:rFonts w:ascii="Times New Roman" w:hAnsi="Times New Roman" w:cs="Times New Roman"/>
          <w:sz w:val="24"/>
          <w:szCs w:val="24"/>
        </w:rPr>
        <w:t xml:space="preserve">  yang dilakukan oleh pengembang di MA Miftahul Ulum Madureso diperoleh skor rata-rata 3,35 yang memenuhi kriteria sangat praktis </w:t>
      </w:r>
    </w:p>
    <w:p w:rsidR="002E2987" w:rsidRDefault="00E87973" w:rsidP="002E2987">
      <w:pPr>
        <w:spacing w:after="0" w:line="360" w:lineRule="auto"/>
        <w:ind w:left="426" w:firstLine="850"/>
        <w:rPr>
          <w:rFonts w:ascii="Times New Roman" w:hAnsi="Times New Roman" w:cs="Times New Roman"/>
          <w:sz w:val="24"/>
          <w:szCs w:val="24"/>
        </w:rPr>
      </w:pPr>
      <w:r w:rsidRPr="004903F0">
        <w:rPr>
          <w:rFonts w:ascii="Times New Roman" w:hAnsi="Times New Roman" w:cs="Times New Roman"/>
          <w:sz w:val="24"/>
          <w:szCs w:val="24"/>
        </w:rPr>
        <w:t xml:space="preserve">Hal ini menunjukkan bahwa model pembelajaran matematika </w:t>
      </w:r>
      <w:r w:rsidRPr="004903F0">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sidRPr="004903F0">
        <w:rPr>
          <w:rFonts w:ascii="Times New Roman" w:hAnsi="Times New Roman" w:cs="Times New Roman"/>
          <w:i/>
          <w:iCs/>
          <w:sz w:val="24"/>
          <w:szCs w:val="24"/>
        </w:rPr>
        <w:t xml:space="preserve"> </w:t>
      </w:r>
      <w:r w:rsidRPr="004903F0">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4903F0">
        <w:rPr>
          <w:rFonts w:ascii="Times New Roman" w:hAnsi="Times New Roman" w:cs="Times New Roman"/>
          <w:sz w:val="24"/>
          <w:szCs w:val="24"/>
        </w:rPr>
        <w:t xml:space="preserve"> berbasis media blog tidak perlu dilakukan revisi, namun untuk meningkatkan kualitas hasil pengembangan model pembelajaran matematika </w:t>
      </w:r>
      <w:r w:rsidRPr="004903F0">
        <w:rPr>
          <w:rFonts w:ascii="Times New Roman" w:hAnsi="Times New Roman" w:cs="Times New Roman"/>
          <w:i/>
          <w:iCs/>
          <w:sz w:val="24"/>
          <w:szCs w:val="24"/>
        </w:rPr>
        <w:t xml:space="preserve">Hybrid </w:t>
      </w:r>
      <w:r w:rsidRPr="00E87973">
        <w:rPr>
          <w:rFonts w:ascii="Times New Roman" w:hAnsi="Times New Roman" w:cs="Times New Roman"/>
          <w:i/>
          <w:sz w:val="24"/>
          <w:szCs w:val="24"/>
        </w:rPr>
        <w:t>E-learning</w:t>
      </w:r>
      <w:r w:rsidRPr="004903F0">
        <w:rPr>
          <w:rFonts w:ascii="Times New Roman" w:hAnsi="Times New Roman" w:cs="Times New Roman"/>
          <w:i/>
          <w:iCs/>
          <w:sz w:val="24"/>
          <w:szCs w:val="24"/>
        </w:rPr>
        <w:t xml:space="preserve"> </w:t>
      </w:r>
      <w:r w:rsidRPr="004903F0">
        <w:rPr>
          <w:rFonts w:ascii="Times New Roman" w:hAnsi="Times New Roman" w:cs="Times New Roman"/>
          <w:sz w:val="24"/>
          <w:szCs w:val="24"/>
        </w:rPr>
        <w:t xml:space="preserve">tutor </w:t>
      </w:r>
      <w:r w:rsidRPr="00E87973">
        <w:rPr>
          <w:rFonts w:ascii="Times New Roman" w:hAnsi="Times New Roman" w:cs="Times New Roman"/>
          <w:sz w:val="24"/>
          <w:szCs w:val="24"/>
        </w:rPr>
        <w:t>sebaya</w:t>
      </w:r>
      <w:r w:rsidRPr="004903F0">
        <w:rPr>
          <w:rFonts w:ascii="Times New Roman" w:hAnsi="Times New Roman" w:cs="Times New Roman"/>
          <w:sz w:val="24"/>
          <w:szCs w:val="24"/>
        </w:rPr>
        <w:t xml:space="preserve"> berbasis media blog tetap dilakukan perbaikan atas dasar komentar dan saran dari ahli dan praktisi., sehingga produk tidak perlu dilakukan revisi.</w:t>
      </w:r>
    </w:p>
    <w:p w:rsidR="002E2987" w:rsidRDefault="002E2987" w:rsidP="002E2987">
      <w:pPr>
        <w:spacing w:before="240"/>
        <w:rPr>
          <w:rFonts w:ascii="Times New Roman" w:hAnsi="Times New Roman" w:cs="Times New Roman"/>
          <w:b/>
          <w:sz w:val="24"/>
          <w:szCs w:val="24"/>
        </w:rPr>
      </w:pPr>
      <w:r w:rsidRPr="008538FD">
        <w:rPr>
          <w:rFonts w:ascii="Times New Roman" w:hAnsi="Times New Roman" w:cs="Times New Roman"/>
          <w:b/>
          <w:sz w:val="24"/>
          <w:szCs w:val="24"/>
        </w:rPr>
        <w:t>UCAPAN TERIMAKASIH</w:t>
      </w:r>
    </w:p>
    <w:p w:rsidR="002E2987" w:rsidRPr="00DA3D70" w:rsidRDefault="002E2987" w:rsidP="002E2987">
      <w:pPr>
        <w:rPr>
          <w:rFonts w:ascii="Times New Roman" w:hAnsi="Times New Roman" w:cs="Times New Roman"/>
          <w:sz w:val="24"/>
          <w:szCs w:val="24"/>
          <w:lang w:val="en-US"/>
        </w:rPr>
      </w:pPr>
      <w:r>
        <w:rPr>
          <w:rFonts w:ascii="Times New Roman" w:hAnsi="Times New Roman" w:cs="Times New Roman"/>
          <w:b/>
          <w:sz w:val="24"/>
          <w:szCs w:val="24"/>
        </w:rPr>
        <w:tab/>
      </w:r>
      <w:r>
        <w:rPr>
          <w:rFonts w:ascii="Times New Roman" w:hAnsi="Times New Roman" w:cs="Times New Roman"/>
          <w:sz w:val="24"/>
          <w:szCs w:val="24"/>
        </w:rPr>
        <w:t xml:space="preserve">Ucapan terimakasih saya sampaikan kepada Dosen Pembimbing Skripsi, kedua orang tua, saudara, sahabat, dan teman-teman </w:t>
      </w:r>
      <w:r>
        <w:rPr>
          <w:rFonts w:ascii="Times New Roman" w:hAnsi="Times New Roman" w:cs="Times New Roman"/>
          <w:sz w:val="24"/>
          <w:szCs w:val="24"/>
          <w:lang w:val="en-US"/>
        </w:rPr>
        <w:t>Progran Studi</w:t>
      </w:r>
      <w:r w:rsidRPr="00D0362E">
        <w:rPr>
          <w:rFonts w:ascii="Times New Roman" w:hAnsi="Times New Roman" w:cs="Times New Roman"/>
          <w:sz w:val="24"/>
          <w:szCs w:val="24"/>
        </w:rPr>
        <w:t xml:space="preserve"> Pendidikan Matematika FKIP </w:t>
      </w:r>
      <w:r w:rsidRPr="00D0362E">
        <w:rPr>
          <w:rFonts w:ascii="Times New Roman" w:hAnsi="Times New Roman" w:cs="Times New Roman"/>
          <w:sz w:val="24"/>
          <w:szCs w:val="24"/>
        </w:rPr>
        <w:lastRenderedPageBreak/>
        <w:t>UNISMA</w:t>
      </w:r>
      <w:r w:rsidRPr="00D0362E">
        <w:rPr>
          <w:rFonts w:ascii="Times New Roman" w:hAnsi="Times New Roman" w:cs="Times New Roman"/>
          <w:sz w:val="24"/>
          <w:szCs w:val="24"/>
          <w:lang w:val="en-US"/>
        </w:rPr>
        <w:t xml:space="preserve"> terkhusus Matematika C</w:t>
      </w:r>
      <w:r>
        <w:rPr>
          <w:rFonts w:ascii="Times New Roman" w:hAnsi="Times New Roman" w:cs="Times New Roman"/>
          <w:sz w:val="24"/>
          <w:szCs w:val="24"/>
        </w:rPr>
        <w:t>, serta pihak-pihak yang ikut serta membantu penyusunan artikel ini.</w:t>
      </w:r>
    </w:p>
    <w:p w:rsidR="002E2987" w:rsidRDefault="002E2987" w:rsidP="002E2987">
      <w:pPr>
        <w:spacing w:before="240"/>
        <w:rPr>
          <w:rFonts w:ascii="Times New Roman" w:hAnsi="Times New Roman" w:cs="Times New Roman"/>
          <w:b/>
          <w:sz w:val="24"/>
          <w:szCs w:val="24"/>
        </w:rPr>
      </w:pPr>
      <w:r w:rsidRPr="00CB5AA9">
        <w:rPr>
          <w:rFonts w:ascii="Times New Roman" w:hAnsi="Times New Roman" w:cs="Times New Roman"/>
          <w:b/>
          <w:sz w:val="24"/>
          <w:szCs w:val="24"/>
        </w:rPr>
        <w:t>DAFTAR RUJUKAN</w:t>
      </w:r>
    </w:p>
    <w:p w:rsidR="002E2987" w:rsidRDefault="002E2987" w:rsidP="002E2987">
      <w:pP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Abidin, Zainal., dkk. 2016. Pengembangan model pembelajaran matematika berbasis portofolio (PBMP) pada siswa sekolah menengah pertama. Jurnal pendidikan matematika (JMP), (Online), Vol. 2, No. 1, Februari 2016.</w:t>
      </w:r>
    </w:p>
    <w:p w:rsidR="002E2987" w:rsidRP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Ahmadi, Rulam. 2014. </w:t>
      </w:r>
      <w:r>
        <w:rPr>
          <w:rFonts w:ascii="Times New Roman" w:hAnsi="Times New Roman" w:cs="Times New Roman"/>
          <w:i/>
          <w:sz w:val="24"/>
          <w:szCs w:val="24"/>
        </w:rPr>
        <w:t>Metodologi Penelitian Kualitatif</w:t>
      </w:r>
      <w:r>
        <w:rPr>
          <w:rFonts w:ascii="Times New Roman" w:hAnsi="Times New Roman" w:cs="Times New Roman"/>
          <w:sz w:val="24"/>
          <w:szCs w:val="24"/>
        </w:rPr>
        <w:t>. Yogyakarta: Ar-Ruzz Media.</w:t>
      </w:r>
    </w:p>
    <w:p w:rsidR="002E2987" w:rsidRDefault="002E2987" w:rsidP="002E2987">
      <w:pPr>
        <w:spacing w:after="0" w:line="240" w:lineRule="auto"/>
        <w:ind w:left="851" w:hanging="851"/>
        <w:rPr>
          <w:rFonts w:ascii="Times New Roman" w:hAnsi="Times New Roman" w:cs="Times New Roman"/>
          <w:sz w:val="24"/>
          <w:szCs w:val="24"/>
        </w:rPr>
      </w:pPr>
    </w:p>
    <w:p w:rsidR="002E2987" w:rsidRPr="002E2987" w:rsidRDefault="002E2987" w:rsidP="002E2987">
      <w:pPr>
        <w:spacing w:after="0" w:line="240" w:lineRule="auto"/>
        <w:ind w:left="851" w:hanging="851"/>
        <w:rPr>
          <w:rFonts w:ascii="Times New Roman" w:hAnsi="Times New Roman" w:cs="Times New Roman"/>
          <w:sz w:val="24"/>
          <w:szCs w:val="24"/>
        </w:rPr>
      </w:pPr>
      <w:r w:rsidRPr="001E7081">
        <w:rPr>
          <w:rFonts w:ascii="Times New Roman" w:hAnsi="Times New Roman" w:cs="Times New Roman"/>
          <w:sz w:val="24"/>
          <w:szCs w:val="24"/>
        </w:rPr>
        <w:t xml:space="preserve">Djamarah, Syaiful Bahri dan Aswan Zain. 1995. </w:t>
      </w:r>
      <w:r w:rsidRPr="001E7081">
        <w:rPr>
          <w:rFonts w:ascii="Times New Roman" w:hAnsi="Times New Roman" w:cs="Times New Roman"/>
          <w:i/>
          <w:sz w:val="24"/>
          <w:szCs w:val="24"/>
        </w:rPr>
        <w:t>Strategi Belajar Mengajar</w:t>
      </w:r>
      <w:r w:rsidRPr="001E7081">
        <w:rPr>
          <w:rFonts w:ascii="Times New Roman" w:hAnsi="Times New Roman" w:cs="Times New Roman"/>
          <w:sz w:val="24"/>
          <w:szCs w:val="24"/>
        </w:rPr>
        <w:t>. Jakarta: Rineka Cipta.</w:t>
      </w:r>
    </w:p>
    <w:p w:rsid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Hudojo, Herman. 2005. </w:t>
      </w:r>
      <w:r>
        <w:rPr>
          <w:rFonts w:ascii="Times New Roman" w:hAnsi="Times New Roman" w:cs="Times New Roman"/>
          <w:i/>
          <w:sz w:val="24"/>
          <w:szCs w:val="24"/>
        </w:rPr>
        <w:t>Pengembangan Kurikulum dan Pembelajaran Matematika.</w:t>
      </w:r>
      <w:r>
        <w:rPr>
          <w:rFonts w:ascii="Times New Roman" w:hAnsi="Times New Roman" w:cs="Times New Roman"/>
          <w:sz w:val="24"/>
          <w:szCs w:val="24"/>
        </w:rPr>
        <w:t xml:space="preserve"> Malang: UM Press.</w:t>
      </w:r>
    </w:p>
    <w:p w:rsid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spacing w:after="0" w:line="240" w:lineRule="auto"/>
        <w:ind w:left="851" w:hanging="851"/>
        <w:rPr>
          <w:rFonts w:ascii="Times New Roman" w:hAnsi="Times New Roman" w:cs="Times New Roman"/>
          <w:sz w:val="24"/>
          <w:szCs w:val="24"/>
        </w:rPr>
      </w:pPr>
      <w:r w:rsidRPr="001E7081">
        <w:rPr>
          <w:rFonts w:ascii="Times New Roman" w:hAnsi="Times New Roman" w:cs="Times New Roman"/>
          <w:sz w:val="24"/>
          <w:szCs w:val="24"/>
        </w:rPr>
        <w:t xml:space="preserve">Hamdani. 2011. </w:t>
      </w:r>
      <w:r w:rsidRPr="001E7081">
        <w:rPr>
          <w:rFonts w:ascii="Times New Roman" w:hAnsi="Times New Roman" w:cs="Times New Roman"/>
          <w:i/>
          <w:sz w:val="24"/>
          <w:szCs w:val="24"/>
        </w:rPr>
        <w:t>Strategi Belajar Mengajar</w:t>
      </w:r>
      <w:r w:rsidRPr="001E7081">
        <w:rPr>
          <w:rFonts w:ascii="Times New Roman" w:hAnsi="Times New Roman" w:cs="Times New Roman"/>
          <w:sz w:val="24"/>
          <w:szCs w:val="24"/>
        </w:rPr>
        <w:t>. Bandung: Pustaka Setia.</w:t>
      </w:r>
    </w:p>
    <w:p w:rsid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pStyle w:val="Bibliography"/>
        <w:spacing w:line="240" w:lineRule="auto"/>
        <w:ind w:left="851" w:hanging="851"/>
        <w:rPr>
          <w:rFonts w:ascii="Times New Roman" w:hAnsi="Times New Roman" w:cs="Times New Roman"/>
          <w:noProof/>
          <w:sz w:val="24"/>
          <w:szCs w:val="24"/>
        </w:rPr>
      </w:pPr>
      <w:r w:rsidRPr="001E7081">
        <w:rPr>
          <w:rFonts w:ascii="Times New Roman" w:hAnsi="Times New Roman" w:cs="Times New Roman"/>
          <w:noProof/>
          <w:sz w:val="24"/>
          <w:szCs w:val="24"/>
        </w:rPr>
        <w:t xml:space="preserve">Suherman, E. et al., 2001. </w:t>
      </w:r>
      <w:r w:rsidRPr="001E7081">
        <w:rPr>
          <w:rFonts w:ascii="Times New Roman" w:hAnsi="Times New Roman" w:cs="Times New Roman"/>
          <w:i/>
          <w:iCs/>
          <w:noProof/>
          <w:sz w:val="24"/>
          <w:szCs w:val="24"/>
        </w:rPr>
        <w:t xml:space="preserve">Strategi Pembelajaran Matematika Kontemporer. </w:t>
      </w:r>
      <w:r w:rsidRPr="001E7081">
        <w:rPr>
          <w:rFonts w:ascii="Times New Roman" w:hAnsi="Times New Roman" w:cs="Times New Roman"/>
          <w:noProof/>
          <w:sz w:val="24"/>
          <w:szCs w:val="24"/>
        </w:rPr>
        <w:t>Bandung: JICA -Universitas Pendidikan Indonesia.</w:t>
      </w:r>
    </w:p>
    <w:p w:rsid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Putra, Ino Angga. 2015. </w:t>
      </w:r>
      <w:r w:rsidRPr="00BE4E1A">
        <w:rPr>
          <w:rFonts w:ascii="Times New Roman" w:hAnsi="Times New Roman" w:cs="Times New Roman"/>
          <w:sz w:val="24"/>
          <w:szCs w:val="24"/>
        </w:rPr>
        <w:t>Orientasi Hybrid Learning Melalui Model Hybrid Learning Dengan Bantuan Multimedia Di Dalam Kegiatan Pembelajaran.</w:t>
      </w:r>
      <w:r>
        <w:rPr>
          <w:rFonts w:ascii="Times New Roman" w:hAnsi="Times New Roman" w:cs="Times New Roman"/>
          <w:sz w:val="24"/>
          <w:szCs w:val="24"/>
        </w:rPr>
        <w:t xml:space="preserve"> </w:t>
      </w:r>
      <w:r>
        <w:rPr>
          <w:rFonts w:ascii="Times New Roman" w:hAnsi="Times New Roman" w:cs="Times New Roman"/>
          <w:i/>
          <w:sz w:val="24"/>
          <w:szCs w:val="24"/>
        </w:rPr>
        <w:t>EDUSCOPE, Vol. 1, No. 1,</w:t>
      </w:r>
      <w:r>
        <w:rPr>
          <w:rFonts w:ascii="Times New Roman" w:hAnsi="Times New Roman" w:cs="Times New Roman"/>
          <w:sz w:val="24"/>
          <w:szCs w:val="24"/>
        </w:rPr>
        <w:t xml:space="preserve">Juli 2015. </w:t>
      </w:r>
    </w:p>
    <w:p w:rsidR="002E2987" w:rsidRPr="00BE4E1A" w:rsidRDefault="002E2987" w:rsidP="002E2987">
      <w:pPr>
        <w:spacing w:after="0" w:line="240" w:lineRule="auto"/>
        <w:ind w:left="851" w:hanging="851"/>
        <w:rPr>
          <w:rFonts w:ascii="Times New Roman" w:hAnsi="Times New Roman" w:cs="Times New Roman"/>
          <w:sz w:val="24"/>
          <w:szCs w:val="24"/>
        </w:rPr>
      </w:pPr>
    </w:p>
    <w:p w:rsidR="002E2987" w:rsidRPr="001E7081" w:rsidRDefault="002E2987" w:rsidP="002E2987">
      <w:pPr>
        <w:spacing w:after="0" w:line="240" w:lineRule="auto"/>
        <w:ind w:left="851" w:hanging="851"/>
        <w:rPr>
          <w:rFonts w:ascii="Times New Roman" w:hAnsi="Times New Roman" w:cs="Times New Roman"/>
          <w:sz w:val="24"/>
          <w:szCs w:val="24"/>
        </w:rPr>
      </w:pPr>
      <w:r w:rsidRPr="001E7081">
        <w:rPr>
          <w:rFonts w:ascii="Times New Roman" w:hAnsi="Times New Roman" w:cs="Times New Roman"/>
          <w:sz w:val="24"/>
          <w:szCs w:val="24"/>
        </w:rPr>
        <w:t xml:space="preserve">Susilo. 2011. </w:t>
      </w:r>
      <w:r w:rsidRPr="001E7081">
        <w:rPr>
          <w:rFonts w:ascii="Times New Roman" w:hAnsi="Times New Roman" w:cs="Times New Roman"/>
          <w:i/>
          <w:sz w:val="24"/>
          <w:szCs w:val="24"/>
        </w:rPr>
        <w:t>Panduan Penelitian Tindakan Kelas</w:t>
      </w:r>
      <w:r w:rsidRPr="001E7081">
        <w:rPr>
          <w:rFonts w:ascii="Times New Roman" w:hAnsi="Times New Roman" w:cs="Times New Roman"/>
          <w:sz w:val="24"/>
          <w:szCs w:val="24"/>
        </w:rPr>
        <w:t>. Yogyakarta: Pustaka Buku Publiser.</w:t>
      </w:r>
    </w:p>
    <w:p w:rsidR="002E2987" w:rsidRDefault="002E2987" w:rsidP="002E2987">
      <w:pPr>
        <w:spacing w:after="0" w:line="240" w:lineRule="auto"/>
        <w:ind w:left="851" w:hanging="851"/>
        <w:rPr>
          <w:rFonts w:ascii="Times New Roman" w:hAnsi="Times New Roman" w:cs="Times New Roman"/>
          <w:sz w:val="24"/>
          <w:szCs w:val="24"/>
        </w:rPr>
      </w:pPr>
    </w:p>
    <w:p w:rsidR="002E2987" w:rsidRDefault="002E2987" w:rsidP="002E2987">
      <w:pPr>
        <w:spacing w:after="0"/>
        <w:ind w:left="851" w:hanging="851"/>
        <w:rPr>
          <w:rFonts w:ascii="Times New Roman" w:hAnsi="Times New Roman" w:cs="Times New Roman"/>
          <w:sz w:val="24"/>
          <w:szCs w:val="24"/>
        </w:rPr>
      </w:pPr>
      <w:r>
        <w:rPr>
          <w:rFonts w:ascii="Times New Roman" w:hAnsi="Times New Roman" w:cs="Times New Roman"/>
          <w:sz w:val="24"/>
          <w:szCs w:val="24"/>
        </w:rPr>
        <w:t xml:space="preserve">Uno, Hamzah B. 2011. </w:t>
      </w:r>
      <w:r>
        <w:rPr>
          <w:rFonts w:ascii="Times New Roman" w:hAnsi="Times New Roman" w:cs="Times New Roman"/>
          <w:i/>
          <w:sz w:val="24"/>
          <w:szCs w:val="24"/>
        </w:rPr>
        <w:t>Model Pembelajaran Menciptakan Proses Belajar Mengajar yang Kreatif dan Efektif.</w:t>
      </w:r>
      <w:r>
        <w:rPr>
          <w:rFonts w:ascii="Times New Roman" w:hAnsi="Times New Roman" w:cs="Times New Roman"/>
          <w:sz w:val="24"/>
          <w:szCs w:val="24"/>
        </w:rPr>
        <w:t xml:space="preserve"> Jakarta: PT Bumi Aksara. </w:t>
      </w:r>
    </w:p>
    <w:p w:rsidR="002E2987" w:rsidRDefault="002E2987" w:rsidP="002E2987">
      <w:pPr>
        <w:spacing w:after="0" w:line="240" w:lineRule="auto"/>
        <w:ind w:left="851" w:hanging="851"/>
        <w:rPr>
          <w:rFonts w:ascii="Times New Roman" w:hAnsi="Times New Roman" w:cs="Times New Roman"/>
          <w:sz w:val="24"/>
          <w:szCs w:val="24"/>
        </w:rPr>
      </w:pPr>
    </w:p>
    <w:p w:rsidR="002E2987" w:rsidRPr="001E7081" w:rsidRDefault="002E2987" w:rsidP="002E2987">
      <w:pPr>
        <w:spacing w:after="0" w:line="240" w:lineRule="auto"/>
        <w:ind w:left="851" w:hanging="851"/>
        <w:rPr>
          <w:rFonts w:ascii="Times New Roman" w:hAnsi="Times New Roman" w:cs="Times New Roman"/>
          <w:sz w:val="24"/>
          <w:szCs w:val="24"/>
        </w:rPr>
      </w:pPr>
      <w:r w:rsidRPr="001E7081">
        <w:rPr>
          <w:rFonts w:ascii="Times New Roman" w:hAnsi="Times New Roman" w:cs="Times New Roman"/>
          <w:sz w:val="24"/>
          <w:szCs w:val="24"/>
        </w:rPr>
        <w:t xml:space="preserve">Zarkasyi, W. 2015. </w:t>
      </w:r>
      <w:r w:rsidRPr="001E7081">
        <w:rPr>
          <w:rFonts w:ascii="Times New Roman" w:hAnsi="Times New Roman" w:cs="Times New Roman"/>
          <w:i/>
          <w:sz w:val="24"/>
          <w:szCs w:val="24"/>
        </w:rPr>
        <w:t>Penelitian Pendidikan Matematika</w:t>
      </w:r>
      <w:r w:rsidRPr="001E7081">
        <w:rPr>
          <w:rFonts w:ascii="Times New Roman" w:hAnsi="Times New Roman" w:cs="Times New Roman"/>
          <w:sz w:val="24"/>
          <w:szCs w:val="24"/>
        </w:rPr>
        <w:t>. Bandung: Refka Aditama.</w:t>
      </w:r>
    </w:p>
    <w:p w:rsidR="002E2987" w:rsidRDefault="002E2987" w:rsidP="002E2987">
      <w:pPr>
        <w:spacing w:after="0" w:line="240" w:lineRule="auto"/>
        <w:rPr>
          <w:rFonts w:ascii="Times New Roman" w:hAnsi="Times New Roman" w:cs="Times New Roman"/>
          <w:sz w:val="24"/>
          <w:szCs w:val="24"/>
        </w:rPr>
      </w:pPr>
    </w:p>
    <w:p w:rsidR="002E2987" w:rsidRDefault="002E2987" w:rsidP="002E2987">
      <w:pPr>
        <w:spacing w:after="0" w:line="240" w:lineRule="auto"/>
        <w:ind w:left="851" w:hanging="851"/>
        <w:rPr>
          <w:rFonts w:ascii="Times New Roman" w:hAnsi="Times New Roman" w:cs="Times New Roman"/>
          <w:sz w:val="24"/>
          <w:szCs w:val="24"/>
        </w:rPr>
      </w:pPr>
    </w:p>
    <w:p w:rsidR="00E87973" w:rsidRPr="00E87973" w:rsidRDefault="00E87973" w:rsidP="00E87973">
      <w:pPr>
        <w:spacing w:after="0" w:line="360" w:lineRule="auto"/>
        <w:rPr>
          <w:rFonts w:ascii="Times New Roman" w:hAnsi="Times New Roman" w:cs="Times New Roman"/>
          <w:b/>
          <w:sz w:val="24"/>
          <w:szCs w:val="24"/>
        </w:rPr>
      </w:pPr>
    </w:p>
    <w:p w:rsidR="007C4021" w:rsidRPr="007C4021" w:rsidRDefault="007C4021" w:rsidP="007C4021">
      <w:pPr>
        <w:spacing w:line="480" w:lineRule="auto"/>
        <w:ind w:firstLine="720"/>
        <w:rPr>
          <w:rFonts w:ascii="Times New Roman" w:hAnsi="Times New Roman" w:cs="Times New Roman"/>
          <w:color w:val="000000" w:themeColor="text1"/>
          <w:sz w:val="24"/>
          <w:szCs w:val="24"/>
        </w:rPr>
      </w:pPr>
    </w:p>
    <w:p w:rsidR="004D3F67" w:rsidRPr="007C4021" w:rsidRDefault="004D3F67" w:rsidP="007C4021">
      <w:pPr>
        <w:spacing w:after="0" w:line="360" w:lineRule="auto"/>
        <w:ind w:firstLine="720"/>
        <w:jc w:val="both"/>
        <w:rPr>
          <w:rFonts w:ascii="Times New Roman" w:hAnsi="Times New Roman" w:cs="Times New Roman"/>
          <w:b/>
          <w:sz w:val="24"/>
          <w:szCs w:val="24"/>
        </w:rPr>
      </w:pPr>
    </w:p>
    <w:p w:rsidR="007C4021" w:rsidRDefault="007C4021" w:rsidP="00BE5662">
      <w:pPr>
        <w:spacing w:after="0" w:line="360" w:lineRule="auto"/>
        <w:jc w:val="both"/>
        <w:rPr>
          <w:rFonts w:ascii="Times New Roman" w:hAnsi="Times New Roman" w:cs="Times New Roman"/>
          <w:b/>
          <w:sz w:val="24"/>
          <w:szCs w:val="24"/>
        </w:rPr>
      </w:pPr>
    </w:p>
    <w:p w:rsidR="002E2987" w:rsidRDefault="002E2987" w:rsidP="00BE5662">
      <w:pPr>
        <w:spacing w:after="0" w:line="360" w:lineRule="auto"/>
        <w:jc w:val="both"/>
        <w:rPr>
          <w:rFonts w:ascii="Times New Roman" w:hAnsi="Times New Roman" w:cs="Times New Roman"/>
          <w:b/>
          <w:sz w:val="24"/>
          <w:szCs w:val="24"/>
        </w:rPr>
      </w:pPr>
    </w:p>
    <w:p w:rsidR="002E2987" w:rsidRDefault="002E2987" w:rsidP="00BE5662">
      <w:pPr>
        <w:spacing w:after="0" w:line="360" w:lineRule="auto"/>
        <w:jc w:val="both"/>
        <w:rPr>
          <w:rFonts w:ascii="Times New Roman" w:hAnsi="Times New Roman" w:cs="Times New Roman"/>
          <w:b/>
          <w:sz w:val="24"/>
          <w:szCs w:val="24"/>
        </w:rPr>
      </w:pPr>
    </w:p>
    <w:p w:rsidR="002E2987" w:rsidRDefault="002E2987" w:rsidP="00BE5662">
      <w:pPr>
        <w:spacing w:after="0" w:line="360" w:lineRule="auto"/>
        <w:jc w:val="both"/>
        <w:rPr>
          <w:rFonts w:ascii="Times New Roman" w:hAnsi="Times New Roman" w:cs="Times New Roman"/>
          <w:b/>
          <w:sz w:val="24"/>
          <w:szCs w:val="24"/>
        </w:rPr>
      </w:pPr>
    </w:p>
    <w:p w:rsidR="002E2987" w:rsidRDefault="002E2987" w:rsidP="00BE5662">
      <w:pPr>
        <w:spacing w:after="0" w:line="360" w:lineRule="auto"/>
        <w:jc w:val="both"/>
        <w:rPr>
          <w:rFonts w:ascii="Times New Roman" w:hAnsi="Times New Roman" w:cs="Times New Roman"/>
          <w:b/>
          <w:sz w:val="24"/>
          <w:szCs w:val="24"/>
        </w:rPr>
      </w:pPr>
    </w:p>
    <w:p w:rsidR="002E2987" w:rsidRDefault="002E2987" w:rsidP="00BE5662">
      <w:pPr>
        <w:spacing w:after="0" w:line="360" w:lineRule="auto"/>
        <w:jc w:val="both"/>
        <w:rPr>
          <w:rFonts w:ascii="Times New Roman" w:hAnsi="Times New Roman" w:cs="Times New Roman"/>
          <w:b/>
          <w:sz w:val="24"/>
          <w:szCs w:val="24"/>
        </w:rPr>
      </w:pPr>
    </w:p>
    <w:p w:rsidR="002E2987" w:rsidRDefault="002E2987" w:rsidP="002E2987">
      <w:pPr>
        <w:autoSpaceDE w:val="0"/>
        <w:autoSpaceDN w:val="0"/>
        <w:adjustRightInd w:val="0"/>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PERSETUJUAN PEMBIMBING ARTIKEL</w:t>
      </w:r>
    </w:p>
    <w:p w:rsidR="002E2987" w:rsidRDefault="002E2987" w:rsidP="002E2987">
      <w:pPr>
        <w:autoSpaceDE w:val="0"/>
        <w:autoSpaceDN w:val="0"/>
        <w:adjustRightInd w:val="0"/>
        <w:spacing w:before="240" w:line="480" w:lineRule="auto"/>
        <w:jc w:val="center"/>
        <w:rPr>
          <w:rFonts w:ascii="Times New Roman" w:hAnsi="Times New Roman" w:cs="Times New Roman"/>
          <w:b/>
          <w:bCs/>
          <w:sz w:val="24"/>
          <w:szCs w:val="24"/>
        </w:rPr>
      </w:pPr>
    </w:p>
    <w:p w:rsidR="002E2987" w:rsidRPr="00967280" w:rsidRDefault="002E2987" w:rsidP="00967280">
      <w:pPr>
        <w:spacing w:after="0" w:line="240" w:lineRule="auto"/>
        <w:jc w:val="both"/>
        <w:rPr>
          <w:rFonts w:ascii="Times New Roman" w:hAnsi="Times New Roman" w:cs="Times New Roman"/>
          <w:b/>
          <w:sz w:val="24"/>
          <w:szCs w:val="24"/>
        </w:rPr>
      </w:pPr>
      <w:r w:rsidRPr="00D0595A">
        <w:rPr>
          <w:rFonts w:ascii="Times New Roman" w:hAnsi="Times New Roman" w:cs="Times New Roman"/>
          <w:sz w:val="24"/>
          <w:szCs w:val="24"/>
        </w:rPr>
        <w:t xml:space="preserve">Artikel </w:t>
      </w:r>
      <w:r>
        <w:rPr>
          <w:rFonts w:ascii="Times New Roman" w:hAnsi="Times New Roman" w:cs="Times New Roman"/>
          <w:sz w:val="24"/>
          <w:szCs w:val="24"/>
        </w:rPr>
        <w:t>oleh Maryamah yang berjudul “</w:t>
      </w:r>
      <w:r w:rsidR="00967280" w:rsidRPr="00967280">
        <w:rPr>
          <w:rFonts w:ascii="Times New Roman" w:hAnsi="Times New Roman" w:cs="Times New Roman"/>
          <w:sz w:val="24"/>
          <w:szCs w:val="24"/>
        </w:rPr>
        <w:t xml:space="preserve">Pengembangan Model Pembelajaran </w:t>
      </w:r>
      <w:r w:rsidR="00967280" w:rsidRPr="00967280">
        <w:rPr>
          <w:rFonts w:ascii="Times New Roman" w:hAnsi="Times New Roman" w:cs="Times New Roman"/>
          <w:i/>
          <w:sz w:val="24"/>
          <w:szCs w:val="24"/>
        </w:rPr>
        <w:t xml:space="preserve">Hybrid E-Learning </w:t>
      </w:r>
      <w:r w:rsidR="00967280" w:rsidRPr="00967280">
        <w:rPr>
          <w:rFonts w:ascii="Times New Roman" w:hAnsi="Times New Roman" w:cs="Times New Roman"/>
          <w:sz w:val="24"/>
          <w:szCs w:val="24"/>
        </w:rPr>
        <w:t>Tutor Sebaya Berbasis Media Blog Pa</w:t>
      </w:r>
      <w:r w:rsidR="00967280">
        <w:rPr>
          <w:rFonts w:ascii="Times New Roman" w:hAnsi="Times New Roman" w:cs="Times New Roman"/>
          <w:sz w:val="24"/>
          <w:szCs w:val="24"/>
        </w:rPr>
        <w:t>da Materi Matriks untuk Kelas XI</w:t>
      </w:r>
      <w:r w:rsidRPr="00967280">
        <w:rPr>
          <w:rFonts w:ascii="Times New Roman" w:hAnsi="Times New Roman" w:cs="Times New Roman"/>
          <w:sz w:val="24"/>
          <w:szCs w:val="24"/>
        </w:rPr>
        <w:t>” ini telah diperiksa dan disetujui oleh:</w:t>
      </w:r>
    </w:p>
    <w:p w:rsidR="002E2987" w:rsidRDefault="002E2987" w:rsidP="002E2987">
      <w:pPr>
        <w:pStyle w:val="ListParagraph"/>
        <w:spacing w:after="0" w:line="360" w:lineRule="auto"/>
        <w:ind w:left="284"/>
        <w:rPr>
          <w:rFonts w:ascii="Times New Roman" w:hAnsi="Times New Roman" w:cs="Times New Roman"/>
          <w:sz w:val="24"/>
          <w:szCs w:val="24"/>
        </w:rPr>
      </w:pPr>
    </w:p>
    <w:p w:rsidR="002E2987" w:rsidRDefault="002E2987" w:rsidP="002E2987">
      <w:pPr>
        <w:pStyle w:val="ListParagraph"/>
        <w:spacing w:after="0" w:line="360" w:lineRule="auto"/>
        <w:ind w:left="284"/>
        <w:rPr>
          <w:rFonts w:ascii="Times New Roman" w:hAnsi="Times New Roman" w:cs="Times New Roman"/>
          <w:sz w:val="24"/>
          <w:szCs w:val="24"/>
        </w:rPr>
      </w:pPr>
    </w:p>
    <w:p w:rsidR="002E2987" w:rsidRDefault="002E2987" w:rsidP="002E2987">
      <w:pPr>
        <w:pStyle w:val="ListParagraph"/>
        <w:spacing w:after="0" w:line="360" w:lineRule="auto"/>
        <w:ind w:left="284"/>
        <w:rPr>
          <w:rFonts w:ascii="Times New Roman" w:hAnsi="Times New Roman" w:cs="Times New Roman"/>
          <w:sz w:val="24"/>
          <w:szCs w:val="24"/>
        </w:rPr>
      </w:pPr>
    </w:p>
    <w:p w:rsidR="002E2987" w:rsidRDefault="002E2987" w:rsidP="002E2987">
      <w:pPr>
        <w:spacing w:line="240" w:lineRule="auto"/>
        <w:rPr>
          <w:rFonts w:asciiTheme="majorBidi" w:hAnsiTheme="majorBidi" w:cstheme="majorBidi"/>
          <w:sz w:val="24"/>
          <w:szCs w:val="24"/>
        </w:rPr>
      </w:pPr>
      <w:r>
        <w:rPr>
          <w:rFonts w:asciiTheme="majorBidi" w:hAnsiTheme="majorBidi" w:cstheme="majorBidi"/>
          <w:sz w:val="24"/>
          <w:szCs w:val="24"/>
        </w:rPr>
        <w:t>Malang, 31 Januari 2019</w:t>
      </w:r>
    </w:p>
    <w:p w:rsidR="002E2987" w:rsidRDefault="002E2987" w:rsidP="002E2987">
      <w:pPr>
        <w:spacing w:line="240" w:lineRule="auto"/>
        <w:rPr>
          <w:rFonts w:asciiTheme="majorBidi" w:hAnsiTheme="majorBidi" w:cstheme="majorBidi"/>
          <w:sz w:val="24"/>
          <w:szCs w:val="24"/>
          <w:lang w:val="en-US"/>
        </w:rPr>
      </w:pPr>
      <w:r>
        <w:rPr>
          <w:rFonts w:asciiTheme="majorBidi" w:hAnsiTheme="majorBidi" w:cstheme="majorBidi"/>
          <w:sz w:val="24"/>
          <w:szCs w:val="24"/>
        </w:rPr>
        <w:t>Pembimbing I,</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p>
    <w:p w:rsidR="002E2987" w:rsidRDefault="002E2987" w:rsidP="002E2987">
      <w:pPr>
        <w:spacing w:line="240" w:lineRule="auto"/>
        <w:rPr>
          <w:rFonts w:asciiTheme="majorBidi" w:hAnsiTheme="majorBidi" w:cstheme="majorBidi"/>
          <w:sz w:val="24"/>
          <w:szCs w:val="24"/>
          <w:lang w:val="en-US"/>
        </w:rPr>
      </w:pPr>
    </w:p>
    <w:p w:rsidR="002E2987" w:rsidRDefault="002E2987" w:rsidP="002E2987">
      <w:pPr>
        <w:spacing w:line="240" w:lineRule="auto"/>
        <w:rPr>
          <w:rFonts w:asciiTheme="majorBidi" w:hAnsiTheme="majorBidi" w:cstheme="majorBidi"/>
          <w:sz w:val="24"/>
          <w:szCs w:val="24"/>
        </w:rPr>
      </w:pPr>
    </w:p>
    <w:p w:rsidR="002E2987" w:rsidRPr="009348F0" w:rsidRDefault="002E2987" w:rsidP="002E2987">
      <w:pPr>
        <w:spacing w:line="240" w:lineRule="auto"/>
        <w:rPr>
          <w:rFonts w:asciiTheme="majorBidi" w:hAnsiTheme="majorBidi" w:cstheme="majorBidi"/>
          <w:sz w:val="24"/>
          <w:szCs w:val="24"/>
        </w:rPr>
      </w:pPr>
    </w:p>
    <w:p w:rsidR="002E2987" w:rsidRDefault="002E2987" w:rsidP="002E2987">
      <w:pPr>
        <w:spacing w:line="240" w:lineRule="auto"/>
        <w:rPr>
          <w:rFonts w:ascii="Times New Roman" w:hAnsi="Times New Roman" w:cs="Times New Roman"/>
          <w:bCs/>
          <w:sz w:val="24"/>
          <w:szCs w:val="24"/>
        </w:rPr>
      </w:pPr>
      <w:r>
        <w:rPr>
          <w:rFonts w:ascii="Times New Roman" w:hAnsi="Times New Roman" w:cs="Times New Roman"/>
          <w:bCs/>
          <w:sz w:val="24"/>
          <w:szCs w:val="24"/>
          <w:u w:val="single"/>
        </w:rPr>
        <w:t>Dr. Sunismi, M.Pd</w:t>
      </w:r>
      <w:r>
        <w:rPr>
          <w:rFonts w:ascii="Times New Roman" w:hAnsi="Times New Roman" w:cs="Times New Roman"/>
          <w:bCs/>
          <w:sz w:val="24"/>
          <w:szCs w:val="24"/>
        </w:rPr>
        <w:t xml:space="preserve"> </w:t>
      </w:r>
    </w:p>
    <w:p w:rsidR="002E2987" w:rsidRDefault="002E2987" w:rsidP="002E2987">
      <w:pPr>
        <w:spacing w:line="240" w:lineRule="auto"/>
        <w:rPr>
          <w:rFonts w:ascii="Times New Roman" w:hAnsi="Times New Roman" w:cs="Times New Roman"/>
          <w:bCs/>
          <w:sz w:val="24"/>
          <w:szCs w:val="24"/>
        </w:rPr>
      </w:pPr>
      <w:r w:rsidRPr="00F57E95">
        <w:rPr>
          <w:rFonts w:ascii="Times New Roman" w:hAnsi="Times New Roman" w:cs="Times New Roman"/>
          <w:bCs/>
          <w:sz w:val="24"/>
          <w:szCs w:val="24"/>
          <w:lang w:val="en-US"/>
        </w:rPr>
        <w:t xml:space="preserve">NIP. </w:t>
      </w:r>
      <w:r>
        <w:rPr>
          <w:rFonts w:ascii="Times New Roman" w:hAnsi="Times New Roman" w:cs="Times New Roman"/>
          <w:bCs/>
          <w:sz w:val="24"/>
          <w:szCs w:val="24"/>
        </w:rPr>
        <w:t>19</w:t>
      </w:r>
      <w:r w:rsidR="00967280">
        <w:rPr>
          <w:rFonts w:ascii="Times New Roman" w:hAnsi="Times New Roman" w:cs="Times New Roman"/>
          <w:bCs/>
          <w:sz w:val="24"/>
          <w:szCs w:val="24"/>
        </w:rPr>
        <w:t>10200005</w:t>
      </w:r>
      <w:r w:rsidRPr="00F57E95">
        <w:rPr>
          <w:rFonts w:ascii="Times New Roman" w:hAnsi="Times New Roman" w:cs="Times New Roman"/>
          <w:bCs/>
          <w:sz w:val="24"/>
          <w:szCs w:val="24"/>
        </w:rPr>
        <w:tab/>
      </w:r>
      <w:r w:rsidRPr="00F57E95">
        <w:rPr>
          <w:rFonts w:ascii="Times New Roman" w:hAnsi="Times New Roman" w:cs="Times New Roman"/>
          <w:bCs/>
          <w:sz w:val="24"/>
          <w:szCs w:val="24"/>
        </w:rPr>
        <w:tab/>
      </w:r>
      <w:r w:rsidRPr="00F57E95">
        <w:rPr>
          <w:rFonts w:ascii="Times New Roman" w:hAnsi="Times New Roman" w:cs="Times New Roman"/>
          <w:bCs/>
          <w:sz w:val="24"/>
          <w:szCs w:val="24"/>
        </w:rPr>
        <w:tab/>
      </w:r>
      <w:r w:rsidRPr="00F57E95">
        <w:rPr>
          <w:rFonts w:ascii="Times New Roman" w:hAnsi="Times New Roman" w:cs="Times New Roman"/>
          <w:bCs/>
          <w:sz w:val="24"/>
          <w:szCs w:val="24"/>
        </w:rPr>
        <w:tab/>
      </w:r>
      <w:r w:rsidRPr="00F57E95">
        <w:rPr>
          <w:rFonts w:ascii="Times New Roman" w:hAnsi="Times New Roman" w:cs="Times New Roman"/>
          <w:bCs/>
          <w:sz w:val="24"/>
          <w:szCs w:val="24"/>
        </w:rPr>
        <w:tab/>
      </w:r>
    </w:p>
    <w:p w:rsidR="002E2987" w:rsidRPr="00D0595A" w:rsidRDefault="002E2987" w:rsidP="002E2987">
      <w:pPr>
        <w:pStyle w:val="ListParagraph"/>
        <w:spacing w:after="0" w:line="360" w:lineRule="auto"/>
        <w:ind w:left="284"/>
        <w:rPr>
          <w:rFonts w:ascii="Times New Roman" w:hAnsi="Times New Roman" w:cs="Times New Roman"/>
          <w:sz w:val="24"/>
          <w:szCs w:val="24"/>
        </w:rPr>
      </w:pPr>
    </w:p>
    <w:p w:rsidR="002E2987" w:rsidRPr="0073245D" w:rsidRDefault="002E2987" w:rsidP="00BE5662">
      <w:pPr>
        <w:spacing w:after="0" w:line="360" w:lineRule="auto"/>
        <w:jc w:val="both"/>
        <w:rPr>
          <w:rFonts w:ascii="Times New Roman" w:hAnsi="Times New Roman" w:cs="Times New Roman"/>
          <w:b/>
          <w:sz w:val="24"/>
          <w:szCs w:val="24"/>
        </w:rPr>
      </w:pPr>
    </w:p>
    <w:sectPr w:rsidR="002E2987" w:rsidRPr="0073245D" w:rsidSect="0073245D">
      <w:headerReference w:type="default" r:id="rId8"/>
      <w:pgSz w:w="11907" w:h="16839" w:code="9"/>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4D4" w:rsidRDefault="00DF14D4" w:rsidP="0073245D">
      <w:pPr>
        <w:spacing w:after="0" w:line="240" w:lineRule="auto"/>
      </w:pPr>
      <w:r>
        <w:separator/>
      </w:r>
    </w:p>
  </w:endnote>
  <w:endnote w:type="continuationSeparator" w:id="0">
    <w:p w:rsidR="00DF14D4" w:rsidRDefault="00DF14D4" w:rsidP="00732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4D4" w:rsidRDefault="00DF14D4" w:rsidP="0073245D">
      <w:pPr>
        <w:spacing w:after="0" w:line="240" w:lineRule="auto"/>
      </w:pPr>
      <w:r>
        <w:separator/>
      </w:r>
    </w:p>
  </w:footnote>
  <w:footnote w:type="continuationSeparator" w:id="0">
    <w:p w:rsidR="00DF14D4" w:rsidRDefault="00DF14D4" w:rsidP="007324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851"/>
      <w:gridCol w:w="1176"/>
    </w:tblGrid>
    <w:tr w:rsidR="00967280" w:rsidRPr="00285075" w:rsidTr="00967280">
      <w:trPr>
        <w:trHeight w:val="20"/>
      </w:trPr>
      <w:tc>
        <w:tcPr>
          <w:tcW w:w="8640" w:type="dxa"/>
        </w:tcPr>
        <w:p w:rsidR="00967280" w:rsidRPr="00285075" w:rsidRDefault="00967280" w:rsidP="00967280">
          <w:pPr>
            <w:widowControl w:val="0"/>
            <w:tabs>
              <w:tab w:val="center" w:pos="4513"/>
              <w:tab w:val="left" w:pos="5103"/>
              <w:tab w:val="right" w:pos="9026"/>
            </w:tabs>
            <w:spacing w:line="240" w:lineRule="auto"/>
            <w:rPr>
              <w:rFonts w:ascii="Arial" w:eastAsia="Calibri" w:hAnsi="Arial" w:cs="Arial"/>
              <w:b/>
              <w:bCs/>
              <w:lang w:eastAsia="ja-JP"/>
            </w:rPr>
          </w:pPr>
          <w:r w:rsidRPr="00285075">
            <w:rPr>
              <w:rFonts w:ascii="Arial" w:eastAsia="Calibri" w:hAnsi="Arial" w:cs="Arial"/>
              <w:b/>
              <w:bCs/>
              <w:lang w:eastAsia="ja-JP"/>
            </w:rPr>
            <w:t xml:space="preserve">ISSN 2337-6384                     </w:t>
          </w:r>
          <w:r>
            <w:rPr>
              <w:rFonts w:ascii="Arial" w:eastAsia="Calibri" w:hAnsi="Arial" w:cs="Arial"/>
              <w:b/>
              <w:bCs/>
              <w:lang w:eastAsia="ja-JP"/>
            </w:rPr>
            <w:t xml:space="preserve">                      </w:t>
          </w:r>
          <w:r>
            <w:rPr>
              <w:rFonts w:ascii="Arial" w:eastAsia="Calibri" w:hAnsi="Arial" w:cs="Arial"/>
              <w:b/>
              <w:bCs/>
              <w:lang w:eastAsia="ja-JP"/>
            </w:rPr>
            <w:t xml:space="preserve"> </w:t>
          </w:r>
          <w:r w:rsidRPr="00285075">
            <w:rPr>
              <w:rFonts w:ascii="Arial" w:eastAsia="Calibri" w:hAnsi="Arial" w:cs="Arial"/>
              <w:b/>
              <w:bCs/>
              <w:lang w:eastAsia="ja-JP"/>
            </w:rPr>
            <w:t xml:space="preserve">JP3, Volume </w:t>
          </w:r>
          <w:r>
            <w:rPr>
              <w:rFonts w:ascii="Arial" w:eastAsia="Calibri" w:hAnsi="Arial" w:cs="Arial"/>
              <w:b/>
              <w:bCs/>
              <w:lang w:eastAsia="ja-JP"/>
            </w:rPr>
            <w:t>13</w:t>
          </w:r>
          <w:r w:rsidRPr="00285075">
            <w:rPr>
              <w:rFonts w:ascii="Arial" w:eastAsia="Calibri" w:hAnsi="Arial" w:cs="Arial"/>
              <w:b/>
              <w:bCs/>
              <w:lang w:eastAsia="ja-JP"/>
            </w:rPr>
            <w:t>, No.</w:t>
          </w:r>
          <w:r>
            <w:rPr>
              <w:rFonts w:ascii="Arial" w:eastAsia="Calibri" w:hAnsi="Arial" w:cs="Arial"/>
              <w:b/>
              <w:bCs/>
              <w:lang w:eastAsia="ja-JP"/>
            </w:rPr>
            <w:t>x</w:t>
          </w:r>
          <w:r>
            <w:rPr>
              <w:rFonts w:ascii="Arial" w:eastAsia="Calibri" w:hAnsi="Arial" w:cs="Arial"/>
              <w:b/>
              <w:bCs/>
              <w:lang w:eastAsia="ja-JP"/>
            </w:rPr>
            <w:t xml:space="preserve">, </w:t>
          </w:r>
          <w:r>
            <w:rPr>
              <w:rFonts w:ascii="Arial" w:eastAsia="Calibri" w:hAnsi="Arial" w:cs="Arial"/>
              <w:b/>
              <w:bCs/>
              <w:lang w:eastAsia="ja-JP"/>
            </w:rPr>
            <w:t>Januari</w:t>
          </w:r>
        </w:p>
      </w:tc>
      <w:tc>
        <w:tcPr>
          <w:tcW w:w="1229" w:type="dxa"/>
        </w:tcPr>
        <w:p w:rsidR="00967280" w:rsidRPr="00285075" w:rsidRDefault="00967280" w:rsidP="00967280">
          <w:pPr>
            <w:widowControl w:val="0"/>
            <w:tabs>
              <w:tab w:val="center" w:pos="4513"/>
              <w:tab w:val="right" w:pos="9026"/>
            </w:tabs>
            <w:spacing w:line="240" w:lineRule="auto"/>
            <w:rPr>
              <w:rFonts w:ascii="Arial" w:eastAsia="Calibri" w:hAnsi="Arial" w:cs="Arial"/>
              <w:b/>
              <w:bCs/>
              <w:color w:val="4F81BD"/>
              <w:lang w:eastAsia="ja-JP"/>
            </w:rPr>
          </w:pPr>
          <w:r w:rsidRPr="00285075">
            <w:rPr>
              <w:rFonts w:ascii="Arial" w:eastAsia="Calibri" w:hAnsi="Arial" w:cs="Arial"/>
              <w:b/>
              <w:bCs/>
              <w:lang w:eastAsia="ja-JP"/>
            </w:rPr>
            <w:t>201</w:t>
          </w:r>
          <w:r>
            <w:rPr>
              <w:rFonts w:ascii="Arial" w:eastAsia="Calibri" w:hAnsi="Arial" w:cs="Arial"/>
              <w:b/>
              <w:bCs/>
              <w:lang w:eastAsia="ja-JP"/>
            </w:rPr>
            <w:t>9</w:t>
          </w:r>
        </w:p>
      </w:tc>
    </w:tr>
  </w:tbl>
  <w:p w:rsidR="00967280" w:rsidRDefault="009672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90A3C"/>
    <w:multiLevelType w:val="hybridMultilevel"/>
    <w:tmpl w:val="843A45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14399F"/>
    <w:multiLevelType w:val="hybridMultilevel"/>
    <w:tmpl w:val="B604449A"/>
    <w:lvl w:ilvl="0" w:tplc="4330177E">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E216387"/>
    <w:multiLevelType w:val="hybridMultilevel"/>
    <w:tmpl w:val="D9FE6D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4C7574D"/>
    <w:multiLevelType w:val="hybridMultilevel"/>
    <w:tmpl w:val="B22E0118"/>
    <w:lvl w:ilvl="0" w:tplc="73CE35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7640269"/>
    <w:multiLevelType w:val="hybridMultilevel"/>
    <w:tmpl w:val="2FB6C2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6F071F"/>
    <w:multiLevelType w:val="hybridMultilevel"/>
    <w:tmpl w:val="D1E4B0B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CF35E8C"/>
    <w:multiLevelType w:val="hybridMultilevel"/>
    <w:tmpl w:val="AE267CC2"/>
    <w:lvl w:ilvl="0" w:tplc="1D24526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59751CA"/>
    <w:multiLevelType w:val="hybridMultilevel"/>
    <w:tmpl w:val="8E92DD2A"/>
    <w:lvl w:ilvl="0" w:tplc="2CD4498A">
      <w:start w:val="1"/>
      <w:numFmt w:val="lowerLetter"/>
      <w:lvlText w:val="%1."/>
      <w:lvlJc w:val="left"/>
      <w:pPr>
        <w:ind w:left="720" w:hanging="360"/>
      </w:pPr>
      <w:rPr>
        <w:rFonts w:hint="default"/>
      </w:rPr>
    </w:lvl>
    <w:lvl w:ilvl="1" w:tplc="FB429974">
      <w:start w:val="1"/>
      <w:numFmt w:val="decimal"/>
      <w:lvlText w:val="%2)"/>
      <w:lvlJc w:val="left"/>
      <w:pPr>
        <w:ind w:left="1515" w:hanging="435"/>
      </w:pPr>
      <w:rPr>
        <w:rFonts w:hint="default"/>
      </w:rPr>
    </w:lvl>
    <w:lvl w:ilvl="2" w:tplc="110402B4">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D96743F"/>
    <w:multiLevelType w:val="hybridMultilevel"/>
    <w:tmpl w:val="C2B2B296"/>
    <w:lvl w:ilvl="0" w:tplc="04090017">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2"/>
  </w:num>
  <w:num w:numId="3">
    <w:abstractNumId w:val="1"/>
  </w:num>
  <w:num w:numId="4">
    <w:abstractNumId w:val="5"/>
  </w:num>
  <w:num w:numId="5">
    <w:abstractNumId w:val="4"/>
  </w:num>
  <w:num w:numId="6">
    <w:abstractNumId w:val="7"/>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5D"/>
    <w:rsid w:val="002E2987"/>
    <w:rsid w:val="00407FA5"/>
    <w:rsid w:val="0043181E"/>
    <w:rsid w:val="004D3F67"/>
    <w:rsid w:val="0073245D"/>
    <w:rsid w:val="0073665D"/>
    <w:rsid w:val="007C4021"/>
    <w:rsid w:val="008532E2"/>
    <w:rsid w:val="0088258C"/>
    <w:rsid w:val="00967280"/>
    <w:rsid w:val="00BE5662"/>
    <w:rsid w:val="00DF14D4"/>
    <w:rsid w:val="00E879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9D39C1-B699-4A57-973E-C32064AD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45D"/>
  </w:style>
  <w:style w:type="paragraph" w:styleId="Footer">
    <w:name w:val="footer"/>
    <w:basedOn w:val="Normal"/>
    <w:link w:val="FooterChar"/>
    <w:uiPriority w:val="99"/>
    <w:unhideWhenUsed/>
    <w:rsid w:val="00732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45D"/>
  </w:style>
  <w:style w:type="character" w:styleId="Hyperlink">
    <w:name w:val="Hyperlink"/>
    <w:basedOn w:val="DefaultParagraphFont"/>
    <w:uiPriority w:val="99"/>
    <w:unhideWhenUsed/>
    <w:rsid w:val="0073245D"/>
    <w:rPr>
      <w:color w:val="0563C1" w:themeColor="hyperlink"/>
      <w:u w:val="single"/>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4D3F6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4D3F67"/>
  </w:style>
  <w:style w:type="table" w:styleId="TableGrid">
    <w:name w:val="Table Grid"/>
    <w:basedOn w:val="TableNormal"/>
    <w:uiPriority w:val="39"/>
    <w:rsid w:val="00E8797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E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izah2140107211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3245</Words>
  <Characters>18502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2019-01-31T18:50:00Z</dcterms:created>
  <dcterms:modified xsi:type="dcterms:W3CDTF">2019-01-31T20:49:00Z</dcterms:modified>
</cp:coreProperties>
</file>