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2EC50" w14:textId="77777777" w:rsidR="00032E4F" w:rsidRPr="00C65218" w:rsidRDefault="00032E4F" w:rsidP="00A00AD7">
      <w:pPr>
        <w:spacing w:line="360" w:lineRule="auto"/>
        <w:jc w:val="center"/>
        <w:rPr>
          <w:rFonts w:ascii="Times New Roman" w:hAnsi="Times New Roman" w:cs="Times New Roman"/>
          <w:b/>
          <w:bCs/>
          <w:sz w:val="24"/>
          <w:szCs w:val="24"/>
          <w:lang w:val="id-ID"/>
        </w:rPr>
      </w:pPr>
      <w:r w:rsidRPr="00C65218">
        <w:rPr>
          <w:rFonts w:ascii="Times New Roman" w:hAnsi="Times New Roman" w:cs="Times New Roman"/>
          <w:b/>
          <w:bCs/>
          <w:sz w:val="24"/>
          <w:szCs w:val="24"/>
          <w:lang w:val="id-ID"/>
        </w:rPr>
        <w:t>A NARRATIVE INQUIRY OF TWO ENGLISH LANGUAGE LEARNERS EXPERIENCES IN ENHANCING LISTENING PROFICIENCY</w:t>
      </w:r>
    </w:p>
    <w:p w14:paraId="72809945" w14:textId="77777777" w:rsidR="00032E4F" w:rsidRPr="00773C67" w:rsidRDefault="00032E4F" w:rsidP="00D34A27">
      <w:pPr>
        <w:spacing w:line="360" w:lineRule="auto"/>
        <w:jc w:val="center"/>
        <w:rPr>
          <w:rFonts w:ascii="Times New Roman" w:hAnsi="Times New Roman" w:cs="Times New Roman"/>
          <w:b/>
          <w:bCs/>
          <w:sz w:val="20"/>
          <w:szCs w:val="20"/>
          <w:lang w:val="id-ID"/>
        </w:rPr>
      </w:pPr>
    </w:p>
    <w:p w14:paraId="63F69806" w14:textId="40D91BB0" w:rsidR="00032E4F" w:rsidRPr="00017DE1" w:rsidRDefault="00032E4F" w:rsidP="00017DE1">
      <w:pPr>
        <w:spacing w:line="360" w:lineRule="auto"/>
        <w:jc w:val="center"/>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Mirnawati</w:t>
      </w:r>
      <w:r w:rsidR="00A00AD7">
        <w:rPr>
          <w:rFonts w:ascii="Times New Roman" w:hAnsi="Times New Roman" w:cs="Times New Roman"/>
          <w:b/>
          <w:bCs/>
          <w:sz w:val="20"/>
          <w:szCs w:val="20"/>
          <w:vertAlign w:val="superscript"/>
          <w:lang w:val="id-ID"/>
        </w:rPr>
        <w:t>1</w:t>
      </w:r>
      <w:r w:rsidR="00A00AD7">
        <w:rPr>
          <w:rFonts w:ascii="Times New Roman" w:hAnsi="Times New Roman" w:cs="Times New Roman"/>
          <w:b/>
          <w:bCs/>
          <w:sz w:val="20"/>
          <w:szCs w:val="20"/>
          <w:lang w:val="id-ID"/>
        </w:rPr>
        <w:t xml:space="preserve"> , Dwi Fita Heriyawanti</w:t>
      </w:r>
      <w:r w:rsidR="00A00AD7">
        <w:rPr>
          <w:rFonts w:ascii="Times New Roman" w:hAnsi="Times New Roman" w:cs="Times New Roman"/>
          <w:b/>
          <w:bCs/>
          <w:sz w:val="20"/>
          <w:szCs w:val="20"/>
          <w:vertAlign w:val="superscript"/>
          <w:lang w:val="id-ID"/>
        </w:rPr>
        <w:t xml:space="preserve">2 </w:t>
      </w:r>
      <w:r w:rsidR="00A00AD7">
        <w:rPr>
          <w:rFonts w:ascii="Times New Roman" w:hAnsi="Times New Roman" w:cs="Times New Roman"/>
          <w:b/>
          <w:bCs/>
          <w:sz w:val="20"/>
          <w:szCs w:val="20"/>
          <w:lang w:val="id-ID"/>
        </w:rPr>
        <w:t>,</w:t>
      </w:r>
      <w:r w:rsidR="00D34A27">
        <w:rPr>
          <w:rFonts w:ascii="Times New Roman" w:hAnsi="Times New Roman" w:cs="Times New Roman"/>
          <w:b/>
          <w:bCs/>
          <w:sz w:val="20"/>
          <w:szCs w:val="20"/>
          <w:lang w:val="id-ID"/>
        </w:rPr>
        <w:t xml:space="preserve"> </w:t>
      </w:r>
      <w:r w:rsidR="00A00AD7">
        <w:rPr>
          <w:rFonts w:ascii="Times New Roman" w:hAnsi="Times New Roman" w:cs="Times New Roman"/>
          <w:b/>
          <w:bCs/>
          <w:sz w:val="20"/>
          <w:szCs w:val="20"/>
          <w:lang w:val="id-ID"/>
        </w:rPr>
        <w:t>Nuse Aliyah Rahmati</w:t>
      </w:r>
      <w:r w:rsidR="00A00AD7">
        <w:rPr>
          <w:rFonts w:ascii="Times New Roman" w:hAnsi="Times New Roman" w:cs="Times New Roman"/>
          <w:b/>
          <w:bCs/>
          <w:sz w:val="20"/>
          <w:szCs w:val="20"/>
          <w:vertAlign w:val="superscript"/>
          <w:lang w:val="id-ID"/>
        </w:rPr>
        <w:t>3</w:t>
      </w:r>
    </w:p>
    <w:p w14:paraId="06331339" w14:textId="5004AC02" w:rsidR="00032E4F" w:rsidRPr="00D34A27" w:rsidRDefault="00032E4F" w:rsidP="00A00AD7">
      <w:pPr>
        <w:spacing w:line="360" w:lineRule="auto"/>
        <w:jc w:val="center"/>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Email: </w:t>
      </w:r>
      <w:r w:rsidR="00AD5D2F">
        <w:rPr>
          <w:rFonts w:ascii="Times New Roman" w:hAnsi="Times New Roman" w:cs="Times New Roman"/>
          <w:sz w:val="20"/>
          <w:szCs w:val="20"/>
          <w:u w:val="single"/>
          <w:lang w:val="id-ID"/>
        </w:rPr>
        <w:t>22001073016@unisma.ac.id</w:t>
      </w:r>
      <w:bookmarkStart w:id="0" w:name="_GoBack"/>
      <w:bookmarkEnd w:id="0"/>
      <w:r w:rsidR="00D34A27" w:rsidRPr="00D34A27">
        <w:rPr>
          <w:rFonts w:ascii="Times New Roman" w:hAnsi="Times New Roman" w:cs="Times New Roman"/>
          <w:sz w:val="20"/>
          <w:szCs w:val="20"/>
          <w:u w:val="single"/>
          <w:lang w:val="id-ID"/>
        </w:rPr>
        <w:t xml:space="preserve"> </w:t>
      </w:r>
      <w:r w:rsidR="00D34A27">
        <w:rPr>
          <w:rFonts w:ascii="Times New Roman" w:hAnsi="Times New Roman" w:cs="Times New Roman"/>
          <w:sz w:val="20"/>
          <w:szCs w:val="20"/>
          <w:vertAlign w:val="superscript"/>
          <w:lang w:val="id-ID"/>
        </w:rPr>
        <w:t>1</w:t>
      </w:r>
      <w:r w:rsidR="00D34A27">
        <w:rPr>
          <w:rFonts w:ascii="Times New Roman" w:hAnsi="Times New Roman" w:cs="Times New Roman"/>
          <w:sz w:val="20"/>
          <w:szCs w:val="20"/>
          <w:lang w:val="id-ID"/>
        </w:rPr>
        <w:t xml:space="preserve">, </w:t>
      </w:r>
      <w:r w:rsidR="00D34A27" w:rsidRPr="00D34A27">
        <w:rPr>
          <w:rFonts w:ascii="Times New Roman" w:hAnsi="Times New Roman" w:cs="Times New Roman"/>
          <w:sz w:val="20"/>
          <w:szCs w:val="20"/>
          <w:u w:val="single"/>
          <w:lang w:val="id-ID"/>
        </w:rPr>
        <w:t>dwifita@yahoo.com</w:t>
      </w:r>
      <w:r w:rsidR="00D34A27">
        <w:rPr>
          <w:rFonts w:ascii="Times New Roman" w:hAnsi="Times New Roman" w:cs="Times New Roman"/>
          <w:sz w:val="20"/>
          <w:szCs w:val="20"/>
          <w:lang w:val="id-ID"/>
        </w:rPr>
        <w:t xml:space="preserve"> </w:t>
      </w:r>
      <w:r w:rsidR="00D34A27">
        <w:rPr>
          <w:rFonts w:ascii="Times New Roman" w:hAnsi="Times New Roman" w:cs="Times New Roman"/>
          <w:sz w:val="20"/>
          <w:szCs w:val="20"/>
          <w:vertAlign w:val="superscript"/>
          <w:lang w:val="id-ID"/>
        </w:rPr>
        <w:t>2</w:t>
      </w:r>
      <w:r w:rsidR="00D34A27">
        <w:rPr>
          <w:rFonts w:ascii="Times New Roman" w:hAnsi="Times New Roman" w:cs="Times New Roman"/>
          <w:sz w:val="20"/>
          <w:szCs w:val="20"/>
          <w:lang w:val="id-ID"/>
        </w:rPr>
        <w:t xml:space="preserve">, </w:t>
      </w:r>
      <w:r w:rsidR="00D34A27" w:rsidRPr="00D34A27">
        <w:rPr>
          <w:rFonts w:ascii="Times New Roman" w:hAnsi="Times New Roman" w:cs="Times New Roman"/>
          <w:sz w:val="20"/>
          <w:szCs w:val="20"/>
          <w:u w:val="single"/>
          <w:lang w:val="id-ID"/>
        </w:rPr>
        <w:t>nuserahmati@unisma.ac.id</w:t>
      </w:r>
      <w:r w:rsidR="00D34A27">
        <w:rPr>
          <w:rFonts w:ascii="Times New Roman" w:hAnsi="Times New Roman" w:cs="Times New Roman"/>
          <w:sz w:val="20"/>
          <w:szCs w:val="20"/>
          <w:lang w:val="id-ID"/>
        </w:rPr>
        <w:t xml:space="preserve"> </w:t>
      </w:r>
      <w:r w:rsidR="00D34A27">
        <w:rPr>
          <w:rFonts w:ascii="Times New Roman" w:hAnsi="Times New Roman" w:cs="Times New Roman"/>
          <w:sz w:val="20"/>
          <w:szCs w:val="20"/>
          <w:vertAlign w:val="superscript"/>
          <w:lang w:val="id-ID"/>
        </w:rPr>
        <w:t>3</w:t>
      </w:r>
    </w:p>
    <w:p w14:paraId="70751A8A" w14:textId="77777777" w:rsidR="00032E4F" w:rsidRPr="00773C67" w:rsidRDefault="00032E4F" w:rsidP="00A00AD7">
      <w:pPr>
        <w:spacing w:line="360" w:lineRule="auto"/>
        <w:ind w:firstLine="720"/>
        <w:rPr>
          <w:rFonts w:ascii="Times New Roman" w:hAnsi="Times New Roman" w:cs="Times New Roman"/>
          <w:sz w:val="20"/>
          <w:szCs w:val="20"/>
        </w:rPr>
      </w:pPr>
    </w:p>
    <w:p w14:paraId="5788201C" w14:textId="4116EAA9" w:rsidR="00766BBE" w:rsidRPr="00773C67" w:rsidRDefault="00032E4F" w:rsidP="00A00AD7">
      <w:pPr>
        <w:spacing w:line="360" w:lineRule="auto"/>
        <w:rPr>
          <w:rFonts w:ascii="Times New Roman" w:hAnsi="Times New Roman" w:cs="Times New Roman"/>
          <w:sz w:val="20"/>
          <w:szCs w:val="20"/>
        </w:rPr>
      </w:pPr>
      <w:r w:rsidRPr="00773C67">
        <w:rPr>
          <w:rFonts w:ascii="Times New Roman" w:hAnsi="Times New Roman" w:cs="Times New Roman"/>
          <w:b/>
          <w:bCs/>
          <w:sz w:val="20"/>
          <w:szCs w:val="20"/>
          <w:lang w:val="id-ID"/>
        </w:rPr>
        <w:t xml:space="preserve">Abstract: </w:t>
      </w:r>
      <w:r w:rsidRPr="00773C67">
        <w:rPr>
          <w:rFonts w:ascii="Times New Roman" w:hAnsi="Times New Roman" w:cs="Times New Roman"/>
          <w:sz w:val="20"/>
          <w:szCs w:val="20"/>
        </w:rPr>
        <w:t xml:space="preserve">The objective of this research is to examine the experiences of two English language learners in enhancing their listening abilities through a narrative approach. The research was conducted at a private university in Malang, East Java, Indonesia. The research was conducted at the Faculty of Teacher Training and Education, specifically </w:t>
      </w:r>
      <w:r w:rsidRPr="00773C67">
        <w:rPr>
          <w:rFonts w:ascii="Times New Roman" w:hAnsi="Times New Roman" w:cs="Times New Roman"/>
          <w:sz w:val="20"/>
          <w:szCs w:val="20"/>
          <w:lang w:val="id-ID"/>
        </w:rPr>
        <w:t>in English Department</w:t>
      </w:r>
      <w:r w:rsidRPr="00773C67">
        <w:rPr>
          <w:rFonts w:ascii="Times New Roman" w:hAnsi="Times New Roman" w:cs="Times New Roman"/>
          <w:sz w:val="20"/>
          <w:szCs w:val="20"/>
        </w:rPr>
        <w:t>. The participants in this study are two students at the university.</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Data were gathered through in-depth interviews, then analysed using thematic analysis to identify key themes related to the development of listening proficiency.</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 xml:space="preserve">The results indicated that both learners had their first listening lesson in high school. The first listening material consists of listening to songs. </w:t>
      </w:r>
      <w:bookmarkStart w:id="1" w:name="_Hlk171534049"/>
      <w:r w:rsidRPr="00773C67">
        <w:rPr>
          <w:rFonts w:ascii="Times New Roman" w:hAnsi="Times New Roman" w:cs="Times New Roman"/>
          <w:sz w:val="20"/>
          <w:szCs w:val="20"/>
        </w:rPr>
        <w:t xml:space="preserve">Furthermore, the participants encountered difficulties in their learning to listen in high school. These included challenges in understanding the accent and speaking speed of native speakers, as well as internal problems in the right ear in one of the participants. To overcome these difficulties, the participants employed a number of strategies, including Watching films, listening to music and podcasts in English. Furthermore, the participants engaged in repeated listening to the audio materials in order to enhance their comprehension of the content. During their college years, participants encountered several challenges in enhancing their listening skills. These included audios that played too fast, accents that were increasingly diverse, and difficulties in focusing on listening to audio. </w:t>
      </w:r>
    </w:p>
    <w:bookmarkEnd w:id="1"/>
    <w:p w14:paraId="27352977" w14:textId="77777777" w:rsidR="00C56AC2" w:rsidRPr="00773C67" w:rsidRDefault="00C56AC2" w:rsidP="00A00AD7">
      <w:pPr>
        <w:spacing w:line="360" w:lineRule="auto"/>
        <w:rPr>
          <w:rFonts w:ascii="Times New Roman" w:hAnsi="Times New Roman" w:cs="Times New Roman"/>
          <w:sz w:val="20"/>
          <w:szCs w:val="20"/>
        </w:rPr>
      </w:pPr>
    </w:p>
    <w:p w14:paraId="1C44B54E" w14:textId="41A16000" w:rsidR="00032E4F" w:rsidRPr="00773C67" w:rsidRDefault="00032E4F" w:rsidP="00A00AD7">
      <w:pPr>
        <w:spacing w:line="360" w:lineRule="auto"/>
        <w:rPr>
          <w:rFonts w:ascii="Times New Roman" w:hAnsi="Times New Roman" w:cs="Times New Roman"/>
          <w:sz w:val="20"/>
          <w:szCs w:val="20"/>
        </w:rPr>
      </w:pPr>
      <w:r w:rsidRPr="00773C67">
        <w:rPr>
          <w:rFonts w:ascii="Times New Roman" w:hAnsi="Times New Roman" w:cs="Times New Roman"/>
          <w:b/>
          <w:bCs/>
          <w:sz w:val="20"/>
          <w:szCs w:val="20"/>
          <w:lang w:val="id-ID"/>
        </w:rPr>
        <w:t>Keyw</w:t>
      </w:r>
      <w:r w:rsidR="005F3EE9" w:rsidRPr="00773C67">
        <w:rPr>
          <w:rFonts w:ascii="Times New Roman" w:hAnsi="Times New Roman" w:cs="Times New Roman"/>
          <w:b/>
          <w:bCs/>
          <w:sz w:val="20"/>
          <w:szCs w:val="20"/>
          <w:lang w:val="id-ID"/>
        </w:rPr>
        <w:t>o</w:t>
      </w:r>
      <w:r w:rsidRPr="00773C67">
        <w:rPr>
          <w:rFonts w:ascii="Times New Roman" w:hAnsi="Times New Roman" w:cs="Times New Roman"/>
          <w:b/>
          <w:bCs/>
          <w:sz w:val="20"/>
          <w:szCs w:val="20"/>
          <w:lang w:val="id-ID"/>
        </w:rPr>
        <w:t xml:space="preserve">rds: </w:t>
      </w:r>
      <w:r w:rsidRPr="00773C67">
        <w:rPr>
          <w:rFonts w:ascii="Times New Roman" w:hAnsi="Times New Roman" w:cs="Times New Roman"/>
          <w:sz w:val="20"/>
          <w:szCs w:val="20"/>
        </w:rPr>
        <w:t>Challenges, English Language Learners, Experiences, Strategies</w:t>
      </w:r>
    </w:p>
    <w:p w14:paraId="12EC30BA" w14:textId="77777777" w:rsidR="00766BBE" w:rsidRPr="00773C67" w:rsidRDefault="00766BBE" w:rsidP="00A00AD7">
      <w:pPr>
        <w:spacing w:line="360" w:lineRule="auto"/>
        <w:rPr>
          <w:rFonts w:ascii="Times New Roman" w:hAnsi="Times New Roman" w:cs="Times New Roman"/>
          <w:sz w:val="20"/>
          <w:szCs w:val="20"/>
        </w:rPr>
      </w:pPr>
    </w:p>
    <w:p w14:paraId="4D3DEF9B" w14:textId="382B3470" w:rsidR="00A00AD7" w:rsidRDefault="00032E4F" w:rsidP="00A00AD7">
      <w:pPr>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INTRODUCTION</w:t>
      </w:r>
    </w:p>
    <w:p w14:paraId="556243E7" w14:textId="6B344A69" w:rsidR="00146E52" w:rsidRPr="00773C67" w:rsidRDefault="00032E4F" w:rsidP="00A00AD7">
      <w:pPr>
        <w:spacing w:line="360" w:lineRule="auto"/>
        <w:rPr>
          <w:rFonts w:ascii="Times New Roman" w:hAnsi="Times New Roman" w:cs="Times New Roman"/>
          <w:sz w:val="20"/>
          <w:szCs w:val="20"/>
        </w:rPr>
      </w:pPr>
      <w:r w:rsidRPr="00773C67">
        <w:rPr>
          <w:rFonts w:ascii="Times New Roman" w:hAnsi="Times New Roman" w:cs="Times New Roman"/>
          <w:sz w:val="20"/>
          <w:szCs w:val="20"/>
        </w:rPr>
        <w:tab/>
        <w:t>Traditionally, listening skill is one of the English language skills that is very difficult for language learners to learn. According to Willy Renandya's theory (2011), listening involves more than just accurately understanding what is being said; it also involves reacting correctly to the</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 xml:space="preserve">speaker, particularly in face-to-face interactions when participants must be able to the speaker, particularly in face-to-face interactions when participants must be able to participate vocally in the conversation. This is influenced by several factors, and one issue that often arises is the lack of practice in listening skills, which causes difficulties for students to understand information conveyed orally </w:t>
      </w:r>
      <w:r w:rsidRPr="00773C67">
        <w:rPr>
          <w:rFonts w:ascii="Times New Roman" w:hAnsi="Times New Roman" w:cs="Times New Roman"/>
          <w:sz w:val="20"/>
          <w:szCs w:val="20"/>
        </w:rPr>
        <w:fldChar w:fldCharType="begin" w:fldLock="1"/>
      </w:r>
      <w:r w:rsidRPr="00773C67">
        <w:rPr>
          <w:rFonts w:ascii="Times New Roman" w:hAnsi="Times New Roman" w:cs="Times New Roman"/>
          <w:sz w:val="20"/>
          <w:szCs w:val="20"/>
        </w:rPr>
        <w:instrText>ADDIN CSL_CITATION {"citationItems":[{"id":"ITEM-1","itemData":{"DOI":"10.31857/s013116462104007x","ISSN":"0131-1646","abstract":"Abstrak - Pandemi Covid-19 berdampak pada perlambatan ekonomi nasional, Financial Technology (Fintech) memiliki potensi mengambil peran dalam upaya pemulihan ekonomi. Dampak pandemi covid-19 yang semakin meluas sektor Financial Technology (Fintech) memiliki peran penting untuk meningkatkan inklusi finansial dan kesejahteraan masyarakat. Metode penelitian yang digunakan untuk penulisan ini adalah teknik analisis deskriptif kualitatif. Hasil penelitian menujukkan keberadaan Financial Technology (Fintech) memiliki dampak positif dimasa pandemi covid-19. Kontribusi Fintech telah banyak membantu masyarakat yang masih belum terlayani lembaga keuangan formal dalam melakukan transaksi keuangan sesuai dengan kebutuhannya. Pemulihan ekonomi nasional dan peningkatan penerimaan negara dimasa pandemi dapat dilakukan dengan dukungan penguatan regulasi terhadap pertumbuhan Fintech yang inklusif dan berkesinambungan yang memiliki potensi sebagai faktor pemicu lompatan yang sangat besar bagi industri pembayaran layanan keuangan digital. Kata Kunci: Financial Technology, Inklusi Keuangan, Ekonomi Nasional Abstract - The Covid-19 pandemic has an impact on the national economic slowdown, Financial Technology (Fintech) has the potential to play a role in economic recovery efforts. The impact of the Covid-19 pandemic which is increasingly widespread in the Financial Technology (Fintech) sector has an important role to play in increasing financial inclusion and public welfare. The research method used for this writing is a qualitative descriptive analysis technique. The research results show that the existence of Financial Technology (Fintech) has a positive impact during the Covid-19 pandemic. Fintech's contribution has helped many people who are still not served by formal financial institutions in carrying out financial transactions according to their needs. National economic recovery and increased state revenue during the pandemic can be carried out with the support of strengthening regulations for inclusive and sustainable Fintech growth which has the potential to trigger a huge leap for the digital financial service payment industry. Keywords: Financial Technology, Financial Inclusion, National Economy","author":[{"dropping-particle":"","family":"Hadijah","given":"Siti.","non-dropping-particle":"","parse-names":false,"suffix":""},{"dropping-particle":"","family":"Shalawati.","given":"","non-dropping-particle":"","parse-names":false,"suffix":""}],"container-title":"Физиология Человека","id":"ITEM-1","issue":"4","issued":{"date-parts":[["2021"]]},"page":"124-134","title":"Enhancing English Language Learners’ Listening Comprehension through Listening Strategies Instruction","type":"article-journal","volume":"47"},"uris":["http://www.mendeley.com/documents/?uuid=c3f9e212-c4fe-47ab-bdf4-ea213e07bdda"]}],"mendeley":{"formattedCitation":"(Hadijah &amp; Shalawati., 2021)","plainTextFormattedCitation":"(Hadijah &amp; Shalawati., 2021)","previouslyFormattedCitation":"(Hadijah &amp; Shalawati., 2021)"},"properties":{"noteIndex":0},"schema":"https://github.com/citation-style-language/schema/raw/master/csl-citation.json"}</w:instrText>
      </w:r>
      <w:r w:rsidRPr="00773C67">
        <w:rPr>
          <w:rFonts w:ascii="Times New Roman" w:hAnsi="Times New Roman" w:cs="Times New Roman"/>
          <w:sz w:val="20"/>
          <w:szCs w:val="20"/>
        </w:rPr>
        <w:fldChar w:fldCharType="separate"/>
      </w:r>
      <w:r w:rsidRPr="00773C67">
        <w:rPr>
          <w:rFonts w:ascii="Times New Roman" w:hAnsi="Times New Roman" w:cs="Times New Roman"/>
          <w:noProof/>
          <w:sz w:val="20"/>
          <w:szCs w:val="20"/>
        </w:rPr>
        <w:t>(Hadijah &amp; Shalawati., 2021)</w:t>
      </w:r>
      <w:r w:rsidRPr="00773C67">
        <w:rPr>
          <w:rFonts w:ascii="Times New Roman" w:hAnsi="Times New Roman" w:cs="Times New Roman"/>
          <w:sz w:val="20"/>
          <w:szCs w:val="20"/>
        </w:rPr>
        <w:fldChar w:fldCharType="end"/>
      </w:r>
      <w:r w:rsidRPr="00773C67">
        <w:rPr>
          <w:rFonts w:ascii="Times New Roman" w:hAnsi="Times New Roman" w:cs="Times New Roman"/>
          <w:sz w:val="20"/>
          <w:szCs w:val="20"/>
        </w:rPr>
        <w:t>.</w:t>
      </w:r>
    </w:p>
    <w:p w14:paraId="35D3D02E" w14:textId="77777777" w:rsidR="00146E52" w:rsidRPr="00773C67" w:rsidRDefault="00146E52" w:rsidP="00A00AD7">
      <w:pPr>
        <w:spacing w:line="360" w:lineRule="auto"/>
        <w:ind w:firstLine="709"/>
        <w:rPr>
          <w:rFonts w:ascii="Times New Roman" w:hAnsi="Times New Roman" w:cs="Times New Roman"/>
          <w:sz w:val="20"/>
          <w:szCs w:val="20"/>
          <w:lang w:val="en-ID"/>
        </w:rPr>
      </w:pPr>
      <w:r w:rsidRPr="00773C67">
        <w:rPr>
          <w:rFonts w:ascii="Times New Roman" w:hAnsi="Times New Roman" w:cs="Times New Roman"/>
          <w:sz w:val="20"/>
          <w:szCs w:val="20"/>
          <w:lang w:val="en-ID"/>
        </w:rPr>
        <w:tab/>
        <w:t xml:space="preserve">The average student receives their first listening lesson in </w:t>
      </w:r>
      <w:r w:rsidRPr="00773C67">
        <w:rPr>
          <w:rFonts w:ascii="Times New Roman" w:hAnsi="Times New Roman" w:cs="Times New Roman"/>
          <w:sz w:val="20"/>
          <w:szCs w:val="20"/>
          <w:lang w:val="id-ID"/>
        </w:rPr>
        <w:t>high school</w:t>
      </w:r>
      <w:r w:rsidRPr="00773C67">
        <w:rPr>
          <w:rFonts w:ascii="Times New Roman" w:hAnsi="Times New Roman" w:cs="Times New Roman"/>
          <w:sz w:val="20"/>
          <w:szCs w:val="20"/>
          <w:lang w:val="en-ID"/>
        </w:rPr>
        <w:t>.</w:t>
      </w:r>
      <w:r w:rsidRPr="00773C67">
        <w:rPr>
          <w:rFonts w:ascii="Times New Roman" w:hAnsi="Times New Roman" w:cs="Times New Roman"/>
          <w:sz w:val="20"/>
          <w:szCs w:val="20"/>
          <w:lang w:val="id-ID"/>
        </w:rPr>
        <w:t xml:space="preserve"> It is not uncommon for students to encounter challenges in learning to listen effectively,</w:t>
      </w:r>
      <w:r w:rsidRPr="00773C67">
        <w:rPr>
          <w:rFonts w:ascii="Times New Roman" w:hAnsi="Times New Roman" w:cs="Times New Roman"/>
          <w:sz w:val="20"/>
          <w:szCs w:val="20"/>
          <w:lang w:val="en-ID"/>
        </w:rPr>
        <w:t xml:space="preserve"> As stated by</w:t>
      </w:r>
      <w:r w:rsidRPr="00773C67">
        <w:rPr>
          <w:rFonts w:ascii="Times New Roman" w:hAnsi="Times New Roman" w:cs="Times New Roman"/>
          <w:sz w:val="20"/>
          <w:szCs w:val="20"/>
          <w:lang w:val="id-ID"/>
        </w:rPr>
        <w:t xml:space="preserve"> </w:t>
      </w:r>
      <w:r w:rsidRPr="00773C67">
        <w:rPr>
          <w:rFonts w:ascii="Times New Roman" w:hAnsi="Times New Roman" w:cs="Times New Roman"/>
          <w:noProof/>
          <w:color w:val="000000" w:themeColor="text1"/>
          <w:sz w:val="20"/>
          <w:szCs w:val="20"/>
          <w:lang w:val="en-ID"/>
        </w:rPr>
        <w:t>Harianja</w:t>
      </w:r>
      <w:r w:rsidRPr="00773C67">
        <w:rPr>
          <w:rFonts w:ascii="Times New Roman" w:hAnsi="Times New Roman" w:cs="Times New Roman"/>
          <w:noProof/>
          <w:color w:val="000000" w:themeColor="text1"/>
          <w:sz w:val="20"/>
          <w:szCs w:val="20"/>
          <w:lang w:val="id-ID"/>
        </w:rPr>
        <w:t xml:space="preserve">, </w:t>
      </w:r>
      <w:r w:rsidRPr="00773C67">
        <w:rPr>
          <w:rFonts w:ascii="Times New Roman" w:hAnsi="Times New Roman" w:cs="Times New Roman"/>
          <w:color w:val="000000" w:themeColor="text1"/>
          <w:sz w:val="20"/>
          <w:szCs w:val="20"/>
          <w:shd w:val="clear" w:color="auto" w:fill="FFFFFF"/>
        </w:rPr>
        <w:t>Lumbantoruan</w:t>
      </w:r>
      <w:r w:rsidRPr="00773C67">
        <w:rPr>
          <w:rFonts w:ascii="Times New Roman" w:hAnsi="Times New Roman" w:cs="Times New Roman"/>
          <w:noProof/>
          <w:color w:val="000000" w:themeColor="text1"/>
          <w:sz w:val="20"/>
          <w:szCs w:val="20"/>
          <w:lang w:val="id-ID"/>
        </w:rPr>
        <w:t xml:space="preserve">, Sinaga, Purba and Napitulu., </w:t>
      </w:r>
      <w:r w:rsidRPr="00773C67">
        <w:rPr>
          <w:rFonts w:ascii="Times New Roman" w:hAnsi="Times New Roman" w:cs="Times New Roman"/>
          <w:color w:val="000000" w:themeColor="text1"/>
          <w:sz w:val="20"/>
          <w:szCs w:val="20"/>
          <w:lang w:val="en-ID"/>
        </w:rPr>
        <w:fldChar w:fldCharType="begin" w:fldLock="1"/>
      </w:r>
      <w:r w:rsidRPr="00773C67">
        <w:rPr>
          <w:rFonts w:ascii="Times New Roman" w:hAnsi="Times New Roman" w:cs="Times New Roman"/>
          <w:color w:val="000000" w:themeColor="text1"/>
          <w:sz w:val="20"/>
          <w:szCs w:val="20"/>
          <w:lang w:val="en-ID"/>
        </w:rPr>
        <w:instrText>ADDIN CSL_CITATION {"citationItems":[{"id":"ITEM-1","itemData":{"author":[{"dropping-particle":"","family":"Harianja","given":"Rodesa Nauli","non-dropping-particle":"","parse-names":false,"suffix":""},{"dropping-particle":"","family":"Lumbantoruan","given":"Nini Runggu","non-dropping-particle":"","parse-names":false,"suffix":""},{"dropping-particle":"","family":"Sinaga","given":"Anita","non-dropping-particle":"","parse-names":false,"suffix":""}],"id":"ITEM-1","issue":"2","issued":{"date-parts":[["2022"]]},"page":"168-176","title":"The Students ’ Listening Problems For Senior High School in Pematangsiantar","type":"article-journal","volume":"3"},"uris":["http://www.mendeley.com/documents/?uuid=64bad20a-f365-487c-842a-3fdca734eb78"]}],"mendeley":{"formattedCitation":"(Harianja et al., 2022)","manualFormatting":"(2022)","plainTextFormattedCitation":"(Harianja et al., 2022)","previouslyFormattedCitation":"(Harianja et al., 2022)"},"properties":{"noteIndex":0},"schema":"https://github.com/citation-style-language/schema/raw/master/csl-citation.json"}</w:instrText>
      </w:r>
      <w:r w:rsidRPr="00773C67">
        <w:rPr>
          <w:rFonts w:ascii="Times New Roman" w:hAnsi="Times New Roman" w:cs="Times New Roman"/>
          <w:color w:val="000000" w:themeColor="text1"/>
          <w:sz w:val="20"/>
          <w:szCs w:val="20"/>
          <w:lang w:val="en-ID"/>
        </w:rPr>
        <w:fldChar w:fldCharType="separate"/>
      </w:r>
      <w:r w:rsidRPr="00773C67">
        <w:rPr>
          <w:rFonts w:ascii="Times New Roman" w:hAnsi="Times New Roman" w:cs="Times New Roman"/>
          <w:noProof/>
          <w:color w:val="000000" w:themeColor="text1"/>
          <w:sz w:val="20"/>
          <w:szCs w:val="20"/>
          <w:lang w:val="en-ID"/>
        </w:rPr>
        <w:t>(2022)</w:t>
      </w:r>
      <w:r w:rsidRPr="00773C67">
        <w:rPr>
          <w:rFonts w:ascii="Times New Roman" w:hAnsi="Times New Roman" w:cs="Times New Roman"/>
          <w:color w:val="000000" w:themeColor="text1"/>
          <w:sz w:val="20"/>
          <w:szCs w:val="20"/>
          <w:lang w:val="en-ID"/>
        </w:rPr>
        <w:fldChar w:fldCharType="end"/>
      </w:r>
      <w:r w:rsidRPr="00773C67">
        <w:rPr>
          <w:rFonts w:ascii="Times New Roman" w:hAnsi="Times New Roman" w:cs="Times New Roman"/>
          <w:sz w:val="20"/>
          <w:szCs w:val="20"/>
          <w:lang w:val="id-ID"/>
        </w:rPr>
        <w:t xml:space="preserve">, Students sometimes suffer with foreign word unfamiliarity, speech rate, accents, pronunciation errors, poor recording quality, and limited resources. The learners prior knowledge, in addition to inexperience and background noise from the surroundings, are contributing reasons to these challenges. </w:t>
      </w:r>
      <w:r w:rsidRPr="00773C67">
        <w:rPr>
          <w:rFonts w:ascii="Times New Roman" w:hAnsi="Times New Roman" w:cs="Times New Roman"/>
          <w:noProof/>
          <w:color w:val="000000" w:themeColor="text1"/>
          <w:sz w:val="20"/>
          <w:szCs w:val="20"/>
          <w:lang w:val="id-ID"/>
        </w:rPr>
        <w:t>Bahri and Ismahani</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lang w:val="id-ID"/>
        </w:rPr>
        <w:fldChar w:fldCharType="begin" w:fldLock="1"/>
      </w:r>
      <w:r w:rsidRPr="00773C67">
        <w:rPr>
          <w:rFonts w:ascii="Times New Roman" w:hAnsi="Times New Roman" w:cs="Times New Roman"/>
          <w:sz w:val="20"/>
          <w:szCs w:val="20"/>
          <w:lang w:val="id-ID"/>
        </w:rPr>
        <w:instrText>ADDIN CSL_CITATION {"citationItems":[{"id":"ITEM-1","itemData":{"author":[{"dropping-particle":"","family":"Bahri","given":"Ulfa Lifia","non-dropping-particle":"","parse-names":false,"suffix":""},{"dropping-particle":"","family":"Islam","given":"Universitas","non-dropping-particle":"","parse-names":false,"suffix":""},{"dropping-particle":"","family":"Sumatera","given":"Negeri","non-dropping-particle":"","parse-names":false,"suffix":""},{"dropping-particle":"","family":"Ismahani","given":"Siti","non-dropping-particle":"","parse-names":false,"suffix":""},{"dropping-particle":"","family":"Islam","given":"Universitas","non-dropping-particle":"","parse-names":false,"suffix":""},{"dropping-particle":"","family":"Sumatera","given":"Negeri","non-dropping-particle":"","parse-names":false,"suffix":""}],"id":"ITEM-1","issued":{"date-parts":[["2022"]]},"title":"An Analysis of Students Difficulties in Listening Comprehension at","type":"article-journal","volume":"3"},"uris":["http://www.mendeley.com/documents/?uuid=78ad0f0a-c4ae-4965-bd54-501f4af531f1"]}],"mendeley":{"formattedCitation":"(Bahri et al., 2022)","manualFormatting":"(2022)","plainTextFormattedCitation":"(Bahri et al., 2022)","previouslyFormattedCitation":"(Bahri et al., 2022)"},"properties":{"noteIndex":0},"schema":"https://github.com/citation-style-language/schema/raw/master/csl-citation.json"}</w:instrText>
      </w:r>
      <w:r w:rsidRPr="00773C67">
        <w:rPr>
          <w:rFonts w:ascii="Times New Roman" w:hAnsi="Times New Roman" w:cs="Times New Roman"/>
          <w:sz w:val="20"/>
          <w:szCs w:val="20"/>
          <w:lang w:val="id-ID"/>
        </w:rPr>
        <w:fldChar w:fldCharType="separate"/>
      </w:r>
      <w:r w:rsidRPr="00773C67">
        <w:rPr>
          <w:rFonts w:ascii="Times New Roman" w:hAnsi="Times New Roman" w:cs="Times New Roman"/>
          <w:noProof/>
          <w:sz w:val="20"/>
          <w:szCs w:val="20"/>
          <w:lang w:val="id-ID"/>
        </w:rPr>
        <w:t>(2022)</w:t>
      </w:r>
      <w:r w:rsidRPr="00773C67">
        <w:rPr>
          <w:rFonts w:ascii="Times New Roman" w:hAnsi="Times New Roman" w:cs="Times New Roman"/>
          <w:sz w:val="20"/>
          <w:szCs w:val="20"/>
          <w:lang w:val="id-ID"/>
        </w:rPr>
        <w:fldChar w:fldCharType="end"/>
      </w:r>
      <w:r w:rsidRPr="00773C67">
        <w:rPr>
          <w:rFonts w:ascii="Times New Roman" w:hAnsi="Times New Roman" w:cs="Times New Roman"/>
          <w:sz w:val="20"/>
          <w:szCs w:val="20"/>
          <w:lang w:val="id-ID"/>
        </w:rPr>
        <w:t>, stated that they discovered that speaking quickly, having a little vocabulary, needing to focus, and using language that wasn't widely used were the issues they had when listening to English.</w:t>
      </w:r>
    </w:p>
    <w:p w14:paraId="19E657B2" w14:textId="77777777" w:rsidR="00146E52" w:rsidRPr="00773C67" w:rsidRDefault="00146E52" w:rsidP="00A00AD7">
      <w:pPr>
        <w:spacing w:line="360" w:lineRule="auto"/>
        <w:ind w:firstLine="709"/>
        <w:rPr>
          <w:rFonts w:ascii="Times New Roman" w:hAnsi="Times New Roman" w:cs="Times New Roman"/>
          <w:sz w:val="20"/>
          <w:szCs w:val="20"/>
          <w:lang w:val="id-ID"/>
        </w:rPr>
      </w:pPr>
      <w:r w:rsidRPr="00773C67">
        <w:rPr>
          <w:rFonts w:ascii="Times New Roman" w:hAnsi="Times New Roman" w:cs="Times New Roman"/>
          <w:sz w:val="20"/>
          <w:szCs w:val="20"/>
          <w:lang w:val="id-ID"/>
        </w:rPr>
        <w:lastRenderedPageBreak/>
        <w:t xml:space="preserve">Despite the numerous challenges that high school students encounter in developing listening skills, a few strategies are presented to overcome these difficulties. Teachers can utilise engaging teaching methods to convey lesson content, enhance the classroom experience, and create an enjoyable learning environment. One such method is audiolingual teaching. The audio-lingual method prioritizes the frequent repetition of words, fostering an environment where students can effortlessly employ the target language, ultimately enhancing their comprehension and usage skills </w:t>
      </w:r>
      <w:r w:rsidRPr="00773C67">
        <w:rPr>
          <w:rFonts w:ascii="Times New Roman" w:hAnsi="Times New Roman" w:cs="Times New Roman"/>
          <w:color w:val="000000" w:themeColor="text1"/>
          <w:sz w:val="20"/>
          <w:szCs w:val="20"/>
          <w:lang w:val="id-ID"/>
        </w:rPr>
        <w:fldChar w:fldCharType="begin" w:fldLock="1"/>
      </w:r>
      <w:r w:rsidRPr="00773C67">
        <w:rPr>
          <w:rFonts w:ascii="Times New Roman" w:hAnsi="Times New Roman" w:cs="Times New Roman"/>
          <w:color w:val="000000" w:themeColor="text1"/>
          <w:sz w:val="20"/>
          <w:szCs w:val="20"/>
          <w:lang w:val="id-ID"/>
        </w:rPr>
        <w:instrText>ADDIN CSL_CITATION {"citationItems":[{"id":"ITEM-1","itemData":{"DOI":"10.58557/ijeh.v2i2.74","abstract":"Listening is one of the basic skills in learning English. Teaching listening to students is significant, as listening to itself is crucially important in life. Those who do not know how to listen cannot listen to their family friends and understand what is said. Listening has been taught since junior high school through audio, video, songs, games. However, there are still many students who have difficulty listening. Then after we made observations in Senior High School Kartika Pematangsiantar, we researchers found that students did not catch every word they heard. So, as a solution to these problems, teachers can use exciting teaching methods to present teaching materials that also help them create fun classes, namely the Audio-lingual teaching method. The audio-lingual method is one method that aims to emphasize word repetition, which allows students to more easily use the target language so that it is easy to understand","author":[{"dropping-particle":"","family":"Sihombing","given":"Rutlina Elfeliani","non-dropping-particle":"","parse-names":false,"suffix":""},{"dropping-particle":"","family":"Yerani Apriyanti Silalahi","given":"","non-dropping-particle":"","parse-names":false,"suffix":""},{"dropping-particle":"","family":"Trimeli Tamara Sianturi","given":"","non-dropping-particle":"","parse-names":false,"suffix":""},{"dropping-particle":"","family":"Kristen Panjaitan","given":"","non-dropping-particle":"","parse-names":false,"suffix":""},{"dropping-particle":"","family":"Selviana Napitupulu","given":"","non-dropping-particle":"","parse-names":false,"suffix":""}],"container-title":"International Journal of Education and Humanities","id":"ITEM-1","issue":"2","issued":{"date-parts":[["2022"]]},"page":"42-47","title":"Using Audio-Lingual-Method to Overcome Student’s Listening Problem In Senior High School Kartika Pematangsiantar","type":"article-journal","volume":"2"},"uris":["http://www.mendeley.com/documents/?uuid=70f7c965-ec50-4e3c-b7e1-e146ba8aabe0"]}],"mendeley":{"formattedCitation":"(Sihombing et al., 2022)","manualFormatting":"(Sihombing, Silalahi, Trimeli, Sianturi, Panjaitan &amp; Napitupulu., 2022)","plainTextFormattedCitation":"(Sihombing et al., 2022)","previouslyFormattedCitation":"(Sihombing et al., 2022)"},"properties":{"noteIndex":0},"schema":"https://github.com/citation-style-language/schema/raw/master/csl-citation.json"}</w:instrText>
      </w:r>
      <w:r w:rsidRPr="00773C67">
        <w:rPr>
          <w:rFonts w:ascii="Times New Roman" w:hAnsi="Times New Roman" w:cs="Times New Roman"/>
          <w:color w:val="000000" w:themeColor="text1"/>
          <w:sz w:val="20"/>
          <w:szCs w:val="20"/>
          <w:lang w:val="id-ID"/>
        </w:rPr>
        <w:fldChar w:fldCharType="separate"/>
      </w:r>
      <w:r w:rsidRPr="00773C67">
        <w:rPr>
          <w:rFonts w:ascii="Times New Roman" w:hAnsi="Times New Roman" w:cs="Times New Roman"/>
          <w:noProof/>
          <w:color w:val="000000" w:themeColor="text1"/>
          <w:sz w:val="20"/>
          <w:szCs w:val="20"/>
          <w:lang w:val="id-ID"/>
        </w:rPr>
        <w:t xml:space="preserve">(Sihombing, </w:t>
      </w:r>
      <w:r w:rsidRPr="00773C67">
        <w:rPr>
          <w:rFonts w:ascii="Times New Roman" w:hAnsi="Times New Roman" w:cs="Times New Roman"/>
          <w:noProof/>
          <w:sz w:val="20"/>
          <w:szCs w:val="20"/>
        </w:rPr>
        <w:t>Silalahi, Trimeli</w:t>
      </w:r>
      <w:r w:rsidRPr="00773C67">
        <w:rPr>
          <w:rFonts w:ascii="Times New Roman" w:hAnsi="Times New Roman" w:cs="Times New Roman"/>
          <w:noProof/>
          <w:sz w:val="20"/>
          <w:szCs w:val="20"/>
          <w:lang w:val="id-ID"/>
        </w:rPr>
        <w:t xml:space="preserve">, </w:t>
      </w:r>
      <w:r w:rsidRPr="00773C67">
        <w:rPr>
          <w:rFonts w:ascii="Times New Roman" w:hAnsi="Times New Roman" w:cs="Times New Roman"/>
          <w:noProof/>
          <w:sz w:val="20"/>
          <w:szCs w:val="20"/>
        </w:rPr>
        <w:t>Sianturi,</w:t>
      </w:r>
      <w:r w:rsidRPr="00773C67">
        <w:rPr>
          <w:rFonts w:ascii="Times New Roman" w:hAnsi="Times New Roman" w:cs="Times New Roman"/>
          <w:noProof/>
          <w:sz w:val="20"/>
          <w:szCs w:val="20"/>
          <w:lang w:val="id-ID"/>
        </w:rPr>
        <w:t xml:space="preserve"> </w:t>
      </w:r>
      <w:r w:rsidRPr="00773C67">
        <w:rPr>
          <w:rFonts w:ascii="Times New Roman" w:hAnsi="Times New Roman" w:cs="Times New Roman"/>
          <w:noProof/>
          <w:sz w:val="20"/>
          <w:szCs w:val="20"/>
        </w:rPr>
        <w:t>Panjaitan</w:t>
      </w:r>
      <w:r w:rsidRPr="00773C67">
        <w:rPr>
          <w:rFonts w:ascii="Times New Roman" w:hAnsi="Times New Roman" w:cs="Times New Roman"/>
          <w:noProof/>
          <w:sz w:val="20"/>
          <w:szCs w:val="20"/>
          <w:lang w:val="id-ID"/>
        </w:rPr>
        <w:t xml:space="preserve"> </w:t>
      </w:r>
      <w:r w:rsidRPr="00773C67">
        <w:rPr>
          <w:rFonts w:ascii="Times New Roman" w:hAnsi="Times New Roman" w:cs="Times New Roman"/>
          <w:noProof/>
          <w:sz w:val="20"/>
          <w:szCs w:val="20"/>
        </w:rPr>
        <w:t>&amp; Napitupulu</w:t>
      </w:r>
      <w:r w:rsidRPr="00773C67">
        <w:rPr>
          <w:rFonts w:ascii="Times New Roman" w:hAnsi="Times New Roman" w:cs="Times New Roman"/>
          <w:noProof/>
          <w:color w:val="000000" w:themeColor="text1"/>
          <w:sz w:val="20"/>
          <w:szCs w:val="20"/>
          <w:lang w:val="id-ID"/>
        </w:rPr>
        <w:t>., 2022)</w:t>
      </w:r>
      <w:r w:rsidRPr="00773C67">
        <w:rPr>
          <w:rFonts w:ascii="Times New Roman" w:hAnsi="Times New Roman" w:cs="Times New Roman"/>
          <w:color w:val="000000" w:themeColor="text1"/>
          <w:sz w:val="20"/>
          <w:szCs w:val="20"/>
          <w:lang w:val="id-ID"/>
        </w:rPr>
        <w:fldChar w:fldCharType="end"/>
      </w:r>
      <w:r w:rsidRPr="00773C67">
        <w:rPr>
          <w:rFonts w:ascii="Times New Roman" w:hAnsi="Times New Roman" w:cs="Times New Roman"/>
          <w:color w:val="000000" w:themeColor="text1"/>
          <w:sz w:val="20"/>
          <w:szCs w:val="20"/>
          <w:lang w:val="id-ID"/>
        </w:rPr>
        <w:t>.</w:t>
      </w:r>
      <w:r w:rsidRPr="00773C67">
        <w:rPr>
          <w:rFonts w:ascii="Times New Roman" w:hAnsi="Times New Roman" w:cs="Times New Roman"/>
          <w:color w:val="000000" w:themeColor="text1"/>
          <w:sz w:val="20"/>
          <w:szCs w:val="20"/>
        </w:rPr>
        <w:t xml:space="preserve"> </w:t>
      </w:r>
      <w:r w:rsidRPr="00773C67">
        <w:rPr>
          <w:rFonts w:ascii="Times New Roman" w:hAnsi="Times New Roman" w:cs="Times New Roman"/>
          <w:sz w:val="20"/>
          <w:szCs w:val="20"/>
          <w:lang w:val="id-ID"/>
        </w:rPr>
        <w:t xml:space="preserve">In another study by </w:t>
      </w:r>
      <w:r w:rsidRPr="00773C67">
        <w:rPr>
          <w:rFonts w:ascii="Times New Roman" w:hAnsi="Times New Roman" w:cs="Times New Roman"/>
          <w:noProof/>
          <w:color w:val="000000" w:themeColor="text1"/>
          <w:sz w:val="20"/>
          <w:szCs w:val="20"/>
          <w:lang w:val="id-ID"/>
        </w:rPr>
        <w:t xml:space="preserve">Saragih, Marpaung and Saragih., </w:t>
      </w:r>
      <w:r w:rsidRPr="00773C67">
        <w:rPr>
          <w:rFonts w:ascii="Times New Roman" w:hAnsi="Times New Roman" w:cs="Times New Roman"/>
          <w:color w:val="000000" w:themeColor="text1"/>
          <w:sz w:val="20"/>
          <w:szCs w:val="20"/>
          <w:lang w:val="id-ID"/>
        </w:rPr>
        <w:fldChar w:fldCharType="begin" w:fldLock="1"/>
      </w:r>
      <w:r w:rsidRPr="00773C67">
        <w:rPr>
          <w:rFonts w:ascii="Times New Roman" w:hAnsi="Times New Roman" w:cs="Times New Roman"/>
          <w:color w:val="000000" w:themeColor="text1"/>
          <w:sz w:val="20"/>
          <w:szCs w:val="20"/>
          <w:lang w:val="id-ID"/>
        </w:rPr>
        <w:instrText>ADDIN CSL_CITATION {"citationItems":[{"id":"ITEM-1","itemData":{"DOI":"10.54012/ijcer.v1i2.81","ISSN":"2962-8237","abstract":"This research was conducted with the aim of finding the influence of podcast in improving students’ listening skill, especially for senior high school students. The method in this research is qualitative research method, where researchers collected data through questionnaires filled by the students and short interviews with students. The subjects in this research were the students of class XI Mia 1 in SMA Swasta Assisi Siantar. Based on research that the researchers did, researchers found that podcast is a media that has effect on students’ learning processes, especially when studying listening skill. Podcast is one of the learning media that makes students interested and motivated to learn listening in English.","author":[{"dropping-particle":"","family":"Saragih","given":"Dhea","non-dropping-particle":"","parse-names":false,"suffix":""},{"dropping-particle":"","family":"Marpaung","given":"Anissa","non-dropping-particle":"","parse-names":false,"suffix":""},{"dropping-particle":"","family":"Saragih","given":"Roselina Purnama Sari","non-dropping-particle":"","parse-names":false,"suffix":""}],"container-title":"International Journal Corner of Educational Research","id":"ITEM-1","issue":"2","issued":{"date-parts":[["2022"]]},"page":"57-68","title":"Influence of Podcast In Improving Students’ Listening Skill of Senior High School","type":"article-journal","volume":"1"},"uris":["http://www.mendeley.com/documents/?uuid=81dba567-ebf4-4e6b-ac64-818fe6351b48"]}],"mendeley":{"formattedCitation":"(Saragih et al., 2022)","manualFormatting":"(2022)","plainTextFormattedCitation":"(Saragih et al., 2022)","previouslyFormattedCitation":"(Saragih et al., 2022)"},"properties":{"noteIndex":0},"schema":"https://github.com/citation-style-language/schema/raw/master/csl-citation.json"}</w:instrText>
      </w:r>
      <w:r w:rsidRPr="00773C67">
        <w:rPr>
          <w:rFonts w:ascii="Times New Roman" w:hAnsi="Times New Roman" w:cs="Times New Roman"/>
          <w:color w:val="000000" w:themeColor="text1"/>
          <w:sz w:val="20"/>
          <w:szCs w:val="20"/>
          <w:lang w:val="id-ID"/>
        </w:rPr>
        <w:fldChar w:fldCharType="separate"/>
      </w:r>
      <w:r w:rsidRPr="00773C67">
        <w:rPr>
          <w:rFonts w:ascii="Times New Roman" w:hAnsi="Times New Roman" w:cs="Times New Roman"/>
          <w:noProof/>
          <w:color w:val="000000" w:themeColor="text1"/>
          <w:sz w:val="20"/>
          <w:szCs w:val="20"/>
          <w:lang w:val="id-ID"/>
        </w:rPr>
        <w:t>(2022)</w:t>
      </w:r>
      <w:r w:rsidRPr="00773C67">
        <w:rPr>
          <w:rFonts w:ascii="Times New Roman" w:hAnsi="Times New Roman" w:cs="Times New Roman"/>
          <w:color w:val="000000" w:themeColor="text1"/>
          <w:sz w:val="20"/>
          <w:szCs w:val="20"/>
          <w:lang w:val="id-ID"/>
        </w:rPr>
        <w:fldChar w:fldCharType="end"/>
      </w:r>
      <w:r w:rsidRPr="00773C67">
        <w:rPr>
          <w:rFonts w:ascii="Times New Roman" w:hAnsi="Times New Roman" w:cs="Times New Roman"/>
          <w:sz w:val="20"/>
          <w:szCs w:val="20"/>
          <w:lang w:val="id-ID"/>
        </w:rPr>
        <w:t xml:space="preserve"> found that podcasts are one of the media that influence the learning process of students, especially when learning listening skills.</w:t>
      </w:r>
      <w:r w:rsidRPr="00773C67">
        <w:rPr>
          <w:rFonts w:ascii="Times New Roman" w:hAnsi="Times New Roman" w:cs="Times New Roman"/>
          <w:sz w:val="20"/>
          <w:szCs w:val="20"/>
        </w:rPr>
        <w:t xml:space="preserve"> </w:t>
      </w:r>
      <w:r w:rsidRPr="00773C67">
        <w:rPr>
          <w:rFonts w:ascii="Times New Roman" w:hAnsi="Times New Roman" w:cs="Times New Roman"/>
          <w:sz w:val="20"/>
          <w:szCs w:val="20"/>
          <w:lang w:val="id-ID"/>
        </w:rPr>
        <w:t>In other words, students may employ podcasts as a strategy to enhance their listening abilities.</w:t>
      </w:r>
      <w:r w:rsidRPr="00773C67">
        <w:rPr>
          <w:rFonts w:ascii="Times New Roman" w:hAnsi="Times New Roman" w:cs="Times New Roman"/>
          <w:sz w:val="20"/>
          <w:szCs w:val="20"/>
        </w:rPr>
        <w:t xml:space="preserve"> </w:t>
      </w:r>
      <w:r w:rsidRPr="00773C67">
        <w:rPr>
          <w:rFonts w:ascii="Times New Roman" w:hAnsi="Times New Roman" w:cs="Times New Roman"/>
          <w:sz w:val="20"/>
          <w:szCs w:val="20"/>
          <w:lang w:val="id-ID"/>
        </w:rPr>
        <w:t>One educational tool that inspires and engages students in learning English listening is podcasts.</w:t>
      </w:r>
    </w:p>
    <w:p w14:paraId="34BEF91E" w14:textId="77777777" w:rsidR="00146E52" w:rsidRPr="00773C67" w:rsidRDefault="00146E52" w:rsidP="00A00AD7">
      <w:pPr>
        <w:spacing w:line="360" w:lineRule="auto"/>
        <w:ind w:firstLine="709"/>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The listening skills acquired at the high school level are still at the level of general listening. The learning of listening at the college level is distinct from that at the high school level. It is inevitable that students will encounter numerous challenges in this context, particularly those pursuing an education in English. The tertiary-level listening comprehension challenges faced by students differ according to their English language skills </w:t>
      </w:r>
      <w:r w:rsidRPr="00773C67">
        <w:rPr>
          <w:rFonts w:ascii="Times New Roman" w:hAnsi="Times New Roman" w:cs="Times New Roman"/>
          <w:color w:val="000000" w:themeColor="text1"/>
          <w:sz w:val="20"/>
          <w:szCs w:val="20"/>
          <w:lang w:val="id-ID"/>
        </w:rPr>
        <w:fldChar w:fldCharType="begin" w:fldLock="1"/>
      </w:r>
      <w:r w:rsidRPr="00773C67">
        <w:rPr>
          <w:rFonts w:ascii="Times New Roman" w:hAnsi="Times New Roman" w:cs="Times New Roman"/>
          <w:color w:val="000000" w:themeColor="text1"/>
          <w:sz w:val="20"/>
          <w:szCs w:val="20"/>
          <w:lang w:val="id-ID"/>
        </w:rPr>
        <w:instrText>ADDIN CSL_CITATION {"citationItems":[{"id":"ITEM-1","itemData":{"DOI":"10.24252/eternal.v71.2021.a12","ISSN":"2477-4766","abstract":"Listening skill in English is one of the most important skills in communication and educational process. However, listening skill is a skill that is not easily mastered by all non-native speaker students. The students need to know and understand the difficulties in listening process. Therefore, the current study aims to investigate the difficulties faced by the students dealing with listening comprehension. This research is a descriptive qualitative research with case study approach that examines six students in third semester of the English education study program in Universitas Muhammadiyah Kotabumi with three different proficiency levels: low, moderate, and high level. The results of this study showed that students with low level faced difficulties with unfamiliar words (message content), speed of speech (speaker), and lack of vocabulary (listener). Then in moderate level students felt difficult in the speed of speech (speaker) and noises (physical settings). Meanwhile, students with high level faced difficulty with the long spoken text (message content), variety of accents (speaker) and noises (physical settings). It can be concluded that the listening comprehension difficulties encountered by the students at tertiary level are different depending on their proficiency in English. Therefore, the implication of the current study is that the lecturer need to consider the information revealed in this study in order to be able to overcome the difficulties faced by the students.","author":[{"dropping-particle":"","family":"Hardiyanto","given":"Asep","non-dropping-particle":"","parse-names":false,"suffix":""},{"dropping-particle":"","family":"Tanjung","given":"Mutia","non-dropping-particle":"","parse-names":false,"suffix":""},{"dropping-particle":"","family":"Suharjono","given":"Sigit","non-dropping-particle":"","parse-names":false,"suffix":""}],"container-title":"ETERNAL (English, Teaching, Learning, and Research Journal)","id":"ITEM-1","issue":"1","issued":{"date-parts":[["2021"]]},"page":"168","title":"Listening Comprehension Difficulties; a Case Study of Efl Students in Listening Class","type":"article-journal","volume":"7"},"uris":["http://www.mendeley.com/documents/?uuid=8fcb972c-910e-4b90-9b2e-59c98bd42a6f"]}],"mendeley":{"formattedCitation":"(Hardiyanto et al., 2021)","manualFormatting":"(Hardiyanto, Tanjung &amp; Suharjono., 2021)","plainTextFormattedCitation":"(Hardiyanto et al., 2021)","previouslyFormattedCitation":"(Hardiyanto et al., 2021)"},"properties":{"noteIndex":0},"schema":"https://github.com/citation-style-language/schema/raw/master/csl-citation.json"}</w:instrText>
      </w:r>
      <w:r w:rsidRPr="00773C67">
        <w:rPr>
          <w:rFonts w:ascii="Times New Roman" w:hAnsi="Times New Roman" w:cs="Times New Roman"/>
          <w:color w:val="000000" w:themeColor="text1"/>
          <w:sz w:val="20"/>
          <w:szCs w:val="20"/>
          <w:lang w:val="id-ID"/>
        </w:rPr>
        <w:fldChar w:fldCharType="separate"/>
      </w:r>
      <w:r w:rsidRPr="00773C67">
        <w:rPr>
          <w:rFonts w:ascii="Times New Roman" w:hAnsi="Times New Roman" w:cs="Times New Roman"/>
          <w:noProof/>
          <w:color w:val="000000" w:themeColor="text1"/>
          <w:sz w:val="20"/>
          <w:szCs w:val="20"/>
          <w:lang w:val="id-ID"/>
        </w:rPr>
        <w:t>(Hardiyanto, Tanjung &amp; Suharjono., 2021)</w:t>
      </w:r>
      <w:r w:rsidRPr="00773C67">
        <w:rPr>
          <w:rFonts w:ascii="Times New Roman" w:hAnsi="Times New Roman" w:cs="Times New Roman"/>
          <w:color w:val="000000" w:themeColor="text1"/>
          <w:sz w:val="20"/>
          <w:szCs w:val="20"/>
          <w:lang w:val="id-ID"/>
        </w:rPr>
        <w:fldChar w:fldCharType="end"/>
      </w:r>
      <w:r w:rsidRPr="00773C67">
        <w:rPr>
          <w:rFonts w:ascii="Times New Roman" w:hAnsi="Times New Roman" w:cs="Times New Roman"/>
          <w:color w:val="000000" w:themeColor="text1"/>
          <w:sz w:val="20"/>
          <w:szCs w:val="20"/>
          <w:lang w:val="id-ID"/>
        </w:rPr>
        <w:t>.</w:t>
      </w:r>
      <w:r w:rsidRPr="00773C67">
        <w:rPr>
          <w:rFonts w:ascii="Times New Roman" w:hAnsi="Times New Roman" w:cs="Times New Roman"/>
          <w:sz w:val="20"/>
          <w:szCs w:val="20"/>
          <w:lang w:val="id-ID"/>
        </w:rPr>
        <w:t xml:space="preserve"> Their findings show that low-level students face difficulties with foreign words (message content), speaking speed (speaker), and lack of vocabulary (listener).  Then at the medium level students found difficulty with speaking speed (speaker) and noise (physical setting).</w:t>
      </w:r>
    </w:p>
    <w:p w14:paraId="1D67C93F" w14:textId="77777777" w:rsidR="00146E52" w:rsidRPr="00773C67" w:rsidRDefault="00146E52" w:rsidP="00A00AD7">
      <w:pPr>
        <w:spacing w:line="360" w:lineRule="auto"/>
        <w:ind w:firstLine="709"/>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During high school, students are typically taught listening strategies by their teachers. However, at the college level, they must develop their own strategies to overcome listening difficulties. One of them is the use of YouTube in learning listening, students highlight several advantages of learning to listen through YouTube, such as increasing vocabulary, ability to understand context, and confidence in expressing themselves in English, </w:t>
      </w:r>
      <w:r w:rsidRPr="00773C67">
        <w:rPr>
          <w:rFonts w:ascii="Times New Roman" w:hAnsi="Times New Roman" w:cs="Times New Roman"/>
          <w:color w:val="000000" w:themeColor="text1"/>
          <w:sz w:val="20"/>
          <w:szCs w:val="20"/>
          <w:lang w:val="id-ID"/>
        </w:rPr>
        <w:fldChar w:fldCharType="begin" w:fldLock="1"/>
      </w:r>
      <w:r w:rsidRPr="00773C67">
        <w:rPr>
          <w:rFonts w:ascii="Times New Roman" w:hAnsi="Times New Roman" w:cs="Times New Roman"/>
          <w:color w:val="000000" w:themeColor="text1"/>
          <w:sz w:val="20"/>
          <w:szCs w:val="20"/>
          <w:lang w:val="id-ID"/>
        </w:rPr>
        <w:instrText>ADDIN CSL_CITATION {"citationItems":[{"id":"ITEM-1","itemData":{"author":[{"dropping-particle":"","family":"Nissak","given":"Khoirotun","non-dropping-particle":"","parse-names":false,"suffix":""},{"dropping-particle":"","family":"Rahmati","given":"Nuse Aliyah","non-dropping-particle":"","parse-names":false,"suffix":""},{"dropping-particle":"","family":"Hidayanti","given":"Ika","non-dropping-particle":"","parse-names":false,"suffix":""}],"id":"ITEM-1","issued":{"date-parts":[["0"]]},"page":"1-13","title":"EFL STUDENT ’ S PERCEPTIONS OF LEARNING LISTENING","type":"article-journal"},"uris":["http://www.mendeley.com/documents/?uuid=e93601c4-5b21-4158-8f54-d633798f1ed5"]}],"mendeley":{"formattedCitation":"(Nissak et al., n.d.)","manualFormatting":"(Nissak, Rahmati &amp; Hidayanti., 2023)","plainTextFormattedCitation":"(Nissak et al., n.d.)","previouslyFormattedCitation":"(Nissak et al., n.d.)"},"properties":{"noteIndex":0},"schema":"https://github.com/citation-style-language/schema/raw/master/csl-citation.json"}</w:instrText>
      </w:r>
      <w:r w:rsidRPr="00773C67">
        <w:rPr>
          <w:rFonts w:ascii="Times New Roman" w:hAnsi="Times New Roman" w:cs="Times New Roman"/>
          <w:color w:val="000000" w:themeColor="text1"/>
          <w:sz w:val="20"/>
          <w:szCs w:val="20"/>
          <w:lang w:val="id-ID"/>
        </w:rPr>
        <w:fldChar w:fldCharType="separate"/>
      </w:r>
      <w:r w:rsidRPr="00773C67">
        <w:rPr>
          <w:rFonts w:ascii="Times New Roman" w:hAnsi="Times New Roman" w:cs="Times New Roman"/>
          <w:noProof/>
          <w:color w:val="000000" w:themeColor="text1"/>
          <w:sz w:val="20"/>
          <w:szCs w:val="20"/>
          <w:lang w:val="id-ID"/>
        </w:rPr>
        <w:t>(Nissak, Rahmati &amp; Hidayanti., 2023)</w:t>
      </w:r>
      <w:r w:rsidRPr="00773C67">
        <w:rPr>
          <w:rFonts w:ascii="Times New Roman" w:hAnsi="Times New Roman" w:cs="Times New Roman"/>
          <w:color w:val="000000" w:themeColor="text1"/>
          <w:sz w:val="20"/>
          <w:szCs w:val="20"/>
          <w:lang w:val="id-ID"/>
        </w:rPr>
        <w:fldChar w:fldCharType="end"/>
      </w:r>
      <w:r w:rsidRPr="00773C67">
        <w:rPr>
          <w:rFonts w:ascii="Times New Roman" w:hAnsi="Times New Roman" w:cs="Times New Roman"/>
          <w:sz w:val="20"/>
          <w:szCs w:val="20"/>
          <w:lang w:val="id-ID"/>
        </w:rPr>
        <w:t xml:space="preserve">. A variety of strategies were identified by students at the high school and college levels to address the challenges they encountered in enhancing their listening abilities. The use of these strategies is certainly important to improve their listening skills, as </w:t>
      </w:r>
      <w:r w:rsidRPr="00773C67">
        <w:rPr>
          <w:rFonts w:ascii="Times New Roman" w:hAnsi="Times New Roman" w:cs="Times New Roman"/>
          <w:noProof/>
          <w:sz w:val="20"/>
          <w:szCs w:val="20"/>
          <w:lang w:val="id-ID"/>
        </w:rPr>
        <w:t xml:space="preserve">Hidayanti and Umamah </w:t>
      </w:r>
      <w:r w:rsidRPr="00773C67">
        <w:rPr>
          <w:rFonts w:ascii="Times New Roman" w:hAnsi="Times New Roman" w:cs="Times New Roman"/>
          <w:sz w:val="20"/>
          <w:szCs w:val="20"/>
          <w:lang w:val="id-ID"/>
        </w:rPr>
        <w:fldChar w:fldCharType="begin" w:fldLock="1"/>
      </w:r>
      <w:r w:rsidRPr="00773C67">
        <w:rPr>
          <w:rFonts w:ascii="Times New Roman" w:hAnsi="Times New Roman" w:cs="Times New Roman"/>
          <w:sz w:val="20"/>
          <w:szCs w:val="20"/>
          <w:lang w:val="id-ID"/>
        </w:rPr>
        <w:instrText>ADDIN CSL_CITATION {"citationItems":[{"id":"ITEM-1","itemData":{"DOI":"10.18860/abj.v4i1.6290","ISSN":"2528-3979","abstract":"The recent study is investigating 1) the significant difference on the use of learning strategy by male and female students in listening, and 2) the correlation between the learning strategy use and two aspects of gender and listening proficiency. The questionnaire was directed to 140 university students to answer a-85 item of learning strategy. The t-test and correlation analysis were used to analyse the research problems. The first finding reveals that female students did not deploy the strategies significantly different from the male counterparts. The later result reports that there was no correlation between listening strategy and two factors ofgender and the students’ listening achievement.","author":[{"dropping-particle":"","family":"Hidayanti","given":"Ika","non-dropping-particle":"","parse-names":false,"suffix":""},{"dropping-particle":"","family":"Umamah","given":"Atik","non-dropping-particle":"","parse-names":false,"suffix":""}],"container-title":"Abjadia : International Journal of Education","id":"ITEM-1","issue":"1","issued":{"date-parts":[["2019"]]},"page":"12-17","title":"Listening Strategy: a Link Between Gender and Student’S Achievement","type":"article-journal","volume":"4"},"uris":["http://www.mendeley.com/documents/?uuid=6c934b86-82ef-4746-8e5b-ed0966d2ad9d"]}],"mendeley":{"formattedCitation":"(Hidayanti &amp; Umamah, 2019)","manualFormatting":"(2019)","plainTextFormattedCitation":"(Hidayanti &amp; Umamah, 2019)","previouslyFormattedCitation":"(Hidayanti &amp; Umamah, 2019)"},"properties":{"noteIndex":0},"schema":"https://github.com/citation-style-language/schema/raw/master/csl-citation.json"}</w:instrText>
      </w:r>
      <w:r w:rsidRPr="00773C67">
        <w:rPr>
          <w:rFonts w:ascii="Times New Roman" w:hAnsi="Times New Roman" w:cs="Times New Roman"/>
          <w:sz w:val="20"/>
          <w:szCs w:val="20"/>
          <w:lang w:val="id-ID"/>
        </w:rPr>
        <w:fldChar w:fldCharType="separate"/>
      </w:r>
      <w:r w:rsidRPr="00773C67">
        <w:rPr>
          <w:rFonts w:ascii="Times New Roman" w:hAnsi="Times New Roman" w:cs="Times New Roman"/>
          <w:noProof/>
          <w:sz w:val="20"/>
          <w:szCs w:val="20"/>
          <w:lang w:val="id-ID"/>
        </w:rPr>
        <w:t>(2019)</w:t>
      </w:r>
      <w:r w:rsidRPr="00773C67">
        <w:rPr>
          <w:rFonts w:ascii="Times New Roman" w:hAnsi="Times New Roman" w:cs="Times New Roman"/>
          <w:sz w:val="20"/>
          <w:szCs w:val="20"/>
          <w:lang w:val="id-ID"/>
        </w:rPr>
        <w:fldChar w:fldCharType="end"/>
      </w:r>
      <w:r w:rsidRPr="00773C67">
        <w:rPr>
          <w:rFonts w:ascii="Times New Roman" w:hAnsi="Times New Roman" w:cs="Times New Roman"/>
          <w:sz w:val="20"/>
          <w:szCs w:val="20"/>
          <w:lang w:val="id-ID"/>
        </w:rPr>
        <w:t>, found that students who successfully apply more strategies than students who are less successful, have better listening skills. These strategies are increasingly developing technology and the times are becoming increasingly diverse, which is expected to improve the process of students in improving their listening skills.</w:t>
      </w:r>
    </w:p>
    <w:p w14:paraId="31A02518" w14:textId="759272EC" w:rsidR="00146E52" w:rsidRPr="00773C67" w:rsidRDefault="00146E52" w:rsidP="00A00AD7">
      <w:pPr>
        <w:spacing w:line="360" w:lineRule="auto"/>
        <w:ind w:left="142"/>
        <w:rPr>
          <w:rFonts w:ascii="Times New Roman" w:hAnsi="Times New Roman" w:cs="Times New Roman"/>
          <w:b/>
          <w:sz w:val="20"/>
          <w:szCs w:val="20"/>
        </w:rPr>
      </w:pPr>
      <w:r w:rsidRPr="00773C67">
        <w:rPr>
          <w:rFonts w:ascii="Times New Roman" w:hAnsi="Times New Roman" w:cs="Times New Roman"/>
          <w:sz w:val="20"/>
          <w:szCs w:val="20"/>
          <w:lang w:val="id-ID"/>
        </w:rPr>
        <w:tab/>
        <w:t>A review of the literature on language learning revealed a multitude of studies that addressed the challenges faced by language learners and proposed strategies to overcome these difficulties. This research was inspired by the observation that many of these studies focused on the enhancement of listening skills in language learners. In other words, if other studies focus on revealing the problems faced by language learners and strategies to improve listening skills, then this research focuses on the journey process of language learners in improving their listening skills, in two periods (high school and college life) in the context of three dimension of narrative inquiry (past, present and future). Previous studies have rarely employed the design of narrative inquiry, and thus, in this study, researchers identified a novel approach to utilising narrative inquiry. The uti</w:t>
      </w:r>
      <w:r w:rsidR="00A00AD7">
        <w:rPr>
          <w:rFonts w:ascii="Times New Roman" w:hAnsi="Times New Roman" w:cs="Times New Roman"/>
          <w:sz w:val="20"/>
          <w:szCs w:val="20"/>
          <w:lang w:val="id-ID"/>
        </w:rPr>
        <w:t>l</w:t>
      </w:r>
      <w:r w:rsidRPr="00773C67">
        <w:rPr>
          <w:rFonts w:ascii="Times New Roman" w:hAnsi="Times New Roman" w:cs="Times New Roman"/>
          <w:sz w:val="20"/>
          <w:szCs w:val="20"/>
          <w:lang w:val="id-ID"/>
        </w:rPr>
        <w:t xml:space="preserve">stion of this design enables researchers to investigate the narratives surrounding the achievements of English learners in enhancing their listening abilities. </w:t>
      </w:r>
      <w:r w:rsidRPr="00773C67">
        <w:rPr>
          <w:rFonts w:ascii="Times New Roman" w:hAnsi="Times New Roman" w:cs="Times New Roman"/>
          <w:sz w:val="20"/>
          <w:szCs w:val="20"/>
        </w:rPr>
        <w:t xml:space="preserve">Based on the background of the study the researcher writes the research </w:t>
      </w:r>
    </w:p>
    <w:p w14:paraId="67BBCDD4" w14:textId="77777777" w:rsidR="00146E52" w:rsidRPr="00773C67" w:rsidRDefault="00146E52" w:rsidP="00A00AD7">
      <w:pPr>
        <w:spacing w:line="360" w:lineRule="auto"/>
        <w:ind w:left="993" w:hanging="851"/>
        <w:rPr>
          <w:rFonts w:ascii="Times New Roman" w:hAnsi="Times New Roman" w:cs="Times New Roman"/>
          <w:b/>
          <w:sz w:val="20"/>
          <w:szCs w:val="20"/>
        </w:rPr>
      </w:pPr>
      <w:r w:rsidRPr="00773C67">
        <w:rPr>
          <w:rFonts w:ascii="Times New Roman" w:hAnsi="Times New Roman" w:cs="Times New Roman"/>
          <w:sz w:val="20"/>
          <w:szCs w:val="20"/>
        </w:rPr>
        <w:t xml:space="preserve">questions as follows: </w:t>
      </w:r>
    </w:p>
    <w:p w14:paraId="2AD41C21" w14:textId="77777777" w:rsidR="00146E52" w:rsidRPr="00773C67" w:rsidRDefault="00146E52" w:rsidP="00A00AD7">
      <w:pPr>
        <w:pStyle w:val="ListParagraph"/>
        <w:numPr>
          <w:ilvl w:val="0"/>
          <w:numId w:val="2"/>
        </w:numPr>
        <w:spacing w:line="360" w:lineRule="auto"/>
        <w:rPr>
          <w:rFonts w:ascii="Times New Roman" w:hAnsi="Times New Roman" w:cs="Times New Roman"/>
          <w:b/>
          <w:sz w:val="20"/>
          <w:szCs w:val="20"/>
        </w:rPr>
      </w:pPr>
      <w:r w:rsidRPr="00773C67">
        <w:rPr>
          <w:rFonts w:ascii="Times New Roman" w:hAnsi="Times New Roman" w:cs="Times New Roman"/>
          <w:sz w:val="20"/>
          <w:szCs w:val="20"/>
        </w:rPr>
        <w:t>How</w:t>
      </w:r>
      <w:r w:rsidRPr="00773C67">
        <w:rPr>
          <w:rFonts w:ascii="Times New Roman" w:hAnsi="Times New Roman" w:cs="Times New Roman"/>
          <w:sz w:val="20"/>
          <w:szCs w:val="20"/>
          <w:lang w:val="id-ID"/>
        </w:rPr>
        <w:t xml:space="preserve"> do </w:t>
      </w:r>
      <w:r w:rsidRPr="00773C67">
        <w:rPr>
          <w:rFonts w:ascii="Times New Roman" w:hAnsi="Times New Roman" w:cs="Times New Roman"/>
          <w:sz w:val="20"/>
          <w:szCs w:val="20"/>
        </w:rPr>
        <w:t xml:space="preserve">English </w:t>
      </w:r>
      <w:r w:rsidRPr="00773C67">
        <w:rPr>
          <w:rFonts w:ascii="Times New Roman" w:hAnsi="Times New Roman" w:cs="Times New Roman"/>
          <w:sz w:val="20"/>
          <w:szCs w:val="20"/>
          <w:lang w:val="id-ID"/>
        </w:rPr>
        <w:t>Language Learners experiences in</w:t>
      </w:r>
      <w:r w:rsidRPr="00773C67">
        <w:rPr>
          <w:rFonts w:ascii="Times New Roman" w:hAnsi="Times New Roman" w:cs="Times New Roman"/>
          <w:sz w:val="20"/>
          <w:szCs w:val="20"/>
        </w:rPr>
        <w:t xml:space="preserve"> enhancing the listening skills?</w:t>
      </w:r>
    </w:p>
    <w:p w14:paraId="2647D6DC" w14:textId="77777777" w:rsidR="00146E52" w:rsidRPr="00773C67" w:rsidRDefault="00146E52" w:rsidP="00A00AD7">
      <w:pPr>
        <w:pStyle w:val="ListParagraph"/>
        <w:numPr>
          <w:ilvl w:val="0"/>
          <w:numId w:val="2"/>
        </w:numPr>
        <w:spacing w:line="360" w:lineRule="auto"/>
        <w:rPr>
          <w:rFonts w:ascii="Times New Roman" w:hAnsi="Times New Roman" w:cs="Times New Roman"/>
          <w:b/>
          <w:sz w:val="20"/>
          <w:szCs w:val="20"/>
        </w:rPr>
      </w:pPr>
      <w:r w:rsidRPr="00773C67">
        <w:rPr>
          <w:rFonts w:ascii="Times New Roman" w:hAnsi="Times New Roman" w:cs="Times New Roman"/>
          <w:sz w:val="20"/>
          <w:szCs w:val="20"/>
        </w:rPr>
        <w:lastRenderedPageBreak/>
        <w:t>What are the challenges faced by E</w:t>
      </w:r>
      <w:r w:rsidRPr="00773C67">
        <w:rPr>
          <w:rFonts w:ascii="Times New Roman" w:hAnsi="Times New Roman" w:cs="Times New Roman"/>
          <w:sz w:val="20"/>
          <w:szCs w:val="20"/>
          <w:lang w:val="id-ID"/>
        </w:rPr>
        <w:t xml:space="preserve">nglish </w:t>
      </w:r>
      <w:r w:rsidRPr="00773C67">
        <w:rPr>
          <w:rFonts w:ascii="Times New Roman" w:hAnsi="Times New Roman" w:cs="Times New Roman"/>
          <w:sz w:val="20"/>
          <w:szCs w:val="20"/>
        </w:rPr>
        <w:t>L</w:t>
      </w:r>
      <w:r w:rsidRPr="00773C67">
        <w:rPr>
          <w:rFonts w:ascii="Times New Roman" w:hAnsi="Times New Roman" w:cs="Times New Roman"/>
          <w:sz w:val="20"/>
          <w:szCs w:val="20"/>
          <w:lang w:val="id-ID"/>
        </w:rPr>
        <w:t xml:space="preserve">anguage </w:t>
      </w:r>
      <w:r w:rsidRPr="00773C67">
        <w:rPr>
          <w:rFonts w:ascii="Times New Roman" w:hAnsi="Times New Roman" w:cs="Times New Roman"/>
          <w:sz w:val="20"/>
          <w:szCs w:val="20"/>
        </w:rPr>
        <w:t>L</w:t>
      </w:r>
      <w:r w:rsidRPr="00773C67">
        <w:rPr>
          <w:rFonts w:ascii="Times New Roman" w:hAnsi="Times New Roman" w:cs="Times New Roman"/>
          <w:sz w:val="20"/>
          <w:szCs w:val="20"/>
          <w:lang w:val="id-ID"/>
        </w:rPr>
        <w:t>earner</w:t>
      </w:r>
      <w:r w:rsidRPr="00773C67">
        <w:rPr>
          <w:rFonts w:ascii="Times New Roman" w:hAnsi="Times New Roman" w:cs="Times New Roman"/>
          <w:sz w:val="20"/>
          <w:szCs w:val="20"/>
        </w:rPr>
        <w:t>s in enhancing listening skills?</w:t>
      </w:r>
    </w:p>
    <w:p w14:paraId="2D0A8A98" w14:textId="77777777" w:rsidR="00146E52" w:rsidRPr="00773C67" w:rsidRDefault="00146E52" w:rsidP="00A00AD7">
      <w:pPr>
        <w:pStyle w:val="ListParagraph"/>
        <w:numPr>
          <w:ilvl w:val="0"/>
          <w:numId w:val="2"/>
        </w:numPr>
        <w:spacing w:line="360" w:lineRule="auto"/>
        <w:rPr>
          <w:rFonts w:ascii="Times New Roman" w:hAnsi="Times New Roman" w:cs="Times New Roman"/>
          <w:b/>
          <w:sz w:val="20"/>
          <w:szCs w:val="20"/>
        </w:rPr>
      </w:pPr>
      <w:r w:rsidRPr="00773C67">
        <w:rPr>
          <w:rFonts w:ascii="Times New Roman" w:hAnsi="Times New Roman" w:cs="Times New Roman"/>
          <w:sz w:val="20"/>
          <w:szCs w:val="20"/>
        </w:rPr>
        <w:t xml:space="preserve">What </w:t>
      </w:r>
      <w:bookmarkStart w:id="2" w:name="_Hlk167552740"/>
      <w:r w:rsidRPr="00773C67">
        <w:rPr>
          <w:rFonts w:ascii="Times New Roman" w:hAnsi="Times New Roman" w:cs="Times New Roman"/>
          <w:sz w:val="20"/>
          <w:szCs w:val="20"/>
        </w:rPr>
        <w:t>strategies do E</w:t>
      </w:r>
      <w:r w:rsidRPr="00773C67">
        <w:rPr>
          <w:rFonts w:ascii="Times New Roman" w:hAnsi="Times New Roman" w:cs="Times New Roman"/>
          <w:sz w:val="20"/>
          <w:szCs w:val="20"/>
          <w:lang w:val="id-ID"/>
        </w:rPr>
        <w:t xml:space="preserve">nglish </w:t>
      </w:r>
      <w:r w:rsidRPr="00773C67">
        <w:rPr>
          <w:rFonts w:ascii="Times New Roman" w:hAnsi="Times New Roman" w:cs="Times New Roman"/>
          <w:sz w:val="20"/>
          <w:szCs w:val="20"/>
        </w:rPr>
        <w:t>L</w:t>
      </w:r>
      <w:r w:rsidRPr="00773C67">
        <w:rPr>
          <w:rFonts w:ascii="Times New Roman" w:hAnsi="Times New Roman" w:cs="Times New Roman"/>
          <w:sz w:val="20"/>
          <w:szCs w:val="20"/>
          <w:lang w:val="id-ID"/>
        </w:rPr>
        <w:t xml:space="preserve">anguage </w:t>
      </w:r>
      <w:r w:rsidRPr="00773C67">
        <w:rPr>
          <w:rFonts w:ascii="Times New Roman" w:hAnsi="Times New Roman" w:cs="Times New Roman"/>
          <w:sz w:val="20"/>
          <w:szCs w:val="20"/>
        </w:rPr>
        <w:t>L</w:t>
      </w:r>
      <w:r w:rsidRPr="00773C67">
        <w:rPr>
          <w:rFonts w:ascii="Times New Roman" w:hAnsi="Times New Roman" w:cs="Times New Roman"/>
          <w:sz w:val="20"/>
          <w:szCs w:val="20"/>
          <w:lang w:val="id-ID"/>
        </w:rPr>
        <w:t>earner</w:t>
      </w:r>
      <w:r w:rsidRPr="00773C67">
        <w:rPr>
          <w:rFonts w:ascii="Times New Roman" w:hAnsi="Times New Roman" w:cs="Times New Roman"/>
          <w:sz w:val="20"/>
          <w:szCs w:val="20"/>
        </w:rPr>
        <w:t>s employ to enhance their listening skills</w:t>
      </w:r>
      <w:bookmarkEnd w:id="2"/>
      <w:r w:rsidRPr="00773C67">
        <w:rPr>
          <w:rFonts w:ascii="Times New Roman" w:hAnsi="Times New Roman" w:cs="Times New Roman"/>
          <w:sz w:val="20"/>
          <w:szCs w:val="20"/>
        </w:rPr>
        <w:t>?</w:t>
      </w:r>
    </w:p>
    <w:p w14:paraId="0873A670" w14:textId="77777777" w:rsidR="00146E52" w:rsidRPr="00773C67" w:rsidRDefault="00146E52" w:rsidP="00A00AD7">
      <w:pPr>
        <w:spacing w:line="360" w:lineRule="auto"/>
        <w:rPr>
          <w:rFonts w:ascii="Times New Roman" w:hAnsi="Times New Roman" w:cs="Times New Roman"/>
          <w:b/>
          <w:sz w:val="20"/>
          <w:szCs w:val="20"/>
          <w:lang w:val="id-ID"/>
        </w:rPr>
      </w:pPr>
    </w:p>
    <w:p w14:paraId="1EE71C8D" w14:textId="28A30D92" w:rsidR="005F3EE9" w:rsidRDefault="00146E52" w:rsidP="00A00AD7">
      <w:pPr>
        <w:spacing w:line="360" w:lineRule="auto"/>
        <w:ind w:left="142"/>
        <w:rPr>
          <w:rFonts w:ascii="Times New Roman" w:hAnsi="Times New Roman" w:cs="Times New Roman"/>
          <w:b/>
          <w:sz w:val="20"/>
          <w:szCs w:val="20"/>
          <w:lang w:val="id-ID"/>
        </w:rPr>
      </w:pPr>
      <w:r w:rsidRPr="00773C67">
        <w:rPr>
          <w:rFonts w:ascii="Times New Roman" w:hAnsi="Times New Roman" w:cs="Times New Roman"/>
          <w:b/>
          <w:sz w:val="20"/>
          <w:szCs w:val="20"/>
          <w:lang w:val="id-ID"/>
        </w:rPr>
        <w:t>METHOD</w:t>
      </w:r>
    </w:p>
    <w:p w14:paraId="124C5263" w14:textId="77777777" w:rsidR="00A00AD7" w:rsidRPr="00773C67" w:rsidRDefault="00A00AD7" w:rsidP="00A00AD7">
      <w:pPr>
        <w:spacing w:line="360" w:lineRule="auto"/>
        <w:ind w:left="142"/>
        <w:rPr>
          <w:rFonts w:ascii="Times New Roman" w:hAnsi="Times New Roman" w:cs="Times New Roman"/>
          <w:b/>
          <w:sz w:val="20"/>
          <w:szCs w:val="20"/>
          <w:lang w:val="id-ID"/>
        </w:rPr>
      </w:pPr>
    </w:p>
    <w:p w14:paraId="35D9C46B" w14:textId="77777777" w:rsidR="00146E52" w:rsidRPr="00773C67" w:rsidRDefault="00146E52" w:rsidP="00A00AD7">
      <w:pPr>
        <w:spacing w:line="360" w:lineRule="auto"/>
        <w:ind w:left="142"/>
        <w:rPr>
          <w:rFonts w:ascii="Times New Roman" w:hAnsi="Times New Roman" w:cs="Times New Roman"/>
          <w:b/>
          <w:sz w:val="20"/>
          <w:szCs w:val="20"/>
          <w:lang w:val="id-ID"/>
        </w:rPr>
      </w:pPr>
      <w:r w:rsidRPr="00773C67">
        <w:rPr>
          <w:rFonts w:ascii="Times New Roman" w:hAnsi="Times New Roman" w:cs="Times New Roman"/>
          <w:b/>
          <w:sz w:val="20"/>
          <w:szCs w:val="20"/>
          <w:lang w:val="id-ID"/>
        </w:rPr>
        <w:t xml:space="preserve">Research Design </w:t>
      </w:r>
    </w:p>
    <w:p w14:paraId="07B037FE" w14:textId="15016A39" w:rsidR="00146E52" w:rsidRDefault="00146E52" w:rsidP="00A00AD7">
      <w:pPr>
        <w:spacing w:line="360" w:lineRule="auto"/>
        <w:ind w:left="142" w:firstLine="578"/>
        <w:rPr>
          <w:rFonts w:ascii="Times New Roman" w:hAnsi="Times New Roman" w:cs="Times New Roman"/>
          <w:sz w:val="20"/>
          <w:szCs w:val="20"/>
          <w:lang w:val="id-ID"/>
        </w:rPr>
      </w:pPr>
      <w:r w:rsidRPr="00773C67">
        <w:rPr>
          <w:rFonts w:ascii="Times New Roman" w:hAnsi="Times New Roman" w:cs="Times New Roman"/>
          <w:sz w:val="20"/>
          <w:szCs w:val="20"/>
        </w:rPr>
        <w:t>This research adopt</w:t>
      </w:r>
      <w:r w:rsidRPr="00773C67">
        <w:rPr>
          <w:rFonts w:ascii="Times New Roman" w:hAnsi="Times New Roman" w:cs="Times New Roman"/>
          <w:sz w:val="20"/>
          <w:szCs w:val="20"/>
          <w:lang w:val="id-ID"/>
        </w:rPr>
        <w:t>ed</w:t>
      </w:r>
      <w:r w:rsidRPr="00773C67">
        <w:rPr>
          <w:rFonts w:ascii="Times New Roman" w:hAnsi="Times New Roman" w:cs="Times New Roman"/>
          <w:sz w:val="20"/>
          <w:szCs w:val="20"/>
        </w:rPr>
        <w:t xml:space="preserve"> a qualitative approach, as it focuses more on in-depth understanding of individual experiences in improving English listening skills. The research design used in this study is a narrative inquiry research design.</w:t>
      </w:r>
      <w:r w:rsidRPr="00773C67">
        <w:rPr>
          <w:rFonts w:ascii="Times New Roman" w:hAnsi="Times New Roman" w:cs="Times New Roman"/>
          <w:sz w:val="20"/>
          <w:szCs w:val="20"/>
          <w:lang w:val="id-ID"/>
        </w:rPr>
        <w:t xml:space="preserve"> The narrative inquiry research design was chosen because it can explored and conveyed stories that have meaning, recognizing the importance of an individual's life journey (Clandinin, 2006 ; Sudarwati 2022).</w:t>
      </w:r>
    </w:p>
    <w:p w14:paraId="7254C068" w14:textId="77777777" w:rsidR="00A00AD7" w:rsidRPr="00773C67" w:rsidRDefault="00A00AD7" w:rsidP="00A00AD7">
      <w:pPr>
        <w:spacing w:line="360" w:lineRule="auto"/>
        <w:ind w:left="142" w:firstLine="578"/>
        <w:rPr>
          <w:rFonts w:ascii="Times New Roman" w:hAnsi="Times New Roman" w:cs="Times New Roman"/>
          <w:bCs/>
          <w:sz w:val="20"/>
          <w:szCs w:val="20"/>
          <w:lang w:val="id-ID"/>
        </w:rPr>
      </w:pPr>
    </w:p>
    <w:p w14:paraId="0E60B7B6" w14:textId="77777777" w:rsidR="00146E52" w:rsidRPr="00773C67" w:rsidRDefault="00146E52" w:rsidP="00A00AD7">
      <w:pPr>
        <w:pStyle w:val="Heading2"/>
        <w:spacing w:line="360" w:lineRule="auto"/>
        <w:rPr>
          <w:rFonts w:ascii="Times New Roman" w:hAnsi="Times New Roman" w:cs="Times New Roman"/>
          <w:b/>
          <w:bCs/>
          <w:color w:val="000000" w:themeColor="text1"/>
          <w:sz w:val="20"/>
          <w:szCs w:val="20"/>
        </w:rPr>
      </w:pPr>
      <w:bookmarkStart w:id="3" w:name="_Toc170908044"/>
      <w:r w:rsidRPr="00773C67">
        <w:rPr>
          <w:rFonts w:ascii="Times New Roman" w:hAnsi="Times New Roman" w:cs="Times New Roman"/>
          <w:b/>
          <w:bCs/>
          <w:color w:val="000000" w:themeColor="text1"/>
          <w:sz w:val="20"/>
          <w:szCs w:val="20"/>
        </w:rPr>
        <w:t>Setting and Participant</w:t>
      </w:r>
      <w:bookmarkEnd w:id="3"/>
      <w:r w:rsidRPr="00773C67">
        <w:rPr>
          <w:rFonts w:ascii="Times New Roman" w:hAnsi="Times New Roman" w:cs="Times New Roman"/>
          <w:b/>
          <w:bCs/>
          <w:color w:val="000000" w:themeColor="text1"/>
          <w:sz w:val="20"/>
          <w:szCs w:val="20"/>
        </w:rPr>
        <w:t xml:space="preserve"> </w:t>
      </w:r>
    </w:p>
    <w:p w14:paraId="2F746994" w14:textId="77777777" w:rsidR="00146E52" w:rsidRPr="00773C67" w:rsidRDefault="00146E52" w:rsidP="00A00AD7">
      <w:pPr>
        <w:spacing w:line="360" w:lineRule="auto"/>
        <w:ind w:firstLine="709"/>
        <w:rPr>
          <w:rFonts w:ascii="Times New Roman" w:hAnsi="Times New Roman" w:cs="Times New Roman"/>
          <w:sz w:val="20"/>
          <w:szCs w:val="20"/>
        </w:rPr>
      </w:pPr>
      <w:r w:rsidRPr="00773C67">
        <w:rPr>
          <w:rFonts w:ascii="Times New Roman" w:hAnsi="Times New Roman" w:cs="Times New Roman"/>
          <w:sz w:val="20"/>
          <w:szCs w:val="20"/>
        </w:rPr>
        <w:tab/>
        <w:t xml:space="preserve">The research was conducted at a private university in Malang, East Java, Indonesia. The research was conducted at the Faculty of Teacher Training and Education, specifically </w:t>
      </w:r>
      <w:r w:rsidRPr="00773C67">
        <w:rPr>
          <w:rFonts w:ascii="Times New Roman" w:hAnsi="Times New Roman" w:cs="Times New Roman"/>
          <w:sz w:val="20"/>
          <w:szCs w:val="20"/>
          <w:lang w:val="id-ID"/>
        </w:rPr>
        <w:t>in English Department</w:t>
      </w:r>
      <w:r w:rsidRPr="00773C67">
        <w:rPr>
          <w:rFonts w:ascii="Times New Roman" w:hAnsi="Times New Roman" w:cs="Times New Roman"/>
          <w:sz w:val="20"/>
          <w:szCs w:val="20"/>
        </w:rPr>
        <w:t xml:space="preserve">. The participants in this study </w:t>
      </w:r>
      <w:r w:rsidRPr="00773C67">
        <w:rPr>
          <w:rFonts w:ascii="Times New Roman" w:hAnsi="Times New Roman" w:cs="Times New Roman"/>
          <w:sz w:val="20"/>
          <w:szCs w:val="20"/>
          <w:lang w:val="id-ID"/>
        </w:rPr>
        <w:t xml:space="preserve">were </w:t>
      </w:r>
      <w:r w:rsidRPr="00773C67">
        <w:rPr>
          <w:rFonts w:ascii="Times New Roman" w:hAnsi="Times New Roman" w:cs="Times New Roman"/>
          <w:sz w:val="20"/>
          <w:szCs w:val="20"/>
        </w:rPr>
        <w:t xml:space="preserve">two students at the university. The participants are Ls (pseudonym), aged 23, and Kr (pseudonym), aged 23, who are registered as English </w:t>
      </w:r>
      <w:r w:rsidRPr="00773C67">
        <w:rPr>
          <w:rFonts w:ascii="Times New Roman" w:hAnsi="Times New Roman" w:cs="Times New Roman"/>
          <w:sz w:val="20"/>
          <w:szCs w:val="20"/>
          <w:lang w:val="id-ID"/>
        </w:rPr>
        <w:t>department</w:t>
      </w:r>
      <w:r w:rsidRPr="00773C67">
        <w:rPr>
          <w:rFonts w:ascii="Times New Roman" w:hAnsi="Times New Roman" w:cs="Times New Roman"/>
          <w:sz w:val="20"/>
          <w:szCs w:val="20"/>
        </w:rPr>
        <w:t xml:space="preserve"> students at the university. The participants have completed the listening course. The researcher selected Ls and Kr as participants because they both have compelling narratives regarding their efforts to enhance their listening abilities. Ls is a vocational high school student from the pharmacy department, who has only received a few lessons about listening.</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Kr, on the other hand, is a high school student from the science department. The researcher selected Kr for this study because she has experienced difficulties with her right ear.</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In this study, the researcher discusses her relationship with Ls and Kr as researchers and participants.  In the context of a personal relationship</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between researchers and participants, it is easier for researchers to gain an understanding of the participants' experiences.</w:t>
      </w:r>
    </w:p>
    <w:p w14:paraId="20032FE7" w14:textId="77777777" w:rsidR="00766BBE" w:rsidRPr="00773C67" w:rsidRDefault="00766BBE" w:rsidP="00A00AD7">
      <w:pPr>
        <w:spacing w:line="360" w:lineRule="auto"/>
        <w:ind w:firstLine="709"/>
        <w:rPr>
          <w:rFonts w:ascii="Times New Roman" w:hAnsi="Times New Roman" w:cs="Times New Roman"/>
          <w:sz w:val="20"/>
          <w:szCs w:val="20"/>
        </w:rPr>
      </w:pPr>
    </w:p>
    <w:p w14:paraId="3551824B" w14:textId="77777777" w:rsidR="00766BBE" w:rsidRPr="00773C67" w:rsidRDefault="00766BBE" w:rsidP="00A00AD7">
      <w:pPr>
        <w:spacing w:line="360" w:lineRule="auto"/>
        <w:rPr>
          <w:rFonts w:ascii="Times New Roman" w:hAnsi="Times New Roman" w:cs="Times New Roman"/>
          <w:b/>
          <w:bCs/>
          <w:color w:val="000000" w:themeColor="text1"/>
          <w:sz w:val="20"/>
          <w:szCs w:val="20"/>
        </w:rPr>
      </w:pPr>
      <w:bookmarkStart w:id="4" w:name="_Toc170908045"/>
      <w:r w:rsidRPr="00773C67">
        <w:rPr>
          <w:rFonts w:ascii="Times New Roman" w:hAnsi="Times New Roman" w:cs="Times New Roman"/>
          <w:b/>
          <w:bCs/>
          <w:color w:val="000000" w:themeColor="text1"/>
          <w:sz w:val="20"/>
          <w:szCs w:val="20"/>
        </w:rPr>
        <w:t>Data Collection</w:t>
      </w:r>
      <w:bookmarkEnd w:id="4"/>
    </w:p>
    <w:p w14:paraId="130034C4" w14:textId="77777777" w:rsidR="00766BBE" w:rsidRPr="00773C67" w:rsidRDefault="00766BBE" w:rsidP="00A00AD7">
      <w:pPr>
        <w:spacing w:line="360" w:lineRule="auto"/>
        <w:ind w:firstLine="709"/>
        <w:rPr>
          <w:rFonts w:ascii="Times New Roman" w:hAnsi="Times New Roman" w:cs="Times New Roman"/>
          <w:sz w:val="20"/>
          <w:szCs w:val="20"/>
          <w:lang w:val="id-ID"/>
        </w:rPr>
      </w:pPr>
      <w:r w:rsidRPr="00773C67">
        <w:rPr>
          <w:rFonts w:ascii="Times New Roman" w:hAnsi="Times New Roman" w:cs="Times New Roman"/>
          <w:sz w:val="20"/>
          <w:szCs w:val="20"/>
        </w:rPr>
        <w:tab/>
        <w:t>The data obtained in this study only obtained through individual in-depth interviews</w:t>
      </w:r>
      <w:r w:rsidRPr="00773C67">
        <w:rPr>
          <w:rFonts w:ascii="Times New Roman" w:hAnsi="Times New Roman" w:cs="Times New Roman"/>
          <w:sz w:val="20"/>
          <w:szCs w:val="20"/>
          <w:lang w:val="id-ID"/>
        </w:rPr>
        <w:t>. Prior to conducting the interviews, the researcher informed the participants about the purpose of the study and the potential benefits that could be derived from their participation. The research interviews were conducted in-person to gain a deeper understanding of the participants' personal feelings, strategies, and experiences in learning to listen. The research interviews were conducted in the participants' native language or Indonesian, in order to facilitate the participants' ability to recount their experiences in a manner that is both comfortable and comprehensible. During the interview, the researcher refrained from imposing limitations on the participants' narratives and will act as a good listener.</w:t>
      </w:r>
    </w:p>
    <w:p w14:paraId="09F4FB8E" w14:textId="77777777" w:rsidR="00766BBE" w:rsidRPr="00773C67" w:rsidRDefault="00766BBE" w:rsidP="00A00AD7">
      <w:pPr>
        <w:pStyle w:val="Heading2"/>
        <w:spacing w:line="360" w:lineRule="auto"/>
        <w:rPr>
          <w:rFonts w:ascii="Times New Roman" w:hAnsi="Times New Roman" w:cs="Times New Roman"/>
          <w:b/>
          <w:bCs/>
          <w:color w:val="000000" w:themeColor="text1"/>
          <w:sz w:val="20"/>
          <w:szCs w:val="20"/>
        </w:rPr>
      </w:pPr>
      <w:bookmarkStart w:id="5" w:name="_Toc170908046"/>
    </w:p>
    <w:p w14:paraId="72FB9462" w14:textId="12CBEDA3" w:rsidR="00766BBE" w:rsidRPr="00773C67" w:rsidRDefault="00766BBE" w:rsidP="00A00AD7">
      <w:pPr>
        <w:pStyle w:val="Heading2"/>
        <w:spacing w:line="360" w:lineRule="auto"/>
        <w:rPr>
          <w:rFonts w:ascii="Times New Roman" w:hAnsi="Times New Roman" w:cs="Times New Roman"/>
          <w:b/>
          <w:bCs/>
          <w:color w:val="000000" w:themeColor="text1"/>
          <w:sz w:val="20"/>
          <w:szCs w:val="20"/>
        </w:rPr>
      </w:pPr>
      <w:r w:rsidRPr="00773C67">
        <w:rPr>
          <w:rFonts w:ascii="Times New Roman" w:hAnsi="Times New Roman" w:cs="Times New Roman"/>
          <w:b/>
          <w:bCs/>
          <w:color w:val="000000" w:themeColor="text1"/>
          <w:sz w:val="20"/>
          <w:szCs w:val="20"/>
        </w:rPr>
        <w:t>Data Analysis</w:t>
      </w:r>
      <w:bookmarkEnd w:id="5"/>
      <w:r w:rsidRPr="00773C67">
        <w:rPr>
          <w:rFonts w:ascii="Times New Roman" w:hAnsi="Times New Roman" w:cs="Times New Roman"/>
          <w:b/>
          <w:bCs/>
          <w:color w:val="000000" w:themeColor="text1"/>
          <w:sz w:val="20"/>
          <w:szCs w:val="20"/>
        </w:rPr>
        <w:t xml:space="preserve"> </w:t>
      </w:r>
    </w:p>
    <w:p w14:paraId="38785A2E" w14:textId="77777777" w:rsidR="00766BBE" w:rsidRPr="00773C67" w:rsidRDefault="00766BBE" w:rsidP="00A00AD7">
      <w:pPr>
        <w:spacing w:line="360" w:lineRule="auto"/>
        <w:ind w:firstLine="709"/>
        <w:rPr>
          <w:rFonts w:ascii="Times New Roman" w:hAnsi="Times New Roman" w:cs="Times New Roman"/>
          <w:sz w:val="20"/>
          <w:szCs w:val="20"/>
        </w:rPr>
      </w:pPr>
      <w:r w:rsidRPr="00773C67">
        <w:rPr>
          <w:rFonts w:ascii="Times New Roman" w:hAnsi="Times New Roman" w:cs="Times New Roman"/>
          <w:sz w:val="20"/>
          <w:szCs w:val="20"/>
        </w:rPr>
        <w:t>After gaining a general understanding through a series of repeated readings, the author went further by exploring the interview transcripts in</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 xml:space="preserve">Connelly </w:t>
      </w:r>
      <w:r w:rsidRPr="00773C67">
        <w:rPr>
          <w:rFonts w:ascii="Times New Roman" w:hAnsi="Times New Roman" w:cs="Times New Roman"/>
          <w:sz w:val="20"/>
          <w:szCs w:val="20"/>
          <w:lang w:val="id-ID"/>
        </w:rPr>
        <w:t>and</w:t>
      </w:r>
      <w:r w:rsidRPr="00773C67">
        <w:rPr>
          <w:rFonts w:ascii="Times New Roman" w:hAnsi="Times New Roman" w:cs="Times New Roman"/>
          <w:sz w:val="20"/>
          <w:szCs w:val="20"/>
        </w:rPr>
        <w:t xml:space="preserve"> Clandinin</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2000)</w:t>
      </w:r>
      <w:r w:rsidRPr="00773C67">
        <w:rPr>
          <w:rFonts w:ascii="Times New Roman" w:hAnsi="Times New Roman" w:cs="Times New Roman"/>
          <w:sz w:val="20"/>
          <w:szCs w:val="20"/>
          <w:lang w:val="id-ID"/>
        </w:rPr>
        <w:t>,</w:t>
      </w:r>
      <w:r w:rsidRPr="00773C67">
        <w:rPr>
          <w:rFonts w:ascii="Times New Roman" w:hAnsi="Times New Roman" w:cs="Times New Roman"/>
          <w:sz w:val="20"/>
          <w:szCs w:val="20"/>
        </w:rPr>
        <w:t xml:space="preserve"> three-dimensional narrative inquiry space</w:t>
      </w:r>
      <w:r w:rsidRPr="00773C67">
        <w:rPr>
          <w:rFonts w:ascii="Times New Roman" w:hAnsi="Times New Roman" w:cs="Times New Roman"/>
          <w:sz w:val="20"/>
          <w:szCs w:val="20"/>
          <w:lang w:val="id-ID"/>
        </w:rPr>
        <w:t xml:space="preserve"> of narrative inquiry. First, the researcher transcribed the interviews, second, the researcher read the interview transcripts repeatedly to gain a thorough understanding of the experiences described by the participant and the </w:t>
      </w:r>
      <w:r w:rsidRPr="00773C67">
        <w:rPr>
          <w:rFonts w:ascii="Times New Roman" w:hAnsi="Times New Roman" w:cs="Times New Roman"/>
          <w:sz w:val="20"/>
          <w:szCs w:val="20"/>
          <w:lang w:val="id-ID"/>
        </w:rPr>
        <w:lastRenderedPageBreak/>
        <w:t xml:space="preserve">last, Explored the interview transcripts in terms of the three dimensions of narrative inquiry (Connelly &amp; Clandinin, 2000). </w:t>
      </w:r>
      <w:r w:rsidRPr="00773C67">
        <w:rPr>
          <w:rFonts w:ascii="Times New Roman" w:hAnsi="Times New Roman" w:cs="Times New Roman"/>
          <w:sz w:val="20"/>
          <w:szCs w:val="20"/>
        </w:rPr>
        <w:t>This concept refers to a more in-depth approach to analyzing individual narratives and experiences. Researchers try to embrace perspectives, time, and interactions that influence each other in the narratives provided by participants. As such, qualitative research delves into the deeper layers of human experience, and this process is an important first step in conducting quality research.</w:t>
      </w:r>
    </w:p>
    <w:p w14:paraId="7C2863CF" w14:textId="77777777" w:rsidR="00766BBE" w:rsidRPr="00773C67" w:rsidRDefault="00766BBE" w:rsidP="00A00AD7">
      <w:pPr>
        <w:pStyle w:val="Heading2"/>
        <w:spacing w:line="360" w:lineRule="auto"/>
        <w:rPr>
          <w:rFonts w:ascii="Times New Roman" w:hAnsi="Times New Roman" w:cs="Times New Roman"/>
          <w:b/>
          <w:bCs/>
          <w:color w:val="000000" w:themeColor="text1"/>
          <w:sz w:val="20"/>
          <w:szCs w:val="20"/>
        </w:rPr>
      </w:pPr>
      <w:bookmarkStart w:id="6" w:name="_Toc170908047"/>
    </w:p>
    <w:p w14:paraId="3489F8E2" w14:textId="77777777" w:rsidR="00766BBE" w:rsidRPr="00773C67" w:rsidRDefault="00766BBE" w:rsidP="00A00AD7">
      <w:pPr>
        <w:pStyle w:val="Heading2"/>
        <w:spacing w:line="360" w:lineRule="auto"/>
        <w:rPr>
          <w:rFonts w:ascii="Times New Roman" w:hAnsi="Times New Roman" w:cs="Times New Roman"/>
          <w:b/>
          <w:bCs/>
          <w:color w:val="000000" w:themeColor="text1"/>
          <w:sz w:val="20"/>
          <w:szCs w:val="20"/>
        </w:rPr>
      </w:pPr>
      <w:r w:rsidRPr="00773C67">
        <w:rPr>
          <w:rFonts w:ascii="Times New Roman" w:hAnsi="Times New Roman" w:cs="Times New Roman"/>
          <w:b/>
          <w:bCs/>
          <w:color w:val="000000" w:themeColor="text1"/>
          <w:sz w:val="20"/>
          <w:szCs w:val="20"/>
        </w:rPr>
        <w:t>Trustworthiness</w:t>
      </w:r>
      <w:bookmarkEnd w:id="6"/>
      <w:r w:rsidRPr="00773C67">
        <w:rPr>
          <w:rFonts w:ascii="Times New Roman" w:hAnsi="Times New Roman" w:cs="Times New Roman"/>
          <w:b/>
          <w:bCs/>
          <w:color w:val="000000" w:themeColor="text1"/>
          <w:sz w:val="20"/>
          <w:szCs w:val="20"/>
        </w:rPr>
        <w:t xml:space="preserve"> </w:t>
      </w:r>
    </w:p>
    <w:p w14:paraId="2F094C96" w14:textId="38663C5C" w:rsidR="005F3EE9" w:rsidRDefault="00766BBE" w:rsidP="00A00AD7">
      <w:pPr>
        <w:spacing w:line="360" w:lineRule="auto"/>
        <w:ind w:firstLine="709"/>
        <w:rPr>
          <w:rFonts w:ascii="Times New Roman" w:hAnsi="Times New Roman" w:cs="Times New Roman"/>
          <w:sz w:val="20"/>
          <w:szCs w:val="20"/>
        </w:rPr>
      </w:pPr>
      <w:r w:rsidRPr="00773C67">
        <w:rPr>
          <w:rFonts w:ascii="Times New Roman" w:hAnsi="Times New Roman" w:cs="Times New Roman"/>
          <w:sz w:val="20"/>
          <w:szCs w:val="20"/>
        </w:rPr>
        <w:tab/>
        <w:t>In order to ensure the trustworthiness of the research, the researcher consulted with experts in the field under study regarding the interview questions. Furthermore, the researcher employed member checking during the data transcription process.  In order to ensure the accuracy of the transcripts, the researcher provided them to the participants for their review. This allowed for the equation of perceptions, the identification of any additional or amended information, and the confirmation of the final transcript.  The objective is not to ascertain the absolute veracity of social phenomena.  Rather, the objective of triangulation is to enhance one's comprehension of the participants under investigation.</w:t>
      </w:r>
      <w:r w:rsidRPr="00773C67">
        <w:rPr>
          <w:rFonts w:ascii="Times New Roman" w:hAnsi="Times New Roman" w:cs="Times New Roman"/>
          <w:sz w:val="20"/>
          <w:szCs w:val="20"/>
        </w:rPr>
        <w:tab/>
      </w:r>
    </w:p>
    <w:p w14:paraId="45266286" w14:textId="77777777" w:rsidR="00A00AD7" w:rsidRPr="00773C67" w:rsidRDefault="00A00AD7" w:rsidP="00A00AD7">
      <w:pPr>
        <w:spacing w:line="360" w:lineRule="auto"/>
        <w:ind w:firstLine="709"/>
        <w:rPr>
          <w:rFonts w:ascii="Times New Roman" w:hAnsi="Times New Roman" w:cs="Times New Roman"/>
          <w:sz w:val="20"/>
          <w:szCs w:val="20"/>
        </w:rPr>
      </w:pPr>
    </w:p>
    <w:p w14:paraId="6BF1E814" w14:textId="5D7D67F0" w:rsidR="00766BBE" w:rsidRPr="00773C67" w:rsidRDefault="00766BBE" w:rsidP="00A00AD7">
      <w:pPr>
        <w:pStyle w:val="Heading1"/>
        <w:spacing w:line="360" w:lineRule="auto"/>
        <w:rPr>
          <w:rFonts w:ascii="Times New Roman" w:hAnsi="Times New Roman" w:cs="Times New Roman"/>
          <w:b/>
          <w:bCs/>
          <w:color w:val="000000" w:themeColor="text1"/>
          <w:sz w:val="20"/>
          <w:szCs w:val="20"/>
        </w:rPr>
      </w:pPr>
      <w:r w:rsidRPr="00773C67">
        <w:rPr>
          <w:rFonts w:ascii="Times New Roman" w:hAnsi="Times New Roman" w:cs="Times New Roman"/>
          <w:b/>
          <w:bCs/>
          <w:color w:val="000000" w:themeColor="text1"/>
          <w:sz w:val="20"/>
          <w:szCs w:val="20"/>
        </w:rPr>
        <w:t>FINDINGS AND DISCUSSIONS</w:t>
      </w:r>
    </w:p>
    <w:p w14:paraId="136D26FD" w14:textId="77777777" w:rsidR="005F3EE9" w:rsidRPr="00773C67" w:rsidRDefault="005F3EE9" w:rsidP="00A00AD7">
      <w:pPr>
        <w:spacing w:line="360" w:lineRule="auto"/>
        <w:rPr>
          <w:rFonts w:ascii="Times New Roman" w:hAnsi="Times New Roman" w:cs="Times New Roman"/>
          <w:b/>
          <w:bCs/>
          <w:sz w:val="20"/>
          <w:szCs w:val="20"/>
          <w:lang w:val="id-ID"/>
        </w:rPr>
      </w:pPr>
    </w:p>
    <w:p w14:paraId="3A614572" w14:textId="4A9A1039" w:rsidR="00766BBE" w:rsidRPr="00773C67" w:rsidRDefault="00766BBE" w:rsidP="00A00AD7">
      <w:pPr>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 xml:space="preserve">Findings </w:t>
      </w:r>
    </w:p>
    <w:p w14:paraId="40B1FBC2" w14:textId="77777777" w:rsidR="00766BBE" w:rsidRPr="00773C67" w:rsidRDefault="00766BBE" w:rsidP="00A00AD7">
      <w:pPr>
        <w:spacing w:line="360" w:lineRule="auto"/>
        <w:rPr>
          <w:rFonts w:ascii="Times New Roman" w:hAnsi="Times New Roman" w:cs="Times New Roman"/>
          <w:b/>
          <w:bCs/>
          <w:sz w:val="20"/>
          <w:szCs w:val="20"/>
          <w:lang w:val="id-ID"/>
        </w:rPr>
      </w:pPr>
    </w:p>
    <w:p w14:paraId="1D53D75F" w14:textId="2D69635D" w:rsidR="00C929B2" w:rsidRPr="00773C67" w:rsidRDefault="00766BBE" w:rsidP="00A00AD7">
      <w:pPr>
        <w:spacing w:line="360" w:lineRule="auto"/>
        <w:rPr>
          <w:rFonts w:ascii="Times New Roman" w:hAnsi="Times New Roman" w:cs="Times New Roman"/>
          <w:sz w:val="20"/>
          <w:szCs w:val="20"/>
        </w:rPr>
      </w:pPr>
      <w:r w:rsidRPr="00773C67">
        <w:rPr>
          <w:rFonts w:ascii="Times New Roman" w:hAnsi="Times New Roman" w:cs="Times New Roman"/>
          <w:sz w:val="20"/>
          <w:szCs w:val="20"/>
        </w:rPr>
        <w:tab/>
        <w:t>The researchers collected data to answer the questions in this study with data from the perspective of two 8th semester students to find out their experiences in enhancing listening skills, as well as what challenges they found and what strategies they used to improve their listening skills. To achieve the research objectives, the researchers collected data through in-depth interviews about their experiences in improving listening skills, the challenges they faced and the strategies they used to enhance their listening skills.</w:t>
      </w:r>
    </w:p>
    <w:p w14:paraId="3F15B2C3" w14:textId="77777777" w:rsidR="0078615E" w:rsidRPr="00773C67" w:rsidRDefault="0078615E" w:rsidP="00A00AD7">
      <w:pPr>
        <w:spacing w:line="360" w:lineRule="auto"/>
        <w:rPr>
          <w:rFonts w:ascii="Times New Roman" w:hAnsi="Times New Roman" w:cs="Times New Roman"/>
          <w:sz w:val="20"/>
          <w:szCs w:val="20"/>
        </w:rPr>
      </w:pPr>
    </w:p>
    <w:p w14:paraId="347A20CB" w14:textId="77777777" w:rsidR="0029378A" w:rsidRPr="00773C67" w:rsidRDefault="0029378A" w:rsidP="00A00AD7">
      <w:pPr>
        <w:pStyle w:val="Heading3"/>
        <w:spacing w:line="360" w:lineRule="auto"/>
        <w:rPr>
          <w:rFonts w:ascii="Times New Roman" w:hAnsi="Times New Roman" w:cs="Times New Roman"/>
          <w:b/>
          <w:bCs/>
          <w:color w:val="000000" w:themeColor="text1"/>
          <w:sz w:val="20"/>
          <w:szCs w:val="20"/>
        </w:rPr>
      </w:pPr>
      <w:bookmarkStart w:id="7" w:name="_Toc170908050"/>
      <w:bookmarkStart w:id="8" w:name="_Hlk166328212"/>
      <w:bookmarkStart w:id="9" w:name="_Hlk167954248"/>
      <w:r w:rsidRPr="00773C67">
        <w:rPr>
          <w:rFonts w:ascii="Times New Roman" w:hAnsi="Times New Roman" w:cs="Times New Roman"/>
          <w:b/>
          <w:bCs/>
          <w:color w:val="000000" w:themeColor="text1"/>
          <w:sz w:val="20"/>
          <w:szCs w:val="20"/>
        </w:rPr>
        <w:t>English Language Learners Experiences and Challenges in Enhancing Listening Proficiency in Senior High School</w:t>
      </w:r>
      <w:bookmarkEnd w:id="7"/>
    </w:p>
    <w:p w14:paraId="4C48E373" w14:textId="77777777" w:rsidR="0029378A" w:rsidRPr="00773C67" w:rsidRDefault="0029378A" w:rsidP="00A00AD7">
      <w:pPr>
        <w:spacing w:line="360" w:lineRule="auto"/>
        <w:ind w:firstLine="709"/>
        <w:rPr>
          <w:rFonts w:ascii="Times New Roman" w:hAnsi="Times New Roman" w:cs="Times New Roman"/>
          <w:sz w:val="20"/>
          <w:szCs w:val="20"/>
          <w:lang w:val="id-ID"/>
        </w:rPr>
      </w:pPr>
      <w:r w:rsidRPr="00773C67">
        <w:rPr>
          <w:rFonts w:ascii="Times New Roman" w:hAnsi="Times New Roman" w:cs="Times New Roman"/>
          <w:sz w:val="20"/>
          <w:szCs w:val="20"/>
          <w:lang w:val="id-ID"/>
        </w:rPr>
        <w:t>Both participants received their first Listening lesson in high school. They hail from disparate backgrounds. Ls, a student at a vocational high school with a pharmacy major, received only a few lessons about listening. Her initial listening material consisted of songs. Kr, on the other hand, graduated from senior high school and has a disorder in her right ear. Nevertheless, this did not impede her ability to enjoy listening. Kr's initial listening material consisted of songs. The initial listening experiences of Ls and Kr were explored through interviews:</w:t>
      </w:r>
    </w:p>
    <w:p w14:paraId="234A90DA" w14:textId="77777777" w:rsidR="0029378A" w:rsidRPr="00773C67" w:rsidRDefault="0029378A" w:rsidP="00A00AD7">
      <w:pPr>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Excerpt 1:</w:t>
      </w:r>
    </w:p>
    <w:p w14:paraId="7EA3C3B9" w14:textId="77777777" w:rsidR="0029378A" w:rsidRPr="00773C67" w:rsidRDefault="0029378A" w:rsidP="00A00AD7">
      <w:pPr>
        <w:spacing w:line="360" w:lineRule="auto"/>
        <w:rPr>
          <w:rFonts w:ascii="Times New Roman" w:hAnsi="Times New Roman" w:cs="Times New Roman"/>
          <w:bCs/>
          <w:sz w:val="20"/>
          <w:szCs w:val="20"/>
          <w:lang w:val="id-ID"/>
        </w:rPr>
      </w:pPr>
      <w:r w:rsidRPr="00773C67">
        <w:rPr>
          <w:rFonts w:ascii="Times New Roman" w:hAnsi="Times New Roman" w:cs="Times New Roman"/>
          <w:bCs/>
          <w:sz w:val="20"/>
          <w:szCs w:val="20"/>
          <w:lang w:val="id-ID"/>
        </w:rPr>
        <w:t>Ls: “</w:t>
      </w:r>
      <w:r w:rsidRPr="00773C67">
        <w:rPr>
          <w:rFonts w:ascii="Times New Roman" w:hAnsi="Times New Roman" w:cs="Times New Roman"/>
          <w:bCs/>
          <w:i/>
          <w:iCs/>
          <w:sz w:val="20"/>
          <w:szCs w:val="20"/>
          <w:lang w:val="id-ID"/>
        </w:rPr>
        <w:t>I received my ﬁrst listening lesson while I was in vocational school. I learned to listen to a song called 'A Million Dreams,' which my teacher had chosen because it was relatively easy to understand, despite my initial perception of its complexity. This was my ﬁrst experience of learning to listen</w:t>
      </w:r>
      <w:r w:rsidRPr="00773C67">
        <w:rPr>
          <w:rFonts w:ascii="Times New Roman" w:hAnsi="Times New Roman" w:cs="Times New Roman"/>
          <w:bCs/>
          <w:sz w:val="20"/>
          <w:szCs w:val="20"/>
          <w:lang w:val="id-ID"/>
        </w:rPr>
        <w:t>.”</w:t>
      </w:r>
    </w:p>
    <w:p w14:paraId="6B9889D0" w14:textId="77777777" w:rsidR="0029378A" w:rsidRPr="00773C67" w:rsidRDefault="0029378A" w:rsidP="00A00AD7">
      <w:pPr>
        <w:spacing w:line="360" w:lineRule="auto"/>
        <w:rPr>
          <w:rFonts w:ascii="Times New Roman" w:hAnsi="Times New Roman" w:cs="Times New Roman"/>
          <w:b/>
          <w:bCs/>
          <w:sz w:val="20"/>
          <w:szCs w:val="20"/>
          <w:lang w:val="id-ID"/>
        </w:rPr>
      </w:pPr>
    </w:p>
    <w:p w14:paraId="55EBE945" w14:textId="77777777" w:rsidR="0029378A" w:rsidRPr="00773C67" w:rsidRDefault="0029378A" w:rsidP="00A00AD7">
      <w:pPr>
        <w:spacing w:line="360" w:lineRule="auto"/>
        <w:rPr>
          <w:rFonts w:ascii="Times New Roman" w:hAnsi="Times New Roman" w:cs="Times New Roman"/>
          <w:bCs/>
          <w:i/>
          <w:iCs/>
          <w:sz w:val="20"/>
          <w:szCs w:val="20"/>
          <w:lang w:val="id-ID"/>
        </w:rPr>
      </w:pPr>
      <w:r w:rsidRPr="00773C67">
        <w:rPr>
          <w:rFonts w:ascii="Times New Roman" w:hAnsi="Times New Roman" w:cs="Times New Roman"/>
          <w:bCs/>
          <w:sz w:val="20"/>
          <w:szCs w:val="20"/>
          <w:lang w:val="id-ID"/>
        </w:rPr>
        <w:lastRenderedPageBreak/>
        <w:t>Kr: “</w:t>
      </w:r>
      <w:r w:rsidRPr="00773C67">
        <w:rPr>
          <w:rFonts w:ascii="Times New Roman" w:hAnsi="Times New Roman" w:cs="Times New Roman"/>
          <w:bCs/>
          <w:i/>
          <w:iCs/>
          <w:sz w:val="20"/>
          <w:szCs w:val="20"/>
          <w:lang w:val="id-ID"/>
        </w:rPr>
        <w:t>I ﬁrst learned to listen in high school. After receiving listening lessons at that time, we learned to listen to songs and also to short conversations.”</w:t>
      </w:r>
    </w:p>
    <w:p w14:paraId="5660EDE2" w14:textId="77777777" w:rsidR="0029378A" w:rsidRPr="00773C67" w:rsidRDefault="0029378A" w:rsidP="00A00AD7">
      <w:pPr>
        <w:spacing w:line="360" w:lineRule="auto"/>
        <w:rPr>
          <w:rFonts w:ascii="Times New Roman" w:hAnsi="Times New Roman" w:cs="Times New Roman"/>
          <w:bCs/>
          <w:i/>
          <w:iCs/>
          <w:sz w:val="20"/>
          <w:szCs w:val="20"/>
          <w:lang w:val="id-ID"/>
        </w:rPr>
      </w:pPr>
    </w:p>
    <w:p w14:paraId="7ACAEA03" w14:textId="3FB6D24F" w:rsidR="0029378A" w:rsidRPr="00773C67" w:rsidRDefault="0029378A" w:rsidP="00A00AD7">
      <w:pPr>
        <w:spacing w:line="360" w:lineRule="auto"/>
        <w:ind w:firstLine="720"/>
        <w:rPr>
          <w:rFonts w:ascii="Times New Roman" w:hAnsi="Times New Roman" w:cs="Times New Roman"/>
          <w:bCs/>
          <w:sz w:val="20"/>
          <w:szCs w:val="20"/>
          <w:lang w:val="id-ID"/>
        </w:rPr>
      </w:pPr>
      <w:r w:rsidRPr="00773C67">
        <w:rPr>
          <w:rFonts w:ascii="Times New Roman" w:hAnsi="Times New Roman" w:cs="Times New Roman"/>
          <w:bCs/>
          <w:sz w:val="20"/>
          <w:szCs w:val="20"/>
          <w:lang w:val="id-ID"/>
        </w:rPr>
        <w:t>For instance, the participants in this study were required to listen to songs and complete the lyrics, or to listen to conversations and respond to questions about the content of the conversation.</w:t>
      </w:r>
    </w:p>
    <w:bookmarkEnd w:id="8"/>
    <w:p w14:paraId="3D5749BC" w14:textId="77777777" w:rsidR="00C56AC2" w:rsidRPr="00773C67" w:rsidRDefault="00C56AC2" w:rsidP="00A00AD7">
      <w:pPr>
        <w:spacing w:line="360" w:lineRule="auto"/>
        <w:rPr>
          <w:rFonts w:ascii="Times New Roman" w:hAnsi="Times New Roman" w:cs="Times New Roman"/>
          <w:b/>
          <w:bCs/>
          <w:sz w:val="20"/>
          <w:szCs w:val="20"/>
          <w:lang w:val="id-ID"/>
        </w:rPr>
      </w:pPr>
    </w:p>
    <w:p w14:paraId="55807F2F" w14:textId="119C8998" w:rsidR="0029378A" w:rsidRPr="00773C67" w:rsidRDefault="0029378A" w:rsidP="00A00AD7">
      <w:pPr>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Excerpt 2:</w:t>
      </w:r>
    </w:p>
    <w:p w14:paraId="3D9BFEEC" w14:textId="77777777" w:rsidR="0029378A" w:rsidRPr="00773C67" w:rsidRDefault="0029378A" w:rsidP="00A00AD7">
      <w:pPr>
        <w:spacing w:line="360" w:lineRule="auto"/>
        <w:rPr>
          <w:rFonts w:ascii="Times New Roman" w:hAnsi="Times New Roman" w:cs="Times New Roman"/>
          <w:bCs/>
          <w:i/>
          <w:iCs/>
          <w:sz w:val="20"/>
          <w:szCs w:val="20"/>
          <w:lang w:val="id-ID"/>
        </w:rPr>
      </w:pPr>
      <w:r w:rsidRPr="00773C67">
        <w:rPr>
          <w:rFonts w:ascii="Times New Roman" w:hAnsi="Times New Roman" w:cs="Times New Roman"/>
          <w:bCs/>
          <w:sz w:val="20"/>
          <w:szCs w:val="20"/>
          <w:lang w:val="id-ID"/>
        </w:rPr>
        <w:t>Ls: “</w:t>
      </w:r>
      <w:r w:rsidRPr="00773C67">
        <w:rPr>
          <w:rFonts w:ascii="Times New Roman" w:hAnsi="Times New Roman" w:cs="Times New Roman"/>
          <w:bCs/>
          <w:i/>
          <w:iCs/>
          <w:sz w:val="20"/>
          <w:szCs w:val="20"/>
          <w:lang w:val="id-ID"/>
        </w:rPr>
        <w:t>There are undoubtedly difficulties, as I started to listen in vocational school and even then it was only basic listening. Moreover, I did not consider listening to be a significant skill because I was too focused on lessons related to my major at the time. The main issue is that I am still very unfamiliar with the accent of the audio listening that I listen to. Consequently, the native speaker's speech in the audio and what I listened to was different. Furthermore, at the time, the speed of speech of the native speaker in the audio that I listened to was perceived as being so fast that it was difficult to process the words spoken in the audio.”</w:t>
      </w:r>
    </w:p>
    <w:p w14:paraId="2FC2E2B9" w14:textId="5221528F" w:rsidR="0029378A" w:rsidRPr="00773C67" w:rsidRDefault="0029378A" w:rsidP="00A00AD7">
      <w:pPr>
        <w:spacing w:before="240" w:line="360" w:lineRule="auto"/>
        <w:rPr>
          <w:rFonts w:ascii="Times New Roman" w:hAnsi="Times New Roman" w:cs="Times New Roman"/>
          <w:bCs/>
          <w:i/>
          <w:iCs/>
          <w:sz w:val="20"/>
          <w:szCs w:val="20"/>
          <w:lang w:val="id-ID"/>
        </w:rPr>
      </w:pPr>
      <w:r w:rsidRPr="00773C67">
        <w:rPr>
          <w:rFonts w:ascii="Times New Roman" w:hAnsi="Times New Roman" w:cs="Times New Roman"/>
          <w:bCs/>
          <w:sz w:val="20"/>
          <w:szCs w:val="20"/>
          <w:lang w:val="id-ID"/>
        </w:rPr>
        <w:t>Kr: “</w:t>
      </w:r>
      <w:r w:rsidRPr="00773C67">
        <w:rPr>
          <w:rFonts w:ascii="Times New Roman" w:hAnsi="Times New Roman" w:cs="Times New Roman"/>
          <w:bCs/>
          <w:i/>
          <w:iCs/>
          <w:sz w:val="20"/>
          <w:szCs w:val="20"/>
          <w:lang w:val="id-ID"/>
        </w:rPr>
        <w:t>In addition to the internal auditory issue affecting my right ear, another challenge in listening is that I become particularly confused when the lyrics are unclear or when the singer's accent differs from the song's original recording. On occasion, the singer's voice can impede my ability to comprehend the lyrics.”</w:t>
      </w:r>
    </w:p>
    <w:p w14:paraId="7B5B4E0E" w14:textId="188E25D5" w:rsidR="0078615E" w:rsidRDefault="0029378A" w:rsidP="00A00AD7">
      <w:pPr>
        <w:spacing w:before="240" w:line="360" w:lineRule="auto"/>
        <w:ind w:firstLine="720"/>
        <w:rPr>
          <w:rFonts w:ascii="Times New Roman" w:hAnsi="Times New Roman" w:cs="Times New Roman"/>
          <w:bCs/>
          <w:sz w:val="20"/>
          <w:szCs w:val="20"/>
          <w:lang w:val="id-ID"/>
        </w:rPr>
      </w:pPr>
      <w:r w:rsidRPr="00773C67">
        <w:rPr>
          <w:rFonts w:ascii="Times New Roman" w:hAnsi="Times New Roman" w:cs="Times New Roman"/>
          <w:bCs/>
          <w:sz w:val="20"/>
          <w:szCs w:val="20"/>
          <w:lang w:val="id-ID"/>
        </w:rPr>
        <w:t>After carrying out several strategies, Ls and Kr reported a slight improvement in their listening skills. Additionally, they have developed new habits, such as listening to English songs and watching videos from non-native speakers</w:t>
      </w:r>
      <w:r w:rsidR="002B24C8" w:rsidRPr="00773C67">
        <w:rPr>
          <w:rFonts w:ascii="Times New Roman" w:hAnsi="Times New Roman" w:cs="Times New Roman"/>
          <w:bCs/>
          <w:sz w:val="20"/>
          <w:szCs w:val="20"/>
          <w:lang w:val="id-ID"/>
        </w:rPr>
        <w:t>.</w:t>
      </w:r>
    </w:p>
    <w:p w14:paraId="204E0BD0" w14:textId="77777777" w:rsidR="00A00AD7" w:rsidRPr="00773C67" w:rsidRDefault="00A00AD7" w:rsidP="00A00AD7">
      <w:pPr>
        <w:spacing w:line="360" w:lineRule="auto"/>
        <w:ind w:firstLine="720"/>
        <w:rPr>
          <w:rFonts w:ascii="Times New Roman" w:hAnsi="Times New Roman" w:cs="Times New Roman"/>
          <w:bCs/>
          <w:sz w:val="20"/>
          <w:szCs w:val="20"/>
          <w:lang w:val="id-ID"/>
        </w:rPr>
      </w:pPr>
    </w:p>
    <w:p w14:paraId="57BBC3DD" w14:textId="77777777" w:rsidR="0029378A" w:rsidRPr="00773C67" w:rsidRDefault="0029378A" w:rsidP="00A00AD7">
      <w:pPr>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Excerpt 3:</w:t>
      </w:r>
    </w:p>
    <w:p w14:paraId="5955DBB6" w14:textId="77777777" w:rsidR="0029378A" w:rsidRPr="00773C67" w:rsidRDefault="0029378A" w:rsidP="00A00AD7">
      <w:pPr>
        <w:spacing w:line="360" w:lineRule="auto"/>
        <w:rPr>
          <w:rFonts w:ascii="Times New Roman" w:hAnsi="Times New Roman" w:cs="Times New Roman"/>
          <w:bCs/>
          <w:i/>
          <w:iCs/>
          <w:sz w:val="20"/>
          <w:szCs w:val="20"/>
          <w:lang w:val="id-ID"/>
        </w:rPr>
      </w:pPr>
      <w:r w:rsidRPr="00773C67">
        <w:rPr>
          <w:rFonts w:ascii="Times New Roman" w:hAnsi="Times New Roman" w:cs="Times New Roman"/>
          <w:bCs/>
          <w:sz w:val="20"/>
          <w:szCs w:val="20"/>
          <w:lang w:val="id-ID"/>
        </w:rPr>
        <w:t>Ls: “</w:t>
      </w:r>
      <w:r w:rsidRPr="00773C67">
        <w:rPr>
          <w:rFonts w:ascii="Times New Roman" w:hAnsi="Times New Roman" w:cs="Times New Roman"/>
          <w:bCs/>
          <w:i/>
          <w:iCs/>
          <w:sz w:val="20"/>
          <w:szCs w:val="20"/>
          <w:lang w:val="id-ID"/>
        </w:rPr>
        <w:t>I have observed an improvement in my listening skills following the implementation of certain strategies. Initially, I did not find listening to English songs particularly enjoyable, but I have come to appreciate them and view them as a source of enjoyment in learning.”</w:t>
      </w:r>
    </w:p>
    <w:p w14:paraId="4DDABA92" w14:textId="77777777" w:rsidR="0029378A" w:rsidRPr="00773C67" w:rsidRDefault="0029378A" w:rsidP="00A00AD7">
      <w:pPr>
        <w:spacing w:line="360" w:lineRule="auto"/>
        <w:rPr>
          <w:rFonts w:ascii="Times New Roman" w:hAnsi="Times New Roman" w:cs="Times New Roman"/>
          <w:bCs/>
          <w:i/>
          <w:iCs/>
          <w:sz w:val="20"/>
          <w:szCs w:val="20"/>
          <w:lang w:val="id-ID"/>
        </w:rPr>
      </w:pPr>
    </w:p>
    <w:p w14:paraId="5B344AA1" w14:textId="77777777" w:rsidR="0029378A" w:rsidRPr="00773C67" w:rsidRDefault="0029378A" w:rsidP="00A00AD7">
      <w:pPr>
        <w:spacing w:line="360" w:lineRule="auto"/>
        <w:rPr>
          <w:rFonts w:ascii="Times New Roman" w:hAnsi="Times New Roman" w:cs="Times New Roman"/>
          <w:bCs/>
          <w:i/>
          <w:iCs/>
          <w:sz w:val="20"/>
          <w:szCs w:val="20"/>
          <w:lang w:val="id-ID"/>
        </w:rPr>
      </w:pPr>
      <w:r w:rsidRPr="00773C67">
        <w:rPr>
          <w:rFonts w:ascii="Times New Roman" w:hAnsi="Times New Roman" w:cs="Times New Roman"/>
          <w:bCs/>
          <w:sz w:val="20"/>
          <w:szCs w:val="20"/>
          <w:lang w:val="id-ID"/>
        </w:rPr>
        <w:t>Kr: “</w:t>
      </w:r>
      <w:r w:rsidRPr="00773C67">
        <w:rPr>
          <w:rFonts w:ascii="Times New Roman" w:hAnsi="Times New Roman" w:cs="Times New Roman"/>
          <w:bCs/>
          <w:i/>
          <w:iCs/>
          <w:sz w:val="20"/>
          <w:szCs w:val="20"/>
          <w:lang w:val="id-ID"/>
        </w:rPr>
        <w:t>Yes, if I've used the strategies, my listening skills are getting better. I understand the meaning of the songs better, so I don't get confused anymore.”</w:t>
      </w:r>
    </w:p>
    <w:p w14:paraId="001FE94B" w14:textId="77777777" w:rsidR="0029378A" w:rsidRPr="00773C67" w:rsidRDefault="0029378A" w:rsidP="00A00AD7">
      <w:pPr>
        <w:spacing w:line="360" w:lineRule="auto"/>
        <w:rPr>
          <w:rFonts w:ascii="Times New Roman" w:hAnsi="Times New Roman" w:cs="Times New Roman"/>
          <w:bCs/>
          <w:i/>
          <w:iCs/>
          <w:sz w:val="20"/>
          <w:szCs w:val="20"/>
          <w:lang w:val="id-ID"/>
        </w:rPr>
      </w:pPr>
    </w:p>
    <w:p w14:paraId="63459DD0" w14:textId="77777777" w:rsidR="0029378A" w:rsidRPr="00773C67" w:rsidRDefault="0029378A" w:rsidP="00A00AD7">
      <w:pPr>
        <w:spacing w:line="360" w:lineRule="auto"/>
        <w:ind w:firstLine="567"/>
        <w:rPr>
          <w:rFonts w:ascii="Times New Roman" w:hAnsi="Times New Roman" w:cs="Times New Roman"/>
          <w:bCs/>
          <w:sz w:val="20"/>
          <w:szCs w:val="20"/>
          <w:lang w:val="id-ID"/>
        </w:rPr>
      </w:pPr>
      <w:r w:rsidRPr="00773C67">
        <w:rPr>
          <w:rFonts w:ascii="Times New Roman" w:hAnsi="Times New Roman" w:cs="Times New Roman"/>
          <w:bCs/>
          <w:sz w:val="20"/>
          <w:szCs w:val="20"/>
          <w:lang w:val="id-ID"/>
        </w:rPr>
        <w:t>From the description above, it can be concluded that Ls and Kr received their first listening lesson in high school. However, they encountered several challenges in the process of learning to listen for the first time. Nevertheless, they employed several strategies that could overcome these difficulties.</w:t>
      </w:r>
    </w:p>
    <w:p w14:paraId="00C41DEB" w14:textId="77777777" w:rsidR="0029378A" w:rsidRPr="00773C67" w:rsidRDefault="0029378A" w:rsidP="00A00AD7">
      <w:pPr>
        <w:spacing w:line="360" w:lineRule="auto"/>
        <w:ind w:firstLine="567"/>
        <w:rPr>
          <w:rFonts w:ascii="Times New Roman" w:hAnsi="Times New Roman" w:cs="Times New Roman"/>
          <w:bCs/>
          <w:sz w:val="20"/>
          <w:szCs w:val="20"/>
          <w:lang w:val="id-ID"/>
        </w:rPr>
      </w:pPr>
    </w:p>
    <w:p w14:paraId="7EBC6AB4" w14:textId="77777777" w:rsidR="0029378A" w:rsidRPr="00773C67" w:rsidRDefault="0029378A" w:rsidP="00A00AD7">
      <w:pPr>
        <w:pStyle w:val="Heading3"/>
        <w:spacing w:line="360" w:lineRule="auto"/>
        <w:rPr>
          <w:rFonts w:ascii="Times New Roman" w:hAnsi="Times New Roman" w:cs="Times New Roman"/>
          <w:b/>
          <w:bCs/>
          <w:color w:val="000000" w:themeColor="text1"/>
          <w:sz w:val="20"/>
          <w:szCs w:val="20"/>
          <w:lang w:val="id-ID"/>
        </w:rPr>
      </w:pPr>
      <w:bookmarkStart w:id="10" w:name="_Toc170908051"/>
      <w:r w:rsidRPr="00773C67">
        <w:rPr>
          <w:rFonts w:ascii="Times New Roman" w:hAnsi="Times New Roman" w:cs="Times New Roman"/>
          <w:b/>
          <w:bCs/>
          <w:color w:val="000000" w:themeColor="text1"/>
          <w:sz w:val="20"/>
          <w:szCs w:val="20"/>
          <w:lang w:val="id-ID"/>
        </w:rPr>
        <w:t>English Language Learners Experiences and challenges in Enhancing Listening Proficiency in College</w:t>
      </w:r>
      <w:bookmarkEnd w:id="10"/>
    </w:p>
    <w:p w14:paraId="1D566D49"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Both Ls and Kr elected to pursue a degree in English education upon transferring to college. They acknowledged that the English language, particularly in the context of listening comprehension, had become increasingly diverse. Additionally, they observed that the teaching methodology employed by lecturers differed significantly from that employed by high school teachers. The listening material they encounter is even more diverse. In high school, they are only introduced to basic listening material; at college, they receive more </w:t>
      </w:r>
      <w:r w:rsidRPr="00773C67">
        <w:rPr>
          <w:rFonts w:ascii="Times New Roman" w:hAnsi="Times New Roman" w:cs="Times New Roman"/>
          <w:sz w:val="20"/>
          <w:szCs w:val="20"/>
          <w:lang w:val="id-ID"/>
        </w:rPr>
        <w:lastRenderedPageBreak/>
        <w:t>intensive listening material, including listening material for the TOEFL test. This was revealed by Ls and Kr through interviews:</w:t>
      </w:r>
    </w:p>
    <w:p w14:paraId="17AB4C22" w14:textId="77777777" w:rsidR="0029378A" w:rsidRPr="00773C67" w:rsidRDefault="0029378A" w:rsidP="00A00AD7">
      <w:pPr>
        <w:spacing w:line="360" w:lineRule="auto"/>
        <w:ind w:firstLine="720"/>
        <w:rPr>
          <w:rFonts w:ascii="Times New Roman" w:hAnsi="Times New Roman" w:cs="Times New Roman"/>
          <w:sz w:val="20"/>
          <w:szCs w:val="20"/>
          <w:lang w:val="id-ID"/>
        </w:rPr>
      </w:pPr>
    </w:p>
    <w:p w14:paraId="21947A30"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 xml:space="preserve">Excerpt 4: </w:t>
      </w:r>
    </w:p>
    <w:p w14:paraId="58204200"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Ls: "</w:t>
      </w:r>
      <w:r w:rsidRPr="00773C67">
        <w:rPr>
          <w:rFonts w:ascii="Times New Roman" w:hAnsi="Times New Roman" w:cs="Times New Roman"/>
          <w:i/>
          <w:iCs/>
          <w:sz w:val="20"/>
          <w:szCs w:val="20"/>
          <w:lang w:val="id-ID"/>
        </w:rPr>
        <w:t>When I commenced my first year of college, the institution had an online lecture policy in place at that time. The listening material that I receive is predominantly internet-based. At the commencement of the academic year, I was furnished with listening materials, including videos comprising both brief and extended dialogues, audio recordings created by the lecturer, and exercises requiring me to complete the gaps. "If, in the upper semester, the listening material provided by the lecturer is more focused on listening for TOEFL, the level of difficulty will be greater."</w:t>
      </w:r>
    </w:p>
    <w:p w14:paraId="6890ED8A" w14:textId="77777777" w:rsidR="0029378A" w:rsidRPr="00773C67" w:rsidRDefault="0029378A" w:rsidP="00A00AD7">
      <w:pPr>
        <w:spacing w:line="360" w:lineRule="auto"/>
        <w:rPr>
          <w:rFonts w:ascii="Times New Roman" w:hAnsi="Times New Roman" w:cs="Times New Roman"/>
          <w:i/>
          <w:iCs/>
          <w:sz w:val="20"/>
          <w:szCs w:val="20"/>
          <w:lang w:val="id-ID"/>
        </w:rPr>
      </w:pPr>
    </w:p>
    <w:p w14:paraId="1AF5A46C"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Kr: “</w:t>
      </w:r>
      <w:r w:rsidRPr="00773C67">
        <w:rPr>
          <w:rFonts w:ascii="Times New Roman" w:hAnsi="Times New Roman" w:cs="Times New Roman"/>
          <w:i/>
          <w:iCs/>
          <w:sz w:val="20"/>
          <w:szCs w:val="20"/>
          <w:lang w:val="id-ID"/>
        </w:rPr>
        <w:t>The listening material received during my college education was diverse. It encompassed TOEFL and IELTS exercises, short conversations, listening to songs, and the home tour video, where we were instructed to listen to the vlog. Of these, the material for TOEFL and IELTS was the most engaging, as it presented a significant challenge and stimulated my interest</w:t>
      </w:r>
      <w:r w:rsidRPr="00773C67">
        <w:rPr>
          <w:rFonts w:ascii="Times New Roman" w:hAnsi="Times New Roman" w:cs="Times New Roman"/>
          <w:sz w:val="20"/>
          <w:szCs w:val="20"/>
          <w:lang w:val="id-ID"/>
        </w:rPr>
        <w:t>.”</w:t>
      </w:r>
    </w:p>
    <w:p w14:paraId="5CB17C2E" w14:textId="77777777" w:rsidR="0029378A" w:rsidRPr="00773C67" w:rsidRDefault="0029378A" w:rsidP="00A00AD7">
      <w:pPr>
        <w:spacing w:line="360" w:lineRule="auto"/>
        <w:rPr>
          <w:rFonts w:ascii="Times New Roman" w:hAnsi="Times New Roman" w:cs="Times New Roman"/>
          <w:i/>
          <w:iCs/>
          <w:sz w:val="20"/>
          <w:szCs w:val="20"/>
          <w:lang w:val="id-ID"/>
        </w:rPr>
      </w:pPr>
    </w:p>
    <w:p w14:paraId="1FF5CC5A"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Although Ls and Kr are accustomed to listening due to their involvement in the English education department, this does not preclude the possibility that they may still encounter difficulties in the process of improving their listening abilities. Such difficulties may include issues with accents, audio speed and even internal problems, such as difficulty focusing.</w:t>
      </w:r>
    </w:p>
    <w:p w14:paraId="33AD51CB" w14:textId="77777777" w:rsidR="0029378A" w:rsidRPr="00773C67" w:rsidRDefault="0029378A" w:rsidP="00A00AD7">
      <w:pPr>
        <w:spacing w:line="360" w:lineRule="auto"/>
        <w:ind w:firstLine="720"/>
        <w:rPr>
          <w:rFonts w:ascii="Times New Roman" w:hAnsi="Times New Roman" w:cs="Times New Roman"/>
          <w:sz w:val="20"/>
          <w:szCs w:val="20"/>
          <w:lang w:val="id-ID"/>
        </w:rPr>
      </w:pPr>
    </w:p>
    <w:p w14:paraId="1B279BF6"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Excerpt 5:</w:t>
      </w:r>
    </w:p>
    <w:p w14:paraId="5996DD38"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Ls: </w:t>
      </w:r>
      <w:r w:rsidRPr="00773C67">
        <w:rPr>
          <w:rFonts w:ascii="Times New Roman" w:hAnsi="Times New Roman" w:cs="Times New Roman"/>
          <w:i/>
          <w:iCs/>
          <w:sz w:val="20"/>
          <w:szCs w:val="20"/>
          <w:lang w:val="id-ID"/>
        </w:rPr>
        <w:t>"I concede that I encountered significant challenges in enhancing my listening abilities during my undergraduate studies. My background in vocational high school, where I majored in pharmacy, suddenly shifted to an English education major, which posed a significant adjustment for me. At Vocational high school, I was only introduced to basic listening material once, which made it challenging for me to comprehend the audio material presented in this lecture. The accents in the audio, for instance, were sometimes difficult for me to understand, and I felt that the audio played by the lecturer was too fast. However, with the passage of time, I became accustomed to these circumstances.”</w:t>
      </w:r>
    </w:p>
    <w:p w14:paraId="0BB197AC" w14:textId="77777777" w:rsidR="0029378A" w:rsidRPr="00773C67" w:rsidRDefault="0029378A" w:rsidP="00A00AD7">
      <w:pPr>
        <w:spacing w:line="360" w:lineRule="auto"/>
        <w:rPr>
          <w:rFonts w:ascii="Times New Roman" w:hAnsi="Times New Roman" w:cs="Times New Roman"/>
          <w:i/>
          <w:iCs/>
          <w:sz w:val="20"/>
          <w:szCs w:val="20"/>
          <w:lang w:val="id-ID"/>
        </w:rPr>
      </w:pPr>
    </w:p>
    <w:p w14:paraId="37144B4C"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Kr: </w:t>
      </w:r>
      <w:r w:rsidRPr="00773C67">
        <w:rPr>
          <w:rFonts w:ascii="Times New Roman" w:hAnsi="Times New Roman" w:cs="Times New Roman"/>
          <w:i/>
          <w:iCs/>
          <w:sz w:val="20"/>
          <w:szCs w:val="20"/>
          <w:lang w:val="id-ID"/>
        </w:rPr>
        <w:t>"One of the difficulties I experience is that I often find it challenging to focus when I am listening to audio. Despite my best efforts to concentrate, my mind often wanders, resulting in the loss of significant information. This presents a significant challenge, particularly when I am required to comprehend complex material or listen for extended periods. It evokes a sense of anxiety, necessitating that I find a comfortable position when I am required to listen."</w:t>
      </w:r>
    </w:p>
    <w:p w14:paraId="209963B9" w14:textId="77777777" w:rsidR="0029378A" w:rsidRPr="00773C67" w:rsidRDefault="0029378A" w:rsidP="00A00AD7">
      <w:pPr>
        <w:spacing w:line="360" w:lineRule="auto"/>
        <w:rPr>
          <w:rFonts w:ascii="Times New Roman" w:hAnsi="Times New Roman" w:cs="Times New Roman"/>
          <w:i/>
          <w:iCs/>
          <w:sz w:val="20"/>
          <w:szCs w:val="20"/>
          <w:lang w:val="id-ID"/>
        </w:rPr>
      </w:pPr>
    </w:p>
    <w:p w14:paraId="37938421" w14:textId="77777777" w:rsidR="0029378A" w:rsidRPr="00773C67" w:rsidRDefault="0029378A" w:rsidP="00A00AD7">
      <w:pPr>
        <w:spacing w:line="360" w:lineRule="auto"/>
        <w:rPr>
          <w:rFonts w:ascii="Times New Roman" w:hAnsi="Times New Roman" w:cs="Times New Roman"/>
          <w:sz w:val="20"/>
          <w:szCs w:val="20"/>
          <w:lang w:val="id-ID"/>
        </w:rPr>
      </w:pPr>
      <w:r w:rsidRPr="00773C67">
        <w:rPr>
          <w:rFonts w:ascii="Times New Roman" w:hAnsi="Times New Roman" w:cs="Times New Roman"/>
          <w:sz w:val="20"/>
          <w:szCs w:val="20"/>
          <w:lang w:val="id-ID"/>
        </w:rPr>
        <w:tab/>
        <w:t>Despite the various strategies implemented in high school, Ls and Kr continued to encounter difficulties in improving their listening skills in college. This was due to the fact that listening lessons in college became highly diverse.</w:t>
      </w:r>
    </w:p>
    <w:p w14:paraId="3140AA40" w14:textId="77777777" w:rsidR="0029378A" w:rsidRPr="00773C67" w:rsidRDefault="0029378A" w:rsidP="00A00AD7">
      <w:pPr>
        <w:spacing w:line="360" w:lineRule="auto"/>
        <w:rPr>
          <w:rFonts w:ascii="Times New Roman" w:hAnsi="Times New Roman" w:cs="Times New Roman"/>
          <w:sz w:val="20"/>
          <w:szCs w:val="20"/>
          <w:lang w:val="id-ID"/>
        </w:rPr>
      </w:pPr>
    </w:p>
    <w:p w14:paraId="18D01EF0" w14:textId="77777777" w:rsidR="0029378A" w:rsidRPr="00773C67" w:rsidRDefault="0029378A" w:rsidP="00A00AD7">
      <w:pPr>
        <w:pStyle w:val="Heading3"/>
        <w:spacing w:line="360" w:lineRule="auto"/>
        <w:rPr>
          <w:rFonts w:ascii="Times New Roman" w:hAnsi="Times New Roman" w:cs="Times New Roman"/>
          <w:b/>
          <w:bCs/>
          <w:color w:val="000000" w:themeColor="text1"/>
          <w:sz w:val="20"/>
          <w:szCs w:val="20"/>
          <w:lang w:val="id-ID"/>
        </w:rPr>
      </w:pPr>
      <w:bookmarkStart w:id="11" w:name="_Toc170908052"/>
      <w:r w:rsidRPr="00773C67">
        <w:rPr>
          <w:rFonts w:ascii="Times New Roman" w:hAnsi="Times New Roman" w:cs="Times New Roman"/>
          <w:b/>
          <w:bCs/>
          <w:color w:val="000000" w:themeColor="text1"/>
          <w:sz w:val="20"/>
          <w:szCs w:val="20"/>
          <w:lang w:val="id-ID"/>
        </w:rPr>
        <w:lastRenderedPageBreak/>
        <w:t>Strategies Used by English Language Learners to Enhance and maintain Listening Proficiency</w:t>
      </w:r>
      <w:bookmarkEnd w:id="11"/>
      <w:r w:rsidRPr="00773C67">
        <w:rPr>
          <w:rFonts w:ascii="Times New Roman" w:hAnsi="Times New Roman" w:cs="Times New Roman"/>
          <w:b/>
          <w:bCs/>
          <w:color w:val="000000" w:themeColor="text1"/>
          <w:sz w:val="20"/>
          <w:szCs w:val="20"/>
          <w:lang w:val="id-ID"/>
        </w:rPr>
        <w:t xml:space="preserve"> </w:t>
      </w:r>
    </w:p>
    <w:p w14:paraId="033F8DD2" w14:textId="269FC29F"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In addition to the difficulties they encounter in enhancing listening skills, Ls and Kr employ various strategies to address these challenges in Senior High School. A summary of these strategies can be found in the following interview:</w:t>
      </w:r>
    </w:p>
    <w:p w14:paraId="38306058" w14:textId="77777777" w:rsidR="0029378A" w:rsidRPr="00773C67" w:rsidRDefault="0029378A" w:rsidP="00A00AD7">
      <w:pPr>
        <w:spacing w:line="360" w:lineRule="auto"/>
        <w:ind w:firstLine="720"/>
        <w:rPr>
          <w:rFonts w:ascii="Times New Roman" w:hAnsi="Times New Roman" w:cs="Times New Roman"/>
          <w:sz w:val="20"/>
          <w:szCs w:val="20"/>
          <w:lang w:val="id-ID"/>
        </w:rPr>
      </w:pPr>
    </w:p>
    <w:p w14:paraId="32ECEC82"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Excerpt 6:</w:t>
      </w:r>
    </w:p>
    <w:p w14:paraId="463A0E38"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Ls: “</w:t>
      </w:r>
      <w:r w:rsidRPr="00773C67">
        <w:rPr>
          <w:rFonts w:ascii="Times New Roman" w:hAnsi="Times New Roman" w:cs="Times New Roman"/>
          <w:i/>
          <w:iCs/>
          <w:sz w:val="20"/>
          <w:szCs w:val="20"/>
          <w:lang w:val="id-ID"/>
        </w:rPr>
        <w:t>To overcome these difficulties, I began engaging in additional exercises, such as watching films or YouTube videos with subtitles, listening to music and podcasts in English.”</w:t>
      </w:r>
    </w:p>
    <w:p w14:paraId="3C404FC3" w14:textId="77777777" w:rsidR="0029378A" w:rsidRPr="00773C67" w:rsidRDefault="0029378A" w:rsidP="00A00AD7">
      <w:pPr>
        <w:spacing w:line="360" w:lineRule="auto"/>
        <w:rPr>
          <w:rFonts w:ascii="Times New Roman" w:hAnsi="Times New Roman" w:cs="Times New Roman"/>
          <w:b/>
          <w:sz w:val="20"/>
          <w:szCs w:val="20"/>
          <w:lang w:val="id-ID"/>
        </w:rPr>
      </w:pPr>
    </w:p>
    <w:p w14:paraId="0A40C861"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Kr: “</w:t>
      </w:r>
      <w:r w:rsidRPr="00773C67">
        <w:rPr>
          <w:rFonts w:ascii="Times New Roman" w:hAnsi="Times New Roman" w:cs="Times New Roman"/>
          <w:i/>
          <w:iCs/>
          <w:sz w:val="20"/>
          <w:szCs w:val="20"/>
          <w:lang w:val="id-ID"/>
        </w:rPr>
        <w:t xml:space="preserve">To overcome this challenge, I typically listen to the song repeatedly, then read the lyrics while listening. If I still do not comprehend, I attempt to ascertain the meaning on the internet.” </w:t>
      </w:r>
    </w:p>
    <w:p w14:paraId="7253F139" w14:textId="77777777" w:rsidR="0029378A" w:rsidRPr="00773C67" w:rsidRDefault="0029378A" w:rsidP="00A00AD7">
      <w:pPr>
        <w:spacing w:line="360" w:lineRule="auto"/>
        <w:rPr>
          <w:rFonts w:ascii="Times New Roman" w:hAnsi="Times New Roman" w:cs="Times New Roman"/>
          <w:i/>
          <w:iCs/>
          <w:sz w:val="20"/>
          <w:szCs w:val="20"/>
          <w:lang w:val="id-ID"/>
        </w:rPr>
      </w:pPr>
    </w:p>
    <w:p w14:paraId="195A1C8F" w14:textId="77777777" w:rsidR="0029378A" w:rsidRPr="00773C67" w:rsidRDefault="0029378A" w:rsidP="00A00AD7">
      <w:pPr>
        <w:spacing w:line="360" w:lineRule="auto"/>
        <w:ind w:firstLine="720"/>
        <w:rPr>
          <w:rFonts w:ascii="Times New Roman" w:eastAsia="Times New Roman" w:hAnsi="Times New Roman" w:cs="Times New Roman"/>
          <w:sz w:val="20"/>
          <w:szCs w:val="20"/>
          <w:lang w:val="id-ID"/>
        </w:rPr>
      </w:pPr>
      <w:r w:rsidRPr="00773C67">
        <w:rPr>
          <w:rFonts w:ascii="Times New Roman" w:eastAsia="Times New Roman" w:hAnsi="Times New Roman" w:cs="Times New Roman"/>
          <w:sz w:val="20"/>
          <w:szCs w:val="20"/>
          <w:lang w:val="id-ID"/>
        </w:rPr>
        <w:t>The strategies employed by the paricipants to enhance their listening abilities during their secondary education included continued practice through exposure to material from diverse accents and the utilisation of authentic sources such as the listening of songs and podcasts in the English language. In addition to the aforementioned strategies, it is also crucial to select an environment conducive to listening. Ls and Kr also employed several strategies to enhance their listening abilities during their tertiary education, including:</w:t>
      </w:r>
    </w:p>
    <w:p w14:paraId="31064F60" w14:textId="77777777" w:rsidR="0029378A" w:rsidRPr="00773C67" w:rsidRDefault="0029378A" w:rsidP="00A00AD7">
      <w:pPr>
        <w:spacing w:line="360" w:lineRule="auto"/>
        <w:ind w:firstLine="720"/>
        <w:rPr>
          <w:rFonts w:ascii="Times New Roman" w:eastAsia="Times New Roman" w:hAnsi="Times New Roman" w:cs="Times New Roman"/>
          <w:sz w:val="20"/>
          <w:szCs w:val="20"/>
          <w:lang w:val="id-ID"/>
        </w:rPr>
      </w:pPr>
    </w:p>
    <w:p w14:paraId="5A1FDCE8"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Excerpt 7:</w:t>
      </w:r>
    </w:p>
    <w:p w14:paraId="136A919E"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Ls: </w:t>
      </w:r>
      <w:r w:rsidRPr="00773C67">
        <w:rPr>
          <w:rFonts w:ascii="Times New Roman" w:hAnsi="Times New Roman" w:cs="Times New Roman"/>
          <w:i/>
          <w:iCs/>
          <w:sz w:val="20"/>
          <w:szCs w:val="20"/>
          <w:lang w:val="id-ID"/>
        </w:rPr>
        <w:t>"The strategies that I employ are becoming increasingly diverse, including the practice of listening to audio materials with various accents, which enables me to become familiar with different accents. Furthermore, I continue to engage in practice by listening to songs and podcasts in English.”</w:t>
      </w:r>
    </w:p>
    <w:p w14:paraId="7A610BFF" w14:textId="77777777" w:rsidR="0029378A" w:rsidRPr="00773C67" w:rsidRDefault="0029378A" w:rsidP="00A00AD7">
      <w:pPr>
        <w:spacing w:line="360" w:lineRule="auto"/>
        <w:rPr>
          <w:rFonts w:ascii="Times New Roman" w:hAnsi="Times New Roman" w:cs="Times New Roman"/>
          <w:i/>
          <w:iCs/>
          <w:sz w:val="20"/>
          <w:szCs w:val="20"/>
          <w:lang w:val="id-ID"/>
        </w:rPr>
      </w:pPr>
    </w:p>
    <w:p w14:paraId="78163F47"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Kr: </w:t>
      </w:r>
      <w:r w:rsidRPr="00773C67">
        <w:rPr>
          <w:rFonts w:ascii="Times New Roman" w:hAnsi="Times New Roman" w:cs="Times New Roman"/>
          <w:i/>
          <w:iCs/>
          <w:sz w:val="20"/>
          <w:szCs w:val="20"/>
          <w:lang w:val="id-ID"/>
        </w:rPr>
        <w:t>"To overcome this issue, I typically seek a quiet and comfortable location to listen. I then attempt to employ breathing techniques to enhance my relaxation levels during the listening process. Additionally, I engage in further practice by viewing Western films. Of these, I find that the most effective are those in which I identify with the lecturer, as this encourages me to persevere and strive to enhance my listening abilities."</w:t>
      </w:r>
    </w:p>
    <w:p w14:paraId="08867A90" w14:textId="77777777" w:rsidR="0029378A" w:rsidRPr="00773C67" w:rsidRDefault="0029378A" w:rsidP="00A00AD7">
      <w:pPr>
        <w:spacing w:line="360" w:lineRule="auto"/>
        <w:rPr>
          <w:rFonts w:ascii="Times New Roman" w:hAnsi="Times New Roman" w:cs="Times New Roman"/>
          <w:i/>
          <w:iCs/>
          <w:sz w:val="20"/>
          <w:szCs w:val="20"/>
          <w:lang w:val="id-ID"/>
        </w:rPr>
      </w:pPr>
    </w:p>
    <w:p w14:paraId="2A188BDA" w14:textId="137D7CEB"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In order to maintain the listening skills that have been achieved, it is necessary to implement strategies or methods that will facilitate the continued development of these abilities. In the course of interviews, Ls and Kr describe the strategies they employ to maintain their listening skills.</w:t>
      </w:r>
    </w:p>
    <w:p w14:paraId="0ABA041D" w14:textId="77777777" w:rsidR="0029378A" w:rsidRPr="00773C67" w:rsidRDefault="0029378A" w:rsidP="00A00AD7">
      <w:pPr>
        <w:spacing w:line="360" w:lineRule="auto"/>
        <w:rPr>
          <w:rFonts w:ascii="Times New Roman" w:hAnsi="Times New Roman" w:cs="Times New Roman"/>
          <w:sz w:val="20"/>
          <w:szCs w:val="20"/>
          <w:lang w:val="id-ID"/>
        </w:rPr>
      </w:pPr>
    </w:p>
    <w:p w14:paraId="1D3C7ED1"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Excerpt 8:</w:t>
      </w:r>
    </w:p>
    <w:p w14:paraId="738A7FF7" w14:textId="235C1387" w:rsidR="00C56AC2"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Ls: </w:t>
      </w:r>
      <w:r w:rsidRPr="00773C67">
        <w:rPr>
          <w:rFonts w:ascii="Times New Roman" w:hAnsi="Times New Roman" w:cs="Times New Roman"/>
          <w:i/>
          <w:iCs/>
          <w:sz w:val="20"/>
          <w:szCs w:val="20"/>
          <w:lang w:val="id-ID"/>
        </w:rPr>
        <w:t>"The specific strategies that I employed to maintain my listening skills were to implement some consistent and structured strategies. Firstly, I ensure that I listen to English on a daily basis, even if it is for a brief period. It is of the utmost importance to maintain consistency in order to retain the aforementioned skills. Furthermore, I utilise a variety of resources, including podcasts, films, and videos on YouTube, to enhance my listening skills. This familiarity with different accents, speech rates, and vocabulary enables me to comprehend a wider range of spoken English.”</w:t>
      </w:r>
    </w:p>
    <w:p w14:paraId="21ADA7FB"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rPr>
        <w:lastRenderedPageBreak/>
        <w:t xml:space="preserve">Kr: </w:t>
      </w:r>
      <w:r w:rsidRPr="00773C67">
        <w:rPr>
          <w:rFonts w:ascii="Times New Roman" w:hAnsi="Times New Roman" w:cs="Times New Roman"/>
          <w:i/>
          <w:iCs/>
          <w:sz w:val="20"/>
          <w:szCs w:val="20"/>
        </w:rPr>
        <w:t>"In addition to the aforementioned strategies, another method I employ to enhance my listening abilities is to view films or television programs in the English language, attempting to comprehend them without the use of subtitles. Furthermore, I frequently listen to podcasts or audiobooks in English.</w:t>
      </w:r>
      <w:r w:rsidRPr="00773C67">
        <w:rPr>
          <w:rFonts w:ascii="Times New Roman" w:hAnsi="Times New Roman" w:cs="Times New Roman"/>
          <w:i/>
          <w:iCs/>
          <w:sz w:val="20"/>
          <w:szCs w:val="20"/>
          <w:lang w:val="id-ID"/>
        </w:rPr>
        <w:t>”</w:t>
      </w:r>
    </w:p>
    <w:p w14:paraId="1E12106B" w14:textId="77777777" w:rsidR="0029378A" w:rsidRPr="00773C67" w:rsidRDefault="0029378A" w:rsidP="00A00AD7">
      <w:pPr>
        <w:spacing w:line="360" w:lineRule="auto"/>
        <w:rPr>
          <w:rFonts w:ascii="Times New Roman" w:hAnsi="Times New Roman" w:cs="Times New Roman"/>
          <w:i/>
          <w:iCs/>
          <w:sz w:val="20"/>
          <w:szCs w:val="20"/>
          <w:lang w:val="id-ID"/>
        </w:rPr>
      </w:pPr>
    </w:p>
    <w:p w14:paraId="360C903E"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Ls and Kr acknowledged that their strategy had been effective in enhancing their listening abilities. Furthermore, both individuals have devised methods to sustain their listening abilities. This was addressed in the interview.</w:t>
      </w:r>
    </w:p>
    <w:p w14:paraId="1B067D48" w14:textId="77777777" w:rsidR="0029378A" w:rsidRPr="00773C67" w:rsidRDefault="0029378A" w:rsidP="00A00AD7">
      <w:pPr>
        <w:spacing w:line="360" w:lineRule="auto"/>
        <w:rPr>
          <w:rFonts w:ascii="Times New Roman" w:hAnsi="Times New Roman" w:cs="Times New Roman"/>
          <w:b/>
          <w:sz w:val="20"/>
          <w:szCs w:val="20"/>
          <w:lang w:val="id-ID"/>
        </w:rPr>
      </w:pPr>
    </w:p>
    <w:p w14:paraId="6300F611"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Excerpt 9</w:t>
      </w:r>
    </w:p>
    <w:p w14:paraId="36ECCBE2"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Ls</w:t>
      </w:r>
      <w:r w:rsidRPr="00773C67">
        <w:rPr>
          <w:rFonts w:ascii="Times New Roman" w:hAnsi="Times New Roman" w:cs="Times New Roman"/>
          <w:i/>
          <w:iCs/>
          <w:sz w:val="20"/>
          <w:szCs w:val="20"/>
          <w:lang w:val="id-ID"/>
        </w:rPr>
        <w:t>: "I believe that the strategy is effective for improving my listening skills. This is evidenced by my consistently high listening scores. Furthermore, when I hear people around me who are very unfamiliar with English singing or saying words in English, I am able to discern whether some of the words spoken are incorrect. This led me to conclude that my listening skills had improved. Furthermore, in order to maintain my listening skills, I regularly listen to English music or watch videos from non-native speakers.”</w:t>
      </w:r>
    </w:p>
    <w:p w14:paraId="3556718C" w14:textId="77777777" w:rsidR="0029378A" w:rsidRPr="00773C67" w:rsidRDefault="0029378A" w:rsidP="00A00AD7">
      <w:pPr>
        <w:spacing w:line="360" w:lineRule="auto"/>
        <w:rPr>
          <w:rFonts w:ascii="Times New Roman" w:hAnsi="Times New Roman" w:cs="Times New Roman"/>
          <w:i/>
          <w:iCs/>
          <w:sz w:val="20"/>
          <w:szCs w:val="20"/>
          <w:lang w:val="id-ID"/>
        </w:rPr>
      </w:pPr>
    </w:p>
    <w:p w14:paraId="504ED689"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Kr: </w:t>
      </w:r>
      <w:r w:rsidRPr="00773C67">
        <w:rPr>
          <w:rFonts w:ascii="Times New Roman" w:hAnsi="Times New Roman" w:cs="Times New Roman"/>
          <w:i/>
          <w:iCs/>
          <w:sz w:val="20"/>
          <w:szCs w:val="20"/>
          <w:lang w:val="id-ID"/>
        </w:rPr>
        <w:t>"The aforementioned strategy is highly effective for me." The act of watching films or listening to podcasts can assist in the process of becoming accustomed to the intonations and accents of different individuals. However, it is important to note that this requires consistent practice. In order to maintain my listening skills, I endeavour to consistently listen to English materials.”</w:t>
      </w:r>
    </w:p>
    <w:p w14:paraId="7B8914F7" w14:textId="77777777" w:rsidR="0029378A" w:rsidRPr="00773C67" w:rsidRDefault="0029378A" w:rsidP="00A00AD7">
      <w:pPr>
        <w:spacing w:line="360" w:lineRule="auto"/>
        <w:rPr>
          <w:rFonts w:ascii="Times New Roman" w:hAnsi="Times New Roman" w:cs="Times New Roman"/>
          <w:i/>
          <w:iCs/>
          <w:sz w:val="20"/>
          <w:szCs w:val="20"/>
          <w:lang w:val="id-ID"/>
        </w:rPr>
      </w:pPr>
    </w:p>
    <w:p w14:paraId="54F647B5"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Following the successful enhancement of their auditory comprehension abilities, Ls and Kr aspire for other language learners to achieve comparable improvements in their listening skills. Furthermore, they posit that listening lessons should be introduced at an early age, even if only at the basic level. This is summarized in the interview:</w:t>
      </w:r>
    </w:p>
    <w:p w14:paraId="0729CDE3" w14:textId="77777777" w:rsidR="0029378A" w:rsidRPr="00773C67" w:rsidRDefault="0029378A" w:rsidP="00A00AD7">
      <w:pPr>
        <w:spacing w:line="360" w:lineRule="auto"/>
        <w:ind w:firstLine="720"/>
        <w:rPr>
          <w:rFonts w:ascii="Times New Roman" w:hAnsi="Times New Roman" w:cs="Times New Roman"/>
          <w:sz w:val="20"/>
          <w:szCs w:val="20"/>
          <w:lang w:val="id-ID"/>
        </w:rPr>
      </w:pPr>
    </w:p>
    <w:p w14:paraId="69CC3CDA" w14:textId="77777777" w:rsidR="0029378A" w:rsidRPr="00773C67" w:rsidRDefault="0029378A" w:rsidP="00A00AD7">
      <w:pPr>
        <w:spacing w:line="360" w:lineRule="auto"/>
        <w:rPr>
          <w:rFonts w:ascii="Times New Roman" w:hAnsi="Times New Roman" w:cs="Times New Roman"/>
          <w:b/>
          <w:sz w:val="20"/>
          <w:szCs w:val="20"/>
          <w:lang w:val="id-ID"/>
        </w:rPr>
      </w:pPr>
      <w:r w:rsidRPr="00773C67">
        <w:rPr>
          <w:rFonts w:ascii="Times New Roman" w:hAnsi="Times New Roman" w:cs="Times New Roman"/>
          <w:b/>
          <w:sz w:val="20"/>
          <w:szCs w:val="20"/>
          <w:lang w:val="id-ID"/>
        </w:rPr>
        <w:t>Excerpt 10:</w:t>
      </w:r>
    </w:p>
    <w:p w14:paraId="5B476AA9" w14:textId="77777777" w:rsidR="0029378A" w:rsidRPr="00773C67" w:rsidRDefault="0029378A" w:rsidP="00A00AD7">
      <w:pPr>
        <w:spacing w:line="360" w:lineRule="auto"/>
        <w:rPr>
          <w:rFonts w:ascii="Times New Roman" w:hAnsi="Times New Roman" w:cs="Times New Roman"/>
          <w:i/>
          <w:iCs/>
          <w:sz w:val="20"/>
          <w:szCs w:val="20"/>
          <w:lang w:val="id-ID"/>
        </w:rPr>
      </w:pPr>
      <w:r w:rsidRPr="00773C67">
        <w:rPr>
          <w:rFonts w:ascii="Times New Roman" w:hAnsi="Times New Roman" w:cs="Times New Roman"/>
          <w:sz w:val="20"/>
          <w:szCs w:val="20"/>
          <w:lang w:val="id-ID"/>
        </w:rPr>
        <w:t xml:space="preserve">Ls: </w:t>
      </w:r>
      <w:r w:rsidRPr="00773C67">
        <w:rPr>
          <w:rFonts w:ascii="Times New Roman" w:hAnsi="Times New Roman" w:cs="Times New Roman"/>
          <w:i/>
          <w:iCs/>
          <w:sz w:val="20"/>
          <w:szCs w:val="20"/>
          <w:lang w:val="id-ID"/>
        </w:rPr>
        <w:t>"My aspiration for future listening is to receive more guidance from the teacher. It is my hope that English teachers will devote greater attention to developing their students' listening skills in the future. It is therefore recommended that listening skills be taught as early as possible to language learners, as listening is arguably one of the most important skills in English. It would be beneficial for students in their junior high school years to be taught about writing and reading skills, and subsequently, in their high school years, to focus on teaching listening and speaking skills.”</w:t>
      </w:r>
    </w:p>
    <w:p w14:paraId="5DD3ABB6" w14:textId="77777777" w:rsidR="0029378A" w:rsidRPr="00773C67" w:rsidRDefault="0029378A" w:rsidP="00A00AD7">
      <w:pPr>
        <w:spacing w:line="360" w:lineRule="auto"/>
        <w:rPr>
          <w:rFonts w:ascii="Times New Roman" w:hAnsi="Times New Roman" w:cs="Times New Roman"/>
          <w:i/>
          <w:iCs/>
          <w:sz w:val="20"/>
          <w:szCs w:val="20"/>
          <w:lang w:val="id-ID"/>
        </w:rPr>
      </w:pPr>
    </w:p>
    <w:p w14:paraId="1C6F488D" w14:textId="77777777" w:rsidR="0029378A" w:rsidRPr="00773C67" w:rsidRDefault="0029378A" w:rsidP="00A00AD7">
      <w:pPr>
        <w:spacing w:line="360" w:lineRule="auto"/>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Kr: </w:t>
      </w:r>
      <w:r w:rsidRPr="00773C67">
        <w:rPr>
          <w:rFonts w:ascii="Times New Roman" w:hAnsi="Times New Roman" w:cs="Times New Roman"/>
          <w:i/>
          <w:iCs/>
          <w:sz w:val="20"/>
          <w:szCs w:val="20"/>
          <w:lang w:val="id-ID"/>
        </w:rPr>
        <w:t>"My aspiration for future listening lessons is that there will be a greater number of opportunities to practise listening to real people speaking English. For instance, through student exchange programmes or more interactive language classes. "In order to become accustomed to the nuances of real-life English."</w:t>
      </w:r>
      <w:bookmarkEnd w:id="9"/>
    </w:p>
    <w:p w14:paraId="0F102CBF" w14:textId="77777777" w:rsidR="002B24C8" w:rsidRPr="00773C67" w:rsidRDefault="002B24C8" w:rsidP="00A00AD7">
      <w:pPr>
        <w:pStyle w:val="Heading2"/>
        <w:spacing w:line="360" w:lineRule="auto"/>
        <w:rPr>
          <w:rFonts w:ascii="Times New Roman" w:hAnsi="Times New Roman" w:cs="Times New Roman"/>
          <w:b/>
          <w:bCs/>
          <w:color w:val="000000" w:themeColor="text1"/>
          <w:sz w:val="20"/>
          <w:szCs w:val="20"/>
          <w:lang w:val="id-ID"/>
        </w:rPr>
      </w:pPr>
      <w:bookmarkStart w:id="12" w:name="_Toc170908053"/>
    </w:p>
    <w:p w14:paraId="743EFE1F" w14:textId="502DFB58" w:rsidR="0029378A" w:rsidRPr="00773C67" w:rsidRDefault="0029378A" w:rsidP="00A00AD7">
      <w:pPr>
        <w:pStyle w:val="Heading2"/>
        <w:spacing w:line="360" w:lineRule="auto"/>
        <w:rPr>
          <w:rFonts w:ascii="Times New Roman" w:hAnsi="Times New Roman" w:cs="Times New Roman"/>
          <w:b/>
          <w:bCs/>
          <w:color w:val="000000" w:themeColor="text1"/>
          <w:sz w:val="20"/>
          <w:szCs w:val="20"/>
        </w:rPr>
      </w:pPr>
      <w:r w:rsidRPr="00773C67">
        <w:rPr>
          <w:rFonts w:ascii="Times New Roman" w:hAnsi="Times New Roman" w:cs="Times New Roman"/>
          <w:b/>
          <w:bCs/>
          <w:color w:val="000000" w:themeColor="text1"/>
          <w:sz w:val="20"/>
          <w:szCs w:val="20"/>
          <w:lang w:val="id-ID"/>
        </w:rPr>
        <w:t>Discussion</w:t>
      </w:r>
      <w:r w:rsidRPr="00773C67">
        <w:rPr>
          <w:rFonts w:ascii="Times New Roman" w:hAnsi="Times New Roman" w:cs="Times New Roman"/>
          <w:b/>
          <w:bCs/>
          <w:color w:val="000000" w:themeColor="text1"/>
          <w:sz w:val="20"/>
          <w:szCs w:val="20"/>
        </w:rPr>
        <w:t>s</w:t>
      </w:r>
      <w:bookmarkEnd w:id="12"/>
    </w:p>
    <w:p w14:paraId="2FA7CE3E" w14:textId="77777777" w:rsidR="0029378A" w:rsidRPr="00773C67" w:rsidRDefault="0029378A" w:rsidP="00A00AD7">
      <w:pPr>
        <w:spacing w:line="360" w:lineRule="auto"/>
        <w:rPr>
          <w:rFonts w:ascii="Times New Roman" w:hAnsi="Times New Roman" w:cs="Times New Roman"/>
          <w:sz w:val="20"/>
          <w:szCs w:val="20"/>
          <w:lang w:val="id-ID"/>
        </w:rPr>
      </w:pPr>
      <w:r w:rsidRPr="00773C67">
        <w:rPr>
          <w:rFonts w:ascii="Times New Roman" w:hAnsi="Times New Roman" w:cs="Times New Roman"/>
          <w:sz w:val="20"/>
          <w:szCs w:val="20"/>
          <w:lang w:val="id-ID"/>
        </w:rPr>
        <w:tab/>
        <w:t>In this section, researcher discussed further about the findings in detail. The discussion are focused on data or findings previously. Those findings are discussed in the following.</w:t>
      </w:r>
    </w:p>
    <w:p w14:paraId="539FF86A" w14:textId="77777777" w:rsidR="0029378A" w:rsidRPr="00773C67" w:rsidRDefault="0029378A" w:rsidP="00A00AD7">
      <w:pPr>
        <w:spacing w:line="360" w:lineRule="auto"/>
        <w:rPr>
          <w:rFonts w:ascii="Times New Roman" w:hAnsi="Times New Roman" w:cs="Times New Roman"/>
          <w:sz w:val="20"/>
          <w:szCs w:val="20"/>
          <w:lang w:val="id-ID"/>
        </w:rPr>
      </w:pPr>
    </w:p>
    <w:p w14:paraId="3B09D6D2" w14:textId="77777777" w:rsidR="0029378A" w:rsidRPr="00773C67" w:rsidRDefault="0029378A" w:rsidP="00A00AD7">
      <w:pPr>
        <w:pStyle w:val="NormalWeb"/>
        <w:spacing w:before="0" w:beforeAutospacing="0" w:after="0" w:afterAutospacing="0" w:line="360" w:lineRule="auto"/>
        <w:outlineLvl w:val="1"/>
        <w:rPr>
          <w:bCs/>
          <w:color w:val="252525"/>
          <w:sz w:val="20"/>
          <w:szCs w:val="20"/>
          <w:lang w:val="id-ID"/>
        </w:rPr>
      </w:pPr>
      <w:bookmarkStart w:id="13" w:name="_Toc170908054"/>
      <w:r w:rsidRPr="00773C67">
        <w:rPr>
          <w:b/>
          <w:color w:val="252525"/>
          <w:sz w:val="20"/>
          <w:szCs w:val="20"/>
          <w:lang w:val="id-ID"/>
        </w:rPr>
        <w:t>English Language Learners Experiences in Enhancing Listening Proficiency</w:t>
      </w:r>
      <w:bookmarkEnd w:id="13"/>
    </w:p>
    <w:p w14:paraId="038307BD"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The results of the analysis indicated that Ls and Kr received listening lessons during their high school/vocational school years. They hail from disparate backgrounds. Ls, a student at vocational school with a pharmacy major, received only a few lessons on listening. Kr, on the other hand, is a high school student from the science department who has a disorder in her right ear. Nevertheless, this did not impede her ability to learn listening. The first listening material for both students is also the same, namely listening to songs. This is an interesting choice of material, given that songs are one of the most enjoyable ways for beginners to learn. As described by Lestary </w:t>
      </w:r>
      <w:r w:rsidRPr="00773C67">
        <w:rPr>
          <w:rFonts w:ascii="Times New Roman" w:hAnsi="Times New Roman" w:cs="Times New Roman"/>
          <w:sz w:val="20"/>
          <w:szCs w:val="20"/>
          <w:lang w:val="id-ID"/>
        </w:rPr>
        <w:fldChar w:fldCharType="begin" w:fldLock="1"/>
      </w:r>
      <w:r w:rsidRPr="00773C67">
        <w:rPr>
          <w:rFonts w:ascii="Times New Roman" w:hAnsi="Times New Roman" w:cs="Times New Roman"/>
          <w:sz w:val="20"/>
          <w:szCs w:val="20"/>
          <w:lang w:val="id-ID"/>
        </w:rPr>
        <w:instrText>ADDIN CSL_CITATION {"citationItems":[{"id":"ITEM-1","itemData":{"DOI":"10.25078/yb.v2i2.1024","ISSN":"2620-4983","abstract":"The aim of this journal is to find out the utilization of songs as the technique of teaching listening. Listening is part of four Basic English language skills. It seems like the other skills such as writing, reading, and speaking. These basic skills are divided into receptive skill-listening and reading-and productive skill, speaking and writing.","author":[{"dropping-particle":"","family":"Lestary","given":"Ni Luh Gede Windy","non-dropping-particle":"","parse-names":false,"suffix":""}],"container-title":"Yavana Bhasha : Journal of English Language Education","id":"ITEM-1","issue":"2","issued":{"date-parts":[["2019"]]},"page":"34","title":"the Use of Songs To Improve Students’ Listening Comprehension Ability","type":"article-journal","volume":"2"},"uris":["http://www.mendeley.com/documents/?uuid=b513ae69-8962-4fa9-9686-116d1711fde6"]}],"mendeley":{"formattedCitation":"(Lestary, 2019)","manualFormatting":"(2019)","plainTextFormattedCitation":"(Lestary, 2019)","previouslyFormattedCitation":"(Lestary, 2019)"},"properties":{"noteIndex":0},"schema":"https://github.com/citation-style-language/schema/raw/master/csl-citation.json"}</w:instrText>
      </w:r>
      <w:r w:rsidRPr="00773C67">
        <w:rPr>
          <w:rFonts w:ascii="Times New Roman" w:hAnsi="Times New Roman" w:cs="Times New Roman"/>
          <w:sz w:val="20"/>
          <w:szCs w:val="20"/>
          <w:lang w:val="id-ID"/>
        </w:rPr>
        <w:fldChar w:fldCharType="separate"/>
      </w:r>
      <w:r w:rsidRPr="00773C67">
        <w:rPr>
          <w:rFonts w:ascii="Times New Roman" w:hAnsi="Times New Roman" w:cs="Times New Roman"/>
          <w:noProof/>
          <w:sz w:val="20"/>
          <w:szCs w:val="20"/>
          <w:lang w:val="id-ID"/>
        </w:rPr>
        <w:t>(2019)</w:t>
      </w:r>
      <w:r w:rsidRPr="00773C67">
        <w:rPr>
          <w:rFonts w:ascii="Times New Roman" w:hAnsi="Times New Roman" w:cs="Times New Roman"/>
          <w:sz w:val="20"/>
          <w:szCs w:val="20"/>
          <w:lang w:val="id-ID"/>
        </w:rPr>
        <w:fldChar w:fldCharType="end"/>
      </w:r>
      <w:r w:rsidRPr="00773C67">
        <w:rPr>
          <w:rFonts w:ascii="Times New Roman" w:hAnsi="Times New Roman" w:cs="Times New Roman"/>
          <w:sz w:val="20"/>
          <w:szCs w:val="20"/>
          <w:lang w:val="id-ID"/>
        </w:rPr>
        <w:t>, learning English through songs can transform the learning experience, creating a more engaging and enjoyable classroom environment. This, in turn, facilitates the development of listening skills in the target language.</w:t>
      </w:r>
      <w:r w:rsidRPr="00773C67">
        <w:rPr>
          <w:rFonts w:ascii="Times New Roman" w:hAnsi="Times New Roman" w:cs="Times New Roman"/>
          <w:sz w:val="20"/>
          <w:szCs w:val="20"/>
          <w:lang w:val="id-ID"/>
        </w:rPr>
        <w:tab/>
      </w:r>
    </w:p>
    <w:p w14:paraId="54CCA225"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The incorporation of songs as an educational tool has been demonstrated to enhance student learning outcomes Ismail and Damayanti (2019). This is a valuable recommendation for English teachers, as it offers a valuable medium for improving students' listening skills. There are numerous benefits and advantages to be gained when teachers choose songs as a medium to improve students' listening skills. In a further study Andayani (2022), the benefits include students enjoying songs more than conventional learning in the classroom, which leads to a more enjoyable learning process. Furthermore, students acquire English skills more easily, thus facilitating a more fluid and effective learning experience compared to traditional methods.</w:t>
      </w:r>
    </w:p>
    <w:p w14:paraId="49754008" w14:textId="77777777" w:rsidR="0029378A" w:rsidRPr="00773C67" w:rsidRDefault="0029378A" w:rsidP="00A00AD7">
      <w:pPr>
        <w:spacing w:line="360" w:lineRule="auto"/>
        <w:ind w:firstLine="709"/>
        <w:rPr>
          <w:rFonts w:ascii="Times New Roman" w:hAnsi="Times New Roman" w:cs="Times New Roman"/>
          <w:sz w:val="20"/>
          <w:szCs w:val="20"/>
        </w:rPr>
      </w:pPr>
      <w:r w:rsidRPr="00773C67">
        <w:rPr>
          <w:rFonts w:ascii="Times New Roman" w:hAnsi="Times New Roman" w:cs="Times New Roman"/>
          <w:sz w:val="20"/>
          <w:szCs w:val="20"/>
        </w:rPr>
        <w:t>Following their graduation from high school, Ls and Kr pursued further studies at a university in East Java. They both majored in English education. As a consequence of their chosen field of study, they became more proficient in a range of English skills, including listening. Upon entering their first year of college, they were somewhat taken aback by the contrast between the methods of learning and the approaches to teaching employed by their high school teachers and college lecturers. In high school, students typically learn only the fundamentals of listening comprehension. In college, however, they are required to engage with more complex listening tasks, such as those related to TOEFL preparation. It is not uncommon for students to require time to adjust to these new learning environments.</w:t>
      </w:r>
    </w:p>
    <w:p w14:paraId="32263D89" w14:textId="77777777" w:rsidR="0029378A" w:rsidRPr="00773C67" w:rsidRDefault="0029378A" w:rsidP="00A00AD7">
      <w:pPr>
        <w:pStyle w:val="NormalWeb"/>
        <w:spacing w:before="0" w:beforeAutospacing="0" w:after="0" w:afterAutospacing="0" w:line="360" w:lineRule="auto"/>
        <w:rPr>
          <w:sz w:val="20"/>
          <w:szCs w:val="20"/>
        </w:rPr>
      </w:pPr>
    </w:p>
    <w:p w14:paraId="00138751" w14:textId="77777777" w:rsidR="0029378A" w:rsidRPr="00773C67" w:rsidRDefault="0029378A" w:rsidP="00A00AD7">
      <w:pPr>
        <w:pStyle w:val="Heading3"/>
        <w:spacing w:line="360" w:lineRule="auto"/>
        <w:rPr>
          <w:rFonts w:ascii="Times New Roman" w:hAnsi="Times New Roman" w:cs="Times New Roman"/>
          <w:b/>
          <w:bCs/>
          <w:color w:val="000000" w:themeColor="text1"/>
          <w:sz w:val="20"/>
          <w:szCs w:val="20"/>
          <w:lang w:val="id-ID"/>
        </w:rPr>
      </w:pPr>
      <w:bookmarkStart w:id="14" w:name="_Toc170908055"/>
      <w:r w:rsidRPr="00773C67">
        <w:rPr>
          <w:rFonts w:ascii="Times New Roman" w:hAnsi="Times New Roman" w:cs="Times New Roman"/>
          <w:b/>
          <w:bCs/>
          <w:color w:val="000000" w:themeColor="text1"/>
          <w:sz w:val="20"/>
          <w:szCs w:val="20"/>
          <w:lang w:val="id-ID"/>
        </w:rPr>
        <w:t>T</w:t>
      </w:r>
      <w:r w:rsidRPr="00773C67">
        <w:rPr>
          <w:rFonts w:ascii="Times New Roman" w:hAnsi="Times New Roman" w:cs="Times New Roman"/>
          <w:b/>
          <w:bCs/>
          <w:color w:val="000000" w:themeColor="text1"/>
          <w:sz w:val="20"/>
          <w:szCs w:val="20"/>
        </w:rPr>
        <w:t xml:space="preserve">he </w:t>
      </w:r>
      <w:r w:rsidRPr="00773C67">
        <w:rPr>
          <w:rFonts w:ascii="Times New Roman" w:hAnsi="Times New Roman" w:cs="Times New Roman"/>
          <w:b/>
          <w:bCs/>
          <w:color w:val="000000" w:themeColor="text1"/>
          <w:sz w:val="20"/>
          <w:szCs w:val="20"/>
          <w:lang w:val="id-ID"/>
        </w:rPr>
        <w:t>C</w:t>
      </w:r>
      <w:r w:rsidRPr="00773C67">
        <w:rPr>
          <w:rFonts w:ascii="Times New Roman" w:hAnsi="Times New Roman" w:cs="Times New Roman"/>
          <w:b/>
          <w:bCs/>
          <w:color w:val="000000" w:themeColor="text1"/>
          <w:sz w:val="20"/>
          <w:szCs w:val="20"/>
        </w:rPr>
        <w:t xml:space="preserve">hallenges </w:t>
      </w:r>
      <w:r w:rsidRPr="00773C67">
        <w:rPr>
          <w:rFonts w:ascii="Times New Roman" w:hAnsi="Times New Roman" w:cs="Times New Roman"/>
          <w:b/>
          <w:bCs/>
          <w:color w:val="000000" w:themeColor="text1"/>
          <w:sz w:val="20"/>
          <w:szCs w:val="20"/>
          <w:lang w:val="id-ID"/>
        </w:rPr>
        <w:t>F</w:t>
      </w:r>
      <w:r w:rsidRPr="00773C67">
        <w:rPr>
          <w:rFonts w:ascii="Times New Roman" w:hAnsi="Times New Roman" w:cs="Times New Roman"/>
          <w:b/>
          <w:bCs/>
          <w:color w:val="000000" w:themeColor="text1"/>
          <w:sz w:val="20"/>
          <w:szCs w:val="20"/>
        </w:rPr>
        <w:t>aced by E</w:t>
      </w:r>
      <w:r w:rsidRPr="00773C67">
        <w:rPr>
          <w:rFonts w:ascii="Times New Roman" w:hAnsi="Times New Roman" w:cs="Times New Roman"/>
          <w:b/>
          <w:bCs/>
          <w:color w:val="000000" w:themeColor="text1"/>
          <w:sz w:val="20"/>
          <w:szCs w:val="20"/>
          <w:lang w:val="id-ID"/>
        </w:rPr>
        <w:t>nglish Language Learners</w:t>
      </w:r>
      <w:r w:rsidRPr="00773C67">
        <w:rPr>
          <w:rFonts w:ascii="Times New Roman" w:hAnsi="Times New Roman" w:cs="Times New Roman"/>
          <w:b/>
          <w:bCs/>
          <w:color w:val="000000" w:themeColor="text1"/>
          <w:sz w:val="20"/>
          <w:szCs w:val="20"/>
        </w:rPr>
        <w:t xml:space="preserve"> in </w:t>
      </w:r>
      <w:r w:rsidRPr="00773C67">
        <w:rPr>
          <w:rFonts w:ascii="Times New Roman" w:hAnsi="Times New Roman" w:cs="Times New Roman"/>
          <w:b/>
          <w:bCs/>
          <w:color w:val="000000" w:themeColor="text1"/>
          <w:sz w:val="20"/>
          <w:szCs w:val="20"/>
          <w:lang w:val="id-ID"/>
        </w:rPr>
        <w:t>E</w:t>
      </w:r>
      <w:r w:rsidRPr="00773C67">
        <w:rPr>
          <w:rFonts w:ascii="Times New Roman" w:hAnsi="Times New Roman" w:cs="Times New Roman"/>
          <w:b/>
          <w:bCs/>
          <w:color w:val="000000" w:themeColor="text1"/>
          <w:sz w:val="20"/>
          <w:szCs w:val="20"/>
        </w:rPr>
        <w:t xml:space="preserve">nhancing </w:t>
      </w:r>
      <w:r w:rsidRPr="00773C67">
        <w:rPr>
          <w:rFonts w:ascii="Times New Roman" w:hAnsi="Times New Roman" w:cs="Times New Roman"/>
          <w:b/>
          <w:bCs/>
          <w:color w:val="000000" w:themeColor="text1"/>
          <w:sz w:val="20"/>
          <w:szCs w:val="20"/>
          <w:lang w:val="id-ID"/>
        </w:rPr>
        <w:t>L</w:t>
      </w:r>
      <w:r w:rsidRPr="00773C67">
        <w:rPr>
          <w:rFonts w:ascii="Times New Roman" w:hAnsi="Times New Roman" w:cs="Times New Roman"/>
          <w:b/>
          <w:bCs/>
          <w:color w:val="000000" w:themeColor="text1"/>
          <w:sz w:val="20"/>
          <w:szCs w:val="20"/>
        </w:rPr>
        <w:t xml:space="preserve">istening </w:t>
      </w:r>
      <w:r w:rsidRPr="00773C67">
        <w:rPr>
          <w:rFonts w:ascii="Times New Roman" w:hAnsi="Times New Roman" w:cs="Times New Roman"/>
          <w:b/>
          <w:bCs/>
          <w:color w:val="000000" w:themeColor="text1"/>
          <w:sz w:val="20"/>
          <w:szCs w:val="20"/>
          <w:lang w:val="id-ID"/>
        </w:rPr>
        <w:t>Proficiency</w:t>
      </w:r>
      <w:bookmarkEnd w:id="14"/>
    </w:p>
    <w:p w14:paraId="083ADA0A"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rPr>
        <w:t>In their inaugural listening lesson, Ls and Kr encountered a number of challenges. Ls, who encountered the problem, was still relatively unfamiliar with the accent of the audio listening material she listened to. Another issue, according to Ls, was the speed of speech of the native speaker in the audio listening material she listened to. This is consistent with the findings of research conducted in Ghana by</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 xml:space="preserve">Fenyi </w:t>
      </w:r>
      <w:r w:rsidRPr="00773C67">
        <w:rPr>
          <w:rFonts w:ascii="Times New Roman" w:hAnsi="Times New Roman" w:cs="Times New Roman"/>
          <w:sz w:val="20"/>
          <w:szCs w:val="20"/>
          <w:lang w:val="id-ID"/>
        </w:rPr>
        <w:t>(</w:t>
      </w:r>
      <w:r w:rsidRPr="00773C67">
        <w:rPr>
          <w:rFonts w:ascii="Times New Roman" w:hAnsi="Times New Roman" w:cs="Times New Roman"/>
          <w:sz w:val="20"/>
          <w:szCs w:val="20"/>
        </w:rPr>
        <w:t>2021), which revealed that issues with clarity of the speaker, the speed of delivery, and the learning environment are significant challenges in learning listening skills. Another study</w:t>
      </w:r>
      <w:r w:rsidRPr="00773C67">
        <w:rPr>
          <w:rFonts w:ascii="Times New Roman" w:hAnsi="Times New Roman" w:cs="Times New Roman"/>
          <w:sz w:val="20"/>
          <w:szCs w:val="20"/>
          <w:lang w:val="id-ID"/>
        </w:rPr>
        <w:t xml:space="preserve"> </w:t>
      </w:r>
      <w:r w:rsidRPr="00773C67">
        <w:rPr>
          <w:rFonts w:ascii="Times New Roman" w:hAnsi="Times New Roman" w:cs="Times New Roman"/>
          <w:sz w:val="20"/>
          <w:szCs w:val="20"/>
        </w:rPr>
        <w:t>Haloho et al., (2022)</w:t>
      </w:r>
      <w:r w:rsidRPr="00773C67">
        <w:rPr>
          <w:rFonts w:ascii="Times New Roman" w:hAnsi="Times New Roman" w:cs="Times New Roman"/>
          <w:sz w:val="20"/>
          <w:szCs w:val="20"/>
          <w:lang w:val="id-ID"/>
        </w:rPr>
        <w:t>,</w:t>
      </w:r>
      <w:r w:rsidRPr="00773C67">
        <w:rPr>
          <w:rFonts w:ascii="Times New Roman" w:hAnsi="Times New Roman" w:cs="Times New Roman"/>
          <w:sz w:val="20"/>
          <w:szCs w:val="20"/>
        </w:rPr>
        <w:t xml:space="preserve"> also identified difficulties faced by students in listening, with the most common problems being lack of concentration, the speed of speech of the original speaker, foreign words, and a lack of effort to understand each word</w:t>
      </w:r>
      <w:r w:rsidRPr="00773C67">
        <w:rPr>
          <w:rFonts w:ascii="Times New Roman" w:hAnsi="Times New Roman" w:cs="Times New Roman"/>
          <w:sz w:val="20"/>
          <w:szCs w:val="20"/>
          <w:lang w:val="id-ID"/>
        </w:rPr>
        <w:t>.</w:t>
      </w:r>
    </w:p>
    <w:p w14:paraId="54CB5A2B"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Meanwhile, Kr disclosed that her right ear exhibits a slight auditory deficit, which is characterised by impaired hearing. For personal reasons, Kr did not provide the researcher with further details regarding the incident that affected her right ear. In addition to the aforementioned internal issues, Kr also encountered a number of other challenges, including an inability to comprehend unfamiliar vocabulary and an accent that </w:t>
      </w:r>
      <w:r w:rsidRPr="00773C67">
        <w:rPr>
          <w:rFonts w:ascii="Times New Roman" w:hAnsi="Times New Roman" w:cs="Times New Roman"/>
          <w:sz w:val="20"/>
          <w:szCs w:val="20"/>
          <w:lang w:val="id-ID"/>
        </w:rPr>
        <w:lastRenderedPageBreak/>
        <w:t>made it difficult for her to discern the meaning of the audio content. The issue is consistent with the findings of Haloho et al., (2022), which identified the most common difficulties encountered by students in listening comprehension as a lack of concentration, the speed of the native speaker's speech, foreign words, and a lack of effort to understand each word.</w:t>
      </w:r>
    </w:p>
    <w:p w14:paraId="184F1562"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In the period of adaptation from high school to college, Ls and Kr encountered several problems, given the backgrounds of both of them who did not come from language majors in high school. According to Ls, when she learned listening in college, the lecturer played a lot of new accents. Consequently, he had some difficulty recognising these accents. In high school, he was only exposed to listening material in the form of songs with American accents. In college, however, he encountered a greater variety of accents, including British ones. As stated by Harianja et al., (2022), students may encounter difficulties due to unfamiliarity with foreign words, the speed of speech, accents, pronunciation errors, poor recording quality, and limited resources. In addition to their prior knowledge, students' lack of experience and background noise from the surrounding environment contribute to these challenges.</w:t>
      </w:r>
    </w:p>
    <w:p w14:paraId="2CF4183C" w14:textId="77777777" w:rsidR="0029378A" w:rsidRPr="00773C67" w:rsidRDefault="0029378A" w:rsidP="00A00AD7">
      <w:pPr>
        <w:spacing w:line="360" w:lineRule="auto"/>
        <w:ind w:firstLine="709"/>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Despite her efforts, Kr finds it challenging to concentrate when listening to audio. Furthermore, she frequently experiences anxiety when learning to listen. This is due to the speed of the audio and the quantity of unfamiliar vocabulary. This is evidenced by the findings of Nurul (2020), which indicate that the primary factors contributing to anxiety are the inability of students to follow the rhythm of English speakers' speech, which is perceived as being too fast, and the difficulty in understanding the vocabulary used. Kr experienced anxiety due to her lack of confidence in learning to listen. This is consistent with the findings of Bahri et al., (2022), which indicate that the challenges students encounter in listening are attributable to a number of factors, including a lack of language exposure, inadequate practice, and a lack of confidence. </w:t>
      </w:r>
    </w:p>
    <w:p w14:paraId="2B528227" w14:textId="77777777" w:rsidR="0029378A" w:rsidRPr="00773C67" w:rsidRDefault="0029378A" w:rsidP="00A00AD7">
      <w:pPr>
        <w:spacing w:line="360" w:lineRule="auto"/>
        <w:ind w:firstLine="709"/>
        <w:rPr>
          <w:rFonts w:ascii="Times New Roman" w:hAnsi="Times New Roman" w:cs="Times New Roman"/>
          <w:sz w:val="20"/>
          <w:szCs w:val="20"/>
          <w:lang w:val="id-ID"/>
        </w:rPr>
      </w:pPr>
    </w:p>
    <w:p w14:paraId="1757C92B" w14:textId="77777777" w:rsidR="0029378A" w:rsidRPr="00773C67" w:rsidRDefault="0029378A" w:rsidP="00A00AD7">
      <w:pPr>
        <w:pStyle w:val="Heading3"/>
        <w:spacing w:line="360" w:lineRule="auto"/>
        <w:rPr>
          <w:rFonts w:ascii="Times New Roman" w:hAnsi="Times New Roman" w:cs="Times New Roman"/>
          <w:b/>
          <w:bCs/>
          <w:color w:val="000000" w:themeColor="text1"/>
          <w:sz w:val="20"/>
          <w:szCs w:val="20"/>
          <w:lang w:val="id-ID"/>
        </w:rPr>
      </w:pPr>
      <w:bookmarkStart w:id="15" w:name="_Toc170908056"/>
      <w:r w:rsidRPr="00773C67">
        <w:rPr>
          <w:rFonts w:ascii="Times New Roman" w:hAnsi="Times New Roman" w:cs="Times New Roman"/>
          <w:b/>
          <w:bCs/>
          <w:color w:val="000000" w:themeColor="text1"/>
          <w:sz w:val="20"/>
          <w:szCs w:val="20"/>
          <w:lang w:val="id-ID"/>
        </w:rPr>
        <w:t>English Language Learners</w:t>
      </w:r>
      <w:r w:rsidRPr="00773C67">
        <w:rPr>
          <w:rFonts w:ascii="Times New Roman" w:hAnsi="Times New Roman" w:cs="Times New Roman"/>
          <w:b/>
          <w:bCs/>
          <w:color w:val="000000" w:themeColor="text1"/>
          <w:sz w:val="20"/>
          <w:szCs w:val="20"/>
        </w:rPr>
        <w:t xml:space="preserve"> strategies employ to enhance their listening </w:t>
      </w:r>
      <w:r w:rsidRPr="00773C67">
        <w:rPr>
          <w:rFonts w:ascii="Times New Roman" w:hAnsi="Times New Roman" w:cs="Times New Roman"/>
          <w:b/>
          <w:bCs/>
          <w:color w:val="000000" w:themeColor="text1"/>
          <w:sz w:val="20"/>
          <w:szCs w:val="20"/>
          <w:lang w:val="id-ID"/>
        </w:rPr>
        <w:t>proficiency</w:t>
      </w:r>
      <w:bookmarkEnd w:id="15"/>
    </w:p>
    <w:p w14:paraId="1DCD368A" w14:textId="45076DCF"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To overcome these problems, Ls employs a number of strategies, including practising to improve her listening skills by watching films or YouTube videos with subtitles. This approach has parallels with the findings of Nissak, Rahmati and Hidayanti </w:t>
      </w:r>
      <w:r w:rsidRPr="00773C67">
        <w:rPr>
          <w:rFonts w:ascii="Times New Roman" w:hAnsi="Times New Roman" w:cs="Times New Roman"/>
          <w:sz w:val="20"/>
          <w:szCs w:val="20"/>
          <w:lang w:val="id-ID"/>
        </w:rPr>
        <w:fldChar w:fldCharType="begin" w:fldLock="1"/>
      </w:r>
      <w:r w:rsidRPr="00773C67">
        <w:rPr>
          <w:rFonts w:ascii="Times New Roman" w:hAnsi="Times New Roman" w:cs="Times New Roman"/>
          <w:sz w:val="20"/>
          <w:szCs w:val="20"/>
          <w:lang w:val="id-ID"/>
        </w:rPr>
        <w:instrText>ADDIN CSL_CITATION {"citationItems":[{"id":"ITEM-1","itemData":{"author":[{"dropping-particle":"","family":"Nissak","given":"Khoirotun","non-dropping-particle":"","parse-names":false,"suffix":""},{"dropping-particle":"","family":"Rahmati","given":"Nuse Aliyah","non-dropping-particle":"","parse-names":false,"suffix":""},{"dropping-particle":"","family":"Hidayanti","given":"Ika","non-dropping-particle":"","parse-names":false,"suffix":""}],"id":"ITEM-1","issued":{"date-parts":[["0"]]},"page":"1-13","title":"EFL STUDENT ’ S PERCEPTIONS OF LEARNING LISTENING","type":"article-journal"},"uris":["http://www.mendeley.com/documents/?uuid=e93601c4-5b21-4158-8f54-d633798f1ed5"]}],"mendeley":{"formattedCitation":"(Nissak et al., n.d.)","manualFormatting":"(2023)","plainTextFormattedCitation":"(Nissak et al., n.d.)","previouslyFormattedCitation":"(Nissak et al., n.d.)"},"properties":{"noteIndex":0},"schema":"https://github.com/citation-style-language/schema/raw/master/csl-citation.json"}</w:instrText>
      </w:r>
      <w:r w:rsidRPr="00773C67">
        <w:rPr>
          <w:rFonts w:ascii="Times New Roman" w:hAnsi="Times New Roman" w:cs="Times New Roman"/>
          <w:sz w:val="20"/>
          <w:szCs w:val="20"/>
          <w:lang w:val="id-ID"/>
        </w:rPr>
        <w:fldChar w:fldCharType="separate"/>
      </w:r>
      <w:r w:rsidRPr="00773C67">
        <w:rPr>
          <w:rFonts w:ascii="Times New Roman" w:hAnsi="Times New Roman" w:cs="Times New Roman"/>
          <w:noProof/>
          <w:sz w:val="20"/>
          <w:szCs w:val="20"/>
          <w:lang w:val="id-ID"/>
        </w:rPr>
        <w:t>(2023)</w:t>
      </w:r>
      <w:r w:rsidRPr="00773C67">
        <w:rPr>
          <w:rFonts w:ascii="Times New Roman" w:hAnsi="Times New Roman" w:cs="Times New Roman"/>
          <w:sz w:val="20"/>
          <w:szCs w:val="20"/>
          <w:lang w:val="id-ID"/>
        </w:rPr>
        <w:fldChar w:fldCharType="end"/>
      </w:r>
      <w:r w:rsidRPr="00773C67">
        <w:rPr>
          <w:rFonts w:ascii="Times New Roman" w:hAnsi="Times New Roman" w:cs="Times New Roman"/>
          <w:sz w:val="20"/>
          <w:szCs w:val="20"/>
          <w:lang w:val="id-ID"/>
        </w:rPr>
        <w:t xml:space="preserve">, which demonstrated that the use of YouTube for language learners has a positive impact on improving listening skills, including increasing vocabulary, the ability to understand the context of audio listening, and confidence in expression. The utilisation of video in the teaching of a foreign language can facilitate the comprehension of the narrative by the students </w:t>
      </w:r>
      <w:r w:rsidRPr="00773C67">
        <w:rPr>
          <w:rFonts w:ascii="Times New Roman" w:hAnsi="Times New Roman" w:cs="Times New Roman"/>
          <w:sz w:val="20"/>
          <w:szCs w:val="20"/>
          <w:lang w:val="id-ID"/>
        </w:rPr>
        <w:fldChar w:fldCharType="begin" w:fldLock="1"/>
      </w:r>
      <w:r w:rsidRPr="00773C67">
        <w:rPr>
          <w:rFonts w:ascii="Times New Roman" w:hAnsi="Times New Roman" w:cs="Times New Roman"/>
          <w:sz w:val="20"/>
          <w:szCs w:val="20"/>
          <w:lang w:val="id-ID"/>
        </w:rPr>
        <w:instrText>ADDIN CSL_CITATION {"citationItems":[{"id":"ITEM-1","itemData":{"DOI":"10.21070/jees.v5i2.874","abstract":"A considerable interest on Information and Communication Technology (ICT) has been growing in the field of English language teaching within a very short period of time. Indeed, ICT is such an essential part in the respective field, in the sense that its progress allows the development of language teaching and learning process through its innovations. This study proposes using video caption as a medium to teach listening skill through integrating the use of ICT with the teaching process. An example of the innovation is the creation of teaching media supported by a software or application called . A well-known subtitle editing program, offers source tools for creating and modifying subtitle in a video. This paper presents the procedures and steps to design video subtitle by using application. Teachers can use it as a reference in designing a teaching media using a video subtitling application which is aimed to make the students more motivated to learn English instructions. Last but not least, it is expected that learning with video caption can be an alternative and beneficial media for teaching, in particular, listening skill.","author":[{"dropping-particle":"","family":"Mustofa","given":"Mutmainnah","non-dropping-particle":"","parse-names":false,"suffix":""},{"dropping-particle":"","family":"Sari","given":"Ani Sukma","non-dropping-particle":"","parse-names":false,"suffix":""}],"container-title":"JEES (Journal of English Educators Society)","id":"ITEM-1","issue":"2","issued":{"date-parts":[["2020"]]},"page":"149-153","title":"Video subtitle to teach listening skill of junior high school students","type":"article-journal","volume":"5"},"uris":["http://www.mendeley.com/documents/?uuid=0846fb48-6a8c-4068-98f3-3bf431c52035"]}],"mendeley":{"formattedCitation":"(Mustofa &amp; Sari, 2020)","plainTextFormattedCitation":"(Mustofa &amp; Sari, 2020)","previouslyFormattedCitation":"(Mustofa &amp; Sari, 2020)"},"properties":{"noteIndex":0},"schema":"https://github.com/citation-style-language/schema/raw/master/csl-citation.json"}</w:instrText>
      </w:r>
      <w:r w:rsidRPr="00773C67">
        <w:rPr>
          <w:rFonts w:ascii="Times New Roman" w:hAnsi="Times New Roman" w:cs="Times New Roman"/>
          <w:sz w:val="20"/>
          <w:szCs w:val="20"/>
          <w:lang w:val="id-ID"/>
        </w:rPr>
        <w:fldChar w:fldCharType="separate"/>
      </w:r>
      <w:r w:rsidRPr="00773C67">
        <w:rPr>
          <w:rFonts w:ascii="Times New Roman" w:hAnsi="Times New Roman" w:cs="Times New Roman"/>
          <w:noProof/>
          <w:sz w:val="20"/>
          <w:szCs w:val="20"/>
          <w:lang w:val="id-ID"/>
        </w:rPr>
        <w:t>(Mustofa &amp; Sari, 2020)</w:t>
      </w:r>
      <w:r w:rsidRPr="00773C67">
        <w:rPr>
          <w:rFonts w:ascii="Times New Roman" w:hAnsi="Times New Roman" w:cs="Times New Roman"/>
          <w:sz w:val="20"/>
          <w:szCs w:val="20"/>
          <w:lang w:val="id-ID"/>
        </w:rPr>
        <w:fldChar w:fldCharType="end"/>
      </w:r>
      <w:r w:rsidRPr="00773C67">
        <w:rPr>
          <w:rFonts w:ascii="Times New Roman" w:hAnsi="Times New Roman" w:cs="Times New Roman"/>
          <w:sz w:val="20"/>
          <w:szCs w:val="20"/>
          <w:lang w:val="id-ID"/>
        </w:rPr>
        <w:t xml:space="preserve">. Additionally, Ls employs the strategy of consistently listening to music and podcasts in the English language. The findings of Widawati, (2023) indicate that the use of podcasts as a strategy to improve listening skills is rated 100 per cent positive and can, therefore, be considered an effective method of enhancing students' listening abilities. </w:t>
      </w:r>
    </w:p>
    <w:p w14:paraId="64B1FD49"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 xml:space="preserve">Concurrently, Kr employs a strategy whereby she repeatedly plays the song while reading the lyrics. The strategy employed by Kr appeared straightforward to Ls, yet it was demonstrated to enhance her auditory comprehension abilities. As evidenced by the findings of Serkan (2018), the repeated listening to music and podcasts has been identified as having cognitive benefits, and as a means of improving the listening skills of language learners. Furthermore, the findings of Sihombing et al., (2022), support Kr's strategy. The audio-lingual method prioritises frequent repetition of words, fostering an environment where students can easily use the target language, which ultimately improves understanding and skills in the use of the target language. </w:t>
      </w:r>
      <w:r w:rsidRPr="00773C67">
        <w:rPr>
          <w:rFonts w:ascii="Times New Roman" w:hAnsi="Times New Roman" w:cs="Times New Roman"/>
          <w:sz w:val="20"/>
          <w:szCs w:val="20"/>
          <w:lang w:val="id-ID"/>
        </w:rPr>
        <w:lastRenderedPageBreak/>
        <w:t>Furthermore, Kr elucidated in the aforementioned interview that she had received a listening lesson about songs, which subsequently inspired her to listen to songs with the objective of enhancing her listening abilities. Furthermore, listening to songs has been demonstrated to be an effective method for training students' listening skills. A study conducted by Rohana and Saharani (2023) demonstrated that listening to English songs can enhance students' listening abilities.</w:t>
      </w:r>
    </w:p>
    <w:p w14:paraId="1B4EB95B"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During their tenure at the university, Ls and Kr encountered several obstacles in their pursuit of enhanced listening abilities. Conversely, they have devised strategies to surmount these challenges. In order to overcome this issue, Ls listens to digital audio and podcasts with a variety of accent variants. The research was conducted by Febriani (2022) in the third semester of the English Department at UIN Fatmawati Sukarno Bengkulu. The findings of this classroom action research indicate that the use of audio-visual aids can assist EFL learners in overcoming difficulties encountered during the teaching and learning of listening skills. In contrast, the findings of research conducted by Angelia (2023) indicated that there was no significant difference in the improvement of listening skills when students used digital audio. It can be observed that while some students do indeed demonstrate improvement in their listening skills when utilising digital audio, a considerable number of students do not experience any notable advancement in their listening abilities when using this method.</w:t>
      </w:r>
    </w:p>
    <w:p w14:paraId="362997C0" w14:textId="77777777" w:rsidR="0029378A" w:rsidRPr="00773C67" w:rsidRDefault="0029378A" w:rsidP="00A00AD7">
      <w:pPr>
        <w:spacing w:line="360" w:lineRule="auto"/>
        <w:ind w:firstLine="720"/>
        <w:rPr>
          <w:rFonts w:ascii="Times New Roman" w:hAnsi="Times New Roman" w:cs="Times New Roman"/>
          <w:sz w:val="20"/>
          <w:szCs w:val="20"/>
          <w:lang w:val="id-ID"/>
        </w:rPr>
      </w:pPr>
      <w:r w:rsidRPr="00773C67">
        <w:rPr>
          <w:rFonts w:ascii="Times New Roman" w:hAnsi="Times New Roman" w:cs="Times New Roman"/>
          <w:sz w:val="20"/>
          <w:szCs w:val="20"/>
          <w:lang w:val="id-ID"/>
        </w:rPr>
        <w:t>Conversely, to overcome the difficulties she encountered in developing her listening skills during her college years, Kr typically seeks a tranquil and conducive environment when listening. Additionally, she engages in breathing exercises to facilitate relaxation when listening to audio. Additionally, Kr occasionally engages in listening exercises by watching Western films. At other times, she employs the use of subtitles, while on other occasions, she challenges herself to refrain from using subtitles. This undoubtedly has a beneficial effect on enhancing Kr's listening abilities. The findings of the University of the United Arab Emirates, as presented by Murshidi (2020), indicate that the viewing of English-language films has a positive impact on students' listening and speaking skills, and that the strengthening of students' motivation to learn further enhances this positive relationship.</w:t>
      </w:r>
    </w:p>
    <w:p w14:paraId="1E33B05A" w14:textId="50177E94" w:rsidR="002B24C8" w:rsidRPr="00773C67" w:rsidRDefault="002B24C8" w:rsidP="00A00AD7">
      <w:pPr>
        <w:tabs>
          <w:tab w:val="left" w:pos="6135"/>
        </w:tabs>
        <w:spacing w:line="360" w:lineRule="auto"/>
        <w:rPr>
          <w:rFonts w:ascii="Times New Roman" w:hAnsi="Times New Roman" w:cs="Times New Roman"/>
          <w:sz w:val="20"/>
          <w:szCs w:val="20"/>
          <w:lang w:val="id-ID"/>
        </w:rPr>
      </w:pPr>
    </w:p>
    <w:p w14:paraId="305FC4EA" w14:textId="71779D11" w:rsidR="00AF2947" w:rsidRPr="00773C67" w:rsidRDefault="00AF2947" w:rsidP="00A00AD7">
      <w:pPr>
        <w:tabs>
          <w:tab w:val="left" w:pos="6135"/>
        </w:tabs>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CONCLUSION AND SUGGESTIONS</w:t>
      </w:r>
    </w:p>
    <w:p w14:paraId="3BB0643B" w14:textId="77777777" w:rsidR="00A00AD7" w:rsidRDefault="00A00AD7" w:rsidP="00A00AD7">
      <w:pPr>
        <w:tabs>
          <w:tab w:val="left" w:pos="6135"/>
        </w:tabs>
        <w:spacing w:line="360" w:lineRule="auto"/>
        <w:rPr>
          <w:rFonts w:ascii="Times New Roman" w:hAnsi="Times New Roman" w:cs="Times New Roman"/>
          <w:b/>
          <w:bCs/>
          <w:sz w:val="20"/>
          <w:szCs w:val="20"/>
          <w:lang w:val="id-ID"/>
        </w:rPr>
      </w:pPr>
    </w:p>
    <w:p w14:paraId="14D19BAD" w14:textId="1D7C114C" w:rsidR="00AF2947" w:rsidRPr="00773C67" w:rsidRDefault="00AF2947" w:rsidP="00A00AD7">
      <w:pPr>
        <w:tabs>
          <w:tab w:val="left" w:pos="6135"/>
        </w:tabs>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Conclusion</w:t>
      </w:r>
    </w:p>
    <w:p w14:paraId="6C67D651" w14:textId="5F5685A8" w:rsidR="00AF2947" w:rsidRPr="00773C67" w:rsidRDefault="00AF2947" w:rsidP="00A00AD7">
      <w:pPr>
        <w:spacing w:line="360" w:lineRule="auto"/>
        <w:ind w:firstLine="709"/>
        <w:rPr>
          <w:rFonts w:ascii="Times New Roman" w:hAnsi="Times New Roman" w:cs="Times New Roman"/>
          <w:color w:val="000000" w:themeColor="text1"/>
          <w:sz w:val="20"/>
          <w:szCs w:val="20"/>
        </w:rPr>
      </w:pPr>
      <w:r w:rsidRPr="00773C67">
        <w:rPr>
          <w:rFonts w:ascii="Times New Roman" w:hAnsi="Times New Roman" w:cs="Times New Roman"/>
          <w:color w:val="000000" w:themeColor="text1"/>
          <w:sz w:val="20"/>
          <w:szCs w:val="20"/>
        </w:rPr>
        <w:t>The results of the analysis indicated that both participants commenced their learning of listening in high school. Their initial listening material consisted of English songs. Furthermore, both participants elected to pursue a degree in English education at one of the private campuses in East Java.</w:t>
      </w:r>
      <w:r w:rsidRPr="00773C67">
        <w:rPr>
          <w:rFonts w:ascii="Times New Roman" w:hAnsi="Times New Roman" w:cs="Times New Roman"/>
          <w:color w:val="000000" w:themeColor="text1"/>
          <w:sz w:val="20"/>
          <w:szCs w:val="20"/>
          <w:lang w:val="id-ID"/>
        </w:rPr>
        <w:t xml:space="preserve"> </w:t>
      </w:r>
      <w:r w:rsidRPr="00773C67">
        <w:rPr>
          <w:rFonts w:ascii="Times New Roman" w:hAnsi="Times New Roman" w:cs="Times New Roman"/>
          <w:color w:val="000000" w:themeColor="text1"/>
          <w:sz w:val="20"/>
          <w:szCs w:val="20"/>
        </w:rPr>
        <w:t xml:space="preserve">During their studies in high school, both participants encountered several difficulties in their efforts to enhance their listening abilities. The first participant, Ls, reported feeling particularly unfamiliar with the accent on the audio. Furthermore, she also encountered difficulties with the speed of the audio played. In order to overcome these challenges, the first participant employed a number of strategies, including the viewing of films, the listening to of YouTube videos, and the listening to of music and podcasts in the English language. The second participant (Kr) has an internal problem in her right ear, in addition to experiencing confusion when encountering foreign words in audio listening. Furthermore, she encounters difficulties with accents in audio listening. The second participant also </w:t>
      </w:r>
      <w:r w:rsidRPr="00773C67">
        <w:rPr>
          <w:rFonts w:ascii="Times New Roman" w:hAnsi="Times New Roman" w:cs="Times New Roman"/>
          <w:color w:val="000000" w:themeColor="text1"/>
          <w:sz w:val="20"/>
          <w:szCs w:val="20"/>
        </w:rPr>
        <w:lastRenderedPageBreak/>
        <w:t>employs a range of strategies to address these challenges. These include regular practice of listening skills through repeated exposure to audio materials.</w:t>
      </w:r>
    </w:p>
    <w:p w14:paraId="6695DA95" w14:textId="0F5159E5" w:rsidR="00AF2947" w:rsidRPr="00773C67" w:rsidRDefault="00AF2947" w:rsidP="00A00AD7">
      <w:pPr>
        <w:spacing w:line="360" w:lineRule="auto"/>
        <w:rPr>
          <w:rFonts w:ascii="Times New Roman" w:hAnsi="Times New Roman" w:cs="Times New Roman"/>
          <w:color w:val="000000" w:themeColor="text1"/>
          <w:sz w:val="20"/>
          <w:szCs w:val="20"/>
        </w:rPr>
      </w:pPr>
      <w:r w:rsidRPr="00773C67">
        <w:rPr>
          <w:rFonts w:ascii="Times New Roman" w:hAnsi="Times New Roman" w:cs="Times New Roman"/>
          <w:color w:val="000000" w:themeColor="text1"/>
          <w:sz w:val="20"/>
          <w:szCs w:val="20"/>
        </w:rPr>
        <w:tab/>
        <w:t>The challenges that the participants encountered during their college education also differed, given that they were pursuing a degree in English education. The first participant (Ls) perceived the audio material presented by the lecturer to be of an excessive speed, and the accents used in the audio listening exercises to be increasingly diverse. To address this issue, the first participant engaged in practice exercises involving listening to audio material with a range of accents. The second participant (Kr) also encountered several challenges. As with the other participants, she found it difficult to focus when listening to audio. Furthermore, she admitted that she had anxiety when listening to audio. To overcome this issue, participants seek a comfortable listening environment and engage in relaxation techniques, such as breathing exercises, to enhance their sense of comfort and relaxation when listening to audio materials. Additionally, participants engage in the practice of viewing Western films with the objective of enhancing their listening abilities.</w:t>
      </w:r>
    </w:p>
    <w:p w14:paraId="3EF25878" w14:textId="77777777" w:rsidR="00AF2947" w:rsidRPr="00773C67" w:rsidRDefault="00AF2947" w:rsidP="00A00AD7">
      <w:pPr>
        <w:spacing w:line="360" w:lineRule="auto"/>
        <w:rPr>
          <w:rFonts w:ascii="Times New Roman" w:hAnsi="Times New Roman" w:cs="Times New Roman"/>
          <w:color w:val="000000" w:themeColor="text1"/>
          <w:sz w:val="20"/>
          <w:szCs w:val="20"/>
        </w:rPr>
      </w:pPr>
    </w:p>
    <w:p w14:paraId="5BD3F14C" w14:textId="4C154CAE" w:rsidR="00AF2947" w:rsidRPr="00773C67" w:rsidRDefault="00AF2947" w:rsidP="00A00AD7">
      <w:pPr>
        <w:tabs>
          <w:tab w:val="left" w:pos="6135"/>
        </w:tabs>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 xml:space="preserve">Suggestions </w:t>
      </w:r>
    </w:p>
    <w:p w14:paraId="682B87D9" w14:textId="5BE7B33E" w:rsidR="00AF2947" w:rsidRPr="00A00AD7" w:rsidRDefault="00AF2947" w:rsidP="00A00AD7">
      <w:pPr>
        <w:spacing w:line="360" w:lineRule="auto"/>
        <w:ind w:firstLine="720"/>
        <w:rPr>
          <w:rFonts w:ascii="Times New Roman" w:hAnsi="Times New Roman" w:cs="Times New Roman"/>
          <w:color w:val="000000" w:themeColor="text1"/>
          <w:sz w:val="20"/>
          <w:szCs w:val="20"/>
        </w:rPr>
      </w:pPr>
      <w:r w:rsidRPr="00A00AD7">
        <w:rPr>
          <w:rFonts w:ascii="Times New Roman" w:hAnsi="Times New Roman" w:cs="Times New Roman"/>
          <w:color w:val="000000" w:themeColor="text1"/>
          <w:sz w:val="20"/>
          <w:szCs w:val="20"/>
        </w:rPr>
        <w:t xml:space="preserve">Finally, based on the results, suggestions are made to English language learners, teachers of English listening, and future researchers. First, </w:t>
      </w:r>
      <w:r w:rsidR="00386D8A" w:rsidRPr="00A00AD7">
        <w:rPr>
          <w:rFonts w:ascii="Times New Roman" w:hAnsi="Times New Roman" w:cs="Times New Roman"/>
          <w:color w:val="000000" w:themeColor="text1"/>
          <w:sz w:val="20"/>
          <w:szCs w:val="20"/>
        </w:rPr>
        <w:t>english language learners students should be encouraged to adopt a more active approach to developing their listening skills. Second, for teachers and lectures of English listening, it is recommended that teachers adopt a multifaceted approach to instruction, incorporating a diverse array of pedagogical techniques that engage students in active listening. Third, for future researchers It is recommended that future researchers expand the sample of participants. The present study involved a limited number of participants, which may not fully represent the diverse experiences of other English language learners.</w:t>
      </w:r>
    </w:p>
    <w:p w14:paraId="366884D3" w14:textId="62BC5317" w:rsidR="00386D8A" w:rsidRPr="00773C67" w:rsidRDefault="00386D8A" w:rsidP="00A00AD7">
      <w:pPr>
        <w:tabs>
          <w:tab w:val="left" w:pos="6135"/>
        </w:tabs>
        <w:spacing w:line="360" w:lineRule="auto"/>
        <w:rPr>
          <w:rFonts w:ascii="Times New Roman" w:hAnsi="Times New Roman" w:cs="Times New Roman"/>
          <w:sz w:val="20"/>
          <w:szCs w:val="20"/>
        </w:rPr>
      </w:pPr>
    </w:p>
    <w:p w14:paraId="6DCC7B49" w14:textId="7478B8C1" w:rsidR="00386D8A" w:rsidRPr="00773C67" w:rsidRDefault="00386D8A" w:rsidP="00A00AD7">
      <w:pPr>
        <w:tabs>
          <w:tab w:val="left" w:pos="6135"/>
        </w:tabs>
        <w:spacing w:line="360" w:lineRule="auto"/>
        <w:rPr>
          <w:rFonts w:ascii="Times New Roman" w:hAnsi="Times New Roman" w:cs="Times New Roman"/>
          <w:b/>
          <w:bCs/>
          <w:sz w:val="20"/>
          <w:szCs w:val="20"/>
          <w:lang w:val="id-ID"/>
        </w:rPr>
      </w:pPr>
      <w:r w:rsidRPr="00773C67">
        <w:rPr>
          <w:rFonts w:ascii="Times New Roman" w:hAnsi="Times New Roman" w:cs="Times New Roman"/>
          <w:b/>
          <w:bCs/>
          <w:sz w:val="20"/>
          <w:szCs w:val="20"/>
          <w:lang w:val="id-ID"/>
        </w:rPr>
        <w:t xml:space="preserve">REFERENCES </w:t>
      </w:r>
    </w:p>
    <w:p w14:paraId="5654C97C" w14:textId="77777777" w:rsidR="00386D8A" w:rsidRPr="00773C67" w:rsidRDefault="00386D8A" w:rsidP="00A00AD7">
      <w:pPr>
        <w:tabs>
          <w:tab w:val="left" w:pos="6135"/>
        </w:tabs>
        <w:spacing w:line="240" w:lineRule="auto"/>
        <w:rPr>
          <w:rFonts w:ascii="Times New Roman" w:hAnsi="Times New Roman" w:cs="Times New Roman"/>
          <w:b/>
          <w:bCs/>
          <w:sz w:val="20"/>
          <w:szCs w:val="20"/>
          <w:lang w:val="id-ID"/>
        </w:rPr>
      </w:pPr>
    </w:p>
    <w:p w14:paraId="0E38634C" w14:textId="720361F1"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sz w:val="20"/>
          <w:szCs w:val="20"/>
        </w:rPr>
        <w:fldChar w:fldCharType="begin" w:fldLock="1"/>
      </w:r>
      <w:r w:rsidRPr="00773C67">
        <w:rPr>
          <w:rFonts w:ascii="Times New Roman" w:hAnsi="Times New Roman" w:cs="Times New Roman"/>
          <w:sz w:val="20"/>
          <w:szCs w:val="20"/>
        </w:rPr>
        <w:instrText xml:space="preserve">ADDIN Mendeley Bibliography CSL_BIBLIOGRAPHY </w:instrText>
      </w:r>
      <w:r w:rsidRPr="00773C67">
        <w:rPr>
          <w:rFonts w:ascii="Times New Roman" w:hAnsi="Times New Roman" w:cs="Times New Roman"/>
          <w:sz w:val="20"/>
          <w:szCs w:val="20"/>
        </w:rPr>
        <w:fldChar w:fldCharType="separate"/>
      </w:r>
      <w:r w:rsidRPr="00773C67">
        <w:rPr>
          <w:rFonts w:ascii="Times New Roman" w:hAnsi="Times New Roman" w:cs="Times New Roman"/>
          <w:noProof/>
          <w:sz w:val="20"/>
          <w:szCs w:val="20"/>
        </w:rPr>
        <w:t xml:space="preserve">Adi, M., Nasrullah, N., &amp; Rosalina, E. (2022). Investigating EFL students’ listening comprehension: Problems and causes. </w:t>
      </w:r>
      <w:r w:rsidRPr="00773C67">
        <w:rPr>
          <w:rFonts w:ascii="Times New Roman" w:hAnsi="Times New Roman" w:cs="Times New Roman"/>
          <w:i/>
          <w:iCs/>
          <w:noProof/>
          <w:sz w:val="20"/>
          <w:szCs w:val="20"/>
        </w:rPr>
        <w:t>ELite Journal: Internationa</w:t>
      </w:r>
      <w:r w:rsidRPr="00773C67">
        <w:rPr>
          <w:rFonts w:ascii="Times New Roman" w:hAnsi="Times New Roman" w:cs="Times New Roman"/>
          <w:i/>
          <w:iCs/>
          <w:noProof/>
          <w:sz w:val="20"/>
          <w:szCs w:val="20"/>
          <w:lang w:val="id-ID"/>
        </w:rPr>
        <w:t xml:space="preserve"> </w:t>
      </w:r>
      <w:r w:rsidRPr="00773C67">
        <w:rPr>
          <w:rFonts w:ascii="Times New Roman" w:hAnsi="Times New Roman" w:cs="Times New Roman"/>
          <w:sz w:val="20"/>
          <w:szCs w:val="20"/>
        </w:rPr>
        <w:t>International Journal of Education, Language, and Literature, 2(1), 12-25. https://doi.org/10.26740/elitejournal.v2n1.p12-25</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2</w:t>
      </w:r>
      <w:r w:rsidRPr="00773C67">
        <w:rPr>
          <w:rFonts w:ascii="Times New Roman" w:hAnsi="Times New Roman" w:cs="Times New Roman"/>
          <w:noProof/>
          <w:sz w:val="20"/>
          <w:szCs w:val="20"/>
        </w:rPr>
        <w:t xml:space="preserve">(1), 12–25. </w:t>
      </w:r>
    </w:p>
    <w:p w14:paraId="24462517"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Amin, S. W., &amp; Bandjarjani, W. (2023). </w:t>
      </w:r>
      <w:r w:rsidRPr="00773C67">
        <w:rPr>
          <w:rFonts w:ascii="Times New Roman" w:hAnsi="Times New Roman" w:cs="Times New Roman"/>
          <w:i/>
          <w:iCs/>
          <w:noProof/>
          <w:sz w:val="20"/>
          <w:szCs w:val="20"/>
          <w:lang w:val="id-ID"/>
        </w:rPr>
        <w:t>EFL</w:t>
      </w:r>
      <w:r w:rsidRPr="00773C67">
        <w:rPr>
          <w:rFonts w:ascii="Times New Roman" w:hAnsi="Times New Roman" w:cs="Times New Roman"/>
          <w:i/>
          <w:iCs/>
          <w:noProof/>
          <w:sz w:val="20"/>
          <w:szCs w:val="20"/>
        </w:rPr>
        <w:t xml:space="preserve"> S</w:t>
      </w:r>
      <w:r w:rsidRPr="00773C67">
        <w:rPr>
          <w:rFonts w:ascii="Times New Roman" w:hAnsi="Times New Roman" w:cs="Times New Roman"/>
          <w:i/>
          <w:iCs/>
          <w:noProof/>
          <w:sz w:val="20"/>
          <w:szCs w:val="20"/>
          <w:lang w:val="id-ID"/>
        </w:rPr>
        <w:t>tudents</w:t>
      </w:r>
      <w:r w:rsidRPr="00773C67">
        <w:rPr>
          <w:rFonts w:ascii="Times New Roman" w:hAnsi="Times New Roman" w:cs="Times New Roman"/>
          <w:i/>
          <w:iCs/>
          <w:noProof/>
          <w:sz w:val="20"/>
          <w:szCs w:val="20"/>
        </w:rPr>
        <w:t xml:space="preserve"> ’ P</w:t>
      </w:r>
      <w:r w:rsidRPr="00773C67">
        <w:rPr>
          <w:rFonts w:ascii="Times New Roman" w:hAnsi="Times New Roman" w:cs="Times New Roman"/>
          <w:i/>
          <w:iCs/>
          <w:noProof/>
          <w:sz w:val="20"/>
          <w:szCs w:val="20"/>
          <w:lang w:val="id-ID"/>
        </w:rPr>
        <w:t>erceptions</w:t>
      </w:r>
      <w:r w:rsidRPr="00773C67">
        <w:rPr>
          <w:rFonts w:ascii="Times New Roman" w:hAnsi="Times New Roman" w:cs="Times New Roman"/>
          <w:i/>
          <w:iCs/>
          <w:noProof/>
          <w:sz w:val="20"/>
          <w:szCs w:val="20"/>
        </w:rPr>
        <w:t xml:space="preserve"> </w:t>
      </w:r>
      <w:r w:rsidRPr="00773C67">
        <w:rPr>
          <w:rFonts w:ascii="Times New Roman" w:hAnsi="Times New Roman" w:cs="Times New Roman"/>
          <w:i/>
          <w:iCs/>
          <w:noProof/>
          <w:sz w:val="20"/>
          <w:szCs w:val="20"/>
          <w:lang w:val="id-ID"/>
        </w:rPr>
        <w:t>of</w:t>
      </w:r>
      <w:r w:rsidRPr="00773C67">
        <w:rPr>
          <w:rFonts w:ascii="Times New Roman" w:hAnsi="Times New Roman" w:cs="Times New Roman"/>
          <w:i/>
          <w:iCs/>
          <w:noProof/>
          <w:sz w:val="20"/>
          <w:szCs w:val="20"/>
        </w:rPr>
        <w:t xml:space="preserve"> </w:t>
      </w:r>
      <w:r w:rsidRPr="00773C67">
        <w:rPr>
          <w:rFonts w:ascii="Times New Roman" w:hAnsi="Times New Roman" w:cs="Times New Roman"/>
          <w:i/>
          <w:iCs/>
          <w:noProof/>
          <w:sz w:val="20"/>
          <w:szCs w:val="20"/>
          <w:lang w:val="id-ID"/>
        </w:rPr>
        <w:t>the</w:t>
      </w:r>
      <w:r w:rsidRPr="00773C67">
        <w:rPr>
          <w:rFonts w:ascii="Times New Roman" w:hAnsi="Times New Roman" w:cs="Times New Roman"/>
          <w:i/>
          <w:iCs/>
          <w:noProof/>
          <w:sz w:val="20"/>
          <w:szCs w:val="20"/>
        </w:rPr>
        <w:t xml:space="preserve"> U</w:t>
      </w:r>
      <w:r w:rsidRPr="00773C67">
        <w:rPr>
          <w:rFonts w:ascii="Times New Roman" w:hAnsi="Times New Roman" w:cs="Times New Roman"/>
          <w:i/>
          <w:iCs/>
          <w:noProof/>
          <w:sz w:val="20"/>
          <w:szCs w:val="20"/>
          <w:lang w:val="id-ID"/>
        </w:rPr>
        <w:t>se</w:t>
      </w:r>
      <w:r w:rsidRPr="00773C67">
        <w:rPr>
          <w:rFonts w:ascii="Times New Roman" w:hAnsi="Times New Roman" w:cs="Times New Roman"/>
          <w:i/>
          <w:iCs/>
          <w:noProof/>
          <w:sz w:val="20"/>
          <w:szCs w:val="20"/>
        </w:rPr>
        <w:t xml:space="preserve"> </w:t>
      </w:r>
      <w:r w:rsidRPr="00773C67">
        <w:rPr>
          <w:rFonts w:ascii="Times New Roman" w:hAnsi="Times New Roman" w:cs="Times New Roman"/>
          <w:i/>
          <w:iCs/>
          <w:noProof/>
          <w:sz w:val="20"/>
          <w:szCs w:val="20"/>
          <w:lang w:val="id-ID"/>
        </w:rPr>
        <w:t>of</w:t>
      </w:r>
      <w:r w:rsidRPr="00773C67">
        <w:rPr>
          <w:rFonts w:ascii="Times New Roman" w:hAnsi="Times New Roman" w:cs="Times New Roman"/>
          <w:i/>
          <w:iCs/>
          <w:noProof/>
          <w:sz w:val="20"/>
          <w:szCs w:val="20"/>
        </w:rPr>
        <w:t xml:space="preserve"> P</w:t>
      </w:r>
      <w:r w:rsidRPr="00773C67">
        <w:rPr>
          <w:rFonts w:ascii="Times New Roman" w:hAnsi="Times New Roman" w:cs="Times New Roman"/>
          <w:i/>
          <w:iCs/>
          <w:noProof/>
          <w:sz w:val="20"/>
          <w:szCs w:val="20"/>
          <w:lang w:val="id-ID"/>
        </w:rPr>
        <w:t>odcast</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InCoLLT</w:t>
      </w:r>
      <w:r w:rsidRPr="00773C67">
        <w:rPr>
          <w:rFonts w:ascii="Times New Roman" w:hAnsi="Times New Roman" w:cs="Times New Roman"/>
          <w:noProof/>
          <w:sz w:val="20"/>
          <w:szCs w:val="20"/>
        </w:rPr>
        <w:t>, 275–283.</w:t>
      </w:r>
    </w:p>
    <w:p w14:paraId="3209ABF6"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lang w:val="id-ID"/>
        </w:rPr>
      </w:pPr>
      <w:r w:rsidRPr="00773C67">
        <w:rPr>
          <w:rFonts w:ascii="Times New Roman" w:hAnsi="Times New Roman" w:cs="Times New Roman"/>
          <w:noProof/>
          <w:sz w:val="20"/>
          <w:szCs w:val="20"/>
        </w:rPr>
        <w:t xml:space="preserve">Bahri, U. L., Islam, U., Sumatera, N., Ismahani, S., Islam, U., &amp; Sumatera, N. (2022). </w:t>
      </w:r>
      <w:r w:rsidRPr="00773C67">
        <w:rPr>
          <w:rFonts w:ascii="Times New Roman" w:hAnsi="Times New Roman" w:cs="Times New Roman"/>
          <w:i/>
          <w:iCs/>
          <w:noProof/>
          <w:sz w:val="20"/>
          <w:szCs w:val="20"/>
        </w:rPr>
        <w:t>An Analysis of Students Difficulties in Listening Comprehension at</w:t>
      </w:r>
      <w:r w:rsidRPr="00773C67">
        <w:rPr>
          <w:rFonts w:ascii="Times New Roman" w:hAnsi="Times New Roman" w:cs="Times New Roman"/>
          <w:noProof/>
          <w:sz w:val="20"/>
          <w:szCs w:val="20"/>
        </w:rPr>
        <w:t>.</w:t>
      </w:r>
      <w:r w:rsidRPr="00773C67">
        <w:rPr>
          <w:rFonts w:ascii="Times New Roman" w:hAnsi="Times New Roman" w:cs="Times New Roman"/>
          <w:i/>
          <w:iCs/>
          <w:noProof/>
          <w:sz w:val="20"/>
          <w:szCs w:val="20"/>
        </w:rPr>
        <w:t>3</w:t>
      </w:r>
      <w:r w:rsidRPr="00773C67">
        <w:rPr>
          <w:rFonts w:ascii="Times New Roman" w:hAnsi="Times New Roman" w:cs="Times New Roman"/>
          <w:noProof/>
          <w:sz w:val="20"/>
          <w:szCs w:val="20"/>
        </w:rPr>
        <w:t>.</w:t>
      </w:r>
      <w:r w:rsidRPr="00773C67">
        <w:rPr>
          <w:rFonts w:ascii="Times New Roman" w:hAnsi="Times New Roman" w:cs="Times New Roman"/>
          <w:noProof/>
          <w:sz w:val="20"/>
          <w:szCs w:val="20"/>
          <w:lang w:val="id-ID"/>
        </w:rPr>
        <w:t xml:space="preserve"> https://doi.org/10.37304/enggang.v3i1.10192</w:t>
      </w:r>
    </w:p>
    <w:p w14:paraId="3816D695"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Bingol, M. (2017). Importance of Listening Comprehension: A Literature Review. </w:t>
      </w:r>
      <w:r w:rsidRPr="00773C67">
        <w:rPr>
          <w:rFonts w:ascii="Times New Roman" w:hAnsi="Times New Roman" w:cs="Times New Roman"/>
          <w:i/>
          <w:iCs/>
          <w:noProof/>
          <w:sz w:val="20"/>
          <w:szCs w:val="20"/>
        </w:rPr>
        <w:t>International Journal of Social Sciences &amp; Educational Studies</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4</w:t>
      </w:r>
      <w:r w:rsidRPr="00773C67">
        <w:rPr>
          <w:rFonts w:ascii="Times New Roman" w:hAnsi="Times New Roman" w:cs="Times New Roman"/>
          <w:noProof/>
          <w:sz w:val="20"/>
          <w:szCs w:val="20"/>
        </w:rPr>
        <w:t>(2), 109–114. https://doi.org/10.23918/ijsses.v4i2sip109</w:t>
      </w:r>
    </w:p>
    <w:p w14:paraId="5F32E047"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Febriani, H., Asvio, N., Rahmadoni, J., &amp; Vivekanantharasa, R. (2022). Improving EFL Learners Listening Skills by Using Audio Visual Aids. </w:t>
      </w:r>
      <w:r w:rsidRPr="00773C67">
        <w:rPr>
          <w:rFonts w:ascii="Times New Roman" w:hAnsi="Times New Roman" w:cs="Times New Roman"/>
          <w:i/>
          <w:iCs/>
          <w:noProof/>
          <w:sz w:val="20"/>
          <w:szCs w:val="20"/>
        </w:rPr>
        <w:t>Linguists : Journal Of Linguistics and Language Teaching</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8</w:t>
      </w:r>
      <w:r w:rsidRPr="00773C67">
        <w:rPr>
          <w:rFonts w:ascii="Times New Roman" w:hAnsi="Times New Roman" w:cs="Times New Roman"/>
          <w:noProof/>
          <w:sz w:val="20"/>
          <w:szCs w:val="20"/>
        </w:rPr>
        <w:t>(2), 216. https://doi.org/10.29300/ling.v8i2.7662</w:t>
      </w:r>
    </w:p>
    <w:p w14:paraId="3DD2EEF1"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Fegasanti, P. A., &amp; Priyatmojo, A. S. (2019). Journal of English Language Teaching: Jan-Feb19. </w:t>
      </w:r>
      <w:r w:rsidRPr="00773C67">
        <w:rPr>
          <w:rFonts w:ascii="Times New Roman" w:hAnsi="Times New Roman" w:cs="Times New Roman"/>
          <w:i/>
          <w:iCs/>
          <w:noProof/>
          <w:sz w:val="20"/>
          <w:szCs w:val="20"/>
        </w:rPr>
        <w:t>Journal of English Language Teaching</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w:t>
      </w:r>
      <w:r w:rsidRPr="00773C67">
        <w:rPr>
          <w:rFonts w:ascii="Times New Roman" w:hAnsi="Times New Roman" w:cs="Times New Roman"/>
          <w:noProof/>
          <w:sz w:val="20"/>
          <w:szCs w:val="20"/>
        </w:rPr>
        <w:t>(1), 18–28. http://journal.unnes.ac.id/sju/index.php/elt</w:t>
      </w:r>
    </w:p>
    <w:p w14:paraId="602563A6"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Hadijah, S., &amp; Shalawati. (2021). Enhancing English Language Learners’ Listening Comprehension through Listening Strategies Instruction. </w:t>
      </w:r>
      <w:r w:rsidRPr="00773C67">
        <w:rPr>
          <w:rFonts w:ascii="Times New Roman" w:hAnsi="Times New Roman" w:cs="Times New Roman"/>
          <w:i/>
          <w:iCs/>
          <w:noProof/>
          <w:sz w:val="20"/>
          <w:szCs w:val="20"/>
        </w:rPr>
        <w:t>Физиология Человека</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47</w:t>
      </w:r>
      <w:r w:rsidRPr="00773C67">
        <w:rPr>
          <w:rFonts w:ascii="Times New Roman" w:hAnsi="Times New Roman" w:cs="Times New Roman"/>
          <w:noProof/>
          <w:sz w:val="20"/>
          <w:szCs w:val="20"/>
        </w:rPr>
        <w:t>(4), 124–134. https://doi.org/10.31857/s013116462104007x</w:t>
      </w:r>
    </w:p>
    <w:p w14:paraId="156CB7D1"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Hardiyanto, A., Tanjung, M., &amp; Suharjono, S. (2021). Listening Comprehension Difficulties; a Case Study of </w:t>
      </w:r>
      <w:r w:rsidRPr="00773C67">
        <w:rPr>
          <w:rFonts w:ascii="Times New Roman" w:hAnsi="Times New Roman" w:cs="Times New Roman"/>
          <w:noProof/>
          <w:sz w:val="20"/>
          <w:szCs w:val="20"/>
        </w:rPr>
        <w:lastRenderedPageBreak/>
        <w:t xml:space="preserve">Efl Students in Listening Class. </w:t>
      </w:r>
      <w:r w:rsidRPr="00773C67">
        <w:rPr>
          <w:rFonts w:ascii="Times New Roman" w:hAnsi="Times New Roman" w:cs="Times New Roman"/>
          <w:i/>
          <w:iCs/>
          <w:noProof/>
          <w:sz w:val="20"/>
          <w:szCs w:val="20"/>
        </w:rPr>
        <w:t>ETERNAL (English, Teaching, Learning, and Research Journal)</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7</w:t>
      </w:r>
      <w:r w:rsidRPr="00773C67">
        <w:rPr>
          <w:rFonts w:ascii="Times New Roman" w:hAnsi="Times New Roman" w:cs="Times New Roman"/>
          <w:noProof/>
          <w:sz w:val="20"/>
          <w:szCs w:val="20"/>
        </w:rPr>
        <w:t>(1), 168. https://doi.org/10.24252/eternal.v71.2021.a12</w:t>
      </w:r>
    </w:p>
    <w:p w14:paraId="06D47E9B"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lang w:val="id-ID"/>
        </w:rPr>
      </w:pPr>
      <w:r w:rsidRPr="00773C67">
        <w:rPr>
          <w:rFonts w:ascii="Times New Roman" w:hAnsi="Times New Roman" w:cs="Times New Roman"/>
          <w:noProof/>
          <w:sz w:val="20"/>
          <w:szCs w:val="20"/>
        </w:rPr>
        <w:t xml:space="preserve">Harianja, R. N., Lumbantoruan, N. R., &amp; Sinaga, A. (2022). </w:t>
      </w:r>
      <w:r w:rsidRPr="00773C67">
        <w:rPr>
          <w:rFonts w:ascii="Times New Roman" w:hAnsi="Times New Roman" w:cs="Times New Roman"/>
          <w:i/>
          <w:iCs/>
          <w:noProof/>
          <w:sz w:val="20"/>
          <w:szCs w:val="20"/>
        </w:rPr>
        <w:t>The Students ’ Listening Problems For Senior High School in Pematangsiantar</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3</w:t>
      </w:r>
      <w:r w:rsidRPr="00773C67">
        <w:rPr>
          <w:rFonts w:ascii="Times New Roman" w:hAnsi="Times New Roman" w:cs="Times New Roman"/>
          <w:noProof/>
          <w:sz w:val="20"/>
          <w:szCs w:val="20"/>
        </w:rPr>
        <w:t>(2), 168–176.</w:t>
      </w:r>
      <w:r w:rsidRPr="00773C67">
        <w:rPr>
          <w:rFonts w:ascii="Times New Roman" w:hAnsi="Times New Roman" w:cs="Times New Roman"/>
          <w:noProof/>
          <w:sz w:val="20"/>
          <w:szCs w:val="20"/>
          <w:lang w:val="id-ID"/>
        </w:rPr>
        <w:t xml:space="preserve"> https://doi.org/10.51276/edu.v3i2.244 </w:t>
      </w:r>
    </w:p>
    <w:p w14:paraId="2109C432"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Hidayanti, I., &amp; Umamah, A. (2019). Listening Strategy: a Link Between Gender and Student’S Achievement. </w:t>
      </w:r>
      <w:r w:rsidRPr="00773C67">
        <w:rPr>
          <w:rFonts w:ascii="Times New Roman" w:hAnsi="Times New Roman" w:cs="Times New Roman"/>
          <w:i/>
          <w:iCs/>
          <w:noProof/>
          <w:sz w:val="20"/>
          <w:szCs w:val="20"/>
        </w:rPr>
        <w:t>Abjadia : International Journal of Education</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4</w:t>
      </w:r>
      <w:r w:rsidRPr="00773C67">
        <w:rPr>
          <w:rFonts w:ascii="Times New Roman" w:hAnsi="Times New Roman" w:cs="Times New Roman"/>
          <w:noProof/>
          <w:sz w:val="20"/>
          <w:szCs w:val="20"/>
        </w:rPr>
        <w:t>(1), 12–17. https://doi.org/10.18860/abj.v4i1.6290</w:t>
      </w:r>
    </w:p>
    <w:p w14:paraId="0EB87B5F"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Lestary, N. L. G. W. (2019). the Use of Songs To Improve Students’ Listening Comprehension Ability. </w:t>
      </w:r>
      <w:r w:rsidRPr="00773C67">
        <w:rPr>
          <w:rFonts w:ascii="Times New Roman" w:hAnsi="Times New Roman" w:cs="Times New Roman"/>
          <w:i/>
          <w:iCs/>
          <w:noProof/>
          <w:sz w:val="20"/>
          <w:szCs w:val="20"/>
        </w:rPr>
        <w:t>Yavana Bhasha : Journal of English Language Education</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2</w:t>
      </w:r>
      <w:r w:rsidRPr="00773C67">
        <w:rPr>
          <w:rFonts w:ascii="Times New Roman" w:hAnsi="Times New Roman" w:cs="Times New Roman"/>
          <w:noProof/>
          <w:sz w:val="20"/>
          <w:szCs w:val="20"/>
        </w:rPr>
        <w:t>(2), 34. https://doi.org/10.25078/yb.v2i2.1024</w:t>
      </w:r>
    </w:p>
    <w:p w14:paraId="5661B0BF"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Mohammed Mahmoud Ghoneim, N., &amp; Elsayed Abdelsalam Elghotmy, H. (2021). Using an Artificial Intelligence Based Program to Enhance Primary Stage Pupils’ EFL Listening Skil, </w:t>
      </w:r>
      <w:r w:rsidRPr="00773C67">
        <w:rPr>
          <w:rFonts w:ascii="Times New Roman" w:hAnsi="Times New Roman" w:cs="Times New Roman"/>
          <w:i/>
          <w:iCs/>
          <w:noProof/>
          <w:sz w:val="20"/>
          <w:szCs w:val="20"/>
        </w:rPr>
        <w:t>83</w:t>
      </w:r>
      <w:r w:rsidRPr="00773C67">
        <w:rPr>
          <w:rFonts w:ascii="Times New Roman" w:hAnsi="Times New Roman" w:cs="Times New Roman"/>
          <w:noProof/>
          <w:sz w:val="20"/>
          <w:szCs w:val="20"/>
        </w:rPr>
        <w:t>(83), 1–324. https://doi.org/10.21608/edusohag.2021.140694</w:t>
      </w:r>
    </w:p>
    <w:p w14:paraId="7CC662EE"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Murshidi, G. Al. (2020). Effectiveness of Movies in Teaching and Learning English as a Foreign Language at Universities in UAE. </w:t>
      </w:r>
      <w:r w:rsidRPr="00773C67">
        <w:rPr>
          <w:rFonts w:ascii="Times New Roman" w:hAnsi="Times New Roman" w:cs="Times New Roman"/>
          <w:i/>
          <w:iCs/>
          <w:noProof/>
          <w:sz w:val="20"/>
          <w:szCs w:val="20"/>
        </w:rPr>
        <w:t>Psychology and Education</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w:t>
      </w:r>
      <w:r w:rsidRPr="00773C67">
        <w:rPr>
          <w:rFonts w:ascii="Times New Roman" w:hAnsi="Times New Roman" w:cs="Times New Roman"/>
          <w:noProof/>
          <w:sz w:val="20"/>
          <w:szCs w:val="20"/>
        </w:rPr>
        <w:t>, 442–450. www.ijsr.net</w:t>
      </w:r>
    </w:p>
    <w:p w14:paraId="61CE329B"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Nissak, K., Rahmati, N. A., &amp; Hidayanti, I. (</w:t>
      </w:r>
      <w:r w:rsidRPr="00773C67">
        <w:rPr>
          <w:rFonts w:ascii="Times New Roman" w:hAnsi="Times New Roman" w:cs="Times New Roman"/>
          <w:noProof/>
          <w:sz w:val="20"/>
          <w:szCs w:val="20"/>
          <w:lang w:val="id-ID"/>
        </w:rPr>
        <w:t>2023</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 xml:space="preserve">EFL </w:t>
      </w:r>
      <w:r w:rsidRPr="00773C67">
        <w:rPr>
          <w:rFonts w:ascii="Times New Roman" w:hAnsi="Times New Roman" w:cs="Times New Roman"/>
          <w:i/>
          <w:iCs/>
          <w:noProof/>
          <w:sz w:val="20"/>
          <w:szCs w:val="20"/>
          <w:lang w:val="id-ID"/>
        </w:rPr>
        <w:t>student</w:t>
      </w:r>
      <w:r w:rsidRPr="00773C67">
        <w:rPr>
          <w:rFonts w:ascii="Times New Roman" w:hAnsi="Times New Roman" w:cs="Times New Roman"/>
          <w:i/>
          <w:iCs/>
          <w:noProof/>
          <w:sz w:val="20"/>
          <w:szCs w:val="20"/>
        </w:rPr>
        <w:t xml:space="preserve"> ’ </w:t>
      </w:r>
      <w:r w:rsidRPr="00773C67">
        <w:rPr>
          <w:rFonts w:ascii="Times New Roman" w:hAnsi="Times New Roman" w:cs="Times New Roman"/>
          <w:i/>
          <w:iCs/>
          <w:noProof/>
          <w:sz w:val="20"/>
          <w:szCs w:val="20"/>
          <w:lang w:val="id-ID"/>
        </w:rPr>
        <w:t>s</w:t>
      </w:r>
      <w:r w:rsidRPr="00773C67">
        <w:rPr>
          <w:rFonts w:ascii="Times New Roman" w:hAnsi="Times New Roman" w:cs="Times New Roman"/>
          <w:i/>
          <w:iCs/>
          <w:noProof/>
          <w:sz w:val="20"/>
          <w:szCs w:val="20"/>
        </w:rPr>
        <w:t xml:space="preserve"> P</w:t>
      </w:r>
      <w:r w:rsidRPr="00773C67">
        <w:rPr>
          <w:rFonts w:ascii="Times New Roman" w:hAnsi="Times New Roman" w:cs="Times New Roman"/>
          <w:i/>
          <w:iCs/>
          <w:noProof/>
          <w:sz w:val="20"/>
          <w:szCs w:val="20"/>
          <w:lang w:val="id-ID"/>
        </w:rPr>
        <w:t>erceptions</w:t>
      </w:r>
      <w:r w:rsidRPr="00773C67">
        <w:rPr>
          <w:rFonts w:ascii="Times New Roman" w:hAnsi="Times New Roman" w:cs="Times New Roman"/>
          <w:i/>
          <w:iCs/>
          <w:noProof/>
          <w:sz w:val="20"/>
          <w:szCs w:val="20"/>
        </w:rPr>
        <w:t xml:space="preserve"> </w:t>
      </w:r>
      <w:r w:rsidRPr="00773C67">
        <w:rPr>
          <w:rFonts w:ascii="Times New Roman" w:hAnsi="Times New Roman" w:cs="Times New Roman"/>
          <w:i/>
          <w:iCs/>
          <w:noProof/>
          <w:sz w:val="20"/>
          <w:szCs w:val="20"/>
          <w:lang w:val="id-ID"/>
        </w:rPr>
        <w:t>of</w:t>
      </w:r>
      <w:r w:rsidRPr="00773C67">
        <w:rPr>
          <w:rFonts w:ascii="Times New Roman" w:hAnsi="Times New Roman" w:cs="Times New Roman"/>
          <w:i/>
          <w:iCs/>
          <w:noProof/>
          <w:sz w:val="20"/>
          <w:szCs w:val="20"/>
        </w:rPr>
        <w:t xml:space="preserve"> L</w:t>
      </w:r>
      <w:r w:rsidRPr="00773C67">
        <w:rPr>
          <w:rFonts w:ascii="Times New Roman" w:hAnsi="Times New Roman" w:cs="Times New Roman"/>
          <w:i/>
          <w:iCs/>
          <w:noProof/>
          <w:sz w:val="20"/>
          <w:szCs w:val="20"/>
          <w:lang w:val="id-ID"/>
        </w:rPr>
        <w:t>earning</w:t>
      </w:r>
      <w:r w:rsidRPr="00773C67">
        <w:rPr>
          <w:rFonts w:ascii="Times New Roman" w:hAnsi="Times New Roman" w:cs="Times New Roman"/>
          <w:i/>
          <w:iCs/>
          <w:noProof/>
          <w:sz w:val="20"/>
          <w:szCs w:val="20"/>
        </w:rPr>
        <w:t xml:space="preserve"> L</w:t>
      </w:r>
      <w:r w:rsidRPr="00773C67">
        <w:rPr>
          <w:rFonts w:ascii="Times New Roman" w:hAnsi="Times New Roman" w:cs="Times New Roman"/>
          <w:i/>
          <w:iCs/>
          <w:noProof/>
          <w:sz w:val="20"/>
          <w:szCs w:val="20"/>
          <w:lang w:val="id-ID"/>
        </w:rPr>
        <w:t>istening</w:t>
      </w:r>
      <w:r w:rsidRPr="00773C67">
        <w:rPr>
          <w:rFonts w:ascii="Times New Roman" w:hAnsi="Times New Roman" w:cs="Times New Roman"/>
          <w:noProof/>
          <w:sz w:val="20"/>
          <w:szCs w:val="20"/>
        </w:rPr>
        <w:t xml:space="preserve">. </w:t>
      </w:r>
      <w:r w:rsidRPr="00773C67">
        <w:rPr>
          <w:rFonts w:ascii="Times New Roman" w:hAnsi="Times New Roman" w:cs="Times New Roman"/>
          <w:i/>
          <w:iCs/>
          <w:color w:val="222222"/>
          <w:sz w:val="20"/>
          <w:szCs w:val="20"/>
          <w:shd w:val="clear" w:color="auto" w:fill="FFFFFF"/>
        </w:rPr>
        <w:t>Jurnal Penelitian, Pendidikan, dan Pembelajaran</w:t>
      </w:r>
      <w:r w:rsidRPr="00773C67">
        <w:rPr>
          <w:rFonts w:ascii="Times New Roman" w:hAnsi="Times New Roman" w:cs="Times New Roman"/>
          <w:color w:val="222222"/>
          <w:sz w:val="20"/>
          <w:szCs w:val="20"/>
          <w:shd w:val="clear" w:color="auto" w:fill="FFFFFF"/>
        </w:rPr>
        <w:t>, </w:t>
      </w:r>
      <w:r w:rsidRPr="00773C67">
        <w:rPr>
          <w:rFonts w:ascii="Times New Roman" w:hAnsi="Times New Roman" w:cs="Times New Roman"/>
          <w:i/>
          <w:iCs/>
          <w:color w:val="222222"/>
          <w:sz w:val="20"/>
          <w:szCs w:val="20"/>
          <w:shd w:val="clear" w:color="auto" w:fill="FFFFFF"/>
        </w:rPr>
        <w:t>18</w:t>
      </w:r>
      <w:r w:rsidRPr="00773C67">
        <w:rPr>
          <w:rFonts w:ascii="Times New Roman" w:hAnsi="Times New Roman" w:cs="Times New Roman"/>
          <w:color w:val="222222"/>
          <w:sz w:val="20"/>
          <w:szCs w:val="20"/>
          <w:shd w:val="clear" w:color="auto" w:fill="FFFFFF"/>
        </w:rPr>
        <w:t>(14).</w:t>
      </w:r>
    </w:p>
    <w:p w14:paraId="3E783EBF"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Novika, H., Arbain, M., &amp; Aprizani, Y. (2020). Three Hidden Problems Faced By Second Year University Students on Listening Skill. </w:t>
      </w:r>
      <w:r w:rsidRPr="00773C67">
        <w:rPr>
          <w:rFonts w:ascii="Times New Roman" w:hAnsi="Times New Roman" w:cs="Times New Roman"/>
          <w:i/>
          <w:iCs/>
          <w:noProof/>
          <w:sz w:val="20"/>
          <w:szCs w:val="20"/>
        </w:rPr>
        <w:t>Intensive Journal</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3</w:t>
      </w:r>
      <w:r w:rsidRPr="00773C67">
        <w:rPr>
          <w:rFonts w:ascii="Times New Roman" w:hAnsi="Times New Roman" w:cs="Times New Roman"/>
          <w:noProof/>
          <w:sz w:val="20"/>
          <w:szCs w:val="20"/>
        </w:rPr>
        <w:t>(1), 1. https://doi.org/10.31602/intensive.v3i1.2901</w:t>
      </w:r>
    </w:p>
    <w:p w14:paraId="260C0872"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color w:val="222222"/>
          <w:sz w:val="20"/>
          <w:szCs w:val="20"/>
          <w:shd w:val="clear" w:color="auto" w:fill="FFFFFF"/>
        </w:rPr>
        <w:t>Purwanto, D., Fadhly, F. Z., &amp; Rahmatunisa, W. (2021). L</w:t>
      </w:r>
      <w:r w:rsidRPr="00773C67">
        <w:rPr>
          <w:rFonts w:ascii="Times New Roman" w:hAnsi="Times New Roman" w:cs="Times New Roman"/>
          <w:color w:val="222222"/>
          <w:sz w:val="20"/>
          <w:szCs w:val="20"/>
          <w:shd w:val="clear" w:color="auto" w:fill="FFFFFF"/>
          <w:lang w:val="id-ID"/>
        </w:rPr>
        <w:t>istening</w:t>
      </w:r>
      <w:r w:rsidRPr="00773C67">
        <w:rPr>
          <w:rFonts w:ascii="Times New Roman" w:hAnsi="Times New Roman" w:cs="Times New Roman"/>
          <w:color w:val="222222"/>
          <w:sz w:val="20"/>
          <w:szCs w:val="20"/>
          <w:shd w:val="clear" w:color="auto" w:fill="FFFFFF"/>
        </w:rPr>
        <w:t xml:space="preserve"> C</w:t>
      </w:r>
      <w:r w:rsidRPr="00773C67">
        <w:rPr>
          <w:rFonts w:ascii="Times New Roman" w:hAnsi="Times New Roman" w:cs="Times New Roman"/>
          <w:color w:val="222222"/>
          <w:sz w:val="20"/>
          <w:szCs w:val="20"/>
          <w:shd w:val="clear" w:color="auto" w:fill="FFFFFF"/>
          <w:lang w:val="id-ID"/>
        </w:rPr>
        <w:t>omprehension</w:t>
      </w:r>
      <w:r w:rsidRPr="00773C67">
        <w:rPr>
          <w:rFonts w:ascii="Times New Roman" w:hAnsi="Times New Roman" w:cs="Times New Roman"/>
          <w:color w:val="222222"/>
          <w:sz w:val="20"/>
          <w:szCs w:val="20"/>
          <w:shd w:val="clear" w:color="auto" w:fill="FFFFFF"/>
        </w:rPr>
        <w:t xml:space="preserve"> S</w:t>
      </w:r>
      <w:r w:rsidRPr="00773C67">
        <w:rPr>
          <w:rFonts w:ascii="Times New Roman" w:hAnsi="Times New Roman" w:cs="Times New Roman"/>
          <w:color w:val="222222"/>
          <w:sz w:val="20"/>
          <w:szCs w:val="20"/>
          <w:shd w:val="clear" w:color="auto" w:fill="FFFFFF"/>
          <w:lang w:val="id-ID"/>
        </w:rPr>
        <w:t>tud</w:t>
      </w:r>
      <w:r w:rsidRPr="00773C67">
        <w:rPr>
          <w:rFonts w:ascii="Times New Roman" w:hAnsi="Times New Roman" w:cs="Times New Roman"/>
          <w:color w:val="222222"/>
          <w:sz w:val="20"/>
          <w:szCs w:val="20"/>
          <w:shd w:val="clear" w:color="auto" w:fill="FFFFFF"/>
        </w:rPr>
        <w:t>: D</w:t>
      </w:r>
      <w:r w:rsidRPr="00773C67">
        <w:rPr>
          <w:rFonts w:ascii="Times New Roman" w:hAnsi="Times New Roman" w:cs="Times New Roman"/>
          <w:color w:val="222222"/>
          <w:sz w:val="20"/>
          <w:szCs w:val="20"/>
          <w:shd w:val="clear" w:color="auto" w:fill="FFFFFF"/>
          <w:lang w:val="id-ID"/>
        </w:rPr>
        <w:t>ificulties</w:t>
      </w:r>
      <w:r w:rsidRPr="00773C67">
        <w:rPr>
          <w:rFonts w:ascii="Times New Roman" w:hAnsi="Times New Roman" w:cs="Times New Roman"/>
          <w:color w:val="222222"/>
          <w:sz w:val="20"/>
          <w:szCs w:val="20"/>
          <w:shd w:val="clear" w:color="auto" w:fill="FFFFFF"/>
        </w:rPr>
        <w:t xml:space="preserve"> </w:t>
      </w:r>
      <w:r w:rsidRPr="00773C67">
        <w:rPr>
          <w:rFonts w:ascii="Times New Roman" w:hAnsi="Times New Roman" w:cs="Times New Roman"/>
          <w:color w:val="222222"/>
          <w:sz w:val="20"/>
          <w:szCs w:val="20"/>
          <w:shd w:val="clear" w:color="auto" w:fill="FFFFFF"/>
          <w:lang w:val="id-ID"/>
        </w:rPr>
        <w:t>and</w:t>
      </w:r>
      <w:r w:rsidRPr="00773C67">
        <w:rPr>
          <w:rFonts w:ascii="Times New Roman" w:hAnsi="Times New Roman" w:cs="Times New Roman"/>
          <w:color w:val="222222"/>
          <w:sz w:val="20"/>
          <w:szCs w:val="20"/>
          <w:shd w:val="clear" w:color="auto" w:fill="FFFFFF"/>
        </w:rPr>
        <w:t xml:space="preserve"> S</w:t>
      </w:r>
      <w:r w:rsidRPr="00773C67">
        <w:rPr>
          <w:rFonts w:ascii="Times New Roman" w:hAnsi="Times New Roman" w:cs="Times New Roman"/>
          <w:color w:val="222222"/>
          <w:sz w:val="20"/>
          <w:szCs w:val="20"/>
          <w:shd w:val="clear" w:color="auto" w:fill="FFFFFF"/>
          <w:lang w:val="id-ID"/>
        </w:rPr>
        <w:t>trategies</w:t>
      </w:r>
      <w:r w:rsidRPr="00773C67">
        <w:rPr>
          <w:rFonts w:ascii="Times New Roman" w:hAnsi="Times New Roman" w:cs="Times New Roman"/>
          <w:color w:val="222222"/>
          <w:sz w:val="20"/>
          <w:szCs w:val="20"/>
          <w:shd w:val="clear" w:color="auto" w:fill="FFFFFF"/>
        </w:rPr>
        <w:t xml:space="preserve"> U</w:t>
      </w:r>
      <w:r w:rsidRPr="00773C67">
        <w:rPr>
          <w:rFonts w:ascii="Times New Roman" w:hAnsi="Times New Roman" w:cs="Times New Roman"/>
          <w:color w:val="222222"/>
          <w:sz w:val="20"/>
          <w:szCs w:val="20"/>
          <w:shd w:val="clear" w:color="auto" w:fill="FFFFFF"/>
          <w:lang w:val="id-ID"/>
        </w:rPr>
        <w:t>sed</w:t>
      </w:r>
      <w:r w:rsidRPr="00773C67">
        <w:rPr>
          <w:rFonts w:ascii="Times New Roman" w:hAnsi="Times New Roman" w:cs="Times New Roman"/>
          <w:color w:val="222222"/>
          <w:sz w:val="20"/>
          <w:szCs w:val="20"/>
          <w:shd w:val="clear" w:color="auto" w:fill="FFFFFF"/>
        </w:rPr>
        <w:t xml:space="preserve"> </w:t>
      </w:r>
      <w:r w:rsidRPr="00773C67">
        <w:rPr>
          <w:rFonts w:ascii="Times New Roman" w:hAnsi="Times New Roman" w:cs="Times New Roman"/>
          <w:color w:val="222222"/>
          <w:sz w:val="20"/>
          <w:szCs w:val="20"/>
          <w:shd w:val="clear" w:color="auto" w:fill="FFFFFF"/>
          <w:lang w:val="id-ID"/>
        </w:rPr>
        <w:t>by</w:t>
      </w:r>
      <w:r w:rsidRPr="00773C67">
        <w:rPr>
          <w:rFonts w:ascii="Times New Roman" w:hAnsi="Times New Roman" w:cs="Times New Roman"/>
          <w:color w:val="222222"/>
          <w:sz w:val="20"/>
          <w:szCs w:val="20"/>
          <w:shd w:val="clear" w:color="auto" w:fill="FFFFFF"/>
        </w:rPr>
        <w:t xml:space="preserve"> C</w:t>
      </w:r>
      <w:r w:rsidRPr="00773C67">
        <w:rPr>
          <w:rFonts w:ascii="Times New Roman" w:hAnsi="Times New Roman" w:cs="Times New Roman"/>
          <w:color w:val="222222"/>
          <w:sz w:val="20"/>
          <w:szCs w:val="20"/>
          <w:shd w:val="clear" w:color="auto" w:fill="FFFFFF"/>
          <w:lang w:val="id-ID"/>
        </w:rPr>
        <w:t>ollege</w:t>
      </w:r>
      <w:r w:rsidRPr="00773C67">
        <w:rPr>
          <w:rFonts w:ascii="Times New Roman" w:hAnsi="Times New Roman" w:cs="Times New Roman"/>
          <w:color w:val="222222"/>
          <w:sz w:val="20"/>
          <w:szCs w:val="20"/>
          <w:shd w:val="clear" w:color="auto" w:fill="FFFFFF"/>
        </w:rPr>
        <w:t xml:space="preserve"> S</w:t>
      </w:r>
      <w:r w:rsidRPr="00773C67">
        <w:rPr>
          <w:rFonts w:ascii="Times New Roman" w:hAnsi="Times New Roman" w:cs="Times New Roman"/>
          <w:color w:val="222222"/>
          <w:sz w:val="20"/>
          <w:szCs w:val="20"/>
          <w:shd w:val="clear" w:color="auto" w:fill="FFFFFF"/>
          <w:lang w:val="id-ID"/>
        </w:rPr>
        <w:t>tudents</w:t>
      </w:r>
      <w:r w:rsidRPr="00773C67">
        <w:rPr>
          <w:rFonts w:ascii="Times New Roman" w:hAnsi="Times New Roman" w:cs="Times New Roman"/>
          <w:color w:val="222222"/>
          <w:sz w:val="20"/>
          <w:szCs w:val="20"/>
          <w:shd w:val="clear" w:color="auto" w:fill="FFFFFF"/>
        </w:rPr>
        <w:t>. </w:t>
      </w:r>
      <w:r w:rsidRPr="00773C67">
        <w:rPr>
          <w:rFonts w:ascii="Times New Roman" w:hAnsi="Times New Roman" w:cs="Times New Roman"/>
          <w:i/>
          <w:iCs/>
          <w:color w:val="222222"/>
          <w:sz w:val="20"/>
          <w:szCs w:val="20"/>
          <w:shd w:val="clear" w:color="auto" w:fill="FFFFFF"/>
        </w:rPr>
        <w:t>L</w:t>
      </w:r>
      <w:r w:rsidRPr="00773C67">
        <w:rPr>
          <w:rFonts w:ascii="Times New Roman" w:hAnsi="Times New Roman" w:cs="Times New Roman"/>
          <w:i/>
          <w:iCs/>
          <w:color w:val="222222"/>
          <w:sz w:val="20"/>
          <w:szCs w:val="20"/>
          <w:shd w:val="clear" w:color="auto" w:fill="FFFFFF"/>
          <w:lang w:val="id-ID"/>
        </w:rPr>
        <w:t>istening</w:t>
      </w:r>
      <w:r w:rsidRPr="00773C67">
        <w:rPr>
          <w:rFonts w:ascii="Times New Roman" w:hAnsi="Times New Roman" w:cs="Times New Roman"/>
          <w:color w:val="222222"/>
          <w:sz w:val="20"/>
          <w:szCs w:val="20"/>
          <w:shd w:val="clear" w:color="auto" w:fill="FFFFFF"/>
        </w:rPr>
        <w:t>, </w:t>
      </w:r>
      <w:r w:rsidRPr="00773C67">
        <w:rPr>
          <w:rFonts w:ascii="Times New Roman" w:hAnsi="Times New Roman" w:cs="Times New Roman"/>
          <w:i/>
          <w:iCs/>
          <w:color w:val="222222"/>
          <w:sz w:val="20"/>
          <w:szCs w:val="20"/>
          <w:shd w:val="clear" w:color="auto" w:fill="FFFFFF"/>
        </w:rPr>
        <w:t>4</w:t>
      </w:r>
      <w:r w:rsidRPr="00773C67">
        <w:rPr>
          <w:rFonts w:ascii="Times New Roman" w:hAnsi="Times New Roman" w:cs="Times New Roman"/>
          <w:color w:val="222222"/>
          <w:sz w:val="20"/>
          <w:szCs w:val="20"/>
          <w:shd w:val="clear" w:color="auto" w:fill="FFFFFF"/>
        </w:rPr>
        <w:t>(1).</w:t>
      </w:r>
    </w:p>
    <w:p w14:paraId="36ACB5D6"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Putri, D., Djunaidi, D., &amp; Uzer, Y. V. (2023). the Effects of Using Cake Application To Improve Listening Ability of the Tenth Grade Students of State Senior High School 2 of Tungkal Jaya. </w:t>
      </w:r>
      <w:r w:rsidRPr="00773C67">
        <w:rPr>
          <w:rFonts w:ascii="Times New Roman" w:hAnsi="Times New Roman" w:cs="Times New Roman"/>
          <w:i/>
          <w:iCs/>
          <w:noProof/>
          <w:sz w:val="20"/>
          <w:szCs w:val="20"/>
        </w:rPr>
        <w:t>Esteem Journal of English Education Study Programme</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w:t>
      </w:r>
      <w:r w:rsidRPr="00773C67">
        <w:rPr>
          <w:rFonts w:ascii="Times New Roman" w:hAnsi="Times New Roman" w:cs="Times New Roman"/>
          <w:noProof/>
          <w:sz w:val="20"/>
          <w:szCs w:val="20"/>
        </w:rPr>
        <w:t>(1), 87–93. https://doi.org/10.31851/esteem.v6i1.10219</w:t>
      </w:r>
    </w:p>
    <w:p w14:paraId="1E4710AD" w14:textId="29204973" w:rsidR="00386D8A" w:rsidRPr="00773C67" w:rsidRDefault="00386D8A" w:rsidP="00A00AD7">
      <w:pPr>
        <w:shd w:val="clear" w:color="auto" w:fill="FFFFFF"/>
        <w:spacing w:line="360" w:lineRule="auto"/>
        <w:ind w:left="567" w:hanging="425"/>
        <w:rPr>
          <w:rFonts w:ascii="Times New Roman" w:eastAsia="Times New Roman" w:hAnsi="Times New Roman" w:cs="Times New Roman"/>
          <w:color w:val="000000" w:themeColor="text1"/>
          <w:spacing w:val="2"/>
          <w:sz w:val="20"/>
          <w:szCs w:val="20"/>
          <w:lang w:val="id-ID" w:eastAsia="id-ID"/>
          <w14:ligatures w14:val="none"/>
        </w:rPr>
      </w:pPr>
      <w:r w:rsidRPr="00773C67">
        <w:rPr>
          <w:rFonts w:ascii="Times New Roman" w:eastAsia="Times New Roman" w:hAnsi="Times New Roman" w:cs="Times New Roman"/>
          <w:color w:val="000000" w:themeColor="text1"/>
          <w:spacing w:val="2"/>
          <w:sz w:val="20"/>
          <w:szCs w:val="20"/>
          <w:lang w:val="id-ID" w:eastAsia="id-ID"/>
          <w14:ligatures w14:val="none"/>
        </w:rPr>
        <w:t>Ramadhianti, A., &amp; Somba, S. (2022). Listening Comprehension Difficulties in Indonesian EFL Students. </w:t>
      </w:r>
      <w:r w:rsidRPr="00773C67">
        <w:rPr>
          <w:rFonts w:ascii="Times New Roman" w:eastAsia="Times New Roman" w:hAnsi="Times New Roman" w:cs="Times New Roman"/>
          <w:i/>
          <w:iCs/>
          <w:color w:val="000000" w:themeColor="text1"/>
          <w:spacing w:val="2"/>
          <w:sz w:val="20"/>
          <w:szCs w:val="20"/>
          <w:lang w:val="id-ID" w:eastAsia="id-ID"/>
          <w14:ligatures w14:val="none"/>
        </w:rPr>
        <w:t>Journal of Learning and Instructional Studies</w:t>
      </w:r>
      <w:r w:rsidRPr="00773C67">
        <w:rPr>
          <w:rFonts w:ascii="Times New Roman" w:eastAsia="Times New Roman" w:hAnsi="Times New Roman" w:cs="Times New Roman"/>
          <w:color w:val="000000" w:themeColor="text1"/>
          <w:spacing w:val="2"/>
          <w:sz w:val="20"/>
          <w:szCs w:val="20"/>
          <w:lang w:val="id-ID" w:eastAsia="id-ID"/>
          <w14:ligatures w14:val="none"/>
        </w:rPr>
        <w:t>, </w:t>
      </w:r>
      <w:r w:rsidRPr="00773C67">
        <w:rPr>
          <w:rFonts w:ascii="Times New Roman" w:eastAsia="Times New Roman" w:hAnsi="Times New Roman" w:cs="Times New Roman"/>
          <w:i/>
          <w:iCs/>
          <w:color w:val="000000" w:themeColor="text1"/>
          <w:spacing w:val="2"/>
          <w:sz w:val="20"/>
          <w:szCs w:val="20"/>
          <w:lang w:val="id-ID" w:eastAsia="id-ID"/>
          <w14:ligatures w14:val="none"/>
        </w:rPr>
        <w:t>1</w:t>
      </w:r>
      <w:r w:rsidRPr="00773C67">
        <w:rPr>
          <w:rFonts w:ascii="Times New Roman" w:eastAsia="Times New Roman" w:hAnsi="Times New Roman" w:cs="Times New Roman"/>
          <w:color w:val="000000" w:themeColor="text1"/>
          <w:spacing w:val="2"/>
          <w:sz w:val="20"/>
          <w:szCs w:val="20"/>
          <w:lang w:val="id-ID" w:eastAsia="id-ID"/>
          <w14:ligatures w14:val="none"/>
        </w:rPr>
        <w:t>(3), 111–121. https://doi.org/10.46637/jlis.v1i3.7</w:t>
      </w:r>
    </w:p>
    <w:p w14:paraId="27577D70"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Renandya, W. A., &amp; Farrell, T. S. C. (2011). “Teacher, the tape is too fast!” Extensive listening in ELT. </w:t>
      </w:r>
      <w:r w:rsidRPr="00773C67">
        <w:rPr>
          <w:rFonts w:ascii="Times New Roman" w:hAnsi="Times New Roman" w:cs="Times New Roman"/>
          <w:i/>
          <w:iCs/>
          <w:noProof/>
          <w:sz w:val="20"/>
          <w:szCs w:val="20"/>
        </w:rPr>
        <w:t>ELT Journal</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65</w:t>
      </w:r>
      <w:r w:rsidRPr="00773C67">
        <w:rPr>
          <w:rFonts w:ascii="Times New Roman" w:hAnsi="Times New Roman" w:cs="Times New Roman"/>
          <w:noProof/>
          <w:sz w:val="20"/>
          <w:szCs w:val="20"/>
        </w:rPr>
        <w:t>(1), 52–59. https://doi.org/10.1093/elt/ccq015</w:t>
      </w:r>
    </w:p>
    <w:p w14:paraId="6273FB31"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Rohana, Y., &amp; Saharani, A. A. (2023). The Use of Song as Learning Media in Teaching Listening to EFL Students * Yogi Rohana 1. </w:t>
      </w:r>
      <w:r w:rsidRPr="00773C67">
        <w:rPr>
          <w:rFonts w:ascii="Times New Roman" w:hAnsi="Times New Roman" w:cs="Times New Roman"/>
          <w:i/>
          <w:iCs/>
          <w:noProof/>
          <w:sz w:val="20"/>
          <w:szCs w:val="20"/>
        </w:rPr>
        <w:t>Indonesian Journal of Multidisciplinary Educational Research</w:t>
      </w:r>
      <w:r w:rsidRPr="00773C67">
        <w:rPr>
          <w:rFonts w:ascii="Times New Roman" w:hAnsi="Times New Roman" w:cs="Times New Roman"/>
          <w:noProof/>
          <w:sz w:val="20"/>
          <w:szCs w:val="20"/>
        </w:rPr>
        <w:t>, 71–81.</w:t>
      </w:r>
    </w:p>
    <w:p w14:paraId="167867E9"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Saed, H. A., Haider, A. S., Al-Salman, S., &amp; Hussein, R. F. (2021). The use of YouTube in developing the speaking skills of Jordanian EFL university students. </w:t>
      </w:r>
      <w:r w:rsidRPr="00773C67">
        <w:rPr>
          <w:rFonts w:ascii="Times New Roman" w:hAnsi="Times New Roman" w:cs="Times New Roman"/>
          <w:i/>
          <w:iCs/>
          <w:noProof/>
          <w:sz w:val="20"/>
          <w:szCs w:val="20"/>
        </w:rPr>
        <w:t>Heliyon</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7</w:t>
      </w:r>
      <w:r w:rsidRPr="00773C67">
        <w:rPr>
          <w:rFonts w:ascii="Times New Roman" w:hAnsi="Times New Roman" w:cs="Times New Roman"/>
          <w:noProof/>
          <w:sz w:val="20"/>
          <w:szCs w:val="20"/>
        </w:rPr>
        <w:t>(7), e07543. https://doi.org/10.1016/j.heliyon.2021.e07543</w:t>
      </w:r>
    </w:p>
    <w:p w14:paraId="243718B5"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Saragih, D., Marpaung, A., &amp; Saragih, R. P. S. (2022). Influence of Podcast In Improving Students’ Listening Skill of Senior High School. </w:t>
      </w:r>
      <w:r w:rsidRPr="00773C67">
        <w:rPr>
          <w:rFonts w:ascii="Times New Roman" w:hAnsi="Times New Roman" w:cs="Times New Roman"/>
          <w:i/>
          <w:iCs/>
          <w:noProof/>
          <w:sz w:val="20"/>
          <w:szCs w:val="20"/>
        </w:rPr>
        <w:t>International Journal Corner of Educational Research</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1</w:t>
      </w:r>
      <w:r w:rsidRPr="00773C67">
        <w:rPr>
          <w:rFonts w:ascii="Times New Roman" w:hAnsi="Times New Roman" w:cs="Times New Roman"/>
          <w:noProof/>
          <w:sz w:val="20"/>
          <w:szCs w:val="20"/>
        </w:rPr>
        <w:t>(2), 57–68. https://doi.org/10.54012/ijcer.v1i2.81</w:t>
      </w:r>
    </w:p>
    <w:p w14:paraId="70BBA108"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Sembiring, H. T. R., &amp; Katemba, C. V. (2023). The Use of Youtube English Educational Videos in Improving Listening Comprehension. </w:t>
      </w:r>
      <w:r w:rsidRPr="00773C67">
        <w:rPr>
          <w:rFonts w:ascii="Times New Roman" w:hAnsi="Times New Roman" w:cs="Times New Roman"/>
          <w:i/>
          <w:iCs/>
          <w:noProof/>
          <w:sz w:val="20"/>
          <w:szCs w:val="20"/>
        </w:rPr>
        <w:t>Journey: Journal of English Language and Pedagogy</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w:t>
      </w:r>
      <w:r w:rsidRPr="00773C67">
        <w:rPr>
          <w:rFonts w:ascii="Times New Roman" w:hAnsi="Times New Roman" w:cs="Times New Roman"/>
          <w:noProof/>
          <w:sz w:val="20"/>
          <w:szCs w:val="20"/>
        </w:rPr>
        <w:t>(1), 161–170. https://doi.org/10.33503/journey.v6i1.2681</w:t>
      </w:r>
    </w:p>
    <w:p w14:paraId="691DA278"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Sihombing, R. E., Yerani Apriyanti Silalahi, Trimeli Tamara Sianturi, Kristen Panjaitan, &amp; Selviana Napitupulu. (2022). Using Audio-Lingual-Method to Overcome Student’s Listening Problem In Senior </w:t>
      </w:r>
      <w:r w:rsidRPr="00773C67">
        <w:rPr>
          <w:rFonts w:ascii="Times New Roman" w:hAnsi="Times New Roman" w:cs="Times New Roman"/>
          <w:noProof/>
          <w:sz w:val="20"/>
          <w:szCs w:val="20"/>
        </w:rPr>
        <w:lastRenderedPageBreak/>
        <w:t xml:space="preserve">High School Kartika Pematangsiantar. </w:t>
      </w:r>
      <w:r w:rsidRPr="00773C67">
        <w:rPr>
          <w:rFonts w:ascii="Times New Roman" w:hAnsi="Times New Roman" w:cs="Times New Roman"/>
          <w:i/>
          <w:iCs/>
          <w:noProof/>
          <w:sz w:val="20"/>
          <w:szCs w:val="20"/>
        </w:rPr>
        <w:t>International Journal of Education and Humanities</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2</w:t>
      </w:r>
      <w:r w:rsidRPr="00773C67">
        <w:rPr>
          <w:rFonts w:ascii="Times New Roman" w:hAnsi="Times New Roman" w:cs="Times New Roman"/>
          <w:noProof/>
          <w:sz w:val="20"/>
          <w:szCs w:val="20"/>
        </w:rPr>
        <w:t>(2), 42–47. https://doi.org/10.58557/ijeh.v2i2.74</w:t>
      </w:r>
    </w:p>
    <w:p w14:paraId="30EECB75"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Susiani, R., Dauyah, E., &amp; Riska, K. (2020). Improving students’ listening skill by using animation videos through sentence completion at SMPN 1 bandar baru. </w:t>
      </w:r>
      <w:r w:rsidRPr="00773C67">
        <w:rPr>
          <w:rFonts w:ascii="Times New Roman" w:hAnsi="Times New Roman" w:cs="Times New Roman"/>
          <w:i/>
          <w:iCs/>
          <w:noProof/>
          <w:sz w:val="20"/>
          <w:szCs w:val="20"/>
        </w:rPr>
        <w:t>Jurnal Dedikasi Pendidikan</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4</w:t>
      </w:r>
      <w:r w:rsidRPr="00773C67">
        <w:rPr>
          <w:rFonts w:ascii="Times New Roman" w:hAnsi="Times New Roman" w:cs="Times New Roman"/>
          <w:noProof/>
          <w:sz w:val="20"/>
          <w:szCs w:val="20"/>
        </w:rPr>
        <w:t>(2), 277–288. http://jurnal.abulyatama.ac.id/index.php/dedikasi</w:t>
      </w:r>
    </w:p>
    <w:p w14:paraId="540016A1"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Tanrikulu, F. (2020). The effect of L2 listening texts adapted to the digital story on the listening lesson. </w:t>
      </w:r>
      <w:r w:rsidRPr="00773C67">
        <w:rPr>
          <w:rFonts w:ascii="Times New Roman" w:hAnsi="Times New Roman" w:cs="Times New Roman"/>
          <w:i/>
          <w:iCs/>
          <w:noProof/>
          <w:sz w:val="20"/>
          <w:szCs w:val="20"/>
        </w:rPr>
        <w:t>Turkish Online Journal of Distance Education</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21</w:t>
      </w:r>
      <w:r w:rsidRPr="00773C67">
        <w:rPr>
          <w:rFonts w:ascii="Times New Roman" w:hAnsi="Times New Roman" w:cs="Times New Roman"/>
          <w:noProof/>
          <w:sz w:val="20"/>
          <w:szCs w:val="20"/>
        </w:rPr>
        <w:t>(1), 1–18. https://doi.org/10.17718/TOJDE.674382</w:t>
      </w:r>
    </w:p>
    <w:p w14:paraId="2270F123"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Thongsook, D. (2018). E</w:t>
      </w:r>
      <w:r w:rsidRPr="00773C67">
        <w:rPr>
          <w:rFonts w:ascii="Times New Roman" w:hAnsi="Times New Roman" w:cs="Times New Roman"/>
          <w:noProof/>
          <w:sz w:val="20"/>
          <w:szCs w:val="20"/>
          <w:lang w:val="id-ID"/>
        </w:rPr>
        <w:t>nglish</w:t>
      </w:r>
      <w:r w:rsidRPr="00773C67">
        <w:rPr>
          <w:rFonts w:ascii="Times New Roman" w:hAnsi="Times New Roman" w:cs="Times New Roman"/>
          <w:noProof/>
          <w:sz w:val="20"/>
          <w:szCs w:val="20"/>
        </w:rPr>
        <w:t xml:space="preserve"> L</w:t>
      </w:r>
      <w:r w:rsidRPr="00773C67">
        <w:rPr>
          <w:rFonts w:ascii="Times New Roman" w:hAnsi="Times New Roman" w:cs="Times New Roman"/>
          <w:noProof/>
          <w:sz w:val="20"/>
          <w:szCs w:val="20"/>
          <w:lang w:val="id-ID"/>
        </w:rPr>
        <w:t>istening</w:t>
      </w:r>
      <w:r w:rsidRPr="00773C67">
        <w:rPr>
          <w:rFonts w:ascii="Times New Roman" w:hAnsi="Times New Roman" w:cs="Times New Roman"/>
          <w:noProof/>
          <w:sz w:val="20"/>
          <w:szCs w:val="20"/>
        </w:rPr>
        <w:t xml:space="preserve"> P</w:t>
      </w:r>
      <w:r w:rsidRPr="00773C67">
        <w:rPr>
          <w:rFonts w:ascii="Times New Roman" w:hAnsi="Times New Roman" w:cs="Times New Roman"/>
          <w:noProof/>
          <w:sz w:val="20"/>
          <w:szCs w:val="20"/>
          <w:lang w:val="id-ID"/>
        </w:rPr>
        <w:t>roiciency</w:t>
      </w:r>
      <w:r w:rsidRPr="00773C67">
        <w:rPr>
          <w:rFonts w:ascii="Times New Roman" w:hAnsi="Times New Roman" w:cs="Times New Roman"/>
          <w:noProof/>
          <w:sz w:val="20"/>
          <w:szCs w:val="20"/>
        </w:rPr>
        <w:t xml:space="preserve"> </w:t>
      </w:r>
      <w:r w:rsidRPr="00773C67">
        <w:rPr>
          <w:rFonts w:ascii="Times New Roman" w:hAnsi="Times New Roman" w:cs="Times New Roman"/>
          <w:noProof/>
          <w:sz w:val="20"/>
          <w:szCs w:val="20"/>
          <w:lang w:val="id-ID"/>
        </w:rPr>
        <w:t>and</w:t>
      </w:r>
      <w:r w:rsidRPr="00773C67">
        <w:rPr>
          <w:rFonts w:ascii="Times New Roman" w:hAnsi="Times New Roman" w:cs="Times New Roman"/>
          <w:noProof/>
          <w:sz w:val="20"/>
          <w:szCs w:val="20"/>
        </w:rPr>
        <w:t xml:space="preserve"> F</w:t>
      </w:r>
      <w:r w:rsidRPr="00773C67">
        <w:rPr>
          <w:rFonts w:ascii="Times New Roman" w:hAnsi="Times New Roman" w:cs="Times New Roman"/>
          <w:noProof/>
          <w:sz w:val="20"/>
          <w:szCs w:val="20"/>
          <w:lang w:val="id-ID"/>
        </w:rPr>
        <w:t xml:space="preserve">actors </w:t>
      </w:r>
      <w:r w:rsidRPr="00773C67">
        <w:rPr>
          <w:rFonts w:ascii="Times New Roman" w:hAnsi="Times New Roman" w:cs="Times New Roman"/>
          <w:noProof/>
          <w:sz w:val="20"/>
          <w:szCs w:val="20"/>
        </w:rPr>
        <w:t>A</w:t>
      </w:r>
      <w:r w:rsidRPr="00773C67">
        <w:rPr>
          <w:rFonts w:ascii="Times New Roman" w:hAnsi="Times New Roman" w:cs="Times New Roman"/>
          <w:noProof/>
          <w:sz w:val="20"/>
          <w:szCs w:val="20"/>
          <w:lang w:val="id-ID"/>
        </w:rPr>
        <w:t>ffecting</w:t>
      </w:r>
      <w:r w:rsidRPr="00773C67">
        <w:rPr>
          <w:rFonts w:ascii="Times New Roman" w:hAnsi="Times New Roman" w:cs="Times New Roman"/>
          <w:noProof/>
          <w:sz w:val="20"/>
          <w:szCs w:val="20"/>
        </w:rPr>
        <w:t xml:space="preserve"> E</w:t>
      </w:r>
      <w:r w:rsidRPr="00773C67">
        <w:rPr>
          <w:rFonts w:ascii="Times New Roman" w:hAnsi="Times New Roman" w:cs="Times New Roman"/>
          <w:noProof/>
          <w:sz w:val="20"/>
          <w:szCs w:val="20"/>
          <w:lang w:val="id-ID"/>
        </w:rPr>
        <w:t>nglish</w:t>
      </w:r>
      <w:r w:rsidRPr="00773C67">
        <w:rPr>
          <w:rFonts w:ascii="Times New Roman" w:hAnsi="Times New Roman" w:cs="Times New Roman"/>
          <w:noProof/>
          <w:sz w:val="20"/>
          <w:szCs w:val="20"/>
        </w:rPr>
        <w:t xml:space="preserve"> L</w:t>
      </w:r>
      <w:r w:rsidRPr="00773C67">
        <w:rPr>
          <w:rFonts w:ascii="Times New Roman" w:hAnsi="Times New Roman" w:cs="Times New Roman"/>
          <w:noProof/>
          <w:sz w:val="20"/>
          <w:szCs w:val="20"/>
          <w:lang w:val="id-ID"/>
        </w:rPr>
        <w:t>istening</w:t>
      </w:r>
      <w:r w:rsidRPr="00773C67">
        <w:rPr>
          <w:rFonts w:ascii="Times New Roman" w:hAnsi="Times New Roman" w:cs="Times New Roman"/>
          <w:noProof/>
          <w:sz w:val="20"/>
          <w:szCs w:val="20"/>
        </w:rPr>
        <w:t xml:space="preserve"> S</w:t>
      </w:r>
      <w:r w:rsidRPr="00773C67">
        <w:rPr>
          <w:rFonts w:ascii="Times New Roman" w:hAnsi="Times New Roman" w:cs="Times New Roman"/>
          <w:noProof/>
          <w:sz w:val="20"/>
          <w:szCs w:val="20"/>
          <w:lang w:val="id-ID"/>
        </w:rPr>
        <w:t>kills</w:t>
      </w:r>
      <w:r w:rsidRPr="00773C67">
        <w:rPr>
          <w:rFonts w:ascii="Times New Roman" w:hAnsi="Times New Roman" w:cs="Times New Roman"/>
          <w:noProof/>
          <w:sz w:val="20"/>
          <w:szCs w:val="20"/>
        </w:rPr>
        <w:t xml:space="preserve"> </w:t>
      </w:r>
      <w:r w:rsidRPr="00773C67">
        <w:rPr>
          <w:rFonts w:ascii="Times New Roman" w:hAnsi="Times New Roman" w:cs="Times New Roman"/>
          <w:noProof/>
          <w:sz w:val="20"/>
          <w:szCs w:val="20"/>
          <w:lang w:val="id-ID"/>
        </w:rPr>
        <w:t>of</w:t>
      </w:r>
      <w:r w:rsidRPr="00773C67">
        <w:rPr>
          <w:rFonts w:ascii="Times New Roman" w:hAnsi="Times New Roman" w:cs="Times New Roman"/>
          <w:noProof/>
          <w:sz w:val="20"/>
          <w:szCs w:val="20"/>
        </w:rPr>
        <w:t xml:space="preserve"> F</w:t>
      </w:r>
      <w:r w:rsidRPr="00773C67">
        <w:rPr>
          <w:rFonts w:ascii="Times New Roman" w:hAnsi="Times New Roman" w:cs="Times New Roman"/>
          <w:noProof/>
          <w:sz w:val="20"/>
          <w:szCs w:val="20"/>
          <w:lang w:val="id-ID"/>
        </w:rPr>
        <w:t>irst</w:t>
      </w:r>
      <w:r w:rsidRPr="00773C67">
        <w:rPr>
          <w:rFonts w:ascii="Times New Roman" w:hAnsi="Times New Roman" w:cs="Times New Roman"/>
          <w:noProof/>
          <w:sz w:val="20"/>
          <w:szCs w:val="20"/>
        </w:rPr>
        <w:t xml:space="preserve"> Y</w:t>
      </w:r>
      <w:r w:rsidRPr="00773C67">
        <w:rPr>
          <w:rFonts w:ascii="Times New Roman" w:hAnsi="Times New Roman" w:cs="Times New Roman"/>
          <w:noProof/>
          <w:sz w:val="20"/>
          <w:szCs w:val="20"/>
          <w:lang w:val="id-ID"/>
        </w:rPr>
        <w:t>ear</w:t>
      </w:r>
      <w:r w:rsidRPr="00773C67">
        <w:rPr>
          <w:rFonts w:ascii="Times New Roman" w:hAnsi="Times New Roman" w:cs="Times New Roman"/>
          <w:noProof/>
          <w:sz w:val="20"/>
          <w:szCs w:val="20"/>
        </w:rPr>
        <w:t xml:space="preserve"> U</w:t>
      </w:r>
      <w:r w:rsidRPr="00773C67">
        <w:rPr>
          <w:rFonts w:ascii="Times New Roman" w:hAnsi="Times New Roman" w:cs="Times New Roman"/>
          <w:noProof/>
          <w:sz w:val="20"/>
          <w:szCs w:val="20"/>
          <w:lang w:val="id-ID"/>
        </w:rPr>
        <w:t>ndergraduate</w:t>
      </w:r>
      <w:r w:rsidRPr="00773C67">
        <w:rPr>
          <w:rFonts w:ascii="Times New Roman" w:hAnsi="Times New Roman" w:cs="Times New Roman"/>
          <w:noProof/>
          <w:sz w:val="20"/>
          <w:szCs w:val="20"/>
        </w:rPr>
        <w:t xml:space="preserve"> S</w:t>
      </w:r>
      <w:r w:rsidRPr="00773C67">
        <w:rPr>
          <w:rFonts w:ascii="Times New Roman" w:hAnsi="Times New Roman" w:cs="Times New Roman"/>
          <w:noProof/>
          <w:sz w:val="20"/>
          <w:szCs w:val="20"/>
          <w:lang w:val="id-ID"/>
        </w:rPr>
        <w:t>tudents</w:t>
      </w:r>
      <w:r w:rsidRPr="00773C67">
        <w:rPr>
          <w:rFonts w:ascii="Times New Roman" w:hAnsi="Times New Roman" w:cs="Times New Roman"/>
          <w:noProof/>
          <w:sz w:val="20"/>
          <w:szCs w:val="20"/>
        </w:rPr>
        <w:t xml:space="preserve"> </w:t>
      </w:r>
      <w:r w:rsidRPr="00773C67">
        <w:rPr>
          <w:rFonts w:ascii="Times New Roman" w:hAnsi="Times New Roman" w:cs="Times New Roman"/>
          <w:noProof/>
          <w:sz w:val="20"/>
          <w:szCs w:val="20"/>
          <w:lang w:val="id-ID"/>
        </w:rPr>
        <w:t>at</w:t>
      </w:r>
      <w:r w:rsidRPr="00773C67">
        <w:rPr>
          <w:rFonts w:ascii="Times New Roman" w:hAnsi="Times New Roman" w:cs="Times New Roman"/>
          <w:noProof/>
          <w:sz w:val="20"/>
          <w:szCs w:val="20"/>
        </w:rPr>
        <w:t xml:space="preserve"> T</w:t>
      </w:r>
      <w:r w:rsidRPr="00773C67">
        <w:rPr>
          <w:rFonts w:ascii="Times New Roman" w:hAnsi="Times New Roman" w:cs="Times New Roman"/>
          <w:noProof/>
          <w:sz w:val="20"/>
          <w:szCs w:val="20"/>
          <w:lang w:val="id-ID"/>
        </w:rPr>
        <w:t>hat</w:t>
      </w:r>
      <w:r w:rsidRPr="00773C67">
        <w:rPr>
          <w:rFonts w:ascii="Times New Roman" w:hAnsi="Times New Roman" w:cs="Times New Roman"/>
          <w:noProof/>
          <w:sz w:val="20"/>
          <w:szCs w:val="20"/>
        </w:rPr>
        <w:t xml:space="preserve"> P</w:t>
      </w:r>
      <w:r w:rsidRPr="00773C67">
        <w:rPr>
          <w:rFonts w:ascii="Times New Roman" w:hAnsi="Times New Roman" w:cs="Times New Roman"/>
          <w:noProof/>
          <w:sz w:val="20"/>
          <w:szCs w:val="20"/>
          <w:lang w:val="id-ID"/>
        </w:rPr>
        <w:t>hanom</w:t>
      </w:r>
      <w:r w:rsidRPr="00773C67">
        <w:rPr>
          <w:rFonts w:ascii="Times New Roman" w:hAnsi="Times New Roman" w:cs="Times New Roman"/>
          <w:noProof/>
          <w:sz w:val="20"/>
          <w:szCs w:val="20"/>
        </w:rPr>
        <w:t xml:space="preserve"> C</w:t>
      </w:r>
      <w:r w:rsidRPr="00773C67">
        <w:rPr>
          <w:rFonts w:ascii="Times New Roman" w:hAnsi="Times New Roman" w:cs="Times New Roman"/>
          <w:noProof/>
          <w:sz w:val="20"/>
          <w:szCs w:val="20"/>
          <w:lang w:val="id-ID"/>
        </w:rPr>
        <w:t>ollege</w:t>
      </w:r>
      <w:r w:rsidRPr="00773C67">
        <w:rPr>
          <w:rFonts w:ascii="Times New Roman" w:hAnsi="Times New Roman" w:cs="Times New Roman"/>
          <w:noProof/>
          <w:sz w:val="20"/>
          <w:szCs w:val="20"/>
        </w:rPr>
        <w:t>, N</w:t>
      </w:r>
      <w:r w:rsidRPr="00773C67">
        <w:rPr>
          <w:rFonts w:ascii="Times New Roman" w:hAnsi="Times New Roman" w:cs="Times New Roman"/>
          <w:noProof/>
          <w:sz w:val="20"/>
          <w:szCs w:val="20"/>
          <w:lang w:val="id-ID"/>
        </w:rPr>
        <w:t>akhon</w:t>
      </w:r>
      <w:r w:rsidRPr="00773C67">
        <w:rPr>
          <w:rFonts w:ascii="Times New Roman" w:hAnsi="Times New Roman" w:cs="Times New Roman"/>
          <w:noProof/>
          <w:sz w:val="20"/>
          <w:szCs w:val="20"/>
        </w:rPr>
        <w:t xml:space="preserve"> P</w:t>
      </w:r>
      <w:r w:rsidRPr="00773C67">
        <w:rPr>
          <w:rFonts w:ascii="Times New Roman" w:hAnsi="Times New Roman" w:cs="Times New Roman"/>
          <w:noProof/>
          <w:sz w:val="20"/>
          <w:szCs w:val="20"/>
          <w:lang w:val="id-ID"/>
        </w:rPr>
        <w:t xml:space="preserve">hanom </w:t>
      </w:r>
      <w:r w:rsidRPr="00773C67">
        <w:rPr>
          <w:rFonts w:ascii="Times New Roman" w:hAnsi="Times New Roman" w:cs="Times New Roman"/>
          <w:noProof/>
          <w:sz w:val="20"/>
          <w:szCs w:val="20"/>
        </w:rPr>
        <w:t>U</w:t>
      </w:r>
      <w:r w:rsidRPr="00773C67">
        <w:rPr>
          <w:rFonts w:ascii="Times New Roman" w:hAnsi="Times New Roman" w:cs="Times New Roman"/>
          <w:noProof/>
          <w:sz w:val="20"/>
          <w:szCs w:val="20"/>
          <w:lang w:val="id-ID"/>
        </w:rPr>
        <w:t>niversity</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Asia Pacific Institute of Advanced Research (APIAR)DOI : 10.25275/Apjcectv4i2edu1</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66</w:t>
      </w:r>
      <w:r w:rsidRPr="00773C67">
        <w:rPr>
          <w:rFonts w:ascii="Times New Roman" w:hAnsi="Times New Roman" w:cs="Times New Roman"/>
          <w:noProof/>
          <w:sz w:val="20"/>
          <w:szCs w:val="20"/>
        </w:rPr>
        <w:t>, 37–39.</w:t>
      </w:r>
    </w:p>
    <w:p w14:paraId="61DF8C9A"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lang w:val="id-ID"/>
        </w:rPr>
      </w:pPr>
      <w:r w:rsidRPr="00773C67">
        <w:rPr>
          <w:rFonts w:ascii="Times New Roman" w:hAnsi="Times New Roman" w:cs="Times New Roman"/>
          <w:noProof/>
          <w:sz w:val="20"/>
          <w:szCs w:val="20"/>
        </w:rPr>
        <w:t xml:space="preserve">Toni, Agus; Susilowati, Rini; Sartipa, D. (2020). Mahasiswa Universitas Muhammadiyah Kotabumi Dosen Universitas Muhammadiyah Kotabumi. </w:t>
      </w:r>
      <w:r w:rsidRPr="00773C67">
        <w:rPr>
          <w:rFonts w:ascii="Times New Roman" w:hAnsi="Times New Roman" w:cs="Times New Roman"/>
          <w:i/>
          <w:iCs/>
          <w:noProof/>
          <w:sz w:val="20"/>
          <w:szCs w:val="20"/>
        </w:rPr>
        <w:t>Jurnal Griya Cendikia</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6</w:t>
      </w:r>
      <w:r w:rsidRPr="00773C67">
        <w:rPr>
          <w:rFonts w:ascii="Times New Roman" w:hAnsi="Times New Roman" w:cs="Times New Roman"/>
          <w:noProof/>
          <w:sz w:val="20"/>
          <w:szCs w:val="20"/>
        </w:rPr>
        <w:t>(2), 130–154.</w:t>
      </w:r>
      <w:r w:rsidRPr="00773C67">
        <w:rPr>
          <w:rFonts w:ascii="Times New Roman" w:hAnsi="Times New Roman" w:cs="Times New Roman"/>
          <w:noProof/>
          <w:sz w:val="20"/>
          <w:szCs w:val="20"/>
          <w:lang w:val="id-ID"/>
        </w:rPr>
        <w:t xml:space="preserve"> https://doi.org/10.47637/griya-cendikia.v6i2.92 </w:t>
      </w:r>
    </w:p>
    <w:p w14:paraId="5821D552" w14:textId="77777777" w:rsidR="00386D8A" w:rsidRPr="00773C67"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rPr>
      </w:pPr>
      <w:r w:rsidRPr="00773C67">
        <w:rPr>
          <w:rFonts w:ascii="Times New Roman" w:hAnsi="Times New Roman" w:cs="Times New Roman"/>
          <w:noProof/>
          <w:sz w:val="20"/>
          <w:szCs w:val="20"/>
        </w:rPr>
        <w:t xml:space="preserve">Yaacob, A., Amir, A. S. A., Mohd Asraf, R., Mohd Yaakob, M. F., &amp; Zain, F. M. (2021). Impact of Youtube and Video Podcast on Listening Comprehension Among Young Learners. </w:t>
      </w:r>
      <w:r w:rsidRPr="00773C67">
        <w:rPr>
          <w:rFonts w:ascii="Times New Roman" w:hAnsi="Times New Roman" w:cs="Times New Roman"/>
          <w:i/>
          <w:iCs/>
          <w:noProof/>
          <w:sz w:val="20"/>
          <w:szCs w:val="20"/>
        </w:rPr>
        <w:t>International Journal of Interactive Mobile Technologies</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15</w:t>
      </w:r>
      <w:r w:rsidRPr="00773C67">
        <w:rPr>
          <w:rFonts w:ascii="Times New Roman" w:hAnsi="Times New Roman" w:cs="Times New Roman"/>
          <w:noProof/>
          <w:sz w:val="20"/>
          <w:szCs w:val="20"/>
        </w:rPr>
        <w:t>(20), 4–19. https://doi.org/10.3991/ijim.v15i20.23701</w:t>
      </w:r>
    </w:p>
    <w:p w14:paraId="2501A1C7" w14:textId="2DD1444B" w:rsidR="00386D8A" w:rsidRDefault="00386D8A" w:rsidP="00A00AD7">
      <w:pPr>
        <w:widowControl w:val="0"/>
        <w:autoSpaceDE w:val="0"/>
        <w:autoSpaceDN w:val="0"/>
        <w:adjustRightInd w:val="0"/>
        <w:spacing w:line="360" w:lineRule="auto"/>
        <w:ind w:left="480" w:hanging="480"/>
        <w:rPr>
          <w:rFonts w:ascii="Times New Roman" w:hAnsi="Times New Roman" w:cs="Times New Roman"/>
          <w:noProof/>
          <w:sz w:val="20"/>
          <w:szCs w:val="20"/>
          <w:lang w:val="id-ID"/>
        </w:rPr>
      </w:pPr>
      <w:r w:rsidRPr="00773C67">
        <w:rPr>
          <w:rFonts w:ascii="Times New Roman" w:hAnsi="Times New Roman" w:cs="Times New Roman"/>
          <w:noProof/>
          <w:sz w:val="20"/>
          <w:szCs w:val="20"/>
        </w:rPr>
        <w:t xml:space="preserve">Yıldırım, S., &amp; Yıldırım, Ö. (2016). the Importance of Listening in Language Learning and Listening Comprehension Problems Experienced By Language Learners: a Literature Review. </w:t>
      </w:r>
      <w:r w:rsidRPr="00773C67">
        <w:rPr>
          <w:rFonts w:ascii="Times New Roman" w:hAnsi="Times New Roman" w:cs="Times New Roman"/>
          <w:i/>
          <w:iCs/>
          <w:noProof/>
          <w:sz w:val="20"/>
          <w:szCs w:val="20"/>
        </w:rPr>
        <w:t>DergiPark</w:t>
      </w:r>
      <w:r w:rsidRPr="00773C67">
        <w:rPr>
          <w:rFonts w:ascii="Times New Roman" w:hAnsi="Times New Roman" w:cs="Times New Roman"/>
          <w:noProof/>
          <w:sz w:val="20"/>
          <w:szCs w:val="20"/>
        </w:rPr>
        <w:t xml:space="preserve">, </w:t>
      </w:r>
      <w:r w:rsidRPr="00773C67">
        <w:rPr>
          <w:rFonts w:ascii="Times New Roman" w:hAnsi="Times New Roman" w:cs="Times New Roman"/>
          <w:i/>
          <w:iCs/>
          <w:noProof/>
          <w:sz w:val="20"/>
          <w:szCs w:val="20"/>
        </w:rPr>
        <w:t>16</w:t>
      </w:r>
      <w:r w:rsidRPr="00773C67">
        <w:rPr>
          <w:rFonts w:ascii="Times New Roman" w:hAnsi="Times New Roman" w:cs="Times New Roman"/>
          <w:noProof/>
          <w:sz w:val="20"/>
          <w:szCs w:val="20"/>
        </w:rPr>
        <w:t>(4), 2094–2110. https://dergipark.org.tr/en/download/article-file/291967</w:t>
      </w:r>
      <w:r w:rsidRPr="00773C67">
        <w:rPr>
          <w:rFonts w:ascii="Times New Roman" w:hAnsi="Times New Roman" w:cs="Times New Roman"/>
          <w:noProof/>
          <w:sz w:val="20"/>
          <w:szCs w:val="20"/>
          <w:lang w:val="id-ID"/>
        </w:rPr>
        <w:t xml:space="preserve"> </w:t>
      </w:r>
    </w:p>
    <w:p w14:paraId="1E7B79A0" w14:textId="34308979" w:rsidR="00386D8A" w:rsidRDefault="00386D8A" w:rsidP="00554211">
      <w:pPr>
        <w:spacing w:line="240" w:lineRule="auto"/>
        <w:ind w:right="-20"/>
        <w:rPr>
          <w:rFonts w:ascii="Times New Roman" w:hAnsi="Times New Roman" w:cs="Times New Roman"/>
          <w:noProof/>
          <w:sz w:val="20"/>
          <w:szCs w:val="20"/>
          <w:lang w:val="id-ID"/>
        </w:rPr>
      </w:pPr>
    </w:p>
    <w:p w14:paraId="084FEB2A" w14:textId="77777777" w:rsidR="003E7555" w:rsidRDefault="003E7555" w:rsidP="003E7555">
      <w:pPr>
        <w:widowControl w:val="0"/>
        <w:autoSpaceDE w:val="0"/>
        <w:autoSpaceDN w:val="0"/>
        <w:adjustRightInd w:val="0"/>
        <w:spacing w:line="360" w:lineRule="auto"/>
        <w:ind w:left="480" w:hanging="480"/>
        <w:jc w:val="right"/>
        <w:rPr>
          <w:rFonts w:ascii="Times New Roman" w:hAnsi="Times New Roman" w:cs="Times New Roman"/>
          <w:noProof/>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1"/>
      </w:tblGrid>
      <w:tr w:rsidR="00AD5D2F" w14:paraId="38C5646D" w14:textId="77777777" w:rsidTr="00554211">
        <w:trPr>
          <w:trHeight w:val="375"/>
        </w:trPr>
        <w:tc>
          <w:tcPr>
            <w:tcW w:w="4921" w:type="dxa"/>
          </w:tcPr>
          <w:p w14:paraId="5DDD3967" w14:textId="77777777" w:rsidR="00AD5D2F" w:rsidRPr="00276C5B" w:rsidRDefault="00AD5D2F" w:rsidP="00554211">
            <w:pPr>
              <w:spacing w:after="160" w:line="240" w:lineRule="auto"/>
              <w:rPr>
                <w:rFonts w:ascii="Times New Roman" w:hAnsi="Times New Roman" w:cs="Times New Roman"/>
                <w:noProof/>
                <w:sz w:val="24"/>
                <w:szCs w:val="24"/>
                <w:lang w:val="id-ID"/>
              </w:rPr>
            </w:pPr>
          </w:p>
        </w:tc>
      </w:tr>
      <w:tr w:rsidR="00AD5D2F" w14:paraId="59961620" w14:textId="77777777" w:rsidTr="00554211">
        <w:tc>
          <w:tcPr>
            <w:tcW w:w="4921" w:type="dxa"/>
          </w:tcPr>
          <w:p w14:paraId="34387502" w14:textId="77777777" w:rsidR="00AD5D2F" w:rsidRPr="00276C5B" w:rsidRDefault="00AD5D2F" w:rsidP="00554211">
            <w:pPr>
              <w:spacing w:after="160" w:line="240" w:lineRule="auto"/>
              <w:rPr>
                <w:rFonts w:ascii="Times New Roman" w:hAnsi="Times New Roman" w:cs="Times New Roman"/>
                <w:noProof/>
                <w:sz w:val="24"/>
                <w:szCs w:val="24"/>
                <w:lang w:val="id-ID"/>
              </w:rPr>
            </w:pPr>
          </w:p>
        </w:tc>
      </w:tr>
      <w:tr w:rsidR="00AD5D2F" w14:paraId="7B824A31" w14:textId="77777777" w:rsidTr="00554211">
        <w:tc>
          <w:tcPr>
            <w:tcW w:w="4921" w:type="dxa"/>
          </w:tcPr>
          <w:p w14:paraId="7888208B" w14:textId="77777777" w:rsidR="00AD5D2F" w:rsidRPr="00276C5B" w:rsidRDefault="00AD5D2F" w:rsidP="00554211">
            <w:pPr>
              <w:spacing w:after="160" w:line="240" w:lineRule="auto"/>
              <w:rPr>
                <w:rFonts w:ascii="Times New Roman" w:hAnsi="Times New Roman" w:cs="Times New Roman"/>
                <w:noProof/>
                <w:sz w:val="24"/>
                <w:szCs w:val="24"/>
                <w:lang w:val="id-ID"/>
              </w:rPr>
            </w:pPr>
          </w:p>
        </w:tc>
      </w:tr>
      <w:tr w:rsidR="00AD5D2F" w14:paraId="46797EFF" w14:textId="77777777" w:rsidTr="00554211">
        <w:tc>
          <w:tcPr>
            <w:tcW w:w="4921" w:type="dxa"/>
          </w:tcPr>
          <w:p w14:paraId="185E3D4D" w14:textId="77777777" w:rsidR="00AD5D2F" w:rsidRPr="00276C5B" w:rsidRDefault="00AD5D2F" w:rsidP="00554211">
            <w:pPr>
              <w:spacing w:after="160" w:line="240" w:lineRule="auto"/>
              <w:rPr>
                <w:rFonts w:ascii="Times New Roman" w:hAnsi="Times New Roman" w:cs="Times New Roman"/>
                <w:noProof/>
                <w:sz w:val="24"/>
                <w:szCs w:val="24"/>
                <w:lang w:val="id-ID"/>
              </w:rPr>
            </w:pPr>
          </w:p>
        </w:tc>
      </w:tr>
      <w:tr w:rsidR="00AD5D2F" w14:paraId="3A996449" w14:textId="77777777" w:rsidTr="00554211">
        <w:tc>
          <w:tcPr>
            <w:tcW w:w="4921" w:type="dxa"/>
          </w:tcPr>
          <w:p w14:paraId="02743B60" w14:textId="77777777" w:rsidR="00AD5D2F" w:rsidRPr="00276C5B" w:rsidRDefault="00AD5D2F" w:rsidP="00554211">
            <w:pPr>
              <w:spacing w:after="160" w:line="240" w:lineRule="auto"/>
              <w:rPr>
                <w:rFonts w:ascii="Times New Roman" w:hAnsi="Times New Roman" w:cs="Times New Roman"/>
                <w:noProof/>
                <w:sz w:val="24"/>
                <w:szCs w:val="24"/>
                <w:lang w:val="id-ID"/>
              </w:rPr>
            </w:pPr>
          </w:p>
        </w:tc>
      </w:tr>
    </w:tbl>
    <w:p w14:paraId="755A28E8" w14:textId="377F642D" w:rsidR="00AF2947" w:rsidRPr="00773C67" w:rsidRDefault="00386D8A" w:rsidP="00A00AD7">
      <w:pPr>
        <w:tabs>
          <w:tab w:val="left" w:pos="6135"/>
        </w:tabs>
        <w:spacing w:line="360" w:lineRule="auto"/>
        <w:rPr>
          <w:rFonts w:ascii="Times New Roman" w:hAnsi="Times New Roman" w:cs="Times New Roman"/>
          <w:sz w:val="20"/>
          <w:szCs w:val="20"/>
          <w:lang w:val="id-ID"/>
        </w:rPr>
      </w:pPr>
      <w:r w:rsidRPr="00773C67">
        <w:rPr>
          <w:rFonts w:ascii="Times New Roman" w:hAnsi="Times New Roman" w:cs="Times New Roman"/>
          <w:sz w:val="20"/>
          <w:szCs w:val="20"/>
        </w:rPr>
        <w:fldChar w:fldCharType="end"/>
      </w:r>
    </w:p>
    <w:sectPr w:rsidR="00AF2947" w:rsidRPr="00773C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1BC39" w14:textId="77777777" w:rsidR="00A0058B" w:rsidRDefault="00A0058B" w:rsidP="002B24C8">
      <w:pPr>
        <w:spacing w:line="240" w:lineRule="auto"/>
      </w:pPr>
      <w:r>
        <w:separator/>
      </w:r>
    </w:p>
  </w:endnote>
  <w:endnote w:type="continuationSeparator" w:id="0">
    <w:p w14:paraId="1B2C283F" w14:textId="77777777" w:rsidR="00A0058B" w:rsidRDefault="00A0058B" w:rsidP="002B2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DDEE2" w14:textId="77777777" w:rsidR="00A0058B" w:rsidRDefault="00A0058B" w:rsidP="002B24C8">
      <w:pPr>
        <w:spacing w:line="240" w:lineRule="auto"/>
      </w:pPr>
      <w:r>
        <w:separator/>
      </w:r>
    </w:p>
  </w:footnote>
  <w:footnote w:type="continuationSeparator" w:id="0">
    <w:p w14:paraId="3BF14D8C" w14:textId="77777777" w:rsidR="00A0058B" w:rsidRDefault="00A0058B" w:rsidP="002B24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858D1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Calibri" w:hAnsi="Times New Roman" w:cs="Times New Roman"/>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D16C1"/>
    <w:multiLevelType w:val="hybridMultilevel"/>
    <w:tmpl w:val="2C3438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4901C2"/>
    <w:multiLevelType w:val="hybridMultilevel"/>
    <w:tmpl w:val="CC660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92550E"/>
    <w:multiLevelType w:val="multilevel"/>
    <w:tmpl w:val="1B700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51EAF"/>
    <w:multiLevelType w:val="hybridMultilevel"/>
    <w:tmpl w:val="B888BF88"/>
    <w:lvl w:ilvl="0" w:tplc="4CA83A30">
      <w:start w:val="1"/>
      <w:numFmt w:val="decimal"/>
      <w:lvlText w:val="%1."/>
      <w:lvlJc w:val="left"/>
      <w:pPr>
        <w:ind w:left="862" w:hanging="360"/>
      </w:pPr>
      <w:rPr>
        <w:b w:val="0"/>
        <w:bCs/>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15:restartNumberingAfterBreak="0">
    <w:nsid w:val="55FB5891"/>
    <w:multiLevelType w:val="hybridMultilevel"/>
    <w:tmpl w:val="E32CD0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1F937ED"/>
    <w:multiLevelType w:val="multilevel"/>
    <w:tmpl w:val="842030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2E078E"/>
    <w:multiLevelType w:val="hybridMultilevel"/>
    <w:tmpl w:val="3050D948"/>
    <w:lvl w:ilvl="0" w:tplc="0421000F">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4"/>
  </w:num>
  <w:num w:numId="3">
    <w:abstractNumId w:val="6"/>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4F"/>
    <w:rsid w:val="00017DE1"/>
    <w:rsid w:val="00032E4F"/>
    <w:rsid w:val="00052916"/>
    <w:rsid w:val="000731E7"/>
    <w:rsid w:val="000E63D1"/>
    <w:rsid w:val="0010394B"/>
    <w:rsid w:val="00146E52"/>
    <w:rsid w:val="001B4CD3"/>
    <w:rsid w:val="00220659"/>
    <w:rsid w:val="00276C5B"/>
    <w:rsid w:val="0029378A"/>
    <w:rsid w:val="002B24C8"/>
    <w:rsid w:val="00354F8C"/>
    <w:rsid w:val="00386D8A"/>
    <w:rsid w:val="003E7555"/>
    <w:rsid w:val="004404D1"/>
    <w:rsid w:val="00492246"/>
    <w:rsid w:val="005079FB"/>
    <w:rsid w:val="00554211"/>
    <w:rsid w:val="005F3EE9"/>
    <w:rsid w:val="005F7744"/>
    <w:rsid w:val="00742C0E"/>
    <w:rsid w:val="00766BBE"/>
    <w:rsid w:val="00773C67"/>
    <w:rsid w:val="0078615E"/>
    <w:rsid w:val="00797197"/>
    <w:rsid w:val="008536CC"/>
    <w:rsid w:val="009F63C9"/>
    <w:rsid w:val="00A0058B"/>
    <w:rsid w:val="00A00AD7"/>
    <w:rsid w:val="00A771F7"/>
    <w:rsid w:val="00AD5D2F"/>
    <w:rsid w:val="00AE3AF5"/>
    <w:rsid w:val="00AF2947"/>
    <w:rsid w:val="00BE0093"/>
    <w:rsid w:val="00C56AC2"/>
    <w:rsid w:val="00C65218"/>
    <w:rsid w:val="00C872BE"/>
    <w:rsid w:val="00C929B2"/>
    <w:rsid w:val="00D34A27"/>
    <w:rsid w:val="00D977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970"/>
  <w15:chartTrackingRefBased/>
  <w15:docId w15:val="{6A46DBBD-E671-46D6-9C81-D3F23E11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4F"/>
    <w:pPr>
      <w:spacing w:after="0" w:line="720" w:lineRule="auto"/>
    </w:pPr>
    <w:rPr>
      <w:lang w:val="en-US"/>
      <w14:ligatures w14:val="standardContextual"/>
    </w:rPr>
  </w:style>
  <w:style w:type="paragraph" w:styleId="Heading1">
    <w:name w:val="heading 1"/>
    <w:basedOn w:val="Normal"/>
    <w:next w:val="Normal"/>
    <w:link w:val="Heading1Char"/>
    <w:uiPriority w:val="9"/>
    <w:qFormat/>
    <w:rsid w:val="00766B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6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37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E4F"/>
    <w:rPr>
      <w:color w:val="0563C1" w:themeColor="hyperlink"/>
      <w:u w:val="single"/>
    </w:rPr>
  </w:style>
  <w:style w:type="character" w:styleId="UnresolvedMention">
    <w:name w:val="Unresolved Mention"/>
    <w:basedOn w:val="DefaultParagraphFont"/>
    <w:uiPriority w:val="99"/>
    <w:semiHidden/>
    <w:unhideWhenUsed/>
    <w:rsid w:val="00032E4F"/>
    <w:rPr>
      <w:color w:val="605E5C"/>
      <w:shd w:val="clear" w:color="auto" w:fill="E1DFDD"/>
    </w:rPr>
  </w:style>
  <w:style w:type="paragraph" w:styleId="ListParagraph">
    <w:name w:val="List Paragraph"/>
    <w:basedOn w:val="Normal"/>
    <w:uiPriority w:val="34"/>
    <w:qFormat/>
    <w:rsid w:val="00146E52"/>
    <w:pPr>
      <w:ind w:left="720"/>
      <w:contextualSpacing/>
    </w:pPr>
  </w:style>
  <w:style w:type="character" w:customStyle="1" w:styleId="Heading2Char">
    <w:name w:val="Heading 2 Char"/>
    <w:basedOn w:val="DefaultParagraphFont"/>
    <w:link w:val="Heading2"/>
    <w:uiPriority w:val="9"/>
    <w:rsid w:val="00146E52"/>
    <w:rPr>
      <w:rFonts w:asciiTheme="majorHAnsi" w:eastAsiaTheme="majorEastAsia" w:hAnsiTheme="majorHAnsi" w:cstheme="majorBidi"/>
      <w:color w:val="2F5496" w:themeColor="accent1" w:themeShade="BF"/>
      <w:sz w:val="26"/>
      <w:szCs w:val="26"/>
      <w:lang w:val="en-US"/>
      <w14:ligatures w14:val="standardContextual"/>
    </w:rPr>
  </w:style>
  <w:style w:type="character" w:customStyle="1" w:styleId="Heading1Char">
    <w:name w:val="Heading 1 Char"/>
    <w:basedOn w:val="DefaultParagraphFont"/>
    <w:link w:val="Heading1"/>
    <w:uiPriority w:val="9"/>
    <w:rsid w:val="00766BBE"/>
    <w:rPr>
      <w:rFonts w:asciiTheme="majorHAnsi" w:eastAsiaTheme="majorEastAsia" w:hAnsiTheme="majorHAnsi" w:cstheme="majorBidi"/>
      <w:color w:val="2F5496" w:themeColor="accent1" w:themeShade="BF"/>
      <w:sz w:val="32"/>
      <w:szCs w:val="32"/>
      <w:lang w:val="en-US"/>
      <w14:ligatures w14:val="standardContextual"/>
    </w:rPr>
  </w:style>
  <w:style w:type="character" w:customStyle="1" w:styleId="Heading3Char">
    <w:name w:val="Heading 3 Char"/>
    <w:basedOn w:val="DefaultParagraphFont"/>
    <w:link w:val="Heading3"/>
    <w:uiPriority w:val="9"/>
    <w:rsid w:val="0029378A"/>
    <w:rPr>
      <w:rFonts w:asciiTheme="majorHAnsi" w:eastAsiaTheme="majorEastAsia" w:hAnsiTheme="majorHAnsi" w:cstheme="majorBidi"/>
      <w:color w:val="1F3763" w:themeColor="accent1" w:themeShade="7F"/>
      <w:sz w:val="24"/>
      <w:szCs w:val="24"/>
      <w:lang w:val="en-US"/>
      <w14:ligatures w14:val="standardContextual"/>
    </w:rPr>
  </w:style>
  <w:style w:type="paragraph" w:styleId="NormalWeb">
    <w:name w:val="Normal (Web)"/>
    <w:basedOn w:val="Normal"/>
    <w:uiPriority w:val="99"/>
    <w:unhideWhenUsed/>
    <w:rsid w:val="002937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24C8"/>
    <w:pPr>
      <w:tabs>
        <w:tab w:val="center" w:pos="4513"/>
        <w:tab w:val="right" w:pos="9026"/>
      </w:tabs>
      <w:spacing w:line="240" w:lineRule="auto"/>
    </w:pPr>
  </w:style>
  <w:style w:type="character" w:customStyle="1" w:styleId="HeaderChar">
    <w:name w:val="Header Char"/>
    <w:basedOn w:val="DefaultParagraphFont"/>
    <w:link w:val="Header"/>
    <w:uiPriority w:val="99"/>
    <w:rsid w:val="002B24C8"/>
    <w:rPr>
      <w:lang w:val="en-US"/>
      <w14:ligatures w14:val="standardContextual"/>
    </w:rPr>
  </w:style>
  <w:style w:type="paragraph" w:styleId="Footer">
    <w:name w:val="footer"/>
    <w:basedOn w:val="Normal"/>
    <w:link w:val="FooterChar"/>
    <w:uiPriority w:val="99"/>
    <w:unhideWhenUsed/>
    <w:rsid w:val="002B24C8"/>
    <w:pPr>
      <w:tabs>
        <w:tab w:val="center" w:pos="4513"/>
        <w:tab w:val="right" w:pos="9026"/>
      </w:tabs>
      <w:spacing w:line="240" w:lineRule="auto"/>
    </w:pPr>
  </w:style>
  <w:style w:type="character" w:customStyle="1" w:styleId="FooterChar">
    <w:name w:val="Footer Char"/>
    <w:basedOn w:val="DefaultParagraphFont"/>
    <w:link w:val="Footer"/>
    <w:uiPriority w:val="99"/>
    <w:rsid w:val="002B24C8"/>
    <w:rPr>
      <w:lang w:val="en-US"/>
      <w14:ligatures w14:val="standardContextual"/>
    </w:rPr>
  </w:style>
  <w:style w:type="table" w:styleId="TableGrid">
    <w:name w:val="Table Grid"/>
    <w:basedOn w:val="TableNormal"/>
    <w:uiPriority w:val="39"/>
    <w:qFormat/>
    <w:rsid w:val="00386D8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FCFC-73CF-4875-A4B4-E8C94EBE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Pages>
  <Words>9767</Words>
  <Characters>55674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cp:lastPrinted>2024-07-11T03:42:00Z</cp:lastPrinted>
  <dcterms:created xsi:type="dcterms:W3CDTF">2024-07-06T07:20:00Z</dcterms:created>
  <dcterms:modified xsi:type="dcterms:W3CDTF">2024-07-22T13:43:00Z</dcterms:modified>
</cp:coreProperties>
</file>