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EDAE7" w14:textId="0FEFE477" w:rsidR="00BA6169" w:rsidRPr="008E7EB7" w:rsidRDefault="00C42450" w:rsidP="00F90FE7">
      <w:pPr>
        <w:spacing w:after="0" w:line="360" w:lineRule="auto"/>
        <w:jc w:val="center"/>
        <w:rPr>
          <w:rFonts w:ascii="Times New Roman" w:hAnsi="Times New Roman" w:cs="Times New Roman"/>
          <w:b/>
          <w:sz w:val="24"/>
          <w:szCs w:val="24"/>
        </w:rPr>
      </w:pPr>
      <w:bookmarkStart w:id="0" w:name="_Hlk95984300"/>
      <w:r w:rsidRPr="008E7EB7">
        <w:rPr>
          <w:rFonts w:ascii="Times New Roman" w:hAnsi="Times New Roman" w:cs="Times New Roman"/>
          <w:b/>
          <w:sz w:val="24"/>
          <w:szCs w:val="24"/>
        </w:rPr>
        <w:t>STUDENTS' PERCEPTION TOWARD ONLINE LEARNING IN COVID-19 ERA AT XI MIA MA AL -MAARIF SINGOSARI MALANG</w:t>
      </w:r>
    </w:p>
    <w:p w14:paraId="60F03AB9" w14:textId="77777777" w:rsidR="00BA6169" w:rsidRPr="008E7EB7" w:rsidRDefault="00DA29A9" w:rsidP="00F90FE7">
      <w:pPr>
        <w:spacing w:after="0" w:line="360" w:lineRule="auto"/>
        <w:jc w:val="center"/>
        <w:rPr>
          <w:rFonts w:ascii="Times New Roman" w:hAnsi="Times New Roman" w:cs="Times New Roman"/>
          <w:sz w:val="24"/>
          <w:szCs w:val="24"/>
          <w:lang w:val="en-US"/>
        </w:rPr>
      </w:pPr>
      <w:r w:rsidRPr="008E7EB7">
        <w:rPr>
          <w:rFonts w:ascii="Times New Roman" w:hAnsi="Times New Roman" w:cs="Times New Roman"/>
          <w:sz w:val="24"/>
          <w:szCs w:val="24"/>
          <w:lang w:val="en-US"/>
        </w:rPr>
        <w:t>Ida Nur’aini</w:t>
      </w:r>
    </w:p>
    <w:p w14:paraId="3DE0BEBF" w14:textId="5C741E94" w:rsidR="00C42450" w:rsidRPr="008E7EB7" w:rsidRDefault="00C42450" w:rsidP="00F90FE7">
      <w:pPr>
        <w:spacing w:after="0" w:line="360" w:lineRule="auto"/>
        <w:jc w:val="center"/>
        <w:rPr>
          <w:rFonts w:ascii="Times New Roman" w:hAnsi="Times New Roman" w:cs="Times New Roman"/>
          <w:sz w:val="24"/>
          <w:szCs w:val="24"/>
        </w:rPr>
      </w:pPr>
      <w:r w:rsidRPr="008E7EB7">
        <w:rPr>
          <w:rFonts w:ascii="Times New Roman" w:hAnsi="Times New Roman" w:cs="Times New Roman"/>
          <w:sz w:val="24"/>
          <w:szCs w:val="24"/>
        </w:rPr>
        <w:t xml:space="preserve"> (</w:t>
      </w:r>
      <w:r w:rsidRPr="008E7EB7">
        <w:rPr>
          <w:rFonts w:ascii="Times New Roman" w:hAnsi="Times New Roman" w:cs="Times New Roman"/>
          <w:i/>
          <w:iCs/>
          <w:sz w:val="24"/>
          <w:szCs w:val="24"/>
        </w:rPr>
        <w:t>Mahasiswa Jurusan Pendidikan Bahasa Inggris FKIP Universitas Islam Malang</w:t>
      </w:r>
      <w:r w:rsidRPr="008E7EB7">
        <w:rPr>
          <w:rFonts w:ascii="Times New Roman" w:hAnsi="Times New Roman" w:cs="Times New Roman"/>
          <w:sz w:val="24"/>
          <w:szCs w:val="24"/>
        </w:rPr>
        <w:t>)</w:t>
      </w:r>
    </w:p>
    <w:p w14:paraId="6DC5FCE3" w14:textId="77777777" w:rsidR="00BA6169" w:rsidRPr="008E7EB7" w:rsidRDefault="00BA6169" w:rsidP="001A324C">
      <w:pPr>
        <w:spacing w:after="0" w:line="240" w:lineRule="auto"/>
        <w:jc w:val="center"/>
        <w:rPr>
          <w:rFonts w:ascii="Times New Roman" w:hAnsi="Times New Roman" w:cs="Times New Roman"/>
          <w:lang w:val="en-US"/>
        </w:rPr>
      </w:pPr>
    </w:p>
    <w:bookmarkEnd w:id="0"/>
    <w:p w14:paraId="1C414E58" w14:textId="39EB9FD3" w:rsidR="00C42450" w:rsidRPr="008E7EB7" w:rsidRDefault="00DA29A9" w:rsidP="001A324C">
      <w:pPr>
        <w:spacing w:before="100" w:beforeAutospacing="1" w:after="0" w:line="240" w:lineRule="auto"/>
        <w:ind w:hanging="360"/>
        <w:jc w:val="both"/>
        <w:rPr>
          <w:rFonts w:ascii="Times New Roman" w:hAnsi="Times New Roman" w:cs="Times New Roman"/>
          <w:sz w:val="24"/>
          <w:szCs w:val="24"/>
        </w:rPr>
      </w:pPr>
      <w:r w:rsidRPr="008E7EB7">
        <w:rPr>
          <w:rFonts w:ascii="Times New Roman" w:hAnsi="Times New Roman" w:cs="Times New Roman"/>
          <w:b/>
          <w:bCs/>
          <w:color w:val="000000" w:themeColor="text1"/>
          <w:sz w:val="24"/>
          <w:szCs w:val="24"/>
          <w:lang w:val="en-US"/>
        </w:rPr>
        <w:t>Abstract</w:t>
      </w:r>
      <w:r w:rsidRPr="008E7EB7">
        <w:rPr>
          <w:rFonts w:ascii="Times New Roman" w:hAnsi="Times New Roman" w:cs="Times New Roman"/>
          <w:color w:val="000000" w:themeColor="text1"/>
          <w:sz w:val="24"/>
          <w:szCs w:val="24"/>
          <w:lang w:val="en-US"/>
        </w:rPr>
        <w:t xml:space="preserve">: </w:t>
      </w:r>
      <w:r w:rsidR="00C42450" w:rsidRPr="008E7EB7">
        <w:rPr>
          <w:rFonts w:ascii="Times New Roman" w:hAnsi="Times New Roman" w:cs="Times New Roman"/>
          <w:color w:val="000000" w:themeColor="text1"/>
          <w:sz w:val="24"/>
          <w:szCs w:val="24"/>
        </w:rPr>
        <w:t xml:space="preserve">The COVID-19 pandemic has forced the Indonesian Ministry of Education and Culture to develop regulations by converting traditional classrooms into online classrooms. Unfortunately, students are still unable to attend  according to the schedule and less enthusiastic about attending lectures conducted online. The purpose of this study is to examine students' </w:t>
      </w:r>
      <w:r w:rsidR="00C42450" w:rsidRPr="008E7EB7">
        <w:rPr>
          <w:rFonts w:ascii="Times New Roman" w:hAnsi="Times New Roman" w:cs="Times New Roman"/>
          <w:color w:val="000000" w:themeColor="text1"/>
          <w:sz w:val="24"/>
          <w:szCs w:val="24"/>
          <w:lang w:val="en-US"/>
        </w:rPr>
        <w:t xml:space="preserve">perception </w:t>
      </w:r>
      <w:r w:rsidR="00C42450" w:rsidRPr="008E7EB7">
        <w:rPr>
          <w:rFonts w:ascii="Times New Roman" w:hAnsi="Times New Roman" w:cs="Times New Roman"/>
          <w:color w:val="000000" w:themeColor="text1"/>
          <w:sz w:val="24"/>
          <w:szCs w:val="24"/>
        </w:rPr>
        <w:t xml:space="preserve"> toward online learning in the Covid-19 period. An exploratory qualitative technique was applied in this investigation. The information was gathered through a Google Form that included both closed-ended and open-ended questions. </w:t>
      </w:r>
      <w:r w:rsidR="00C42450" w:rsidRPr="008E7EB7">
        <w:rPr>
          <w:rFonts w:ascii="Times New Roman" w:hAnsi="Times New Roman" w:cs="Times New Roman"/>
          <w:sz w:val="24"/>
          <w:szCs w:val="24"/>
        </w:rPr>
        <w:t>Participants in this study were students of class XI MIA MA Al-Maarif Singosari Malang.</w:t>
      </w:r>
      <w:r w:rsidRPr="008E7EB7">
        <w:rPr>
          <w:rFonts w:ascii="Times New Roman" w:hAnsi="Times New Roman" w:cs="Times New Roman"/>
          <w:sz w:val="24"/>
          <w:szCs w:val="24"/>
          <w:lang w:val="en-US"/>
        </w:rPr>
        <w:t xml:space="preserve"> </w:t>
      </w:r>
      <w:r w:rsidR="00C42450" w:rsidRPr="008E7EB7">
        <w:rPr>
          <w:rFonts w:ascii="Times New Roman" w:hAnsi="Times New Roman" w:cs="Times New Roman"/>
          <w:color w:val="000000" w:themeColor="text1"/>
          <w:sz w:val="24"/>
          <w:szCs w:val="24"/>
        </w:rPr>
        <w:t xml:space="preserve">In this study, qualitative descriptive research was used. </w:t>
      </w:r>
      <w:r w:rsidR="00C42450" w:rsidRPr="008E7EB7">
        <w:rPr>
          <w:rFonts w:ascii="Times New Roman" w:hAnsi="Times New Roman" w:cs="Times New Roman"/>
          <w:sz w:val="24"/>
          <w:szCs w:val="24"/>
        </w:rPr>
        <w:t xml:space="preserve">According to data, students' perception about online learning during the epidemic are positive because they learn a lot of new things. </w:t>
      </w:r>
      <w:r w:rsidR="00C42450" w:rsidRPr="008E7EB7">
        <w:rPr>
          <w:rFonts w:ascii="Times New Roman" w:hAnsi="Times New Roman" w:cs="Times New Roman"/>
          <w:color w:val="000000" w:themeColor="text1"/>
          <w:sz w:val="24"/>
          <w:szCs w:val="24"/>
        </w:rPr>
        <w:t xml:space="preserve">One of the reasons is the flexibility of using time and place when learning online. Furthermore, their positive assessment of the class's non-boring handling is a benefit in this regard. </w:t>
      </w:r>
      <w:r w:rsidR="00C42450" w:rsidRPr="008E7EB7">
        <w:rPr>
          <w:rFonts w:ascii="Times New Roman" w:hAnsi="Times New Roman" w:cs="Times New Roman"/>
          <w:sz w:val="24"/>
          <w:szCs w:val="24"/>
        </w:rPr>
        <w:t xml:space="preserve">Solving the challenges that each student has in their own different ways is also a point of this research. So they can overcome their laziness and internal problems. </w:t>
      </w:r>
    </w:p>
    <w:p w14:paraId="0EE15259" w14:textId="77777777" w:rsidR="00DA29A9" w:rsidRPr="008E7EB7" w:rsidRDefault="00DA29A9" w:rsidP="001A324C">
      <w:pPr>
        <w:spacing w:before="100" w:beforeAutospacing="1" w:after="0" w:line="240" w:lineRule="auto"/>
        <w:jc w:val="both"/>
        <w:rPr>
          <w:rFonts w:ascii="Times New Roman" w:hAnsi="Times New Roman" w:cs="Times New Roman"/>
          <w:sz w:val="24"/>
          <w:szCs w:val="24"/>
          <w:lang w:eastAsia="id-ID"/>
        </w:rPr>
      </w:pPr>
    </w:p>
    <w:p w14:paraId="7F3CC717" w14:textId="7B34E85C" w:rsidR="00C42450" w:rsidRPr="008E7EB7" w:rsidRDefault="00C42450" w:rsidP="001A324C">
      <w:pPr>
        <w:spacing w:after="0" w:line="240" w:lineRule="auto"/>
        <w:ind w:hanging="360"/>
        <w:rPr>
          <w:rFonts w:ascii="Times New Roman" w:hAnsi="Times New Roman" w:cs="Times New Roman"/>
          <w:bCs/>
          <w:i/>
          <w:sz w:val="24"/>
          <w:szCs w:val="24"/>
        </w:rPr>
      </w:pPr>
      <w:r w:rsidRPr="008E7EB7">
        <w:rPr>
          <w:rFonts w:ascii="Times New Roman" w:hAnsi="Times New Roman" w:cs="Times New Roman"/>
          <w:b/>
          <w:sz w:val="24"/>
          <w:szCs w:val="24"/>
        </w:rPr>
        <w:t>Key</w:t>
      </w:r>
      <w:r w:rsidR="00E4543E" w:rsidRPr="008E7EB7">
        <w:rPr>
          <w:rFonts w:ascii="Times New Roman" w:hAnsi="Times New Roman" w:cs="Times New Roman"/>
          <w:b/>
          <w:sz w:val="24"/>
          <w:szCs w:val="24"/>
          <w:lang w:val="en-US"/>
        </w:rPr>
        <w:t xml:space="preserve"> W</w:t>
      </w:r>
      <w:r w:rsidRPr="008E7EB7">
        <w:rPr>
          <w:rFonts w:ascii="Times New Roman" w:hAnsi="Times New Roman" w:cs="Times New Roman"/>
          <w:b/>
          <w:sz w:val="24"/>
          <w:szCs w:val="24"/>
        </w:rPr>
        <w:t xml:space="preserve">ords: </w:t>
      </w:r>
      <w:r w:rsidRPr="008E7EB7">
        <w:rPr>
          <w:rFonts w:ascii="Times New Roman" w:hAnsi="Times New Roman" w:cs="Times New Roman"/>
          <w:bCs/>
          <w:sz w:val="24"/>
          <w:szCs w:val="24"/>
        </w:rPr>
        <w:t xml:space="preserve">Online </w:t>
      </w:r>
      <w:r w:rsidR="00E4543E" w:rsidRPr="008E7EB7">
        <w:rPr>
          <w:rFonts w:ascii="Times New Roman" w:hAnsi="Times New Roman" w:cs="Times New Roman"/>
          <w:bCs/>
          <w:sz w:val="24"/>
          <w:szCs w:val="24"/>
          <w:lang w:val="en-US"/>
        </w:rPr>
        <w:t>L</w:t>
      </w:r>
      <w:r w:rsidRPr="008E7EB7">
        <w:rPr>
          <w:rFonts w:ascii="Times New Roman" w:hAnsi="Times New Roman" w:cs="Times New Roman"/>
          <w:bCs/>
          <w:sz w:val="24"/>
          <w:szCs w:val="24"/>
        </w:rPr>
        <w:t xml:space="preserve">earning, </w:t>
      </w:r>
      <w:r w:rsidR="00E4543E" w:rsidRPr="008E7EB7">
        <w:rPr>
          <w:rFonts w:ascii="Times New Roman" w:hAnsi="Times New Roman" w:cs="Times New Roman"/>
          <w:bCs/>
          <w:sz w:val="24"/>
          <w:szCs w:val="24"/>
          <w:lang w:val="en-US"/>
        </w:rPr>
        <w:t>P</w:t>
      </w:r>
      <w:r w:rsidRPr="008E7EB7">
        <w:rPr>
          <w:rFonts w:ascii="Times New Roman" w:hAnsi="Times New Roman" w:cs="Times New Roman"/>
          <w:bCs/>
          <w:sz w:val="24"/>
          <w:szCs w:val="24"/>
        </w:rPr>
        <w:t xml:space="preserve">erception, </w:t>
      </w:r>
      <w:r w:rsidR="00E4543E" w:rsidRPr="008E7EB7">
        <w:rPr>
          <w:rFonts w:ascii="Times New Roman" w:hAnsi="Times New Roman" w:cs="Times New Roman"/>
          <w:bCs/>
          <w:sz w:val="24"/>
          <w:szCs w:val="24"/>
          <w:lang w:val="en-US"/>
        </w:rPr>
        <w:t>E</w:t>
      </w:r>
      <w:r w:rsidRPr="008E7EB7">
        <w:rPr>
          <w:rFonts w:ascii="Times New Roman" w:hAnsi="Times New Roman" w:cs="Times New Roman"/>
          <w:bCs/>
          <w:sz w:val="24"/>
          <w:szCs w:val="24"/>
        </w:rPr>
        <w:t>ffective</w:t>
      </w:r>
      <w:r w:rsidR="00E4543E" w:rsidRPr="008E7EB7">
        <w:rPr>
          <w:rFonts w:ascii="Times New Roman" w:hAnsi="Times New Roman" w:cs="Times New Roman"/>
          <w:bCs/>
          <w:sz w:val="24"/>
          <w:szCs w:val="24"/>
          <w:lang w:val="en-US"/>
        </w:rPr>
        <w:t xml:space="preserve"> L</w:t>
      </w:r>
      <w:r w:rsidRPr="008E7EB7">
        <w:rPr>
          <w:rFonts w:ascii="Times New Roman" w:hAnsi="Times New Roman" w:cs="Times New Roman"/>
          <w:bCs/>
          <w:sz w:val="24"/>
          <w:szCs w:val="24"/>
        </w:rPr>
        <w:t>earning.</w:t>
      </w:r>
    </w:p>
    <w:p w14:paraId="006299E1" w14:textId="03606B25" w:rsidR="00C42450" w:rsidRPr="008E7EB7" w:rsidRDefault="00C42450" w:rsidP="001A324C">
      <w:pPr>
        <w:spacing w:line="240" w:lineRule="auto"/>
        <w:rPr>
          <w:rFonts w:ascii="Times New Roman" w:hAnsi="Times New Roman" w:cs="Times New Roman"/>
        </w:rPr>
      </w:pPr>
    </w:p>
    <w:p w14:paraId="24FB25A3" w14:textId="6F4EAAB1" w:rsidR="00E03DFA" w:rsidRPr="008E7EB7" w:rsidRDefault="00E03DFA" w:rsidP="005300A8">
      <w:pPr>
        <w:spacing w:before="240" w:line="240" w:lineRule="auto"/>
        <w:ind w:hanging="360"/>
        <w:rPr>
          <w:rFonts w:ascii="Times New Roman" w:hAnsi="Times New Roman" w:cs="Times New Roman"/>
          <w:b/>
          <w:bCs/>
          <w:sz w:val="24"/>
          <w:szCs w:val="24"/>
          <w:lang w:val="en-US"/>
        </w:rPr>
      </w:pPr>
      <w:r w:rsidRPr="008E7EB7">
        <w:rPr>
          <w:rFonts w:ascii="Times New Roman" w:hAnsi="Times New Roman" w:cs="Times New Roman"/>
          <w:b/>
          <w:bCs/>
          <w:sz w:val="24"/>
          <w:szCs w:val="24"/>
          <w:lang w:val="en-US"/>
        </w:rPr>
        <w:t>I</w:t>
      </w:r>
      <w:r w:rsidR="00E4543E" w:rsidRPr="008E7EB7">
        <w:rPr>
          <w:rFonts w:ascii="Times New Roman" w:hAnsi="Times New Roman" w:cs="Times New Roman"/>
          <w:b/>
          <w:bCs/>
          <w:sz w:val="24"/>
          <w:szCs w:val="24"/>
          <w:lang w:val="en-US"/>
        </w:rPr>
        <w:t>NTRODUCTION</w:t>
      </w:r>
    </w:p>
    <w:p w14:paraId="13BA1672" w14:textId="77777777" w:rsidR="00E03DFA" w:rsidRPr="008E7EB7" w:rsidRDefault="00E03DFA" w:rsidP="005300A8">
      <w:pPr>
        <w:pStyle w:val="root-block-node"/>
        <w:spacing w:before="240" w:beforeAutospacing="0" w:after="0" w:afterAutospacing="0"/>
        <w:ind w:left="-360" w:firstLine="720"/>
        <w:jc w:val="both"/>
      </w:pPr>
      <w:r w:rsidRPr="008E7EB7">
        <w:rPr>
          <w:lang w:val="en-US"/>
        </w:rPr>
        <w:t xml:space="preserve">Online learning is a major need for students today in terms of deepening their knowledge, expertise as well. </w:t>
      </w:r>
      <w:r w:rsidRPr="008E7EB7">
        <w:t>Online learning is known as an effective learning system because it has several advantages, including getting insights other than those taught in the classroom, flexible time, motivation to continue to develop and learn new things, in addition to the prospects for the future, whose competence and expertise can be sharpened from now on through available technology (Syauqi, et al. 2020).</w:t>
      </w:r>
      <w:r w:rsidRPr="008E7EB7">
        <w:rPr>
          <w:lang w:val="en-US"/>
        </w:rPr>
        <w:t xml:space="preserve"> </w:t>
      </w:r>
      <w:r w:rsidRPr="008E7EB7">
        <w:t>According to Syauqi, et al. (2020), online learning is becoming popular among institutions of any level today, and also, online learning has changed the way of conveying and receiving information between a teacher and a student.</w:t>
      </w:r>
    </w:p>
    <w:p w14:paraId="64FBD354" w14:textId="5B25A082" w:rsidR="00E03DFA" w:rsidRPr="008E7EB7" w:rsidRDefault="00E03DFA" w:rsidP="001A324C">
      <w:pPr>
        <w:pStyle w:val="root-block-node"/>
        <w:ind w:left="-360" w:firstLine="720"/>
        <w:jc w:val="both"/>
      </w:pPr>
      <w:bookmarkStart w:id="1" w:name="_Hlk79172871"/>
      <w:r w:rsidRPr="008E7EB7">
        <w:t xml:space="preserve">However, prior to the COVID-19 pandemic, the use of online-based learning was not as widespread as it is now. Since this fatal virus was first found in Wuhan, South China, in November 2019, the World Health Organization (WHO) has released a status update on the COVID-19 outbreak around the world. The virus then quickly spread over the world, including Indonesia as well. Then, on March 15, 2020, four days after WHO confirmed COVID-19 as a pandemic, at that time it began to hit Indonesia (Agung, et al. 2020). This new normal period has unquestionably influenced other aspects of life, particularly schooling. Due to the Corona Virus, educational institutions have been forced to transition from an offline to an online learning environment. As a result of the COVID-19 pandemic, Indonesia's Ministry of Education and Culture has been forced to </w:t>
      </w:r>
      <w:r w:rsidRPr="008E7EB7">
        <w:lastRenderedPageBreak/>
        <w:t>establish legislation that would transfer traditional classrooms to online classrooms as a result of the COVID-19 pandemic.</w:t>
      </w:r>
    </w:p>
    <w:bookmarkEnd w:id="1"/>
    <w:p w14:paraId="02533C26" w14:textId="7B8F6DE7" w:rsidR="00E03DFA" w:rsidRPr="008E7EB7" w:rsidRDefault="00E03DFA" w:rsidP="001A324C">
      <w:pPr>
        <w:pStyle w:val="root-block-node"/>
        <w:ind w:left="-360" w:firstLine="720"/>
        <w:jc w:val="both"/>
      </w:pPr>
      <w:r w:rsidRPr="008E7EB7">
        <w:t>Online learning has been used by several institutions for a long time and has proven to have a positive impact. One example is the research conducted by Konchan (2012) in Thailand, which shows that students and teachers are very satisfied with Edmodo as an online learning medium. and. Even so, many students are still unfamiliar with the use of the internet in education. Some of the students seem to have no interest at all in internet-based learning, which is currently being implemented in many schools.</w:t>
      </w:r>
      <w:r w:rsidR="00163FD4" w:rsidRPr="008E7EB7">
        <w:rPr>
          <w:lang w:val="en-US"/>
        </w:rPr>
        <w:t xml:space="preserve"> </w:t>
      </w:r>
      <w:r w:rsidRPr="008E7EB7">
        <w:t xml:space="preserve">Whether it's because of a lack of motivation from within each student, a lack of qualified facilities from the school, or a lack of understanding of using the internet to access deeper education, the absence of face-to-face classes as usual has resulted in new adaptations for students. In previous research by Krishnapatria (2020), </w:t>
      </w:r>
      <w:r w:rsidRPr="008E7EB7">
        <w:rPr>
          <w:lang w:val="en-US"/>
        </w:rPr>
        <w:t xml:space="preserve">it </w:t>
      </w:r>
      <w:r w:rsidRPr="008E7EB7">
        <w:t>discusses satisfaction and finds out how the continuation of e-learning in the future will involve international students in the business field of Padjajaran University who take English for business purposes and speaking for business purposes courses. Then in another study by Agung, et al. (2020), which discussed the problem of the lack of internet access and other supporting devices in remote areas of Indonesia, namely STKIP Pamane Talino students.</w:t>
      </w:r>
    </w:p>
    <w:p w14:paraId="4E374057" w14:textId="77777777" w:rsidR="00E03DFA" w:rsidRPr="008E7EB7" w:rsidRDefault="00E03DFA" w:rsidP="001A324C">
      <w:pPr>
        <w:spacing w:before="240" w:after="0" w:line="240" w:lineRule="auto"/>
        <w:ind w:left="-360" w:firstLine="720"/>
        <w:jc w:val="both"/>
        <w:rPr>
          <w:rFonts w:ascii="Times New Roman" w:eastAsia="Calibri" w:hAnsi="Times New Roman" w:cs="Times New Roman"/>
          <w:bCs/>
          <w:sz w:val="24"/>
          <w:szCs w:val="24"/>
        </w:rPr>
      </w:pPr>
      <w:r w:rsidRPr="008E7EB7">
        <w:rPr>
          <w:rFonts w:ascii="Times New Roman" w:eastAsia="Calibri" w:hAnsi="Times New Roman" w:cs="Times New Roman"/>
          <w:bCs/>
          <w:sz w:val="24"/>
          <w:szCs w:val="24"/>
          <w:lang w:val="en-US"/>
        </w:rPr>
        <w:t xml:space="preserve">In </w:t>
      </w:r>
      <w:r w:rsidRPr="008E7EB7">
        <w:rPr>
          <w:rFonts w:ascii="Times New Roman" w:eastAsia="Calibri" w:hAnsi="Times New Roman" w:cs="Times New Roman"/>
          <w:bCs/>
          <w:sz w:val="24"/>
          <w:szCs w:val="24"/>
        </w:rPr>
        <w:t>Wijayanengtias et al., (2020)</w:t>
      </w:r>
      <w:r w:rsidRPr="008E7EB7">
        <w:rPr>
          <w:rFonts w:ascii="Times New Roman" w:eastAsia="Calibri" w:hAnsi="Times New Roman" w:cs="Times New Roman"/>
          <w:bCs/>
          <w:sz w:val="24"/>
          <w:szCs w:val="24"/>
          <w:lang w:val="en-US"/>
        </w:rPr>
        <w:t xml:space="preserve"> they stated in their </w:t>
      </w:r>
      <w:r w:rsidRPr="008E7EB7">
        <w:rPr>
          <w:rFonts w:ascii="Times New Roman" w:eastAsia="Calibri" w:hAnsi="Times New Roman" w:cs="Times New Roman"/>
          <w:bCs/>
          <w:sz w:val="24"/>
          <w:szCs w:val="24"/>
        </w:rPr>
        <w:t>study used qualitative data, and the researcher interviewed ten people from Surabaya's top ten universities. this is a qualitative study that employs trend analysis, non-numerical data, in-depth questionnaires, and descriptive methods. Therefore,</w:t>
      </w:r>
      <w:r w:rsidRPr="008E7EB7">
        <w:rPr>
          <w:rFonts w:ascii="Times New Roman" w:hAnsi="Times New Roman" w:cs="Times New Roman"/>
          <w:sz w:val="24"/>
          <w:szCs w:val="24"/>
        </w:rPr>
        <w:t xml:space="preserve"> </w:t>
      </w:r>
      <w:r w:rsidRPr="008E7EB7">
        <w:rPr>
          <w:rFonts w:ascii="Times New Roman" w:eastAsia="Calibri" w:hAnsi="Times New Roman" w:cs="Times New Roman"/>
          <w:bCs/>
          <w:sz w:val="24"/>
          <w:szCs w:val="24"/>
        </w:rPr>
        <w:t>students' impressions of student engagement, accessibility, materials, and assignment delivery, as well as an online learning platform that met their needs and conditions, were examined in this study. These factors are needed to carry students perceptions of online learning to be more contextual to the needs of this study.</w:t>
      </w:r>
    </w:p>
    <w:p w14:paraId="5B75E645" w14:textId="1B91C3CE" w:rsidR="00E4543E" w:rsidRPr="008E7EB7" w:rsidRDefault="00E03DFA" w:rsidP="001A324C">
      <w:pPr>
        <w:pStyle w:val="root-block-node"/>
        <w:spacing w:before="240" w:beforeAutospacing="0" w:after="0" w:afterAutospacing="0"/>
        <w:ind w:left="-360" w:firstLine="720"/>
        <w:jc w:val="both"/>
      </w:pPr>
      <w:r w:rsidRPr="008E7EB7">
        <w:t xml:space="preserve">From the existing research, However, it is not only in these areas that experience this. Therefore, in this study, the existing problems are monitored according to what is happening in big cities. This research was conducted on class XI MIA MA Al-Maarif Singosari Malang. Some students are still unable to attend classes according to their schedule and are less enthusiastic about taking classes that are conducted online. </w:t>
      </w:r>
      <w:r w:rsidR="00163FD4" w:rsidRPr="008E7EB7">
        <w:rPr>
          <w:bCs/>
        </w:rPr>
        <w:t>Based on the background ,</w:t>
      </w:r>
      <w:r w:rsidR="00163FD4" w:rsidRPr="008E7EB7">
        <w:t>the objective of this study is to know students perception about  how is online learning system at the time of the COVID-19 outbrea</w:t>
      </w:r>
      <w:r w:rsidR="00163FD4" w:rsidRPr="008E7EB7">
        <w:rPr>
          <w:lang w:val="en-US"/>
        </w:rPr>
        <w:t>k</w:t>
      </w:r>
      <w:r w:rsidR="00163FD4" w:rsidRPr="008E7EB7">
        <w:t xml:space="preserve"> gives an effect on the study of  XI MIA  MA Al-Maarif students.</w:t>
      </w:r>
    </w:p>
    <w:p w14:paraId="4211754D" w14:textId="77777777" w:rsidR="00EF3627" w:rsidRPr="008E7EB7" w:rsidRDefault="00EF3627" w:rsidP="001A324C">
      <w:pPr>
        <w:pStyle w:val="root-block-node"/>
        <w:spacing w:before="240" w:beforeAutospacing="0" w:after="0" w:afterAutospacing="0"/>
        <w:ind w:left="-360" w:firstLine="720"/>
        <w:jc w:val="both"/>
      </w:pPr>
    </w:p>
    <w:p w14:paraId="30A12F18" w14:textId="714ECEB2" w:rsidR="00BA6169" w:rsidRPr="008E7EB7" w:rsidRDefault="00E4543E" w:rsidP="001A324C">
      <w:pPr>
        <w:spacing w:after="0" w:line="240" w:lineRule="auto"/>
        <w:ind w:hanging="360"/>
        <w:jc w:val="both"/>
        <w:rPr>
          <w:rFonts w:ascii="Times New Roman" w:hAnsi="Times New Roman" w:cs="Times New Roman"/>
          <w:b/>
          <w:bCs/>
          <w:sz w:val="24"/>
          <w:szCs w:val="24"/>
          <w:lang w:val="en-US" w:eastAsia="id-ID"/>
        </w:rPr>
      </w:pPr>
      <w:r w:rsidRPr="008E7EB7">
        <w:rPr>
          <w:rFonts w:ascii="Times New Roman" w:hAnsi="Times New Roman" w:cs="Times New Roman"/>
          <w:b/>
          <w:bCs/>
          <w:sz w:val="24"/>
          <w:szCs w:val="24"/>
          <w:lang w:val="en-US" w:eastAsia="id-ID"/>
        </w:rPr>
        <w:t>METHOD</w:t>
      </w:r>
    </w:p>
    <w:p w14:paraId="031DED71" w14:textId="77777777" w:rsidR="00D4144A" w:rsidRPr="008E7EB7" w:rsidRDefault="00D4144A" w:rsidP="007568B9">
      <w:pPr>
        <w:spacing w:after="0" w:line="240" w:lineRule="auto"/>
        <w:jc w:val="both"/>
        <w:rPr>
          <w:rFonts w:ascii="Times New Roman" w:eastAsia="Calibri" w:hAnsi="Times New Roman" w:cs="Times New Roman"/>
          <w:sz w:val="24"/>
          <w:szCs w:val="24"/>
        </w:rPr>
      </w:pPr>
    </w:p>
    <w:p w14:paraId="46EDC034" w14:textId="09A469A7" w:rsidR="00311EBB" w:rsidRPr="008E7EB7" w:rsidRDefault="00D21EC3" w:rsidP="001A324C">
      <w:pPr>
        <w:spacing w:after="0" w:line="240" w:lineRule="auto"/>
        <w:ind w:left="-360" w:firstLine="720"/>
        <w:jc w:val="both"/>
        <w:rPr>
          <w:rFonts w:ascii="Times New Roman" w:eastAsia="Calibri" w:hAnsi="Times New Roman" w:cs="Times New Roman"/>
          <w:bCs/>
          <w:sz w:val="24"/>
          <w:szCs w:val="24"/>
          <w:lang w:val="en-US"/>
        </w:rPr>
      </w:pPr>
      <w:r w:rsidRPr="008E7EB7">
        <w:rPr>
          <w:rFonts w:ascii="Times New Roman" w:hAnsi="Times New Roman" w:cs="Times New Roman"/>
          <w:sz w:val="24"/>
          <w:szCs w:val="24"/>
          <w:lang w:val="en-US"/>
        </w:rPr>
        <w:t xml:space="preserve">A </w:t>
      </w:r>
      <w:r w:rsidRPr="008E7EB7">
        <w:rPr>
          <w:rFonts w:ascii="Times New Roman" w:hAnsi="Times New Roman" w:cs="Times New Roman"/>
          <w:sz w:val="24"/>
          <w:szCs w:val="24"/>
        </w:rPr>
        <w:t>descriptive qualitative design will be used in this investigation.</w:t>
      </w:r>
      <w:r w:rsidRPr="008E7EB7">
        <w:rPr>
          <w:rFonts w:ascii="Times New Roman" w:hAnsi="Times New Roman" w:cs="Times New Roman"/>
          <w:sz w:val="24"/>
          <w:szCs w:val="24"/>
          <w:lang w:val="en-US"/>
        </w:rPr>
        <w:t xml:space="preserve"> </w:t>
      </w:r>
      <w:r w:rsidRPr="008E7EB7">
        <w:rPr>
          <w:rFonts w:ascii="Times New Roman" w:eastAsia="Calibri" w:hAnsi="Times New Roman" w:cs="Times New Roman"/>
          <w:bCs/>
          <w:sz w:val="24"/>
          <w:szCs w:val="24"/>
        </w:rPr>
        <w:t>According to Arikunto (2013)</w:t>
      </w:r>
      <w:r w:rsidRPr="008E7EB7">
        <w:rPr>
          <w:rFonts w:ascii="Times New Roman" w:eastAsia="Calibri" w:hAnsi="Times New Roman" w:cs="Times New Roman"/>
          <w:bCs/>
          <w:sz w:val="24"/>
          <w:szCs w:val="24"/>
          <w:lang w:val="en-US"/>
        </w:rPr>
        <w:t xml:space="preserve"> he stated that </w:t>
      </w:r>
      <w:r w:rsidRPr="008E7EB7">
        <w:rPr>
          <w:rFonts w:ascii="Times New Roman" w:eastAsia="Calibri" w:hAnsi="Times New Roman" w:cs="Times New Roman"/>
          <w:bCs/>
          <w:sz w:val="24"/>
          <w:szCs w:val="24"/>
        </w:rPr>
        <w:t xml:space="preserve">descriptive research involves investigating or describing settings, conditions, events, or activities so that the study's findings can be presented in a research report. </w:t>
      </w:r>
      <w:r w:rsidR="00A10247" w:rsidRPr="008E7EB7">
        <w:rPr>
          <w:rFonts w:ascii="Times New Roman" w:eastAsia="Calibri" w:hAnsi="Times New Roman" w:cs="Times New Roman"/>
          <w:bCs/>
          <w:sz w:val="24"/>
          <w:szCs w:val="24"/>
        </w:rPr>
        <w:t xml:space="preserve">The techniques used in the research process, such as data gathering, data analysis, and reporting writing, are referred to as research designs </w:t>
      </w:r>
      <w:r w:rsidR="00A10247" w:rsidRPr="008E7EB7">
        <w:rPr>
          <w:rFonts w:ascii="Times New Roman" w:eastAsia="Calibri" w:hAnsi="Times New Roman" w:cs="Times New Roman"/>
          <w:bCs/>
          <w:sz w:val="24"/>
          <w:szCs w:val="24"/>
          <w:lang w:val="en-US"/>
        </w:rPr>
        <w:t>(</w:t>
      </w:r>
      <w:r w:rsidR="00A10247" w:rsidRPr="008E7EB7">
        <w:rPr>
          <w:rFonts w:ascii="Times New Roman" w:eastAsia="Calibri" w:hAnsi="Times New Roman" w:cs="Times New Roman"/>
          <w:bCs/>
          <w:sz w:val="24"/>
          <w:szCs w:val="24"/>
        </w:rPr>
        <w:t>Cresswell</w:t>
      </w:r>
      <w:r w:rsidR="00A10247" w:rsidRPr="008E7EB7">
        <w:rPr>
          <w:rFonts w:ascii="Times New Roman" w:eastAsia="Calibri" w:hAnsi="Times New Roman" w:cs="Times New Roman"/>
          <w:bCs/>
          <w:sz w:val="24"/>
          <w:szCs w:val="24"/>
          <w:lang w:val="en-US"/>
        </w:rPr>
        <w:t xml:space="preserve"> et al.</w:t>
      </w:r>
      <w:r w:rsidR="00A10247" w:rsidRPr="008E7EB7">
        <w:rPr>
          <w:rFonts w:ascii="Times New Roman" w:eastAsia="Calibri" w:hAnsi="Times New Roman" w:cs="Times New Roman"/>
          <w:bCs/>
          <w:sz w:val="24"/>
          <w:szCs w:val="24"/>
        </w:rPr>
        <w:t xml:space="preserve"> 2012). </w:t>
      </w:r>
      <w:r w:rsidRPr="008E7EB7">
        <w:rPr>
          <w:rFonts w:ascii="Times New Roman" w:eastAsia="Calibri" w:hAnsi="Times New Roman" w:cs="Times New Roman"/>
          <w:bCs/>
          <w:sz w:val="24"/>
          <w:szCs w:val="24"/>
        </w:rPr>
        <w:t>So, the researcher will employ descriptive qualitative analysis to reveal the findings of this investigation.</w:t>
      </w:r>
      <w:r w:rsidRPr="008E7EB7">
        <w:rPr>
          <w:rFonts w:ascii="Times New Roman" w:eastAsia="Calibri" w:hAnsi="Times New Roman" w:cs="Times New Roman"/>
          <w:bCs/>
          <w:sz w:val="24"/>
          <w:szCs w:val="24"/>
          <w:lang w:val="en-US"/>
        </w:rPr>
        <w:t xml:space="preserve"> </w:t>
      </w:r>
    </w:p>
    <w:p w14:paraId="1E541A94" w14:textId="23E7A824" w:rsidR="007568B9" w:rsidRPr="008E7EB7" w:rsidRDefault="007568B9" w:rsidP="007568B9">
      <w:pPr>
        <w:spacing w:before="240" w:after="0" w:line="240" w:lineRule="auto"/>
        <w:ind w:left="-360"/>
        <w:jc w:val="both"/>
        <w:rPr>
          <w:rFonts w:ascii="Times New Roman" w:eastAsia="Calibri" w:hAnsi="Times New Roman" w:cs="Times New Roman"/>
          <w:b/>
          <w:bCs/>
          <w:sz w:val="24"/>
          <w:szCs w:val="24"/>
        </w:rPr>
      </w:pPr>
      <w:bookmarkStart w:id="2" w:name="_Hlk97064127"/>
      <w:r w:rsidRPr="008E7EB7">
        <w:rPr>
          <w:rFonts w:ascii="Times New Roman" w:eastAsia="Calibri" w:hAnsi="Times New Roman" w:cs="Times New Roman"/>
          <w:sz w:val="24"/>
          <w:szCs w:val="24"/>
        </w:rPr>
        <w:tab/>
      </w:r>
      <w:r w:rsidRPr="008E7EB7">
        <w:rPr>
          <w:rFonts w:ascii="Times New Roman" w:eastAsia="Calibri" w:hAnsi="Times New Roman" w:cs="Times New Roman"/>
          <w:sz w:val="24"/>
          <w:szCs w:val="24"/>
        </w:rPr>
        <w:tab/>
      </w:r>
      <w:r w:rsidRPr="008E7EB7">
        <w:rPr>
          <w:rFonts w:ascii="Times New Roman" w:eastAsia="Calibri" w:hAnsi="Times New Roman" w:cs="Times New Roman"/>
          <w:sz w:val="24"/>
          <w:szCs w:val="24"/>
          <w:lang w:val="en-US"/>
        </w:rPr>
        <w:t xml:space="preserve">The Participants are from in the </w:t>
      </w:r>
      <w:r w:rsidR="00526B44" w:rsidRPr="008E7EB7">
        <w:rPr>
          <w:rFonts w:ascii="Times New Roman" w:eastAsia="Calibri" w:hAnsi="Times New Roman" w:cs="Times New Roman"/>
          <w:sz w:val="24"/>
          <w:szCs w:val="24"/>
          <w:lang w:val="en-US"/>
        </w:rPr>
        <w:t>second grade</w:t>
      </w:r>
      <w:r w:rsidR="00D45065" w:rsidRPr="008E7EB7">
        <w:rPr>
          <w:rFonts w:ascii="Times New Roman" w:eastAsia="Calibri" w:hAnsi="Times New Roman" w:cs="Times New Roman"/>
          <w:sz w:val="24"/>
          <w:szCs w:val="24"/>
          <w:lang w:val="en-US"/>
        </w:rPr>
        <w:t xml:space="preserve"> of  Senior High School at MIA MA Al-Maarif Singosari Malang. </w:t>
      </w:r>
      <w:r w:rsidRPr="008E7EB7">
        <w:rPr>
          <w:rFonts w:ascii="Times New Roman" w:eastAsia="Calibri" w:hAnsi="Times New Roman" w:cs="Times New Roman"/>
          <w:sz w:val="24"/>
          <w:szCs w:val="24"/>
          <w:lang w:val="en-US"/>
        </w:rPr>
        <w:t xml:space="preserve"> </w:t>
      </w:r>
      <w:r w:rsidRPr="008E7EB7">
        <w:rPr>
          <w:rFonts w:ascii="Times New Roman" w:eastAsia="Calibri" w:hAnsi="Times New Roman" w:cs="Times New Roman"/>
          <w:sz w:val="24"/>
          <w:szCs w:val="24"/>
        </w:rPr>
        <w:t xml:space="preserve">To obtain the required data data, including the first by asking for approval on the validation of the questions to be distributed, to the supervisor, the second asking permission </w:t>
      </w:r>
      <w:r w:rsidRPr="008E7EB7">
        <w:rPr>
          <w:rFonts w:ascii="Times New Roman" w:eastAsia="Calibri" w:hAnsi="Times New Roman" w:cs="Times New Roman"/>
          <w:sz w:val="24"/>
          <w:szCs w:val="24"/>
        </w:rPr>
        <w:lastRenderedPageBreak/>
        <w:t>from the homeroom teacher to conduct research. The third is asking the participants through the WhatsApp group, before the participants answer the questions on the google form, the researcher explains to the participants how and what for this study. The question only focuses on how students perceive the application of online learning during the Covid-19 pandemic.</w:t>
      </w:r>
      <w:bookmarkEnd w:id="2"/>
      <w:r w:rsidRPr="008E7EB7">
        <w:rPr>
          <w:rFonts w:ascii="Times New Roman" w:eastAsia="Calibri" w:hAnsi="Times New Roman" w:cs="Times New Roman"/>
          <w:sz w:val="24"/>
          <w:szCs w:val="24"/>
        </w:rPr>
        <w:t xml:space="preserve"> To avoid misunderstanding the meaning of the questions, the researcher provided a translation for each question.</w:t>
      </w:r>
    </w:p>
    <w:p w14:paraId="63AA6252" w14:textId="77777777" w:rsidR="005300A8" w:rsidRPr="008E7EB7" w:rsidRDefault="005300A8" w:rsidP="001A324C">
      <w:pPr>
        <w:spacing w:after="0" w:line="240" w:lineRule="auto"/>
        <w:ind w:left="-360" w:firstLine="720"/>
        <w:jc w:val="both"/>
        <w:rPr>
          <w:rFonts w:ascii="Times New Roman" w:eastAsia="Calibri" w:hAnsi="Times New Roman" w:cs="Times New Roman"/>
          <w:bCs/>
          <w:sz w:val="24"/>
          <w:szCs w:val="24"/>
          <w:lang w:val="en-US"/>
        </w:rPr>
      </w:pPr>
    </w:p>
    <w:p w14:paraId="139A2D06" w14:textId="21D79A17" w:rsidR="00D21EC3" w:rsidRPr="008E7EB7" w:rsidRDefault="00D21EC3" w:rsidP="001A324C">
      <w:pPr>
        <w:spacing w:after="0" w:line="240" w:lineRule="auto"/>
        <w:ind w:left="-360" w:firstLine="720"/>
        <w:jc w:val="both"/>
        <w:rPr>
          <w:rFonts w:ascii="Times New Roman" w:eastAsia="Calibri" w:hAnsi="Times New Roman" w:cs="Times New Roman"/>
          <w:bCs/>
          <w:sz w:val="24"/>
          <w:szCs w:val="24"/>
        </w:rPr>
      </w:pPr>
      <w:r w:rsidRPr="008E7EB7">
        <w:rPr>
          <w:rFonts w:ascii="Times New Roman" w:eastAsia="Calibri" w:hAnsi="Times New Roman" w:cs="Times New Roman"/>
          <w:bCs/>
          <w:sz w:val="24"/>
          <w:szCs w:val="24"/>
        </w:rPr>
        <w:t>To collect valid data from the problems in question, the researcher used closed-ended and open-ended questions research instruments. The first type of question according to Cohen et al,.</w:t>
      </w:r>
      <w:r w:rsidRPr="008E7EB7">
        <w:rPr>
          <w:rFonts w:ascii="Times New Roman" w:hAnsi="Times New Roman" w:cs="Times New Roman"/>
          <w:sz w:val="24"/>
          <w:szCs w:val="24"/>
        </w:rPr>
        <w:t xml:space="preserve"> (2013)</w:t>
      </w:r>
      <w:r w:rsidRPr="008E7EB7">
        <w:rPr>
          <w:rFonts w:ascii="Times New Roman" w:eastAsia="Calibri" w:hAnsi="Times New Roman" w:cs="Times New Roman"/>
          <w:bCs/>
          <w:sz w:val="24"/>
          <w:szCs w:val="24"/>
        </w:rPr>
        <w:t xml:space="preserve"> in Krishnapatria (2020) is an uncomplicated question that is systematic so that it is easier to manage. While the second type of question requires a review where participants have the opportunity to express ideas and raise critical thoughts from each participant in dealing with the online learning system during this pandemic, according to Krishnapatria (2020) open-ended questions can raise their critical thinking. and express problems when online learning in the current new normal.</w:t>
      </w:r>
    </w:p>
    <w:p w14:paraId="673F2564" w14:textId="77777777" w:rsidR="005300A8" w:rsidRPr="008E7EB7" w:rsidRDefault="005300A8" w:rsidP="001A324C">
      <w:pPr>
        <w:spacing w:after="0" w:line="240" w:lineRule="auto"/>
        <w:ind w:left="-360" w:firstLine="720"/>
        <w:jc w:val="both"/>
        <w:rPr>
          <w:rFonts w:ascii="Times New Roman" w:eastAsia="Calibri" w:hAnsi="Times New Roman" w:cs="Times New Roman"/>
          <w:bCs/>
          <w:sz w:val="24"/>
          <w:szCs w:val="24"/>
        </w:rPr>
      </w:pPr>
    </w:p>
    <w:p w14:paraId="499F7AD3" w14:textId="41F4D9D5" w:rsidR="00311EBB" w:rsidRPr="008E7EB7" w:rsidRDefault="00311EBB" w:rsidP="001A324C">
      <w:pPr>
        <w:spacing w:after="0" w:line="240" w:lineRule="auto"/>
        <w:ind w:left="-360" w:firstLine="720"/>
        <w:jc w:val="both"/>
        <w:outlineLvl w:val="0"/>
        <w:rPr>
          <w:rFonts w:ascii="Times New Roman" w:hAnsi="Times New Roman" w:cs="Times New Roman"/>
          <w:sz w:val="24"/>
          <w:szCs w:val="24"/>
        </w:rPr>
      </w:pPr>
      <w:r w:rsidRPr="008E7EB7">
        <w:rPr>
          <w:rFonts w:ascii="Times New Roman" w:hAnsi="Times New Roman" w:cs="Times New Roman"/>
          <w:kern w:val="36"/>
          <w:sz w:val="24"/>
          <w:szCs w:val="24"/>
          <w:lang w:val="en-US"/>
        </w:rPr>
        <w:t>T</w:t>
      </w:r>
      <w:r w:rsidRPr="008E7EB7">
        <w:rPr>
          <w:rFonts w:ascii="Times New Roman" w:hAnsi="Times New Roman" w:cs="Times New Roman"/>
          <w:kern w:val="36"/>
          <w:sz w:val="24"/>
          <w:szCs w:val="24"/>
        </w:rPr>
        <w:t xml:space="preserve">here are 20 questions close-ended which The questionnaire in this instrument used the Likert Scale. Sugiyono (2014) in Anggraini (2021) argued that the Likert Scale is used to assess a person or a group attitudes, opinions, and perceptions of social phenomena. There are 4 choices in each question, namely strongly agree, agree, disagree, and strongly disagree. </w:t>
      </w:r>
      <w:r w:rsidRPr="008E7EB7">
        <w:rPr>
          <w:rFonts w:ascii="Times New Roman" w:hAnsi="Times New Roman" w:cs="Times New Roman"/>
          <w:sz w:val="24"/>
          <w:szCs w:val="24"/>
        </w:rPr>
        <w:t>The questions for the first session is the Likert scale adopted from Anggraini  (2021)</w:t>
      </w:r>
      <w:r w:rsidRPr="008E7EB7">
        <w:rPr>
          <w:rFonts w:ascii="Times New Roman" w:hAnsi="Times New Roman" w:cs="Times New Roman"/>
          <w:sz w:val="24"/>
          <w:szCs w:val="24"/>
          <w:lang w:val="en-US"/>
        </w:rPr>
        <w:t xml:space="preserve"> her statement</w:t>
      </w:r>
      <w:r w:rsidRPr="008E7EB7">
        <w:rPr>
          <w:rFonts w:ascii="Times New Roman" w:hAnsi="Times New Roman" w:cs="Times New Roman"/>
          <w:sz w:val="24"/>
          <w:szCs w:val="24"/>
        </w:rPr>
        <w:t xml:space="preserve"> which shows 3 problems that usually occur in online learning</w:t>
      </w:r>
      <w:r w:rsidRPr="008E7EB7">
        <w:rPr>
          <w:rFonts w:ascii="Times New Roman" w:hAnsi="Times New Roman" w:cs="Times New Roman"/>
          <w:sz w:val="24"/>
          <w:szCs w:val="24"/>
          <w:lang w:val="en-US"/>
        </w:rPr>
        <w:t xml:space="preserve">. </w:t>
      </w:r>
      <w:r w:rsidRPr="008E7EB7">
        <w:rPr>
          <w:rFonts w:ascii="Times New Roman" w:hAnsi="Times New Roman" w:cs="Times New Roman"/>
          <w:sz w:val="24"/>
          <w:szCs w:val="24"/>
        </w:rPr>
        <w:t xml:space="preserve"> </w:t>
      </w:r>
      <w:r w:rsidRPr="008E7EB7">
        <w:rPr>
          <w:rFonts w:ascii="Times New Roman" w:hAnsi="Times New Roman" w:cs="Times New Roman"/>
          <w:sz w:val="24"/>
          <w:szCs w:val="24"/>
          <w:lang w:val="en-US"/>
        </w:rPr>
        <w:t>A</w:t>
      </w:r>
      <w:r w:rsidRPr="008E7EB7">
        <w:rPr>
          <w:rFonts w:ascii="Times New Roman" w:hAnsi="Times New Roman" w:cs="Times New Roman"/>
          <w:sz w:val="24"/>
          <w:szCs w:val="24"/>
        </w:rPr>
        <w:t>ccording to Fortune et al. (2011) in Anggraini (2021)</w:t>
      </w:r>
      <w:r w:rsidRPr="008E7EB7">
        <w:rPr>
          <w:rFonts w:ascii="Times New Roman" w:hAnsi="Times New Roman" w:cs="Times New Roman"/>
          <w:sz w:val="24"/>
          <w:szCs w:val="24"/>
          <w:lang w:val="en-US"/>
        </w:rPr>
        <w:t xml:space="preserve"> they said that</w:t>
      </w:r>
      <w:r w:rsidRPr="008E7EB7">
        <w:rPr>
          <w:rFonts w:ascii="Times New Roman" w:hAnsi="Times New Roman" w:cs="Times New Roman"/>
          <w:sz w:val="24"/>
          <w:szCs w:val="24"/>
        </w:rPr>
        <w:t xml:space="preserve"> these three challenges that commonly arise in online learning, namely the dimension of teaching material from 1 to 6, the dimension of atmosphere or learning environment from 7 to 14, and the final dimension of student interaction from 15 to 20.</w:t>
      </w:r>
    </w:p>
    <w:p w14:paraId="7515E938" w14:textId="120F7872" w:rsidR="000F02FE" w:rsidRPr="008E7EB7" w:rsidRDefault="00311EBB" w:rsidP="00D4144A">
      <w:pPr>
        <w:spacing w:before="240" w:line="240" w:lineRule="auto"/>
        <w:ind w:left="-360" w:firstLine="720"/>
        <w:jc w:val="both"/>
        <w:outlineLvl w:val="0"/>
        <w:rPr>
          <w:rFonts w:ascii="Times New Roman" w:hAnsi="Times New Roman" w:cs="Times New Roman"/>
          <w:kern w:val="36"/>
          <w:sz w:val="24"/>
          <w:szCs w:val="24"/>
        </w:rPr>
      </w:pPr>
      <w:r w:rsidRPr="008E7EB7">
        <w:rPr>
          <w:rFonts w:ascii="Times New Roman" w:hAnsi="Times New Roman" w:cs="Times New Roman"/>
          <w:sz w:val="24"/>
          <w:szCs w:val="24"/>
        </w:rPr>
        <w:t>Furthermore, the open-ended questions are adopted from Panoramaed.com</w:t>
      </w:r>
      <w:r w:rsidRPr="008E7EB7">
        <w:rPr>
          <w:rFonts w:ascii="Times New Roman" w:hAnsi="Times New Roman" w:cs="Times New Roman"/>
          <w:kern w:val="36"/>
          <w:sz w:val="24"/>
          <w:szCs w:val="24"/>
        </w:rPr>
        <w:t>, there are 5 open-ended questions, in the form of questions that focus them on answering with a description of their point of view on online learning during a pandemic, their difficulties while online learning and what obstacles they often</w:t>
      </w:r>
      <w:r w:rsidRPr="008E7EB7">
        <w:rPr>
          <w:rFonts w:ascii="Times New Roman" w:eastAsia="Calibri" w:hAnsi="Times New Roman" w:cs="Times New Roman"/>
          <w:sz w:val="24"/>
          <w:szCs w:val="24"/>
        </w:rPr>
        <w:t xml:space="preserve">, the researcher took several steps to take and collecting </w:t>
      </w:r>
      <w:r w:rsidRPr="008E7EB7">
        <w:rPr>
          <w:rFonts w:ascii="Times New Roman" w:hAnsi="Times New Roman" w:cs="Times New Roman"/>
          <w:kern w:val="36"/>
          <w:sz w:val="24"/>
          <w:szCs w:val="24"/>
        </w:rPr>
        <w:t>experience when learning online regarding the system used.</w:t>
      </w:r>
      <w:r w:rsidRPr="008E7EB7">
        <w:rPr>
          <w:rFonts w:ascii="Times New Roman" w:eastAsia="Calibri" w:hAnsi="Times New Roman" w:cs="Times New Roman"/>
          <w:sz w:val="24"/>
          <w:szCs w:val="24"/>
        </w:rPr>
        <w:t>.</w:t>
      </w:r>
    </w:p>
    <w:p w14:paraId="11A769A5" w14:textId="545AE7B4" w:rsidR="000F02FE" w:rsidRPr="008E7EB7" w:rsidRDefault="00311EBB" w:rsidP="001A324C">
      <w:pPr>
        <w:spacing w:before="240" w:line="240" w:lineRule="auto"/>
        <w:ind w:left="-360" w:firstLine="720"/>
        <w:jc w:val="both"/>
        <w:outlineLvl w:val="0"/>
        <w:rPr>
          <w:rFonts w:ascii="Times New Roman" w:eastAsia="Calibri" w:hAnsi="Times New Roman" w:cs="Times New Roman"/>
          <w:sz w:val="24"/>
          <w:szCs w:val="24"/>
        </w:rPr>
      </w:pPr>
      <w:r w:rsidRPr="008E7EB7">
        <w:rPr>
          <w:rFonts w:ascii="Times New Roman" w:eastAsia="Calibri" w:hAnsi="Times New Roman" w:cs="Times New Roman"/>
          <w:sz w:val="24"/>
          <w:szCs w:val="24"/>
        </w:rPr>
        <w:t>Data analysis is the systematic process of analyzing data that has been gathered in Ermawati  (2020), so at this stage the researcher uses three parallel paths to evaluate the data in this study: data reduction, data display, and generating conclusions or verification.</w:t>
      </w:r>
      <w:r w:rsidRPr="008E7EB7">
        <w:rPr>
          <w:rFonts w:ascii="Times New Roman" w:eastAsia="Calibri" w:hAnsi="Times New Roman" w:cs="Times New Roman"/>
          <w:sz w:val="24"/>
          <w:szCs w:val="24"/>
          <w:lang w:val="en-US"/>
        </w:rPr>
        <w:t xml:space="preserve"> </w:t>
      </w:r>
      <w:r w:rsidRPr="008E7EB7">
        <w:rPr>
          <w:rFonts w:ascii="Times New Roman" w:eastAsia="Calibri" w:hAnsi="Times New Roman" w:cs="Times New Roman"/>
          <w:sz w:val="24"/>
          <w:szCs w:val="24"/>
        </w:rPr>
        <w:t>The researcher collects all the data that has been obtained and describes the important information from the answers to the questionnaire. The data that was not relevant to the research topics was discarded. The researcher then exhibited the data in the form of descriptive after collecting and decreasing it. The results of qualitative research are generally in the form of data in the form of simple narratives which do not reduce the message obtained from the research conducted and conclusions can be drawn from structured delivery.</w:t>
      </w:r>
      <w:r w:rsidR="000F02FE" w:rsidRPr="008E7EB7">
        <w:rPr>
          <w:rFonts w:ascii="Times New Roman" w:eastAsia="Calibri" w:hAnsi="Times New Roman" w:cs="Times New Roman"/>
          <w:sz w:val="24"/>
          <w:szCs w:val="24"/>
          <w:lang w:val="en-US"/>
        </w:rPr>
        <w:t xml:space="preserve"> </w:t>
      </w:r>
      <w:r w:rsidRPr="008E7EB7">
        <w:rPr>
          <w:rFonts w:ascii="Times New Roman" w:eastAsia="Calibri" w:hAnsi="Times New Roman" w:cs="Times New Roman"/>
          <w:sz w:val="24"/>
          <w:szCs w:val="24"/>
        </w:rPr>
        <w:t>And entering the last stage is generating a conclusion or verification. Qualitative data have temporary data conclusions</w:t>
      </w:r>
      <w:r w:rsidR="000F02FE" w:rsidRPr="008E7EB7">
        <w:rPr>
          <w:rFonts w:ascii="Times New Roman" w:eastAsia="Calibri" w:hAnsi="Times New Roman" w:cs="Times New Roman"/>
          <w:sz w:val="24"/>
          <w:szCs w:val="24"/>
          <w:lang w:val="en-US"/>
        </w:rPr>
        <w:t xml:space="preserve">. </w:t>
      </w:r>
      <w:r w:rsidR="000F02FE" w:rsidRPr="008E7EB7">
        <w:rPr>
          <w:rFonts w:ascii="Times New Roman" w:eastAsia="Calibri" w:hAnsi="Times New Roman" w:cs="Times New Roman"/>
          <w:sz w:val="24"/>
          <w:szCs w:val="24"/>
        </w:rPr>
        <w:t>Ermawati (2020) said that if the researcher does not uncover sufficient evidence to justify the next round of data collection, the "final" conclusion may not be made until the data collection is completed. The researcher in this study displays data from the display.</w:t>
      </w:r>
    </w:p>
    <w:p w14:paraId="3E77BF81" w14:textId="2676D2F3" w:rsidR="000F02FE" w:rsidRPr="008E7EB7" w:rsidRDefault="000F02FE" w:rsidP="001A324C">
      <w:pPr>
        <w:spacing w:before="240" w:line="240" w:lineRule="auto"/>
        <w:ind w:left="-360"/>
        <w:jc w:val="both"/>
        <w:outlineLvl w:val="0"/>
        <w:rPr>
          <w:rFonts w:ascii="Times New Roman" w:eastAsia="Calibri" w:hAnsi="Times New Roman" w:cs="Times New Roman"/>
          <w:b/>
          <w:bCs/>
          <w:sz w:val="24"/>
          <w:szCs w:val="24"/>
          <w:lang w:val="en-US"/>
        </w:rPr>
      </w:pPr>
      <w:r w:rsidRPr="008E7EB7">
        <w:rPr>
          <w:rFonts w:ascii="Times New Roman" w:eastAsia="Calibri" w:hAnsi="Times New Roman" w:cs="Times New Roman"/>
          <w:b/>
          <w:bCs/>
          <w:sz w:val="24"/>
          <w:szCs w:val="24"/>
          <w:lang w:val="en-US"/>
        </w:rPr>
        <w:t>FINDING AND DISCUSSIONS</w:t>
      </w:r>
    </w:p>
    <w:p w14:paraId="06EE0DBF" w14:textId="11C4B1B6" w:rsidR="000F02FE" w:rsidRPr="008E7EB7" w:rsidRDefault="000F02FE" w:rsidP="001A324C">
      <w:pPr>
        <w:spacing w:line="240" w:lineRule="auto"/>
        <w:ind w:left="-360" w:firstLine="720"/>
        <w:contextualSpacing/>
        <w:jc w:val="both"/>
        <w:rPr>
          <w:rFonts w:ascii="Times New Roman" w:hAnsi="Times New Roman" w:cs="Times New Roman"/>
          <w:sz w:val="24"/>
          <w:szCs w:val="24"/>
          <w:lang w:val="en-US"/>
        </w:rPr>
      </w:pPr>
      <w:r w:rsidRPr="008E7EB7">
        <w:rPr>
          <w:rFonts w:ascii="Times New Roman" w:hAnsi="Times New Roman" w:cs="Times New Roman"/>
          <w:sz w:val="24"/>
          <w:szCs w:val="24"/>
        </w:rPr>
        <w:lastRenderedPageBreak/>
        <w:t>From the results of data analysis, it is known that online learning has an impact on students in managing the time they will use. Of the total participants who answer closed questions, agree that online learning can train in managing time, then questions 34.8% stated strongly agree that during online learning it is easy to manage time, 54.2% agree, and 13% Disagree</w:t>
      </w:r>
      <w:r w:rsidR="00AA0C28" w:rsidRPr="008E7EB7">
        <w:rPr>
          <w:rFonts w:ascii="Times New Roman" w:hAnsi="Times New Roman" w:cs="Times New Roman"/>
          <w:sz w:val="24"/>
          <w:szCs w:val="24"/>
          <w:lang w:val="en-US"/>
        </w:rPr>
        <w:t xml:space="preserve">. </w:t>
      </w:r>
      <w:r w:rsidRPr="008E7EB7">
        <w:rPr>
          <w:rFonts w:ascii="Times New Roman" w:hAnsi="Times New Roman" w:cs="Times New Roman"/>
          <w:sz w:val="24"/>
          <w:szCs w:val="24"/>
        </w:rPr>
        <w:t xml:space="preserve"> When they ere given open-ended questions, it turn out that they still has difficulty managing time to study or do other things as well. It can be seen in one student who said “</w:t>
      </w:r>
      <w:r w:rsidRPr="008E7EB7">
        <w:rPr>
          <w:rFonts w:ascii="Times New Roman" w:hAnsi="Times New Roman" w:cs="Times New Roman"/>
          <w:i/>
          <w:sz w:val="24"/>
          <w:szCs w:val="24"/>
        </w:rPr>
        <w:t>when the teacher gives us so many schoolwork and the teacher doesn't give us enough time to do it, so I doing it until midnight and ruining my sleep schedule.</w:t>
      </w:r>
      <w:r w:rsidRPr="008E7EB7">
        <w:rPr>
          <w:rFonts w:ascii="Times New Roman" w:hAnsi="Times New Roman" w:cs="Times New Roman"/>
          <w:sz w:val="24"/>
          <w:szCs w:val="24"/>
        </w:rPr>
        <w:t xml:space="preserve">” </w:t>
      </w:r>
      <w:r w:rsidRPr="008E7EB7">
        <w:rPr>
          <w:rFonts w:ascii="Times New Roman" w:hAnsi="Times New Roman" w:cs="Times New Roman"/>
          <w:sz w:val="24"/>
          <w:szCs w:val="24"/>
          <w:lang w:val="en-US"/>
        </w:rPr>
        <w:t>The difficulty in time management was caused by the difficulty of students to focus due to distance learning.</w:t>
      </w:r>
      <w:r w:rsidR="00AA0C28" w:rsidRPr="008E7EB7">
        <w:rPr>
          <w:rFonts w:ascii="Times New Roman" w:hAnsi="Times New Roman" w:cs="Times New Roman"/>
          <w:sz w:val="24"/>
          <w:szCs w:val="24"/>
          <w:lang w:val="en-US"/>
        </w:rPr>
        <w:t xml:space="preserve"> </w:t>
      </w:r>
      <w:r w:rsidRPr="008E7EB7">
        <w:rPr>
          <w:rFonts w:ascii="Times New Roman" w:hAnsi="Times New Roman" w:cs="Times New Roman"/>
          <w:sz w:val="24"/>
          <w:szCs w:val="24"/>
          <w:lang w:val="en-US"/>
        </w:rPr>
        <w:t>In addition, due to the large amount of homework given and the lack of a more in-depth explanation by the teacher before giving the assignment, students lack time to complete the task. Moreover, the result of the open-ended questionnaire can be seen on the diagram below.</w:t>
      </w:r>
    </w:p>
    <w:p w14:paraId="41E24E03" w14:textId="77777777" w:rsidR="005300A8" w:rsidRPr="008E7EB7" w:rsidRDefault="005300A8" w:rsidP="001A324C">
      <w:pPr>
        <w:spacing w:line="240" w:lineRule="auto"/>
        <w:ind w:left="-360" w:firstLine="720"/>
        <w:contextualSpacing/>
        <w:jc w:val="both"/>
        <w:rPr>
          <w:rFonts w:ascii="Times New Roman" w:hAnsi="Times New Roman" w:cs="Times New Roman"/>
          <w:sz w:val="24"/>
          <w:szCs w:val="24"/>
        </w:rPr>
      </w:pPr>
    </w:p>
    <w:p w14:paraId="533F59BE" w14:textId="39DE1FFD" w:rsidR="000F02FE" w:rsidRPr="008E7EB7" w:rsidRDefault="000F02FE" w:rsidP="001A324C">
      <w:pPr>
        <w:spacing w:line="240" w:lineRule="auto"/>
        <w:ind w:firstLine="720"/>
        <w:contextualSpacing/>
        <w:jc w:val="center"/>
        <w:rPr>
          <w:rFonts w:ascii="Times New Roman" w:hAnsi="Times New Roman" w:cs="Times New Roman"/>
          <w:sz w:val="24"/>
          <w:szCs w:val="24"/>
        </w:rPr>
      </w:pPr>
      <w:r w:rsidRPr="008E7EB7">
        <w:rPr>
          <w:rFonts w:ascii="Times New Roman" w:hAnsi="Times New Roman" w:cs="Times New Roman"/>
          <w:noProof/>
          <w:lang w:eastAsia="id-ID"/>
        </w:rPr>
        <w:drawing>
          <wp:inline distT="0" distB="0" distL="0" distR="0" wp14:anchorId="4E911A43" wp14:editId="3D39AA82">
            <wp:extent cx="3562350" cy="2028825"/>
            <wp:effectExtent l="0" t="0" r="0" b="9525"/>
            <wp:docPr id="3" name="Chart 3">
              <a:extLst xmlns:a="http://schemas.openxmlformats.org/drawingml/2006/main">
                <a:ext uri="{FF2B5EF4-FFF2-40B4-BE49-F238E27FC236}">
                  <a16:creationId xmlns:a16="http://schemas.microsoft.com/office/drawing/2014/main" id="{0A759482-E7F0-4C6F-B342-A490665D5F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97DFFA2" w14:textId="77777777" w:rsidR="005300A8" w:rsidRPr="008E7EB7" w:rsidRDefault="005300A8" w:rsidP="001A324C">
      <w:pPr>
        <w:spacing w:line="240" w:lineRule="auto"/>
        <w:ind w:firstLine="720"/>
        <w:contextualSpacing/>
        <w:jc w:val="center"/>
        <w:rPr>
          <w:rFonts w:ascii="Times New Roman" w:hAnsi="Times New Roman" w:cs="Times New Roman"/>
          <w:sz w:val="24"/>
          <w:szCs w:val="24"/>
        </w:rPr>
      </w:pPr>
    </w:p>
    <w:p w14:paraId="0CE60D78" w14:textId="2C675EC3" w:rsidR="00F81C07" w:rsidRPr="008E7EB7" w:rsidRDefault="00D36FB0" w:rsidP="001A324C">
      <w:pPr>
        <w:spacing w:before="240" w:after="0" w:line="240" w:lineRule="auto"/>
        <w:ind w:firstLine="720"/>
        <w:contextualSpacing/>
        <w:jc w:val="both"/>
        <w:rPr>
          <w:rFonts w:ascii="Times New Roman" w:hAnsi="Times New Roman" w:cs="Times New Roman"/>
          <w:sz w:val="24"/>
          <w:szCs w:val="24"/>
          <w:lang w:val="en-US"/>
        </w:rPr>
      </w:pPr>
      <w:r w:rsidRPr="008E7EB7">
        <w:rPr>
          <w:rFonts w:ascii="Times New Roman" w:hAnsi="Times New Roman" w:cs="Times New Roman"/>
          <w:sz w:val="24"/>
          <w:szCs w:val="24"/>
        </w:rPr>
        <w:t>Students' motivation is also necessary, especially such as the current conditions during the Covid-19 pandemic. It is found that during online learning most of them are motivated to be enthusiastic in learning through online learning. However, outside the learning process, most of them do not have more enthusiasm to learn the material.</w:t>
      </w:r>
      <w:r w:rsidR="00AA0C28" w:rsidRPr="008E7EB7">
        <w:rPr>
          <w:rFonts w:ascii="Times New Roman" w:hAnsi="Times New Roman" w:cs="Times New Roman"/>
          <w:sz w:val="24"/>
          <w:szCs w:val="24"/>
          <w:lang w:val="en-US"/>
        </w:rPr>
        <w:t xml:space="preserve"> The result of close-ended questions can be seen in table (see appen</w:t>
      </w:r>
      <w:r w:rsidR="00F81C07" w:rsidRPr="008E7EB7">
        <w:rPr>
          <w:rFonts w:ascii="Times New Roman" w:hAnsi="Times New Roman" w:cs="Times New Roman"/>
          <w:sz w:val="24"/>
          <w:szCs w:val="24"/>
          <w:lang w:val="en-US"/>
        </w:rPr>
        <w:t xml:space="preserve">dix). While open-ended questions </w:t>
      </w:r>
      <w:r w:rsidR="00F81C07" w:rsidRPr="008E7EB7">
        <w:rPr>
          <w:rFonts w:ascii="Times New Roman" w:hAnsi="Times New Roman" w:cs="Times New Roman"/>
          <w:sz w:val="24"/>
          <w:szCs w:val="24"/>
        </w:rPr>
        <w:t>shown by the following student statements: "</w:t>
      </w:r>
      <w:r w:rsidR="00F81C07" w:rsidRPr="008E7EB7">
        <w:rPr>
          <w:rFonts w:ascii="Times New Roman" w:hAnsi="Times New Roman" w:cs="Times New Roman"/>
          <w:i/>
          <w:sz w:val="24"/>
          <w:szCs w:val="24"/>
        </w:rPr>
        <w:t>the hardest thing is when I find it difficult to understand and very lazy to do, but I have to fight it</w:t>
      </w:r>
      <w:r w:rsidR="00C31D51" w:rsidRPr="008E7EB7">
        <w:rPr>
          <w:rFonts w:ascii="Times New Roman" w:hAnsi="Times New Roman" w:cs="Times New Roman"/>
          <w:i/>
          <w:sz w:val="24"/>
          <w:szCs w:val="24"/>
          <w:lang w:val="en-US"/>
        </w:rPr>
        <w:t>.</w:t>
      </w:r>
      <w:r w:rsidR="00F81C07" w:rsidRPr="008E7EB7">
        <w:rPr>
          <w:rFonts w:ascii="Times New Roman" w:hAnsi="Times New Roman" w:cs="Times New Roman"/>
          <w:sz w:val="24"/>
          <w:szCs w:val="24"/>
        </w:rPr>
        <w:t>"</w:t>
      </w:r>
      <w:r w:rsidR="00C31D51" w:rsidRPr="008E7EB7">
        <w:rPr>
          <w:rFonts w:ascii="Times New Roman" w:hAnsi="Times New Roman" w:cs="Times New Roman"/>
          <w:sz w:val="24"/>
          <w:szCs w:val="24"/>
          <w:lang w:val="en-US"/>
        </w:rPr>
        <w:t xml:space="preserve"> </w:t>
      </w:r>
      <w:r w:rsidR="00F81C07" w:rsidRPr="008E7EB7">
        <w:rPr>
          <w:rFonts w:ascii="Times New Roman" w:hAnsi="Times New Roman" w:cs="Times New Roman"/>
          <w:sz w:val="24"/>
          <w:szCs w:val="24"/>
        </w:rPr>
        <w:t>They still try to do their best, even though they think that it is very difficult to face the problems that are in themselves.</w:t>
      </w:r>
      <w:r w:rsidR="00F81C07" w:rsidRPr="008E7EB7">
        <w:rPr>
          <w:rFonts w:ascii="Times New Roman" w:hAnsi="Times New Roman" w:cs="Times New Roman"/>
          <w:sz w:val="24"/>
          <w:szCs w:val="24"/>
          <w:lang w:val="en-US"/>
        </w:rPr>
        <w:t xml:space="preserve"> Based on the questionnaire also known that students expect their teacher to use animation, more quizzes, utilizing creative teaching media or apps such as </w:t>
      </w:r>
      <w:r w:rsidR="00F81C07" w:rsidRPr="008E7EB7">
        <w:rPr>
          <w:rFonts w:ascii="Times New Roman" w:hAnsi="Times New Roman" w:cs="Times New Roman"/>
          <w:i/>
          <w:iCs/>
          <w:sz w:val="24"/>
          <w:szCs w:val="24"/>
          <w:lang w:val="en-US"/>
        </w:rPr>
        <w:t>YouTube, TikTok, Google Meet,</w:t>
      </w:r>
      <w:r w:rsidR="00F81C07" w:rsidRPr="008E7EB7">
        <w:rPr>
          <w:rFonts w:ascii="Times New Roman" w:hAnsi="Times New Roman" w:cs="Times New Roman"/>
          <w:sz w:val="24"/>
          <w:szCs w:val="24"/>
          <w:lang w:val="en-US"/>
        </w:rPr>
        <w:t xml:space="preserve"> etc., so that the teaching-learning process could be more enjoyable. Furthermore, adapting creative teaching method, giving well summarize of the material that day, and games would increase the students’ motivation in learning. Moreover, the result of the open-ended questionnaire can be seen on the diagram below.</w:t>
      </w:r>
    </w:p>
    <w:p w14:paraId="14AB2760" w14:textId="77777777" w:rsidR="00FC2EB6" w:rsidRPr="008E7EB7" w:rsidRDefault="00FC2EB6" w:rsidP="001A324C">
      <w:pPr>
        <w:spacing w:before="240" w:after="0" w:line="240" w:lineRule="auto"/>
        <w:ind w:firstLine="720"/>
        <w:contextualSpacing/>
        <w:jc w:val="both"/>
        <w:rPr>
          <w:rFonts w:ascii="Times New Roman" w:hAnsi="Times New Roman" w:cs="Times New Roman"/>
          <w:sz w:val="24"/>
          <w:szCs w:val="24"/>
          <w:lang w:val="en-US"/>
        </w:rPr>
      </w:pPr>
    </w:p>
    <w:p w14:paraId="709F7089" w14:textId="4B5B6D97" w:rsidR="00F81C07" w:rsidRPr="008E7EB7" w:rsidRDefault="00F81C07" w:rsidP="001A324C">
      <w:pPr>
        <w:spacing w:before="240" w:after="0" w:line="240" w:lineRule="auto"/>
        <w:ind w:firstLine="720"/>
        <w:contextualSpacing/>
        <w:jc w:val="center"/>
        <w:rPr>
          <w:rFonts w:ascii="Times New Roman" w:hAnsi="Times New Roman" w:cs="Times New Roman"/>
          <w:sz w:val="24"/>
          <w:szCs w:val="24"/>
        </w:rPr>
      </w:pPr>
      <w:r w:rsidRPr="008E7EB7">
        <w:rPr>
          <w:rFonts w:ascii="Times New Roman" w:hAnsi="Times New Roman" w:cs="Times New Roman"/>
          <w:noProof/>
          <w:lang w:eastAsia="id-ID"/>
        </w:rPr>
        <w:lastRenderedPageBreak/>
        <w:drawing>
          <wp:inline distT="0" distB="0" distL="0" distR="0" wp14:anchorId="1F554ABB" wp14:editId="7876E3D3">
            <wp:extent cx="3467100" cy="1962150"/>
            <wp:effectExtent l="0" t="0" r="0" b="0"/>
            <wp:docPr id="11" name="Chart 11">
              <a:extLst xmlns:a="http://schemas.openxmlformats.org/drawingml/2006/main">
                <a:ext uri="{FF2B5EF4-FFF2-40B4-BE49-F238E27FC236}">
                  <a16:creationId xmlns:a16="http://schemas.microsoft.com/office/drawing/2014/main" id="{8F2DE79A-F71B-4873-9D75-D0F9B77A32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D881D71" w14:textId="77777777" w:rsidR="005300A8" w:rsidRPr="008E7EB7" w:rsidRDefault="005300A8" w:rsidP="001A324C">
      <w:pPr>
        <w:spacing w:before="240" w:after="0" w:line="240" w:lineRule="auto"/>
        <w:ind w:firstLine="720"/>
        <w:contextualSpacing/>
        <w:jc w:val="center"/>
        <w:rPr>
          <w:rFonts w:ascii="Times New Roman" w:hAnsi="Times New Roman" w:cs="Times New Roman"/>
          <w:sz w:val="24"/>
          <w:szCs w:val="24"/>
        </w:rPr>
      </w:pPr>
    </w:p>
    <w:p w14:paraId="6EE58F07" w14:textId="4EEC01CF" w:rsidR="00F81C07" w:rsidRPr="008E7EB7" w:rsidRDefault="00F81C07" w:rsidP="001A324C">
      <w:pPr>
        <w:tabs>
          <w:tab w:val="left" w:pos="0"/>
        </w:tabs>
        <w:spacing w:line="240" w:lineRule="auto"/>
        <w:contextualSpacing/>
        <w:jc w:val="both"/>
        <w:rPr>
          <w:rFonts w:ascii="Times New Roman" w:hAnsi="Times New Roman" w:cs="Times New Roman"/>
        </w:rPr>
      </w:pPr>
      <w:r w:rsidRPr="008E7EB7">
        <w:rPr>
          <w:rFonts w:ascii="Times New Roman" w:hAnsi="Times New Roman" w:cs="Times New Roman"/>
          <w:sz w:val="24"/>
          <w:szCs w:val="24"/>
        </w:rPr>
        <w:t>The spirit of learning is one of the factors in increasing self-development. In this case, the researcher found that the online learning system implemented from a distance did not always have a bad impact. In terms of honesty, during online learning, students gave answers that were not too bad, namely 21% strongly agree, 43% agree, and 34% disagree. So it can be obtained that students are more diligent and active in online learning to get better grades. The percentage obtained is 21.7% choosing strongly agree, 65.2% choosing agree, and even so there will be students who still disagree, namely 13.1%. On the last point about self-improvement, which is about the ability to master material which has increased since online learning during the COVID-19 period, the results show 17.4% of students chose strongly agree, 43.5% of students chose to agree, 34.8% of students chose to disagree, and 5.3% of the other students voted strongly disagree</w:t>
      </w:r>
      <w:r w:rsidRPr="008E7EB7">
        <w:rPr>
          <w:rFonts w:ascii="Times New Roman" w:hAnsi="Times New Roman" w:cs="Times New Roman"/>
          <w:b/>
          <w:i/>
          <w:sz w:val="24"/>
          <w:szCs w:val="24"/>
        </w:rPr>
        <w:t>.</w:t>
      </w:r>
      <w:r w:rsidRPr="008E7EB7">
        <w:rPr>
          <w:rFonts w:ascii="Times New Roman" w:hAnsi="Times New Roman" w:cs="Times New Roman"/>
        </w:rPr>
        <w:t xml:space="preserve"> </w:t>
      </w:r>
    </w:p>
    <w:p w14:paraId="4F0E40AF" w14:textId="77777777" w:rsidR="005300A8" w:rsidRPr="008E7EB7" w:rsidRDefault="005300A8" w:rsidP="001A324C">
      <w:pPr>
        <w:tabs>
          <w:tab w:val="left" w:pos="0"/>
        </w:tabs>
        <w:spacing w:line="240" w:lineRule="auto"/>
        <w:contextualSpacing/>
        <w:jc w:val="both"/>
        <w:rPr>
          <w:rFonts w:ascii="Times New Roman" w:hAnsi="Times New Roman" w:cs="Times New Roman"/>
        </w:rPr>
      </w:pPr>
    </w:p>
    <w:p w14:paraId="77ACEDC2" w14:textId="457BB24B" w:rsidR="00F81C07" w:rsidRPr="008E7EB7" w:rsidRDefault="00F81C07" w:rsidP="001A324C">
      <w:pPr>
        <w:tabs>
          <w:tab w:val="left" w:pos="1367"/>
        </w:tabs>
        <w:spacing w:line="240" w:lineRule="auto"/>
        <w:contextualSpacing/>
        <w:jc w:val="center"/>
        <w:rPr>
          <w:rFonts w:ascii="Times New Roman" w:hAnsi="Times New Roman" w:cs="Times New Roman"/>
          <w:sz w:val="24"/>
          <w:szCs w:val="24"/>
          <w:lang w:val="en-US"/>
        </w:rPr>
      </w:pPr>
      <w:r w:rsidRPr="008E7EB7">
        <w:rPr>
          <w:rFonts w:ascii="Times New Roman" w:hAnsi="Times New Roman" w:cs="Times New Roman"/>
          <w:noProof/>
          <w:lang w:eastAsia="id-ID"/>
        </w:rPr>
        <w:drawing>
          <wp:inline distT="0" distB="0" distL="0" distR="0" wp14:anchorId="69868B6D" wp14:editId="0472DC57">
            <wp:extent cx="3448050" cy="1828800"/>
            <wp:effectExtent l="0" t="0" r="0" b="0"/>
            <wp:docPr id="4" name="Chart 4">
              <a:extLst xmlns:a="http://schemas.openxmlformats.org/drawingml/2006/main">
                <a:ext uri="{FF2B5EF4-FFF2-40B4-BE49-F238E27FC236}">
                  <a16:creationId xmlns:a16="http://schemas.microsoft.com/office/drawing/2014/main" id="{DF410EE8-082A-484E-B516-941560F09F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573B5C8" w14:textId="77777777" w:rsidR="005300A8" w:rsidRPr="008E7EB7" w:rsidRDefault="005300A8" w:rsidP="001A324C">
      <w:pPr>
        <w:tabs>
          <w:tab w:val="left" w:pos="1367"/>
        </w:tabs>
        <w:spacing w:line="240" w:lineRule="auto"/>
        <w:contextualSpacing/>
        <w:jc w:val="center"/>
        <w:rPr>
          <w:rFonts w:ascii="Times New Roman" w:hAnsi="Times New Roman" w:cs="Times New Roman"/>
          <w:sz w:val="24"/>
          <w:szCs w:val="24"/>
          <w:lang w:val="en-US"/>
        </w:rPr>
      </w:pPr>
    </w:p>
    <w:p w14:paraId="402A332C" w14:textId="474A6AF2" w:rsidR="00F81C07" w:rsidRPr="008E7EB7" w:rsidRDefault="00F81C07" w:rsidP="001A324C">
      <w:pPr>
        <w:tabs>
          <w:tab w:val="left" w:pos="0"/>
        </w:tabs>
        <w:spacing w:line="240" w:lineRule="auto"/>
        <w:contextualSpacing/>
        <w:jc w:val="both"/>
        <w:rPr>
          <w:rFonts w:ascii="Times New Roman" w:hAnsi="Times New Roman" w:cs="Times New Roman"/>
          <w:color w:val="202124"/>
          <w:spacing w:val="3"/>
          <w:sz w:val="24"/>
          <w:szCs w:val="24"/>
          <w:shd w:val="clear" w:color="auto" w:fill="F8F9FA"/>
        </w:rPr>
      </w:pPr>
      <w:r w:rsidRPr="008E7EB7">
        <w:rPr>
          <w:rFonts w:ascii="Times New Roman" w:hAnsi="Times New Roman" w:cs="Times New Roman"/>
          <w:sz w:val="24"/>
          <w:szCs w:val="24"/>
          <w:lang w:val="en-US"/>
        </w:rPr>
        <w:tab/>
        <w:t xml:space="preserve">Based on the result of open-ended questionnaire as can be seen on the diagram above, it is known that mostly students get helped in doing their homework. However, kind of help they got is vary, it because they might ask their friends, or parents. Those who have no help with their schoolwork might finish their homework by reading other resources or internet. </w:t>
      </w:r>
      <w:r w:rsidRPr="008E7EB7">
        <w:rPr>
          <w:rFonts w:ascii="Times New Roman" w:hAnsi="Times New Roman" w:cs="Times New Roman"/>
          <w:sz w:val="24"/>
          <w:szCs w:val="24"/>
        </w:rPr>
        <w:t>In conclusion, many students experienced improvements in terms of learning and also in overcoming assignments online. Any of the following statements can also be used to prove this: “</w:t>
      </w:r>
      <w:r w:rsidRPr="008E7EB7">
        <w:rPr>
          <w:rFonts w:ascii="Times New Roman" w:hAnsi="Times New Roman" w:cs="Times New Roman"/>
          <w:i/>
          <w:color w:val="202124"/>
          <w:spacing w:val="3"/>
          <w:sz w:val="24"/>
          <w:szCs w:val="24"/>
          <w:shd w:val="clear" w:color="auto" w:fill="F8F9FA"/>
        </w:rPr>
        <w:t>when it comes to understanding the meaning of a text. how to solve it by looking for the meaning one by one or the unknown</w:t>
      </w:r>
      <w:r w:rsidRPr="008E7EB7">
        <w:rPr>
          <w:rFonts w:ascii="Times New Roman" w:hAnsi="Times New Roman" w:cs="Times New Roman"/>
          <w:color w:val="202124"/>
          <w:spacing w:val="3"/>
          <w:sz w:val="24"/>
          <w:szCs w:val="24"/>
          <w:shd w:val="clear" w:color="auto" w:fill="F8F9FA"/>
        </w:rPr>
        <w:t>.”</w:t>
      </w:r>
    </w:p>
    <w:p w14:paraId="436C3E67" w14:textId="523C073E" w:rsidR="00CC54CE" w:rsidRPr="008E7EB7" w:rsidRDefault="00CC54CE" w:rsidP="001A324C">
      <w:pPr>
        <w:pStyle w:val="ListParagraph"/>
        <w:spacing w:after="0" w:line="240" w:lineRule="auto"/>
        <w:ind w:left="0" w:firstLine="720"/>
        <w:contextualSpacing/>
        <w:jc w:val="both"/>
        <w:rPr>
          <w:rFonts w:ascii="Times New Roman" w:hAnsi="Times New Roman" w:cs="Times New Roman"/>
          <w:sz w:val="24"/>
          <w:szCs w:val="24"/>
        </w:rPr>
      </w:pPr>
      <w:r w:rsidRPr="008E7EB7">
        <w:rPr>
          <w:rFonts w:ascii="Times New Roman" w:hAnsi="Times New Roman" w:cs="Times New Roman"/>
          <w:sz w:val="24"/>
          <w:szCs w:val="24"/>
        </w:rPr>
        <w:t xml:space="preserve"> </w:t>
      </w:r>
      <w:r w:rsidR="00671A62" w:rsidRPr="008E7EB7">
        <w:rPr>
          <w:rFonts w:ascii="Times New Roman" w:hAnsi="Times New Roman" w:cs="Times New Roman"/>
          <w:sz w:val="24"/>
          <w:szCs w:val="24"/>
        </w:rPr>
        <w:t>A</w:t>
      </w:r>
      <w:r w:rsidRPr="008E7EB7">
        <w:rPr>
          <w:rFonts w:ascii="Times New Roman" w:hAnsi="Times New Roman" w:cs="Times New Roman"/>
          <w:sz w:val="24"/>
          <w:szCs w:val="24"/>
        </w:rPr>
        <w:t xml:space="preserve">nalysis of the questionnaires that have been filled out by participants about students' perceptions of the online learning system during the COVID-19 pandemic. This can be proven </w:t>
      </w:r>
      <w:r w:rsidRPr="008E7EB7">
        <w:rPr>
          <w:rFonts w:ascii="Times New Roman" w:hAnsi="Times New Roman" w:cs="Times New Roman"/>
          <w:sz w:val="24"/>
          <w:szCs w:val="24"/>
        </w:rPr>
        <w:lastRenderedPageBreak/>
        <w:t>by the percentage results as follows: 17.4% of students chose strongly agree, 21.7% of students chose to agree, 39.1% of students chose to disagree, and 21.7% of students chose strongly disagree. However, there are still many students who give positive responses and state that online learning has a positive impact on students, namely by learning new things from online learning media provided by the teacher or from other platforms, such as one student who stated "</w:t>
      </w:r>
      <w:r w:rsidRPr="008E7EB7">
        <w:rPr>
          <w:rFonts w:ascii="Times New Roman" w:hAnsi="Times New Roman" w:cs="Times New Roman"/>
          <w:i/>
          <w:sz w:val="24"/>
          <w:szCs w:val="24"/>
        </w:rPr>
        <w:t>packaging teaching and learning activities with different models so that it makes me not easily bored</w:t>
      </w:r>
      <w:r w:rsidRPr="008E7EB7">
        <w:rPr>
          <w:rFonts w:ascii="Times New Roman" w:hAnsi="Times New Roman" w:cs="Times New Roman"/>
          <w:i/>
          <w:sz w:val="24"/>
          <w:szCs w:val="24"/>
          <w:lang w:val="id-ID"/>
        </w:rPr>
        <w:t>.</w:t>
      </w:r>
      <w:r w:rsidRPr="008E7EB7">
        <w:rPr>
          <w:rFonts w:ascii="Times New Roman" w:hAnsi="Times New Roman" w:cs="Times New Roman"/>
          <w:sz w:val="24"/>
          <w:szCs w:val="24"/>
        </w:rPr>
        <w:t>” Also, giving well summarize after the teaching and learning process is expected by the students. This kind, and other teaching method would help students to have a good point of view about the subject they learn. Moreover, the result of the open-ended questionnaire can be seen on the diagram below.</w:t>
      </w:r>
    </w:p>
    <w:p w14:paraId="0CF58E99" w14:textId="2847D440" w:rsidR="00CC54CE" w:rsidRPr="008E7EB7" w:rsidRDefault="00CC54CE" w:rsidP="001A324C">
      <w:pPr>
        <w:pStyle w:val="ListParagraph"/>
        <w:spacing w:after="0" w:line="240" w:lineRule="auto"/>
        <w:ind w:left="0" w:firstLine="720"/>
        <w:contextualSpacing/>
        <w:jc w:val="center"/>
        <w:rPr>
          <w:rFonts w:ascii="Times New Roman" w:hAnsi="Times New Roman" w:cs="Times New Roman"/>
          <w:sz w:val="24"/>
          <w:szCs w:val="24"/>
        </w:rPr>
      </w:pPr>
      <w:r w:rsidRPr="008E7EB7">
        <w:rPr>
          <w:rFonts w:ascii="Times New Roman" w:hAnsi="Times New Roman" w:cs="Times New Roman"/>
          <w:noProof/>
          <w:lang w:val="id-ID" w:eastAsia="id-ID"/>
        </w:rPr>
        <w:drawing>
          <wp:inline distT="0" distB="0" distL="0" distR="0" wp14:anchorId="409763F0" wp14:editId="08405D4C">
            <wp:extent cx="3171825" cy="1714500"/>
            <wp:effectExtent l="0" t="0" r="9525" b="0"/>
            <wp:docPr id="5" name="Chart 5">
              <a:extLst xmlns:a="http://schemas.openxmlformats.org/drawingml/2006/main">
                <a:ext uri="{FF2B5EF4-FFF2-40B4-BE49-F238E27FC236}">
                  <a16:creationId xmlns:a16="http://schemas.microsoft.com/office/drawing/2014/main" id="{8F2DE79A-F71B-4873-9D75-D0F9B77A32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6A65218" w14:textId="77777777" w:rsidR="005300A8" w:rsidRPr="008E7EB7" w:rsidRDefault="005300A8" w:rsidP="001A324C">
      <w:pPr>
        <w:pStyle w:val="ListParagraph"/>
        <w:spacing w:after="0" w:line="240" w:lineRule="auto"/>
        <w:ind w:left="0" w:firstLine="720"/>
        <w:contextualSpacing/>
        <w:jc w:val="center"/>
        <w:rPr>
          <w:rFonts w:ascii="Times New Roman" w:hAnsi="Times New Roman" w:cs="Times New Roman"/>
          <w:sz w:val="24"/>
          <w:szCs w:val="24"/>
        </w:rPr>
      </w:pPr>
    </w:p>
    <w:p w14:paraId="208CD482" w14:textId="15A8616D" w:rsidR="00312488" w:rsidRPr="008E7EB7" w:rsidRDefault="00312488" w:rsidP="001A324C">
      <w:pPr>
        <w:tabs>
          <w:tab w:val="left" w:pos="0"/>
        </w:tabs>
        <w:spacing w:line="240" w:lineRule="auto"/>
        <w:contextualSpacing/>
        <w:jc w:val="both"/>
        <w:rPr>
          <w:rFonts w:ascii="Times New Roman" w:hAnsi="Times New Roman" w:cs="Times New Roman"/>
        </w:rPr>
      </w:pPr>
      <w:r w:rsidRPr="008E7EB7">
        <w:rPr>
          <w:rFonts w:ascii="Times New Roman" w:hAnsi="Times New Roman" w:cs="Times New Roman"/>
          <w:sz w:val="24"/>
          <w:szCs w:val="24"/>
        </w:rPr>
        <w:t>The spirit of learning is one of the factors in increasing self-development. In this case, the researcher found that the online learning system implemented from a distance did not always have a bad impact. In terms of honesty, during online learning, students gave answers that were not too bad, namely 21% strongly agree, 43% agree, and 34% disagree. So it can be obtained that students are more diligent and active in online learning to get better grades. The percentage obtained is 21.7% choosing strongly agree, 65.2% choosing agree, and even so there will be students who still disagree, namely 13.1%. On the last point about self-improvement, which is about the ability to master material which has increased since online learning during the COVID-19 period, the results show 17.4% of students chose strongly agree, 43.5% of students chose to agree, 34.8% of students chose to disagree, and 5.3% of the other students voted strongly disagree</w:t>
      </w:r>
      <w:r w:rsidRPr="008E7EB7">
        <w:rPr>
          <w:rFonts w:ascii="Times New Roman" w:hAnsi="Times New Roman" w:cs="Times New Roman"/>
          <w:b/>
          <w:i/>
          <w:sz w:val="24"/>
          <w:szCs w:val="24"/>
        </w:rPr>
        <w:t>.</w:t>
      </w:r>
      <w:r w:rsidRPr="008E7EB7">
        <w:rPr>
          <w:rFonts w:ascii="Times New Roman" w:hAnsi="Times New Roman" w:cs="Times New Roman"/>
        </w:rPr>
        <w:t xml:space="preserve"> </w:t>
      </w:r>
    </w:p>
    <w:p w14:paraId="77AE4BFD" w14:textId="77777777" w:rsidR="005300A8" w:rsidRPr="008E7EB7" w:rsidRDefault="005300A8" w:rsidP="001A324C">
      <w:pPr>
        <w:tabs>
          <w:tab w:val="left" w:pos="0"/>
        </w:tabs>
        <w:spacing w:line="240" w:lineRule="auto"/>
        <w:contextualSpacing/>
        <w:jc w:val="both"/>
        <w:rPr>
          <w:rFonts w:ascii="Times New Roman" w:hAnsi="Times New Roman" w:cs="Times New Roman"/>
        </w:rPr>
      </w:pPr>
    </w:p>
    <w:p w14:paraId="55C14B47" w14:textId="5535C579" w:rsidR="00312488" w:rsidRPr="008E7EB7" w:rsidRDefault="00312488" w:rsidP="001A324C">
      <w:pPr>
        <w:tabs>
          <w:tab w:val="left" w:pos="1367"/>
        </w:tabs>
        <w:spacing w:line="240" w:lineRule="auto"/>
        <w:contextualSpacing/>
        <w:jc w:val="center"/>
        <w:rPr>
          <w:rFonts w:ascii="Times New Roman" w:hAnsi="Times New Roman" w:cs="Times New Roman"/>
          <w:sz w:val="24"/>
          <w:szCs w:val="24"/>
          <w:lang w:val="en-US"/>
        </w:rPr>
      </w:pPr>
      <w:r w:rsidRPr="008E7EB7">
        <w:rPr>
          <w:rFonts w:ascii="Times New Roman" w:hAnsi="Times New Roman" w:cs="Times New Roman"/>
          <w:noProof/>
          <w:lang w:eastAsia="id-ID"/>
        </w:rPr>
        <w:drawing>
          <wp:inline distT="0" distB="0" distL="0" distR="0" wp14:anchorId="6F77EC56" wp14:editId="05742ED8">
            <wp:extent cx="2971800" cy="1752600"/>
            <wp:effectExtent l="0" t="0" r="0" b="0"/>
            <wp:docPr id="1" name="Chart 1">
              <a:extLst xmlns:a="http://schemas.openxmlformats.org/drawingml/2006/main">
                <a:ext uri="{FF2B5EF4-FFF2-40B4-BE49-F238E27FC236}">
                  <a16:creationId xmlns:a16="http://schemas.microsoft.com/office/drawing/2014/main" id="{DF410EE8-082A-484E-B516-941560F09F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AE584DB" w14:textId="77777777" w:rsidR="005300A8" w:rsidRPr="008E7EB7" w:rsidRDefault="005300A8" w:rsidP="001A324C">
      <w:pPr>
        <w:tabs>
          <w:tab w:val="left" w:pos="1367"/>
        </w:tabs>
        <w:spacing w:line="240" w:lineRule="auto"/>
        <w:contextualSpacing/>
        <w:jc w:val="center"/>
        <w:rPr>
          <w:rFonts w:ascii="Times New Roman" w:hAnsi="Times New Roman" w:cs="Times New Roman"/>
          <w:sz w:val="24"/>
          <w:szCs w:val="24"/>
          <w:lang w:val="en-US"/>
        </w:rPr>
      </w:pPr>
    </w:p>
    <w:p w14:paraId="7371CAA4" w14:textId="05F0930D" w:rsidR="00312488" w:rsidRPr="008E7EB7" w:rsidRDefault="00312488" w:rsidP="001A324C">
      <w:pPr>
        <w:tabs>
          <w:tab w:val="left" w:pos="0"/>
        </w:tabs>
        <w:spacing w:line="240" w:lineRule="auto"/>
        <w:contextualSpacing/>
        <w:jc w:val="both"/>
        <w:rPr>
          <w:rFonts w:ascii="Times New Roman" w:hAnsi="Times New Roman" w:cs="Times New Roman"/>
          <w:color w:val="202124"/>
          <w:spacing w:val="3"/>
          <w:sz w:val="24"/>
          <w:szCs w:val="24"/>
          <w:shd w:val="clear" w:color="auto" w:fill="F8F9FA"/>
        </w:rPr>
      </w:pPr>
      <w:r w:rsidRPr="008E7EB7">
        <w:rPr>
          <w:rFonts w:ascii="Times New Roman" w:hAnsi="Times New Roman" w:cs="Times New Roman"/>
          <w:sz w:val="24"/>
          <w:szCs w:val="24"/>
          <w:lang w:val="en-US"/>
        </w:rPr>
        <w:tab/>
        <w:t xml:space="preserve">Based on the result of open-ended questionnaire as can be seen on the diagram above, it is known that mostly students get helped in doing their homework. However, kind of help they got is vary, it because they might ask their friends, or parents. Those who have no help with their </w:t>
      </w:r>
      <w:r w:rsidRPr="008E7EB7">
        <w:rPr>
          <w:rFonts w:ascii="Times New Roman" w:hAnsi="Times New Roman" w:cs="Times New Roman"/>
          <w:sz w:val="24"/>
          <w:szCs w:val="24"/>
          <w:lang w:val="en-US"/>
        </w:rPr>
        <w:lastRenderedPageBreak/>
        <w:t xml:space="preserve">schoolwork might finish their homework by reading other resources or internet. </w:t>
      </w:r>
      <w:r w:rsidRPr="008E7EB7">
        <w:rPr>
          <w:rFonts w:ascii="Times New Roman" w:hAnsi="Times New Roman" w:cs="Times New Roman"/>
          <w:sz w:val="24"/>
          <w:szCs w:val="24"/>
        </w:rPr>
        <w:t>In conclusion, many students experienced improvements in terms of learning and also in overcoming assignments online. Any of the following statements can also be used to prove this: “</w:t>
      </w:r>
      <w:r w:rsidRPr="008E7EB7">
        <w:rPr>
          <w:rFonts w:ascii="Times New Roman" w:hAnsi="Times New Roman" w:cs="Times New Roman"/>
          <w:i/>
          <w:color w:val="202124"/>
          <w:spacing w:val="3"/>
          <w:sz w:val="24"/>
          <w:szCs w:val="24"/>
          <w:shd w:val="clear" w:color="auto" w:fill="F8F9FA"/>
        </w:rPr>
        <w:t>when it comes to understanding the meaning of a text. how to solve it by looking for the meaning one by one or the unknown</w:t>
      </w:r>
      <w:r w:rsidRPr="008E7EB7">
        <w:rPr>
          <w:rFonts w:ascii="Times New Roman" w:hAnsi="Times New Roman" w:cs="Times New Roman"/>
          <w:color w:val="202124"/>
          <w:spacing w:val="3"/>
          <w:sz w:val="24"/>
          <w:szCs w:val="24"/>
          <w:shd w:val="clear" w:color="auto" w:fill="F8F9FA"/>
        </w:rPr>
        <w:t>.”</w:t>
      </w:r>
    </w:p>
    <w:p w14:paraId="0E3EBD2B" w14:textId="22268D7E" w:rsidR="007D328D" w:rsidRPr="008E7EB7" w:rsidRDefault="007D328D" w:rsidP="001A324C">
      <w:pPr>
        <w:pStyle w:val="ListParagraph"/>
        <w:spacing w:after="0" w:line="240" w:lineRule="auto"/>
        <w:ind w:left="0" w:firstLine="720"/>
        <w:contextualSpacing/>
        <w:jc w:val="both"/>
        <w:rPr>
          <w:rFonts w:ascii="Times New Roman" w:hAnsi="Times New Roman" w:cs="Times New Roman"/>
          <w:sz w:val="24"/>
          <w:szCs w:val="24"/>
        </w:rPr>
      </w:pPr>
      <w:bookmarkStart w:id="3" w:name="_Hlk97068888"/>
      <w:r w:rsidRPr="008E7EB7">
        <w:rPr>
          <w:rFonts w:ascii="Times New Roman" w:hAnsi="Times New Roman" w:cs="Times New Roman"/>
          <w:sz w:val="24"/>
          <w:szCs w:val="24"/>
        </w:rPr>
        <w:t>The results of the analysis of the questionnaires that have been filled out by participants about students' perceptions of the online learning system during the COVID-19 pandemic. This can be proven by the percentage results</w:t>
      </w:r>
      <w:r w:rsidR="00C31D51" w:rsidRPr="008E7EB7">
        <w:rPr>
          <w:rFonts w:ascii="Times New Roman" w:hAnsi="Times New Roman" w:cs="Times New Roman"/>
          <w:sz w:val="24"/>
          <w:szCs w:val="24"/>
        </w:rPr>
        <w:t xml:space="preserve"> of close-ended questions in the table (see appendix).</w:t>
      </w:r>
      <w:r w:rsidRPr="008E7EB7">
        <w:rPr>
          <w:rFonts w:ascii="Times New Roman" w:hAnsi="Times New Roman" w:cs="Times New Roman"/>
          <w:sz w:val="24"/>
          <w:szCs w:val="24"/>
        </w:rPr>
        <w:t xml:space="preserve"> However, there are still many students who give positive responses and state that online learning has a positive impact on students, namely by learning new things from online learning media provided by the teacher or from other platforms, such as one student who stated "</w:t>
      </w:r>
      <w:r w:rsidRPr="008E7EB7">
        <w:rPr>
          <w:rFonts w:ascii="Times New Roman" w:hAnsi="Times New Roman" w:cs="Times New Roman"/>
          <w:i/>
          <w:sz w:val="24"/>
          <w:szCs w:val="24"/>
        </w:rPr>
        <w:t>packaging teaching and learning activities with different models so that it makes me not easily bored</w:t>
      </w:r>
      <w:r w:rsidRPr="008E7EB7">
        <w:rPr>
          <w:rFonts w:ascii="Times New Roman" w:hAnsi="Times New Roman" w:cs="Times New Roman"/>
          <w:i/>
          <w:sz w:val="24"/>
          <w:szCs w:val="24"/>
          <w:lang w:val="id-ID"/>
        </w:rPr>
        <w:t>.</w:t>
      </w:r>
      <w:r w:rsidRPr="008E7EB7">
        <w:rPr>
          <w:rFonts w:ascii="Times New Roman" w:hAnsi="Times New Roman" w:cs="Times New Roman"/>
          <w:sz w:val="24"/>
          <w:szCs w:val="24"/>
        </w:rPr>
        <w:t>” Also, giving well summarize after the teaching and learning process is expected by the students. This kind, and other teaching method would help students to have a good point of view about the subject they learn. Moreover, the result of the open-ended questionnaire can be seen on the diagram below.</w:t>
      </w:r>
    </w:p>
    <w:p w14:paraId="3C0EDCA3" w14:textId="77777777" w:rsidR="005300A8" w:rsidRPr="008E7EB7" w:rsidRDefault="005300A8" w:rsidP="001A324C">
      <w:pPr>
        <w:pStyle w:val="ListParagraph"/>
        <w:spacing w:after="0" w:line="240" w:lineRule="auto"/>
        <w:ind w:left="0" w:firstLine="720"/>
        <w:contextualSpacing/>
        <w:jc w:val="both"/>
        <w:rPr>
          <w:rFonts w:ascii="Times New Roman" w:hAnsi="Times New Roman" w:cs="Times New Roman"/>
          <w:sz w:val="24"/>
          <w:szCs w:val="24"/>
        </w:rPr>
      </w:pPr>
    </w:p>
    <w:p w14:paraId="2DF9F707" w14:textId="3804F867" w:rsidR="00F81C07" w:rsidRPr="008E7EB7" w:rsidRDefault="007D328D" w:rsidP="001A324C">
      <w:pPr>
        <w:pStyle w:val="ListParagraph"/>
        <w:spacing w:after="0" w:line="240" w:lineRule="auto"/>
        <w:ind w:left="0" w:firstLine="720"/>
        <w:contextualSpacing/>
        <w:jc w:val="center"/>
        <w:rPr>
          <w:rFonts w:ascii="Times New Roman" w:hAnsi="Times New Roman" w:cs="Times New Roman"/>
          <w:sz w:val="24"/>
          <w:szCs w:val="24"/>
        </w:rPr>
      </w:pPr>
      <w:r w:rsidRPr="008E7EB7">
        <w:rPr>
          <w:rFonts w:ascii="Times New Roman" w:hAnsi="Times New Roman" w:cs="Times New Roman"/>
          <w:noProof/>
          <w:lang w:val="id-ID" w:eastAsia="id-ID"/>
        </w:rPr>
        <w:drawing>
          <wp:inline distT="0" distB="0" distL="0" distR="0" wp14:anchorId="4FB83F70" wp14:editId="7982E553">
            <wp:extent cx="3048000" cy="1724025"/>
            <wp:effectExtent l="0" t="0" r="0" b="9525"/>
            <wp:docPr id="2" name="Chart 2">
              <a:extLst xmlns:a="http://schemas.openxmlformats.org/drawingml/2006/main">
                <a:ext uri="{FF2B5EF4-FFF2-40B4-BE49-F238E27FC236}">
                  <a16:creationId xmlns:a16="http://schemas.microsoft.com/office/drawing/2014/main" id="{8F2DE79A-F71B-4873-9D75-D0F9B77A32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End w:id="3"/>
    </w:p>
    <w:p w14:paraId="7E791551" w14:textId="13885B57" w:rsidR="007D328D" w:rsidRPr="008E7EB7" w:rsidRDefault="007D328D" w:rsidP="001A324C">
      <w:pPr>
        <w:spacing w:before="240" w:line="240" w:lineRule="auto"/>
        <w:ind w:firstLine="720"/>
        <w:contextualSpacing/>
        <w:jc w:val="both"/>
        <w:rPr>
          <w:rFonts w:ascii="Times New Roman" w:hAnsi="Times New Roman" w:cs="Times New Roman"/>
          <w:sz w:val="24"/>
          <w:szCs w:val="24"/>
          <w:lang w:val="en-US"/>
        </w:rPr>
      </w:pPr>
      <w:r w:rsidRPr="008E7EB7">
        <w:rPr>
          <w:rFonts w:ascii="Times New Roman" w:hAnsi="Times New Roman" w:cs="Times New Roman"/>
          <w:sz w:val="24"/>
          <w:szCs w:val="24"/>
        </w:rPr>
        <w:t>The result of the research is about how students respond to the network system when accessing the internet. Many students feel comfortable accessing the internet because of the availability of wifi networks and easy signals in urban areas. From this, it can be proven by student statements, namely:</w:t>
      </w:r>
      <w:r w:rsidRPr="008E7EB7">
        <w:rPr>
          <w:rFonts w:ascii="Times New Roman" w:hAnsi="Times New Roman" w:cs="Times New Roman"/>
          <w:sz w:val="24"/>
          <w:szCs w:val="24"/>
          <w:lang w:val="en-US"/>
        </w:rPr>
        <w:t xml:space="preserve"> </w:t>
      </w:r>
      <w:r w:rsidRPr="008E7EB7">
        <w:rPr>
          <w:rFonts w:ascii="Times New Roman" w:hAnsi="Times New Roman" w:cs="Times New Roman"/>
          <w:sz w:val="24"/>
          <w:szCs w:val="24"/>
        </w:rPr>
        <w:t>"</w:t>
      </w:r>
      <w:r w:rsidRPr="008E7EB7">
        <w:rPr>
          <w:rFonts w:ascii="Times New Roman" w:hAnsi="Times New Roman" w:cs="Times New Roman"/>
          <w:i/>
          <w:sz w:val="24"/>
          <w:szCs w:val="24"/>
        </w:rPr>
        <w:t>In my opinion, internet access is very easy because the facilities that my parents may provide my house in the middle of the city make it easier for me to access the internet</w:t>
      </w:r>
      <w:r w:rsidRPr="008E7EB7">
        <w:rPr>
          <w:rFonts w:ascii="Times New Roman" w:hAnsi="Times New Roman" w:cs="Times New Roman"/>
          <w:sz w:val="24"/>
          <w:szCs w:val="24"/>
        </w:rPr>
        <w:t>" but there are also students who still face difficulties when accessing the internet due to lack of signal, stay in rural areas, or other factors from the E-learning platform. as stated by the following student "</w:t>
      </w:r>
      <w:r w:rsidRPr="008E7EB7">
        <w:rPr>
          <w:rFonts w:ascii="Times New Roman" w:hAnsi="Times New Roman" w:cs="Times New Roman"/>
          <w:i/>
          <w:sz w:val="24"/>
          <w:szCs w:val="24"/>
        </w:rPr>
        <w:t>it is quite difficult because living in a rural area is difficult to signal</w:t>
      </w:r>
      <w:r w:rsidRPr="008E7EB7">
        <w:rPr>
          <w:rFonts w:ascii="Times New Roman" w:hAnsi="Times New Roman" w:cs="Times New Roman"/>
          <w:sz w:val="24"/>
          <w:szCs w:val="24"/>
        </w:rPr>
        <w:t>" and another statement from the student is "</w:t>
      </w:r>
      <w:r w:rsidRPr="008E7EB7">
        <w:rPr>
          <w:rFonts w:ascii="Times New Roman" w:hAnsi="Times New Roman" w:cs="Times New Roman"/>
          <w:i/>
          <w:sz w:val="24"/>
          <w:szCs w:val="24"/>
        </w:rPr>
        <w:t>uncertain, sometimes difficult because learning English through telegram and my telegram notification rarely appears on the screen</w:t>
      </w:r>
      <w:r w:rsidRPr="008E7EB7">
        <w:rPr>
          <w:rFonts w:ascii="Times New Roman" w:hAnsi="Times New Roman" w:cs="Times New Roman"/>
          <w:sz w:val="24"/>
          <w:szCs w:val="24"/>
        </w:rPr>
        <w:t>"</w:t>
      </w:r>
      <w:r w:rsidRPr="008E7EB7">
        <w:rPr>
          <w:rFonts w:ascii="Times New Roman" w:hAnsi="Times New Roman" w:cs="Times New Roman"/>
          <w:sz w:val="24"/>
          <w:szCs w:val="24"/>
          <w:lang w:val="en-US"/>
        </w:rPr>
        <w:t>. Moreover, the result of the open-ended questionnaire can be seen on the diagram below.</w:t>
      </w:r>
    </w:p>
    <w:p w14:paraId="7124CE1A" w14:textId="77777777" w:rsidR="005300A8" w:rsidRPr="008E7EB7" w:rsidRDefault="005300A8" w:rsidP="001A324C">
      <w:pPr>
        <w:spacing w:before="240" w:line="240" w:lineRule="auto"/>
        <w:ind w:firstLine="720"/>
        <w:contextualSpacing/>
        <w:jc w:val="both"/>
        <w:rPr>
          <w:rFonts w:ascii="Times New Roman" w:hAnsi="Times New Roman" w:cs="Times New Roman"/>
          <w:sz w:val="24"/>
          <w:szCs w:val="24"/>
          <w:lang w:val="en-US"/>
        </w:rPr>
      </w:pPr>
    </w:p>
    <w:p w14:paraId="37877611" w14:textId="71A7F028" w:rsidR="000F02FE" w:rsidRPr="008E7EB7" w:rsidRDefault="007D328D" w:rsidP="001A324C">
      <w:pPr>
        <w:spacing w:before="240" w:line="240" w:lineRule="auto"/>
        <w:ind w:firstLine="720"/>
        <w:contextualSpacing/>
        <w:jc w:val="center"/>
        <w:rPr>
          <w:rFonts w:ascii="Times New Roman" w:hAnsi="Times New Roman" w:cs="Times New Roman"/>
          <w:sz w:val="24"/>
          <w:szCs w:val="24"/>
        </w:rPr>
      </w:pPr>
      <w:r w:rsidRPr="008E7EB7">
        <w:rPr>
          <w:rFonts w:ascii="Times New Roman" w:hAnsi="Times New Roman" w:cs="Times New Roman"/>
          <w:noProof/>
          <w:lang w:eastAsia="id-ID"/>
        </w:rPr>
        <w:lastRenderedPageBreak/>
        <w:drawing>
          <wp:inline distT="0" distB="0" distL="0" distR="0" wp14:anchorId="0C83B55F" wp14:editId="680A63EA">
            <wp:extent cx="3352800" cy="1743075"/>
            <wp:effectExtent l="0" t="0" r="0" b="9525"/>
            <wp:docPr id="6" name="Chart 6">
              <a:extLst xmlns:a="http://schemas.openxmlformats.org/drawingml/2006/main">
                <a:ext uri="{FF2B5EF4-FFF2-40B4-BE49-F238E27FC236}">
                  <a16:creationId xmlns:a16="http://schemas.microsoft.com/office/drawing/2014/main" id="{9F4D4A3A-CF0D-4577-AF42-60A10C39E4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2B51ACD" w14:textId="77777777" w:rsidR="005300A8" w:rsidRPr="008E7EB7" w:rsidRDefault="005300A8" w:rsidP="001A324C">
      <w:pPr>
        <w:spacing w:before="240" w:line="240" w:lineRule="auto"/>
        <w:ind w:firstLine="720"/>
        <w:contextualSpacing/>
        <w:jc w:val="center"/>
        <w:rPr>
          <w:rFonts w:ascii="Times New Roman" w:hAnsi="Times New Roman" w:cs="Times New Roman"/>
          <w:sz w:val="24"/>
          <w:szCs w:val="24"/>
        </w:rPr>
      </w:pPr>
    </w:p>
    <w:p w14:paraId="7BBC6C63" w14:textId="792309CC" w:rsidR="007D328D" w:rsidRPr="008E7EB7" w:rsidRDefault="007D328D" w:rsidP="001A324C">
      <w:pPr>
        <w:spacing w:line="240" w:lineRule="auto"/>
        <w:ind w:firstLine="720"/>
        <w:contextualSpacing/>
        <w:jc w:val="both"/>
        <w:rPr>
          <w:rFonts w:ascii="Times New Roman" w:hAnsi="Times New Roman" w:cs="Times New Roman"/>
          <w:sz w:val="24"/>
          <w:szCs w:val="24"/>
        </w:rPr>
      </w:pPr>
      <w:r w:rsidRPr="008E7EB7">
        <w:rPr>
          <w:rFonts w:ascii="Times New Roman" w:hAnsi="Times New Roman" w:cs="Times New Roman"/>
          <w:sz w:val="24"/>
          <w:szCs w:val="24"/>
        </w:rPr>
        <w:t>Every individual has different problems and how to handle them. So in this study the researchers found several different things in the problem and also in handling it when faced with difficulties, both in understanding the material being studied or internet problems, and others. One participant said that “</w:t>
      </w:r>
      <w:r w:rsidRPr="008E7EB7">
        <w:rPr>
          <w:rFonts w:ascii="Times New Roman" w:hAnsi="Times New Roman" w:cs="Times New Roman"/>
          <w:i/>
          <w:sz w:val="24"/>
          <w:szCs w:val="24"/>
        </w:rPr>
        <w:t>It's wrong to focus on other applications, so sometimes I turn off data for other applications</w:t>
      </w:r>
      <w:r w:rsidRPr="008E7EB7">
        <w:rPr>
          <w:rFonts w:ascii="Times New Roman" w:hAnsi="Times New Roman" w:cs="Times New Roman"/>
          <w:sz w:val="24"/>
          <w:szCs w:val="24"/>
        </w:rPr>
        <w:t>”. From this it can be said that there are external problems that can affect the online learning process. In addition to external factors, there are also internal factors such as learning styles, as evidenced by the following statement by one of the students. "</w:t>
      </w:r>
      <w:r w:rsidRPr="008E7EB7">
        <w:rPr>
          <w:rFonts w:ascii="Times New Roman" w:hAnsi="Times New Roman" w:cs="Times New Roman"/>
          <w:i/>
          <w:sz w:val="24"/>
          <w:szCs w:val="24"/>
        </w:rPr>
        <w:t>it is difficult to understand the material in the form of writing, but the way I overcome it is by watching the learning on YouTube</w:t>
      </w:r>
      <w:r w:rsidRPr="008E7EB7">
        <w:rPr>
          <w:rFonts w:ascii="Times New Roman" w:hAnsi="Times New Roman" w:cs="Times New Roman"/>
          <w:sz w:val="24"/>
          <w:szCs w:val="24"/>
        </w:rPr>
        <w:t>" and also others students argue “</w:t>
      </w:r>
      <w:r w:rsidRPr="008E7EB7">
        <w:rPr>
          <w:rFonts w:ascii="Times New Roman" w:hAnsi="Times New Roman" w:cs="Times New Roman"/>
          <w:i/>
          <w:sz w:val="24"/>
          <w:szCs w:val="24"/>
        </w:rPr>
        <w:t>When learning about the material that must be explained, you have to look face-to-face, and the solution is forced to do a learning a video by youtube</w:t>
      </w:r>
      <w:r w:rsidRPr="008E7EB7">
        <w:rPr>
          <w:rFonts w:ascii="Times New Roman" w:hAnsi="Times New Roman" w:cs="Times New Roman"/>
          <w:color w:val="202124"/>
          <w:spacing w:val="3"/>
          <w:sz w:val="21"/>
          <w:szCs w:val="21"/>
          <w:shd w:val="clear" w:color="auto" w:fill="F8F9FA"/>
        </w:rPr>
        <w:t>”</w:t>
      </w:r>
      <w:r w:rsidRPr="008E7EB7">
        <w:rPr>
          <w:rFonts w:ascii="Times New Roman" w:hAnsi="Times New Roman" w:cs="Times New Roman"/>
          <w:sz w:val="24"/>
          <w:szCs w:val="24"/>
        </w:rPr>
        <w:t>.</w:t>
      </w:r>
    </w:p>
    <w:p w14:paraId="503BE16D" w14:textId="77777777" w:rsidR="005300A8" w:rsidRPr="008E7EB7" w:rsidRDefault="005300A8" w:rsidP="001A324C">
      <w:pPr>
        <w:spacing w:line="240" w:lineRule="auto"/>
        <w:ind w:firstLine="720"/>
        <w:contextualSpacing/>
        <w:jc w:val="both"/>
        <w:rPr>
          <w:rFonts w:ascii="Times New Roman" w:hAnsi="Times New Roman" w:cs="Times New Roman"/>
          <w:sz w:val="24"/>
          <w:szCs w:val="24"/>
        </w:rPr>
      </w:pPr>
    </w:p>
    <w:p w14:paraId="0B0AFEF6" w14:textId="73F1D706" w:rsidR="007D328D" w:rsidRPr="008E7EB7" w:rsidRDefault="007D328D" w:rsidP="001A324C">
      <w:pPr>
        <w:spacing w:line="240" w:lineRule="auto"/>
        <w:ind w:firstLine="720"/>
        <w:contextualSpacing/>
        <w:jc w:val="both"/>
        <w:rPr>
          <w:rFonts w:ascii="Times New Roman" w:hAnsi="Times New Roman" w:cs="Times New Roman"/>
          <w:sz w:val="24"/>
          <w:szCs w:val="24"/>
          <w:lang w:val="en-US"/>
        </w:rPr>
      </w:pPr>
      <w:r w:rsidRPr="008E7EB7">
        <w:rPr>
          <w:rFonts w:ascii="Times New Roman" w:hAnsi="Times New Roman" w:cs="Times New Roman"/>
          <w:sz w:val="24"/>
          <w:szCs w:val="24"/>
        </w:rPr>
        <w:t>Indeed, the main purpose of implementing this online learning is to reduce the spread of the COVID-19 virus by minimizing physical contact. So in this case the results of the questionnaire showed that students gave a positive response and showed that learning took place interactively. It can be seen from the results of the percentage in the closed questionnaire which stated whether they asked when they had difficulty with the percentage of answers, namely 73.9% chose to agree, 13% chose to disagree, and finally with the same percentage. , 13% voted strongly agree.It can be concluded, students often interact to provide responses and if they do not understand the material presented they do not hesitate to ask questions. During the question and answer session, there are also students who said that the class was more interesting when the teacher told the story "</w:t>
      </w:r>
      <w:r w:rsidRPr="008E7EB7">
        <w:rPr>
          <w:rFonts w:ascii="Times New Roman" w:hAnsi="Times New Roman" w:cs="Times New Roman"/>
          <w:i/>
          <w:sz w:val="24"/>
          <w:szCs w:val="24"/>
        </w:rPr>
        <w:t>Starting learning with stories</w:t>
      </w:r>
      <w:r w:rsidRPr="008E7EB7">
        <w:rPr>
          <w:rFonts w:ascii="Times New Roman" w:hAnsi="Times New Roman" w:cs="Times New Roman"/>
          <w:sz w:val="24"/>
          <w:szCs w:val="24"/>
        </w:rPr>
        <w:t>".</w:t>
      </w:r>
      <w:r w:rsidRPr="008E7EB7">
        <w:rPr>
          <w:rFonts w:ascii="Times New Roman" w:hAnsi="Times New Roman" w:cs="Times New Roman"/>
          <w:sz w:val="24"/>
          <w:szCs w:val="24"/>
          <w:lang w:val="en-US"/>
        </w:rPr>
        <w:t xml:space="preserve"> </w:t>
      </w:r>
    </w:p>
    <w:p w14:paraId="1FD2E835" w14:textId="77777777" w:rsidR="005300A8" w:rsidRPr="008E7EB7" w:rsidRDefault="005300A8" w:rsidP="001A324C">
      <w:pPr>
        <w:spacing w:line="240" w:lineRule="auto"/>
        <w:ind w:firstLine="720"/>
        <w:contextualSpacing/>
        <w:jc w:val="both"/>
        <w:rPr>
          <w:rFonts w:ascii="Times New Roman" w:hAnsi="Times New Roman" w:cs="Times New Roman"/>
          <w:sz w:val="24"/>
          <w:szCs w:val="24"/>
          <w:lang w:val="en-US"/>
        </w:rPr>
      </w:pPr>
    </w:p>
    <w:p w14:paraId="3FE3CB9B" w14:textId="56C6FBD6" w:rsidR="007D328D" w:rsidRPr="008E7EB7" w:rsidRDefault="007D328D" w:rsidP="001A324C">
      <w:pPr>
        <w:spacing w:line="240" w:lineRule="auto"/>
        <w:ind w:firstLine="720"/>
        <w:contextualSpacing/>
        <w:jc w:val="both"/>
        <w:rPr>
          <w:rFonts w:ascii="Times New Roman" w:hAnsi="Times New Roman" w:cs="Times New Roman"/>
          <w:sz w:val="24"/>
          <w:szCs w:val="24"/>
          <w:lang w:val="en-US"/>
        </w:rPr>
      </w:pPr>
      <w:r w:rsidRPr="008E7EB7">
        <w:rPr>
          <w:rFonts w:ascii="Times New Roman" w:hAnsi="Times New Roman" w:cs="Times New Roman"/>
          <w:sz w:val="24"/>
          <w:szCs w:val="24"/>
          <w:lang w:val="en-US"/>
        </w:rPr>
        <w:t>Moreover, most of the students said that they hardly to interact during the online class. As much as 24% students said that because of the tasks from the teacher, they then had less time to interact with their friends and go rest. This then makes the students’ perception toward dimension of students’ interactions vary. In detailed, the result of open-ended questionnaire can be seen on the diagram below.</w:t>
      </w:r>
    </w:p>
    <w:p w14:paraId="2AB81B08" w14:textId="77777777" w:rsidR="005300A8" w:rsidRPr="008E7EB7" w:rsidRDefault="005300A8" w:rsidP="001A324C">
      <w:pPr>
        <w:spacing w:line="240" w:lineRule="auto"/>
        <w:ind w:firstLine="720"/>
        <w:contextualSpacing/>
        <w:jc w:val="both"/>
        <w:rPr>
          <w:rFonts w:ascii="Times New Roman" w:hAnsi="Times New Roman" w:cs="Times New Roman"/>
          <w:sz w:val="24"/>
          <w:szCs w:val="24"/>
          <w:lang w:val="en-US"/>
        </w:rPr>
      </w:pPr>
    </w:p>
    <w:p w14:paraId="6374F2E6" w14:textId="58C3C3C3" w:rsidR="007D328D" w:rsidRPr="008E7EB7" w:rsidRDefault="007D328D" w:rsidP="001A324C">
      <w:pPr>
        <w:spacing w:line="240" w:lineRule="auto"/>
        <w:ind w:firstLine="720"/>
        <w:contextualSpacing/>
        <w:jc w:val="both"/>
        <w:rPr>
          <w:rFonts w:ascii="Times New Roman" w:hAnsi="Times New Roman" w:cs="Times New Roman"/>
          <w:sz w:val="24"/>
          <w:szCs w:val="24"/>
          <w:lang w:val="en-US"/>
        </w:rPr>
      </w:pPr>
      <w:r w:rsidRPr="008E7EB7">
        <w:rPr>
          <w:rFonts w:ascii="Times New Roman" w:hAnsi="Times New Roman" w:cs="Times New Roman"/>
          <w:sz w:val="24"/>
          <w:szCs w:val="24"/>
        </w:rPr>
        <w:t>The results obtained about whether the teacher used videos or pictures as example</w:t>
      </w:r>
      <w:r w:rsidR="005300A8" w:rsidRPr="008E7EB7">
        <w:rPr>
          <w:rFonts w:ascii="Times New Roman" w:hAnsi="Times New Roman" w:cs="Times New Roman"/>
          <w:sz w:val="24"/>
          <w:szCs w:val="24"/>
          <w:lang w:val="en-US"/>
        </w:rPr>
        <w:t>)</w:t>
      </w:r>
      <w:r w:rsidRPr="008E7EB7">
        <w:rPr>
          <w:rFonts w:ascii="Times New Roman" w:hAnsi="Times New Roman" w:cs="Times New Roman"/>
          <w:sz w:val="24"/>
          <w:szCs w:val="24"/>
        </w:rPr>
        <w:t>. It can be said that learning media is very necessary, another opinion was also conveyed by one of the students "</w:t>
      </w:r>
      <w:r w:rsidRPr="008E7EB7">
        <w:rPr>
          <w:rFonts w:ascii="Times New Roman" w:hAnsi="Times New Roman" w:cs="Times New Roman"/>
          <w:i/>
          <w:sz w:val="24"/>
          <w:szCs w:val="24"/>
        </w:rPr>
        <w:t>I think the interesting thing is animation in learning so that learning is easy to understand and fun. And I think the wisdom in learning during this pandemic period makes a teacher creative, because he has to think about his students so that the material is easy to understand</w:t>
      </w:r>
      <w:r w:rsidRPr="008E7EB7">
        <w:rPr>
          <w:rFonts w:ascii="Times New Roman" w:hAnsi="Times New Roman" w:cs="Times New Roman"/>
          <w:sz w:val="24"/>
          <w:szCs w:val="24"/>
        </w:rPr>
        <w:t xml:space="preserve">”. From the student's statement, it can be concluded that using learning media makes </w:t>
      </w:r>
      <w:r w:rsidRPr="008E7EB7">
        <w:rPr>
          <w:rFonts w:ascii="Times New Roman" w:hAnsi="Times New Roman" w:cs="Times New Roman"/>
          <w:sz w:val="24"/>
          <w:szCs w:val="24"/>
        </w:rPr>
        <w:lastRenderedPageBreak/>
        <w:t>it easier for students to understand the material. In addition, giving quizzes is also a special attraction for students as entertainment, as described by one of the student "</w:t>
      </w:r>
      <w:r w:rsidRPr="008E7EB7">
        <w:rPr>
          <w:rFonts w:ascii="Times New Roman" w:hAnsi="Times New Roman" w:cs="Times New Roman"/>
          <w:i/>
          <w:sz w:val="24"/>
          <w:szCs w:val="24"/>
        </w:rPr>
        <w:t>when the teacher gives us online quizzes, it's so intertaining</w:t>
      </w:r>
      <w:r w:rsidRPr="008E7EB7">
        <w:rPr>
          <w:rFonts w:ascii="Times New Roman" w:hAnsi="Times New Roman" w:cs="Times New Roman"/>
          <w:sz w:val="24"/>
          <w:szCs w:val="24"/>
        </w:rPr>
        <w:t>". In addition, there are other things that make students happy to follow lessons or do assignments, namely by using social media application platforms, as stated by one of the following students "</w:t>
      </w:r>
      <w:r w:rsidRPr="008E7EB7">
        <w:rPr>
          <w:rFonts w:ascii="Times New Roman" w:hAnsi="Times New Roman" w:cs="Times New Roman"/>
          <w:i/>
          <w:sz w:val="24"/>
          <w:szCs w:val="24"/>
        </w:rPr>
        <w:t>make a game or using the popular social</w:t>
      </w:r>
      <w:r w:rsidRPr="008E7EB7">
        <w:rPr>
          <w:rFonts w:ascii="Times New Roman" w:hAnsi="Times New Roman" w:cs="Times New Roman"/>
          <w:sz w:val="24"/>
          <w:szCs w:val="24"/>
        </w:rPr>
        <w:t>" another student also added "</w:t>
      </w:r>
      <w:r w:rsidRPr="008E7EB7">
        <w:rPr>
          <w:rFonts w:ascii="Times New Roman" w:hAnsi="Times New Roman" w:cs="Times New Roman"/>
          <w:i/>
          <w:sz w:val="24"/>
          <w:szCs w:val="24"/>
        </w:rPr>
        <w:t>give assignments using the TikTok app</w:t>
      </w:r>
      <w:r w:rsidRPr="008E7EB7">
        <w:rPr>
          <w:rFonts w:ascii="Times New Roman" w:hAnsi="Times New Roman" w:cs="Times New Roman"/>
          <w:sz w:val="24"/>
          <w:szCs w:val="24"/>
        </w:rPr>
        <w:t>”</w:t>
      </w:r>
      <w:r w:rsidRPr="008E7EB7">
        <w:rPr>
          <w:rFonts w:ascii="Times New Roman" w:hAnsi="Times New Roman" w:cs="Times New Roman"/>
          <w:sz w:val="24"/>
          <w:szCs w:val="24"/>
          <w:lang w:val="en-US"/>
        </w:rPr>
        <w:t>. Moreoever, the perception of students, can be seen on the diagram below.</w:t>
      </w:r>
    </w:p>
    <w:p w14:paraId="6939E375" w14:textId="77777777" w:rsidR="005300A8" w:rsidRPr="008E7EB7" w:rsidRDefault="005300A8" w:rsidP="001A324C">
      <w:pPr>
        <w:spacing w:line="240" w:lineRule="auto"/>
        <w:ind w:firstLine="720"/>
        <w:contextualSpacing/>
        <w:jc w:val="both"/>
        <w:rPr>
          <w:rFonts w:ascii="Times New Roman" w:hAnsi="Times New Roman" w:cs="Times New Roman"/>
          <w:sz w:val="24"/>
          <w:szCs w:val="24"/>
          <w:lang w:val="en-US"/>
        </w:rPr>
      </w:pPr>
    </w:p>
    <w:p w14:paraId="2106C18B" w14:textId="6236742D" w:rsidR="007D328D" w:rsidRPr="008E7EB7" w:rsidRDefault="007D328D" w:rsidP="001A324C">
      <w:pPr>
        <w:spacing w:line="240" w:lineRule="auto"/>
        <w:ind w:firstLine="720"/>
        <w:contextualSpacing/>
        <w:jc w:val="center"/>
        <w:rPr>
          <w:rFonts w:ascii="Times New Roman" w:hAnsi="Times New Roman" w:cs="Times New Roman"/>
          <w:sz w:val="24"/>
          <w:szCs w:val="24"/>
          <w:lang w:val="en-US"/>
        </w:rPr>
      </w:pPr>
      <w:r w:rsidRPr="008E7EB7">
        <w:rPr>
          <w:rFonts w:ascii="Times New Roman" w:hAnsi="Times New Roman" w:cs="Times New Roman"/>
          <w:noProof/>
          <w:lang w:eastAsia="id-ID"/>
        </w:rPr>
        <w:drawing>
          <wp:inline distT="0" distB="0" distL="0" distR="0" wp14:anchorId="2907BC77" wp14:editId="7C8BA004">
            <wp:extent cx="3200400" cy="1590675"/>
            <wp:effectExtent l="0" t="0" r="0" b="9525"/>
            <wp:docPr id="8" name="Chart 8">
              <a:extLst xmlns:a="http://schemas.openxmlformats.org/drawingml/2006/main">
                <a:ext uri="{FF2B5EF4-FFF2-40B4-BE49-F238E27FC236}">
                  <a16:creationId xmlns:a16="http://schemas.microsoft.com/office/drawing/2014/main" id="{8F2DE79A-F71B-4873-9D75-D0F9B77A32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3BA8DF" w14:textId="77777777" w:rsidR="007D328D" w:rsidRPr="008E7EB7" w:rsidRDefault="007D328D" w:rsidP="001A324C">
      <w:pPr>
        <w:spacing w:line="240" w:lineRule="auto"/>
        <w:ind w:firstLine="720"/>
        <w:contextualSpacing/>
        <w:jc w:val="both"/>
        <w:rPr>
          <w:rFonts w:ascii="Times New Roman" w:hAnsi="Times New Roman" w:cs="Times New Roman"/>
          <w:sz w:val="24"/>
          <w:szCs w:val="24"/>
        </w:rPr>
      </w:pPr>
    </w:p>
    <w:p w14:paraId="79FA3C50" w14:textId="6CD7F49D" w:rsidR="007D328D" w:rsidRPr="008E7EB7" w:rsidRDefault="007D328D" w:rsidP="001A324C">
      <w:pPr>
        <w:spacing w:after="0" w:line="240" w:lineRule="auto"/>
        <w:ind w:firstLine="720"/>
        <w:contextualSpacing/>
        <w:jc w:val="both"/>
        <w:rPr>
          <w:rFonts w:ascii="Times New Roman" w:hAnsi="Times New Roman" w:cs="Times New Roman"/>
          <w:sz w:val="24"/>
          <w:szCs w:val="24"/>
          <w:lang w:val="en-US"/>
        </w:rPr>
      </w:pPr>
      <w:r w:rsidRPr="008E7EB7">
        <w:rPr>
          <w:rFonts w:ascii="Times New Roman" w:hAnsi="Times New Roman" w:cs="Times New Roman"/>
          <w:sz w:val="24"/>
          <w:szCs w:val="24"/>
        </w:rPr>
        <w:t>A lot of material makes students expect that it will be difficult to understand quickly and independently just from reading textbooks. Therefore, students will more easily understand by reading a summary of the material provided by the teacher. One student said "</w:t>
      </w:r>
      <w:r w:rsidRPr="008E7EB7">
        <w:rPr>
          <w:rFonts w:ascii="Times New Roman" w:hAnsi="Times New Roman" w:cs="Times New Roman"/>
          <w:i/>
          <w:sz w:val="24"/>
          <w:szCs w:val="24"/>
        </w:rPr>
        <w:t>every material given is always well summarized, so it is easy to understand</w:t>
      </w:r>
      <w:r w:rsidRPr="008E7EB7">
        <w:rPr>
          <w:rFonts w:ascii="Times New Roman" w:hAnsi="Times New Roman" w:cs="Times New Roman"/>
          <w:sz w:val="24"/>
          <w:szCs w:val="24"/>
        </w:rPr>
        <w:t>" and the opinion of other students "</w:t>
      </w:r>
      <w:r w:rsidRPr="008E7EB7">
        <w:rPr>
          <w:rFonts w:ascii="Times New Roman" w:hAnsi="Times New Roman" w:cs="Times New Roman"/>
          <w:i/>
          <w:sz w:val="24"/>
          <w:szCs w:val="24"/>
        </w:rPr>
        <w:t>the teacher makes very interesting learning media (many pictures and others) and takes points so that students are easy to understand</w:t>
      </w:r>
      <w:r w:rsidRPr="008E7EB7">
        <w:rPr>
          <w:rFonts w:ascii="Times New Roman" w:hAnsi="Times New Roman" w:cs="Times New Roman"/>
          <w:sz w:val="24"/>
          <w:szCs w:val="24"/>
        </w:rPr>
        <w:t>"</w:t>
      </w:r>
      <w:r w:rsidRPr="008E7EB7">
        <w:rPr>
          <w:rFonts w:ascii="Times New Roman" w:hAnsi="Times New Roman" w:cs="Times New Roman"/>
          <w:sz w:val="24"/>
          <w:szCs w:val="24"/>
          <w:lang w:val="en-US"/>
        </w:rPr>
        <w:t>. As much as 27% agree that utilizing media in presenting the material would be more enjoyable. The variation of media used by the teacher on each meeting would increase the student’s interest. Moreover, using nowadays apps or social media to find resources, will make the teacher easier to give a real example that might relate with the topic of that day. Other things to make the class more interesting can be seen on the diagram below.</w:t>
      </w:r>
    </w:p>
    <w:p w14:paraId="33D02791" w14:textId="77777777" w:rsidR="005300A8" w:rsidRPr="008E7EB7" w:rsidRDefault="005300A8" w:rsidP="001A324C">
      <w:pPr>
        <w:spacing w:after="0" w:line="240" w:lineRule="auto"/>
        <w:ind w:firstLine="720"/>
        <w:contextualSpacing/>
        <w:jc w:val="both"/>
        <w:rPr>
          <w:rFonts w:ascii="Times New Roman" w:hAnsi="Times New Roman" w:cs="Times New Roman"/>
          <w:sz w:val="24"/>
          <w:szCs w:val="24"/>
          <w:lang w:val="en-US"/>
        </w:rPr>
      </w:pPr>
    </w:p>
    <w:p w14:paraId="0FE8D123" w14:textId="538ABB51" w:rsidR="007D328D" w:rsidRPr="008E7EB7" w:rsidRDefault="007D328D" w:rsidP="001A324C">
      <w:pPr>
        <w:spacing w:after="0" w:line="240" w:lineRule="auto"/>
        <w:ind w:firstLine="720"/>
        <w:contextualSpacing/>
        <w:jc w:val="center"/>
        <w:rPr>
          <w:rFonts w:ascii="Times New Roman" w:hAnsi="Times New Roman" w:cs="Times New Roman"/>
          <w:sz w:val="24"/>
          <w:szCs w:val="24"/>
        </w:rPr>
      </w:pPr>
      <w:r w:rsidRPr="008E7EB7">
        <w:rPr>
          <w:rFonts w:ascii="Times New Roman" w:hAnsi="Times New Roman" w:cs="Times New Roman"/>
          <w:noProof/>
          <w:lang w:eastAsia="id-ID"/>
        </w:rPr>
        <w:drawing>
          <wp:inline distT="0" distB="0" distL="0" distR="0" wp14:anchorId="71ABD9CB" wp14:editId="062AE798">
            <wp:extent cx="3105150" cy="1752600"/>
            <wp:effectExtent l="0" t="0" r="0" b="0"/>
            <wp:docPr id="10" name="Chart 10">
              <a:extLst xmlns:a="http://schemas.openxmlformats.org/drawingml/2006/main">
                <a:ext uri="{FF2B5EF4-FFF2-40B4-BE49-F238E27FC236}">
                  <a16:creationId xmlns:a16="http://schemas.microsoft.com/office/drawing/2014/main" id="{8F2DE79A-F71B-4873-9D75-D0F9B77A32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C4103DF" w14:textId="77777777" w:rsidR="005300A8" w:rsidRPr="008E7EB7" w:rsidRDefault="005300A8" w:rsidP="001A324C">
      <w:pPr>
        <w:spacing w:after="0" w:line="240" w:lineRule="auto"/>
        <w:ind w:firstLine="720"/>
        <w:contextualSpacing/>
        <w:jc w:val="center"/>
        <w:rPr>
          <w:rFonts w:ascii="Times New Roman" w:hAnsi="Times New Roman" w:cs="Times New Roman"/>
          <w:sz w:val="24"/>
          <w:szCs w:val="24"/>
        </w:rPr>
      </w:pPr>
    </w:p>
    <w:p w14:paraId="6687BC62" w14:textId="467931A2" w:rsidR="007D328D" w:rsidRPr="008E7EB7" w:rsidRDefault="007D328D" w:rsidP="001A324C">
      <w:pPr>
        <w:spacing w:after="0" w:line="240" w:lineRule="auto"/>
        <w:ind w:firstLine="720"/>
        <w:jc w:val="both"/>
        <w:rPr>
          <w:rFonts w:ascii="Times New Roman" w:hAnsi="Times New Roman" w:cs="Times New Roman"/>
          <w:sz w:val="24"/>
          <w:szCs w:val="24"/>
        </w:rPr>
      </w:pPr>
      <w:r w:rsidRPr="008E7EB7">
        <w:rPr>
          <w:rFonts w:ascii="Times New Roman" w:hAnsi="Times New Roman" w:cs="Times New Roman"/>
          <w:sz w:val="24"/>
          <w:szCs w:val="24"/>
        </w:rPr>
        <w:t>Virtual online learning will be boring if there is no interaction between teachers and students which of course has many obstacles. So one of the students when give an answear about what the teacher do to make the online class more interesting, not a few students answere with a very short answer "</w:t>
      </w:r>
      <w:r w:rsidRPr="008E7EB7">
        <w:rPr>
          <w:rFonts w:ascii="Times New Roman" w:hAnsi="Times New Roman" w:cs="Times New Roman"/>
          <w:i/>
          <w:sz w:val="24"/>
          <w:szCs w:val="24"/>
        </w:rPr>
        <w:t xml:space="preserve">question and answer session" </w:t>
      </w:r>
      <w:r w:rsidRPr="008E7EB7">
        <w:rPr>
          <w:rFonts w:ascii="Times New Roman" w:hAnsi="Times New Roman" w:cs="Times New Roman"/>
          <w:sz w:val="24"/>
          <w:szCs w:val="24"/>
        </w:rPr>
        <w:t>as well as other students' answers</w:t>
      </w:r>
      <w:r w:rsidRPr="008E7EB7">
        <w:rPr>
          <w:rFonts w:ascii="Times New Roman" w:hAnsi="Times New Roman" w:cs="Times New Roman"/>
          <w:i/>
          <w:sz w:val="24"/>
          <w:szCs w:val="24"/>
        </w:rPr>
        <w:t xml:space="preserve"> "during the </w:t>
      </w:r>
      <w:r w:rsidRPr="008E7EB7">
        <w:rPr>
          <w:rFonts w:ascii="Times New Roman" w:hAnsi="Times New Roman" w:cs="Times New Roman"/>
          <w:i/>
          <w:sz w:val="24"/>
          <w:szCs w:val="24"/>
        </w:rPr>
        <w:lastRenderedPageBreak/>
        <w:t>question and answer session</w:t>
      </w:r>
      <w:r w:rsidRPr="008E7EB7">
        <w:rPr>
          <w:rFonts w:ascii="Times New Roman" w:hAnsi="Times New Roman" w:cs="Times New Roman"/>
          <w:sz w:val="24"/>
          <w:szCs w:val="24"/>
        </w:rPr>
        <w:t>". So what makes the class more active even though online is to remain active in carrying out conversations by actively asking questions or discussion sessions.</w:t>
      </w:r>
    </w:p>
    <w:p w14:paraId="3271E766" w14:textId="77777777" w:rsidR="005300A8" w:rsidRPr="008E7EB7" w:rsidRDefault="005300A8" w:rsidP="001A324C">
      <w:pPr>
        <w:spacing w:after="0" w:line="240" w:lineRule="auto"/>
        <w:ind w:firstLine="720"/>
        <w:jc w:val="both"/>
        <w:rPr>
          <w:rFonts w:ascii="Times New Roman" w:hAnsi="Times New Roman" w:cs="Times New Roman"/>
          <w:sz w:val="24"/>
          <w:szCs w:val="24"/>
        </w:rPr>
      </w:pPr>
    </w:p>
    <w:p w14:paraId="0052F8D0" w14:textId="353E35A3" w:rsidR="007D328D" w:rsidRPr="008E7EB7" w:rsidRDefault="007D328D" w:rsidP="001A324C">
      <w:pPr>
        <w:spacing w:after="0" w:line="240" w:lineRule="auto"/>
        <w:ind w:firstLine="720"/>
        <w:jc w:val="both"/>
        <w:rPr>
          <w:rFonts w:ascii="Times New Roman" w:hAnsi="Times New Roman" w:cs="Times New Roman"/>
          <w:sz w:val="24"/>
          <w:szCs w:val="24"/>
          <w:lang w:val="en-US"/>
        </w:rPr>
      </w:pPr>
      <w:r w:rsidRPr="008E7EB7">
        <w:rPr>
          <w:rFonts w:ascii="Times New Roman" w:hAnsi="Times New Roman" w:cs="Times New Roman"/>
          <w:sz w:val="24"/>
          <w:szCs w:val="24"/>
          <w:lang w:val="en-US"/>
        </w:rPr>
        <w:t>Based on the result of open-ended questionnaire, can be seen that in order to increase students’ activity during the class, the teacher should use more animation that relate to the topic. Also, the teacher needs to give more quizzes which demand the students’ participants along the teaching process. By applying different teaching technique each meeting, and vary the method with the students, will give a good result in developing an active class. Moreover, the result from the open-ended questionnaire can be seen on the diagram below.</w:t>
      </w:r>
    </w:p>
    <w:p w14:paraId="2E9C8DD3" w14:textId="77777777" w:rsidR="005300A8" w:rsidRPr="008E7EB7" w:rsidRDefault="005300A8" w:rsidP="001A324C">
      <w:pPr>
        <w:spacing w:after="0" w:line="240" w:lineRule="auto"/>
        <w:ind w:firstLine="720"/>
        <w:jc w:val="both"/>
        <w:rPr>
          <w:rFonts w:ascii="Times New Roman" w:hAnsi="Times New Roman" w:cs="Times New Roman"/>
          <w:sz w:val="24"/>
          <w:szCs w:val="24"/>
          <w:lang w:val="en-US"/>
        </w:rPr>
      </w:pPr>
    </w:p>
    <w:p w14:paraId="0A1FE4AF" w14:textId="4222517A" w:rsidR="007D328D" w:rsidRPr="008E7EB7" w:rsidRDefault="007D328D" w:rsidP="001A324C">
      <w:pPr>
        <w:spacing w:after="0" w:line="240" w:lineRule="auto"/>
        <w:ind w:firstLine="720"/>
        <w:jc w:val="center"/>
        <w:rPr>
          <w:rFonts w:ascii="Times New Roman" w:hAnsi="Times New Roman" w:cs="Times New Roman"/>
          <w:sz w:val="24"/>
          <w:szCs w:val="24"/>
        </w:rPr>
      </w:pPr>
      <w:r w:rsidRPr="008E7EB7">
        <w:rPr>
          <w:rFonts w:ascii="Times New Roman" w:hAnsi="Times New Roman" w:cs="Times New Roman"/>
          <w:noProof/>
          <w:lang w:eastAsia="id-ID"/>
        </w:rPr>
        <w:drawing>
          <wp:inline distT="0" distB="0" distL="0" distR="0" wp14:anchorId="0494CBFF" wp14:editId="19AA1E5B">
            <wp:extent cx="3267075" cy="1771650"/>
            <wp:effectExtent l="0" t="0" r="9525" b="0"/>
            <wp:docPr id="9" name="Chart 9">
              <a:extLst xmlns:a="http://schemas.openxmlformats.org/drawingml/2006/main">
                <a:ext uri="{FF2B5EF4-FFF2-40B4-BE49-F238E27FC236}">
                  <a16:creationId xmlns:a16="http://schemas.microsoft.com/office/drawing/2014/main" id="{8F2DE79A-F71B-4873-9D75-D0F9B77A32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99C990D" w14:textId="77777777" w:rsidR="005300A8" w:rsidRPr="008E7EB7" w:rsidRDefault="005300A8" w:rsidP="001A324C">
      <w:pPr>
        <w:spacing w:after="0" w:line="240" w:lineRule="auto"/>
        <w:ind w:firstLine="720"/>
        <w:jc w:val="center"/>
        <w:rPr>
          <w:rFonts w:ascii="Times New Roman" w:hAnsi="Times New Roman" w:cs="Times New Roman"/>
          <w:sz w:val="24"/>
          <w:szCs w:val="24"/>
        </w:rPr>
      </w:pPr>
    </w:p>
    <w:p w14:paraId="7A9B94D7" w14:textId="5304F37C" w:rsidR="007D328D" w:rsidRPr="008E7EB7" w:rsidRDefault="007D328D" w:rsidP="001A324C">
      <w:pPr>
        <w:spacing w:after="0" w:line="240" w:lineRule="auto"/>
        <w:ind w:firstLine="720"/>
        <w:jc w:val="both"/>
        <w:rPr>
          <w:rFonts w:ascii="Times New Roman" w:hAnsi="Times New Roman" w:cs="Times New Roman"/>
          <w:sz w:val="24"/>
          <w:szCs w:val="24"/>
        </w:rPr>
      </w:pPr>
      <w:r w:rsidRPr="008E7EB7">
        <w:rPr>
          <w:rFonts w:ascii="Times New Roman" w:hAnsi="Times New Roman" w:cs="Times New Roman"/>
          <w:sz w:val="24"/>
          <w:szCs w:val="24"/>
        </w:rPr>
        <w:t>The findings in this study show that students' attitudes change when implementing a new learning system, such as what is happening during the current Covid-19 pandemic, which is an online learning system. Looking back at the findings described above, many students responded that they found many changes in attitudes and habits during the implementation of online learning. The difference in the learning system which was initially face-to-face in the classroom and able to interact freely, but due to the Covid-19 pandemic all learning can be done from home alone, which gives changes to their attitudes and habits, such as in terms of managing time. Pravitasari (2021)</w:t>
      </w:r>
      <w:r w:rsidRPr="008E7EB7">
        <w:rPr>
          <w:rFonts w:ascii="Times New Roman" w:hAnsi="Times New Roman" w:cs="Times New Roman"/>
          <w:sz w:val="24"/>
          <w:szCs w:val="24"/>
          <w:lang w:val="en-US"/>
        </w:rPr>
        <w:t xml:space="preserve"> she</w:t>
      </w:r>
      <w:r w:rsidRPr="008E7EB7">
        <w:rPr>
          <w:rFonts w:ascii="Times New Roman" w:hAnsi="Times New Roman" w:cs="Times New Roman"/>
          <w:sz w:val="24"/>
          <w:szCs w:val="24"/>
        </w:rPr>
        <w:t xml:space="preserve"> said</w:t>
      </w:r>
      <w:r w:rsidRPr="008E7EB7">
        <w:rPr>
          <w:rFonts w:ascii="Times New Roman" w:hAnsi="Times New Roman" w:cs="Times New Roman"/>
          <w:sz w:val="24"/>
          <w:szCs w:val="24"/>
          <w:lang w:val="en-US"/>
        </w:rPr>
        <w:t xml:space="preserve"> that</w:t>
      </w:r>
      <w:r w:rsidRPr="008E7EB7">
        <w:rPr>
          <w:rFonts w:ascii="Times New Roman" w:hAnsi="Times New Roman" w:cs="Times New Roman"/>
          <w:sz w:val="24"/>
          <w:szCs w:val="24"/>
        </w:rPr>
        <w:t xml:space="preserve"> </w:t>
      </w:r>
      <w:r w:rsidRPr="008E7EB7">
        <w:rPr>
          <w:rFonts w:ascii="Times New Roman" w:hAnsi="Times New Roman" w:cs="Times New Roman"/>
          <w:sz w:val="24"/>
          <w:szCs w:val="24"/>
          <w:lang w:val="en-US"/>
        </w:rPr>
        <w:t>o</w:t>
      </w:r>
      <w:r w:rsidRPr="008E7EB7">
        <w:rPr>
          <w:rFonts w:ascii="Times New Roman" w:hAnsi="Times New Roman" w:cs="Times New Roman"/>
          <w:sz w:val="24"/>
          <w:szCs w:val="24"/>
        </w:rPr>
        <w:t>nline learning (on the network) is learning that uses technology that students and educators are not limited by space or time. Online learning trains their attitude towards more efficient time management. There are students who think that they find it difficult to manage time when there are assignments at the same time with short deadlines. However, online learning remains flexible and can be done anywhere, this is the reason why many respond positively to online-based learning systems. This statement agrees with Sun et al., (2008) in Anggraini (2021)</w:t>
      </w:r>
      <w:r w:rsidRPr="008E7EB7">
        <w:rPr>
          <w:rFonts w:ascii="Times New Roman" w:hAnsi="Times New Roman" w:cs="Times New Roman"/>
          <w:sz w:val="24"/>
          <w:szCs w:val="24"/>
          <w:lang w:val="en-US"/>
        </w:rPr>
        <w:t xml:space="preserve"> they </w:t>
      </w:r>
      <w:r w:rsidRPr="008E7EB7">
        <w:rPr>
          <w:rFonts w:ascii="Times New Roman" w:hAnsi="Times New Roman" w:cs="Times New Roman"/>
          <w:sz w:val="24"/>
          <w:szCs w:val="24"/>
        </w:rPr>
        <w:t>stated that Student satisfaction with learning is influenced by the flexibility of time, location, and online learning technique. And another opinion from Iga herself is said that even at home, student also can study still.</w:t>
      </w:r>
    </w:p>
    <w:p w14:paraId="7FFDCB9D" w14:textId="77777777" w:rsidR="005300A8" w:rsidRPr="008E7EB7" w:rsidRDefault="005300A8" w:rsidP="001A324C">
      <w:pPr>
        <w:spacing w:after="0" w:line="240" w:lineRule="auto"/>
        <w:ind w:firstLine="720"/>
        <w:jc w:val="both"/>
        <w:rPr>
          <w:rFonts w:ascii="Times New Roman" w:hAnsi="Times New Roman" w:cs="Times New Roman"/>
          <w:sz w:val="24"/>
          <w:szCs w:val="24"/>
        </w:rPr>
      </w:pPr>
    </w:p>
    <w:p w14:paraId="3DAA006E" w14:textId="46F9A8CD" w:rsidR="007D328D" w:rsidRPr="008E7EB7" w:rsidRDefault="007D328D" w:rsidP="001A324C">
      <w:pPr>
        <w:spacing w:after="0" w:line="240" w:lineRule="auto"/>
        <w:ind w:firstLine="720"/>
        <w:jc w:val="both"/>
        <w:rPr>
          <w:rFonts w:ascii="Times New Roman" w:hAnsi="Times New Roman" w:cs="Times New Roman"/>
          <w:sz w:val="24"/>
          <w:szCs w:val="24"/>
        </w:rPr>
      </w:pPr>
      <w:r w:rsidRPr="008E7EB7">
        <w:rPr>
          <w:rFonts w:ascii="Times New Roman" w:hAnsi="Times New Roman" w:cs="Times New Roman"/>
          <w:sz w:val="24"/>
          <w:szCs w:val="24"/>
        </w:rPr>
        <w:t xml:space="preserve">Having loose time, efficient use of time will also make it easier for students to complete other work. In addition to influencing student habits, online learning also affects individual development such as honesty. As it is said by Anggraini (2021) </w:t>
      </w:r>
      <w:r w:rsidRPr="008E7EB7">
        <w:rPr>
          <w:rFonts w:ascii="Times New Roman" w:hAnsi="Times New Roman" w:cs="Times New Roman"/>
          <w:sz w:val="24"/>
          <w:szCs w:val="24"/>
          <w:lang w:val="en-US"/>
        </w:rPr>
        <w:t xml:space="preserve">that </w:t>
      </w:r>
      <w:r w:rsidRPr="008E7EB7">
        <w:rPr>
          <w:rFonts w:ascii="Times New Roman" w:hAnsi="Times New Roman" w:cs="Times New Roman"/>
          <w:sz w:val="24"/>
          <w:szCs w:val="24"/>
        </w:rPr>
        <w:t xml:space="preserve">because teachers frequently give tests with a set time limit for answering them, online learning can encourage honesty in doing assignments. This can be seen from the open-ended and closed-ended questions that lead to the teacher giving quizzes and assignments or statements about things they like when learning takes place online, and the results that can be seen from the percentages and descriptions are that the students are most happy. when given a quiz or assignment. Because students feel more cool if </w:t>
      </w:r>
      <w:r w:rsidRPr="008E7EB7">
        <w:rPr>
          <w:rFonts w:ascii="Times New Roman" w:hAnsi="Times New Roman" w:cs="Times New Roman"/>
          <w:sz w:val="24"/>
          <w:szCs w:val="24"/>
        </w:rPr>
        <w:lastRenderedPageBreak/>
        <w:t>there is a quiz during online learning. According to those who believe in the concept of behavior, motivation begins with pleasurable settings, conditions, and objects, (Muhammad, 2016). When the teacher gives quizzes and assignments that must be completed and answered with a shorter duration of time, students must immediately provide answers immediately. So, from this it can be seen that students will be more spontaneous in giving answers as they are.</w:t>
      </w:r>
    </w:p>
    <w:p w14:paraId="72CD8F72" w14:textId="77777777" w:rsidR="005300A8" w:rsidRPr="008E7EB7" w:rsidRDefault="005300A8" w:rsidP="001A324C">
      <w:pPr>
        <w:spacing w:after="0" w:line="240" w:lineRule="auto"/>
        <w:ind w:firstLine="720"/>
        <w:jc w:val="both"/>
        <w:rPr>
          <w:rFonts w:ascii="Times New Roman" w:hAnsi="Times New Roman" w:cs="Times New Roman"/>
          <w:sz w:val="24"/>
          <w:szCs w:val="24"/>
        </w:rPr>
      </w:pPr>
    </w:p>
    <w:p w14:paraId="3DDF4D69" w14:textId="77777777" w:rsidR="007D328D" w:rsidRPr="008E7EB7" w:rsidRDefault="007D328D" w:rsidP="001A324C">
      <w:pPr>
        <w:spacing w:line="240" w:lineRule="auto"/>
        <w:ind w:firstLine="720"/>
        <w:jc w:val="both"/>
        <w:rPr>
          <w:rFonts w:ascii="Times New Roman" w:hAnsi="Times New Roman" w:cs="Times New Roman"/>
          <w:sz w:val="24"/>
          <w:szCs w:val="24"/>
        </w:rPr>
      </w:pPr>
      <w:r w:rsidRPr="008E7EB7">
        <w:rPr>
          <w:rFonts w:ascii="Times New Roman" w:hAnsi="Times New Roman" w:cs="Times New Roman"/>
          <w:sz w:val="24"/>
          <w:szCs w:val="24"/>
        </w:rPr>
        <w:t>Furthermore, the students' answer when giving a question about whether they are still diligent in studying even outside of class and whether they are doing the assignments given by the teacher, the results show that they need full enthusiasm to complete them. From this it can be seen that although online learning provides time slack, it does not rule out the possibility that students will always be lazy and ignore assignments. However, the fact is that they are still motivated to work even if they are always given assignments, quizzes and also question and answer sessions during lessons. Motivation is defined as a shift of energy within a person that is characterized by a want to attain goals</w:t>
      </w:r>
      <w:r w:rsidRPr="008E7EB7">
        <w:rPr>
          <w:rFonts w:ascii="Times New Roman" w:hAnsi="Times New Roman" w:cs="Times New Roman"/>
          <w:sz w:val="24"/>
          <w:szCs w:val="24"/>
          <w:lang w:val="en-US"/>
        </w:rPr>
        <w:t>,</w:t>
      </w:r>
      <w:r w:rsidRPr="008E7EB7">
        <w:rPr>
          <w:rFonts w:ascii="Times New Roman" w:hAnsi="Times New Roman" w:cs="Times New Roman"/>
          <w:sz w:val="24"/>
          <w:szCs w:val="24"/>
        </w:rPr>
        <w:t xml:space="preserve"> (Muhammad, 2016). Agung et all., (2020) </w:t>
      </w:r>
      <w:r w:rsidRPr="008E7EB7">
        <w:rPr>
          <w:rFonts w:ascii="Times New Roman" w:hAnsi="Times New Roman" w:cs="Times New Roman"/>
          <w:sz w:val="24"/>
          <w:szCs w:val="24"/>
          <w:lang w:val="en-US"/>
        </w:rPr>
        <w:t xml:space="preserve">they </w:t>
      </w:r>
      <w:r w:rsidRPr="008E7EB7">
        <w:rPr>
          <w:rFonts w:ascii="Times New Roman" w:hAnsi="Times New Roman" w:cs="Times New Roman"/>
          <w:sz w:val="24"/>
          <w:szCs w:val="24"/>
        </w:rPr>
        <w:t>said that online learning is a fun learning process as a substitute during a pandemic. In addition, the packaging of short learning materials with varied models is also a factor for students not to feel bored when studying the material presented.</w:t>
      </w:r>
    </w:p>
    <w:p w14:paraId="12ABF014" w14:textId="2443F86D" w:rsidR="007D328D" w:rsidRPr="008E7EB7" w:rsidRDefault="007D328D" w:rsidP="001A324C">
      <w:pPr>
        <w:spacing w:after="0" w:line="240" w:lineRule="auto"/>
        <w:jc w:val="both"/>
        <w:rPr>
          <w:rFonts w:ascii="Times New Roman" w:hAnsi="Times New Roman" w:cs="Times New Roman"/>
          <w:bCs/>
          <w:sz w:val="24"/>
          <w:szCs w:val="24"/>
        </w:rPr>
      </w:pPr>
      <w:r w:rsidRPr="008E7EB7">
        <w:rPr>
          <w:rFonts w:ascii="Times New Roman" w:hAnsi="Times New Roman" w:cs="Times New Roman"/>
          <w:bCs/>
          <w:sz w:val="24"/>
          <w:szCs w:val="24"/>
        </w:rPr>
        <w:tab/>
        <w:t xml:space="preserve">In this particular case, several things are found that are very important in online learning. the first is about the teaching materials they have received so far. Which according to </w:t>
      </w:r>
      <w:r w:rsidRPr="008E7EB7">
        <w:rPr>
          <w:rFonts w:ascii="Times New Roman" w:hAnsi="Times New Roman" w:cs="Times New Roman"/>
          <w:bCs/>
          <w:sz w:val="24"/>
          <w:szCs w:val="24"/>
          <w:lang w:val="en-US"/>
        </w:rPr>
        <w:t>Anggraini</w:t>
      </w:r>
      <w:r w:rsidRPr="008E7EB7">
        <w:rPr>
          <w:rFonts w:ascii="Times New Roman" w:hAnsi="Times New Roman" w:cs="Times New Roman"/>
          <w:bCs/>
          <w:sz w:val="24"/>
          <w:szCs w:val="24"/>
        </w:rPr>
        <w:t xml:space="preserve"> (2021) </w:t>
      </w:r>
      <w:r w:rsidRPr="008E7EB7">
        <w:rPr>
          <w:rFonts w:ascii="Times New Roman" w:hAnsi="Times New Roman" w:cs="Times New Roman"/>
          <w:bCs/>
          <w:sz w:val="24"/>
          <w:szCs w:val="24"/>
          <w:lang w:val="en-US"/>
        </w:rPr>
        <w:t xml:space="preserve">she stated that </w:t>
      </w:r>
      <w:r w:rsidRPr="008E7EB7">
        <w:rPr>
          <w:rFonts w:ascii="Times New Roman" w:hAnsi="Times New Roman" w:cs="Times New Roman"/>
          <w:bCs/>
          <w:sz w:val="24"/>
          <w:szCs w:val="24"/>
        </w:rPr>
        <w:t>teaching materials play a significant part in the learning process as a source of study in the learning process. In this study, students stated that learning that took place online during this pandemic was still fairly good. because many students state that online learning is packaged in a clear and concise manner, so they are easier to understand than if they have to read a dominant book with lots of explanations. According to Nata (2003)</w:t>
      </w:r>
      <w:r w:rsidRPr="008E7EB7">
        <w:rPr>
          <w:rFonts w:ascii="Times New Roman" w:hAnsi="Times New Roman" w:cs="Times New Roman"/>
          <w:bCs/>
          <w:sz w:val="24"/>
          <w:szCs w:val="24"/>
          <w:lang w:val="en-US"/>
        </w:rPr>
        <w:t xml:space="preserve"> he said that</w:t>
      </w:r>
      <w:r w:rsidRPr="008E7EB7">
        <w:rPr>
          <w:rFonts w:ascii="Times New Roman" w:hAnsi="Times New Roman" w:cs="Times New Roman"/>
          <w:bCs/>
          <w:sz w:val="24"/>
          <w:szCs w:val="24"/>
        </w:rPr>
        <w:t xml:space="preserve"> in order to balance the relevance of the information and the method employed in learning, the delivery of the material must be modified to the features of the material. As said by Iga herself that they know since the LKS (Student Worksheet) book is utilized as an English learning resource, therefore they know it is proper. </w:t>
      </w:r>
    </w:p>
    <w:p w14:paraId="5E9E41AA" w14:textId="77777777" w:rsidR="005300A8" w:rsidRPr="008E7EB7" w:rsidRDefault="005300A8" w:rsidP="001A324C">
      <w:pPr>
        <w:spacing w:after="0" w:line="240" w:lineRule="auto"/>
        <w:jc w:val="both"/>
        <w:rPr>
          <w:rFonts w:ascii="Times New Roman" w:hAnsi="Times New Roman" w:cs="Times New Roman"/>
          <w:bCs/>
          <w:sz w:val="24"/>
          <w:szCs w:val="24"/>
        </w:rPr>
      </w:pPr>
    </w:p>
    <w:p w14:paraId="6925F9E4" w14:textId="1D22A8F0" w:rsidR="007D328D" w:rsidRPr="008E7EB7" w:rsidRDefault="007D328D" w:rsidP="001A324C">
      <w:pPr>
        <w:spacing w:after="0" w:line="240" w:lineRule="auto"/>
        <w:jc w:val="both"/>
        <w:rPr>
          <w:rFonts w:ascii="Times New Roman" w:hAnsi="Times New Roman" w:cs="Times New Roman"/>
          <w:bCs/>
          <w:sz w:val="24"/>
          <w:szCs w:val="24"/>
        </w:rPr>
      </w:pPr>
      <w:r w:rsidRPr="008E7EB7">
        <w:rPr>
          <w:rFonts w:ascii="Times New Roman" w:hAnsi="Times New Roman" w:cs="Times New Roman"/>
          <w:bCs/>
          <w:sz w:val="24"/>
          <w:szCs w:val="24"/>
        </w:rPr>
        <w:tab/>
        <w:t xml:space="preserve">The next is students' perceptions of the problems they often face and how they overcome these problems during the implementation of online learning. Pravitasari  (2021) </w:t>
      </w:r>
      <w:r w:rsidRPr="008E7EB7">
        <w:rPr>
          <w:rFonts w:ascii="Times New Roman" w:hAnsi="Times New Roman" w:cs="Times New Roman"/>
          <w:bCs/>
          <w:sz w:val="24"/>
          <w:szCs w:val="24"/>
          <w:lang w:val="en-US"/>
        </w:rPr>
        <w:t xml:space="preserve">in her statement said that </w:t>
      </w:r>
      <w:r w:rsidRPr="008E7EB7">
        <w:rPr>
          <w:rFonts w:ascii="Times New Roman" w:hAnsi="Times New Roman" w:cs="Times New Roman"/>
          <w:bCs/>
          <w:sz w:val="24"/>
          <w:szCs w:val="24"/>
        </w:rPr>
        <w:t>Internal and external factors are the two types of barriers, external factors such as quotas on the internet and practical implementation, while internal factors such as content comprehension. Being the most crucial external factor, the internet is the main source for smooth online learning during the pandemic. An internet network that does not support, it will certainly hinder the process of submitting and receiving material. The Internet is recognized as a helpful resource for accessing teaching and learning materials (Surtikanti, 2020). Not all individuals will find a good internet network, or wifi facilities at home. Because of its inadequate infrastructure and public facilities, such conditions were frequent in the least developed region</w:t>
      </w:r>
      <w:r w:rsidR="009F2212">
        <w:rPr>
          <w:rFonts w:ascii="Times New Roman" w:hAnsi="Times New Roman" w:cs="Times New Roman"/>
          <w:bCs/>
          <w:sz w:val="24"/>
          <w:szCs w:val="24"/>
          <w:lang w:val="en-US"/>
        </w:rPr>
        <w:t xml:space="preserve">. </w:t>
      </w:r>
      <w:r w:rsidRPr="008E7EB7">
        <w:rPr>
          <w:rFonts w:ascii="Times New Roman" w:hAnsi="Times New Roman" w:cs="Times New Roman"/>
          <w:bCs/>
          <w:sz w:val="24"/>
          <w:szCs w:val="24"/>
        </w:rPr>
        <w:t xml:space="preserve">If there are still problems with the internet connection, then it will affect the potential opportunities for students to study (Dhawan, 2020). Besides that, there are other external factors as described by one of the participants, namely the lack of support for one application when getting a notification, so you have to open the application first. </w:t>
      </w:r>
    </w:p>
    <w:p w14:paraId="4C3A7A3B" w14:textId="77777777" w:rsidR="005300A8" w:rsidRPr="008E7EB7" w:rsidRDefault="005300A8" w:rsidP="001A324C">
      <w:pPr>
        <w:spacing w:after="0" w:line="240" w:lineRule="auto"/>
        <w:jc w:val="both"/>
        <w:rPr>
          <w:rFonts w:ascii="Times New Roman" w:hAnsi="Times New Roman" w:cs="Times New Roman"/>
          <w:bCs/>
          <w:sz w:val="24"/>
          <w:szCs w:val="24"/>
        </w:rPr>
      </w:pPr>
    </w:p>
    <w:p w14:paraId="70F09CBB" w14:textId="7A70012C" w:rsidR="007D328D" w:rsidRPr="008E7EB7" w:rsidRDefault="007D328D" w:rsidP="001A324C">
      <w:pPr>
        <w:spacing w:after="0" w:line="240" w:lineRule="auto"/>
        <w:ind w:firstLine="720"/>
        <w:jc w:val="both"/>
        <w:rPr>
          <w:rFonts w:ascii="Times New Roman" w:hAnsi="Times New Roman" w:cs="Times New Roman"/>
          <w:bCs/>
          <w:sz w:val="24"/>
          <w:szCs w:val="24"/>
        </w:rPr>
      </w:pPr>
      <w:r w:rsidRPr="008E7EB7">
        <w:rPr>
          <w:rFonts w:ascii="Times New Roman" w:hAnsi="Times New Roman" w:cs="Times New Roman"/>
          <w:bCs/>
          <w:sz w:val="24"/>
          <w:szCs w:val="24"/>
        </w:rPr>
        <w:t xml:space="preserve">Applications are one of the tools that can be used when e-learning. The application plays an important role as a learning medium because the application becomes an intermediary </w:t>
      </w:r>
      <w:r w:rsidRPr="008E7EB7">
        <w:rPr>
          <w:rFonts w:ascii="Times New Roman" w:hAnsi="Times New Roman" w:cs="Times New Roman"/>
          <w:bCs/>
          <w:sz w:val="24"/>
          <w:szCs w:val="24"/>
        </w:rPr>
        <w:lastRenderedPageBreak/>
        <w:t>between students and teachers in delivering material and the online learning process takes place. Infrastructure and services such as Smart phones (smartphones), computers/laptops, applications, and internet networks are the media needed when online learning, for smooth running of e-learning (Dwi et al., 2020). E-learning platforms are highly valuable for students in accessing information offered by instructors, and they are also quite useful for professors in communicating their meaning through the many platforms that are available with so many and are very easy to obtain. Of the many interesting, varied platforms as well as other supporting features, it can be utilized properly in order to motivate students to do online learning enthusiastically and also with a high level of learning in (Agung et al., 2020). Agung et al., (2020) also</w:t>
      </w:r>
      <w:r w:rsidRPr="008E7EB7">
        <w:rPr>
          <w:rFonts w:ascii="Times New Roman" w:hAnsi="Times New Roman" w:cs="Times New Roman"/>
          <w:bCs/>
          <w:sz w:val="24"/>
          <w:szCs w:val="24"/>
          <w:lang w:val="en-US"/>
        </w:rPr>
        <w:t xml:space="preserve"> he</w:t>
      </w:r>
      <w:r w:rsidRPr="008E7EB7">
        <w:rPr>
          <w:rFonts w:ascii="Times New Roman" w:hAnsi="Times New Roman" w:cs="Times New Roman"/>
          <w:bCs/>
          <w:sz w:val="24"/>
          <w:szCs w:val="24"/>
        </w:rPr>
        <w:t xml:space="preserve"> said</w:t>
      </w:r>
      <w:r w:rsidRPr="008E7EB7">
        <w:rPr>
          <w:rFonts w:ascii="Times New Roman" w:hAnsi="Times New Roman" w:cs="Times New Roman"/>
          <w:bCs/>
          <w:sz w:val="24"/>
          <w:szCs w:val="24"/>
          <w:lang w:val="en-US"/>
        </w:rPr>
        <w:t xml:space="preserve"> that</w:t>
      </w:r>
      <w:r w:rsidRPr="008E7EB7">
        <w:rPr>
          <w:rFonts w:ascii="Times New Roman" w:hAnsi="Times New Roman" w:cs="Times New Roman"/>
          <w:bCs/>
          <w:sz w:val="24"/>
          <w:szCs w:val="24"/>
        </w:rPr>
        <w:t xml:space="preserve"> it is a lucky draw to have good and reliable signal strength while learning online nut his statement is not in the findings of this study, because the response they give is positive. Many of the students give answers which the result is  they do not have problems when accessing the internet, even almost all of the participants describ that they are grateful to be able to access the internet easily because of the availability of supporting personal facilities such as WiFi or a strong signal.</w:t>
      </w:r>
    </w:p>
    <w:p w14:paraId="35E9E9B9" w14:textId="77777777" w:rsidR="005300A8" w:rsidRPr="008E7EB7" w:rsidRDefault="005300A8" w:rsidP="001A324C">
      <w:pPr>
        <w:spacing w:after="0" w:line="240" w:lineRule="auto"/>
        <w:ind w:firstLine="720"/>
        <w:jc w:val="both"/>
        <w:rPr>
          <w:rFonts w:ascii="Times New Roman" w:hAnsi="Times New Roman" w:cs="Times New Roman"/>
          <w:bCs/>
          <w:sz w:val="24"/>
          <w:szCs w:val="24"/>
        </w:rPr>
      </w:pPr>
    </w:p>
    <w:p w14:paraId="59B9AA44" w14:textId="77777777" w:rsidR="007D328D" w:rsidRPr="008E7EB7" w:rsidRDefault="007D328D" w:rsidP="001A324C">
      <w:pPr>
        <w:spacing w:after="0" w:line="240" w:lineRule="auto"/>
        <w:ind w:firstLine="720"/>
        <w:jc w:val="both"/>
        <w:rPr>
          <w:rFonts w:ascii="Times New Roman" w:hAnsi="Times New Roman" w:cs="Times New Roman"/>
          <w:bCs/>
          <w:sz w:val="24"/>
          <w:szCs w:val="24"/>
        </w:rPr>
      </w:pPr>
      <w:r w:rsidRPr="008E7EB7">
        <w:rPr>
          <w:rFonts w:ascii="Times New Roman" w:hAnsi="Times New Roman" w:cs="Times New Roman"/>
          <w:bCs/>
          <w:sz w:val="24"/>
          <w:szCs w:val="24"/>
        </w:rPr>
        <w:t xml:space="preserve">While the internal factor is a more important factor because it is a stimulus factor from within students to receive the material that is conveyed which can refer to the achievement of a good learning. Learning performance is defined as the ability to internalize knowledge, attitudes, and abilities job experience and abilities accumulated (Pravitasari, 2021). Students give a good response about how they overcome the problems in themselves. They overcome laziness when they have to complete more tasks than conventional classes. Another thing that also happens is when they are easily distracted by other activities, for example when they are working on while they get notifications from other applications but from within the students are moved to choose to turn off mobile data and throw the cell phone away from them. </w:t>
      </w:r>
    </w:p>
    <w:p w14:paraId="3C10E087" w14:textId="77777777" w:rsidR="00EF3627" w:rsidRPr="008E7EB7" w:rsidRDefault="007D328D" w:rsidP="001A324C">
      <w:pPr>
        <w:pStyle w:val="root-block-node"/>
        <w:jc w:val="both"/>
      </w:pPr>
      <w:r w:rsidRPr="008E7EB7">
        <w:rPr>
          <w:bCs/>
        </w:rPr>
        <w:tab/>
      </w:r>
      <w:r w:rsidR="00EF3627" w:rsidRPr="008E7EB7">
        <w:rPr>
          <w:lang w:val="en-US"/>
        </w:rPr>
        <w:t>D</w:t>
      </w:r>
      <w:r w:rsidRPr="008E7EB7">
        <w:t>uring the COVID-19 pandemic, students' impressions of contact with teachers and other students while learning online</w:t>
      </w:r>
      <w:r w:rsidRPr="008E7EB7">
        <w:rPr>
          <w:rStyle w:val="red-underline"/>
        </w:rPr>
        <w:t xml:space="preserve">. </w:t>
      </w:r>
      <w:r w:rsidRPr="008E7EB7">
        <w:t>Anggraini (2021)</w:t>
      </w:r>
      <w:r w:rsidRPr="008E7EB7">
        <w:rPr>
          <w:rStyle w:val="red-underline"/>
          <w:lang w:val="en-US"/>
        </w:rPr>
        <w:t xml:space="preserve"> said “</w:t>
      </w:r>
      <w:r w:rsidRPr="008E7EB7">
        <w:t>Students' interaction is one component that can aid students in getting better learning results</w:t>
      </w:r>
      <w:r w:rsidRPr="008E7EB7">
        <w:rPr>
          <w:lang w:val="en-US"/>
        </w:rPr>
        <w:t>”</w:t>
      </w:r>
      <w:r w:rsidRPr="008E7EB7">
        <w:t>. Students gave more opinions about the question and answer session when asked what the teacher did to make the class interesting. The process of interaction in very intense learning will greatly assist students in receiving information optimally. Judging from the results described above, asking questions and taking various quizzes is something that students like a lot. In addition to the question and answer session, learning will also not be monotonous if the teacher can present an atmosphere that is not stressful, for example starting class learning by telling stories. This will make students very excited to take lessons even if they have to be done remotely. So students' perceptions of the interactions that occur during online learning are good because they prefer to be invited to discuss, tell stories or be given lots of questions and quizzes.</w:t>
      </w:r>
    </w:p>
    <w:p w14:paraId="4665C864" w14:textId="77777777" w:rsidR="00EF3627" w:rsidRPr="008E7EB7" w:rsidRDefault="007D328D" w:rsidP="001A324C">
      <w:pPr>
        <w:pStyle w:val="root-block-node"/>
        <w:ind w:firstLine="720"/>
        <w:jc w:val="both"/>
        <w:rPr>
          <w:bCs/>
        </w:rPr>
      </w:pPr>
      <w:r w:rsidRPr="008E7EB7">
        <w:rPr>
          <w:bCs/>
        </w:rPr>
        <w:t>The problem that often occurs in education is the ineffectiveness of the learning process, both in managing the class and delivering the material. So the role of the teacher is very important in creating an effective and comfortable learning atmosphere for students. Emda (2018) in Anggraini (2021)</w:t>
      </w:r>
      <w:r w:rsidRPr="008E7EB7">
        <w:rPr>
          <w:bCs/>
          <w:lang w:val="en-US"/>
        </w:rPr>
        <w:t xml:space="preserve"> she said that</w:t>
      </w:r>
      <w:r w:rsidRPr="008E7EB7">
        <w:rPr>
          <w:bCs/>
        </w:rPr>
        <w:t xml:space="preserve"> </w:t>
      </w:r>
      <w:r w:rsidRPr="008E7EB7">
        <w:rPr>
          <w:bCs/>
          <w:lang w:val="en-US"/>
        </w:rPr>
        <w:t>t</w:t>
      </w:r>
      <w:r w:rsidRPr="008E7EB7">
        <w:rPr>
          <w:bCs/>
        </w:rPr>
        <w:t xml:space="preserve">eachers must deliver excellent instruction, create a learning environment, and use interesting learning tools in creative and original ways so that students understand the material. It is possible to achieve both material and learning objectives. In terms of delivering material, it is not just following and must be in accordance with the book. </w:t>
      </w:r>
      <w:r w:rsidRPr="008E7EB7">
        <w:rPr>
          <w:bCs/>
        </w:rPr>
        <w:lastRenderedPageBreak/>
        <w:t>It needs creative ideas in its delivery and material that is not boring or too theoretical, so it is less interesting to understand.</w:t>
      </w:r>
    </w:p>
    <w:p w14:paraId="041B1CF0" w14:textId="2B1B0399" w:rsidR="007D328D" w:rsidRPr="008E7EB7" w:rsidRDefault="007D328D" w:rsidP="001A324C">
      <w:pPr>
        <w:pStyle w:val="root-block-node"/>
        <w:ind w:firstLine="720"/>
        <w:jc w:val="both"/>
      </w:pPr>
      <w:r w:rsidRPr="008E7EB7">
        <w:rPr>
          <w:bCs/>
        </w:rPr>
        <w:t>From the results of research on this matter, many students are interested in the delivery of educators who package material more simply so that it is easy to understand. In addition to the material presented, students also enjoy the online learning process which can be seen from the answers about them being happy when given a quiz, story, or other conversation that the teacher gives, which can liven up the class and also make the class more interactive. According to Riyanda et al., (2020)</w:t>
      </w:r>
      <w:r w:rsidRPr="008E7EB7">
        <w:rPr>
          <w:bCs/>
          <w:lang w:val="en-US"/>
        </w:rPr>
        <w:t xml:space="preserve"> they argue that</w:t>
      </w:r>
      <w:r w:rsidRPr="008E7EB7">
        <w:rPr>
          <w:bCs/>
        </w:rPr>
        <w:t xml:space="preserve"> there are numerous things that can be done while studying online, including communicating and discussing.</w:t>
      </w:r>
    </w:p>
    <w:p w14:paraId="403A82DE" w14:textId="1FBB5677" w:rsidR="00EF3627" w:rsidRPr="008E7EB7" w:rsidRDefault="007D328D" w:rsidP="001A324C">
      <w:pPr>
        <w:spacing w:after="0" w:line="240" w:lineRule="auto"/>
        <w:ind w:firstLine="720"/>
        <w:jc w:val="both"/>
        <w:rPr>
          <w:rFonts w:ascii="Times New Roman" w:hAnsi="Times New Roman" w:cs="Times New Roman"/>
          <w:sz w:val="24"/>
          <w:szCs w:val="24"/>
          <w:lang w:val="en-GB"/>
        </w:rPr>
      </w:pPr>
      <w:r w:rsidRPr="008E7EB7">
        <w:rPr>
          <w:rFonts w:ascii="Times New Roman" w:hAnsi="Times New Roman" w:cs="Times New Roman"/>
          <w:sz w:val="24"/>
          <w:szCs w:val="24"/>
          <w:lang w:val="en-GB"/>
        </w:rPr>
        <w:t>The need for educators to make learning strategies is to get good quality learning. One of the motivations for selecting a learning approach is to promote meaningful learning (Dwi et al</w:t>
      </w:r>
      <w:r w:rsidRPr="008E7EB7">
        <w:rPr>
          <w:rFonts w:ascii="Times New Roman" w:hAnsi="Times New Roman" w:cs="Times New Roman"/>
          <w:sz w:val="24"/>
          <w:szCs w:val="24"/>
        </w:rPr>
        <w:t>.,</w:t>
      </w:r>
      <w:r w:rsidRPr="008E7EB7">
        <w:rPr>
          <w:rFonts w:ascii="Times New Roman" w:hAnsi="Times New Roman" w:cs="Times New Roman"/>
          <w:sz w:val="24"/>
          <w:szCs w:val="24"/>
          <w:lang w:val="en-GB"/>
        </w:rPr>
        <w:t>2020). The quality of good learning is demonstrated by students' ability to comprehend the content as a whole and achieve maximum results. When it comes to online learning, creative tactics have a significant impact on whether or not content distribution is accepted.which many say is boring. During the online learning program, not many people feel bored, so the expected results cannot always be obtained (Dwi et al</w:t>
      </w:r>
      <w:r w:rsidRPr="008E7EB7">
        <w:rPr>
          <w:rFonts w:ascii="Times New Roman" w:hAnsi="Times New Roman" w:cs="Times New Roman"/>
          <w:sz w:val="24"/>
          <w:szCs w:val="24"/>
        </w:rPr>
        <w:t>.,</w:t>
      </w:r>
      <w:r w:rsidRPr="008E7EB7">
        <w:rPr>
          <w:rFonts w:ascii="Times New Roman" w:hAnsi="Times New Roman" w:cs="Times New Roman"/>
          <w:sz w:val="24"/>
          <w:szCs w:val="24"/>
          <w:lang w:val="en-GB"/>
        </w:rPr>
        <w:t xml:space="preserve"> 2020). However, because the results of this study were positive, they continue to enjoy participating in online learning because educators provide a different learning environment than traditional learning, namely by providing creative tasks through supporting applications that keep up with the times.</w:t>
      </w:r>
      <w:r w:rsidRPr="008E7EB7">
        <w:rPr>
          <w:rFonts w:ascii="Times New Roman" w:hAnsi="Times New Roman" w:cs="Times New Roman"/>
          <w:sz w:val="24"/>
          <w:szCs w:val="24"/>
        </w:rPr>
        <w:t xml:space="preserve"> </w:t>
      </w:r>
      <w:r w:rsidRPr="008E7EB7">
        <w:rPr>
          <w:rFonts w:ascii="Times New Roman" w:hAnsi="Times New Roman" w:cs="Times New Roman"/>
          <w:sz w:val="24"/>
          <w:szCs w:val="24"/>
          <w:lang w:val="en-GB"/>
        </w:rPr>
        <w:t>Of the many students who agree that classes are easy to follow during the pandemic and even more fun by sharing tasks that increase students' creative abilities. In addition, learning strategies can also help in handling the class optimally because it has been planned and organized.</w:t>
      </w:r>
    </w:p>
    <w:p w14:paraId="70F0E892" w14:textId="77777777" w:rsidR="00EF3627" w:rsidRPr="008E7EB7" w:rsidRDefault="00EF3627" w:rsidP="001A324C">
      <w:pPr>
        <w:spacing w:after="0" w:line="240" w:lineRule="auto"/>
        <w:ind w:firstLine="720"/>
        <w:jc w:val="both"/>
        <w:rPr>
          <w:rFonts w:ascii="Times New Roman" w:hAnsi="Times New Roman" w:cs="Times New Roman"/>
          <w:sz w:val="24"/>
          <w:szCs w:val="24"/>
          <w:lang w:val="en-GB"/>
        </w:rPr>
      </w:pPr>
    </w:p>
    <w:p w14:paraId="518297B2" w14:textId="1733FB40" w:rsidR="007D328D" w:rsidRPr="008E7EB7" w:rsidRDefault="007D328D" w:rsidP="001A324C">
      <w:pPr>
        <w:spacing w:after="0" w:line="240" w:lineRule="auto"/>
        <w:jc w:val="both"/>
        <w:rPr>
          <w:rFonts w:ascii="Times New Roman" w:hAnsi="Times New Roman" w:cs="Times New Roman"/>
          <w:sz w:val="24"/>
          <w:szCs w:val="24"/>
          <w:lang w:val="en-GB"/>
        </w:rPr>
      </w:pPr>
      <w:r w:rsidRPr="008E7EB7">
        <w:rPr>
          <w:rFonts w:ascii="Times New Roman" w:hAnsi="Times New Roman" w:cs="Times New Roman"/>
          <w:b/>
          <w:sz w:val="24"/>
          <w:szCs w:val="24"/>
        </w:rPr>
        <w:t>CONCLUSION AND SUGGESTIONS</w:t>
      </w:r>
    </w:p>
    <w:p w14:paraId="1A0273CA" w14:textId="77777777" w:rsidR="007D328D" w:rsidRPr="008E7EB7" w:rsidRDefault="007D328D" w:rsidP="001A324C">
      <w:pPr>
        <w:spacing w:after="0" w:line="240" w:lineRule="auto"/>
        <w:jc w:val="both"/>
        <w:rPr>
          <w:rFonts w:ascii="Times New Roman" w:hAnsi="Times New Roman" w:cs="Times New Roman"/>
          <w:b/>
          <w:sz w:val="24"/>
          <w:szCs w:val="24"/>
        </w:rPr>
      </w:pPr>
    </w:p>
    <w:p w14:paraId="42755CAB" w14:textId="69B8380B" w:rsidR="007D328D" w:rsidRPr="008E7EB7" w:rsidRDefault="007D328D" w:rsidP="001A324C">
      <w:pPr>
        <w:spacing w:after="0" w:line="240" w:lineRule="auto"/>
        <w:ind w:firstLine="720"/>
        <w:jc w:val="both"/>
        <w:rPr>
          <w:rFonts w:ascii="Times New Roman" w:hAnsi="Times New Roman" w:cs="Times New Roman"/>
          <w:sz w:val="24"/>
          <w:szCs w:val="24"/>
        </w:rPr>
      </w:pPr>
      <w:r w:rsidRPr="008E7EB7">
        <w:rPr>
          <w:rFonts w:ascii="Times New Roman" w:hAnsi="Times New Roman" w:cs="Times New Roman"/>
          <w:sz w:val="24"/>
          <w:szCs w:val="24"/>
        </w:rPr>
        <w:t>Based on the findings, this study is drawn according to the category of the main research questions. The students' perception toward online learning by the students of MIA MA Al Maarif Singosari Malang is positive. Online learning provides many positive changes that affect; how they manage time to be able to do more assignments when compared to conventional classes, have the initiative to learn outside the material provided, they can learn new things, increase the willingness to learn for students.</w:t>
      </w:r>
    </w:p>
    <w:p w14:paraId="5B4AF608" w14:textId="77777777" w:rsidR="005300A8" w:rsidRPr="008E7EB7" w:rsidRDefault="005300A8" w:rsidP="001A324C">
      <w:pPr>
        <w:spacing w:after="0" w:line="240" w:lineRule="auto"/>
        <w:ind w:firstLine="720"/>
        <w:jc w:val="both"/>
        <w:rPr>
          <w:rFonts w:ascii="Times New Roman" w:hAnsi="Times New Roman" w:cs="Times New Roman"/>
          <w:sz w:val="24"/>
          <w:szCs w:val="24"/>
        </w:rPr>
      </w:pPr>
    </w:p>
    <w:p w14:paraId="4CF9587F" w14:textId="65CD6A4B" w:rsidR="00EF3627" w:rsidRPr="008E7EB7" w:rsidRDefault="007D328D" w:rsidP="001A324C">
      <w:pPr>
        <w:spacing w:after="0" w:line="240" w:lineRule="auto"/>
        <w:ind w:firstLine="720"/>
        <w:jc w:val="both"/>
        <w:rPr>
          <w:rFonts w:ascii="Times New Roman" w:hAnsi="Times New Roman" w:cs="Times New Roman"/>
          <w:sz w:val="24"/>
          <w:szCs w:val="24"/>
        </w:rPr>
      </w:pPr>
      <w:r w:rsidRPr="008E7EB7">
        <w:rPr>
          <w:rFonts w:ascii="Times New Roman" w:hAnsi="Times New Roman" w:cs="Times New Roman"/>
          <w:sz w:val="24"/>
          <w:szCs w:val="24"/>
        </w:rPr>
        <w:t>In addition to the development in students, online learning also makes students have to get appropriate classroom handling strategies and creative ways of learning. Judging from the research results, students prefer interactive and interesting classes, so they are happy if given a quiz or during a question and answer session and also when the teacher starts the class by telling stories. In addition, the packaging of the material is shorter and easier, focusing on material points makes it easier for students to understand. The selection of modern applications makes students happy to do homework because it can train their creativity.</w:t>
      </w:r>
    </w:p>
    <w:p w14:paraId="1473B3D6" w14:textId="77777777" w:rsidR="005300A8" w:rsidRPr="008E7EB7" w:rsidRDefault="005300A8" w:rsidP="001A324C">
      <w:pPr>
        <w:spacing w:after="0" w:line="240" w:lineRule="auto"/>
        <w:ind w:firstLine="720"/>
        <w:jc w:val="both"/>
        <w:rPr>
          <w:rFonts w:ascii="Times New Roman" w:hAnsi="Times New Roman" w:cs="Times New Roman"/>
          <w:sz w:val="24"/>
          <w:szCs w:val="24"/>
        </w:rPr>
      </w:pPr>
    </w:p>
    <w:p w14:paraId="667259AE" w14:textId="35C6E47F" w:rsidR="00EF3627" w:rsidRPr="008E7EB7" w:rsidRDefault="007D328D" w:rsidP="001A324C">
      <w:pPr>
        <w:spacing w:after="0" w:line="240" w:lineRule="auto"/>
        <w:ind w:firstLine="720"/>
        <w:jc w:val="both"/>
        <w:rPr>
          <w:rFonts w:ascii="Times New Roman" w:hAnsi="Times New Roman" w:cs="Times New Roman"/>
          <w:b/>
          <w:sz w:val="24"/>
          <w:szCs w:val="24"/>
        </w:rPr>
      </w:pPr>
      <w:r w:rsidRPr="008E7EB7">
        <w:rPr>
          <w:rFonts w:ascii="Times New Roman" w:hAnsi="Times New Roman" w:cs="Times New Roman"/>
          <w:sz w:val="24"/>
          <w:szCs w:val="24"/>
        </w:rPr>
        <w:t xml:space="preserve">From the results that have been obtained, several suggestions are in accordance with what Online learning will have its own attraction for students if the teacher is able to provide an interactive classroom atmosphere, in a creative way and also presenting material that is easy to understand. In addition, technological knowledge is also very important to be introduced to </w:t>
      </w:r>
      <w:r w:rsidRPr="008E7EB7">
        <w:rPr>
          <w:rFonts w:ascii="Times New Roman" w:hAnsi="Times New Roman" w:cs="Times New Roman"/>
          <w:sz w:val="24"/>
          <w:szCs w:val="24"/>
        </w:rPr>
        <w:lastRenderedPageBreak/>
        <w:t>students. After knowing the presentation of the results of this study, hopefully all teachers can be more creative in managing online-based classes</w:t>
      </w:r>
      <w:r w:rsidRPr="008E7EB7">
        <w:rPr>
          <w:rFonts w:ascii="Times New Roman" w:hAnsi="Times New Roman" w:cs="Times New Roman"/>
          <w:b/>
          <w:sz w:val="24"/>
          <w:szCs w:val="24"/>
        </w:rPr>
        <w:t>.</w:t>
      </w:r>
    </w:p>
    <w:p w14:paraId="2A38A81E" w14:textId="77777777" w:rsidR="005300A8" w:rsidRPr="008E7EB7" w:rsidRDefault="005300A8" w:rsidP="001A324C">
      <w:pPr>
        <w:spacing w:after="0" w:line="240" w:lineRule="auto"/>
        <w:ind w:firstLine="720"/>
        <w:jc w:val="both"/>
        <w:rPr>
          <w:rFonts w:ascii="Times New Roman" w:hAnsi="Times New Roman" w:cs="Times New Roman"/>
          <w:sz w:val="24"/>
          <w:szCs w:val="24"/>
        </w:rPr>
      </w:pPr>
    </w:p>
    <w:p w14:paraId="7C09A80E" w14:textId="2DB3D154" w:rsidR="007D328D" w:rsidRPr="008E7EB7" w:rsidRDefault="007D328D" w:rsidP="001A324C">
      <w:pPr>
        <w:spacing w:after="0" w:line="240" w:lineRule="auto"/>
        <w:ind w:firstLine="720"/>
        <w:jc w:val="both"/>
        <w:rPr>
          <w:rFonts w:ascii="Times New Roman" w:hAnsi="Times New Roman" w:cs="Times New Roman"/>
          <w:sz w:val="24"/>
          <w:szCs w:val="24"/>
        </w:rPr>
      </w:pPr>
      <w:r w:rsidRPr="008E7EB7">
        <w:rPr>
          <w:rFonts w:ascii="Times New Roman" w:hAnsi="Times New Roman" w:cs="Times New Roman"/>
          <w:sz w:val="24"/>
          <w:szCs w:val="24"/>
        </w:rPr>
        <w:tab/>
        <w:t>Students who have a learning obligation, whether it is in terms of material or non-material which will both provide benefits. Some of the suggestions given are to be more sensitive to increasingly rapid technological developments, be wise in managing time and always be active when the learning process takes place.</w:t>
      </w:r>
    </w:p>
    <w:p w14:paraId="0E264E91" w14:textId="5A96416B" w:rsidR="00EF3627" w:rsidRPr="008E7EB7" w:rsidRDefault="007D328D" w:rsidP="005300A8">
      <w:pPr>
        <w:spacing w:line="240" w:lineRule="auto"/>
        <w:ind w:firstLine="720"/>
        <w:jc w:val="both"/>
        <w:rPr>
          <w:rFonts w:ascii="Times New Roman" w:hAnsi="Times New Roman" w:cs="Times New Roman"/>
          <w:sz w:val="24"/>
          <w:szCs w:val="24"/>
          <w:lang w:eastAsia="zh-CN"/>
        </w:rPr>
      </w:pPr>
      <w:r w:rsidRPr="008E7EB7">
        <w:rPr>
          <w:rFonts w:ascii="Times New Roman" w:hAnsi="Times New Roman" w:cs="Times New Roman"/>
          <w:sz w:val="24"/>
          <w:szCs w:val="24"/>
          <w:lang w:eastAsia="zh-CN"/>
        </w:rPr>
        <w:t>For researchers who will discuss online learning, they can make a broader</w:t>
      </w:r>
      <w:r w:rsidRPr="008E7EB7">
        <w:rPr>
          <w:rFonts w:ascii="Times New Roman" w:hAnsi="Times New Roman" w:cs="Times New Roman"/>
          <w:sz w:val="24"/>
          <w:szCs w:val="24"/>
          <w:lang w:val="en-US" w:eastAsia="zh-CN"/>
        </w:rPr>
        <w:t xml:space="preserve"> level of school</w:t>
      </w:r>
      <w:r w:rsidRPr="008E7EB7">
        <w:rPr>
          <w:rFonts w:ascii="Times New Roman" w:hAnsi="Times New Roman" w:cs="Times New Roman"/>
          <w:sz w:val="24"/>
          <w:szCs w:val="24"/>
          <w:lang w:eastAsia="zh-CN"/>
        </w:rPr>
        <w:t xml:space="preserve"> and more specific </w:t>
      </w:r>
      <w:r w:rsidRPr="008E7EB7">
        <w:rPr>
          <w:rFonts w:ascii="Times New Roman" w:hAnsi="Times New Roman" w:cs="Times New Roman"/>
          <w:sz w:val="24"/>
          <w:szCs w:val="24"/>
          <w:lang w:val="en-US" w:eastAsia="zh-CN"/>
        </w:rPr>
        <w:t>questions</w:t>
      </w:r>
      <w:r w:rsidRPr="008E7EB7">
        <w:rPr>
          <w:rFonts w:ascii="Times New Roman" w:hAnsi="Times New Roman" w:cs="Times New Roman"/>
          <w:sz w:val="24"/>
          <w:szCs w:val="24"/>
          <w:lang w:eastAsia="zh-CN"/>
        </w:rPr>
        <w:t xml:space="preserve">. Future research can also </w:t>
      </w:r>
      <w:r w:rsidRPr="008E7EB7">
        <w:rPr>
          <w:rFonts w:ascii="Times New Roman" w:hAnsi="Times New Roman" w:cs="Times New Roman"/>
          <w:sz w:val="24"/>
          <w:szCs w:val="24"/>
          <w:lang w:val="en-US" w:eastAsia="zh-CN"/>
        </w:rPr>
        <w:t>use deeper interview</w:t>
      </w:r>
      <w:r w:rsidRPr="008E7EB7">
        <w:rPr>
          <w:rFonts w:ascii="Times New Roman" w:hAnsi="Times New Roman" w:cs="Times New Roman"/>
          <w:sz w:val="24"/>
          <w:szCs w:val="24"/>
          <w:lang w:eastAsia="zh-CN"/>
        </w:rPr>
        <w:t xml:space="preserve"> to get </w:t>
      </w:r>
      <w:r w:rsidRPr="008E7EB7">
        <w:rPr>
          <w:rFonts w:ascii="Times New Roman" w:hAnsi="Times New Roman" w:cs="Times New Roman"/>
          <w:sz w:val="24"/>
          <w:szCs w:val="24"/>
          <w:lang w:val="en-US" w:eastAsia="zh-CN"/>
        </w:rPr>
        <w:t xml:space="preserve">specific </w:t>
      </w:r>
      <w:r w:rsidRPr="008E7EB7">
        <w:rPr>
          <w:rFonts w:ascii="Times New Roman" w:hAnsi="Times New Roman" w:cs="Times New Roman"/>
          <w:sz w:val="24"/>
          <w:szCs w:val="24"/>
          <w:lang w:eastAsia="zh-CN"/>
        </w:rPr>
        <w:t>answers from different perspectives with more diverse objects</w:t>
      </w:r>
      <w:r w:rsidRPr="008E7EB7">
        <w:rPr>
          <w:rFonts w:ascii="Times New Roman" w:hAnsi="Times New Roman" w:cs="Times New Roman"/>
          <w:sz w:val="24"/>
          <w:szCs w:val="24"/>
          <w:lang w:val="en-US" w:eastAsia="zh-CN"/>
        </w:rPr>
        <w:t xml:space="preserve"> </w:t>
      </w:r>
      <w:r w:rsidRPr="008E7EB7">
        <w:rPr>
          <w:rFonts w:ascii="Times New Roman" w:hAnsi="Times New Roman" w:cs="Times New Roman"/>
          <w:sz w:val="24"/>
          <w:szCs w:val="24"/>
          <w:lang w:eastAsia="zh-CN"/>
        </w:rPr>
        <w:t xml:space="preserve"> and explore</w:t>
      </w:r>
      <w:r w:rsidRPr="008E7EB7">
        <w:rPr>
          <w:rFonts w:ascii="Times New Roman" w:hAnsi="Times New Roman" w:cs="Times New Roman"/>
          <w:sz w:val="24"/>
          <w:szCs w:val="24"/>
          <w:lang w:val="en-US" w:eastAsia="zh-CN"/>
        </w:rPr>
        <w:t xml:space="preserve"> the</w:t>
      </w:r>
      <w:r w:rsidRPr="008E7EB7">
        <w:rPr>
          <w:rFonts w:ascii="Times New Roman" w:hAnsi="Times New Roman" w:cs="Times New Roman"/>
          <w:sz w:val="24"/>
          <w:szCs w:val="24"/>
          <w:lang w:eastAsia="zh-CN"/>
        </w:rPr>
        <w:t xml:space="preserve"> information about their perceptions of online learning.</w:t>
      </w:r>
    </w:p>
    <w:p w14:paraId="6D7D9389" w14:textId="651267D5" w:rsidR="007D328D" w:rsidRPr="008E7EB7" w:rsidRDefault="007D328D" w:rsidP="001A324C">
      <w:pPr>
        <w:spacing w:line="240" w:lineRule="auto"/>
        <w:rPr>
          <w:rFonts w:ascii="Times New Roman" w:hAnsi="Times New Roman" w:cs="Times New Roman"/>
          <w:b/>
          <w:bCs/>
          <w:sz w:val="24"/>
          <w:szCs w:val="24"/>
        </w:rPr>
      </w:pPr>
      <w:r w:rsidRPr="008E7EB7">
        <w:rPr>
          <w:rFonts w:ascii="Times New Roman" w:hAnsi="Times New Roman" w:cs="Times New Roman"/>
          <w:b/>
          <w:bCs/>
          <w:sz w:val="24"/>
          <w:szCs w:val="24"/>
          <w:lang w:eastAsia="id-ID"/>
        </w:rPr>
        <w:t>REFERENCES</w:t>
      </w:r>
    </w:p>
    <w:p w14:paraId="4B38F03D" w14:textId="77777777" w:rsidR="007D328D" w:rsidRPr="008E7EB7" w:rsidRDefault="007D328D" w:rsidP="0037634C">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rPr>
        <w:t>Agung, A S N. Surtikanti,M W.</w:t>
      </w:r>
      <w:r w:rsidRPr="008E7EB7">
        <w:rPr>
          <w:rFonts w:ascii="Times New Roman" w:hAnsi="Times New Roman" w:cs="Times New Roman"/>
          <w:sz w:val="24"/>
          <w:szCs w:val="24"/>
          <w:lang w:val="en-US"/>
        </w:rPr>
        <w:t xml:space="preserve"> and</w:t>
      </w:r>
      <w:r w:rsidRPr="008E7EB7">
        <w:rPr>
          <w:rFonts w:ascii="Times New Roman" w:hAnsi="Times New Roman" w:cs="Times New Roman"/>
          <w:sz w:val="24"/>
          <w:szCs w:val="24"/>
        </w:rPr>
        <w:t xml:space="preserve"> Quinones,OP, C A (2020). </w:t>
      </w:r>
      <w:r w:rsidRPr="008E7EB7">
        <w:rPr>
          <w:rFonts w:ascii="Times New Roman" w:hAnsi="Times New Roman" w:cs="Times New Roman"/>
          <w:i/>
          <w:sz w:val="24"/>
          <w:szCs w:val="24"/>
        </w:rPr>
        <w:t xml:space="preserve">Students’ Perception of Online Learning during COVID-19 Pandemic: A Case Study on the English Students of STKIP Pamane Talino </w:t>
      </w:r>
      <w:r w:rsidRPr="008E7EB7">
        <w:rPr>
          <w:rFonts w:ascii="Times New Roman" w:hAnsi="Times New Roman" w:cs="Times New Roman"/>
          <w:sz w:val="24"/>
          <w:szCs w:val="24"/>
        </w:rPr>
        <w:t xml:space="preserve">Volume 10, Number 2 ojs.pnb.ac.id/index.php/SOSHUM/ </w:t>
      </w:r>
    </w:p>
    <w:p w14:paraId="61238AD5" w14:textId="77777777" w:rsidR="007D328D" w:rsidRPr="008E7EB7" w:rsidRDefault="007D328D" w:rsidP="0037634C">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rPr>
        <w:t xml:space="preserve">Anggraini Iga. (2021). </w:t>
      </w:r>
      <w:r w:rsidRPr="008E7EB7">
        <w:rPr>
          <w:rFonts w:ascii="Times New Roman" w:hAnsi="Times New Roman" w:cs="Times New Roman"/>
          <w:i/>
          <w:iCs/>
          <w:sz w:val="24"/>
          <w:szCs w:val="24"/>
        </w:rPr>
        <w:t>Students’ erceptions of Online Learning English During the COVID-19 Pndemic</w:t>
      </w:r>
      <w:r w:rsidRPr="008E7EB7">
        <w:rPr>
          <w:rFonts w:ascii="Times New Roman" w:hAnsi="Times New Roman" w:cs="Times New Roman"/>
          <w:sz w:val="24"/>
          <w:szCs w:val="24"/>
        </w:rPr>
        <w:t>. Jambi. www.iainjambi.ac.id</w:t>
      </w:r>
    </w:p>
    <w:p w14:paraId="2B91E87E" w14:textId="77777777" w:rsidR="007D328D" w:rsidRPr="008E7EB7" w:rsidRDefault="007D328D" w:rsidP="0037634C">
      <w:pPr>
        <w:pStyle w:val="Bibliography"/>
        <w:spacing w:after="0" w:line="240" w:lineRule="auto"/>
        <w:ind w:left="270" w:hanging="270"/>
        <w:jc w:val="both"/>
        <w:rPr>
          <w:rFonts w:ascii="Times New Roman" w:hAnsi="Times New Roman" w:cs="Times New Roman"/>
          <w:noProof/>
          <w:sz w:val="24"/>
          <w:szCs w:val="24"/>
        </w:rPr>
      </w:pPr>
      <w:r w:rsidRPr="008E7EB7">
        <w:rPr>
          <w:rFonts w:ascii="Times New Roman" w:hAnsi="Times New Roman" w:cs="Times New Roman"/>
          <w:noProof/>
          <w:sz w:val="24"/>
          <w:szCs w:val="24"/>
        </w:rPr>
        <w:t xml:space="preserve">Arikunto, s. (2013). </w:t>
      </w:r>
      <w:r w:rsidRPr="008E7EB7">
        <w:rPr>
          <w:rFonts w:ascii="Times New Roman" w:hAnsi="Times New Roman" w:cs="Times New Roman"/>
          <w:i/>
          <w:iCs/>
          <w:noProof/>
          <w:sz w:val="24"/>
          <w:szCs w:val="24"/>
        </w:rPr>
        <w:t>Prosedur Penelitian Suatu Pendekatan praktik .</w:t>
      </w:r>
      <w:r w:rsidRPr="008E7EB7">
        <w:rPr>
          <w:rFonts w:ascii="Times New Roman" w:hAnsi="Times New Roman" w:cs="Times New Roman"/>
          <w:noProof/>
          <w:sz w:val="24"/>
          <w:szCs w:val="24"/>
        </w:rPr>
        <w:t xml:space="preserve"> Jakarta : Bumi Aksara.</w:t>
      </w:r>
    </w:p>
    <w:p w14:paraId="1790FED2" w14:textId="77777777" w:rsidR="007D328D" w:rsidRPr="008E7EB7" w:rsidRDefault="007D328D" w:rsidP="0037634C">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rPr>
        <w:t xml:space="preserve">Ary. (2010). </w:t>
      </w:r>
      <w:r w:rsidRPr="008E7EB7">
        <w:rPr>
          <w:rFonts w:ascii="Times New Roman" w:hAnsi="Times New Roman" w:cs="Times New Roman"/>
          <w:i/>
          <w:iCs/>
          <w:sz w:val="24"/>
          <w:szCs w:val="24"/>
        </w:rPr>
        <w:t>Introduction to Research in Education</w:t>
      </w:r>
      <w:r w:rsidRPr="008E7EB7">
        <w:rPr>
          <w:rFonts w:ascii="Times New Roman" w:hAnsi="Times New Roman" w:cs="Times New Roman"/>
          <w:sz w:val="24"/>
          <w:szCs w:val="24"/>
        </w:rPr>
        <w:t>. Wadsworth: Cengage Learning.</w:t>
      </w:r>
    </w:p>
    <w:p w14:paraId="308C77FC" w14:textId="77777777" w:rsidR="007D328D" w:rsidRPr="008E7EB7" w:rsidRDefault="007D328D" w:rsidP="0037634C">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rPr>
        <w:t xml:space="preserve">Aunurrahman, (2009). </w:t>
      </w:r>
      <w:r w:rsidRPr="008E7EB7">
        <w:rPr>
          <w:rFonts w:ascii="Times New Roman" w:hAnsi="Times New Roman" w:cs="Times New Roman"/>
          <w:i/>
          <w:sz w:val="24"/>
          <w:szCs w:val="24"/>
        </w:rPr>
        <w:t>Learning and Learning. Bandung</w:t>
      </w:r>
      <w:r w:rsidRPr="008E7EB7">
        <w:rPr>
          <w:rFonts w:ascii="Times New Roman" w:hAnsi="Times New Roman" w:cs="Times New Roman"/>
          <w:sz w:val="24"/>
          <w:szCs w:val="24"/>
        </w:rPr>
        <w:t>: Alfabeta</w:t>
      </w:r>
    </w:p>
    <w:p w14:paraId="1A27E8B1" w14:textId="77777777" w:rsidR="007D328D" w:rsidRPr="008E7EB7" w:rsidRDefault="007D328D" w:rsidP="0037634C">
      <w:pPr>
        <w:shd w:val="clear" w:color="auto" w:fill="FFFFFF"/>
        <w:spacing w:after="0" w:line="240" w:lineRule="auto"/>
        <w:ind w:left="270" w:hanging="270"/>
        <w:jc w:val="both"/>
        <w:textAlignment w:val="baseline"/>
        <w:rPr>
          <w:rFonts w:ascii="Times New Roman" w:hAnsi="Times New Roman" w:cs="Times New Roman"/>
          <w:sz w:val="24"/>
          <w:szCs w:val="24"/>
        </w:rPr>
      </w:pPr>
      <w:r w:rsidRPr="008E7EB7">
        <w:rPr>
          <w:rFonts w:ascii="Times New Roman" w:hAnsi="Times New Roman" w:cs="Times New Roman"/>
          <w:sz w:val="24"/>
          <w:szCs w:val="24"/>
        </w:rPr>
        <w:t xml:space="preserve">Chandrawati, Sri Rahayu. (2010). </w:t>
      </w:r>
      <w:r w:rsidRPr="008E7EB7">
        <w:rPr>
          <w:rFonts w:ascii="Times New Roman" w:hAnsi="Times New Roman" w:cs="Times New Roman"/>
          <w:i/>
          <w:iCs/>
          <w:sz w:val="24"/>
          <w:szCs w:val="24"/>
        </w:rPr>
        <w:t>Pemanfaatan E-learning dalam Pembelajaran</w:t>
      </w:r>
      <w:r w:rsidRPr="008E7EB7">
        <w:rPr>
          <w:rFonts w:ascii="Times New Roman" w:hAnsi="Times New Roman" w:cs="Times New Roman"/>
          <w:sz w:val="24"/>
          <w:szCs w:val="24"/>
        </w:rPr>
        <w:t xml:space="preserve">. No 2 Vol. 8. </w:t>
      </w:r>
      <w:hyperlink r:id="rId17" w:history="1">
        <w:r w:rsidRPr="008E7EB7">
          <w:rPr>
            <w:rStyle w:val="Hyperlink"/>
            <w:rFonts w:ascii="Times New Roman" w:hAnsi="Times New Roman" w:cs="Times New Roman"/>
            <w:color w:val="auto"/>
            <w:sz w:val="24"/>
            <w:szCs w:val="24"/>
          </w:rPr>
          <w:t>http://jurnal.untan.ac.id/</w:t>
        </w:r>
      </w:hyperlink>
    </w:p>
    <w:p w14:paraId="6568DF57" w14:textId="77777777" w:rsidR="007D328D" w:rsidRPr="008E7EB7" w:rsidRDefault="007D328D" w:rsidP="0037634C">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rPr>
        <w:t xml:space="preserve">Creswell, John W. (2012). </w:t>
      </w:r>
      <w:r w:rsidRPr="008E7EB7">
        <w:rPr>
          <w:rFonts w:ascii="Times New Roman" w:hAnsi="Times New Roman" w:cs="Times New Roman"/>
          <w:i/>
          <w:iCs/>
          <w:sz w:val="24"/>
          <w:szCs w:val="24"/>
        </w:rPr>
        <w:t>Research Design Pendekatan Kualitatif, Kuantitatif, dan Mixed</w:t>
      </w:r>
      <w:r w:rsidRPr="008E7EB7">
        <w:rPr>
          <w:rFonts w:ascii="Times New Roman" w:hAnsi="Times New Roman" w:cs="Times New Roman"/>
          <w:sz w:val="24"/>
          <w:szCs w:val="24"/>
        </w:rPr>
        <w:t>. Yogyakarta: Pustaka Pelajar</w:t>
      </w:r>
    </w:p>
    <w:p w14:paraId="034CE8B2" w14:textId="77777777" w:rsidR="007D328D" w:rsidRPr="008E7EB7" w:rsidRDefault="007D328D" w:rsidP="0037634C">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shd w:val="clear" w:color="auto" w:fill="FFFFFF"/>
        </w:rPr>
        <w:t xml:space="preserve">Dhawan, S. (2020). </w:t>
      </w:r>
      <w:r w:rsidRPr="008E7EB7">
        <w:rPr>
          <w:rFonts w:ascii="Times New Roman" w:hAnsi="Times New Roman" w:cs="Times New Roman"/>
          <w:i/>
          <w:sz w:val="24"/>
          <w:szCs w:val="24"/>
          <w:shd w:val="clear" w:color="auto" w:fill="FFFFFF"/>
        </w:rPr>
        <w:t>Online Learning: A Panacea in the Time of COVID-19 Crisis</w:t>
      </w:r>
      <w:r w:rsidRPr="008E7EB7">
        <w:rPr>
          <w:rFonts w:ascii="Times New Roman" w:hAnsi="Times New Roman" w:cs="Times New Roman"/>
          <w:sz w:val="24"/>
          <w:szCs w:val="24"/>
          <w:shd w:val="clear" w:color="auto" w:fill="FFFFFF"/>
        </w:rPr>
        <w:t>. </w:t>
      </w:r>
      <w:r w:rsidRPr="008E7EB7">
        <w:rPr>
          <w:rFonts w:ascii="Times New Roman" w:hAnsi="Times New Roman" w:cs="Times New Roman"/>
          <w:iCs/>
          <w:sz w:val="24"/>
          <w:szCs w:val="24"/>
          <w:shd w:val="clear" w:color="auto" w:fill="FFFFFF"/>
        </w:rPr>
        <w:t>Journal of Educational Technology Systems</w:t>
      </w:r>
      <w:r w:rsidRPr="008E7EB7">
        <w:rPr>
          <w:rFonts w:ascii="Times New Roman" w:hAnsi="Times New Roman" w:cs="Times New Roman"/>
          <w:sz w:val="24"/>
          <w:szCs w:val="24"/>
          <w:shd w:val="clear" w:color="auto" w:fill="FFFFFF"/>
        </w:rPr>
        <w:t>, </w:t>
      </w:r>
      <w:r w:rsidRPr="008E7EB7">
        <w:rPr>
          <w:rFonts w:ascii="Times New Roman" w:hAnsi="Times New Roman" w:cs="Times New Roman"/>
          <w:i/>
          <w:iCs/>
          <w:sz w:val="24"/>
          <w:szCs w:val="24"/>
          <w:shd w:val="clear" w:color="auto" w:fill="FFFFFF"/>
        </w:rPr>
        <w:t>49</w:t>
      </w:r>
      <w:r w:rsidRPr="008E7EB7">
        <w:rPr>
          <w:rFonts w:ascii="Times New Roman" w:hAnsi="Times New Roman" w:cs="Times New Roman"/>
          <w:sz w:val="24"/>
          <w:szCs w:val="24"/>
          <w:shd w:val="clear" w:color="auto" w:fill="FFFFFF"/>
        </w:rPr>
        <w:t>(1), 5–22. </w:t>
      </w:r>
      <w:hyperlink r:id="rId18" w:history="1">
        <w:r w:rsidRPr="008E7EB7">
          <w:rPr>
            <w:rStyle w:val="Hyperlink"/>
            <w:rFonts w:ascii="Times New Roman" w:hAnsi="Times New Roman" w:cs="Times New Roman"/>
            <w:color w:val="auto"/>
            <w:sz w:val="24"/>
            <w:szCs w:val="24"/>
            <w:shd w:val="clear" w:color="auto" w:fill="FFFFFF"/>
          </w:rPr>
          <w:t>https://doi.org/10.1177/0047239520934018</w:t>
        </w:r>
      </w:hyperlink>
    </w:p>
    <w:p w14:paraId="32B1D82C" w14:textId="29B5992C" w:rsidR="007D328D" w:rsidRPr="004875A5" w:rsidRDefault="007D328D" w:rsidP="004875A5">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rPr>
        <w:t>Dwi C. B, Amelia A., Hasanah U., Mahesha Putra A., and Rahman H</w:t>
      </w:r>
      <w:r w:rsidRPr="008E7EB7">
        <w:rPr>
          <w:rFonts w:ascii="Times New Roman" w:hAnsi="Times New Roman" w:cs="Times New Roman"/>
          <w:i/>
          <w:iCs/>
          <w:sz w:val="24"/>
          <w:szCs w:val="24"/>
        </w:rPr>
        <w:t xml:space="preserve">. </w:t>
      </w:r>
      <w:r w:rsidRPr="008E7EB7">
        <w:rPr>
          <w:rFonts w:ascii="Times New Roman" w:hAnsi="Times New Roman" w:cs="Times New Roman"/>
          <w:sz w:val="24"/>
          <w:szCs w:val="24"/>
        </w:rPr>
        <w:t xml:space="preserve">unknown years. </w:t>
      </w:r>
      <w:r w:rsidRPr="008E7EB7">
        <w:rPr>
          <w:rFonts w:ascii="Times New Roman" w:hAnsi="Times New Roman" w:cs="Times New Roman"/>
          <w:i/>
          <w:iCs/>
          <w:sz w:val="24"/>
          <w:szCs w:val="24"/>
        </w:rPr>
        <w:t xml:space="preserve">Analisis Keefektifan Pembelajaran Online di Masa Pandemi Covid-19. </w:t>
      </w:r>
      <w:r w:rsidRPr="008E7EB7">
        <w:rPr>
          <w:rFonts w:ascii="Times New Roman" w:hAnsi="Times New Roman" w:cs="Times New Roman"/>
          <w:sz w:val="24"/>
          <w:szCs w:val="24"/>
        </w:rPr>
        <w:t xml:space="preserve">Universitas Trunojoyo Madura. </w:t>
      </w:r>
      <w:hyperlink r:id="rId19" w:history="1">
        <w:r w:rsidRPr="008E7EB7">
          <w:rPr>
            <w:rStyle w:val="Hyperlink"/>
            <w:rFonts w:ascii="Times New Roman" w:hAnsi="Times New Roman" w:cs="Times New Roman"/>
            <w:color w:val="auto"/>
            <w:sz w:val="24"/>
            <w:szCs w:val="24"/>
          </w:rPr>
          <w:t>Brilianwantyou@gmail.com</w:t>
        </w:r>
      </w:hyperlink>
    </w:p>
    <w:p w14:paraId="1414CCBC" w14:textId="77777777" w:rsidR="007D328D" w:rsidRPr="008E7EB7" w:rsidRDefault="007D328D" w:rsidP="004875A5">
      <w:pPr>
        <w:shd w:val="clear" w:color="auto" w:fill="FFFFFF"/>
        <w:spacing w:after="0" w:line="240" w:lineRule="auto"/>
        <w:jc w:val="both"/>
        <w:rPr>
          <w:rFonts w:ascii="Times New Roman" w:hAnsi="Times New Roman" w:cs="Times New Roman"/>
          <w:sz w:val="24"/>
          <w:szCs w:val="24"/>
        </w:rPr>
      </w:pPr>
      <w:r w:rsidRPr="008E7EB7">
        <w:rPr>
          <w:rFonts w:ascii="Times New Roman" w:hAnsi="Times New Roman" w:cs="Times New Roman"/>
          <w:sz w:val="24"/>
          <w:szCs w:val="24"/>
        </w:rPr>
        <w:t>https://www.worldometers.info/%20coronavirus/country/indonesia/</w:t>
      </w:r>
    </w:p>
    <w:p w14:paraId="5F8BCFE4" w14:textId="77777777" w:rsidR="007D328D" w:rsidRPr="008E7EB7" w:rsidRDefault="007D328D" w:rsidP="0037634C">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rPr>
        <w:t xml:space="preserve">Kongchan C. unknown years. </w:t>
      </w:r>
      <w:r w:rsidRPr="008E7EB7">
        <w:rPr>
          <w:rFonts w:ascii="Times New Roman" w:hAnsi="Times New Roman" w:cs="Times New Roman"/>
          <w:i/>
          <w:iCs/>
          <w:sz w:val="24"/>
          <w:szCs w:val="24"/>
        </w:rPr>
        <w:t>How a Non-Digital-Native Teacher Makes Use of Edmodo.</w:t>
      </w:r>
      <w:r w:rsidRPr="008E7EB7">
        <w:rPr>
          <w:rFonts w:ascii="Times New Roman" w:hAnsi="Times New Roman" w:cs="Times New Roman"/>
          <w:sz w:val="24"/>
          <w:szCs w:val="24"/>
        </w:rPr>
        <w:t xml:space="preserve"> King Mongkut’s University of Technology (Thailand). </w:t>
      </w:r>
      <w:hyperlink r:id="rId20" w:history="1">
        <w:r w:rsidRPr="008E7EB7">
          <w:rPr>
            <w:rStyle w:val="Hyperlink"/>
            <w:rFonts w:ascii="Times New Roman" w:hAnsi="Times New Roman" w:cs="Times New Roman"/>
            <w:color w:val="auto"/>
            <w:sz w:val="24"/>
            <w:szCs w:val="24"/>
          </w:rPr>
          <w:t>chada.kon@kmutt.ac.th</w:t>
        </w:r>
      </w:hyperlink>
      <w:r w:rsidRPr="008E7EB7">
        <w:rPr>
          <w:rFonts w:ascii="Times New Roman" w:hAnsi="Times New Roman" w:cs="Times New Roman"/>
          <w:sz w:val="24"/>
          <w:szCs w:val="24"/>
        </w:rPr>
        <w:t>.</w:t>
      </w:r>
    </w:p>
    <w:p w14:paraId="11B33D11" w14:textId="77777777" w:rsidR="007D328D" w:rsidRPr="008E7EB7" w:rsidRDefault="007D328D" w:rsidP="0037634C">
      <w:pPr>
        <w:spacing w:after="0" w:line="240" w:lineRule="auto"/>
        <w:ind w:left="270" w:hanging="270"/>
        <w:jc w:val="both"/>
        <w:rPr>
          <w:rFonts w:ascii="Times New Roman" w:hAnsi="Times New Roman" w:cs="Times New Roman"/>
          <w:sz w:val="24"/>
          <w:szCs w:val="24"/>
          <w:lang w:eastAsia="id-ID"/>
        </w:rPr>
      </w:pPr>
      <w:r w:rsidRPr="008E7EB7">
        <w:rPr>
          <w:rFonts w:ascii="Times New Roman" w:hAnsi="Times New Roman" w:cs="Times New Roman"/>
          <w:sz w:val="24"/>
          <w:szCs w:val="24"/>
        </w:rPr>
        <w:t xml:space="preserve">Krishnapatria, K. (2020). </w:t>
      </w:r>
      <w:r w:rsidRPr="008E7EB7">
        <w:rPr>
          <w:rFonts w:ascii="Times New Roman" w:hAnsi="Times New Roman" w:cs="Times New Roman"/>
          <w:i/>
          <w:iCs/>
          <w:sz w:val="24"/>
          <w:szCs w:val="24"/>
        </w:rPr>
        <w:t>From ‘lockdown’ to letdown: Students’ perception of e-learning amid the covid-19 outbreak</w:t>
      </w:r>
      <w:r w:rsidRPr="008E7EB7">
        <w:rPr>
          <w:rFonts w:ascii="Times New Roman" w:hAnsi="Times New Roman" w:cs="Times New Roman"/>
          <w:sz w:val="24"/>
          <w:szCs w:val="24"/>
        </w:rPr>
        <w:t xml:space="preserve">. </w:t>
      </w:r>
      <w:r w:rsidRPr="008E7EB7">
        <w:rPr>
          <w:rFonts w:ascii="Times New Roman" w:hAnsi="Times New Roman" w:cs="Times New Roman"/>
          <w:i/>
          <w:iCs/>
          <w:sz w:val="24"/>
          <w:szCs w:val="24"/>
        </w:rPr>
        <w:t>ELT in Focus</w:t>
      </w:r>
      <w:r w:rsidRPr="008E7EB7">
        <w:rPr>
          <w:rFonts w:ascii="Times New Roman" w:hAnsi="Times New Roman" w:cs="Times New Roman"/>
          <w:sz w:val="24"/>
          <w:szCs w:val="24"/>
        </w:rPr>
        <w:t xml:space="preserve">, </w:t>
      </w:r>
      <w:r w:rsidRPr="008E7EB7">
        <w:rPr>
          <w:rFonts w:ascii="Times New Roman" w:hAnsi="Times New Roman" w:cs="Times New Roman"/>
          <w:i/>
          <w:iCs/>
          <w:sz w:val="24"/>
          <w:szCs w:val="24"/>
        </w:rPr>
        <w:t>3</w:t>
      </w:r>
      <w:r w:rsidRPr="008E7EB7">
        <w:rPr>
          <w:rFonts w:ascii="Times New Roman" w:hAnsi="Times New Roman" w:cs="Times New Roman"/>
          <w:sz w:val="24"/>
          <w:szCs w:val="24"/>
        </w:rPr>
        <w:t>(1), 1-8, doi: 10.35706/eltinfc.v3i1.3694.</w:t>
      </w:r>
    </w:p>
    <w:p w14:paraId="5F2720DF" w14:textId="77777777" w:rsidR="007D328D" w:rsidRPr="008E7EB7" w:rsidRDefault="007D328D" w:rsidP="0037634C">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rPr>
        <w:t>Muhammad Maryam. (201</w:t>
      </w:r>
      <w:r w:rsidRPr="008E7EB7">
        <w:rPr>
          <w:rFonts w:ascii="Times New Roman" w:hAnsi="Times New Roman" w:cs="Times New Roman"/>
          <w:sz w:val="24"/>
          <w:szCs w:val="24"/>
          <w:lang w:val="en-US"/>
        </w:rPr>
        <w:t>6</w:t>
      </w:r>
      <w:r w:rsidRPr="008E7EB7">
        <w:rPr>
          <w:rFonts w:ascii="Times New Roman" w:hAnsi="Times New Roman" w:cs="Times New Roman"/>
          <w:sz w:val="24"/>
          <w:szCs w:val="24"/>
        </w:rPr>
        <w:t xml:space="preserve">). </w:t>
      </w:r>
      <w:r w:rsidRPr="008E7EB7">
        <w:rPr>
          <w:rFonts w:ascii="Times New Roman" w:hAnsi="Times New Roman" w:cs="Times New Roman"/>
          <w:i/>
          <w:iCs/>
          <w:sz w:val="24"/>
          <w:szCs w:val="24"/>
        </w:rPr>
        <w:t>Pengaruh Motivasi dalam Pembelajaran</w:t>
      </w:r>
      <w:r w:rsidRPr="008E7EB7">
        <w:rPr>
          <w:rFonts w:ascii="Times New Roman" w:hAnsi="Times New Roman" w:cs="Times New Roman"/>
          <w:sz w:val="24"/>
          <w:szCs w:val="24"/>
        </w:rPr>
        <w:t>. Lantanida Journal, Vol. 4 No. 2.</w:t>
      </w:r>
    </w:p>
    <w:p w14:paraId="7B24E393" w14:textId="77777777" w:rsidR="007D328D" w:rsidRPr="008E7EB7" w:rsidRDefault="007D328D" w:rsidP="0037634C">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rPr>
        <w:t xml:space="preserve">Nata, A. (2003). </w:t>
      </w:r>
      <w:r w:rsidRPr="008E7EB7">
        <w:rPr>
          <w:rFonts w:ascii="Times New Roman" w:hAnsi="Times New Roman" w:cs="Times New Roman"/>
          <w:i/>
          <w:iCs/>
          <w:sz w:val="24"/>
          <w:szCs w:val="24"/>
        </w:rPr>
        <w:t>Pemikiran para tokoh pendidikan Islam</w:t>
      </w:r>
      <w:r w:rsidRPr="008E7EB7">
        <w:rPr>
          <w:rFonts w:ascii="Times New Roman" w:hAnsi="Times New Roman" w:cs="Times New Roman"/>
          <w:sz w:val="24"/>
          <w:szCs w:val="24"/>
        </w:rPr>
        <w:t>. Raja Grafindo Persada.</w:t>
      </w:r>
    </w:p>
    <w:p w14:paraId="513B7311" w14:textId="77777777" w:rsidR="007D328D" w:rsidRPr="008E7EB7" w:rsidRDefault="007D328D" w:rsidP="0037634C">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rPr>
        <w:t xml:space="preserve">Pravitasari C. , Wijoyo S.H. , Wardhono W.S. (2021). </w:t>
      </w:r>
      <w:r w:rsidRPr="008E7EB7">
        <w:rPr>
          <w:rFonts w:ascii="Times New Roman" w:hAnsi="Times New Roman" w:cs="Times New Roman"/>
          <w:i/>
          <w:iCs/>
          <w:sz w:val="24"/>
          <w:szCs w:val="24"/>
        </w:rPr>
        <w:t>Analisis Faktor Hambatan Peserta Didik Terhadap Pelaksanaan Pembelajaran Daring (Studi Kasus: Kelas X Multimedia SMK National Media Center Malang)</w:t>
      </w:r>
      <w:r w:rsidRPr="008E7EB7">
        <w:rPr>
          <w:rFonts w:ascii="Times New Roman" w:hAnsi="Times New Roman" w:cs="Times New Roman"/>
          <w:sz w:val="24"/>
          <w:szCs w:val="24"/>
        </w:rPr>
        <w:t xml:space="preserve">. Jurnal Pengembangan Teknologi Informasi dan Ilmu Komputer e-ISSN: 2548-964X Vol. 5, No. 7, 3121-3130 http://j-ptiik.ub.ac.id </w:t>
      </w:r>
    </w:p>
    <w:p w14:paraId="775EF74A" w14:textId="77777777" w:rsidR="007D328D" w:rsidRPr="008E7EB7" w:rsidRDefault="007D328D" w:rsidP="0037634C">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shd w:val="clear" w:color="auto" w:fill="FFFFFF"/>
        </w:rPr>
        <w:t xml:space="preserve">Riyanda, A. R., Herlina, K., &amp; Wicaksono, B. A. (2020). </w:t>
      </w:r>
      <w:r w:rsidRPr="008E7EB7">
        <w:rPr>
          <w:rFonts w:ascii="Times New Roman" w:hAnsi="Times New Roman" w:cs="Times New Roman"/>
          <w:i/>
          <w:sz w:val="24"/>
          <w:szCs w:val="24"/>
          <w:shd w:val="clear" w:color="auto" w:fill="FFFFFF"/>
        </w:rPr>
        <w:t>Evaluasi Implementasi Sistem Pembelajaran Daring Fakultas Keguruan dan Ilmu Pendidikan Universitas Lampung</w:t>
      </w:r>
      <w:r w:rsidRPr="008E7EB7">
        <w:rPr>
          <w:rFonts w:ascii="Times New Roman" w:hAnsi="Times New Roman" w:cs="Times New Roman"/>
          <w:sz w:val="24"/>
          <w:szCs w:val="24"/>
          <w:shd w:val="clear" w:color="auto" w:fill="FFFFFF"/>
        </w:rPr>
        <w:t>. </w:t>
      </w:r>
      <w:r w:rsidRPr="008E7EB7">
        <w:rPr>
          <w:rFonts w:ascii="Times New Roman" w:hAnsi="Times New Roman" w:cs="Times New Roman"/>
          <w:i/>
          <w:iCs/>
          <w:sz w:val="24"/>
          <w:szCs w:val="24"/>
          <w:shd w:val="clear" w:color="auto" w:fill="FFFFFF"/>
        </w:rPr>
        <w:t>IKRA-ITH HUMANIORA: Jurnal Sosial Dan Humaniora</w:t>
      </w:r>
      <w:r w:rsidRPr="008E7EB7">
        <w:rPr>
          <w:rFonts w:ascii="Times New Roman" w:hAnsi="Times New Roman" w:cs="Times New Roman"/>
          <w:sz w:val="24"/>
          <w:szCs w:val="24"/>
          <w:shd w:val="clear" w:color="auto" w:fill="FFFFFF"/>
        </w:rPr>
        <w:t>, </w:t>
      </w:r>
      <w:r w:rsidRPr="008E7EB7">
        <w:rPr>
          <w:rFonts w:ascii="Times New Roman" w:hAnsi="Times New Roman" w:cs="Times New Roman"/>
          <w:i/>
          <w:iCs/>
          <w:sz w:val="24"/>
          <w:szCs w:val="24"/>
          <w:shd w:val="clear" w:color="auto" w:fill="FFFFFF"/>
        </w:rPr>
        <w:t>4</w:t>
      </w:r>
      <w:r w:rsidRPr="008E7EB7">
        <w:rPr>
          <w:rFonts w:ascii="Times New Roman" w:hAnsi="Times New Roman" w:cs="Times New Roman"/>
          <w:sz w:val="24"/>
          <w:szCs w:val="24"/>
          <w:shd w:val="clear" w:color="auto" w:fill="FFFFFF"/>
        </w:rPr>
        <w:t>(1), 66-71.</w:t>
      </w:r>
    </w:p>
    <w:p w14:paraId="79F7C03E" w14:textId="77777777" w:rsidR="007D328D" w:rsidRPr="008E7EB7" w:rsidRDefault="007D328D" w:rsidP="0037634C">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rPr>
        <w:lastRenderedPageBreak/>
        <w:t xml:space="preserve">Setiana, E. (2012). </w:t>
      </w:r>
      <w:r w:rsidRPr="008E7EB7">
        <w:rPr>
          <w:rFonts w:ascii="Times New Roman" w:hAnsi="Times New Roman" w:cs="Times New Roman"/>
          <w:i/>
          <w:iCs/>
          <w:sz w:val="24"/>
          <w:szCs w:val="24"/>
        </w:rPr>
        <w:t>Analisis Pengaruh Struktur Modal Terhadap Kinerja Pada Perusahaan Otomotif Yang Terdaftar di BEI Tahun 2008-2010</w:t>
      </w:r>
      <w:r w:rsidRPr="008E7EB7">
        <w:rPr>
          <w:rFonts w:ascii="Times New Roman" w:hAnsi="Times New Roman" w:cs="Times New Roman"/>
          <w:sz w:val="24"/>
          <w:szCs w:val="24"/>
        </w:rPr>
        <w:t>. Jurnal Akuntansi, Vol. 13, No. 1, Hal. 33-50.</w:t>
      </w:r>
    </w:p>
    <w:p w14:paraId="3096F2E6" w14:textId="77777777" w:rsidR="007D328D" w:rsidRPr="008E7EB7" w:rsidRDefault="007D328D" w:rsidP="0037634C">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rPr>
        <w:t xml:space="preserve">Suhartono. (2020). </w:t>
      </w:r>
      <w:r w:rsidRPr="008E7EB7">
        <w:rPr>
          <w:rFonts w:ascii="Times New Roman" w:hAnsi="Times New Roman" w:cs="Times New Roman"/>
          <w:i/>
          <w:iCs/>
          <w:sz w:val="24"/>
          <w:szCs w:val="24"/>
        </w:rPr>
        <w:t>Analisis pengaruh pembelajaran daring terhadap kemampuan literasi bahasa mahasiswa</w:t>
      </w:r>
      <w:r w:rsidRPr="008E7EB7">
        <w:rPr>
          <w:rFonts w:ascii="Times New Roman" w:hAnsi="Times New Roman" w:cs="Times New Roman"/>
          <w:sz w:val="24"/>
          <w:szCs w:val="24"/>
        </w:rPr>
        <w:t>. Jurnal Ilmiah Innovative, 08(1), 137.</w:t>
      </w:r>
    </w:p>
    <w:p w14:paraId="29F13C72" w14:textId="77777777" w:rsidR="007D328D" w:rsidRPr="008E7EB7" w:rsidRDefault="007D328D" w:rsidP="0037634C">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rPr>
        <w:t xml:space="preserve">Surtikanti, M. W. (2020). </w:t>
      </w:r>
      <w:r w:rsidRPr="008E7EB7">
        <w:rPr>
          <w:rFonts w:ascii="Times New Roman" w:hAnsi="Times New Roman" w:cs="Times New Roman"/>
          <w:i/>
          <w:iCs/>
          <w:sz w:val="24"/>
          <w:szCs w:val="24"/>
        </w:rPr>
        <w:t>Textbook Evaluation on Curriculum 2013-Based Textbook “When English Rings A Bell” for the Seventh Grade</w:t>
      </w:r>
      <w:r w:rsidRPr="008E7EB7">
        <w:rPr>
          <w:rFonts w:ascii="Times New Roman" w:hAnsi="Times New Roman" w:cs="Times New Roman"/>
          <w:sz w:val="24"/>
          <w:szCs w:val="24"/>
        </w:rPr>
        <w:t>. Journal of English Education and Literature. 1(1), 11-17.</w:t>
      </w:r>
    </w:p>
    <w:p w14:paraId="26A8A18E" w14:textId="77777777" w:rsidR="007D328D" w:rsidRPr="008E7EB7" w:rsidRDefault="007D328D" w:rsidP="0037634C">
      <w:pPr>
        <w:spacing w:after="0" w:line="240" w:lineRule="auto"/>
        <w:ind w:left="270" w:hanging="270"/>
        <w:jc w:val="both"/>
        <w:rPr>
          <w:rFonts w:ascii="Times New Roman" w:hAnsi="Times New Roman" w:cs="Times New Roman"/>
          <w:sz w:val="24"/>
          <w:szCs w:val="24"/>
        </w:rPr>
      </w:pPr>
      <w:r w:rsidRPr="008E7EB7">
        <w:rPr>
          <w:rFonts w:ascii="Times New Roman" w:hAnsi="Times New Roman" w:cs="Times New Roman"/>
          <w:sz w:val="24"/>
          <w:szCs w:val="24"/>
        </w:rPr>
        <w:t>Syauqi K.,  Munadi S.,</w:t>
      </w:r>
      <w:r w:rsidRPr="008E7EB7">
        <w:rPr>
          <w:rFonts w:ascii="Times New Roman" w:hAnsi="Times New Roman" w:cs="Times New Roman"/>
          <w:sz w:val="24"/>
          <w:szCs w:val="24"/>
          <w:lang w:val="en-US"/>
        </w:rPr>
        <w:t xml:space="preserve"> &amp; </w:t>
      </w:r>
      <w:r w:rsidRPr="008E7EB7">
        <w:rPr>
          <w:rFonts w:ascii="Times New Roman" w:hAnsi="Times New Roman" w:cs="Times New Roman"/>
          <w:sz w:val="24"/>
          <w:szCs w:val="24"/>
        </w:rPr>
        <w:t xml:space="preserve">Bruri T. R. (2020). </w:t>
      </w:r>
      <w:r w:rsidRPr="008E7EB7">
        <w:rPr>
          <w:rFonts w:ascii="Times New Roman" w:hAnsi="Times New Roman" w:cs="Times New Roman"/>
          <w:i/>
          <w:sz w:val="24"/>
          <w:szCs w:val="24"/>
        </w:rPr>
        <w:t>Students’ perceptions toward vocational education on online learning during the COVID-19 pandemic</w:t>
      </w:r>
      <w:r w:rsidRPr="008E7EB7">
        <w:rPr>
          <w:rFonts w:ascii="Times New Roman" w:hAnsi="Times New Roman" w:cs="Times New Roman"/>
          <w:sz w:val="24"/>
          <w:szCs w:val="24"/>
        </w:rPr>
        <w:t>. (IJERE) Vol. 9, No. 4.</w:t>
      </w:r>
    </w:p>
    <w:p w14:paraId="4C786EA3" w14:textId="099206FA" w:rsidR="005300A8" w:rsidRPr="008E7EB7" w:rsidRDefault="007D328D" w:rsidP="0037634C">
      <w:pPr>
        <w:spacing w:after="0" w:line="240" w:lineRule="auto"/>
        <w:ind w:left="270" w:hanging="270"/>
        <w:jc w:val="both"/>
        <w:rPr>
          <w:rFonts w:ascii="Times New Roman" w:hAnsi="Times New Roman" w:cs="Times New Roman"/>
          <w:sz w:val="24"/>
          <w:szCs w:val="24"/>
          <w:lang w:eastAsia="id-ID"/>
        </w:rPr>
      </w:pPr>
      <w:r w:rsidRPr="008E7EB7">
        <w:rPr>
          <w:rFonts w:ascii="Times New Roman" w:hAnsi="Times New Roman" w:cs="Times New Roman"/>
          <w:sz w:val="24"/>
          <w:szCs w:val="24"/>
          <w:lang w:eastAsia="id-ID"/>
        </w:rPr>
        <w:t xml:space="preserve">Wijayanengtias M and Claretta D (2020) </w:t>
      </w:r>
      <w:r w:rsidRPr="008E7EB7">
        <w:rPr>
          <w:rFonts w:ascii="Times New Roman" w:hAnsi="Times New Roman" w:cs="Times New Roman"/>
          <w:i/>
          <w:sz w:val="24"/>
          <w:szCs w:val="24"/>
          <w:lang w:eastAsia="id-ID"/>
        </w:rPr>
        <w:t>Student Perception Online Learning  During the Covid-19 Pandemic</w:t>
      </w:r>
      <w:r w:rsidRPr="008E7EB7">
        <w:rPr>
          <w:rFonts w:ascii="Times New Roman" w:hAnsi="Times New Roman" w:cs="Times New Roman"/>
          <w:sz w:val="24"/>
          <w:szCs w:val="24"/>
          <w:lang w:eastAsia="id-ID"/>
        </w:rPr>
        <w:t>. Kanal. 9:1.doi: 10.21070/kanal.v9i1.685</w:t>
      </w:r>
    </w:p>
    <w:p w14:paraId="2D79BD0E" w14:textId="3D983B15" w:rsidR="00F34D04" w:rsidRPr="00F34D04" w:rsidRDefault="00BB47AA" w:rsidP="00F34D04">
      <w:pPr>
        <w:spacing w:before="240" w:line="240" w:lineRule="auto"/>
        <w:ind w:left="-360"/>
        <w:jc w:val="both"/>
        <w:outlineLvl w:val="0"/>
        <w:rPr>
          <w:rFonts w:ascii="Times New Roman" w:hAnsi="Times New Roman" w:cs="Times New Roman"/>
          <w:b/>
          <w:bCs/>
          <w:sz w:val="24"/>
          <w:szCs w:val="24"/>
          <w:lang w:val="en-US"/>
        </w:rPr>
      </w:pPr>
      <w:r w:rsidRPr="008E7EB7">
        <w:rPr>
          <w:rFonts w:ascii="Times New Roman" w:hAnsi="Times New Roman" w:cs="Times New Roman"/>
          <w:b/>
          <w:bCs/>
          <w:sz w:val="24"/>
          <w:szCs w:val="24"/>
          <w:lang w:val="en-US"/>
        </w:rPr>
        <w:t>AP</w:t>
      </w:r>
      <w:r w:rsidR="008E7EB7">
        <w:rPr>
          <w:rFonts w:ascii="Times New Roman" w:hAnsi="Times New Roman" w:cs="Times New Roman"/>
          <w:b/>
          <w:bCs/>
          <w:sz w:val="24"/>
          <w:szCs w:val="24"/>
          <w:lang w:val="en-US"/>
        </w:rPr>
        <w:t>P</w:t>
      </w:r>
      <w:r w:rsidRPr="008E7EB7">
        <w:rPr>
          <w:rFonts w:ascii="Times New Roman" w:hAnsi="Times New Roman" w:cs="Times New Roman"/>
          <w:b/>
          <w:bCs/>
          <w:sz w:val="24"/>
          <w:szCs w:val="24"/>
          <w:lang w:val="en-US"/>
        </w:rPr>
        <w:t>ENDIX</w:t>
      </w:r>
    </w:p>
    <w:p w14:paraId="6C5C8756" w14:textId="0D010CE9" w:rsidR="00F34D04" w:rsidRDefault="00F34D04" w:rsidP="00F34D04">
      <w:pPr>
        <w:spacing w:after="0"/>
        <w:ind w:left="-360"/>
        <w:jc w:val="center"/>
        <w:outlineLvl w:val="0"/>
        <w:rPr>
          <w:rFonts w:ascii="Times New Roman" w:hAnsi="Times New Roman" w:cs="Times New Roman"/>
          <w:b/>
          <w:sz w:val="24"/>
          <w:szCs w:val="24"/>
          <w:lang w:val="en-US"/>
        </w:rPr>
      </w:pPr>
      <w:r>
        <w:rPr>
          <w:rFonts w:ascii="Times New Roman" w:hAnsi="Times New Roman" w:cs="Times New Roman"/>
          <w:b/>
          <w:sz w:val="24"/>
          <w:szCs w:val="24"/>
          <w:lang w:val="en-US"/>
        </w:rPr>
        <w:t>QUESTIONNAIRE</w:t>
      </w:r>
      <w:r w:rsidR="00DE4EF0">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 </w:t>
      </w:r>
    </w:p>
    <w:p w14:paraId="10D917B0" w14:textId="786F9964" w:rsidR="00576046" w:rsidRPr="00F34D04" w:rsidRDefault="00576046" w:rsidP="00F34D04">
      <w:pPr>
        <w:spacing w:after="0"/>
        <w:ind w:left="-360"/>
        <w:jc w:val="center"/>
        <w:outlineLvl w:val="0"/>
        <w:rPr>
          <w:rFonts w:ascii="Times New Roman" w:hAnsi="Times New Roman" w:cs="Times New Roman"/>
          <w:b/>
          <w:sz w:val="24"/>
          <w:szCs w:val="24"/>
          <w:lang w:val="en-US"/>
        </w:rPr>
      </w:pPr>
      <w:r w:rsidRPr="008E7EB7">
        <w:rPr>
          <w:rFonts w:ascii="Times New Roman" w:hAnsi="Times New Roman" w:cs="Times New Roman"/>
          <w:b/>
          <w:sz w:val="24"/>
          <w:szCs w:val="24"/>
        </w:rPr>
        <w:t>S</w:t>
      </w:r>
      <w:r w:rsidR="00197F6B">
        <w:rPr>
          <w:rFonts w:ascii="Times New Roman" w:hAnsi="Times New Roman" w:cs="Times New Roman"/>
          <w:b/>
          <w:sz w:val="24"/>
          <w:szCs w:val="24"/>
          <w:lang w:val="en-US"/>
        </w:rPr>
        <w:t>tudent</w:t>
      </w:r>
      <w:r w:rsidRPr="008E7EB7">
        <w:rPr>
          <w:rFonts w:ascii="Times New Roman" w:hAnsi="Times New Roman" w:cs="Times New Roman"/>
          <w:b/>
          <w:sz w:val="24"/>
          <w:szCs w:val="24"/>
        </w:rPr>
        <w:t>' P</w:t>
      </w:r>
      <w:r w:rsidR="0085397D">
        <w:rPr>
          <w:rFonts w:ascii="Times New Roman" w:hAnsi="Times New Roman" w:cs="Times New Roman"/>
          <w:b/>
          <w:sz w:val="24"/>
          <w:szCs w:val="24"/>
          <w:lang w:val="en-US"/>
        </w:rPr>
        <w:t>erception</w:t>
      </w:r>
      <w:r w:rsidRPr="008E7EB7">
        <w:rPr>
          <w:rFonts w:ascii="Times New Roman" w:hAnsi="Times New Roman" w:cs="Times New Roman"/>
          <w:b/>
          <w:sz w:val="24"/>
          <w:szCs w:val="24"/>
        </w:rPr>
        <w:t xml:space="preserve"> T</w:t>
      </w:r>
      <w:r w:rsidR="0085397D">
        <w:rPr>
          <w:rFonts w:ascii="Times New Roman" w:hAnsi="Times New Roman" w:cs="Times New Roman"/>
          <w:b/>
          <w:sz w:val="24"/>
          <w:szCs w:val="24"/>
          <w:lang w:val="en-US"/>
        </w:rPr>
        <w:t>oward</w:t>
      </w:r>
      <w:r w:rsidRPr="008E7EB7">
        <w:rPr>
          <w:rFonts w:ascii="Times New Roman" w:hAnsi="Times New Roman" w:cs="Times New Roman"/>
          <w:b/>
          <w:sz w:val="24"/>
          <w:szCs w:val="24"/>
        </w:rPr>
        <w:t xml:space="preserve"> O</w:t>
      </w:r>
      <w:r w:rsidR="00964656">
        <w:rPr>
          <w:rFonts w:ascii="Times New Roman" w:hAnsi="Times New Roman" w:cs="Times New Roman"/>
          <w:b/>
          <w:sz w:val="24"/>
          <w:szCs w:val="24"/>
          <w:lang w:val="en-US"/>
        </w:rPr>
        <w:t>nline</w:t>
      </w:r>
      <w:r w:rsidRPr="008E7EB7">
        <w:rPr>
          <w:rFonts w:ascii="Times New Roman" w:hAnsi="Times New Roman" w:cs="Times New Roman"/>
          <w:b/>
          <w:sz w:val="24"/>
          <w:szCs w:val="24"/>
        </w:rPr>
        <w:t xml:space="preserve"> L</w:t>
      </w:r>
      <w:r w:rsidR="00964656">
        <w:rPr>
          <w:rFonts w:ascii="Times New Roman" w:hAnsi="Times New Roman" w:cs="Times New Roman"/>
          <w:b/>
          <w:sz w:val="24"/>
          <w:szCs w:val="24"/>
          <w:lang w:val="en-US"/>
        </w:rPr>
        <w:t>earning</w:t>
      </w:r>
      <w:r w:rsidRPr="008E7EB7">
        <w:rPr>
          <w:rFonts w:ascii="Times New Roman" w:hAnsi="Times New Roman" w:cs="Times New Roman"/>
          <w:b/>
          <w:sz w:val="24"/>
          <w:szCs w:val="24"/>
        </w:rPr>
        <w:t xml:space="preserve"> </w:t>
      </w:r>
      <w:r w:rsidR="00964656">
        <w:rPr>
          <w:rFonts w:ascii="Times New Roman" w:hAnsi="Times New Roman" w:cs="Times New Roman"/>
          <w:b/>
          <w:sz w:val="24"/>
          <w:szCs w:val="24"/>
          <w:lang w:val="en-US"/>
        </w:rPr>
        <w:t>in</w:t>
      </w:r>
      <w:r w:rsidRPr="008E7EB7">
        <w:rPr>
          <w:rFonts w:ascii="Times New Roman" w:hAnsi="Times New Roman" w:cs="Times New Roman"/>
          <w:b/>
          <w:sz w:val="24"/>
          <w:szCs w:val="24"/>
        </w:rPr>
        <w:t xml:space="preserve"> COVID-19 E</w:t>
      </w:r>
      <w:r w:rsidR="00964656">
        <w:rPr>
          <w:rFonts w:ascii="Times New Roman" w:hAnsi="Times New Roman" w:cs="Times New Roman"/>
          <w:b/>
          <w:sz w:val="24"/>
          <w:szCs w:val="24"/>
          <w:lang w:val="en-US"/>
        </w:rPr>
        <w:t>ra</w:t>
      </w:r>
      <w:r w:rsidRPr="008E7EB7">
        <w:rPr>
          <w:rFonts w:ascii="Times New Roman" w:hAnsi="Times New Roman" w:cs="Times New Roman"/>
          <w:b/>
          <w:sz w:val="24"/>
          <w:szCs w:val="24"/>
        </w:rPr>
        <w:t xml:space="preserve"> </w:t>
      </w:r>
      <w:r w:rsidR="00964656">
        <w:rPr>
          <w:rFonts w:ascii="Times New Roman" w:hAnsi="Times New Roman" w:cs="Times New Roman"/>
          <w:b/>
          <w:sz w:val="24"/>
          <w:szCs w:val="24"/>
          <w:lang w:val="en-US"/>
        </w:rPr>
        <w:t>at</w:t>
      </w:r>
      <w:r w:rsidRPr="008E7EB7">
        <w:rPr>
          <w:rFonts w:ascii="Times New Roman" w:hAnsi="Times New Roman" w:cs="Times New Roman"/>
          <w:b/>
          <w:sz w:val="24"/>
          <w:szCs w:val="24"/>
        </w:rPr>
        <w:t xml:space="preserve"> </w:t>
      </w:r>
      <w:r w:rsidR="00964656">
        <w:rPr>
          <w:rFonts w:ascii="Times New Roman" w:hAnsi="Times New Roman" w:cs="Times New Roman"/>
          <w:b/>
          <w:sz w:val="24"/>
          <w:szCs w:val="24"/>
          <w:lang w:val="en-US"/>
        </w:rPr>
        <w:t>XI</w:t>
      </w:r>
      <w:r w:rsidRPr="008E7EB7">
        <w:rPr>
          <w:rFonts w:ascii="Times New Roman" w:hAnsi="Times New Roman" w:cs="Times New Roman"/>
          <w:b/>
          <w:sz w:val="24"/>
          <w:szCs w:val="24"/>
        </w:rPr>
        <w:t xml:space="preserve"> MIA MA A</w:t>
      </w:r>
      <w:r w:rsidR="00F34D04">
        <w:rPr>
          <w:rFonts w:ascii="Times New Roman" w:hAnsi="Times New Roman" w:cs="Times New Roman"/>
          <w:b/>
          <w:sz w:val="24"/>
          <w:szCs w:val="24"/>
          <w:lang w:val="en-US"/>
        </w:rPr>
        <w:t>l</w:t>
      </w:r>
      <w:r w:rsidRPr="008E7EB7">
        <w:rPr>
          <w:rFonts w:ascii="Times New Roman" w:hAnsi="Times New Roman" w:cs="Times New Roman"/>
          <w:b/>
          <w:sz w:val="24"/>
          <w:szCs w:val="24"/>
        </w:rPr>
        <w:t xml:space="preserve"> -M</w:t>
      </w:r>
      <w:r w:rsidR="00F34D04">
        <w:rPr>
          <w:rFonts w:ascii="Times New Roman" w:hAnsi="Times New Roman" w:cs="Times New Roman"/>
          <w:b/>
          <w:sz w:val="24"/>
          <w:szCs w:val="24"/>
          <w:lang w:val="en-US"/>
        </w:rPr>
        <w:t>aarif</w:t>
      </w:r>
      <w:r w:rsidRPr="008E7EB7">
        <w:rPr>
          <w:rFonts w:ascii="Times New Roman" w:hAnsi="Times New Roman" w:cs="Times New Roman"/>
          <w:b/>
          <w:sz w:val="24"/>
          <w:szCs w:val="24"/>
        </w:rPr>
        <w:t xml:space="preserve"> S</w:t>
      </w:r>
      <w:r w:rsidR="00F34D04">
        <w:rPr>
          <w:rFonts w:ascii="Times New Roman" w:hAnsi="Times New Roman" w:cs="Times New Roman"/>
          <w:b/>
          <w:sz w:val="24"/>
          <w:szCs w:val="24"/>
          <w:lang w:val="en-US"/>
        </w:rPr>
        <w:t>ingosari</w:t>
      </w:r>
      <w:r w:rsidRPr="008E7EB7">
        <w:rPr>
          <w:rFonts w:ascii="Times New Roman" w:hAnsi="Times New Roman" w:cs="Times New Roman"/>
          <w:b/>
          <w:sz w:val="24"/>
          <w:szCs w:val="24"/>
        </w:rPr>
        <w:t xml:space="preserve"> M</w:t>
      </w:r>
      <w:r w:rsidR="00F34D04">
        <w:rPr>
          <w:rFonts w:ascii="Times New Roman" w:hAnsi="Times New Roman" w:cs="Times New Roman"/>
          <w:b/>
          <w:sz w:val="24"/>
          <w:szCs w:val="24"/>
          <w:lang w:val="en-US"/>
        </w:rPr>
        <w:t>alang</w:t>
      </w:r>
    </w:p>
    <w:p w14:paraId="4E4B55F2"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CLOSED-ENDED QUESTIONS</w:t>
      </w:r>
    </w:p>
    <w:tbl>
      <w:tblPr>
        <w:tblStyle w:val="TableGrid"/>
        <w:tblW w:w="0" w:type="auto"/>
        <w:jc w:val="center"/>
        <w:tblLook w:val="04A0" w:firstRow="1" w:lastRow="0" w:firstColumn="1" w:lastColumn="0" w:noHBand="0" w:noVBand="1"/>
      </w:tblPr>
      <w:tblGrid>
        <w:gridCol w:w="715"/>
        <w:gridCol w:w="5040"/>
        <w:gridCol w:w="900"/>
        <w:gridCol w:w="900"/>
        <w:gridCol w:w="900"/>
        <w:gridCol w:w="895"/>
      </w:tblGrid>
      <w:tr w:rsidR="007D328D" w:rsidRPr="008E7EB7" w14:paraId="0739A66E" w14:textId="77777777" w:rsidTr="003312D9">
        <w:trPr>
          <w:jc w:val="center"/>
        </w:trPr>
        <w:tc>
          <w:tcPr>
            <w:tcW w:w="715" w:type="dxa"/>
          </w:tcPr>
          <w:p w14:paraId="3B2D14B5"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No.</w:t>
            </w:r>
          </w:p>
        </w:tc>
        <w:tc>
          <w:tcPr>
            <w:tcW w:w="5040" w:type="dxa"/>
          </w:tcPr>
          <w:p w14:paraId="4B803DE4" w14:textId="77777777" w:rsidR="007D328D" w:rsidRPr="008E7EB7" w:rsidRDefault="007D328D" w:rsidP="001A324C">
            <w:pPr>
              <w:spacing w:after="0" w:line="240" w:lineRule="auto"/>
              <w:jc w:val="center"/>
              <w:rPr>
                <w:rFonts w:ascii="Times New Roman" w:hAnsi="Times New Roman" w:cs="Times New Roman"/>
                <w:sz w:val="24"/>
                <w:szCs w:val="24"/>
              </w:rPr>
            </w:pPr>
            <w:r w:rsidRPr="008E7EB7">
              <w:rPr>
                <w:rFonts w:ascii="Times New Roman" w:hAnsi="Times New Roman" w:cs="Times New Roman"/>
                <w:sz w:val="24"/>
                <w:szCs w:val="24"/>
              </w:rPr>
              <w:t>Statement</w:t>
            </w:r>
          </w:p>
        </w:tc>
        <w:tc>
          <w:tcPr>
            <w:tcW w:w="900" w:type="dxa"/>
          </w:tcPr>
          <w:p w14:paraId="11D34160" w14:textId="77777777" w:rsidR="007D328D" w:rsidRPr="008E7EB7" w:rsidRDefault="007D328D" w:rsidP="001A324C">
            <w:pPr>
              <w:spacing w:after="0" w:line="240" w:lineRule="auto"/>
              <w:jc w:val="center"/>
              <w:rPr>
                <w:rFonts w:ascii="Times New Roman" w:hAnsi="Times New Roman" w:cs="Times New Roman"/>
                <w:sz w:val="24"/>
                <w:szCs w:val="24"/>
              </w:rPr>
            </w:pPr>
            <w:r w:rsidRPr="008E7EB7">
              <w:rPr>
                <w:rFonts w:ascii="Times New Roman" w:hAnsi="Times New Roman" w:cs="Times New Roman"/>
                <w:sz w:val="24"/>
                <w:szCs w:val="24"/>
              </w:rPr>
              <w:t>SS</w:t>
            </w:r>
          </w:p>
        </w:tc>
        <w:tc>
          <w:tcPr>
            <w:tcW w:w="900" w:type="dxa"/>
          </w:tcPr>
          <w:p w14:paraId="707FC8C7" w14:textId="77777777" w:rsidR="007D328D" w:rsidRPr="008E7EB7" w:rsidRDefault="007D328D" w:rsidP="001A324C">
            <w:pPr>
              <w:spacing w:after="0" w:line="240" w:lineRule="auto"/>
              <w:jc w:val="center"/>
              <w:rPr>
                <w:rFonts w:ascii="Times New Roman" w:hAnsi="Times New Roman" w:cs="Times New Roman"/>
                <w:sz w:val="24"/>
                <w:szCs w:val="24"/>
              </w:rPr>
            </w:pPr>
            <w:r w:rsidRPr="008E7EB7">
              <w:rPr>
                <w:rFonts w:ascii="Times New Roman" w:hAnsi="Times New Roman" w:cs="Times New Roman"/>
                <w:sz w:val="24"/>
                <w:szCs w:val="24"/>
              </w:rPr>
              <w:t>S</w:t>
            </w:r>
          </w:p>
        </w:tc>
        <w:tc>
          <w:tcPr>
            <w:tcW w:w="900" w:type="dxa"/>
          </w:tcPr>
          <w:p w14:paraId="71467061" w14:textId="77777777" w:rsidR="007D328D" w:rsidRPr="008E7EB7" w:rsidRDefault="007D328D" w:rsidP="001A324C">
            <w:pPr>
              <w:spacing w:after="0" w:line="240" w:lineRule="auto"/>
              <w:jc w:val="center"/>
              <w:rPr>
                <w:rFonts w:ascii="Times New Roman" w:hAnsi="Times New Roman" w:cs="Times New Roman"/>
                <w:sz w:val="24"/>
                <w:szCs w:val="24"/>
              </w:rPr>
            </w:pPr>
            <w:r w:rsidRPr="008E7EB7">
              <w:rPr>
                <w:rFonts w:ascii="Times New Roman" w:hAnsi="Times New Roman" w:cs="Times New Roman"/>
                <w:sz w:val="24"/>
                <w:szCs w:val="24"/>
              </w:rPr>
              <w:t>TS</w:t>
            </w:r>
          </w:p>
        </w:tc>
        <w:tc>
          <w:tcPr>
            <w:tcW w:w="895" w:type="dxa"/>
          </w:tcPr>
          <w:p w14:paraId="36521D45" w14:textId="77777777" w:rsidR="007D328D" w:rsidRPr="008E7EB7" w:rsidRDefault="007D328D" w:rsidP="001A324C">
            <w:pPr>
              <w:spacing w:after="0" w:line="240" w:lineRule="auto"/>
              <w:jc w:val="center"/>
              <w:rPr>
                <w:rFonts w:ascii="Times New Roman" w:hAnsi="Times New Roman" w:cs="Times New Roman"/>
                <w:sz w:val="24"/>
                <w:szCs w:val="24"/>
              </w:rPr>
            </w:pPr>
            <w:r w:rsidRPr="008E7EB7">
              <w:rPr>
                <w:rFonts w:ascii="Times New Roman" w:hAnsi="Times New Roman" w:cs="Times New Roman"/>
                <w:sz w:val="24"/>
                <w:szCs w:val="24"/>
              </w:rPr>
              <w:t>STS</w:t>
            </w:r>
          </w:p>
        </w:tc>
      </w:tr>
      <w:tr w:rsidR="007D328D" w:rsidRPr="008E7EB7" w14:paraId="2225252C" w14:textId="77777777" w:rsidTr="003312D9">
        <w:trPr>
          <w:jc w:val="center"/>
        </w:trPr>
        <w:tc>
          <w:tcPr>
            <w:tcW w:w="715" w:type="dxa"/>
          </w:tcPr>
          <w:p w14:paraId="49B26C94"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w:t>
            </w:r>
          </w:p>
        </w:tc>
        <w:tc>
          <w:tcPr>
            <w:tcW w:w="5040" w:type="dxa"/>
          </w:tcPr>
          <w:p w14:paraId="5CFC4075"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The teacher explains the material well through online learning. </w:t>
            </w:r>
          </w:p>
        </w:tc>
        <w:tc>
          <w:tcPr>
            <w:tcW w:w="900" w:type="dxa"/>
          </w:tcPr>
          <w:p w14:paraId="5441A869" w14:textId="77777777" w:rsidR="007D328D" w:rsidRPr="008E7EB7" w:rsidRDefault="007D328D" w:rsidP="001A324C">
            <w:pPr>
              <w:spacing w:after="0" w:line="240" w:lineRule="auto"/>
              <w:jc w:val="center"/>
              <w:rPr>
                <w:rFonts w:ascii="Times New Roman" w:hAnsi="Times New Roman" w:cs="Times New Roman"/>
                <w:sz w:val="24"/>
                <w:szCs w:val="24"/>
              </w:rPr>
            </w:pPr>
            <w:r w:rsidRPr="008E7EB7">
              <w:rPr>
                <w:rFonts w:ascii="Times New Roman" w:hAnsi="Times New Roman" w:cs="Times New Roman"/>
                <w:sz w:val="24"/>
                <w:szCs w:val="24"/>
              </w:rPr>
              <w:t>13 %</w:t>
            </w:r>
          </w:p>
        </w:tc>
        <w:tc>
          <w:tcPr>
            <w:tcW w:w="900" w:type="dxa"/>
          </w:tcPr>
          <w:p w14:paraId="75E6B12A"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82,6%</w:t>
            </w:r>
          </w:p>
        </w:tc>
        <w:tc>
          <w:tcPr>
            <w:tcW w:w="900" w:type="dxa"/>
          </w:tcPr>
          <w:p w14:paraId="2E277D1D"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4,4%</w:t>
            </w:r>
          </w:p>
        </w:tc>
        <w:tc>
          <w:tcPr>
            <w:tcW w:w="895" w:type="dxa"/>
          </w:tcPr>
          <w:p w14:paraId="3BF787E5" w14:textId="77777777" w:rsidR="007D328D" w:rsidRPr="008E7EB7" w:rsidRDefault="007D328D" w:rsidP="001A324C">
            <w:pPr>
              <w:spacing w:after="0" w:line="240" w:lineRule="auto"/>
              <w:jc w:val="center"/>
              <w:rPr>
                <w:rFonts w:ascii="Times New Roman" w:hAnsi="Times New Roman" w:cs="Times New Roman"/>
                <w:sz w:val="24"/>
                <w:szCs w:val="24"/>
              </w:rPr>
            </w:pPr>
            <w:r w:rsidRPr="008E7EB7">
              <w:rPr>
                <w:rFonts w:ascii="Times New Roman" w:hAnsi="Times New Roman" w:cs="Times New Roman"/>
                <w:sz w:val="24"/>
                <w:szCs w:val="24"/>
              </w:rPr>
              <w:t>-</w:t>
            </w:r>
          </w:p>
        </w:tc>
      </w:tr>
      <w:tr w:rsidR="007D328D" w:rsidRPr="008E7EB7" w14:paraId="75E3185C" w14:textId="77777777" w:rsidTr="003312D9">
        <w:trPr>
          <w:jc w:val="center"/>
        </w:trPr>
        <w:tc>
          <w:tcPr>
            <w:tcW w:w="715" w:type="dxa"/>
          </w:tcPr>
          <w:p w14:paraId="060FDFAE"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2.</w:t>
            </w:r>
          </w:p>
        </w:tc>
        <w:tc>
          <w:tcPr>
            <w:tcW w:w="5040" w:type="dxa"/>
          </w:tcPr>
          <w:p w14:paraId="2A04CFC2"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Material presented by the teacher through online learning according to with syllabus.</w:t>
            </w:r>
          </w:p>
        </w:tc>
        <w:tc>
          <w:tcPr>
            <w:tcW w:w="900" w:type="dxa"/>
          </w:tcPr>
          <w:p w14:paraId="15A30C23" w14:textId="77777777" w:rsidR="007D328D" w:rsidRPr="008E7EB7" w:rsidRDefault="007D328D" w:rsidP="001A324C">
            <w:pPr>
              <w:spacing w:after="0" w:line="240" w:lineRule="auto"/>
              <w:jc w:val="center"/>
              <w:rPr>
                <w:rFonts w:ascii="Times New Roman" w:hAnsi="Times New Roman" w:cs="Times New Roman"/>
                <w:sz w:val="24"/>
                <w:szCs w:val="24"/>
              </w:rPr>
            </w:pPr>
            <w:r w:rsidRPr="008E7EB7">
              <w:rPr>
                <w:rFonts w:ascii="Times New Roman" w:hAnsi="Times New Roman" w:cs="Times New Roman"/>
                <w:sz w:val="24"/>
                <w:szCs w:val="24"/>
              </w:rPr>
              <w:t>87 %</w:t>
            </w:r>
          </w:p>
        </w:tc>
        <w:tc>
          <w:tcPr>
            <w:tcW w:w="900" w:type="dxa"/>
          </w:tcPr>
          <w:p w14:paraId="2B155935" w14:textId="77777777" w:rsidR="007D328D" w:rsidRPr="008E7EB7" w:rsidRDefault="007D328D" w:rsidP="001A324C">
            <w:pPr>
              <w:spacing w:after="0" w:line="240" w:lineRule="auto"/>
              <w:jc w:val="center"/>
              <w:rPr>
                <w:rFonts w:ascii="Times New Roman" w:hAnsi="Times New Roman" w:cs="Times New Roman"/>
                <w:sz w:val="24"/>
                <w:szCs w:val="24"/>
              </w:rPr>
            </w:pPr>
            <w:r w:rsidRPr="008E7EB7">
              <w:rPr>
                <w:rFonts w:ascii="Times New Roman" w:hAnsi="Times New Roman" w:cs="Times New Roman"/>
                <w:sz w:val="24"/>
                <w:szCs w:val="24"/>
              </w:rPr>
              <w:t>13%</w:t>
            </w:r>
          </w:p>
        </w:tc>
        <w:tc>
          <w:tcPr>
            <w:tcW w:w="900" w:type="dxa"/>
          </w:tcPr>
          <w:p w14:paraId="6D0C0C76"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c>
          <w:tcPr>
            <w:tcW w:w="895" w:type="dxa"/>
          </w:tcPr>
          <w:p w14:paraId="0246EC47"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r>
      <w:tr w:rsidR="007D328D" w:rsidRPr="008E7EB7" w14:paraId="53357B05" w14:textId="77777777" w:rsidTr="003312D9">
        <w:trPr>
          <w:jc w:val="center"/>
        </w:trPr>
        <w:tc>
          <w:tcPr>
            <w:tcW w:w="715" w:type="dxa"/>
          </w:tcPr>
          <w:p w14:paraId="242A86F3"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3.</w:t>
            </w:r>
          </w:p>
        </w:tc>
        <w:tc>
          <w:tcPr>
            <w:tcW w:w="5040" w:type="dxa"/>
          </w:tcPr>
          <w:p w14:paraId="0E87D6B2"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The online assignments given by the teacher will evaluated if there is an error. </w:t>
            </w:r>
          </w:p>
        </w:tc>
        <w:tc>
          <w:tcPr>
            <w:tcW w:w="900" w:type="dxa"/>
          </w:tcPr>
          <w:p w14:paraId="0C4429E8"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34,8%</w:t>
            </w:r>
          </w:p>
        </w:tc>
        <w:tc>
          <w:tcPr>
            <w:tcW w:w="900" w:type="dxa"/>
          </w:tcPr>
          <w:p w14:paraId="2E086872"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60,9%</w:t>
            </w:r>
          </w:p>
        </w:tc>
        <w:tc>
          <w:tcPr>
            <w:tcW w:w="900" w:type="dxa"/>
          </w:tcPr>
          <w:p w14:paraId="139BBBFA"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4,3%</w:t>
            </w:r>
          </w:p>
        </w:tc>
        <w:tc>
          <w:tcPr>
            <w:tcW w:w="895" w:type="dxa"/>
          </w:tcPr>
          <w:p w14:paraId="58872223"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r>
      <w:tr w:rsidR="007D328D" w:rsidRPr="008E7EB7" w14:paraId="5297B95D" w14:textId="77777777" w:rsidTr="003312D9">
        <w:trPr>
          <w:jc w:val="center"/>
        </w:trPr>
        <w:tc>
          <w:tcPr>
            <w:tcW w:w="715" w:type="dxa"/>
          </w:tcPr>
          <w:p w14:paraId="45BD54A5"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4.</w:t>
            </w:r>
          </w:p>
        </w:tc>
        <w:tc>
          <w:tcPr>
            <w:tcW w:w="5040" w:type="dxa"/>
          </w:tcPr>
          <w:p w14:paraId="0B651204"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Favorable conditions during online learning is when the teacher deliver material.</w:t>
            </w:r>
          </w:p>
        </w:tc>
        <w:tc>
          <w:tcPr>
            <w:tcW w:w="900" w:type="dxa"/>
          </w:tcPr>
          <w:p w14:paraId="3F70CF49"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17,4%</w:t>
            </w:r>
          </w:p>
        </w:tc>
        <w:tc>
          <w:tcPr>
            <w:tcW w:w="900" w:type="dxa"/>
          </w:tcPr>
          <w:p w14:paraId="65CD0752"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60,9%</w:t>
            </w:r>
          </w:p>
        </w:tc>
        <w:tc>
          <w:tcPr>
            <w:tcW w:w="900" w:type="dxa"/>
          </w:tcPr>
          <w:p w14:paraId="059ED2E6"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21%</w:t>
            </w:r>
          </w:p>
        </w:tc>
        <w:tc>
          <w:tcPr>
            <w:tcW w:w="895" w:type="dxa"/>
          </w:tcPr>
          <w:p w14:paraId="390D6991"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r>
      <w:tr w:rsidR="007D328D" w:rsidRPr="008E7EB7" w14:paraId="4282C763" w14:textId="77777777" w:rsidTr="003312D9">
        <w:trPr>
          <w:jc w:val="center"/>
        </w:trPr>
        <w:tc>
          <w:tcPr>
            <w:tcW w:w="715" w:type="dxa"/>
          </w:tcPr>
          <w:p w14:paraId="21AF0EE3"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5.</w:t>
            </w:r>
          </w:p>
        </w:tc>
        <w:tc>
          <w:tcPr>
            <w:tcW w:w="5040" w:type="dxa"/>
          </w:tcPr>
          <w:p w14:paraId="53DAD5BB"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Learning through online effective learning during the Covid-19 pandemic.</w:t>
            </w:r>
          </w:p>
        </w:tc>
        <w:tc>
          <w:tcPr>
            <w:tcW w:w="900" w:type="dxa"/>
          </w:tcPr>
          <w:p w14:paraId="0D465AC7"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17,4%</w:t>
            </w:r>
          </w:p>
        </w:tc>
        <w:tc>
          <w:tcPr>
            <w:tcW w:w="900" w:type="dxa"/>
          </w:tcPr>
          <w:p w14:paraId="5F1530B9"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26,1%</w:t>
            </w:r>
          </w:p>
        </w:tc>
        <w:tc>
          <w:tcPr>
            <w:tcW w:w="900" w:type="dxa"/>
          </w:tcPr>
          <w:p w14:paraId="4AFB1E65"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56,5%</w:t>
            </w:r>
          </w:p>
        </w:tc>
        <w:tc>
          <w:tcPr>
            <w:tcW w:w="895" w:type="dxa"/>
          </w:tcPr>
          <w:p w14:paraId="1EC9E5D4"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r>
      <w:tr w:rsidR="007D328D" w:rsidRPr="008E7EB7" w14:paraId="67F14EFD" w14:textId="77777777" w:rsidTr="003312D9">
        <w:trPr>
          <w:jc w:val="center"/>
        </w:trPr>
        <w:tc>
          <w:tcPr>
            <w:tcW w:w="715" w:type="dxa"/>
          </w:tcPr>
          <w:p w14:paraId="2E2804D8"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6.</w:t>
            </w:r>
          </w:p>
        </w:tc>
        <w:tc>
          <w:tcPr>
            <w:tcW w:w="5040" w:type="dxa"/>
          </w:tcPr>
          <w:p w14:paraId="504EB12D"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Study schedule is very support, even if done online during the Covid-19 pandemic. </w:t>
            </w:r>
          </w:p>
        </w:tc>
        <w:tc>
          <w:tcPr>
            <w:tcW w:w="900" w:type="dxa"/>
          </w:tcPr>
          <w:p w14:paraId="75EFFBF6"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21,7%</w:t>
            </w:r>
          </w:p>
        </w:tc>
        <w:tc>
          <w:tcPr>
            <w:tcW w:w="900" w:type="dxa"/>
          </w:tcPr>
          <w:p w14:paraId="12A20CCC"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60,9%</w:t>
            </w:r>
          </w:p>
        </w:tc>
        <w:tc>
          <w:tcPr>
            <w:tcW w:w="900" w:type="dxa"/>
          </w:tcPr>
          <w:p w14:paraId="6DD1AE78"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17,4%</w:t>
            </w:r>
          </w:p>
        </w:tc>
        <w:tc>
          <w:tcPr>
            <w:tcW w:w="895" w:type="dxa"/>
          </w:tcPr>
          <w:p w14:paraId="201F32EC"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r>
      <w:tr w:rsidR="007D328D" w:rsidRPr="008E7EB7" w14:paraId="72D65FCA" w14:textId="77777777" w:rsidTr="003312D9">
        <w:trPr>
          <w:jc w:val="center"/>
        </w:trPr>
        <w:tc>
          <w:tcPr>
            <w:tcW w:w="715" w:type="dxa"/>
          </w:tcPr>
          <w:p w14:paraId="2F703626"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7.</w:t>
            </w:r>
          </w:p>
        </w:tc>
        <w:tc>
          <w:tcPr>
            <w:tcW w:w="5040" w:type="dxa"/>
          </w:tcPr>
          <w:p w14:paraId="7EDA1B67"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You want to study learning media which is used by teachers during the Covid-19 pandemic</w:t>
            </w:r>
            <w:r w:rsidRPr="008E7EB7">
              <w:rPr>
                <w:rFonts w:ascii="Times New Roman" w:hAnsi="Times New Roman" w:cs="Times New Roman"/>
                <w:sz w:val="24"/>
                <w:szCs w:val="24"/>
              </w:rPr>
              <w:t>.</w:t>
            </w:r>
          </w:p>
          <w:p w14:paraId="105A4930" w14:textId="77777777" w:rsidR="007D328D" w:rsidRPr="008E7EB7" w:rsidRDefault="007D328D" w:rsidP="001A324C">
            <w:pPr>
              <w:spacing w:after="0" w:line="240" w:lineRule="auto"/>
              <w:rPr>
                <w:rFonts w:ascii="Times New Roman" w:hAnsi="Times New Roman" w:cs="Times New Roman"/>
                <w:sz w:val="24"/>
                <w:szCs w:val="24"/>
              </w:rPr>
            </w:pPr>
          </w:p>
        </w:tc>
        <w:tc>
          <w:tcPr>
            <w:tcW w:w="900" w:type="dxa"/>
          </w:tcPr>
          <w:p w14:paraId="72B67932"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30,4%</w:t>
            </w:r>
          </w:p>
        </w:tc>
        <w:tc>
          <w:tcPr>
            <w:tcW w:w="900" w:type="dxa"/>
          </w:tcPr>
          <w:p w14:paraId="5D546D4C"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60,9%</w:t>
            </w:r>
          </w:p>
        </w:tc>
        <w:tc>
          <w:tcPr>
            <w:tcW w:w="900" w:type="dxa"/>
          </w:tcPr>
          <w:p w14:paraId="0AF1D973"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8,7%</w:t>
            </w:r>
          </w:p>
        </w:tc>
        <w:tc>
          <w:tcPr>
            <w:tcW w:w="895" w:type="dxa"/>
          </w:tcPr>
          <w:p w14:paraId="7B2FC646"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r>
      <w:tr w:rsidR="007D328D" w:rsidRPr="008E7EB7" w14:paraId="239208A6" w14:textId="77777777" w:rsidTr="003312D9">
        <w:trPr>
          <w:jc w:val="center"/>
        </w:trPr>
        <w:tc>
          <w:tcPr>
            <w:tcW w:w="715" w:type="dxa"/>
          </w:tcPr>
          <w:p w14:paraId="2525CC09"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8.</w:t>
            </w:r>
          </w:p>
        </w:tc>
        <w:tc>
          <w:tcPr>
            <w:tcW w:w="5040" w:type="dxa"/>
          </w:tcPr>
          <w:p w14:paraId="36112E4A"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You are diligent in doing the assignments given by the teacher through online learning during the Covid-19 pandemic. </w:t>
            </w:r>
          </w:p>
        </w:tc>
        <w:tc>
          <w:tcPr>
            <w:tcW w:w="900" w:type="dxa"/>
          </w:tcPr>
          <w:p w14:paraId="4C29AF7D"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30,4%</w:t>
            </w:r>
          </w:p>
        </w:tc>
        <w:tc>
          <w:tcPr>
            <w:tcW w:w="900" w:type="dxa"/>
          </w:tcPr>
          <w:p w14:paraId="763E29BF"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60,9%</w:t>
            </w:r>
          </w:p>
        </w:tc>
        <w:tc>
          <w:tcPr>
            <w:tcW w:w="900" w:type="dxa"/>
          </w:tcPr>
          <w:p w14:paraId="49D46E56"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8,7%</w:t>
            </w:r>
          </w:p>
        </w:tc>
        <w:tc>
          <w:tcPr>
            <w:tcW w:w="895" w:type="dxa"/>
          </w:tcPr>
          <w:p w14:paraId="7599AD16"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r>
      <w:tr w:rsidR="007D328D" w:rsidRPr="008E7EB7" w14:paraId="393CCD1D" w14:textId="77777777" w:rsidTr="003312D9">
        <w:trPr>
          <w:jc w:val="center"/>
        </w:trPr>
        <w:tc>
          <w:tcPr>
            <w:tcW w:w="715" w:type="dxa"/>
          </w:tcPr>
          <w:p w14:paraId="34629243"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9.</w:t>
            </w:r>
          </w:p>
        </w:tc>
        <w:tc>
          <w:tcPr>
            <w:tcW w:w="5040" w:type="dxa"/>
          </w:tcPr>
          <w:p w14:paraId="4491D288"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You keep learning though no work during the Covid-19 pandemic. </w:t>
            </w:r>
          </w:p>
        </w:tc>
        <w:tc>
          <w:tcPr>
            <w:tcW w:w="900" w:type="dxa"/>
          </w:tcPr>
          <w:p w14:paraId="29467C1B"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4,4%</w:t>
            </w:r>
          </w:p>
        </w:tc>
        <w:tc>
          <w:tcPr>
            <w:tcW w:w="900" w:type="dxa"/>
          </w:tcPr>
          <w:p w14:paraId="1013E357"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43,5%</w:t>
            </w:r>
          </w:p>
        </w:tc>
        <w:tc>
          <w:tcPr>
            <w:tcW w:w="900" w:type="dxa"/>
          </w:tcPr>
          <w:p w14:paraId="660537AD"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39,1%</w:t>
            </w:r>
          </w:p>
        </w:tc>
        <w:tc>
          <w:tcPr>
            <w:tcW w:w="895" w:type="dxa"/>
          </w:tcPr>
          <w:p w14:paraId="7135D517"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13%</w:t>
            </w:r>
          </w:p>
        </w:tc>
      </w:tr>
      <w:tr w:rsidR="007D328D" w:rsidRPr="008E7EB7" w14:paraId="395DF3BE" w14:textId="77777777" w:rsidTr="003312D9">
        <w:trPr>
          <w:jc w:val="center"/>
        </w:trPr>
        <w:tc>
          <w:tcPr>
            <w:tcW w:w="715" w:type="dxa"/>
          </w:tcPr>
          <w:p w14:paraId="6C95B1D1"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10.</w:t>
            </w:r>
          </w:p>
        </w:tc>
        <w:tc>
          <w:tcPr>
            <w:tcW w:w="5040" w:type="dxa"/>
          </w:tcPr>
          <w:p w14:paraId="45D3886D"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You are motivated and excited to learn through online learning during the Covid-19 pandemic. </w:t>
            </w:r>
          </w:p>
        </w:tc>
        <w:tc>
          <w:tcPr>
            <w:tcW w:w="900" w:type="dxa"/>
          </w:tcPr>
          <w:p w14:paraId="5F258DD8"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17,4%</w:t>
            </w:r>
          </w:p>
          <w:p w14:paraId="3EBF85EA" w14:textId="77777777" w:rsidR="007D328D" w:rsidRPr="008E7EB7" w:rsidRDefault="007D328D" w:rsidP="001A324C">
            <w:pPr>
              <w:spacing w:after="0" w:line="240" w:lineRule="auto"/>
              <w:rPr>
                <w:rFonts w:ascii="Times New Roman" w:hAnsi="Times New Roman" w:cs="Times New Roman"/>
                <w:sz w:val="24"/>
                <w:szCs w:val="24"/>
              </w:rPr>
            </w:pPr>
          </w:p>
        </w:tc>
        <w:tc>
          <w:tcPr>
            <w:tcW w:w="900" w:type="dxa"/>
          </w:tcPr>
          <w:p w14:paraId="548131CE"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47,8%</w:t>
            </w:r>
          </w:p>
        </w:tc>
        <w:tc>
          <w:tcPr>
            <w:tcW w:w="900" w:type="dxa"/>
          </w:tcPr>
          <w:p w14:paraId="7B6096D5"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34,8%</w:t>
            </w:r>
          </w:p>
        </w:tc>
        <w:tc>
          <w:tcPr>
            <w:tcW w:w="895" w:type="dxa"/>
          </w:tcPr>
          <w:p w14:paraId="438751E7"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r>
      <w:tr w:rsidR="007D328D" w:rsidRPr="008E7EB7" w14:paraId="1F7AE7F1" w14:textId="77777777" w:rsidTr="003312D9">
        <w:trPr>
          <w:jc w:val="center"/>
        </w:trPr>
        <w:tc>
          <w:tcPr>
            <w:tcW w:w="715" w:type="dxa"/>
          </w:tcPr>
          <w:p w14:paraId="645C9E48"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11.</w:t>
            </w:r>
          </w:p>
        </w:tc>
        <w:tc>
          <w:tcPr>
            <w:tcW w:w="5040" w:type="dxa"/>
          </w:tcPr>
          <w:p w14:paraId="50311D53"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 Online learning can train in managing time. </w:t>
            </w:r>
          </w:p>
        </w:tc>
        <w:tc>
          <w:tcPr>
            <w:tcW w:w="900" w:type="dxa"/>
          </w:tcPr>
          <w:p w14:paraId="073EEBF2"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34,8%</w:t>
            </w:r>
          </w:p>
        </w:tc>
        <w:tc>
          <w:tcPr>
            <w:tcW w:w="900" w:type="dxa"/>
          </w:tcPr>
          <w:p w14:paraId="13EE60E2"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52,2%</w:t>
            </w:r>
          </w:p>
        </w:tc>
        <w:tc>
          <w:tcPr>
            <w:tcW w:w="900" w:type="dxa"/>
          </w:tcPr>
          <w:p w14:paraId="3B0779E5"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13%</w:t>
            </w:r>
          </w:p>
        </w:tc>
        <w:tc>
          <w:tcPr>
            <w:tcW w:w="895" w:type="dxa"/>
          </w:tcPr>
          <w:p w14:paraId="28DC1E16"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r>
      <w:tr w:rsidR="007D328D" w:rsidRPr="008E7EB7" w14:paraId="7CDA52B5" w14:textId="77777777" w:rsidTr="003312D9">
        <w:trPr>
          <w:jc w:val="center"/>
        </w:trPr>
        <w:tc>
          <w:tcPr>
            <w:tcW w:w="715" w:type="dxa"/>
          </w:tcPr>
          <w:p w14:paraId="4920D9FF"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12.</w:t>
            </w:r>
          </w:p>
        </w:tc>
        <w:tc>
          <w:tcPr>
            <w:tcW w:w="5040" w:type="dxa"/>
          </w:tcPr>
          <w:p w14:paraId="0C57F67D"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Online learning teaches honesty in doing the work of teacher.</w:t>
            </w:r>
          </w:p>
        </w:tc>
        <w:tc>
          <w:tcPr>
            <w:tcW w:w="900" w:type="dxa"/>
          </w:tcPr>
          <w:p w14:paraId="2597CDA3"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21,7%</w:t>
            </w:r>
          </w:p>
        </w:tc>
        <w:tc>
          <w:tcPr>
            <w:tcW w:w="900" w:type="dxa"/>
          </w:tcPr>
          <w:p w14:paraId="4BB8B0D8"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43,5%</w:t>
            </w:r>
          </w:p>
        </w:tc>
        <w:tc>
          <w:tcPr>
            <w:tcW w:w="900" w:type="dxa"/>
          </w:tcPr>
          <w:p w14:paraId="07652504"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34,8%</w:t>
            </w:r>
          </w:p>
        </w:tc>
        <w:tc>
          <w:tcPr>
            <w:tcW w:w="895" w:type="dxa"/>
          </w:tcPr>
          <w:p w14:paraId="4E49B610"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r>
      <w:tr w:rsidR="007D328D" w:rsidRPr="008E7EB7" w14:paraId="41C23EA1" w14:textId="77777777" w:rsidTr="003312D9">
        <w:trPr>
          <w:jc w:val="center"/>
        </w:trPr>
        <w:tc>
          <w:tcPr>
            <w:tcW w:w="715" w:type="dxa"/>
          </w:tcPr>
          <w:p w14:paraId="5EA3F438"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13.</w:t>
            </w:r>
          </w:p>
        </w:tc>
        <w:tc>
          <w:tcPr>
            <w:tcW w:w="5040" w:type="dxa"/>
          </w:tcPr>
          <w:p w14:paraId="52DCFBF5"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Online learning not boring.</w:t>
            </w:r>
          </w:p>
        </w:tc>
        <w:tc>
          <w:tcPr>
            <w:tcW w:w="900" w:type="dxa"/>
          </w:tcPr>
          <w:p w14:paraId="02BACA43"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17,4%</w:t>
            </w:r>
          </w:p>
        </w:tc>
        <w:tc>
          <w:tcPr>
            <w:tcW w:w="900" w:type="dxa"/>
          </w:tcPr>
          <w:p w14:paraId="52EE212A"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21,7%</w:t>
            </w:r>
          </w:p>
        </w:tc>
        <w:tc>
          <w:tcPr>
            <w:tcW w:w="900" w:type="dxa"/>
          </w:tcPr>
          <w:p w14:paraId="147B2446"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39,1%</w:t>
            </w:r>
          </w:p>
        </w:tc>
        <w:tc>
          <w:tcPr>
            <w:tcW w:w="895" w:type="dxa"/>
          </w:tcPr>
          <w:p w14:paraId="532B5E01"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21,7%</w:t>
            </w:r>
          </w:p>
        </w:tc>
      </w:tr>
      <w:tr w:rsidR="007D328D" w:rsidRPr="008E7EB7" w14:paraId="1AE3FA7F" w14:textId="77777777" w:rsidTr="003312D9">
        <w:trPr>
          <w:jc w:val="center"/>
        </w:trPr>
        <w:tc>
          <w:tcPr>
            <w:tcW w:w="715" w:type="dxa"/>
          </w:tcPr>
          <w:p w14:paraId="53E98067"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lastRenderedPageBreak/>
              <w:t>14.</w:t>
            </w:r>
          </w:p>
        </w:tc>
        <w:tc>
          <w:tcPr>
            <w:tcW w:w="5040" w:type="dxa"/>
          </w:tcPr>
          <w:p w14:paraId="3FEFC80F"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You follow online learning more actively to get good grades. </w:t>
            </w:r>
          </w:p>
        </w:tc>
        <w:tc>
          <w:tcPr>
            <w:tcW w:w="900" w:type="dxa"/>
          </w:tcPr>
          <w:p w14:paraId="6CDABCB7"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21,7%</w:t>
            </w:r>
          </w:p>
        </w:tc>
        <w:tc>
          <w:tcPr>
            <w:tcW w:w="900" w:type="dxa"/>
          </w:tcPr>
          <w:p w14:paraId="1E86AD72"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65,2%</w:t>
            </w:r>
          </w:p>
        </w:tc>
        <w:tc>
          <w:tcPr>
            <w:tcW w:w="900" w:type="dxa"/>
          </w:tcPr>
          <w:p w14:paraId="2FB8B6B9"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13%</w:t>
            </w:r>
          </w:p>
        </w:tc>
        <w:tc>
          <w:tcPr>
            <w:tcW w:w="895" w:type="dxa"/>
          </w:tcPr>
          <w:p w14:paraId="5C46958C"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r>
      <w:tr w:rsidR="007D328D" w:rsidRPr="008E7EB7" w14:paraId="2FE0CD2B" w14:textId="77777777" w:rsidTr="003312D9">
        <w:trPr>
          <w:jc w:val="center"/>
        </w:trPr>
        <w:tc>
          <w:tcPr>
            <w:tcW w:w="715" w:type="dxa"/>
          </w:tcPr>
          <w:p w14:paraId="370D9D6C"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15.</w:t>
            </w:r>
          </w:p>
        </w:tc>
        <w:tc>
          <w:tcPr>
            <w:tcW w:w="5040" w:type="dxa"/>
          </w:tcPr>
          <w:p w14:paraId="205D166C"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Your abilities increase during learning through online learning. </w:t>
            </w:r>
          </w:p>
        </w:tc>
        <w:tc>
          <w:tcPr>
            <w:tcW w:w="900" w:type="dxa"/>
          </w:tcPr>
          <w:p w14:paraId="2E31ED13"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17,4%</w:t>
            </w:r>
          </w:p>
        </w:tc>
        <w:tc>
          <w:tcPr>
            <w:tcW w:w="900" w:type="dxa"/>
          </w:tcPr>
          <w:p w14:paraId="4C60C273"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43,5%</w:t>
            </w:r>
          </w:p>
        </w:tc>
        <w:tc>
          <w:tcPr>
            <w:tcW w:w="900" w:type="dxa"/>
          </w:tcPr>
          <w:p w14:paraId="371099BC"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34,8%</w:t>
            </w:r>
          </w:p>
        </w:tc>
        <w:tc>
          <w:tcPr>
            <w:tcW w:w="895" w:type="dxa"/>
          </w:tcPr>
          <w:p w14:paraId="12E6809D"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4,3%</w:t>
            </w:r>
          </w:p>
        </w:tc>
      </w:tr>
      <w:tr w:rsidR="007D328D" w:rsidRPr="008E7EB7" w14:paraId="5FAFF8E0" w14:textId="77777777" w:rsidTr="003312D9">
        <w:trPr>
          <w:jc w:val="center"/>
        </w:trPr>
        <w:tc>
          <w:tcPr>
            <w:tcW w:w="715" w:type="dxa"/>
          </w:tcPr>
          <w:p w14:paraId="5E2BC50F"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16.</w:t>
            </w:r>
          </w:p>
        </w:tc>
        <w:tc>
          <w:tcPr>
            <w:tcW w:w="5040" w:type="dxa"/>
          </w:tcPr>
          <w:p w14:paraId="5033B381"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The teacher conducts question and answer activities about the material in learning through online learning. </w:t>
            </w:r>
          </w:p>
        </w:tc>
        <w:tc>
          <w:tcPr>
            <w:tcW w:w="900" w:type="dxa"/>
          </w:tcPr>
          <w:p w14:paraId="6A7A3AA5"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8,7%</w:t>
            </w:r>
          </w:p>
        </w:tc>
        <w:tc>
          <w:tcPr>
            <w:tcW w:w="900" w:type="dxa"/>
          </w:tcPr>
          <w:p w14:paraId="6E28C386"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87%</w:t>
            </w:r>
          </w:p>
        </w:tc>
        <w:tc>
          <w:tcPr>
            <w:tcW w:w="900" w:type="dxa"/>
          </w:tcPr>
          <w:p w14:paraId="2CE1E7FD"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4,3%</w:t>
            </w:r>
          </w:p>
        </w:tc>
        <w:tc>
          <w:tcPr>
            <w:tcW w:w="895" w:type="dxa"/>
          </w:tcPr>
          <w:p w14:paraId="718D9592"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r>
      <w:tr w:rsidR="007D328D" w:rsidRPr="008E7EB7" w14:paraId="71218E5A" w14:textId="77777777" w:rsidTr="003312D9">
        <w:trPr>
          <w:jc w:val="center"/>
        </w:trPr>
        <w:tc>
          <w:tcPr>
            <w:tcW w:w="715" w:type="dxa"/>
          </w:tcPr>
          <w:p w14:paraId="7CEB8682"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17.</w:t>
            </w:r>
          </w:p>
        </w:tc>
        <w:tc>
          <w:tcPr>
            <w:tcW w:w="5040" w:type="dxa"/>
          </w:tcPr>
          <w:p w14:paraId="729420F6"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Teacher gives motivation before do learning by online.</w:t>
            </w:r>
          </w:p>
        </w:tc>
        <w:tc>
          <w:tcPr>
            <w:tcW w:w="900" w:type="dxa"/>
          </w:tcPr>
          <w:p w14:paraId="37C16166"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13%</w:t>
            </w:r>
          </w:p>
        </w:tc>
        <w:tc>
          <w:tcPr>
            <w:tcW w:w="900" w:type="dxa"/>
          </w:tcPr>
          <w:p w14:paraId="10C24C6A"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69,6%</w:t>
            </w:r>
          </w:p>
        </w:tc>
        <w:tc>
          <w:tcPr>
            <w:tcW w:w="900" w:type="dxa"/>
          </w:tcPr>
          <w:p w14:paraId="08FA477E"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13%</w:t>
            </w:r>
          </w:p>
        </w:tc>
        <w:tc>
          <w:tcPr>
            <w:tcW w:w="895" w:type="dxa"/>
          </w:tcPr>
          <w:p w14:paraId="04955D1B"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4,4%</w:t>
            </w:r>
          </w:p>
        </w:tc>
      </w:tr>
      <w:tr w:rsidR="007D328D" w:rsidRPr="008E7EB7" w14:paraId="589ADC12" w14:textId="77777777" w:rsidTr="003312D9">
        <w:trPr>
          <w:jc w:val="center"/>
        </w:trPr>
        <w:tc>
          <w:tcPr>
            <w:tcW w:w="715" w:type="dxa"/>
          </w:tcPr>
          <w:p w14:paraId="2F5EFFB8"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18.</w:t>
            </w:r>
          </w:p>
        </w:tc>
        <w:tc>
          <w:tcPr>
            <w:tcW w:w="5040" w:type="dxa"/>
          </w:tcPr>
          <w:p w14:paraId="6A84F468"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The teacher explains the purpose of learning given online.</w:t>
            </w:r>
          </w:p>
        </w:tc>
        <w:tc>
          <w:tcPr>
            <w:tcW w:w="900" w:type="dxa"/>
          </w:tcPr>
          <w:p w14:paraId="09A12D53"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21,7%</w:t>
            </w:r>
          </w:p>
        </w:tc>
        <w:tc>
          <w:tcPr>
            <w:tcW w:w="900" w:type="dxa"/>
          </w:tcPr>
          <w:p w14:paraId="07548014"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69,6%</w:t>
            </w:r>
          </w:p>
        </w:tc>
        <w:tc>
          <w:tcPr>
            <w:tcW w:w="900" w:type="dxa"/>
          </w:tcPr>
          <w:p w14:paraId="4FC23836"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8,7%</w:t>
            </w:r>
          </w:p>
        </w:tc>
        <w:tc>
          <w:tcPr>
            <w:tcW w:w="895" w:type="dxa"/>
          </w:tcPr>
          <w:p w14:paraId="68F34B41"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r>
      <w:tr w:rsidR="007D328D" w:rsidRPr="008E7EB7" w14:paraId="32693A28" w14:textId="77777777" w:rsidTr="003312D9">
        <w:trPr>
          <w:jc w:val="center"/>
        </w:trPr>
        <w:tc>
          <w:tcPr>
            <w:tcW w:w="715" w:type="dxa"/>
          </w:tcPr>
          <w:p w14:paraId="47F9881D"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19.</w:t>
            </w:r>
          </w:p>
        </w:tc>
        <w:tc>
          <w:tcPr>
            <w:tcW w:w="5040" w:type="dxa"/>
          </w:tcPr>
          <w:p w14:paraId="4AE797C0"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The teacher gives an example of material in the form of video or picture before doing learning online.</w:t>
            </w:r>
          </w:p>
        </w:tc>
        <w:tc>
          <w:tcPr>
            <w:tcW w:w="900" w:type="dxa"/>
          </w:tcPr>
          <w:p w14:paraId="31B58B13"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26,1%</w:t>
            </w:r>
          </w:p>
        </w:tc>
        <w:tc>
          <w:tcPr>
            <w:tcW w:w="900" w:type="dxa"/>
          </w:tcPr>
          <w:p w14:paraId="1CA52814"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69,6%</w:t>
            </w:r>
          </w:p>
        </w:tc>
        <w:tc>
          <w:tcPr>
            <w:tcW w:w="900" w:type="dxa"/>
          </w:tcPr>
          <w:p w14:paraId="06FF4862"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4,3%</w:t>
            </w:r>
          </w:p>
        </w:tc>
        <w:tc>
          <w:tcPr>
            <w:tcW w:w="895" w:type="dxa"/>
          </w:tcPr>
          <w:p w14:paraId="0A888529"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r>
      <w:tr w:rsidR="007D328D" w:rsidRPr="008E7EB7" w14:paraId="048C31FA" w14:textId="77777777" w:rsidTr="003312D9">
        <w:trPr>
          <w:jc w:val="center"/>
        </w:trPr>
        <w:tc>
          <w:tcPr>
            <w:tcW w:w="715" w:type="dxa"/>
          </w:tcPr>
          <w:p w14:paraId="09E8D638"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20.</w:t>
            </w:r>
          </w:p>
        </w:tc>
        <w:tc>
          <w:tcPr>
            <w:tcW w:w="5040" w:type="dxa"/>
          </w:tcPr>
          <w:p w14:paraId="446ED2F9"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color w:val="202124"/>
                <w:spacing w:val="2"/>
                <w:sz w:val="24"/>
                <w:szCs w:val="24"/>
                <w:shd w:val="clear" w:color="auto" w:fill="FFFFFF"/>
              </w:rPr>
              <w:t>You ask the teacher when have difficulty in learning through online learning.</w:t>
            </w:r>
          </w:p>
        </w:tc>
        <w:tc>
          <w:tcPr>
            <w:tcW w:w="900" w:type="dxa"/>
          </w:tcPr>
          <w:p w14:paraId="6AA06FDF"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13%</w:t>
            </w:r>
          </w:p>
        </w:tc>
        <w:tc>
          <w:tcPr>
            <w:tcW w:w="900" w:type="dxa"/>
          </w:tcPr>
          <w:p w14:paraId="27F0C0EA"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73,9%</w:t>
            </w:r>
          </w:p>
        </w:tc>
        <w:tc>
          <w:tcPr>
            <w:tcW w:w="900" w:type="dxa"/>
          </w:tcPr>
          <w:p w14:paraId="5A2590FF"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13%</w:t>
            </w:r>
          </w:p>
        </w:tc>
        <w:tc>
          <w:tcPr>
            <w:tcW w:w="895" w:type="dxa"/>
          </w:tcPr>
          <w:p w14:paraId="6E38651E" w14:textId="77777777" w:rsidR="007D328D" w:rsidRPr="008E7EB7" w:rsidRDefault="007D328D" w:rsidP="001A324C">
            <w:pPr>
              <w:spacing w:after="0" w:line="240" w:lineRule="auto"/>
              <w:rPr>
                <w:rFonts w:ascii="Times New Roman" w:hAnsi="Times New Roman" w:cs="Times New Roman"/>
                <w:sz w:val="24"/>
                <w:szCs w:val="24"/>
              </w:rPr>
            </w:pPr>
            <w:r w:rsidRPr="008E7EB7">
              <w:rPr>
                <w:rFonts w:ascii="Times New Roman" w:hAnsi="Times New Roman" w:cs="Times New Roman"/>
                <w:sz w:val="24"/>
                <w:szCs w:val="24"/>
              </w:rPr>
              <w:t>-</w:t>
            </w:r>
          </w:p>
        </w:tc>
      </w:tr>
    </w:tbl>
    <w:p w14:paraId="4A3E82A9" w14:textId="77777777" w:rsidR="00FC2EB6" w:rsidRPr="008E7EB7" w:rsidRDefault="00FC2EB6" w:rsidP="0037634C">
      <w:pPr>
        <w:spacing w:line="240" w:lineRule="auto"/>
        <w:rPr>
          <w:rFonts w:ascii="Times New Roman" w:eastAsia="Times New Roman" w:hAnsi="Times New Roman" w:cs="Times New Roman"/>
          <w:sz w:val="24"/>
        </w:rPr>
      </w:pPr>
    </w:p>
    <w:p w14:paraId="13C122AD" w14:textId="77777777" w:rsidR="00FC2EB6" w:rsidRPr="008E7EB7" w:rsidRDefault="00FC2EB6" w:rsidP="0037634C">
      <w:pPr>
        <w:spacing w:line="240" w:lineRule="auto"/>
        <w:rPr>
          <w:rFonts w:ascii="Times New Roman" w:eastAsia="Times New Roman" w:hAnsi="Times New Roman" w:cs="Times New Roman"/>
          <w:sz w:val="24"/>
        </w:rPr>
      </w:pPr>
    </w:p>
    <w:p w14:paraId="18CEB4A1" w14:textId="77777777" w:rsidR="00B8515A" w:rsidRPr="008E7EB7" w:rsidRDefault="00B8515A" w:rsidP="0037634C">
      <w:pPr>
        <w:spacing w:line="240" w:lineRule="auto"/>
        <w:rPr>
          <w:rFonts w:ascii="Times New Roman" w:eastAsia="Times New Roman" w:hAnsi="Times New Roman" w:cs="Times New Roman"/>
          <w:sz w:val="24"/>
        </w:rPr>
      </w:pPr>
    </w:p>
    <w:p w14:paraId="1CED1FCB" w14:textId="540F7B64" w:rsidR="00311EBB" w:rsidRPr="008E7EB7" w:rsidRDefault="00311EBB" w:rsidP="001A324C">
      <w:pPr>
        <w:spacing w:before="240" w:line="240" w:lineRule="auto"/>
        <w:ind w:left="-360" w:firstLine="720"/>
        <w:jc w:val="both"/>
        <w:outlineLvl w:val="0"/>
        <w:rPr>
          <w:rFonts w:ascii="Times New Roman" w:eastAsia="Calibri" w:hAnsi="Times New Roman" w:cs="Times New Roman"/>
          <w:sz w:val="24"/>
          <w:szCs w:val="24"/>
        </w:rPr>
      </w:pPr>
    </w:p>
    <w:p w14:paraId="2698FE95" w14:textId="14371B5D" w:rsidR="00311EBB" w:rsidRPr="008E7EB7" w:rsidRDefault="00311EBB" w:rsidP="001A324C">
      <w:pPr>
        <w:spacing w:after="0" w:line="240" w:lineRule="auto"/>
        <w:ind w:firstLine="720"/>
        <w:jc w:val="both"/>
        <w:rPr>
          <w:rFonts w:ascii="Times New Roman" w:eastAsia="Calibri" w:hAnsi="Times New Roman" w:cs="Times New Roman"/>
          <w:sz w:val="24"/>
          <w:szCs w:val="24"/>
        </w:rPr>
      </w:pPr>
      <w:r w:rsidRPr="008E7EB7">
        <w:rPr>
          <w:rFonts w:ascii="Times New Roman" w:eastAsia="Calibri" w:hAnsi="Times New Roman" w:cs="Times New Roman"/>
          <w:sz w:val="24"/>
          <w:szCs w:val="24"/>
        </w:rPr>
        <w:t xml:space="preserve"> </w:t>
      </w:r>
    </w:p>
    <w:p w14:paraId="058D17B6" w14:textId="77777777" w:rsidR="00311EBB" w:rsidRPr="008E7EB7" w:rsidRDefault="00311EBB" w:rsidP="001A324C">
      <w:pPr>
        <w:spacing w:before="240" w:line="240" w:lineRule="auto"/>
        <w:ind w:left="-360" w:firstLine="720"/>
        <w:jc w:val="both"/>
        <w:outlineLvl w:val="0"/>
        <w:rPr>
          <w:rFonts w:ascii="Times New Roman" w:eastAsia="Calibri" w:hAnsi="Times New Roman" w:cs="Times New Roman"/>
          <w:sz w:val="24"/>
          <w:szCs w:val="24"/>
        </w:rPr>
      </w:pPr>
    </w:p>
    <w:p w14:paraId="341D949C" w14:textId="1CBE070A" w:rsidR="00D21EC3" w:rsidRPr="008E7EB7" w:rsidRDefault="00D21EC3" w:rsidP="001A324C">
      <w:pPr>
        <w:pStyle w:val="root-block-node"/>
        <w:spacing w:before="0" w:beforeAutospacing="0" w:after="0" w:afterAutospacing="0"/>
        <w:ind w:left="-360" w:firstLine="720"/>
        <w:jc w:val="both"/>
        <w:rPr>
          <w:lang w:val="en-US"/>
        </w:rPr>
      </w:pPr>
    </w:p>
    <w:p w14:paraId="593B0F05" w14:textId="6681079B" w:rsidR="00E4543E" w:rsidRPr="008E7EB7" w:rsidRDefault="00D21EC3" w:rsidP="001A324C">
      <w:pPr>
        <w:spacing w:after="100" w:afterAutospacing="1" w:line="240" w:lineRule="auto"/>
        <w:ind w:hanging="360"/>
        <w:jc w:val="both"/>
        <w:rPr>
          <w:rFonts w:ascii="Times New Roman" w:hAnsi="Times New Roman" w:cs="Times New Roman"/>
          <w:b/>
          <w:bCs/>
          <w:sz w:val="24"/>
          <w:szCs w:val="24"/>
          <w:lang w:val="en-US" w:eastAsia="id-ID"/>
        </w:rPr>
      </w:pPr>
      <w:r w:rsidRPr="008E7EB7">
        <w:rPr>
          <w:rFonts w:ascii="Times New Roman" w:hAnsi="Times New Roman" w:cs="Times New Roman"/>
          <w:b/>
          <w:bCs/>
          <w:sz w:val="24"/>
          <w:szCs w:val="24"/>
          <w:lang w:val="en-US" w:eastAsia="id-ID"/>
        </w:rPr>
        <w:tab/>
      </w:r>
      <w:r w:rsidRPr="008E7EB7">
        <w:rPr>
          <w:rFonts w:ascii="Times New Roman" w:hAnsi="Times New Roman" w:cs="Times New Roman"/>
          <w:b/>
          <w:bCs/>
          <w:sz w:val="24"/>
          <w:szCs w:val="24"/>
          <w:lang w:val="en-US" w:eastAsia="id-ID"/>
        </w:rPr>
        <w:tab/>
      </w:r>
    </w:p>
    <w:p w14:paraId="57222395" w14:textId="77777777" w:rsidR="00BA6169" w:rsidRPr="008E7EB7" w:rsidRDefault="00BA6169" w:rsidP="001A324C">
      <w:pPr>
        <w:pStyle w:val="root-block-node"/>
        <w:spacing w:before="240" w:beforeAutospacing="0" w:after="0" w:afterAutospacing="0"/>
        <w:ind w:firstLine="720"/>
        <w:jc w:val="both"/>
      </w:pPr>
    </w:p>
    <w:p w14:paraId="0283C21A" w14:textId="645D5D07" w:rsidR="00E03DFA" w:rsidRPr="008E7EB7" w:rsidRDefault="00E03DFA" w:rsidP="001A324C">
      <w:pPr>
        <w:spacing w:line="240" w:lineRule="auto"/>
        <w:ind w:hanging="270"/>
        <w:rPr>
          <w:rFonts w:ascii="Times New Roman" w:hAnsi="Times New Roman" w:cs="Times New Roman"/>
          <w:b/>
          <w:bCs/>
          <w:lang w:val="en-US"/>
        </w:rPr>
      </w:pPr>
    </w:p>
    <w:p w14:paraId="6CC6D1D9" w14:textId="41FF1587" w:rsidR="008658F3" w:rsidRPr="008E7EB7" w:rsidRDefault="008658F3" w:rsidP="001A324C">
      <w:pPr>
        <w:spacing w:line="240" w:lineRule="auto"/>
        <w:ind w:hanging="270"/>
        <w:rPr>
          <w:rFonts w:ascii="Times New Roman" w:hAnsi="Times New Roman" w:cs="Times New Roman"/>
          <w:b/>
          <w:bCs/>
          <w:lang w:val="en-US"/>
        </w:rPr>
      </w:pPr>
    </w:p>
    <w:p w14:paraId="71E9BD39" w14:textId="2F0D241A" w:rsidR="008658F3" w:rsidRPr="008E7EB7" w:rsidRDefault="008658F3" w:rsidP="001A324C">
      <w:pPr>
        <w:spacing w:line="240" w:lineRule="auto"/>
        <w:ind w:hanging="270"/>
        <w:rPr>
          <w:rFonts w:ascii="Times New Roman" w:hAnsi="Times New Roman" w:cs="Times New Roman"/>
          <w:b/>
          <w:bCs/>
          <w:lang w:val="en-US"/>
        </w:rPr>
      </w:pPr>
    </w:p>
    <w:p w14:paraId="262EBE9B" w14:textId="6A530CE2" w:rsidR="008658F3" w:rsidRPr="008E7EB7" w:rsidRDefault="008658F3" w:rsidP="001A324C">
      <w:pPr>
        <w:spacing w:line="240" w:lineRule="auto"/>
        <w:ind w:hanging="270"/>
        <w:rPr>
          <w:rFonts w:ascii="Times New Roman" w:hAnsi="Times New Roman" w:cs="Times New Roman"/>
          <w:b/>
          <w:bCs/>
          <w:lang w:val="en-US"/>
        </w:rPr>
      </w:pPr>
    </w:p>
    <w:p w14:paraId="0F222C5F" w14:textId="2D0CEC10" w:rsidR="008658F3" w:rsidRPr="008E7EB7" w:rsidRDefault="008658F3" w:rsidP="001A324C">
      <w:pPr>
        <w:spacing w:line="240" w:lineRule="auto"/>
        <w:ind w:hanging="270"/>
        <w:rPr>
          <w:rFonts w:ascii="Times New Roman" w:hAnsi="Times New Roman" w:cs="Times New Roman"/>
          <w:b/>
          <w:bCs/>
          <w:lang w:val="en-US"/>
        </w:rPr>
      </w:pPr>
    </w:p>
    <w:p w14:paraId="63C8FA73" w14:textId="303D0969" w:rsidR="008658F3" w:rsidRPr="008E7EB7" w:rsidRDefault="008658F3" w:rsidP="001A324C">
      <w:pPr>
        <w:spacing w:line="240" w:lineRule="auto"/>
        <w:ind w:hanging="270"/>
        <w:rPr>
          <w:rFonts w:ascii="Times New Roman" w:hAnsi="Times New Roman" w:cs="Times New Roman"/>
          <w:b/>
          <w:bCs/>
          <w:lang w:val="en-US"/>
        </w:rPr>
      </w:pPr>
    </w:p>
    <w:p w14:paraId="309ECFBF" w14:textId="57949A9E" w:rsidR="008658F3" w:rsidRPr="008E7EB7" w:rsidRDefault="008658F3" w:rsidP="001A324C">
      <w:pPr>
        <w:spacing w:line="240" w:lineRule="auto"/>
        <w:ind w:hanging="270"/>
        <w:rPr>
          <w:rFonts w:ascii="Times New Roman" w:hAnsi="Times New Roman" w:cs="Times New Roman"/>
          <w:b/>
          <w:bCs/>
          <w:lang w:val="en-US"/>
        </w:rPr>
      </w:pPr>
    </w:p>
    <w:p w14:paraId="7AFC7D21" w14:textId="4359641B" w:rsidR="008658F3" w:rsidRPr="008E7EB7" w:rsidRDefault="008658F3" w:rsidP="001A324C">
      <w:pPr>
        <w:spacing w:line="240" w:lineRule="auto"/>
        <w:ind w:hanging="270"/>
        <w:rPr>
          <w:rFonts w:ascii="Times New Roman" w:hAnsi="Times New Roman" w:cs="Times New Roman"/>
          <w:b/>
          <w:bCs/>
          <w:lang w:val="en-US"/>
        </w:rPr>
      </w:pPr>
    </w:p>
    <w:p w14:paraId="5762493B" w14:textId="70A04C13" w:rsidR="008658F3" w:rsidRPr="008E7EB7" w:rsidRDefault="008658F3" w:rsidP="001A324C">
      <w:pPr>
        <w:spacing w:line="240" w:lineRule="auto"/>
        <w:ind w:hanging="270"/>
        <w:rPr>
          <w:rFonts w:ascii="Times New Roman" w:hAnsi="Times New Roman" w:cs="Times New Roman"/>
          <w:b/>
          <w:bCs/>
          <w:lang w:val="en-US"/>
        </w:rPr>
      </w:pPr>
    </w:p>
    <w:p w14:paraId="50936778" w14:textId="41F53618" w:rsidR="008658F3" w:rsidRPr="008E7EB7" w:rsidRDefault="008658F3" w:rsidP="001A324C">
      <w:pPr>
        <w:spacing w:line="240" w:lineRule="auto"/>
        <w:ind w:hanging="270"/>
        <w:rPr>
          <w:rFonts w:ascii="Times New Roman" w:hAnsi="Times New Roman" w:cs="Times New Roman"/>
          <w:b/>
          <w:bCs/>
          <w:lang w:val="en-US"/>
        </w:rPr>
      </w:pPr>
    </w:p>
    <w:p w14:paraId="772905D7" w14:textId="7BD2021D" w:rsidR="008658F3" w:rsidRPr="008E7EB7" w:rsidRDefault="008658F3" w:rsidP="001A324C">
      <w:pPr>
        <w:spacing w:line="240" w:lineRule="auto"/>
        <w:ind w:hanging="270"/>
        <w:rPr>
          <w:rFonts w:ascii="Times New Roman" w:hAnsi="Times New Roman" w:cs="Times New Roman"/>
          <w:b/>
          <w:bCs/>
          <w:lang w:val="en-US"/>
        </w:rPr>
      </w:pPr>
    </w:p>
    <w:p w14:paraId="42A7F9DD" w14:textId="41295958" w:rsidR="008658F3" w:rsidRPr="008E7EB7" w:rsidRDefault="008658F3" w:rsidP="001A324C">
      <w:pPr>
        <w:spacing w:line="240" w:lineRule="auto"/>
        <w:ind w:hanging="270"/>
        <w:rPr>
          <w:rFonts w:ascii="Times New Roman" w:hAnsi="Times New Roman" w:cs="Times New Roman"/>
          <w:b/>
          <w:bCs/>
          <w:lang w:val="en-US"/>
        </w:rPr>
      </w:pPr>
    </w:p>
    <w:p w14:paraId="6A555870" w14:textId="672EA7DD" w:rsidR="008658F3" w:rsidRPr="008E7EB7" w:rsidRDefault="008658F3" w:rsidP="001A324C">
      <w:pPr>
        <w:spacing w:line="240" w:lineRule="auto"/>
        <w:ind w:hanging="270"/>
        <w:rPr>
          <w:rFonts w:ascii="Times New Roman" w:hAnsi="Times New Roman" w:cs="Times New Roman"/>
          <w:b/>
          <w:bCs/>
          <w:lang w:val="en-US"/>
        </w:rPr>
      </w:pPr>
    </w:p>
    <w:p w14:paraId="03EAA7B3" w14:textId="5C302C68" w:rsidR="008658F3" w:rsidRPr="008E7EB7" w:rsidRDefault="008658F3" w:rsidP="001A324C">
      <w:pPr>
        <w:spacing w:line="240" w:lineRule="auto"/>
        <w:ind w:hanging="270"/>
        <w:rPr>
          <w:rFonts w:ascii="Times New Roman" w:hAnsi="Times New Roman" w:cs="Times New Roman"/>
          <w:b/>
          <w:bCs/>
          <w:lang w:val="en-US"/>
        </w:rPr>
      </w:pPr>
    </w:p>
    <w:p w14:paraId="3F247C54" w14:textId="75C28797" w:rsidR="008658F3" w:rsidRPr="008E7EB7" w:rsidRDefault="008658F3" w:rsidP="001A324C">
      <w:pPr>
        <w:spacing w:line="240" w:lineRule="auto"/>
        <w:ind w:hanging="270"/>
        <w:rPr>
          <w:rFonts w:ascii="Times New Roman" w:hAnsi="Times New Roman" w:cs="Times New Roman"/>
          <w:b/>
          <w:bCs/>
          <w:lang w:val="en-US"/>
        </w:rPr>
      </w:pPr>
    </w:p>
    <w:p w14:paraId="7F1D2F77" w14:textId="77777777" w:rsidR="008658F3" w:rsidRPr="008E7EB7" w:rsidRDefault="008658F3" w:rsidP="007C5944">
      <w:pPr>
        <w:spacing w:line="240" w:lineRule="auto"/>
        <w:ind w:left="720" w:hanging="270"/>
        <w:rPr>
          <w:rFonts w:ascii="Times New Roman" w:hAnsi="Times New Roman" w:cs="Times New Roman"/>
          <w:b/>
          <w:bCs/>
          <w:lang w:val="en-US"/>
        </w:rPr>
      </w:pPr>
    </w:p>
    <w:sectPr w:rsidR="008658F3" w:rsidRPr="008E7EB7" w:rsidSect="002C329F">
      <w:footerReference w:type="defaul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32C72" w14:textId="77777777" w:rsidR="00FC2EB6" w:rsidRDefault="00FC2EB6" w:rsidP="00FC2EB6">
      <w:pPr>
        <w:spacing w:after="0" w:line="240" w:lineRule="auto"/>
      </w:pPr>
      <w:r>
        <w:separator/>
      </w:r>
    </w:p>
  </w:endnote>
  <w:endnote w:type="continuationSeparator" w:id="0">
    <w:p w14:paraId="44AA0914" w14:textId="77777777" w:rsidR="00FC2EB6" w:rsidRDefault="00FC2EB6" w:rsidP="00FC2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428027"/>
      <w:docPartObj>
        <w:docPartGallery w:val="Page Numbers (Bottom of Page)"/>
        <w:docPartUnique/>
      </w:docPartObj>
    </w:sdtPr>
    <w:sdtEndPr>
      <w:rPr>
        <w:noProof/>
      </w:rPr>
    </w:sdtEndPr>
    <w:sdtContent>
      <w:p w14:paraId="497C658B" w14:textId="58EAC8FC" w:rsidR="002C329F" w:rsidRDefault="002C329F">
        <w:pPr>
          <w:pStyle w:val="Footer"/>
          <w:jc w:val="center"/>
        </w:pPr>
        <w:r>
          <w:fldChar w:fldCharType="begin"/>
        </w:r>
        <w:r>
          <w:instrText xml:space="preserve"> PAGE   \* MERGEFORMAT </w:instrText>
        </w:r>
        <w:r>
          <w:fldChar w:fldCharType="separate"/>
        </w:r>
        <w:r w:rsidR="00E5579A">
          <w:rPr>
            <w:noProof/>
          </w:rPr>
          <w:t>1</w:t>
        </w:r>
        <w:r>
          <w:rPr>
            <w:noProof/>
          </w:rPr>
          <w:fldChar w:fldCharType="end"/>
        </w:r>
      </w:p>
    </w:sdtContent>
  </w:sdt>
  <w:p w14:paraId="49D568B9" w14:textId="77777777" w:rsidR="00F45F0B" w:rsidRDefault="00F45F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273196"/>
      <w:docPartObj>
        <w:docPartGallery w:val="Page Numbers (Bottom of Page)"/>
        <w:docPartUnique/>
      </w:docPartObj>
    </w:sdtPr>
    <w:sdtEndPr>
      <w:rPr>
        <w:noProof/>
      </w:rPr>
    </w:sdtEndPr>
    <w:sdtContent>
      <w:p w14:paraId="52029722" w14:textId="13644751" w:rsidR="00F45F0B" w:rsidRDefault="00F45F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BF5DED" w14:textId="77777777" w:rsidR="00F45F0B" w:rsidRDefault="00F45F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7EAF6" w14:textId="77777777" w:rsidR="00FC2EB6" w:rsidRDefault="00FC2EB6" w:rsidP="00FC2EB6">
      <w:pPr>
        <w:spacing w:after="0" w:line="240" w:lineRule="auto"/>
      </w:pPr>
      <w:r>
        <w:separator/>
      </w:r>
    </w:p>
  </w:footnote>
  <w:footnote w:type="continuationSeparator" w:id="0">
    <w:p w14:paraId="12B34A8B" w14:textId="77777777" w:rsidR="00FC2EB6" w:rsidRDefault="00FC2EB6" w:rsidP="00FC2E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175DB"/>
    <w:multiLevelType w:val="multilevel"/>
    <w:tmpl w:val="116175DB"/>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308C1D1F"/>
    <w:multiLevelType w:val="multilevel"/>
    <w:tmpl w:val="308C1D1F"/>
    <w:lvl w:ilvl="0">
      <w:start w:val="4"/>
      <w:numFmt w:val="decimal"/>
      <w:lvlText w:val="%1"/>
      <w:lvlJc w:val="left"/>
      <w:pPr>
        <w:ind w:left="480" w:hanging="480"/>
      </w:pPr>
      <w:rPr>
        <w:rFonts w:asciiTheme="majorBidi" w:hAnsiTheme="majorBidi" w:cstheme="majorBidi" w:hint="default"/>
      </w:rPr>
    </w:lvl>
    <w:lvl w:ilvl="1">
      <w:start w:val="1"/>
      <w:numFmt w:val="decimal"/>
      <w:lvlText w:val="%1.%2"/>
      <w:lvlJc w:val="left"/>
      <w:pPr>
        <w:ind w:left="480" w:hanging="480"/>
      </w:pPr>
      <w:rPr>
        <w:rFonts w:asciiTheme="majorBidi" w:hAnsiTheme="majorBidi" w:cstheme="majorBidi" w:hint="default"/>
      </w:rPr>
    </w:lvl>
    <w:lvl w:ilvl="2">
      <w:start w:val="3"/>
      <w:numFmt w:val="decimal"/>
      <w:lvlText w:val="%1.%2.%3"/>
      <w:lvlJc w:val="left"/>
      <w:pPr>
        <w:ind w:left="720" w:hanging="720"/>
      </w:pPr>
      <w:rPr>
        <w:rFonts w:asciiTheme="majorBidi" w:hAnsiTheme="majorBidi" w:cstheme="majorBidi" w:hint="default"/>
        <w:b/>
      </w:rPr>
    </w:lvl>
    <w:lvl w:ilvl="3">
      <w:start w:val="1"/>
      <w:numFmt w:val="decimal"/>
      <w:lvlText w:val="%1.%2.%3.%4"/>
      <w:lvlJc w:val="left"/>
      <w:pPr>
        <w:ind w:left="720" w:hanging="72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080" w:hanging="1080"/>
      </w:pPr>
      <w:rPr>
        <w:rFonts w:asciiTheme="majorBidi" w:hAnsiTheme="majorBidi" w:cstheme="majorBidi" w:hint="default"/>
      </w:rPr>
    </w:lvl>
    <w:lvl w:ilvl="6">
      <w:start w:val="1"/>
      <w:numFmt w:val="decimal"/>
      <w:lvlText w:val="%1.%2.%3.%4.%5.%6.%7"/>
      <w:lvlJc w:val="left"/>
      <w:pPr>
        <w:ind w:left="1440" w:hanging="1440"/>
      </w:pPr>
      <w:rPr>
        <w:rFonts w:asciiTheme="majorBidi" w:hAnsiTheme="majorBidi" w:cstheme="majorBidi" w:hint="default"/>
      </w:rPr>
    </w:lvl>
    <w:lvl w:ilvl="7">
      <w:start w:val="1"/>
      <w:numFmt w:val="decimal"/>
      <w:lvlText w:val="%1.%2.%3.%4.%5.%6.%7.%8"/>
      <w:lvlJc w:val="left"/>
      <w:pPr>
        <w:ind w:left="1440" w:hanging="1440"/>
      </w:pPr>
      <w:rPr>
        <w:rFonts w:asciiTheme="majorBidi" w:hAnsiTheme="majorBidi" w:cstheme="majorBidi" w:hint="default"/>
      </w:rPr>
    </w:lvl>
    <w:lvl w:ilvl="8">
      <w:start w:val="1"/>
      <w:numFmt w:val="decimal"/>
      <w:lvlText w:val="%1.%2.%3.%4.%5.%6.%7.%8.%9"/>
      <w:lvlJc w:val="left"/>
      <w:pPr>
        <w:ind w:left="1800" w:hanging="1800"/>
      </w:pPr>
      <w:rPr>
        <w:rFonts w:asciiTheme="majorBidi" w:hAnsiTheme="majorBidi" w:cstheme="majorBidi" w:hint="default"/>
      </w:rPr>
    </w:lvl>
  </w:abstractNum>
  <w:abstractNum w:abstractNumId="2" w15:restartNumberingAfterBreak="0">
    <w:nsid w:val="4C551AAD"/>
    <w:multiLevelType w:val="hybridMultilevel"/>
    <w:tmpl w:val="D00874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4E1DA2"/>
    <w:multiLevelType w:val="multilevel"/>
    <w:tmpl w:val="AD1EF4C8"/>
    <w:lvl w:ilvl="0">
      <w:start w:val="1"/>
      <w:numFmt w:val="decimal"/>
      <w:lvlText w:val="%1."/>
      <w:lvlJc w:val="left"/>
      <w:pPr>
        <w:ind w:left="720" w:hanging="360"/>
      </w:pPr>
      <w:rPr>
        <w:rFonts w:asciiTheme="minorHAnsi" w:hAnsiTheme="minorHAnsi" w:cstheme="minorBidi" w:hint="default"/>
        <w:b w:val="0"/>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8223E45"/>
    <w:multiLevelType w:val="multilevel"/>
    <w:tmpl w:val="0ADCE272"/>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CD6167E"/>
    <w:multiLevelType w:val="multilevel"/>
    <w:tmpl w:val="6CD6167E"/>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2450"/>
    <w:rsid w:val="000F02FE"/>
    <w:rsid w:val="00163FD4"/>
    <w:rsid w:val="00197F6B"/>
    <w:rsid w:val="001A324C"/>
    <w:rsid w:val="002C329F"/>
    <w:rsid w:val="00311EBB"/>
    <w:rsid w:val="00312488"/>
    <w:rsid w:val="00337E42"/>
    <w:rsid w:val="0037634C"/>
    <w:rsid w:val="003C5347"/>
    <w:rsid w:val="00415B74"/>
    <w:rsid w:val="004737F0"/>
    <w:rsid w:val="004875A5"/>
    <w:rsid w:val="00526B44"/>
    <w:rsid w:val="005300A8"/>
    <w:rsid w:val="00576046"/>
    <w:rsid w:val="005B6056"/>
    <w:rsid w:val="005C48C8"/>
    <w:rsid w:val="0065297D"/>
    <w:rsid w:val="00671A62"/>
    <w:rsid w:val="006C61B1"/>
    <w:rsid w:val="007568B9"/>
    <w:rsid w:val="00781673"/>
    <w:rsid w:val="007C5944"/>
    <w:rsid w:val="007D328D"/>
    <w:rsid w:val="007F1A6B"/>
    <w:rsid w:val="008040E5"/>
    <w:rsid w:val="00811C48"/>
    <w:rsid w:val="0085397D"/>
    <w:rsid w:val="008658F3"/>
    <w:rsid w:val="008D180C"/>
    <w:rsid w:val="008D3381"/>
    <w:rsid w:val="008E7EB7"/>
    <w:rsid w:val="00964656"/>
    <w:rsid w:val="00964788"/>
    <w:rsid w:val="009F2212"/>
    <w:rsid w:val="00A10247"/>
    <w:rsid w:val="00A65184"/>
    <w:rsid w:val="00AA0C28"/>
    <w:rsid w:val="00AB6AC8"/>
    <w:rsid w:val="00AE2C62"/>
    <w:rsid w:val="00B00A7D"/>
    <w:rsid w:val="00B8515A"/>
    <w:rsid w:val="00BA6169"/>
    <w:rsid w:val="00BB47AA"/>
    <w:rsid w:val="00C31D51"/>
    <w:rsid w:val="00C42450"/>
    <w:rsid w:val="00C436EC"/>
    <w:rsid w:val="00CC54CE"/>
    <w:rsid w:val="00D21EC3"/>
    <w:rsid w:val="00D36FB0"/>
    <w:rsid w:val="00D4144A"/>
    <w:rsid w:val="00D45065"/>
    <w:rsid w:val="00D56156"/>
    <w:rsid w:val="00DA29A9"/>
    <w:rsid w:val="00DE4EF0"/>
    <w:rsid w:val="00E03DFA"/>
    <w:rsid w:val="00E136D3"/>
    <w:rsid w:val="00E4543E"/>
    <w:rsid w:val="00E5579A"/>
    <w:rsid w:val="00EE158E"/>
    <w:rsid w:val="00EF3627"/>
    <w:rsid w:val="00F34D04"/>
    <w:rsid w:val="00F45F0B"/>
    <w:rsid w:val="00F47DBD"/>
    <w:rsid w:val="00F81C07"/>
    <w:rsid w:val="00F90FE7"/>
    <w:rsid w:val="00FA7A32"/>
    <w:rsid w:val="00FC2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783810"/>
  <w15:docId w15:val="{BF3EC3D5-3E38-4D29-89AC-BDB0BBDC0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450"/>
    <w:pPr>
      <w:spacing w:after="200" w:line="276" w:lineRule="auto"/>
    </w:pPr>
    <w:rPr>
      <w:lang w:val="id-ID"/>
    </w:rPr>
  </w:style>
  <w:style w:type="paragraph" w:styleId="Heading1">
    <w:name w:val="heading 1"/>
    <w:basedOn w:val="Normal"/>
    <w:next w:val="Normal"/>
    <w:link w:val="Heading1Char"/>
    <w:uiPriority w:val="1"/>
    <w:qFormat/>
    <w:rsid w:val="007D328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link w:val="Heading3Char"/>
    <w:uiPriority w:val="9"/>
    <w:qFormat/>
    <w:rsid w:val="007D328D"/>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ot-block-node">
    <w:name w:val="root-block-node"/>
    <w:basedOn w:val="Normal"/>
    <w:rsid w:val="00C4245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red-underline">
    <w:name w:val="red-underline"/>
    <w:basedOn w:val="DefaultParagraphFont"/>
    <w:rsid w:val="00C42450"/>
  </w:style>
  <w:style w:type="character" w:styleId="Hyperlink">
    <w:name w:val="Hyperlink"/>
    <w:basedOn w:val="DefaultParagraphFont"/>
    <w:uiPriority w:val="99"/>
    <w:unhideWhenUsed/>
    <w:rsid w:val="00DA29A9"/>
    <w:rPr>
      <w:color w:val="0563C1" w:themeColor="hyperlink"/>
      <w:u w:val="single"/>
    </w:rPr>
  </w:style>
  <w:style w:type="character" w:customStyle="1" w:styleId="UnresolvedMention1">
    <w:name w:val="Unresolved Mention1"/>
    <w:basedOn w:val="DefaultParagraphFont"/>
    <w:uiPriority w:val="99"/>
    <w:semiHidden/>
    <w:unhideWhenUsed/>
    <w:rsid w:val="00DA29A9"/>
    <w:rPr>
      <w:color w:val="605E5C"/>
      <w:shd w:val="clear" w:color="auto" w:fill="E1DFDD"/>
    </w:rPr>
  </w:style>
  <w:style w:type="paragraph" w:styleId="ListParagraph">
    <w:name w:val="List Paragraph"/>
    <w:basedOn w:val="Normal"/>
    <w:link w:val="ListParagraphChar"/>
    <w:uiPriority w:val="34"/>
    <w:qFormat/>
    <w:rsid w:val="00311EBB"/>
    <w:pPr>
      <w:ind w:left="720"/>
    </w:pPr>
    <w:rPr>
      <w:rFonts w:ascii="Calibri" w:eastAsia="Times New Roman" w:hAnsi="Calibri" w:cs="Calibri"/>
      <w:lang w:val="en-US"/>
    </w:rPr>
  </w:style>
  <w:style w:type="character" w:customStyle="1" w:styleId="ListParagraphChar">
    <w:name w:val="List Paragraph Char"/>
    <w:basedOn w:val="DefaultParagraphFont"/>
    <w:link w:val="ListParagraph"/>
    <w:uiPriority w:val="34"/>
    <w:locked/>
    <w:rsid w:val="00311EBB"/>
    <w:rPr>
      <w:rFonts w:ascii="Calibri" w:eastAsia="Times New Roman" w:hAnsi="Calibri" w:cs="Calibri"/>
    </w:rPr>
  </w:style>
  <w:style w:type="character" w:customStyle="1" w:styleId="Heading1Char">
    <w:name w:val="Heading 1 Char"/>
    <w:basedOn w:val="DefaultParagraphFont"/>
    <w:link w:val="Heading1"/>
    <w:uiPriority w:val="1"/>
    <w:rsid w:val="007D328D"/>
    <w:rPr>
      <w:rFonts w:asciiTheme="majorHAnsi" w:eastAsiaTheme="majorEastAsia" w:hAnsiTheme="majorHAnsi" w:cstheme="majorBidi"/>
      <w:b/>
      <w:bCs/>
      <w:color w:val="2F5496" w:themeColor="accent1" w:themeShade="BF"/>
      <w:sz w:val="28"/>
      <w:szCs w:val="28"/>
      <w:lang w:val="id-ID"/>
    </w:rPr>
  </w:style>
  <w:style w:type="character" w:customStyle="1" w:styleId="Heading3Char">
    <w:name w:val="Heading 3 Char"/>
    <w:basedOn w:val="DefaultParagraphFont"/>
    <w:link w:val="Heading3"/>
    <w:uiPriority w:val="9"/>
    <w:rsid w:val="007D328D"/>
    <w:rPr>
      <w:rFonts w:ascii="Times New Roman" w:eastAsia="Times New Roman" w:hAnsi="Times New Roman" w:cs="Times New Roman"/>
      <w:b/>
      <w:bCs/>
      <w:sz w:val="27"/>
      <w:szCs w:val="27"/>
      <w:lang w:val="id-ID" w:eastAsia="id-ID"/>
    </w:rPr>
  </w:style>
  <w:style w:type="paragraph" w:styleId="Bibliography">
    <w:name w:val="Bibliography"/>
    <w:basedOn w:val="Normal"/>
    <w:next w:val="Normal"/>
    <w:uiPriority w:val="37"/>
    <w:unhideWhenUsed/>
    <w:rsid w:val="007D328D"/>
  </w:style>
  <w:style w:type="character" w:styleId="Emphasis">
    <w:name w:val="Emphasis"/>
    <w:basedOn w:val="DefaultParagraphFont"/>
    <w:uiPriority w:val="20"/>
    <w:qFormat/>
    <w:rsid w:val="007D328D"/>
    <w:rPr>
      <w:i/>
      <w:iCs/>
    </w:rPr>
  </w:style>
  <w:style w:type="table" w:styleId="TableGrid">
    <w:name w:val="Table Grid"/>
    <w:basedOn w:val="TableNormal"/>
    <w:uiPriority w:val="39"/>
    <w:rsid w:val="007D328D"/>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C2E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EB6"/>
    <w:rPr>
      <w:lang w:val="id-ID"/>
    </w:rPr>
  </w:style>
  <w:style w:type="paragraph" w:styleId="Footer">
    <w:name w:val="footer"/>
    <w:basedOn w:val="Normal"/>
    <w:link w:val="FooterChar"/>
    <w:uiPriority w:val="99"/>
    <w:unhideWhenUsed/>
    <w:rsid w:val="00FC2E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EB6"/>
    <w:rPr>
      <w:lang w:val="id-ID"/>
    </w:rPr>
  </w:style>
  <w:style w:type="paragraph" w:styleId="BalloonText">
    <w:name w:val="Balloon Text"/>
    <w:basedOn w:val="Normal"/>
    <w:link w:val="BalloonTextChar"/>
    <w:uiPriority w:val="99"/>
    <w:semiHidden/>
    <w:unhideWhenUsed/>
    <w:rsid w:val="00D561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156"/>
    <w:rPr>
      <w:rFonts w:ascii="Segoe UI" w:hAnsi="Segoe UI" w:cs="Segoe UI"/>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hyperlink" Target="https://doi.org/10.1177/0047239520934018"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hyperlink" Target="http://jurnal.untan.ac.id/" TargetMode="Externa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hyperlink" Target="mailto:chada.kon@kmutt.ac.t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fontTable" Target="fontTable.xml"/><Relationship Id="rId10" Type="http://schemas.openxmlformats.org/officeDocument/2006/relationships/chart" Target="charts/chart4.xml"/><Relationship Id="rId19" Type="http://schemas.openxmlformats.org/officeDocument/2006/relationships/hyperlink" Target="mailto:Brilianwantyou@gmail.com"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d-ID" sz="1100" b="1" i="0" u="none" strike="noStrike" baseline="0">
                <a:effectLst/>
              </a:rPr>
              <a:t>What is the most difficult part of completing your schoolwork when learning online, and how did you overcome it?</a:t>
            </a:r>
            <a:endParaRPr lang="en-US" sz="11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'Q3'!$E$1</c:f>
              <c:strCache>
                <c:ptCount val="1"/>
                <c:pt idx="0">
                  <c:v>Count</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629-45A5-9813-24E0D8D61E1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629-45A5-9813-24E0D8D61E1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629-45A5-9813-24E0D8D61E1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629-45A5-9813-24E0D8D61E1B}"/>
              </c:ext>
            </c:extLst>
          </c:dPt>
          <c:dLbls>
            <c:dLbl>
              <c:idx val="0"/>
              <c:layout>
                <c:manualLayout>
                  <c:x val="-1.6065237834575492E-2"/>
                  <c:y val="9.542222715118350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629-45A5-9813-24E0D8D61E1B}"/>
                </c:ext>
              </c:extLst>
            </c:dLbl>
            <c:dLbl>
              <c:idx val="2"/>
              <c:layout>
                <c:manualLayout>
                  <c:x val="0.11951380408999678"/>
                  <c:y val="0.1088817418949391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629-45A5-9813-24E0D8D61E1B}"/>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'Q3'!$D$2:$D$5</c:f>
              <c:strCache>
                <c:ptCount val="4"/>
                <c:pt idx="0">
                  <c:v>Nothing</c:v>
                </c:pt>
                <c:pt idx="1">
                  <c:v>Lack of Explanation</c:v>
                </c:pt>
                <c:pt idx="2">
                  <c:v>Homeworks</c:v>
                </c:pt>
                <c:pt idx="3">
                  <c:v>Hardly to Focus</c:v>
                </c:pt>
              </c:strCache>
              <c:extLst/>
            </c:strRef>
          </c:cat>
          <c:val>
            <c:numRef>
              <c:f>'Q3'!$E$2:$E$5</c:f>
              <c:numCache>
                <c:formatCode>General</c:formatCode>
                <c:ptCount val="4"/>
                <c:pt idx="0">
                  <c:v>1</c:v>
                </c:pt>
                <c:pt idx="1">
                  <c:v>16</c:v>
                </c:pt>
                <c:pt idx="2">
                  <c:v>2</c:v>
                </c:pt>
                <c:pt idx="3">
                  <c:v>3</c:v>
                </c:pt>
              </c:numCache>
              <c:extLst/>
            </c:numRef>
          </c:val>
          <c:extLst>
            <c:ext xmlns:c16="http://schemas.microsoft.com/office/drawing/2014/chart" uri="{C3380CC4-5D6E-409C-BE32-E72D297353CC}">
              <c16:uniqueId val="{00000008-5629-45A5-9813-24E0D8D61E1B}"/>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'Q3'!$F$1</c15:sqref>
                        </c15:formulaRef>
                      </c:ext>
                    </c:extLst>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5629-45A5-9813-24E0D8D61E1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5629-45A5-9813-24E0D8D61E1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5629-45A5-9813-24E0D8D61E1B}"/>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5629-45A5-9813-24E0D8D61E1B}"/>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'Q3'!$D$2:$D$5</c15:sqref>
                        </c15:formulaRef>
                      </c:ext>
                    </c:extLst>
                    <c:strCache>
                      <c:ptCount val="4"/>
                      <c:pt idx="0">
                        <c:v>Nothing</c:v>
                      </c:pt>
                      <c:pt idx="1">
                        <c:v>Lack of Explanation</c:v>
                      </c:pt>
                      <c:pt idx="2">
                        <c:v>Homeworks</c:v>
                      </c:pt>
                      <c:pt idx="3">
                        <c:v>Hardly to Focus</c:v>
                      </c:pt>
                    </c:strCache>
                  </c:strRef>
                </c:cat>
                <c:val>
                  <c:numRef>
                    <c:extLst>
                      <c:ext uri="{02D57815-91ED-43cb-92C2-25804820EDAC}">
                        <c15:formulaRef>
                          <c15:sqref>'Q3'!$F$2:$F$5</c15:sqref>
                        </c15:formulaRef>
                      </c:ext>
                    </c:extLst>
                    <c:numCache>
                      <c:formatCode>0%</c:formatCode>
                      <c:ptCount val="4"/>
                      <c:pt idx="0">
                        <c:v>4.5454545454545456E-2</c:v>
                      </c:pt>
                      <c:pt idx="1">
                        <c:v>0.72727272727272729</c:v>
                      </c:pt>
                      <c:pt idx="2">
                        <c:v>9.0909090909090912E-2</c:v>
                      </c:pt>
                      <c:pt idx="3">
                        <c:v>0.13636363636363635</c:v>
                      </c:pt>
                    </c:numCache>
                  </c:numRef>
                </c:val>
                <c:extLst>
                  <c:ext xmlns:c16="http://schemas.microsoft.com/office/drawing/2014/chart" uri="{C3380CC4-5D6E-409C-BE32-E72D297353CC}">
                    <c16:uniqueId val="{00000011-5629-45A5-9813-24E0D8D61E1B}"/>
                  </c:ext>
                </c:extLst>
              </c15:ser>
            </c15:filteredPieSeries>
          </c:ext>
        </c:extLst>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d-ID" sz="1200" b="1" i="0" u="none" strike="noStrike" baseline="0">
                <a:effectLst/>
              </a:rPr>
              <a:t>What does the teacher do to make this class interesting?</a:t>
            </a:r>
            <a:endParaRPr lang="en-US" sz="12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'Q4'!$E$1</c:f>
              <c:strCache>
                <c:ptCount val="1"/>
                <c:pt idx="0">
                  <c:v>Count</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BC2-4B69-8E21-28A4C245112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BC2-4B69-8E21-28A4C245112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BC2-4B69-8E21-28A4C245112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BC2-4B69-8E21-28A4C245112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'Q4'!$D$2:$D$5</c:f>
              <c:strCache>
                <c:ptCount val="4"/>
                <c:pt idx="0">
                  <c:v>Using Animation</c:v>
                </c:pt>
                <c:pt idx="1">
                  <c:v>Quiz</c:v>
                </c:pt>
                <c:pt idx="2">
                  <c:v>Media/Apps</c:v>
                </c:pt>
                <c:pt idx="3">
                  <c:v>Other Teaching Method</c:v>
                </c:pt>
              </c:strCache>
              <c:extLst/>
            </c:strRef>
          </c:cat>
          <c:val>
            <c:numRef>
              <c:f>'Q4'!$E$2:$E$5</c:f>
              <c:numCache>
                <c:formatCode>General</c:formatCode>
                <c:ptCount val="4"/>
                <c:pt idx="0">
                  <c:v>3</c:v>
                </c:pt>
                <c:pt idx="1">
                  <c:v>7</c:v>
                </c:pt>
                <c:pt idx="2">
                  <c:v>6</c:v>
                </c:pt>
                <c:pt idx="3">
                  <c:v>6</c:v>
                </c:pt>
              </c:numCache>
              <c:extLst/>
            </c:numRef>
          </c:val>
          <c:extLst>
            <c:ext xmlns:c16="http://schemas.microsoft.com/office/drawing/2014/chart" uri="{C3380CC4-5D6E-409C-BE32-E72D297353CC}">
              <c16:uniqueId val="{00000008-7BC2-4B69-8E21-28A4C2451121}"/>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'Q4'!$F$1</c15:sqref>
                        </c15:formulaRef>
                      </c:ext>
                    </c:extLst>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7BC2-4B69-8E21-28A4C245112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7BC2-4B69-8E21-28A4C245112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7BC2-4B69-8E21-28A4C245112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7BC2-4B69-8E21-28A4C245112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'Q4'!$D$2:$D$5</c15:sqref>
                        </c15:formulaRef>
                      </c:ext>
                    </c:extLst>
                    <c:strCache>
                      <c:ptCount val="4"/>
                      <c:pt idx="0">
                        <c:v>Using Animation</c:v>
                      </c:pt>
                      <c:pt idx="1">
                        <c:v>Quiz</c:v>
                      </c:pt>
                      <c:pt idx="2">
                        <c:v>Media/Apps</c:v>
                      </c:pt>
                      <c:pt idx="3">
                        <c:v>Other Teaching Method</c:v>
                      </c:pt>
                    </c:strCache>
                  </c:strRef>
                </c:cat>
                <c:val>
                  <c:numRef>
                    <c:extLst>
                      <c:ext uri="{02D57815-91ED-43cb-92C2-25804820EDAC}">
                        <c15:formulaRef>
                          <c15:sqref>'Q4'!$F$2:$F$5</c15:sqref>
                        </c15:formulaRef>
                      </c:ext>
                    </c:extLst>
                    <c:numCache>
                      <c:formatCode>0%</c:formatCode>
                      <c:ptCount val="4"/>
                      <c:pt idx="0">
                        <c:v>0.13636363636363635</c:v>
                      </c:pt>
                      <c:pt idx="1">
                        <c:v>0.31818181818181818</c:v>
                      </c:pt>
                      <c:pt idx="2">
                        <c:v>0.27272727272727271</c:v>
                      </c:pt>
                      <c:pt idx="3">
                        <c:v>0.27272727272727271</c:v>
                      </c:pt>
                    </c:numCache>
                  </c:numRef>
                </c:val>
                <c:extLst>
                  <c:ext xmlns:c16="http://schemas.microsoft.com/office/drawing/2014/chart" uri="{C3380CC4-5D6E-409C-BE32-E72D297353CC}">
                    <c16:uniqueId val="{00000011-7BC2-4B69-8E21-28A4C2451121}"/>
                  </c:ext>
                </c:extLst>
              </c15:ser>
            </c15:filteredPieSeries>
          </c:ext>
        </c:extLst>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d-ID" sz="1200" b="1" i="0" u="none" strike="noStrike" baseline="0">
                <a:effectLst/>
              </a:rPr>
              <a:t>What does the teacher do to make this class interesting?</a:t>
            </a:r>
            <a:endParaRPr lang="en-US" sz="12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'Q4'!$E$1</c:f>
              <c:strCache>
                <c:ptCount val="1"/>
                <c:pt idx="0">
                  <c:v>Count</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EDF-428B-A2DF-D92CF02CCFC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EDF-428B-A2DF-D92CF02CCFC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EDF-428B-A2DF-D92CF02CCFC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EDF-428B-A2DF-D92CF02CCFC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'Q4'!$D$2:$D$5</c:f>
              <c:strCache>
                <c:ptCount val="4"/>
                <c:pt idx="0">
                  <c:v>Using Animation</c:v>
                </c:pt>
                <c:pt idx="1">
                  <c:v>Quiz</c:v>
                </c:pt>
                <c:pt idx="2">
                  <c:v>Media/Apps</c:v>
                </c:pt>
                <c:pt idx="3">
                  <c:v>Other Teaching Method</c:v>
                </c:pt>
              </c:strCache>
              <c:extLst/>
            </c:strRef>
          </c:cat>
          <c:val>
            <c:numRef>
              <c:f>'Q4'!$E$2:$E$5</c:f>
              <c:numCache>
                <c:formatCode>General</c:formatCode>
                <c:ptCount val="4"/>
                <c:pt idx="0">
                  <c:v>3</c:v>
                </c:pt>
                <c:pt idx="1">
                  <c:v>7</c:v>
                </c:pt>
                <c:pt idx="2">
                  <c:v>6</c:v>
                </c:pt>
                <c:pt idx="3">
                  <c:v>6</c:v>
                </c:pt>
              </c:numCache>
              <c:extLst/>
            </c:numRef>
          </c:val>
          <c:extLst>
            <c:ext xmlns:c16="http://schemas.microsoft.com/office/drawing/2014/chart" uri="{C3380CC4-5D6E-409C-BE32-E72D297353CC}">
              <c16:uniqueId val="{00000008-EEDF-428B-A2DF-D92CF02CCFC9}"/>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'Q4'!$F$1</c15:sqref>
                        </c15:formulaRef>
                      </c:ext>
                    </c:extLst>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EEDF-428B-A2DF-D92CF02CCFC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EEDF-428B-A2DF-D92CF02CCFC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EEDF-428B-A2DF-D92CF02CCFC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EEDF-428B-A2DF-D92CF02CCFC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'Q4'!$D$2:$D$5</c15:sqref>
                        </c15:formulaRef>
                      </c:ext>
                    </c:extLst>
                    <c:strCache>
                      <c:ptCount val="4"/>
                      <c:pt idx="0">
                        <c:v>Using Animation</c:v>
                      </c:pt>
                      <c:pt idx="1">
                        <c:v>Quiz</c:v>
                      </c:pt>
                      <c:pt idx="2">
                        <c:v>Media/Apps</c:v>
                      </c:pt>
                      <c:pt idx="3">
                        <c:v>Other Teaching Method</c:v>
                      </c:pt>
                    </c:strCache>
                  </c:strRef>
                </c:cat>
                <c:val>
                  <c:numRef>
                    <c:extLst>
                      <c:ext uri="{02D57815-91ED-43cb-92C2-25804820EDAC}">
                        <c15:formulaRef>
                          <c15:sqref>'Q4'!$F$2:$F$5</c15:sqref>
                        </c15:formulaRef>
                      </c:ext>
                    </c:extLst>
                    <c:numCache>
                      <c:formatCode>0%</c:formatCode>
                      <c:ptCount val="4"/>
                      <c:pt idx="0">
                        <c:v>0.13636363636363635</c:v>
                      </c:pt>
                      <c:pt idx="1">
                        <c:v>0.31818181818181818</c:v>
                      </c:pt>
                      <c:pt idx="2">
                        <c:v>0.27272727272727271</c:v>
                      </c:pt>
                      <c:pt idx="3">
                        <c:v>0.27272727272727271</c:v>
                      </c:pt>
                    </c:numCache>
                  </c:numRef>
                </c:val>
                <c:extLst>
                  <c:ext xmlns:c16="http://schemas.microsoft.com/office/drawing/2014/chart" uri="{C3380CC4-5D6E-409C-BE32-E72D297353CC}">
                    <c16:uniqueId val="{00000011-EEDF-428B-A2DF-D92CF02CCFC9}"/>
                  </c:ext>
                </c:extLst>
              </c15:ser>
            </c15:filteredPieSeries>
          </c:ext>
        </c:extLst>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d-ID" sz="1200" b="1" i="0" u="none" strike="noStrike" baseline="0">
                <a:effectLst/>
              </a:rPr>
              <a:t>Did you get all the help you need with your schoolwork?</a:t>
            </a:r>
            <a:endParaRPr lang="en-US" sz="12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'Q2'!$E$1</c:f>
              <c:strCache>
                <c:ptCount val="1"/>
                <c:pt idx="0">
                  <c:v>Count</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9D7-4B0F-98BB-BAA6F53A835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9D7-4B0F-98BB-BAA6F53A835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9D7-4B0F-98BB-BAA6F53A835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9D7-4B0F-98BB-BAA6F53A8351}"/>
              </c:ext>
            </c:extLst>
          </c:dPt>
          <c:dLbls>
            <c:dLbl>
              <c:idx val="1"/>
              <c:layout>
                <c:manualLayout>
                  <c:x val="7.9331013855826166E-2"/>
                  <c:y val="-0.1298538417991868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9D7-4B0F-98BB-BAA6F53A8351}"/>
                </c:ext>
              </c:extLst>
            </c:dLbl>
            <c:dLbl>
              <c:idx val="3"/>
              <c:layout>
                <c:manualLayout>
                  <c:x val="9.0305825031539569E-2"/>
                  <c:y val="0.1427314282343919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9D7-4B0F-98BB-BAA6F53A8351}"/>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'Q2'!$D$2:$D$5</c:f>
              <c:strCache>
                <c:ptCount val="4"/>
                <c:pt idx="0">
                  <c:v>Yes</c:v>
                </c:pt>
                <c:pt idx="1">
                  <c:v>Several</c:v>
                </c:pt>
                <c:pt idx="2">
                  <c:v>Only a  few</c:v>
                </c:pt>
                <c:pt idx="3">
                  <c:v>No</c:v>
                </c:pt>
              </c:strCache>
              <c:extLst/>
            </c:strRef>
          </c:cat>
          <c:val>
            <c:numRef>
              <c:f>'Q2'!$E$2:$E$5</c:f>
              <c:numCache>
                <c:formatCode>General</c:formatCode>
                <c:ptCount val="4"/>
                <c:pt idx="0">
                  <c:v>7</c:v>
                </c:pt>
                <c:pt idx="1">
                  <c:v>2</c:v>
                </c:pt>
                <c:pt idx="2">
                  <c:v>2</c:v>
                </c:pt>
                <c:pt idx="3">
                  <c:v>3</c:v>
                </c:pt>
              </c:numCache>
              <c:extLst/>
            </c:numRef>
          </c:val>
          <c:extLst>
            <c:ext xmlns:c16="http://schemas.microsoft.com/office/drawing/2014/chart" uri="{C3380CC4-5D6E-409C-BE32-E72D297353CC}">
              <c16:uniqueId val="{00000008-69D7-4B0F-98BB-BAA6F53A8351}"/>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'Q2'!$F$1</c15:sqref>
                        </c15:formulaRef>
                      </c:ext>
                    </c:extLst>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69D7-4B0F-98BB-BAA6F53A835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69D7-4B0F-98BB-BAA6F53A835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69D7-4B0F-98BB-BAA6F53A835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69D7-4B0F-98BB-BAA6F53A835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'Q2'!$D$2:$D$5</c15:sqref>
                        </c15:formulaRef>
                      </c:ext>
                    </c:extLst>
                    <c:strCache>
                      <c:ptCount val="4"/>
                      <c:pt idx="0">
                        <c:v>Yes</c:v>
                      </c:pt>
                      <c:pt idx="1">
                        <c:v>Several</c:v>
                      </c:pt>
                      <c:pt idx="2">
                        <c:v>Only a  few</c:v>
                      </c:pt>
                      <c:pt idx="3">
                        <c:v>No</c:v>
                      </c:pt>
                    </c:strCache>
                  </c:strRef>
                </c:cat>
                <c:val>
                  <c:numRef>
                    <c:extLst>
                      <c:ext uri="{02D57815-91ED-43cb-92C2-25804820EDAC}">
                        <c15:formulaRef>
                          <c15:sqref>'Q2'!$F$2:$F$5</c15:sqref>
                        </c15:formulaRef>
                      </c:ext>
                    </c:extLst>
                    <c:numCache>
                      <c:formatCode>0%</c:formatCode>
                      <c:ptCount val="4"/>
                      <c:pt idx="0">
                        <c:v>0.5</c:v>
                      </c:pt>
                      <c:pt idx="1">
                        <c:v>0.14285714285714285</c:v>
                      </c:pt>
                      <c:pt idx="2">
                        <c:v>0.14285714285714285</c:v>
                      </c:pt>
                      <c:pt idx="3">
                        <c:v>0.21428571428571427</c:v>
                      </c:pt>
                    </c:numCache>
                  </c:numRef>
                </c:val>
                <c:extLst>
                  <c:ext xmlns:c16="http://schemas.microsoft.com/office/drawing/2014/chart" uri="{C3380CC4-5D6E-409C-BE32-E72D297353CC}">
                    <c16:uniqueId val="{00000011-69D7-4B0F-98BB-BAA6F53A8351}"/>
                  </c:ext>
                </c:extLst>
              </c15:ser>
            </c15:filteredPieSeries>
          </c:ext>
        </c:extLst>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d-ID" sz="1200" b="1" i="0" u="none" strike="noStrike" baseline="0">
                <a:effectLst/>
              </a:rPr>
              <a:t>What does the teacher do to make this class interesting?</a:t>
            </a:r>
            <a:endParaRPr lang="en-US" sz="12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'Q4'!$E$1</c:f>
              <c:strCache>
                <c:ptCount val="1"/>
                <c:pt idx="0">
                  <c:v>Count</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987-4CA0-BCD0-16958AEB8BA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987-4CA0-BCD0-16958AEB8BA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987-4CA0-BCD0-16958AEB8BA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A987-4CA0-BCD0-16958AEB8BAE}"/>
              </c:ext>
            </c:extLst>
          </c:dPt>
          <c:dLbls>
            <c:dLbl>
              <c:idx val="3"/>
              <c:layout>
                <c:manualLayout>
                  <c:x val="8.0631685745164244E-2"/>
                  <c:y val="0.1762841944222212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987-4CA0-BCD0-16958AEB8BAE}"/>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'Q4'!$D$2:$D$5</c:f>
              <c:strCache>
                <c:ptCount val="4"/>
                <c:pt idx="0">
                  <c:v>Using Animation</c:v>
                </c:pt>
                <c:pt idx="1">
                  <c:v>Quiz</c:v>
                </c:pt>
                <c:pt idx="2">
                  <c:v>Media/Apps</c:v>
                </c:pt>
                <c:pt idx="3">
                  <c:v>Other Teaching Method</c:v>
                </c:pt>
              </c:strCache>
              <c:extLst/>
            </c:strRef>
          </c:cat>
          <c:val>
            <c:numRef>
              <c:f>'Q4'!$E$2:$E$5</c:f>
              <c:numCache>
                <c:formatCode>General</c:formatCode>
                <c:ptCount val="4"/>
                <c:pt idx="0">
                  <c:v>3</c:v>
                </c:pt>
                <c:pt idx="1">
                  <c:v>7</c:v>
                </c:pt>
                <c:pt idx="2">
                  <c:v>6</c:v>
                </c:pt>
                <c:pt idx="3">
                  <c:v>6</c:v>
                </c:pt>
              </c:numCache>
              <c:extLst/>
            </c:numRef>
          </c:val>
          <c:extLst>
            <c:ext xmlns:c16="http://schemas.microsoft.com/office/drawing/2014/chart" uri="{C3380CC4-5D6E-409C-BE32-E72D297353CC}">
              <c16:uniqueId val="{00000008-A987-4CA0-BCD0-16958AEB8BAE}"/>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'Q4'!$F$1</c15:sqref>
                        </c15:formulaRef>
                      </c:ext>
                    </c:extLst>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A987-4CA0-BCD0-16958AEB8BA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A987-4CA0-BCD0-16958AEB8BA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A987-4CA0-BCD0-16958AEB8BA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A987-4CA0-BCD0-16958AEB8BA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'Q4'!$D$2:$D$5</c15:sqref>
                        </c15:formulaRef>
                      </c:ext>
                    </c:extLst>
                    <c:strCache>
                      <c:ptCount val="4"/>
                      <c:pt idx="0">
                        <c:v>Using Animation</c:v>
                      </c:pt>
                      <c:pt idx="1">
                        <c:v>Quiz</c:v>
                      </c:pt>
                      <c:pt idx="2">
                        <c:v>Media/Apps</c:v>
                      </c:pt>
                      <c:pt idx="3">
                        <c:v>Other Teaching Method</c:v>
                      </c:pt>
                    </c:strCache>
                  </c:strRef>
                </c:cat>
                <c:val>
                  <c:numRef>
                    <c:extLst>
                      <c:ext uri="{02D57815-91ED-43cb-92C2-25804820EDAC}">
                        <c15:formulaRef>
                          <c15:sqref>'Q4'!$F$2:$F$5</c15:sqref>
                        </c15:formulaRef>
                      </c:ext>
                    </c:extLst>
                    <c:numCache>
                      <c:formatCode>0%</c:formatCode>
                      <c:ptCount val="4"/>
                      <c:pt idx="0">
                        <c:v>0.13636363636363635</c:v>
                      </c:pt>
                      <c:pt idx="1">
                        <c:v>0.31818181818181818</c:v>
                      </c:pt>
                      <c:pt idx="2">
                        <c:v>0.27272727272727271</c:v>
                      </c:pt>
                      <c:pt idx="3">
                        <c:v>0.27272727272727271</c:v>
                      </c:pt>
                    </c:numCache>
                  </c:numRef>
                </c:val>
                <c:extLst>
                  <c:ext xmlns:c16="http://schemas.microsoft.com/office/drawing/2014/chart" uri="{C3380CC4-5D6E-409C-BE32-E72D297353CC}">
                    <c16:uniqueId val="{00000011-A987-4CA0-BCD0-16958AEB8BAE}"/>
                  </c:ext>
                </c:extLst>
              </c15:ser>
            </c15:filteredPieSeries>
          </c:ext>
        </c:extLst>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d-ID" sz="1200" b="1" i="0" u="none" strike="noStrike" baseline="0">
                <a:effectLst/>
              </a:rPr>
              <a:t>Did you get all the help you need with your schoolwork?</a:t>
            </a:r>
            <a:endParaRPr lang="en-US" sz="12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'Q2'!$E$1</c:f>
              <c:strCache>
                <c:ptCount val="1"/>
                <c:pt idx="0">
                  <c:v>Count</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104-47A6-83E9-73C8C3E0128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104-47A6-83E9-73C8C3E0128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104-47A6-83E9-73C8C3E0128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104-47A6-83E9-73C8C3E0128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'Q2'!$D$2:$D$5</c:f>
              <c:strCache>
                <c:ptCount val="4"/>
                <c:pt idx="0">
                  <c:v>Yes</c:v>
                </c:pt>
                <c:pt idx="1">
                  <c:v>Several</c:v>
                </c:pt>
                <c:pt idx="2">
                  <c:v>Only a  few</c:v>
                </c:pt>
                <c:pt idx="3">
                  <c:v>No</c:v>
                </c:pt>
              </c:strCache>
              <c:extLst/>
            </c:strRef>
          </c:cat>
          <c:val>
            <c:numRef>
              <c:f>'Q2'!$E$2:$E$5</c:f>
              <c:numCache>
                <c:formatCode>General</c:formatCode>
                <c:ptCount val="4"/>
                <c:pt idx="0">
                  <c:v>7</c:v>
                </c:pt>
                <c:pt idx="1">
                  <c:v>2</c:v>
                </c:pt>
                <c:pt idx="2">
                  <c:v>2</c:v>
                </c:pt>
                <c:pt idx="3">
                  <c:v>3</c:v>
                </c:pt>
              </c:numCache>
              <c:extLst/>
            </c:numRef>
          </c:val>
          <c:extLst>
            <c:ext xmlns:c16="http://schemas.microsoft.com/office/drawing/2014/chart" uri="{C3380CC4-5D6E-409C-BE32-E72D297353CC}">
              <c16:uniqueId val="{00000008-4104-47A6-83E9-73C8C3E0128E}"/>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'Q2'!$F$1</c15:sqref>
                        </c15:formulaRef>
                      </c:ext>
                    </c:extLst>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4104-47A6-83E9-73C8C3E0128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4104-47A6-83E9-73C8C3E0128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4104-47A6-83E9-73C8C3E0128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4104-47A6-83E9-73C8C3E0128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'Q2'!$D$2:$D$5</c15:sqref>
                        </c15:formulaRef>
                      </c:ext>
                    </c:extLst>
                    <c:strCache>
                      <c:ptCount val="4"/>
                      <c:pt idx="0">
                        <c:v>Yes</c:v>
                      </c:pt>
                      <c:pt idx="1">
                        <c:v>Several</c:v>
                      </c:pt>
                      <c:pt idx="2">
                        <c:v>Only a  few</c:v>
                      </c:pt>
                      <c:pt idx="3">
                        <c:v>No</c:v>
                      </c:pt>
                    </c:strCache>
                  </c:strRef>
                </c:cat>
                <c:val>
                  <c:numRef>
                    <c:extLst>
                      <c:ext uri="{02D57815-91ED-43cb-92C2-25804820EDAC}">
                        <c15:formulaRef>
                          <c15:sqref>'Q2'!$F$2:$F$5</c15:sqref>
                        </c15:formulaRef>
                      </c:ext>
                    </c:extLst>
                    <c:numCache>
                      <c:formatCode>0%</c:formatCode>
                      <c:ptCount val="4"/>
                      <c:pt idx="0">
                        <c:v>0.5</c:v>
                      </c:pt>
                      <c:pt idx="1">
                        <c:v>0.14285714285714285</c:v>
                      </c:pt>
                      <c:pt idx="2">
                        <c:v>0.14285714285714285</c:v>
                      </c:pt>
                      <c:pt idx="3">
                        <c:v>0.21428571428571427</c:v>
                      </c:pt>
                    </c:numCache>
                  </c:numRef>
                </c:val>
                <c:extLst>
                  <c:ext xmlns:c16="http://schemas.microsoft.com/office/drawing/2014/chart" uri="{C3380CC4-5D6E-409C-BE32-E72D297353CC}">
                    <c16:uniqueId val="{00000011-4104-47A6-83E9-73C8C3E0128E}"/>
                  </c:ext>
                </c:extLst>
              </c15:ser>
            </c15:filteredPieSeries>
          </c:ext>
        </c:extLst>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d-ID" sz="1200" b="1" i="0" u="none" strike="noStrike" baseline="0">
                <a:effectLst/>
              </a:rPr>
              <a:t>What does the teacher do to make this class interesting?</a:t>
            </a:r>
            <a:endParaRPr lang="en-US" sz="12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'Q4'!$E$1</c:f>
              <c:strCache>
                <c:ptCount val="1"/>
                <c:pt idx="0">
                  <c:v>Count</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C00-4914-A05F-DCFD21FC4E6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C00-4914-A05F-DCFD21FC4E6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C00-4914-A05F-DCFD21FC4E6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C00-4914-A05F-DCFD21FC4E6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'Q4'!$D$2:$D$5</c:f>
              <c:strCache>
                <c:ptCount val="4"/>
                <c:pt idx="0">
                  <c:v>Using Animation</c:v>
                </c:pt>
                <c:pt idx="1">
                  <c:v>Quiz</c:v>
                </c:pt>
                <c:pt idx="2">
                  <c:v>Media/Apps</c:v>
                </c:pt>
                <c:pt idx="3">
                  <c:v>Other Teaching Method</c:v>
                </c:pt>
              </c:strCache>
              <c:extLst/>
            </c:strRef>
          </c:cat>
          <c:val>
            <c:numRef>
              <c:f>'Q4'!$E$2:$E$5</c:f>
              <c:numCache>
                <c:formatCode>General</c:formatCode>
                <c:ptCount val="4"/>
                <c:pt idx="0">
                  <c:v>3</c:v>
                </c:pt>
                <c:pt idx="1">
                  <c:v>7</c:v>
                </c:pt>
                <c:pt idx="2">
                  <c:v>6</c:v>
                </c:pt>
                <c:pt idx="3">
                  <c:v>6</c:v>
                </c:pt>
              </c:numCache>
              <c:extLst/>
            </c:numRef>
          </c:val>
          <c:extLst>
            <c:ext xmlns:c16="http://schemas.microsoft.com/office/drawing/2014/chart" uri="{C3380CC4-5D6E-409C-BE32-E72D297353CC}">
              <c16:uniqueId val="{00000008-3C00-4914-A05F-DCFD21FC4E6E}"/>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'Q4'!$F$1</c15:sqref>
                        </c15:formulaRef>
                      </c:ext>
                    </c:extLst>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3C00-4914-A05F-DCFD21FC4E6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3C00-4914-A05F-DCFD21FC4E6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3C00-4914-A05F-DCFD21FC4E6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3C00-4914-A05F-DCFD21FC4E6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'Q4'!$D$2:$D$5</c15:sqref>
                        </c15:formulaRef>
                      </c:ext>
                    </c:extLst>
                    <c:strCache>
                      <c:ptCount val="4"/>
                      <c:pt idx="0">
                        <c:v>Using Animation</c:v>
                      </c:pt>
                      <c:pt idx="1">
                        <c:v>Quiz</c:v>
                      </c:pt>
                      <c:pt idx="2">
                        <c:v>Media/Apps</c:v>
                      </c:pt>
                      <c:pt idx="3">
                        <c:v>Other Teaching Method</c:v>
                      </c:pt>
                    </c:strCache>
                  </c:strRef>
                </c:cat>
                <c:val>
                  <c:numRef>
                    <c:extLst>
                      <c:ext uri="{02D57815-91ED-43cb-92C2-25804820EDAC}">
                        <c15:formulaRef>
                          <c15:sqref>'Q4'!$F$2:$F$5</c15:sqref>
                        </c15:formulaRef>
                      </c:ext>
                    </c:extLst>
                    <c:numCache>
                      <c:formatCode>0%</c:formatCode>
                      <c:ptCount val="4"/>
                      <c:pt idx="0">
                        <c:v>0.13636363636363635</c:v>
                      </c:pt>
                      <c:pt idx="1">
                        <c:v>0.31818181818181818</c:v>
                      </c:pt>
                      <c:pt idx="2">
                        <c:v>0.27272727272727271</c:v>
                      </c:pt>
                      <c:pt idx="3">
                        <c:v>0.27272727272727271</c:v>
                      </c:pt>
                    </c:numCache>
                  </c:numRef>
                </c:val>
                <c:extLst>
                  <c:ext xmlns:c16="http://schemas.microsoft.com/office/drawing/2014/chart" uri="{C3380CC4-5D6E-409C-BE32-E72D297353CC}">
                    <c16:uniqueId val="{00000011-3C00-4914-A05F-DCFD21FC4E6E}"/>
                  </c:ext>
                </c:extLst>
              </c15:ser>
            </c15:filteredPieSeries>
          </c:ext>
        </c:extLst>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100" b="1" i="0" u="none" strike="noStrike" baseline="0">
                <a:effectLst/>
              </a:rPr>
              <a:t>I</a:t>
            </a:r>
            <a:r>
              <a:rPr lang="id-ID" sz="1100" b="1" i="0" u="none" strike="noStrike" baseline="0">
                <a:effectLst/>
              </a:rPr>
              <a:t>t may be difficult or easy for you to connect to the internet to access your schoolwork?</a:t>
            </a:r>
            <a:endParaRPr lang="en-US" sz="11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'Q1'!$E$1</c:f>
              <c:strCache>
                <c:ptCount val="1"/>
                <c:pt idx="0">
                  <c:v>Count</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DD3-456B-BF42-8BDC56AB9E8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DD3-456B-BF42-8BDC56AB9E8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6DD3-456B-BF42-8BDC56AB9E8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6DD3-456B-BF42-8BDC56AB9E8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'Q1'!$D$2:$D$5</c:f>
              <c:strCache>
                <c:ptCount val="4"/>
                <c:pt idx="0">
                  <c:v>Easy</c:v>
                </c:pt>
                <c:pt idx="1">
                  <c:v>Very easy</c:v>
                </c:pt>
                <c:pt idx="2">
                  <c:v>Hard</c:v>
                </c:pt>
                <c:pt idx="3">
                  <c:v>Uncertain</c:v>
                </c:pt>
              </c:strCache>
              <c:extLst/>
            </c:strRef>
          </c:cat>
          <c:val>
            <c:numRef>
              <c:f>'Q1'!$E$2:$E$5</c:f>
              <c:numCache>
                <c:formatCode>General</c:formatCode>
                <c:ptCount val="4"/>
                <c:pt idx="0">
                  <c:v>11</c:v>
                </c:pt>
                <c:pt idx="1">
                  <c:v>4</c:v>
                </c:pt>
                <c:pt idx="2">
                  <c:v>4</c:v>
                </c:pt>
                <c:pt idx="3">
                  <c:v>3</c:v>
                </c:pt>
              </c:numCache>
              <c:extLst/>
            </c:numRef>
          </c:val>
          <c:extLst>
            <c:ext xmlns:c16="http://schemas.microsoft.com/office/drawing/2014/chart" uri="{C3380CC4-5D6E-409C-BE32-E72D297353CC}">
              <c16:uniqueId val="{00000008-6DD3-456B-BF42-8BDC56AB9E86}"/>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'Q1'!$F$1</c15:sqref>
                        </c15:formulaRef>
                      </c:ext>
                    </c:extLst>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6DD3-456B-BF42-8BDC56AB9E8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6DD3-456B-BF42-8BDC56AB9E8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6DD3-456B-BF42-8BDC56AB9E8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6DD3-456B-BF42-8BDC56AB9E8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'Q1'!$D$2:$D$5</c15:sqref>
                        </c15:formulaRef>
                      </c:ext>
                    </c:extLst>
                    <c:strCache>
                      <c:ptCount val="4"/>
                      <c:pt idx="0">
                        <c:v>Easy</c:v>
                      </c:pt>
                      <c:pt idx="1">
                        <c:v>Very easy</c:v>
                      </c:pt>
                      <c:pt idx="2">
                        <c:v>Hard</c:v>
                      </c:pt>
                      <c:pt idx="3">
                        <c:v>Uncertain</c:v>
                      </c:pt>
                    </c:strCache>
                  </c:strRef>
                </c:cat>
                <c:val>
                  <c:numRef>
                    <c:extLst>
                      <c:ext uri="{02D57815-91ED-43cb-92C2-25804820EDAC}">
                        <c15:formulaRef>
                          <c15:sqref>'Q1'!$F$2:$F$5</c15:sqref>
                        </c15:formulaRef>
                      </c:ext>
                    </c:extLst>
                    <c:numCache>
                      <c:formatCode>0%</c:formatCode>
                      <c:ptCount val="4"/>
                      <c:pt idx="0">
                        <c:v>0.5</c:v>
                      </c:pt>
                      <c:pt idx="1">
                        <c:v>0.18181818181818182</c:v>
                      </c:pt>
                      <c:pt idx="2">
                        <c:v>0.18181818181818182</c:v>
                      </c:pt>
                      <c:pt idx="3">
                        <c:v>0.13636363636363635</c:v>
                      </c:pt>
                    </c:numCache>
                  </c:numRef>
                </c:val>
                <c:extLst>
                  <c:ext xmlns:c16="http://schemas.microsoft.com/office/drawing/2014/chart" uri="{C3380CC4-5D6E-409C-BE32-E72D297353CC}">
                    <c16:uniqueId val="{00000011-6DD3-456B-BF42-8BDC56AB9E86}"/>
                  </c:ext>
                </c:extLst>
              </c15:ser>
            </c15:filteredPieSeries>
          </c:ext>
        </c:extLst>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r>
              <a:rPr lang="id-ID" sz="1200" b="1" i="0" u="none" strike="noStrike" baseline="0">
                <a:effectLst/>
              </a:rPr>
              <a:t>What does the teacher do to make this class interesting?</a:t>
            </a:r>
            <a:endParaRPr lang="en-US" sz="1200"/>
          </a:p>
        </c:rich>
      </c:tx>
      <c:overlay val="0"/>
      <c:spPr>
        <a:noFill/>
        <a:ln>
          <a:noFill/>
        </a:ln>
        <a:effectLst/>
      </c:spPr>
      <c:txPr>
        <a:bodyPr rot="0" spcFirstLastPara="1" vertOverflow="ellipsis" vert="horz" wrap="square" anchor="ctr" anchorCtr="1"/>
        <a:lstStyle/>
        <a:p>
          <a:pPr algn="ct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'Q4'!$E$1</c:f>
              <c:strCache>
                <c:ptCount val="1"/>
                <c:pt idx="0">
                  <c:v>Count</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3164-4B4D-8092-6FD7C417F57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3164-4B4D-8092-6FD7C417F57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3164-4B4D-8092-6FD7C417F57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3164-4B4D-8092-6FD7C417F57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'Q4'!$D$2:$D$5</c:f>
              <c:strCache>
                <c:ptCount val="4"/>
                <c:pt idx="0">
                  <c:v>Using Animation</c:v>
                </c:pt>
                <c:pt idx="1">
                  <c:v>Quiz</c:v>
                </c:pt>
                <c:pt idx="2">
                  <c:v>Media/Apps</c:v>
                </c:pt>
                <c:pt idx="3">
                  <c:v>Other Teaching Method</c:v>
                </c:pt>
              </c:strCache>
              <c:extLst/>
            </c:strRef>
          </c:cat>
          <c:val>
            <c:numRef>
              <c:f>'Q4'!$E$2:$E$5</c:f>
              <c:numCache>
                <c:formatCode>General</c:formatCode>
                <c:ptCount val="4"/>
                <c:pt idx="0">
                  <c:v>3</c:v>
                </c:pt>
                <c:pt idx="1">
                  <c:v>7</c:v>
                </c:pt>
                <c:pt idx="2">
                  <c:v>6</c:v>
                </c:pt>
                <c:pt idx="3">
                  <c:v>6</c:v>
                </c:pt>
              </c:numCache>
              <c:extLst/>
            </c:numRef>
          </c:val>
          <c:extLst>
            <c:ext xmlns:c16="http://schemas.microsoft.com/office/drawing/2014/chart" uri="{C3380CC4-5D6E-409C-BE32-E72D297353CC}">
              <c16:uniqueId val="{00000008-3164-4B4D-8092-6FD7C417F577}"/>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'Q4'!$F$1</c15:sqref>
                        </c15:formulaRef>
                      </c:ext>
                    </c:extLst>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3164-4B4D-8092-6FD7C417F57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3164-4B4D-8092-6FD7C417F57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3164-4B4D-8092-6FD7C417F577}"/>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3164-4B4D-8092-6FD7C417F57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'Q4'!$D$2:$D$5</c15:sqref>
                        </c15:formulaRef>
                      </c:ext>
                    </c:extLst>
                    <c:strCache>
                      <c:ptCount val="4"/>
                      <c:pt idx="0">
                        <c:v>Using Animation</c:v>
                      </c:pt>
                      <c:pt idx="1">
                        <c:v>Quiz</c:v>
                      </c:pt>
                      <c:pt idx="2">
                        <c:v>Media/Apps</c:v>
                      </c:pt>
                      <c:pt idx="3">
                        <c:v>Other Teaching Method</c:v>
                      </c:pt>
                    </c:strCache>
                  </c:strRef>
                </c:cat>
                <c:val>
                  <c:numRef>
                    <c:extLst>
                      <c:ext uri="{02D57815-91ED-43cb-92C2-25804820EDAC}">
                        <c15:formulaRef>
                          <c15:sqref>'Q4'!$F$2:$F$5</c15:sqref>
                        </c15:formulaRef>
                      </c:ext>
                    </c:extLst>
                    <c:numCache>
                      <c:formatCode>0%</c:formatCode>
                      <c:ptCount val="4"/>
                      <c:pt idx="0">
                        <c:v>0.13636363636363635</c:v>
                      </c:pt>
                      <c:pt idx="1">
                        <c:v>0.31818181818181818</c:v>
                      </c:pt>
                      <c:pt idx="2">
                        <c:v>0.27272727272727271</c:v>
                      </c:pt>
                      <c:pt idx="3">
                        <c:v>0.27272727272727271</c:v>
                      </c:pt>
                    </c:numCache>
                  </c:numRef>
                </c:val>
                <c:extLst>
                  <c:ext xmlns:c16="http://schemas.microsoft.com/office/drawing/2014/chart" uri="{C3380CC4-5D6E-409C-BE32-E72D297353CC}">
                    <c16:uniqueId val="{00000011-3164-4B4D-8092-6FD7C417F577}"/>
                  </c:ext>
                </c:extLst>
              </c15:ser>
            </c15:filteredPieSeries>
          </c:ext>
        </c:extLst>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id-ID" sz="1200" b="1" i="0" u="none" strike="noStrike" baseline="0">
                <a:effectLst/>
              </a:rPr>
              <a:t>What does the teacher do to make this class interesting?</a:t>
            </a:r>
            <a:endParaRPr lang="en-US" sz="12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'Q4'!$E$1</c:f>
              <c:strCache>
                <c:ptCount val="1"/>
                <c:pt idx="0">
                  <c:v>Count</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2C6-420F-BBCC-FCC52CB50B2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2C6-420F-BBCC-FCC52CB50B2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2C6-420F-BBCC-FCC52CB50B2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2C6-420F-BBCC-FCC52CB50B28}"/>
              </c:ext>
            </c:extLst>
          </c:dPt>
          <c:dLbls>
            <c:dLbl>
              <c:idx val="3"/>
              <c:layout>
                <c:manualLayout>
                  <c:x val="8.1476776728875738E-2"/>
                  <c:y val="0.1255511811023621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2C6-420F-BBCC-FCC52CB50B28}"/>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'Q4'!$D$2:$D$5</c:f>
              <c:strCache>
                <c:ptCount val="4"/>
                <c:pt idx="0">
                  <c:v>Using Animation</c:v>
                </c:pt>
                <c:pt idx="1">
                  <c:v>Quiz</c:v>
                </c:pt>
                <c:pt idx="2">
                  <c:v>Media/Apps</c:v>
                </c:pt>
                <c:pt idx="3">
                  <c:v>Other Teaching Method</c:v>
                </c:pt>
              </c:strCache>
              <c:extLst/>
            </c:strRef>
          </c:cat>
          <c:val>
            <c:numRef>
              <c:f>'Q4'!$E$2:$E$5</c:f>
              <c:numCache>
                <c:formatCode>General</c:formatCode>
                <c:ptCount val="4"/>
                <c:pt idx="0">
                  <c:v>3</c:v>
                </c:pt>
                <c:pt idx="1">
                  <c:v>7</c:v>
                </c:pt>
                <c:pt idx="2">
                  <c:v>6</c:v>
                </c:pt>
                <c:pt idx="3">
                  <c:v>6</c:v>
                </c:pt>
              </c:numCache>
              <c:extLst/>
            </c:numRef>
          </c:val>
          <c:extLst>
            <c:ext xmlns:c16="http://schemas.microsoft.com/office/drawing/2014/chart" uri="{C3380CC4-5D6E-409C-BE32-E72D297353CC}">
              <c16:uniqueId val="{00000008-02C6-420F-BBCC-FCC52CB50B28}"/>
            </c:ext>
          </c:extLst>
        </c:ser>
        <c:dLbls>
          <c:dLblPos val="ctr"/>
          <c:showLegendKey val="0"/>
          <c:showVal val="0"/>
          <c:showCatName val="0"/>
          <c:showSerName val="0"/>
          <c:showPercent val="1"/>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'Q4'!$F$1</c15:sqref>
                        </c15:formulaRef>
                      </c:ext>
                    </c:extLst>
                    <c:strCache>
                      <c:ptCount val="1"/>
                      <c:pt idx="0">
                        <c:v>Percentage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A-02C6-420F-BBCC-FCC52CB50B2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C-02C6-420F-BBCC-FCC52CB50B2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E-02C6-420F-BBCC-FCC52CB50B2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0-02C6-420F-BBCC-FCC52CB50B2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uri="{CE6537A1-D6FC-4f65-9D91-7224C49458BB}"/>
                  </c:extLst>
                </c:dLbls>
                <c:cat>
                  <c:strRef>
                    <c:extLst>
                      <c:ext uri="{02D57815-91ED-43cb-92C2-25804820EDAC}">
                        <c15:formulaRef>
                          <c15:sqref>'Q4'!$D$2:$D$5</c15:sqref>
                        </c15:formulaRef>
                      </c:ext>
                    </c:extLst>
                    <c:strCache>
                      <c:ptCount val="4"/>
                      <c:pt idx="0">
                        <c:v>Using Animation</c:v>
                      </c:pt>
                      <c:pt idx="1">
                        <c:v>Quiz</c:v>
                      </c:pt>
                      <c:pt idx="2">
                        <c:v>Media/Apps</c:v>
                      </c:pt>
                      <c:pt idx="3">
                        <c:v>Other Teaching Method</c:v>
                      </c:pt>
                    </c:strCache>
                  </c:strRef>
                </c:cat>
                <c:val>
                  <c:numRef>
                    <c:extLst>
                      <c:ext uri="{02D57815-91ED-43cb-92C2-25804820EDAC}">
                        <c15:formulaRef>
                          <c15:sqref>'Q4'!$F$2:$F$5</c15:sqref>
                        </c15:formulaRef>
                      </c:ext>
                    </c:extLst>
                    <c:numCache>
                      <c:formatCode>0%</c:formatCode>
                      <c:ptCount val="4"/>
                      <c:pt idx="0">
                        <c:v>0.13636363636363635</c:v>
                      </c:pt>
                      <c:pt idx="1">
                        <c:v>0.31818181818181818</c:v>
                      </c:pt>
                      <c:pt idx="2">
                        <c:v>0.27272727272727271</c:v>
                      </c:pt>
                      <c:pt idx="3">
                        <c:v>0.27272727272727271</c:v>
                      </c:pt>
                    </c:numCache>
                  </c:numRef>
                </c:val>
                <c:extLst>
                  <c:ext xmlns:c16="http://schemas.microsoft.com/office/drawing/2014/chart" uri="{C3380CC4-5D6E-409C-BE32-E72D297353CC}">
                    <c16:uniqueId val="{00000011-02C6-420F-BBCC-FCC52CB50B28}"/>
                  </c:ext>
                </c:extLst>
              </c15:ser>
            </c15:filteredPieSeries>
          </c:ext>
        </c:extLst>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6618</Words>
  <Characters>37729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dc:creator>
  <cp:keywords/>
  <dc:description/>
  <cp:lastModifiedBy>Ida</cp:lastModifiedBy>
  <cp:revision>4</cp:revision>
  <cp:lastPrinted>2022-03-04T02:21:00Z</cp:lastPrinted>
  <dcterms:created xsi:type="dcterms:W3CDTF">2022-03-16T15:36:00Z</dcterms:created>
  <dcterms:modified xsi:type="dcterms:W3CDTF">2022-04-04T04:01:00Z</dcterms:modified>
</cp:coreProperties>
</file>