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A85C5" w14:textId="35DE9225" w:rsidR="00903BFD" w:rsidRPr="00D41046" w:rsidRDefault="00624354" w:rsidP="00D41046">
      <w:pPr>
        <w:spacing w:after="0"/>
        <w:jc w:val="center"/>
        <w:rPr>
          <w:rFonts w:ascii="Cambria" w:hAnsi="Cambria"/>
          <w:b/>
          <w:bCs/>
          <w:sz w:val="24"/>
          <w:szCs w:val="24"/>
        </w:rPr>
      </w:pPr>
      <w:r w:rsidRPr="00D41046">
        <w:rPr>
          <w:rFonts w:ascii="Cambria" w:hAnsi="Cambria"/>
          <w:b/>
          <w:bCs/>
          <w:sz w:val="24"/>
          <w:szCs w:val="24"/>
        </w:rPr>
        <w:t>TINJAUAN HUKUM</w:t>
      </w:r>
      <w:r w:rsidR="00D41046" w:rsidRPr="00D41046">
        <w:rPr>
          <w:rFonts w:ascii="Cambria" w:hAnsi="Cambria"/>
          <w:b/>
          <w:bCs/>
          <w:sz w:val="24"/>
          <w:szCs w:val="24"/>
        </w:rPr>
        <w:t xml:space="preserve"> </w:t>
      </w:r>
      <w:r w:rsidR="0046538F" w:rsidRPr="00D41046">
        <w:rPr>
          <w:rFonts w:ascii="Cambria" w:hAnsi="Cambria"/>
          <w:b/>
          <w:bCs/>
          <w:sz w:val="24"/>
          <w:szCs w:val="24"/>
        </w:rPr>
        <w:t>I</w:t>
      </w:r>
      <w:r w:rsidR="00903BFD" w:rsidRPr="00D41046">
        <w:rPr>
          <w:rFonts w:ascii="Cambria" w:hAnsi="Cambria"/>
          <w:b/>
          <w:bCs/>
          <w:sz w:val="24"/>
          <w:szCs w:val="24"/>
        </w:rPr>
        <w:t>SLAM</w:t>
      </w:r>
      <w:r w:rsidRPr="00D41046">
        <w:rPr>
          <w:rFonts w:ascii="Cambria" w:hAnsi="Cambria"/>
          <w:b/>
          <w:bCs/>
          <w:sz w:val="24"/>
          <w:szCs w:val="24"/>
        </w:rPr>
        <w:t xml:space="preserve"> TERHADAP</w:t>
      </w:r>
      <w:r w:rsidR="00D41046" w:rsidRPr="00D41046">
        <w:rPr>
          <w:rFonts w:ascii="Cambria" w:hAnsi="Cambria"/>
          <w:b/>
          <w:bCs/>
          <w:sz w:val="24"/>
          <w:szCs w:val="24"/>
        </w:rPr>
        <w:t xml:space="preserve"> </w:t>
      </w:r>
      <w:r w:rsidRPr="00D41046">
        <w:rPr>
          <w:rFonts w:ascii="Cambria" w:hAnsi="Cambria"/>
          <w:b/>
          <w:bCs/>
          <w:sz w:val="24"/>
          <w:szCs w:val="24"/>
        </w:rPr>
        <w:t>PERCERAIAN</w:t>
      </w:r>
      <w:r w:rsidR="00D41046" w:rsidRPr="00D41046">
        <w:rPr>
          <w:rFonts w:ascii="Cambria" w:hAnsi="Cambria"/>
          <w:b/>
          <w:bCs/>
          <w:sz w:val="24"/>
          <w:szCs w:val="24"/>
        </w:rPr>
        <w:t xml:space="preserve"> </w:t>
      </w:r>
      <w:r w:rsidR="00903BFD" w:rsidRPr="00D41046">
        <w:rPr>
          <w:rFonts w:ascii="Cambria" w:hAnsi="Cambria"/>
          <w:b/>
          <w:bCs/>
          <w:sz w:val="24"/>
          <w:szCs w:val="24"/>
        </w:rPr>
        <w:t>DENGAN ALASAN</w:t>
      </w:r>
    </w:p>
    <w:p w14:paraId="413AB4E7" w14:textId="36996637" w:rsidR="00903BFD" w:rsidRPr="00D41046" w:rsidRDefault="00624354" w:rsidP="00D41046">
      <w:pPr>
        <w:spacing w:after="0"/>
        <w:jc w:val="center"/>
        <w:rPr>
          <w:rFonts w:ascii="Cambria" w:hAnsi="Cambria"/>
          <w:b/>
          <w:bCs/>
          <w:sz w:val="24"/>
          <w:szCs w:val="24"/>
        </w:rPr>
      </w:pPr>
      <w:r w:rsidRPr="00D41046">
        <w:rPr>
          <w:rFonts w:ascii="Cambria" w:hAnsi="Cambria"/>
          <w:b/>
          <w:bCs/>
          <w:sz w:val="24"/>
          <w:szCs w:val="24"/>
        </w:rPr>
        <w:t>EKONOMI</w:t>
      </w:r>
      <w:r w:rsidR="00D41046" w:rsidRPr="00D41046">
        <w:rPr>
          <w:rFonts w:ascii="Cambria" w:hAnsi="Cambria"/>
          <w:b/>
          <w:bCs/>
          <w:sz w:val="24"/>
          <w:szCs w:val="24"/>
        </w:rPr>
        <w:t xml:space="preserve"> </w:t>
      </w:r>
      <w:r w:rsidRPr="00D41046">
        <w:rPr>
          <w:rFonts w:ascii="Cambria" w:hAnsi="Cambria"/>
          <w:b/>
          <w:bCs/>
          <w:sz w:val="24"/>
          <w:szCs w:val="24"/>
        </w:rPr>
        <w:t>DAN</w:t>
      </w:r>
      <w:r w:rsidR="00D41046" w:rsidRPr="00D41046">
        <w:rPr>
          <w:rFonts w:ascii="Cambria" w:hAnsi="Cambria"/>
          <w:b/>
          <w:bCs/>
          <w:sz w:val="24"/>
          <w:szCs w:val="24"/>
        </w:rPr>
        <w:t xml:space="preserve"> </w:t>
      </w:r>
      <w:r w:rsidRPr="00D41046">
        <w:rPr>
          <w:rFonts w:ascii="Cambria" w:hAnsi="Cambria"/>
          <w:b/>
          <w:bCs/>
          <w:sz w:val="24"/>
          <w:szCs w:val="24"/>
        </w:rPr>
        <w:t>KEKERASAN DALAM RUMAH</w:t>
      </w:r>
      <w:r w:rsidR="00D41046" w:rsidRPr="00D41046">
        <w:rPr>
          <w:rFonts w:ascii="Cambria" w:hAnsi="Cambria"/>
          <w:b/>
          <w:bCs/>
          <w:sz w:val="24"/>
          <w:szCs w:val="24"/>
        </w:rPr>
        <w:t xml:space="preserve"> </w:t>
      </w:r>
      <w:r w:rsidR="00903BFD" w:rsidRPr="00D41046">
        <w:rPr>
          <w:rFonts w:ascii="Cambria" w:hAnsi="Cambria"/>
          <w:b/>
          <w:bCs/>
          <w:sz w:val="24"/>
          <w:szCs w:val="24"/>
        </w:rPr>
        <w:t>TANGGA</w:t>
      </w:r>
    </w:p>
    <w:p w14:paraId="043ACFB3" w14:textId="57676D72" w:rsidR="00903BFD" w:rsidRPr="00D41046" w:rsidRDefault="00903BFD" w:rsidP="00D41046">
      <w:pPr>
        <w:spacing w:after="0"/>
        <w:jc w:val="center"/>
        <w:rPr>
          <w:rFonts w:ascii="Cambria" w:hAnsi="Cambria"/>
          <w:b/>
          <w:bCs/>
          <w:sz w:val="24"/>
          <w:szCs w:val="24"/>
        </w:rPr>
      </w:pPr>
      <w:r w:rsidRPr="00D41046">
        <w:rPr>
          <w:rFonts w:ascii="Cambria" w:hAnsi="Cambria"/>
          <w:b/>
          <w:bCs/>
          <w:sz w:val="24"/>
          <w:szCs w:val="24"/>
        </w:rPr>
        <w:t>(Studi Kasus Di Pengadilan Agama Kota Malang</w:t>
      </w:r>
      <w:r w:rsidR="00D41046" w:rsidRPr="00D41046">
        <w:rPr>
          <w:rFonts w:ascii="Cambria" w:hAnsi="Cambria"/>
          <w:b/>
          <w:bCs/>
          <w:sz w:val="24"/>
          <w:szCs w:val="24"/>
        </w:rPr>
        <w:t xml:space="preserve"> </w:t>
      </w:r>
      <w:r w:rsidR="00F928CB" w:rsidRPr="00D41046">
        <w:rPr>
          <w:rFonts w:ascii="Cambria" w:hAnsi="Cambria"/>
          <w:b/>
          <w:bCs/>
          <w:sz w:val="24"/>
          <w:szCs w:val="24"/>
        </w:rPr>
        <w:t>2019</w:t>
      </w:r>
      <w:r w:rsidRPr="00D41046">
        <w:rPr>
          <w:rFonts w:ascii="Cambria" w:hAnsi="Cambria"/>
          <w:b/>
          <w:bCs/>
          <w:sz w:val="24"/>
          <w:szCs w:val="24"/>
        </w:rPr>
        <w:t>)</w:t>
      </w:r>
    </w:p>
    <w:p w14:paraId="5F3EA7F8" w14:textId="77777777" w:rsidR="00903BFD" w:rsidRPr="00AC1840" w:rsidRDefault="00903BFD" w:rsidP="00AC1840"/>
    <w:p w14:paraId="01BEB9CD" w14:textId="77777777" w:rsidR="00903BFD" w:rsidRPr="008D2E93" w:rsidRDefault="00903BFD" w:rsidP="008D2E93">
      <w:pPr>
        <w:spacing w:after="0" w:line="240" w:lineRule="auto"/>
        <w:jc w:val="center"/>
        <w:rPr>
          <w:rFonts w:ascii="Cambria" w:hAnsi="Cambria" w:cs="Calibri"/>
          <w:sz w:val="24"/>
          <w:szCs w:val="24"/>
          <w:lang w:val="en-US" w:eastAsia="id-ID"/>
        </w:rPr>
      </w:pPr>
      <w:r w:rsidRPr="008D2E93">
        <w:rPr>
          <w:rFonts w:ascii="Cambria" w:hAnsi="Cambria" w:cs="Calibri"/>
          <w:sz w:val="24"/>
          <w:szCs w:val="24"/>
          <w:lang w:val="en-US" w:eastAsia="id-ID"/>
        </w:rPr>
        <w:t>HAIJAN</w:t>
      </w:r>
      <w:r w:rsidR="0046538F" w:rsidRPr="008D2E93">
        <w:rPr>
          <w:rFonts w:ascii="Cambria" w:hAnsi="Cambria" w:cs="Calibri"/>
          <w:color w:val="FFFFFF" w:themeColor="background1"/>
          <w:sz w:val="24"/>
          <w:szCs w:val="24"/>
          <w:vertAlign w:val="superscript"/>
          <w:lang w:val="en-US" w:eastAsia="id-ID"/>
        </w:rPr>
        <w:t>1</w:t>
      </w:r>
      <w:r w:rsidRPr="008D2E93">
        <w:rPr>
          <w:rFonts w:ascii="Cambria" w:hAnsi="Cambria" w:cs="Calibri"/>
          <w:sz w:val="24"/>
          <w:szCs w:val="24"/>
          <w:lang w:eastAsia="id-ID"/>
        </w:rPr>
        <w:t xml:space="preserve">, </w:t>
      </w:r>
      <w:r w:rsidRPr="008D2E93">
        <w:rPr>
          <w:rFonts w:ascii="Cambria" w:hAnsi="Cambria" w:cs="Calibri"/>
          <w:sz w:val="24"/>
          <w:szCs w:val="24"/>
          <w:lang w:val="en-US" w:eastAsia="id-ID"/>
        </w:rPr>
        <w:t>Drs. H. Ahmad Subekti, Dwi Arikurniawati</w:t>
      </w:r>
    </w:p>
    <w:p w14:paraId="20E553AD" w14:textId="12C77A34" w:rsidR="00903BFD" w:rsidRPr="008D2E93" w:rsidRDefault="00903BFD" w:rsidP="008D2E93">
      <w:pPr>
        <w:spacing w:after="0" w:line="240" w:lineRule="auto"/>
        <w:jc w:val="center"/>
        <w:rPr>
          <w:rFonts w:ascii="Cambria" w:hAnsi="Cambria" w:cs="Calibri"/>
          <w:sz w:val="24"/>
          <w:szCs w:val="24"/>
          <w:lang w:val="en-US" w:eastAsia="id-ID"/>
        </w:rPr>
      </w:pPr>
      <w:r w:rsidRPr="008D2E93">
        <w:rPr>
          <w:rFonts w:ascii="Cambria" w:hAnsi="Cambria" w:cs="Calibri"/>
          <w:sz w:val="24"/>
          <w:szCs w:val="24"/>
          <w:lang w:eastAsia="id-ID"/>
        </w:rPr>
        <w:t>e</w:t>
      </w:r>
      <w:r w:rsidRPr="008D2E93">
        <w:rPr>
          <w:rFonts w:ascii="Cambria" w:hAnsi="Cambria" w:cs="Calibri"/>
          <w:sz w:val="24"/>
          <w:szCs w:val="24"/>
          <w:lang w:val="en-US" w:eastAsia="id-ID"/>
        </w:rPr>
        <w:t>-</w:t>
      </w:r>
      <w:r w:rsidRPr="008D2E93">
        <w:rPr>
          <w:rFonts w:ascii="Cambria" w:hAnsi="Cambria" w:cs="Calibri"/>
          <w:sz w:val="24"/>
          <w:szCs w:val="24"/>
          <w:lang w:eastAsia="id-ID"/>
        </w:rPr>
        <w:t>mail</w:t>
      </w:r>
      <w:r w:rsidRPr="008D2E93">
        <w:rPr>
          <w:rFonts w:ascii="Cambria" w:hAnsi="Cambria" w:cs="Calibri"/>
          <w:sz w:val="24"/>
          <w:szCs w:val="24"/>
          <w:lang w:val="en-US" w:eastAsia="id-ID"/>
        </w:rPr>
        <w:t xml:space="preserve">: </w:t>
      </w:r>
      <w:hyperlink r:id="rId7" w:history="1">
        <w:r w:rsidR="008D2E93" w:rsidRPr="00D05F9D">
          <w:rPr>
            <w:rStyle w:val="Hyperlink"/>
            <w:rFonts w:ascii="Cambria" w:hAnsi="Cambria" w:cs="Calibri"/>
            <w:sz w:val="24"/>
            <w:szCs w:val="24"/>
            <w:lang w:val="en-US" w:eastAsia="id-ID"/>
          </w:rPr>
          <w:t>ijanhaijan1@gmail.com, ahmadsubekti473@unisma.ac.id,</w:t>
        </w:r>
        <w:r w:rsidR="008D2E93" w:rsidRPr="00D05F9D">
          <w:rPr>
            <w:rStyle w:val="Hyperlink"/>
            <w:rFonts w:ascii="Cambria" w:hAnsi="Cambria" w:cs="Calibri"/>
            <w:sz w:val="24"/>
            <w:szCs w:val="24"/>
            <w:lang w:eastAsia="id-ID"/>
          </w:rPr>
          <w:t xml:space="preserve"> </w:t>
        </w:r>
        <w:r w:rsidR="008D2E93" w:rsidRPr="00D05F9D">
          <w:rPr>
            <w:rStyle w:val="Hyperlink"/>
            <w:rFonts w:ascii="Cambria" w:hAnsi="Cambria" w:cs="Calibri"/>
            <w:sz w:val="24"/>
            <w:szCs w:val="24"/>
            <w:lang w:val="en-US" w:eastAsia="id-ID"/>
          </w:rPr>
          <w:t>Dwi</w:t>
        </w:r>
      </w:hyperlink>
      <w:hyperlink r:id="rId8" w:history="1">
        <w:r w:rsidRPr="008D2E93">
          <w:rPr>
            <w:rStyle w:val="Hyperlink"/>
            <w:rFonts w:ascii="Cambria" w:hAnsi="Cambria" w:cs="Calibri"/>
            <w:sz w:val="24"/>
            <w:szCs w:val="24"/>
            <w:lang w:val="en-US" w:eastAsia="id-ID"/>
          </w:rPr>
          <w:t>.ari@unisma.ac.id</w:t>
        </w:r>
      </w:hyperlink>
    </w:p>
    <w:p w14:paraId="2262218F" w14:textId="77777777" w:rsidR="008D2E93" w:rsidRPr="008D2E93" w:rsidRDefault="008D2E93" w:rsidP="008D2E93">
      <w:pPr>
        <w:spacing w:after="0" w:line="240" w:lineRule="auto"/>
        <w:jc w:val="center"/>
        <w:rPr>
          <w:rFonts w:ascii="Cambria" w:hAnsi="Cambria" w:cs="Calibri"/>
          <w:sz w:val="24"/>
          <w:szCs w:val="24"/>
          <w:lang w:val="en-US" w:eastAsia="id-ID"/>
        </w:rPr>
      </w:pPr>
      <w:r w:rsidRPr="008D2E93">
        <w:rPr>
          <w:rFonts w:ascii="Cambria" w:hAnsi="Cambria" w:cs="Calibri"/>
          <w:sz w:val="24"/>
          <w:szCs w:val="24"/>
          <w:lang w:val="en-US" w:eastAsia="id-ID"/>
        </w:rPr>
        <w:t>Hukum Keluarga Islam, Fakultas Agama Islam</w:t>
      </w:r>
      <w:r>
        <w:rPr>
          <w:rFonts w:ascii="Cambria" w:hAnsi="Cambria" w:cs="Calibri"/>
          <w:sz w:val="24"/>
          <w:szCs w:val="24"/>
          <w:lang w:eastAsia="id-ID"/>
        </w:rPr>
        <w:t xml:space="preserve"> </w:t>
      </w:r>
      <w:r w:rsidRPr="008D2E93">
        <w:rPr>
          <w:rFonts w:ascii="Cambria" w:hAnsi="Cambria" w:cs="Calibri"/>
          <w:sz w:val="24"/>
          <w:szCs w:val="24"/>
          <w:lang w:val="en-US" w:eastAsia="id-ID"/>
        </w:rPr>
        <w:t>Universitas  Islam Malang</w:t>
      </w:r>
    </w:p>
    <w:p w14:paraId="18C7E2AA" w14:textId="77777777" w:rsidR="00903BFD" w:rsidRPr="008D2E93" w:rsidRDefault="00903BFD" w:rsidP="00646FC6">
      <w:pPr>
        <w:spacing w:after="0" w:line="360" w:lineRule="auto"/>
        <w:jc w:val="center"/>
        <w:rPr>
          <w:rFonts w:ascii="Cambria" w:hAnsi="Cambria" w:cs="Calibri"/>
          <w:b/>
          <w:bCs/>
          <w:sz w:val="24"/>
          <w:szCs w:val="24"/>
          <w:lang w:val="en-US" w:eastAsia="id-ID"/>
        </w:rPr>
      </w:pPr>
    </w:p>
    <w:p w14:paraId="474F61A5" w14:textId="77777777" w:rsidR="00903BFD" w:rsidRPr="008D2E93" w:rsidRDefault="00903BFD" w:rsidP="0046538F">
      <w:pPr>
        <w:spacing w:after="0" w:line="360" w:lineRule="auto"/>
        <w:jc w:val="center"/>
        <w:rPr>
          <w:rFonts w:ascii="Cambria" w:hAnsi="Cambria" w:cs="Calibri"/>
          <w:b/>
          <w:sz w:val="24"/>
          <w:szCs w:val="24"/>
          <w:lang w:val="en-US" w:eastAsia="id-ID"/>
        </w:rPr>
      </w:pPr>
      <w:r w:rsidRPr="008D2E93">
        <w:rPr>
          <w:rFonts w:ascii="Cambria" w:hAnsi="Cambria" w:cs="Calibri"/>
          <w:b/>
          <w:sz w:val="24"/>
          <w:szCs w:val="24"/>
          <w:lang w:eastAsia="id-ID"/>
        </w:rPr>
        <w:t>Abstrac</w:t>
      </w:r>
      <w:r w:rsidRPr="008D2E93">
        <w:rPr>
          <w:rFonts w:ascii="Cambria" w:hAnsi="Cambria" w:cs="Calibri"/>
          <w:b/>
          <w:sz w:val="24"/>
          <w:szCs w:val="24"/>
          <w:lang w:val="en-US" w:eastAsia="id-ID"/>
        </w:rPr>
        <w:t>t</w:t>
      </w:r>
    </w:p>
    <w:p w14:paraId="4B61DCE2" w14:textId="6DB3CD07" w:rsidR="00903BFD" w:rsidRPr="008D2E93" w:rsidRDefault="008D2E93" w:rsidP="008D2E93">
      <w:pPr>
        <w:spacing w:before="80" w:after="80" w:line="240" w:lineRule="auto"/>
        <w:ind w:left="170" w:right="170"/>
        <w:jc w:val="both"/>
        <w:rPr>
          <w:rFonts w:ascii="Cambria" w:hAnsi="Cambria" w:cs="Calibri"/>
          <w:i/>
          <w:iCs/>
          <w:sz w:val="24"/>
          <w:szCs w:val="24"/>
          <w:lang w:val="en-US" w:eastAsia="id-ID"/>
        </w:rPr>
      </w:pPr>
      <w:r w:rsidRPr="008D2E93">
        <w:rPr>
          <w:rFonts w:ascii="Cambria" w:hAnsi="Cambria" w:cs="Calibri"/>
          <w:i/>
          <w:iCs/>
          <w:sz w:val="24"/>
          <w:szCs w:val="24"/>
          <w:lang w:val="en-US" w:eastAsia="id-ID"/>
        </w:rPr>
        <w:t xml:space="preserve"> According to the </w:t>
      </w:r>
      <w:r w:rsidRPr="008D2E93">
        <w:rPr>
          <w:rFonts w:ascii="Cambria" w:hAnsi="Cambria" w:cs="Calibri"/>
          <w:i/>
          <w:iCs/>
          <w:color w:val="FFFFFF" w:themeColor="background1"/>
          <w:sz w:val="24"/>
          <w:szCs w:val="24"/>
          <w:lang w:val="en-US" w:eastAsia="id-ID"/>
        </w:rPr>
        <w:t>1</w:t>
      </w:r>
      <w:r w:rsidRPr="008D2E93">
        <w:rPr>
          <w:rFonts w:ascii="Cambria" w:hAnsi="Cambria" w:cs="Calibri"/>
          <w:i/>
          <w:iCs/>
          <w:sz w:val="24"/>
          <w:szCs w:val="24"/>
          <w:lang w:val="en-US" w:eastAsia="id-ID"/>
        </w:rPr>
        <w:t>slamic law, the principle of divorce is preceded by certain causes of the husband of the wife  , this is in accordance with the opinion of imam  Hanafi  in his book usu</w:t>
      </w:r>
      <w:r w:rsidR="00124C7B">
        <w:rPr>
          <w:rFonts w:ascii="Cambria" w:hAnsi="Cambria" w:cs="Calibri"/>
          <w:i/>
          <w:iCs/>
          <w:sz w:val="24"/>
          <w:szCs w:val="24"/>
          <w:lang w:val="en-US" w:eastAsia="id-ID"/>
        </w:rPr>
        <w:t>l</w:t>
      </w:r>
      <w:r w:rsidRPr="008D2E93">
        <w:rPr>
          <w:rFonts w:ascii="Cambria" w:hAnsi="Cambria" w:cs="Calibri"/>
          <w:i/>
          <w:iCs/>
          <w:sz w:val="24"/>
          <w:szCs w:val="24"/>
          <w:lang w:val="en-US" w:eastAsia="id-ID"/>
        </w:rPr>
        <w:t xml:space="preserve">   fiqih, that is, </w:t>
      </w:r>
      <w:r w:rsidRPr="008D2E93">
        <w:rPr>
          <w:rFonts w:ascii="Cambria" w:hAnsi="Cambria" w:cs="Calibri"/>
          <w:i/>
          <w:iCs/>
          <w:color w:val="FFFFFF" w:themeColor="background1"/>
          <w:sz w:val="24"/>
          <w:szCs w:val="24"/>
          <w:lang w:val="en-US" w:eastAsia="id-ID"/>
        </w:rPr>
        <w:t>1</w:t>
      </w:r>
      <w:r w:rsidRPr="008D2E93">
        <w:rPr>
          <w:rFonts w:ascii="Cambria" w:hAnsi="Cambria" w:cs="Calibri"/>
          <w:i/>
          <w:iCs/>
          <w:sz w:val="24"/>
          <w:szCs w:val="24"/>
          <w:lang w:val="en-US" w:eastAsia="id-ID"/>
        </w:rPr>
        <w:t>slamic law always follows its gods whether there are gods or gods. So what   if there is a god  , then the action isdemanded so that in accordance with  whatis desired, then if according to the rules of divorce can be punished.  Divorce is a fact that occurs between married cuples, due to differences in principles  that can not be united again through the way of life. Each retains its own will and desire.  Without trying to budge for the achievement of family  intergrity.  Unwillingness and inability to acknowledge the shortcomings of oneslf and  or others a trivial problem to become large so that it ends in divorce</w:t>
      </w:r>
    </w:p>
    <w:p w14:paraId="0463957C" w14:textId="77777777" w:rsidR="00903BFD" w:rsidRPr="008D2E93" w:rsidRDefault="00903BFD" w:rsidP="00646FC6">
      <w:pPr>
        <w:spacing w:after="0" w:line="360" w:lineRule="auto"/>
        <w:jc w:val="center"/>
        <w:rPr>
          <w:rFonts w:ascii="Cambria" w:hAnsi="Cambria" w:cs="Calibri"/>
          <w:b/>
          <w:bCs/>
          <w:sz w:val="24"/>
          <w:szCs w:val="24"/>
          <w:lang w:val="en-US" w:eastAsia="id-ID"/>
        </w:rPr>
      </w:pPr>
    </w:p>
    <w:p w14:paraId="7B6A5F2E" w14:textId="77777777" w:rsidR="00903BFD" w:rsidRPr="008D2E93" w:rsidRDefault="00903BFD" w:rsidP="00646FC6">
      <w:pPr>
        <w:spacing w:after="0" w:line="360" w:lineRule="auto"/>
        <w:rPr>
          <w:rFonts w:ascii="Cambria" w:hAnsi="Cambria" w:cs="Calibri"/>
          <w:b/>
          <w:sz w:val="24"/>
          <w:szCs w:val="24"/>
          <w:lang w:val="en-US" w:eastAsia="id-ID"/>
        </w:rPr>
      </w:pPr>
      <w:r w:rsidRPr="008D2E93">
        <w:rPr>
          <w:rFonts w:ascii="Cambria" w:hAnsi="Cambria" w:cs="Calibri"/>
          <w:b/>
          <w:bCs/>
          <w:sz w:val="24"/>
          <w:szCs w:val="24"/>
          <w:lang w:eastAsia="id-ID"/>
        </w:rPr>
        <w:t>K</w:t>
      </w:r>
      <w:r w:rsidRPr="008D2E93">
        <w:rPr>
          <w:rFonts w:ascii="Cambria" w:hAnsi="Cambria" w:cs="Calibri"/>
          <w:b/>
          <w:bCs/>
          <w:sz w:val="24"/>
          <w:szCs w:val="24"/>
          <w:lang w:val="en-US" w:eastAsia="id-ID"/>
        </w:rPr>
        <w:t>eywords</w:t>
      </w:r>
      <w:r w:rsidRPr="008D2E93">
        <w:rPr>
          <w:rFonts w:ascii="Cambria" w:hAnsi="Cambria" w:cs="Calibri"/>
          <w:b/>
          <w:sz w:val="24"/>
          <w:szCs w:val="24"/>
          <w:lang w:eastAsia="id-ID"/>
        </w:rPr>
        <w:t>:</w:t>
      </w:r>
      <w:r w:rsidRPr="008D2E93">
        <w:rPr>
          <w:rFonts w:ascii="Cambria" w:hAnsi="Cambria" w:cs="Calibri"/>
          <w:b/>
          <w:sz w:val="24"/>
          <w:szCs w:val="24"/>
          <w:lang w:val="en-US" w:eastAsia="id-ID"/>
        </w:rPr>
        <w:t xml:space="preserve"> </w:t>
      </w:r>
      <w:r w:rsidRPr="00D567F7">
        <w:rPr>
          <w:rFonts w:ascii="Cambria" w:hAnsi="Cambria" w:cs="Calibri"/>
          <w:bCs/>
          <w:i/>
          <w:iCs/>
          <w:sz w:val="24"/>
          <w:szCs w:val="24"/>
          <w:lang w:val="en-US" w:eastAsia="id-ID"/>
        </w:rPr>
        <w:t>divorce economic reasons and violence</w:t>
      </w:r>
    </w:p>
    <w:p w14:paraId="3AD25D33" w14:textId="77777777" w:rsidR="00903BFD" w:rsidRPr="008D2E93" w:rsidRDefault="00903BFD" w:rsidP="00646FC6">
      <w:pPr>
        <w:spacing w:after="0" w:line="360" w:lineRule="auto"/>
        <w:rPr>
          <w:rFonts w:ascii="Cambria" w:hAnsi="Cambria" w:cs="Calibri"/>
          <w:i/>
          <w:iCs/>
          <w:sz w:val="24"/>
          <w:szCs w:val="24"/>
          <w:lang w:val="en-US" w:eastAsia="id-ID"/>
        </w:rPr>
      </w:pPr>
    </w:p>
    <w:p w14:paraId="334E402D" w14:textId="77777777" w:rsidR="00903BFD" w:rsidRPr="008D2E93" w:rsidRDefault="00903BFD" w:rsidP="00D567F7">
      <w:pPr>
        <w:pStyle w:val="ListParagraph"/>
        <w:numPr>
          <w:ilvl w:val="0"/>
          <w:numId w:val="1"/>
        </w:numPr>
        <w:spacing w:after="0" w:line="360" w:lineRule="auto"/>
        <w:rPr>
          <w:rFonts w:ascii="Cambria" w:hAnsi="Cambria" w:cs="Calibri"/>
          <w:b/>
          <w:bCs/>
          <w:sz w:val="24"/>
          <w:szCs w:val="24"/>
          <w:lang w:val="en-US"/>
        </w:rPr>
      </w:pPr>
      <w:r w:rsidRPr="008D2E93">
        <w:rPr>
          <w:rFonts w:ascii="Cambria" w:hAnsi="Cambria" w:cs="Calibri"/>
          <w:b/>
          <w:bCs/>
          <w:sz w:val="24"/>
          <w:szCs w:val="24"/>
        </w:rPr>
        <w:t>Pendahuluan</w:t>
      </w:r>
    </w:p>
    <w:p w14:paraId="7523D0DD" w14:textId="48FCE9C7" w:rsidR="00D567F7" w:rsidRDefault="000E73C7" w:rsidP="00D567F7">
      <w:pPr>
        <w:spacing w:after="0" w:line="360" w:lineRule="auto"/>
        <w:ind w:left="405" w:firstLine="720"/>
        <w:jc w:val="both"/>
        <w:rPr>
          <w:rFonts w:ascii="Cambria" w:hAnsi="Cambria" w:cs="Calibri"/>
          <w:sz w:val="24"/>
          <w:szCs w:val="24"/>
        </w:rPr>
      </w:pPr>
      <w:r>
        <w:rPr>
          <w:rFonts w:ascii="Cambria" w:hAnsi="Cambria" w:cs="Calibri"/>
          <w:sz w:val="24"/>
          <w:szCs w:val="24"/>
        </w:rPr>
        <w:t>Suatu tindakan kekerasan da</w:t>
      </w:r>
      <w:r w:rsidR="00903BFD" w:rsidRPr="008D2E93">
        <w:rPr>
          <w:rFonts w:ascii="Cambria" w:hAnsi="Cambria" w:cs="Calibri"/>
          <w:sz w:val="24"/>
          <w:szCs w:val="24"/>
        </w:rPr>
        <w:t>l</w:t>
      </w:r>
      <w:r>
        <w:rPr>
          <w:rFonts w:ascii="Cambria" w:hAnsi="Cambria" w:cs="Calibri"/>
          <w:sz w:val="24"/>
          <w:szCs w:val="24"/>
          <w:lang w:val="en-US"/>
        </w:rPr>
        <w:t>a</w:t>
      </w:r>
      <w:r w:rsidR="00903BFD" w:rsidRPr="008D2E93">
        <w:rPr>
          <w:rFonts w:ascii="Cambria" w:hAnsi="Cambria" w:cs="Calibri"/>
          <w:sz w:val="24"/>
          <w:szCs w:val="24"/>
        </w:rPr>
        <w:t>m rumah tangga adalah tindakan kekerasan  tersempit dalam lingkungan kelompok terkecil masyarakat  yaitu keluarga atau rumah tangga, yang juga dapat  di sebut “ kekerasan domestik”  di</w:t>
      </w:r>
      <w:r>
        <w:rPr>
          <w:rFonts w:ascii="Cambria" w:hAnsi="Cambria" w:cs="Calibri"/>
          <w:sz w:val="24"/>
          <w:szCs w:val="24"/>
          <w:lang w:val="en-US"/>
        </w:rPr>
        <w:t xml:space="preserve"> </w:t>
      </w:r>
      <w:r w:rsidR="00903BFD" w:rsidRPr="008D2E93">
        <w:rPr>
          <w:rFonts w:ascii="Cambria" w:hAnsi="Cambria" w:cs="Calibri"/>
          <w:sz w:val="24"/>
          <w:szCs w:val="24"/>
        </w:rPr>
        <w:t>mana biasanya yang berjenis kelamin  laki- laki ( suami)  melakukan kekerasan secara  verbal atau pun fisik  pada</w:t>
      </w:r>
      <w:r>
        <w:rPr>
          <w:rFonts w:ascii="Cambria" w:hAnsi="Cambria" w:cs="Calibri"/>
          <w:sz w:val="24"/>
          <w:szCs w:val="24"/>
        </w:rPr>
        <w:t xml:space="preserve"> yang berjenis kelamin  </w:t>
      </w:r>
      <w:r>
        <w:rPr>
          <w:rFonts w:ascii="Cambria" w:hAnsi="Cambria" w:cs="Calibri"/>
          <w:sz w:val="24"/>
          <w:szCs w:val="24"/>
          <w:lang w:val="en-US"/>
        </w:rPr>
        <w:t>wanita</w:t>
      </w:r>
      <w:r w:rsidR="00903BFD" w:rsidRPr="008D2E93">
        <w:rPr>
          <w:rFonts w:ascii="Cambria" w:hAnsi="Cambria" w:cs="Calibri"/>
          <w:sz w:val="24"/>
          <w:szCs w:val="24"/>
        </w:rPr>
        <w:t xml:space="preserve"> (istri)  mem</w:t>
      </w:r>
      <w:r>
        <w:rPr>
          <w:rFonts w:ascii="Cambria" w:hAnsi="Cambria" w:cs="Calibri"/>
          <w:sz w:val="24"/>
          <w:szCs w:val="24"/>
        </w:rPr>
        <w:t>ang mungkin saja  yang</w:t>
      </w:r>
      <w:r w:rsidR="00124C7B">
        <w:rPr>
          <w:rFonts w:ascii="Cambria" w:hAnsi="Cambria" w:cs="Calibri"/>
          <w:sz w:val="24"/>
          <w:szCs w:val="24"/>
          <w:lang w:val="en-US"/>
        </w:rPr>
        <w:t xml:space="preserve"> pernah</w:t>
      </w:r>
      <w:r>
        <w:rPr>
          <w:rFonts w:ascii="Cambria" w:hAnsi="Cambria" w:cs="Calibri"/>
          <w:sz w:val="24"/>
          <w:szCs w:val="24"/>
        </w:rPr>
        <w:t xml:space="preserve"> </w:t>
      </w:r>
      <w:r>
        <w:rPr>
          <w:rFonts w:ascii="Cambria" w:hAnsi="Cambria" w:cs="Calibri"/>
          <w:sz w:val="24"/>
          <w:szCs w:val="24"/>
          <w:lang w:val="en-US"/>
        </w:rPr>
        <w:t>merasakan</w:t>
      </w:r>
      <w:r w:rsidR="00903BFD" w:rsidRPr="008D2E93">
        <w:rPr>
          <w:rFonts w:ascii="Cambria" w:hAnsi="Cambria" w:cs="Calibri"/>
          <w:sz w:val="24"/>
          <w:szCs w:val="24"/>
        </w:rPr>
        <w:t xml:space="preserve"> kekerasan  dalam rumah tangga adalah  laki –laki akan tetap  hal itu sangat minim  terjadi dan mungkin  bila laki-laki mengalami kekerasan itu kare</w:t>
      </w:r>
      <w:r>
        <w:rPr>
          <w:rFonts w:ascii="Cambria" w:hAnsi="Cambria" w:cs="Calibri"/>
          <w:sz w:val="24"/>
          <w:szCs w:val="24"/>
        </w:rPr>
        <w:t xml:space="preserve">na  pembelaan diri kaum </w:t>
      </w:r>
      <w:r>
        <w:rPr>
          <w:rFonts w:ascii="Cambria" w:hAnsi="Cambria" w:cs="Calibri"/>
          <w:sz w:val="24"/>
          <w:szCs w:val="24"/>
          <w:lang w:val="en-US"/>
        </w:rPr>
        <w:t>wanita</w:t>
      </w:r>
      <w:r w:rsidR="00903BFD" w:rsidRPr="008D2E93">
        <w:rPr>
          <w:rFonts w:ascii="Cambria" w:hAnsi="Cambria" w:cs="Calibri"/>
          <w:sz w:val="24"/>
          <w:szCs w:val="24"/>
        </w:rPr>
        <w:t xml:space="preserve">. ( Romli Atma sasmita,  </w:t>
      </w:r>
      <w:r w:rsidR="0046538F" w:rsidRPr="008D2E93">
        <w:rPr>
          <w:rFonts w:ascii="Cambria" w:hAnsi="Cambria" w:cs="Calibri"/>
          <w:sz w:val="24"/>
          <w:szCs w:val="24"/>
        </w:rPr>
        <w:t>1</w:t>
      </w:r>
      <w:r w:rsidR="00043000" w:rsidRPr="008D2E93">
        <w:rPr>
          <w:rFonts w:ascii="Cambria" w:hAnsi="Cambria" w:cs="Calibri"/>
          <w:sz w:val="24"/>
          <w:szCs w:val="24"/>
        </w:rPr>
        <w:t>9</w:t>
      </w:r>
      <w:r w:rsidR="00043000" w:rsidRPr="00BC137B">
        <w:rPr>
          <w:rFonts w:ascii="Cambria" w:hAnsi="Cambria" w:cs="Calibri"/>
          <w:sz w:val="24"/>
          <w:szCs w:val="24"/>
        </w:rPr>
        <w:t>9</w:t>
      </w:r>
      <w:r w:rsidR="00903BFD" w:rsidRPr="008D2E93">
        <w:rPr>
          <w:rFonts w:ascii="Cambria" w:hAnsi="Cambria" w:cs="Calibri"/>
          <w:sz w:val="24"/>
          <w:szCs w:val="24"/>
        </w:rPr>
        <w:t>2</w:t>
      </w:r>
      <w:r w:rsidR="00043000" w:rsidRPr="00BC137B">
        <w:rPr>
          <w:rFonts w:ascii="Cambria" w:hAnsi="Cambria" w:cs="Calibri"/>
          <w:sz w:val="24"/>
          <w:szCs w:val="24"/>
        </w:rPr>
        <w:t>2</w:t>
      </w:r>
      <w:r w:rsidR="00903BFD" w:rsidRPr="008D2E93">
        <w:rPr>
          <w:rFonts w:ascii="Cambria" w:hAnsi="Cambria" w:cs="Calibri"/>
          <w:sz w:val="24"/>
          <w:szCs w:val="24"/>
        </w:rPr>
        <w:t>. .5)</w:t>
      </w:r>
    </w:p>
    <w:p w14:paraId="152EFD35" w14:textId="0D6EDF6D" w:rsidR="00D567F7" w:rsidRDefault="00903BFD" w:rsidP="00D567F7">
      <w:pPr>
        <w:spacing w:after="0" w:line="360" w:lineRule="auto"/>
        <w:ind w:left="405" w:firstLine="720"/>
        <w:jc w:val="both"/>
        <w:rPr>
          <w:rFonts w:ascii="Cambria" w:hAnsi="Cambria" w:cs="Calibri"/>
          <w:sz w:val="24"/>
          <w:szCs w:val="24"/>
        </w:rPr>
      </w:pPr>
      <w:r w:rsidRPr="008D2E93">
        <w:rPr>
          <w:rFonts w:ascii="Cambria" w:hAnsi="Cambria" w:cs="Calibri"/>
          <w:sz w:val="24"/>
          <w:szCs w:val="24"/>
        </w:rPr>
        <w:lastRenderedPageBreak/>
        <w:t xml:space="preserve">Masalah perceraian adalah  masalah yang banyak di jadikan  bahan perbincangan,  sebelum berlakunya undang-undang No  Tahun </w:t>
      </w:r>
      <w:r w:rsidR="0046538F" w:rsidRPr="008D2E93">
        <w:rPr>
          <w:rFonts w:ascii="Cambria" w:hAnsi="Cambria" w:cs="Calibri"/>
          <w:color w:val="FFFFFF" w:themeColor="background1"/>
          <w:sz w:val="24"/>
          <w:szCs w:val="24"/>
        </w:rPr>
        <w:t>1</w:t>
      </w:r>
      <w:r w:rsidRPr="008D2E93">
        <w:rPr>
          <w:rFonts w:ascii="Cambria" w:hAnsi="Cambria" w:cs="Calibri"/>
          <w:sz w:val="24"/>
          <w:szCs w:val="24"/>
        </w:rPr>
        <w:t xml:space="preserve">974, perceraian banyak terjadi dalam masyarakat , terjadinya perceraian karena perbuatan suami  kurang manusiawi  dan sewenang-wenang.  Sebaliknya seorang istri  yang terpaksa bercerai  dengan suaminya  tidaklah semudah seperti yang di lakukan  istri yang </w:t>
      </w:r>
      <w:r w:rsidR="000E73C7">
        <w:rPr>
          <w:rFonts w:ascii="Cambria" w:hAnsi="Cambria" w:cs="Calibri"/>
          <w:sz w:val="24"/>
          <w:szCs w:val="24"/>
        </w:rPr>
        <w:t>masih bers</w:t>
      </w:r>
      <w:r w:rsidRPr="008D2E93">
        <w:rPr>
          <w:rFonts w:ascii="Cambria" w:hAnsi="Cambria" w:cs="Calibri"/>
          <w:sz w:val="24"/>
          <w:szCs w:val="24"/>
        </w:rPr>
        <w:t xml:space="preserve">tatus  seorang istri, tetapi  menyatakan tidak  merasa lagi  dirinya sebagai  layaknya seorang istri. Terutama di kalangan wanita,  hal tersebut tentulah merupakan suatu hal yang tidak menyenangkan. ( Joko prakoso, </w:t>
      </w:r>
      <w:r w:rsidR="00624354" w:rsidRPr="008D2E93">
        <w:rPr>
          <w:rFonts w:ascii="Cambria" w:hAnsi="Cambria" w:cs="Calibri"/>
          <w:sz w:val="24"/>
          <w:szCs w:val="24"/>
        </w:rPr>
        <w:t>1</w:t>
      </w:r>
      <w:r w:rsidRPr="008D2E93">
        <w:rPr>
          <w:rFonts w:ascii="Cambria" w:hAnsi="Cambria" w:cs="Calibri"/>
          <w:sz w:val="24"/>
          <w:szCs w:val="24"/>
        </w:rPr>
        <w:t>987.  87).</w:t>
      </w:r>
    </w:p>
    <w:p w14:paraId="4869192D" w14:textId="73B5FA2E" w:rsidR="00D567F7" w:rsidRDefault="0046538F" w:rsidP="00D567F7">
      <w:pPr>
        <w:spacing w:after="0" w:line="360" w:lineRule="auto"/>
        <w:ind w:left="405" w:firstLine="720"/>
        <w:jc w:val="both"/>
        <w:rPr>
          <w:rFonts w:ascii="Cambria" w:hAnsi="Cambria" w:cs="Calibri"/>
          <w:sz w:val="24"/>
          <w:szCs w:val="24"/>
        </w:rPr>
      </w:pPr>
      <w:r w:rsidRPr="008D2E93">
        <w:rPr>
          <w:rFonts w:ascii="Cambria" w:hAnsi="Cambria" w:cs="Calibri"/>
          <w:sz w:val="24"/>
          <w:szCs w:val="24"/>
        </w:rPr>
        <w:t xml:space="preserve"> Hal ini</w:t>
      </w:r>
      <w:r w:rsidRPr="008D2E93">
        <w:rPr>
          <w:rFonts w:ascii="Cambria" w:hAnsi="Cambria" w:cs="Calibri"/>
          <w:color w:val="FFFFFF" w:themeColor="background1"/>
          <w:sz w:val="24"/>
          <w:szCs w:val="24"/>
          <w:lang w:val="en-US"/>
        </w:rPr>
        <w:t>”</w:t>
      </w:r>
      <w:r w:rsidR="00903BFD" w:rsidRPr="008D2E93">
        <w:rPr>
          <w:rFonts w:ascii="Cambria" w:hAnsi="Cambria" w:cs="Calibri"/>
          <w:sz w:val="24"/>
          <w:szCs w:val="24"/>
        </w:rPr>
        <w:t>dapat di lihat pada pasal  39 undang- undang  No.</w:t>
      </w:r>
      <w:r w:rsidRPr="008D2E93">
        <w:rPr>
          <w:rFonts w:ascii="Cambria" w:hAnsi="Cambria" w:cs="Calibri"/>
          <w:sz w:val="24"/>
          <w:szCs w:val="24"/>
          <w:lang w:val="en-US"/>
        </w:rPr>
        <w:t xml:space="preserve"> </w:t>
      </w:r>
      <w:r w:rsidR="00624354" w:rsidRPr="008D2E93">
        <w:rPr>
          <w:rFonts w:ascii="Cambria" w:hAnsi="Cambria" w:cs="Calibri"/>
          <w:sz w:val="24"/>
          <w:szCs w:val="24"/>
          <w:lang w:val="en-US"/>
        </w:rPr>
        <w:t>1</w:t>
      </w:r>
      <w:r w:rsidR="00903BFD" w:rsidRPr="008D2E93">
        <w:rPr>
          <w:rFonts w:ascii="Cambria" w:hAnsi="Cambria" w:cs="Calibri"/>
          <w:sz w:val="24"/>
          <w:szCs w:val="24"/>
        </w:rPr>
        <w:t xml:space="preserve"> </w:t>
      </w:r>
      <w:r w:rsidRPr="008D2E93">
        <w:rPr>
          <w:rFonts w:ascii="Cambria" w:hAnsi="Cambria" w:cs="Calibri"/>
          <w:color w:val="FFFFFF" w:themeColor="background1"/>
          <w:sz w:val="24"/>
          <w:szCs w:val="24"/>
        </w:rPr>
        <w:t>1</w:t>
      </w:r>
      <w:r w:rsidRPr="008D2E93">
        <w:rPr>
          <w:rFonts w:ascii="Cambria" w:hAnsi="Cambria" w:cs="Calibri"/>
          <w:sz w:val="24"/>
          <w:szCs w:val="24"/>
        </w:rPr>
        <w:t xml:space="preserve">  tahun </w:t>
      </w:r>
      <w:r w:rsidR="00624354" w:rsidRPr="008D2E93">
        <w:rPr>
          <w:rFonts w:ascii="Cambria" w:hAnsi="Cambria" w:cs="Calibri"/>
          <w:sz w:val="24"/>
          <w:szCs w:val="24"/>
        </w:rPr>
        <w:t>1</w:t>
      </w:r>
      <w:r w:rsidR="00903BFD" w:rsidRPr="008D2E93">
        <w:rPr>
          <w:rFonts w:ascii="Cambria" w:hAnsi="Cambria" w:cs="Calibri"/>
          <w:sz w:val="24"/>
          <w:szCs w:val="24"/>
        </w:rPr>
        <w:t>974  tentang perkawinan yang  menyatakan bahwa</w:t>
      </w:r>
      <w:r w:rsidRPr="008D2E93">
        <w:rPr>
          <w:rFonts w:ascii="Cambria" w:hAnsi="Cambria" w:cs="Calibri"/>
          <w:color w:val="FFFFFF" w:themeColor="background1"/>
          <w:sz w:val="24"/>
          <w:szCs w:val="24"/>
          <w:lang w:val="en-US"/>
        </w:rPr>
        <w:t>”</w:t>
      </w:r>
      <w:r w:rsidR="00903BFD" w:rsidRPr="008D2E93">
        <w:rPr>
          <w:rFonts w:ascii="Cambria" w:hAnsi="Cambria" w:cs="Calibri"/>
          <w:sz w:val="24"/>
          <w:szCs w:val="24"/>
        </w:rPr>
        <w:t xml:space="preserve">“perceraian hanya dapat di lakukan  di depan sidang pengadilan  yang berwenang”,  kemudian pasal </w:t>
      </w:r>
      <w:r w:rsidRPr="008D2E93">
        <w:rPr>
          <w:rFonts w:ascii="Cambria" w:hAnsi="Cambria" w:cs="Calibri"/>
          <w:color w:val="FFFFFF" w:themeColor="background1"/>
          <w:sz w:val="24"/>
          <w:szCs w:val="24"/>
        </w:rPr>
        <w:t>1</w:t>
      </w:r>
      <w:r w:rsidR="00903BFD" w:rsidRPr="008D2E93">
        <w:rPr>
          <w:rFonts w:ascii="Cambria" w:hAnsi="Cambria" w:cs="Calibri"/>
          <w:sz w:val="24"/>
          <w:szCs w:val="24"/>
        </w:rPr>
        <w:t xml:space="preserve">4  peraturan pemerintah  No. 9  tahun </w:t>
      </w:r>
      <w:r w:rsidR="00624354" w:rsidRPr="008D2E93">
        <w:rPr>
          <w:rFonts w:ascii="Cambria" w:hAnsi="Cambria" w:cs="Calibri"/>
          <w:sz w:val="24"/>
          <w:szCs w:val="24"/>
        </w:rPr>
        <w:t>1</w:t>
      </w:r>
      <w:r w:rsidR="00903BFD" w:rsidRPr="008D2E93">
        <w:rPr>
          <w:rFonts w:ascii="Cambria" w:hAnsi="Cambria" w:cs="Calibri"/>
          <w:sz w:val="24"/>
          <w:szCs w:val="24"/>
        </w:rPr>
        <w:t>975</w:t>
      </w:r>
      <w:r w:rsidRPr="008D2E93">
        <w:rPr>
          <w:rFonts w:ascii="Cambria" w:hAnsi="Cambria" w:cs="Calibri"/>
          <w:sz w:val="24"/>
          <w:szCs w:val="24"/>
        </w:rPr>
        <w:t xml:space="preserve">  menyatakan bahwa</w:t>
      </w:r>
      <w:r w:rsidR="00903BFD" w:rsidRPr="008D2E93">
        <w:rPr>
          <w:rFonts w:ascii="Cambria" w:hAnsi="Cambria" w:cs="Calibri"/>
          <w:sz w:val="24"/>
          <w:szCs w:val="24"/>
        </w:rPr>
        <w:t xml:space="preserve"> “suami yang telah  melangsungkan perkawinan menurut  agama </w:t>
      </w:r>
      <w:r w:rsidRPr="008D2E93">
        <w:rPr>
          <w:rFonts w:ascii="Cambria" w:hAnsi="Cambria" w:cs="Calibri"/>
          <w:color w:val="FFFFFF" w:themeColor="background1"/>
          <w:sz w:val="24"/>
          <w:szCs w:val="24"/>
        </w:rPr>
        <w:t>1</w:t>
      </w:r>
      <w:r w:rsidR="00903BFD" w:rsidRPr="008D2E93">
        <w:rPr>
          <w:rFonts w:ascii="Cambria" w:hAnsi="Cambria" w:cs="Calibri"/>
          <w:sz w:val="24"/>
          <w:szCs w:val="24"/>
        </w:rPr>
        <w:t xml:space="preserve">slam,  yang akan menceraikan  istrinya,  harus mengajukan surat kepada  pengadilan di </w:t>
      </w:r>
      <w:r w:rsidR="000E73C7">
        <w:rPr>
          <w:rFonts w:ascii="Cambria" w:hAnsi="Cambria" w:cs="Calibri"/>
          <w:sz w:val="24"/>
          <w:szCs w:val="24"/>
        </w:rPr>
        <w:t xml:space="preserve">tempat tinggalnya,  yang </w:t>
      </w:r>
      <w:r w:rsidR="000E73C7">
        <w:rPr>
          <w:rFonts w:ascii="Cambria" w:hAnsi="Cambria" w:cs="Calibri"/>
          <w:sz w:val="24"/>
          <w:szCs w:val="24"/>
          <w:lang w:val="en-US"/>
        </w:rPr>
        <w:t>tentang</w:t>
      </w:r>
      <w:r w:rsidR="00903BFD" w:rsidRPr="008D2E93">
        <w:rPr>
          <w:rFonts w:ascii="Cambria" w:hAnsi="Cambria" w:cs="Calibri"/>
          <w:sz w:val="24"/>
          <w:szCs w:val="24"/>
        </w:rPr>
        <w:t xml:space="preserve"> pemberitahuan bahwa  dia bermaksud menceraikan  istrinya d</w:t>
      </w:r>
      <w:r w:rsidR="000E73C7">
        <w:rPr>
          <w:rFonts w:ascii="Cambria" w:hAnsi="Cambria" w:cs="Calibri"/>
          <w:sz w:val="24"/>
          <w:szCs w:val="24"/>
        </w:rPr>
        <w:t>i se</w:t>
      </w:r>
      <w:r w:rsidR="000E73C7">
        <w:rPr>
          <w:rFonts w:ascii="Cambria" w:hAnsi="Cambria" w:cs="Calibri"/>
          <w:sz w:val="24"/>
          <w:szCs w:val="24"/>
          <w:lang w:val="en-US"/>
        </w:rPr>
        <w:t>rtai</w:t>
      </w:r>
      <w:r w:rsidR="000E73C7">
        <w:rPr>
          <w:rFonts w:ascii="Cambria" w:hAnsi="Cambria" w:cs="Calibri"/>
          <w:sz w:val="24"/>
          <w:szCs w:val="24"/>
        </w:rPr>
        <w:t xml:space="preserve">  dengan alasan- al</w:t>
      </w:r>
      <w:r w:rsidR="00903BFD" w:rsidRPr="008D2E93">
        <w:rPr>
          <w:rFonts w:ascii="Cambria" w:hAnsi="Cambria" w:cs="Calibri"/>
          <w:sz w:val="24"/>
          <w:szCs w:val="24"/>
        </w:rPr>
        <w:t>a</w:t>
      </w:r>
      <w:r w:rsidR="000E73C7">
        <w:rPr>
          <w:rFonts w:ascii="Cambria" w:hAnsi="Cambria" w:cs="Calibri"/>
          <w:sz w:val="24"/>
          <w:szCs w:val="24"/>
          <w:lang w:val="en-US"/>
        </w:rPr>
        <w:t>sa</w:t>
      </w:r>
      <w:r w:rsidR="00903BFD" w:rsidRPr="008D2E93">
        <w:rPr>
          <w:rFonts w:ascii="Cambria" w:hAnsi="Cambria" w:cs="Calibri"/>
          <w:sz w:val="24"/>
          <w:szCs w:val="24"/>
        </w:rPr>
        <w:t>nnya  serat meminta kepada  pengadilan aga di adakan  sidang untuk keperluan itu. (Rahman Abd. Ghajali, 2</w:t>
      </w:r>
      <w:r w:rsidR="00685958" w:rsidRPr="008D2E93">
        <w:rPr>
          <w:rFonts w:ascii="Cambria" w:hAnsi="Cambria" w:cs="Calibri"/>
          <w:sz w:val="24"/>
          <w:szCs w:val="24"/>
        </w:rPr>
        <w:t>00</w:t>
      </w:r>
      <w:r w:rsidR="00903BFD" w:rsidRPr="008D2E93">
        <w:rPr>
          <w:rFonts w:ascii="Cambria" w:hAnsi="Cambria" w:cs="Calibri"/>
          <w:sz w:val="24"/>
          <w:szCs w:val="24"/>
        </w:rPr>
        <w:t>3, 2</w:t>
      </w:r>
      <w:r w:rsidR="00685958" w:rsidRPr="008D2E93">
        <w:rPr>
          <w:rFonts w:ascii="Cambria" w:hAnsi="Cambria" w:cs="Calibri"/>
          <w:sz w:val="24"/>
          <w:szCs w:val="24"/>
        </w:rPr>
        <w:t>0</w:t>
      </w:r>
      <w:r w:rsidR="00903BFD" w:rsidRPr="008D2E93">
        <w:rPr>
          <w:rFonts w:ascii="Cambria" w:hAnsi="Cambria" w:cs="Calibri"/>
          <w:sz w:val="24"/>
          <w:szCs w:val="24"/>
        </w:rPr>
        <w:t>5)</w:t>
      </w:r>
    </w:p>
    <w:p w14:paraId="7062A104" w14:textId="6D3462D4" w:rsidR="00903BFD" w:rsidRDefault="0046538F" w:rsidP="00D567F7">
      <w:pPr>
        <w:spacing w:after="0" w:line="360" w:lineRule="auto"/>
        <w:ind w:left="405" w:firstLine="720"/>
        <w:jc w:val="both"/>
        <w:rPr>
          <w:rFonts w:ascii="Cambria" w:hAnsi="Cambria" w:cs="Calibri"/>
          <w:sz w:val="24"/>
          <w:szCs w:val="24"/>
        </w:rPr>
      </w:pPr>
      <w:r w:rsidRPr="008D2E93">
        <w:rPr>
          <w:rFonts w:ascii="Cambria" w:hAnsi="Cambria" w:cs="Calibri"/>
          <w:sz w:val="24"/>
          <w:szCs w:val="24"/>
        </w:rPr>
        <w:t>Dalam  pasal</w:t>
      </w:r>
      <w:r w:rsidR="00685958" w:rsidRPr="008D2E93">
        <w:rPr>
          <w:rFonts w:ascii="Cambria" w:hAnsi="Cambria" w:cs="Calibri"/>
          <w:color w:val="FFFFFF" w:themeColor="background1"/>
          <w:sz w:val="24"/>
          <w:szCs w:val="24"/>
        </w:rPr>
        <w:t>0</w:t>
      </w:r>
      <w:r w:rsidR="00624354" w:rsidRPr="008D2E93">
        <w:rPr>
          <w:rFonts w:ascii="Cambria" w:hAnsi="Cambria" w:cs="Calibri"/>
          <w:sz w:val="24"/>
          <w:szCs w:val="24"/>
        </w:rPr>
        <w:t>1</w:t>
      </w:r>
      <w:r w:rsidR="00903BFD" w:rsidRPr="008D2E93">
        <w:rPr>
          <w:rFonts w:ascii="Cambria" w:hAnsi="Cambria" w:cs="Calibri"/>
          <w:sz w:val="24"/>
          <w:szCs w:val="24"/>
        </w:rPr>
        <w:t>6 peraturan pemerin</w:t>
      </w:r>
      <w:r w:rsidR="000E73C7">
        <w:rPr>
          <w:rFonts w:ascii="Cambria" w:hAnsi="Cambria" w:cs="Calibri"/>
          <w:sz w:val="24"/>
          <w:szCs w:val="24"/>
        </w:rPr>
        <w:t xml:space="preserve">tah ini menyatakan bahwa  </w:t>
      </w:r>
      <w:r w:rsidR="000E73C7" w:rsidRPr="00BC137B">
        <w:rPr>
          <w:rFonts w:ascii="Cambria" w:hAnsi="Cambria" w:cs="Calibri"/>
          <w:sz w:val="24"/>
          <w:szCs w:val="24"/>
        </w:rPr>
        <w:t xml:space="preserve">sidang </w:t>
      </w:r>
      <w:r w:rsidR="00903BFD" w:rsidRPr="008D2E93">
        <w:rPr>
          <w:rFonts w:ascii="Cambria" w:hAnsi="Cambria" w:cs="Calibri"/>
          <w:sz w:val="24"/>
          <w:szCs w:val="24"/>
        </w:rPr>
        <w:t xml:space="preserve"> ha</w:t>
      </w:r>
      <w:r w:rsidRPr="008D2E93">
        <w:rPr>
          <w:rFonts w:ascii="Cambria" w:hAnsi="Cambria" w:cs="Calibri"/>
          <w:sz w:val="24"/>
          <w:szCs w:val="24"/>
        </w:rPr>
        <w:t>nya memutuskan</w:t>
      </w:r>
      <w:r w:rsidR="00685958" w:rsidRPr="008D2E93">
        <w:rPr>
          <w:rFonts w:ascii="Cambria" w:hAnsi="Cambria" w:cs="Calibri"/>
          <w:color w:val="FFFFFF" w:themeColor="background1"/>
          <w:sz w:val="24"/>
          <w:szCs w:val="24"/>
        </w:rPr>
        <w:t>0</w:t>
      </w:r>
      <w:r w:rsidRPr="008D2E93">
        <w:rPr>
          <w:rFonts w:ascii="Cambria" w:hAnsi="Cambria" w:cs="Calibri"/>
          <w:sz w:val="24"/>
          <w:szCs w:val="24"/>
        </w:rPr>
        <w:t>bahwa  untuk “</w:t>
      </w:r>
      <w:r w:rsidR="000E73C7">
        <w:rPr>
          <w:rFonts w:ascii="Cambria" w:hAnsi="Cambria" w:cs="Calibri"/>
          <w:sz w:val="24"/>
          <w:szCs w:val="24"/>
        </w:rPr>
        <w:t>m</w:t>
      </w:r>
      <w:r w:rsidR="000E73C7" w:rsidRPr="00BC137B">
        <w:rPr>
          <w:rFonts w:ascii="Cambria" w:hAnsi="Cambria" w:cs="Calibri"/>
          <w:sz w:val="24"/>
          <w:szCs w:val="24"/>
        </w:rPr>
        <w:t>engad</w:t>
      </w:r>
      <w:r w:rsidR="00903BFD" w:rsidRPr="008D2E93">
        <w:rPr>
          <w:rFonts w:ascii="Cambria" w:hAnsi="Cambria" w:cs="Calibri"/>
          <w:sz w:val="24"/>
          <w:szCs w:val="24"/>
        </w:rPr>
        <w:t xml:space="preserve">akan sidang pengadilan  untuk </w:t>
      </w:r>
      <w:r w:rsidR="00903BFD" w:rsidRPr="008D2E93">
        <w:rPr>
          <w:rFonts w:ascii="Cambria" w:hAnsi="Cambria" w:cs="Calibri"/>
          <w:color w:val="0D0D0D" w:themeColor="text1" w:themeTint="F2"/>
          <w:sz w:val="24"/>
          <w:szCs w:val="24"/>
        </w:rPr>
        <w:t>menyaksikan</w:t>
      </w:r>
      <w:r w:rsidR="00903BFD" w:rsidRPr="008D2E93">
        <w:rPr>
          <w:rFonts w:ascii="Cambria" w:hAnsi="Cambria" w:cs="Calibri"/>
          <w:sz w:val="24"/>
          <w:szCs w:val="24"/>
        </w:rPr>
        <w:t xml:space="preserve">  perceraian yang di maksud  dalam pasal </w:t>
      </w:r>
      <w:r w:rsidR="00624354" w:rsidRPr="008D2E93">
        <w:rPr>
          <w:rFonts w:ascii="Cambria" w:hAnsi="Cambria" w:cs="Calibri"/>
          <w:sz w:val="24"/>
          <w:szCs w:val="24"/>
        </w:rPr>
        <w:t>1</w:t>
      </w:r>
      <w:r w:rsidR="00903BFD" w:rsidRPr="008D2E93">
        <w:rPr>
          <w:rFonts w:ascii="Cambria" w:hAnsi="Cambria" w:cs="Calibri"/>
          <w:sz w:val="24"/>
          <w:szCs w:val="24"/>
        </w:rPr>
        <w:t>4  apabila memang terdapat alasan-alasan  yang cukup seba</w:t>
      </w:r>
      <w:r w:rsidR="000E73C7" w:rsidRPr="00BC137B">
        <w:rPr>
          <w:rFonts w:ascii="Cambria" w:hAnsi="Cambria" w:cs="Calibri"/>
          <w:sz w:val="24"/>
          <w:szCs w:val="24"/>
        </w:rPr>
        <w:t>ga</w:t>
      </w:r>
      <w:r w:rsidR="00903BFD" w:rsidRPr="008D2E93">
        <w:rPr>
          <w:rFonts w:ascii="Cambria" w:hAnsi="Cambria" w:cs="Calibri"/>
          <w:sz w:val="24"/>
          <w:szCs w:val="24"/>
        </w:rPr>
        <w:t xml:space="preserve">imana di maksud  dalam pasal </w:t>
      </w:r>
      <w:r w:rsidRPr="008D2E93">
        <w:rPr>
          <w:rFonts w:ascii="Cambria" w:hAnsi="Cambria" w:cs="Calibri"/>
          <w:color w:val="FFFFFF" w:themeColor="background1"/>
          <w:sz w:val="24"/>
          <w:szCs w:val="24"/>
        </w:rPr>
        <w:t>1</w:t>
      </w:r>
      <w:r w:rsidR="00903BFD" w:rsidRPr="008D2E93">
        <w:rPr>
          <w:rFonts w:ascii="Cambria" w:hAnsi="Cambria" w:cs="Calibri"/>
          <w:sz w:val="24"/>
          <w:szCs w:val="24"/>
        </w:rPr>
        <w:t>9 peraturan pemerintah ini,  dan pengadilan berpendapat bahwa  antara suami istri  bersangkutan tidak mungkin di damaikan untuk hidup  rukun lagi dalam rumah tangga</w:t>
      </w:r>
      <w:r w:rsidRPr="008D2E93">
        <w:rPr>
          <w:rFonts w:ascii="Cambria" w:hAnsi="Cambria" w:cs="Calibri"/>
          <w:sz w:val="24"/>
          <w:szCs w:val="24"/>
        </w:rPr>
        <w:t>”</w:t>
      </w:r>
      <w:r w:rsidR="00903BFD" w:rsidRPr="008D2E93">
        <w:rPr>
          <w:rFonts w:ascii="Cambria" w:hAnsi="Cambria" w:cs="Calibri"/>
          <w:sz w:val="24"/>
          <w:szCs w:val="24"/>
        </w:rPr>
        <w:t xml:space="preserve"> (Rahman Abd. Ghajali, 2</w:t>
      </w:r>
      <w:r w:rsidR="00685958" w:rsidRPr="008D2E93">
        <w:rPr>
          <w:rFonts w:ascii="Cambria" w:hAnsi="Cambria" w:cs="Calibri"/>
          <w:sz w:val="24"/>
          <w:szCs w:val="24"/>
        </w:rPr>
        <w:t>00</w:t>
      </w:r>
      <w:r w:rsidR="00903BFD" w:rsidRPr="008D2E93">
        <w:rPr>
          <w:rFonts w:ascii="Cambria" w:hAnsi="Cambria" w:cs="Calibri"/>
          <w:sz w:val="24"/>
          <w:szCs w:val="24"/>
        </w:rPr>
        <w:t>3,  2)</w:t>
      </w:r>
    </w:p>
    <w:p w14:paraId="6698A449" w14:textId="08E37FA1" w:rsidR="00D567F7" w:rsidRDefault="00D567F7" w:rsidP="00D567F7">
      <w:pPr>
        <w:spacing w:after="0" w:line="360" w:lineRule="auto"/>
        <w:ind w:left="405" w:firstLine="720"/>
        <w:jc w:val="both"/>
        <w:rPr>
          <w:rFonts w:ascii="Cambria" w:hAnsi="Cambria" w:cs="Calibri"/>
          <w:sz w:val="24"/>
          <w:szCs w:val="24"/>
        </w:rPr>
      </w:pPr>
    </w:p>
    <w:p w14:paraId="1AA407AD" w14:textId="21C73691" w:rsidR="00D567F7" w:rsidRDefault="00D567F7" w:rsidP="00D567F7">
      <w:pPr>
        <w:spacing w:after="0" w:line="360" w:lineRule="auto"/>
        <w:ind w:left="405" w:firstLine="720"/>
        <w:jc w:val="both"/>
        <w:rPr>
          <w:rFonts w:ascii="Cambria" w:hAnsi="Cambria" w:cs="Calibri"/>
          <w:sz w:val="24"/>
          <w:szCs w:val="24"/>
        </w:rPr>
      </w:pPr>
    </w:p>
    <w:p w14:paraId="72850D6C" w14:textId="7560E3A3" w:rsidR="00D567F7" w:rsidRDefault="00D567F7" w:rsidP="00D567F7">
      <w:pPr>
        <w:spacing w:after="0" w:line="360" w:lineRule="auto"/>
        <w:ind w:left="405" w:firstLine="720"/>
        <w:jc w:val="both"/>
        <w:rPr>
          <w:rFonts w:ascii="Cambria" w:hAnsi="Cambria" w:cs="Calibri"/>
          <w:sz w:val="24"/>
          <w:szCs w:val="24"/>
        </w:rPr>
      </w:pPr>
    </w:p>
    <w:p w14:paraId="2109EAB7" w14:textId="77777777" w:rsidR="00D567F7" w:rsidRPr="00D567F7" w:rsidRDefault="00D567F7" w:rsidP="00D567F7">
      <w:pPr>
        <w:spacing w:after="0" w:line="360" w:lineRule="auto"/>
        <w:ind w:left="405" w:firstLine="720"/>
        <w:jc w:val="both"/>
        <w:rPr>
          <w:rFonts w:ascii="Cambria" w:hAnsi="Cambria" w:cs="Calibri"/>
          <w:sz w:val="24"/>
          <w:szCs w:val="24"/>
        </w:rPr>
      </w:pPr>
    </w:p>
    <w:p w14:paraId="12C7F816" w14:textId="19696E29" w:rsidR="00903BFD" w:rsidRPr="008D2E93" w:rsidRDefault="00903BFD" w:rsidP="00D567F7">
      <w:pPr>
        <w:pStyle w:val="ListParagraph"/>
        <w:numPr>
          <w:ilvl w:val="0"/>
          <w:numId w:val="1"/>
        </w:numPr>
        <w:spacing w:after="0" w:line="360" w:lineRule="auto"/>
        <w:rPr>
          <w:rFonts w:ascii="Cambria" w:hAnsi="Cambria" w:cs="Calibri"/>
          <w:b/>
          <w:sz w:val="24"/>
          <w:szCs w:val="24"/>
        </w:rPr>
      </w:pPr>
      <w:r w:rsidRPr="008D2E93">
        <w:rPr>
          <w:rFonts w:ascii="Cambria" w:hAnsi="Cambria" w:cs="Calibri"/>
          <w:b/>
          <w:sz w:val="24"/>
          <w:szCs w:val="24"/>
        </w:rPr>
        <w:lastRenderedPageBreak/>
        <w:t xml:space="preserve">Metode </w:t>
      </w:r>
    </w:p>
    <w:p w14:paraId="3CCA7B43" w14:textId="279240BC" w:rsidR="00EA118C" w:rsidRPr="00D567F7" w:rsidRDefault="00EA118C" w:rsidP="00D567F7">
      <w:pPr>
        <w:spacing w:after="0" w:line="360" w:lineRule="auto"/>
        <w:ind w:left="405" w:firstLine="720"/>
        <w:jc w:val="both"/>
        <w:rPr>
          <w:rFonts w:ascii="Cambria" w:hAnsi="Cambria" w:cs="Calibri"/>
          <w:sz w:val="24"/>
          <w:szCs w:val="24"/>
        </w:rPr>
      </w:pPr>
      <w:r w:rsidRPr="008D2E93">
        <w:rPr>
          <w:rFonts w:ascii="Cambria" w:hAnsi="Cambria" w:cs="Calibri"/>
          <w:sz w:val="24"/>
          <w:szCs w:val="24"/>
        </w:rPr>
        <w:t>Dalam</w:t>
      </w:r>
      <w:r w:rsidRPr="008D2E93">
        <w:rPr>
          <w:rFonts w:ascii="Cambria" w:hAnsi="Cambria" w:cs="Calibri"/>
          <w:sz w:val="24"/>
          <w:szCs w:val="24"/>
          <w:lang w:val="en-US"/>
        </w:rPr>
        <w:t xml:space="preserve"> </w:t>
      </w:r>
      <w:r w:rsidRPr="008D2E93">
        <w:rPr>
          <w:rFonts w:ascii="Cambria" w:hAnsi="Cambria" w:cs="Calibri"/>
          <w:color w:val="FFFFFF" w:themeColor="background1"/>
          <w:sz w:val="24"/>
          <w:szCs w:val="24"/>
          <w:lang w:val="en-US"/>
        </w:rPr>
        <w:t>“</w:t>
      </w:r>
      <w:r w:rsidR="00903BFD" w:rsidRPr="008D2E93">
        <w:rPr>
          <w:rFonts w:ascii="Cambria" w:hAnsi="Cambria" w:cs="Calibri"/>
          <w:sz w:val="24"/>
          <w:szCs w:val="24"/>
        </w:rPr>
        <w:t xml:space="preserve">penyusunan </w:t>
      </w:r>
      <w:r w:rsidRPr="008D2E93">
        <w:rPr>
          <w:rFonts w:ascii="Cambria" w:hAnsi="Cambria" w:cs="Calibri"/>
          <w:sz w:val="24"/>
          <w:szCs w:val="24"/>
        </w:rPr>
        <w:t xml:space="preserve">skripsi </w:t>
      </w:r>
      <w:r w:rsidR="00903BFD" w:rsidRPr="008D2E93">
        <w:rPr>
          <w:rFonts w:ascii="Cambria" w:hAnsi="Cambria" w:cs="Calibri"/>
          <w:sz w:val="24"/>
          <w:szCs w:val="24"/>
        </w:rPr>
        <w:t xml:space="preserve">ini pendekatan yang di gunakan adalah  pendekatan </w:t>
      </w:r>
      <w:r w:rsidRPr="008D2E93">
        <w:rPr>
          <w:rFonts w:ascii="Cambria" w:hAnsi="Cambria" w:cs="Calibri"/>
          <w:sz w:val="24"/>
          <w:szCs w:val="24"/>
        </w:rPr>
        <w:t xml:space="preserve">yuridis </w:t>
      </w:r>
      <w:r w:rsidR="00903BFD" w:rsidRPr="008D2E93">
        <w:rPr>
          <w:rFonts w:ascii="Cambria" w:hAnsi="Cambria" w:cs="Calibri"/>
          <w:sz w:val="24"/>
          <w:szCs w:val="24"/>
        </w:rPr>
        <w:t>normatif</w:t>
      </w:r>
      <w:r w:rsidRPr="008D2E93">
        <w:rPr>
          <w:rFonts w:ascii="Cambria" w:hAnsi="Cambria" w:cs="Calibri"/>
          <w:sz w:val="24"/>
          <w:szCs w:val="24"/>
          <w:lang w:val="en-US"/>
        </w:rPr>
        <w:t xml:space="preserve"> </w:t>
      </w:r>
      <w:r w:rsidR="00903BFD" w:rsidRPr="008D2E93">
        <w:rPr>
          <w:rFonts w:ascii="Cambria" w:hAnsi="Cambria" w:cs="Calibri"/>
          <w:sz w:val="24"/>
          <w:szCs w:val="24"/>
        </w:rPr>
        <w:t>pendekatan yuridis</w:t>
      </w:r>
      <w:r w:rsidRPr="008D2E93">
        <w:rPr>
          <w:rFonts w:ascii="Cambria" w:hAnsi="Cambria" w:cs="Calibri"/>
          <w:sz w:val="24"/>
          <w:szCs w:val="24"/>
        </w:rPr>
        <w:t xml:space="preserve"> yaitu dengan mendekati </w:t>
      </w:r>
      <w:r w:rsidR="00D567F7">
        <w:rPr>
          <w:rFonts w:ascii="Cambria" w:hAnsi="Cambria" w:cs="Calibri"/>
          <w:sz w:val="24"/>
          <w:szCs w:val="24"/>
        </w:rPr>
        <w:t>masalah dengan mendasarkan pada peraturan pe</w:t>
      </w:r>
      <w:r w:rsidR="000E73C7">
        <w:rPr>
          <w:rFonts w:ascii="Cambria" w:hAnsi="Cambria" w:cs="Calibri"/>
          <w:sz w:val="24"/>
          <w:szCs w:val="24"/>
          <w:lang w:val="en-US"/>
        </w:rPr>
        <w:t>r</w:t>
      </w:r>
      <w:r w:rsidR="00D567F7">
        <w:rPr>
          <w:rFonts w:ascii="Cambria" w:hAnsi="Cambria" w:cs="Calibri"/>
          <w:sz w:val="24"/>
          <w:szCs w:val="24"/>
        </w:rPr>
        <w:t>undang-undangan yang berlaku di Indonesia yang mengatur tentang perdamaian</w:t>
      </w:r>
      <w:r w:rsidR="00903BFD" w:rsidRPr="008D2E93">
        <w:rPr>
          <w:rFonts w:ascii="Cambria" w:hAnsi="Cambria" w:cs="Calibri"/>
          <w:sz w:val="24"/>
          <w:szCs w:val="24"/>
        </w:rPr>
        <w:t>.</w:t>
      </w:r>
      <w:r w:rsidRPr="008D2E93">
        <w:rPr>
          <w:rFonts w:ascii="Cambria" w:hAnsi="Cambria" w:cs="Calibri"/>
          <w:color w:val="FFFFFF" w:themeColor="background1"/>
          <w:sz w:val="24"/>
          <w:szCs w:val="24"/>
          <w:lang w:val="en-US"/>
        </w:rPr>
        <w:t>”</w:t>
      </w:r>
      <w:r w:rsidRPr="008D2E93">
        <w:rPr>
          <w:rFonts w:ascii="Cambria" w:hAnsi="Cambria" w:cs="Calibri"/>
          <w:sz w:val="24"/>
          <w:szCs w:val="24"/>
          <w:lang w:val="en-US"/>
        </w:rPr>
        <w:t>Selai</w:t>
      </w:r>
      <w:r w:rsidR="00E90A2E">
        <w:rPr>
          <w:rFonts w:ascii="Cambria" w:hAnsi="Cambria" w:cs="Calibri"/>
          <w:sz w:val="24"/>
          <w:szCs w:val="24"/>
          <w:lang w:val="en-US"/>
        </w:rPr>
        <w:t xml:space="preserve">n itu peneliti juga menggunakan pendekatan sosiologis, </w:t>
      </w:r>
      <w:r w:rsidRPr="008D2E93">
        <w:rPr>
          <w:rFonts w:ascii="Cambria" w:hAnsi="Cambria" w:cs="Calibri"/>
          <w:sz w:val="24"/>
          <w:szCs w:val="24"/>
          <w:lang w:val="en-US"/>
        </w:rPr>
        <w:t>penelitian ini adalah penelitian</w:t>
      </w:r>
      <w:r w:rsidR="00685958" w:rsidRPr="008D2E93">
        <w:rPr>
          <w:rFonts w:ascii="Cambria" w:hAnsi="Cambria" w:cs="Calibri"/>
          <w:color w:val="FFFFFF" w:themeColor="background1"/>
          <w:sz w:val="24"/>
          <w:szCs w:val="24"/>
          <w:lang w:val="en-US"/>
        </w:rPr>
        <w:t>0</w:t>
      </w:r>
      <w:r w:rsidRPr="008D2E93">
        <w:rPr>
          <w:rFonts w:ascii="Cambria" w:hAnsi="Cambria" w:cs="Calibri"/>
          <w:sz w:val="24"/>
          <w:szCs w:val="24"/>
          <w:lang w:val="en-US"/>
        </w:rPr>
        <w:t>hukum</w:t>
      </w:r>
      <w:r w:rsidR="00685958" w:rsidRPr="008D2E93">
        <w:rPr>
          <w:rFonts w:ascii="Cambria" w:hAnsi="Cambria" w:cs="Calibri"/>
          <w:color w:val="FFFFFF" w:themeColor="background1"/>
          <w:sz w:val="24"/>
          <w:szCs w:val="24"/>
          <w:lang w:val="en-US"/>
        </w:rPr>
        <w:t>0</w:t>
      </w:r>
      <w:r w:rsidRPr="008D2E93">
        <w:rPr>
          <w:rFonts w:ascii="Cambria" w:hAnsi="Cambria" w:cs="Calibri"/>
          <w:sz w:val="24"/>
          <w:szCs w:val="24"/>
          <w:lang w:val="en-US"/>
        </w:rPr>
        <w:t>yang di lakukakan dengan</w:t>
      </w:r>
      <w:r w:rsidR="00685958" w:rsidRPr="008D2E93">
        <w:rPr>
          <w:rFonts w:ascii="Cambria" w:hAnsi="Cambria" w:cs="Calibri"/>
          <w:color w:val="FFFFFF" w:themeColor="background1"/>
          <w:sz w:val="24"/>
          <w:szCs w:val="24"/>
          <w:lang w:val="en-US"/>
        </w:rPr>
        <w:t>0</w:t>
      </w:r>
      <w:r w:rsidRPr="008D2E93">
        <w:rPr>
          <w:rFonts w:ascii="Cambria" w:hAnsi="Cambria" w:cs="Calibri"/>
          <w:sz w:val="24"/>
          <w:szCs w:val="24"/>
          <w:lang w:val="en-US"/>
        </w:rPr>
        <w:t>memakai</w:t>
      </w:r>
      <w:r w:rsidR="00685958" w:rsidRPr="008D2E93">
        <w:rPr>
          <w:rFonts w:ascii="Cambria" w:hAnsi="Cambria" w:cs="Calibri"/>
          <w:color w:val="FFFFFF" w:themeColor="background1"/>
          <w:sz w:val="24"/>
          <w:szCs w:val="24"/>
          <w:lang w:val="en-US"/>
        </w:rPr>
        <w:t>0</w:t>
      </w:r>
      <w:r w:rsidRPr="008D2E93">
        <w:rPr>
          <w:rFonts w:ascii="Cambria" w:hAnsi="Cambria" w:cs="Calibri"/>
          <w:sz w:val="24"/>
          <w:szCs w:val="24"/>
          <w:lang w:val="en-US"/>
        </w:rPr>
        <w:t>pendekatan</w:t>
      </w:r>
      <w:r w:rsidR="00685958" w:rsidRPr="008D2E93">
        <w:rPr>
          <w:rFonts w:ascii="Cambria" w:hAnsi="Cambria" w:cs="Calibri"/>
          <w:color w:val="FFFFFF" w:themeColor="background1"/>
          <w:sz w:val="24"/>
          <w:szCs w:val="24"/>
          <w:lang w:val="en-US"/>
        </w:rPr>
        <w:t>0</w:t>
      </w:r>
      <w:r w:rsidR="00624354" w:rsidRPr="008D2E93">
        <w:rPr>
          <w:rFonts w:ascii="Cambria" w:hAnsi="Cambria" w:cs="Calibri"/>
          <w:sz w:val="24"/>
          <w:szCs w:val="24"/>
          <w:lang w:val="en-US"/>
        </w:rPr>
        <w:t>yuridis</w:t>
      </w:r>
      <w:r w:rsidR="00624354" w:rsidRPr="008D2E93">
        <w:rPr>
          <w:rFonts w:ascii="Cambria" w:hAnsi="Cambria" w:cs="Calibri"/>
          <w:color w:val="FFFFFF" w:themeColor="background1"/>
          <w:sz w:val="24"/>
          <w:szCs w:val="24"/>
          <w:lang w:val="en-US"/>
        </w:rPr>
        <w:t xml:space="preserve"> </w:t>
      </w:r>
      <w:r w:rsidR="00512694" w:rsidRPr="008D2E93">
        <w:rPr>
          <w:rFonts w:ascii="Cambria" w:hAnsi="Cambria" w:cs="Calibri"/>
          <w:sz w:val="24"/>
          <w:szCs w:val="24"/>
          <w:lang w:val="en-US"/>
        </w:rPr>
        <w:t>sosiologis. Penelitian</w:t>
      </w:r>
      <w:r w:rsidR="00685958" w:rsidRPr="008D2E93">
        <w:rPr>
          <w:rFonts w:ascii="Cambria" w:hAnsi="Cambria" w:cs="Calibri"/>
          <w:color w:val="FFFFFF" w:themeColor="background1"/>
          <w:sz w:val="24"/>
          <w:szCs w:val="24"/>
          <w:lang w:val="en-US"/>
        </w:rPr>
        <w:t>0</w:t>
      </w:r>
      <w:r w:rsidR="00624354" w:rsidRPr="008D2E93">
        <w:rPr>
          <w:rFonts w:ascii="Cambria" w:hAnsi="Cambria" w:cs="Calibri"/>
          <w:sz w:val="24"/>
          <w:szCs w:val="24"/>
          <w:lang w:val="en-US"/>
        </w:rPr>
        <w:t>yuridis</w:t>
      </w:r>
      <w:r w:rsidR="00685958" w:rsidRPr="008D2E93">
        <w:rPr>
          <w:rFonts w:ascii="Cambria" w:hAnsi="Cambria" w:cs="Calibri"/>
          <w:color w:val="FFFFFF" w:themeColor="background1"/>
          <w:sz w:val="24"/>
          <w:szCs w:val="24"/>
          <w:lang w:val="en-US"/>
        </w:rPr>
        <w:t>0</w:t>
      </w:r>
      <w:r w:rsidRPr="008D2E93">
        <w:rPr>
          <w:rFonts w:ascii="Cambria" w:hAnsi="Cambria" w:cs="Calibri"/>
          <w:sz w:val="24"/>
          <w:szCs w:val="24"/>
          <w:lang w:val="en-US"/>
        </w:rPr>
        <w:t>sosiologis  adalah suatu penelitian di dasarkan  pada suatu ketentuan  h</w:t>
      </w:r>
      <w:r w:rsidR="00512694" w:rsidRPr="008D2E93">
        <w:rPr>
          <w:rFonts w:ascii="Cambria" w:hAnsi="Cambria" w:cs="Calibri"/>
          <w:sz w:val="24"/>
          <w:szCs w:val="24"/>
          <w:lang w:val="en-US"/>
        </w:rPr>
        <w:t>ukum dan fenomena atau kejadian</w:t>
      </w:r>
      <w:r w:rsidR="00512694" w:rsidRPr="008D2E93">
        <w:rPr>
          <w:rFonts w:ascii="Cambria" w:hAnsi="Cambria" w:cs="Calibri"/>
          <w:color w:val="FFFFFF" w:themeColor="background1"/>
          <w:sz w:val="24"/>
          <w:szCs w:val="24"/>
          <w:lang w:val="en-US"/>
        </w:rPr>
        <w:t>“</w:t>
      </w:r>
      <w:r w:rsidRPr="008D2E93">
        <w:rPr>
          <w:rFonts w:ascii="Cambria" w:hAnsi="Cambria" w:cs="Calibri"/>
          <w:sz w:val="24"/>
          <w:szCs w:val="24"/>
          <w:lang w:val="en-US"/>
        </w:rPr>
        <w:t>yang di lapangan  yang bertujuan untuk  mendapatkan fakta-fakta yang terkait dengan obyek yang di teliti,  dalam hal ini penelitian terjun langsung kelapangan  bertempat di pengadilan Agama Kota Malang untuk meneliti dan mengamati  gejala-gejala yang terjadi berdasarkan objek</w:t>
      </w:r>
      <w:r w:rsidR="00512694" w:rsidRPr="008D2E93">
        <w:rPr>
          <w:rFonts w:ascii="Cambria" w:hAnsi="Cambria" w:cs="Calibri"/>
          <w:color w:val="FFFFFF" w:themeColor="background1"/>
          <w:sz w:val="24"/>
          <w:szCs w:val="24"/>
          <w:lang w:val="en-US"/>
        </w:rPr>
        <w:t>”</w:t>
      </w:r>
      <w:r w:rsidRPr="008D2E93">
        <w:rPr>
          <w:rFonts w:ascii="Cambria" w:hAnsi="Cambria" w:cs="Calibri"/>
          <w:sz w:val="24"/>
          <w:szCs w:val="24"/>
          <w:lang w:val="en-US"/>
        </w:rPr>
        <w:t>yang di teliti, seperti mempelajari  bahan hukum yang mengatur tentang perceraian. Jenis data dalam penulisan skrips</w:t>
      </w:r>
      <w:r w:rsidR="00624354" w:rsidRPr="008D2E93">
        <w:rPr>
          <w:rFonts w:ascii="Cambria" w:hAnsi="Cambria" w:cs="Calibri"/>
          <w:sz w:val="24"/>
          <w:szCs w:val="24"/>
          <w:lang w:val="en-US"/>
        </w:rPr>
        <w:t>i ini terdiri dari data primer</w:t>
      </w:r>
      <w:r w:rsidR="00685958" w:rsidRPr="008D2E93">
        <w:rPr>
          <w:rFonts w:ascii="Cambria" w:hAnsi="Cambria" w:cs="Calibri"/>
          <w:color w:val="FFFFFF" w:themeColor="background1"/>
          <w:sz w:val="24"/>
          <w:szCs w:val="24"/>
          <w:lang w:val="en-US"/>
        </w:rPr>
        <w:t>0</w:t>
      </w:r>
      <w:r w:rsidR="00624354" w:rsidRPr="008D2E93">
        <w:rPr>
          <w:rFonts w:ascii="Cambria" w:hAnsi="Cambria" w:cs="Calibri"/>
          <w:sz w:val="24"/>
          <w:szCs w:val="24"/>
          <w:lang w:val="en-US"/>
        </w:rPr>
        <w:t>dan data skunder , data</w:t>
      </w:r>
      <w:r w:rsidR="00685958" w:rsidRPr="008D2E93">
        <w:rPr>
          <w:rFonts w:ascii="Cambria" w:hAnsi="Cambria" w:cs="Calibri"/>
          <w:color w:val="FFFFFF" w:themeColor="background1"/>
          <w:sz w:val="24"/>
          <w:szCs w:val="24"/>
          <w:lang w:val="en-US"/>
        </w:rPr>
        <w:t>0</w:t>
      </w:r>
      <w:r w:rsidRPr="008D2E93">
        <w:rPr>
          <w:rFonts w:ascii="Cambria" w:hAnsi="Cambria" w:cs="Calibri"/>
          <w:sz w:val="24"/>
          <w:szCs w:val="24"/>
          <w:lang w:val="en-US"/>
        </w:rPr>
        <w:t>primer adalah data</w:t>
      </w:r>
      <w:r w:rsidR="00624354" w:rsidRPr="008D2E93">
        <w:rPr>
          <w:rFonts w:ascii="Cambria" w:hAnsi="Cambria" w:cs="Calibri"/>
          <w:sz w:val="24"/>
          <w:szCs w:val="24"/>
          <w:lang w:val="en-US"/>
        </w:rPr>
        <w:t xml:space="preserve"> yang di peroleh  langsung dari</w:t>
      </w:r>
      <w:r w:rsidR="00685958" w:rsidRPr="008D2E93">
        <w:rPr>
          <w:rFonts w:ascii="Cambria" w:hAnsi="Cambria" w:cs="Calibri"/>
          <w:color w:val="FFFFFF" w:themeColor="background1"/>
          <w:sz w:val="24"/>
          <w:szCs w:val="24"/>
          <w:lang w:val="en-US"/>
        </w:rPr>
        <w:t>0</w:t>
      </w:r>
      <w:r w:rsidRPr="008D2E93">
        <w:rPr>
          <w:rFonts w:ascii="Cambria" w:hAnsi="Cambria" w:cs="Calibri"/>
          <w:sz w:val="24"/>
          <w:szCs w:val="24"/>
          <w:lang w:val="en-US"/>
        </w:rPr>
        <w:t>sumbernya  dan tulis untuk pertama kali,  sedngkan data skunder  adalah data hasil pengumpulan  orang lain dengan maksud sendiri  dan mempunyai kategorisasi  atau klasifikasi  menurut keperluan mereka. Dengan teknik  pengumpulan data  di lakukan dengan metode wawancara , observasi  dan dokumentasi.</w:t>
      </w:r>
    </w:p>
    <w:p w14:paraId="385D7863" w14:textId="77777777" w:rsidR="00D567F7" w:rsidRDefault="00EA118C" w:rsidP="00D567F7">
      <w:pPr>
        <w:pStyle w:val="ListParagraph"/>
        <w:numPr>
          <w:ilvl w:val="1"/>
          <w:numId w:val="3"/>
        </w:numPr>
        <w:spacing w:after="0" w:line="360" w:lineRule="auto"/>
        <w:ind w:left="851" w:hanging="425"/>
        <w:jc w:val="both"/>
        <w:rPr>
          <w:rFonts w:ascii="Cambria" w:hAnsi="Cambria" w:cs="Calibri"/>
          <w:sz w:val="24"/>
          <w:szCs w:val="24"/>
          <w:lang w:val="en-US"/>
        </w:rPr>
      </w:pPr>
      <w:r w:rsidRPr="00D567F7">
        <w:rPr>
          <w:rFonts w:ascii="Cambria" w:hAnsi="Cambria" w:cs="Calibri"/>
          <w:b/>
          <w:sz w:val="24"/>
          <w:szCs w:val="24"/>
          <w:lang w:val="en-US"/>
        </w:rPr>
        <w:t>Data primer</w:t>
      </w:r>
      <w:r w:rsidRPr="00D567F7">
        <w:rPr>
          <w:rFonts w:ascii="Cambria" w:hAnsi="Cambria" w:cs="Calibri"/>
          <w:sz w:val="24"/>
          <w:szCs w:val="24"/>
          <w:lang w:val="en-US"/>
        </w:rPr>
        <w:t>, yai</w:t>
      </w:r>
      <w:r w:rsidR="00624354" w:rsidRPr="00D567F7">
        <w:rPr>
          <w:rFonts w:ascii="Cambria" w:hAnsi="Cambria" w:cs="Calibri"/>
          <w:sz w:val="24"/>
          <w:szCs w:val="24"/>
          <w:lang w:val="en-US"/>
        </w:rPr>
        <w:t>tu data yang di peroleh  secara</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langsung  di lokasi penelitian  yaitu di pengadilan Agama kota malang yang di peroleh melalaui pengamatan</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(observasi),</w:t>
      </w:r>
      <w:r w:rsidR="00685958" w:rsidRPr="00D567F7">
        <w:rPr>
          <w:rFonts w:ascii="Cambria" w:hAnsi="Cambria" w:cs="Calibri"/>
          <w:color w:val="FFFFFF" w:themeColor="background1"/>
          <w:sz w:val="24"/>
          <w:szCs w:val="24"/>
          <w:lang w:val="en-US"/>
        </w:rPr>
        <w:t>00</w:t>
      </w:r>
      <w:r w:rsidRPr="00D567F7">
        <w:rPr>
          <w:rFonts w:ascii="Cambria" w:hAnsi="Cambria" w:cs="Calibri"/>
          <w:sz w:val="24"/>
          <w:szCs w:val="24"/>
          <w:lang w:val="en-US"/>
        </w:rPr>
        <w:t>wawancara</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data</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primer</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ini</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bersifat</w:t>
      </w:r>
      <w:r w:rsidR="00685958" w:rsidRPr="00D567F7">
        <w:rPr>
          <w:rFonts w:ascii="Cambria" w:hAnsi="Cambria" w:cs="Calibri"/>
          <w:color w:val="FFFFFF" w:themeColor="background1"/>
          <w:sz w:val="24"/>
          <w:szCs w:val="24"/>
          <w:lang w:val="en-US"/>
        </w:rPr>
        <w:t>00</w:t>
      </w:r>
      <w:r w:rsidRPr="00D567F7">
        <w:rPr>
          <w:rFonts w:ascii="Cambria" w:hAnsi="Cambria" w:cs="Calibri"/>
          <w:sz w:val="24"/>
          <w:szCs w:val="24"/>
          <w:lang w:val="en-US"/>
        </w:rPr>
        <w:t>autoritatif</w:t>
      </w:r>
      <w:r w:rsidR="00685958" w:rsidRPr="00D567F7">
        <w:rPr>
          <w:rFonts w:ascii="Cambria" w:hAnsi="Cambria" w:cs="Calibri"/>
          <w:color w:val="FFFFFF" w:themeColor="background1"/>
          <w:sz w:val="24"/>
          <w:szCs w:val="24"/>
          <w:lang w:val="en-US"/>
        </w:rPr>
        <w:t>00</w:t>
      </w:r>
      <w:r w:rsidRPr="00D567F7">
        <w:rPr>
          <w:rFonts w:ascii="Cambria" w:hAnsi="Cambria" w:cs="Calibri"/>
          <w:sz w:val="24"/>
          <w:szCs w:val="24"/>
          <w:lang w:val="en-US"/>
        </w:rPr>
        <w:t>artiya</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mempunyai</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otoritas.  Dalam penelitian ini, penulis menggunakan data  hasil-hasil pengamatan  selama observasi  serta hasil wawancara  dengan hakim-hakim mediator.</w:t>
      </w:r>
    </w:p>
    <w:p w14:paraId="52C17781" w14:textId="7D797A80" w:rsidR="006B2ED2" w:rsidRPr="00D567F7" w:rsidRDefault="006B2ED2" w:rsidP="00D567F7">
      <w:pPr>
        <w:pStyle w:val="ListParagraph"/>
        <w:numPr>
          <w:ilvl w:val="1"/>
          <w:numId w:val="3"/>
        </w:numPr>
        <w:spacing w:after="0" w:line="360" w:lineRule="auto"/>
        <w:ind w:left="851" w:hanging="425"/>
        <w:jc w:val="both"/>
        <w:rPr>
          <w:rFonts w:ascii="Cambria" w:hAnsi="Cambria" w:cs="Calibri"/>
          <w:sz w:val="24"/>
          <w:szCs w:val="24"/>
          <w:lang w:val="en-US"/>
        </w:rPr>
      </w:pPr>
      <w:r w:rsidRPr="00D567F7">
        <w:rPr>
          <w:rFonts w:ascii="Cambria" w:hAnsi="Cambria" w:cs="Calibri"/>
          <w:b/>
          <w:sz w:val="24"/>
          <w:szCs w:val="24"/>
          <w:lang w:val="en-US"/>
        </w:rPr>
        <w:t>Data skunder</w:t>
      </w:r>
      <w:r w:rsidRPr="00D567F7">
        <w:rPr>
          <w:rFonts w:ascii="Cambria" w:hAnsi="Cambria" w:cs="Calibri"/>
          <w:sz w:val="24"/>
          <w:szCs w:val="24"/>
          <w:lang w:val="en-US"/>
        </w:rPr>
        <w:t xml:space="preserve">, yaitu  data-data yang erat hubungnnya  dengan data primer, dan dapat membantu  menganalisis dan  memahami  data primer. Data skunder yang di gunakan  dalam penelitian ini di antaranya  adalah </w:t>
      </w:r>
      <w:r w:rsidRPr="00D567F7">
        <w:rPr>
          <w:rFonts w:ascii="Cambria" w:hAnsi="Cambria" w:cs="Calibri"/>
          <w:sz w:val="24"/>
          <w:szCs w:val="24"/>
          <w:lang w:val="en-US"/>
        </w:rPr>
        <w:lastRenderedPageBreak/>
        <w:t>peraturan perundang-undangan  yang berlaku berkaitan  dengan judul penelitian . seperti “ Tinjauan hukum Islam  terhadap perceraian dengan alasan ekonomi dan kekerasan dalam rumah tangga”.</w:t>
      </w:r>
    </w:p>
    <w:p w14:paraId="63128413" w14:textId="0B148770" w:rsidR="006B2ED2" w:rsidRPr="008D2E93" w:rsidRDefault="006B2ED2" w:rsidP="00D567F7">
      <w:pPr>
        <w:pStyle w:val="ListParagraph"/>
        <w:numPr>
          <w:ilvl w:val="0"/>
          <w:numId w:val="1"/>
        </w:numPr>
        <w:spacing w:after="0" w:line="360" w:lineRule="auto"/>
        <w:rPr>
          <w:rFonts w:ascii="Cambria" w:hAnsi="Cambria" w:cs="Calibri"/>
          <w:b/>
          <w:sz w:val="24"/>
          <w:szCs w:val="24"/>
          <w:lang w:val="en-US"/>
        </w:rPr>
      </w:pPr>
      <w:r w:rsidRPr="008D2E93">
        <w:rPr>
          <w:rFonts w:ascii="Cambria" w:hAnsi="Cambria" w:cs="Calibri"/>
          <w:b/>
          <w:sz w:val="24"/>
          <w:szCs w:val="24"/>
          <w:lang w:val="en-US"/>
        </w:rPr>
        <w:t>Hasil dan Pembahasan</w:t>
      </w:r>
    </w:p>
    <w:p w14:paraId="29560D2A" w14:textId="77777777" w:rsidR="00D567F7" w:rsidRDefault="006B2ED2" w:rsidP="00D567F7">
      <w:pPr>
        <w:pStyle w:val="ListParagraph"/>
        <w:numPr>
          <w:ilvl w:val="1"/>
          <w:numId w:val="4"/>
        </w:numPr>
        <w:spacing w:after="0" w:line="360" w:lineRule="auto"/>
        <w:ind w:left="851" w:hanging="425"/>
        <w:jc w:val="both"/>
        <w:rPr>
          <w:rFonts w:ascii="Cambria" w:hAnsi="Cambria" w:cs="Calibri"/>
          <w:b/>
          <w:sz w:val="24"/>
          <w:szCs w:val="24"/>
          <w:lang w:val="en-US"/>
        </w:rPr>
      </w:pPr>
      <w:r w:rsidRPr="00D567F7">
        <w:rPr>
          <w:rFonts w:ascii="Cambria" w:hAnsi="Cambria" w:cs="Calibri"/>
          <w:b/>
          <w:sz w:val="24"/>
          <w:szCs w:val="24"/>
          <w:lang w:val="en-US"/>
        </w:rPr>
        <w:t>penyebab terjadinya kekerasan te</w:t>
      </w:r>
      <w:r w:rsidR="00512694" w:rsidRPr="00D567F7">
        <w:rPr>
          <w:rFonts w:ascii="Cambria" w:hAnsi="Cambria" w:cs="Calibri"/>
          <w:b/>
          <w:sz w:val="24"/>
          <w:szCs w:val="24"/>
          <w:lang w:val="en-US"/>
        </w:rPr>
        <w:t>rhadap istri</w:t>
      </w:r>
      <w:r w:rsidR="00512694" w:rsidRPr="00D567F7">
        <w:rPr>
          <w:rFonts w:ascii="Cambria" w:hAnsi="Cambria" w:cs="Calibri"/>
          <w:b/>
          <w:color w:val="FFFFFF" w:themeColor="background1"/>
          <w:sz w:val="24"/>
          <w:szCs w:val="24"/>
          <w:lang w:val="en-US"/>
        </w:rPr>
        <w:t>“</w:t>
      </w:r>
      <w:r w:rsidRPr="00D567F7">
        <w:rPr>
          <w:rFonts w:ascii="Cambria" w:hAnsi="Cambria" w:cs="Calibri"/>
          <w:b/>
          <w:sz w:val="24"/>
          <w:szCs w:val="24"/>
          <w:lang w:val="en-US"/>
        </w:rPr>
        <w:t>dalam rumah tangga</w:t>
      </w:r>
    </w:p>
    <w:p w14:paraId="397108B7" w14:textId="36A66AA5" w:rsidR="006B2ED2" w:rsidRPr="00D567F7" w:rsidRDefault="006B2ED2" w:rsidP="00D567F7">
      <w:pPr>
        <w:pStyle w:val="ListParagraph"/>
        <w:spacing w:after="0" w:line="360" w:lineRule="auto"/>
        <w:ind w:left="851" w:firstLine="589"/>
        <w:jc w:val="both"/>
        <w:rPr>
          <w:rFonts w:ascii="Cambria" w:hAnsi="Cambria" w:cs="Calibri"/>
          <w:b/>
          <w:sz w:val="24"/>
          <w:szCs w:val="24"/>
          <w:lang w:val="en-US"/>
        </w:rPr>
      </w:pPr>
      <w:r w:rsidRPr="00D567F7">
        <w:rPr>
          <w:rFonts w:ascii="Cambria" w:hAnsi="Cambria" w:cs="Calibri"/>
          <w:sz w:val="24"/>
          <w:szCs w:val="24"/>
          <w:lang w:val="en-US"/>
        </w:rPr>
        <w:t>Kekerasan</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dalam</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rumah</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tangga</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atau</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memukul</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istri,</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 xml:space="preserve"> kekerasan dalam rumah tangga itu sendiri ialah setiap perbuatan terhadap seseorang  terutama</w:t>
      </w:r>
      <w:r w:rsidR="00512694" w:rsidRPr="00D567F7">
        <w:rPr>
          <w:rFonts w:ascii="Cambria" w:hAnsi="Cambria" w:cs="Calibri"/>
          <w:color w:val="FFFFFF" w:themeColor="background1"/>
          <w:sz w:val="24"/>
          <w:szCs w:val="24"/>
          <w:lang w:val="en-US"/>
        </w:rPr>
        <w:t>”</w:t>
      </w:r>
      <w:r w:rsidRPr="00D567F7">
        <w:rPr>
          <w:rFonts w:ascii="Cambria" w:hAnsi="Cambria" w:cs="Calibri"/>
          <w:sz w:val="24"/>
          <w:szCs w:val="24"/>
          <w:lang w:val="en-US"/>
        </w:rPr>
        <w:t>prempuan yang berakibat timbulnya, kesengsaraan atau penderitaan secara fisik, seksual, psikologis, dan penelantaraan rumah</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tangga</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termasuk</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ancaman</w:t>
      </w:r>
      <w:r w:rsidR="00685958" w:rsidRPr="00D567F7">
        <w:rPr>
          <w:rFonts w:ascii="Cambria" w:hAnsi="Cambria" w:cs="Calibri"/>
          <w:color w:val="FFFFFF" w:themeColor="background1"/>
          <w:sz w:val="24"/>
          <w:szCs w:val="24"/>
          <w:lang w:val="en-US"/>
        </w:rPr>
        <w:t>0</w:t>
      </w:r>
      <w:r w:rsidRPr="00D567F7">
        <w:rPr>
          <w:rFonts w:ascii="Cambria" w:hAnsi="Cambria" w:cs="Calibri"/>
          <w:sz w:val="24"/>
          <w:szCs w:val="24"/>
          <w:lang w:val="en-US"/>
        </w:rPr>
        <w:t>untuk melakukan perbuatan, pemkasaan, atau perampasan  kemerdekaan secara melawan hukum dalam lingkup, rumah tangga, Di antara lain faktor-faktornya adalah sebagai berikut:</w:t>
      </w:r>
      <w:r w:rsidR="00512694" w:rsidRPr="00D567F7">
        <w:rPr>
          <w:rFonts w:ascii="Cambria" w:hAnsi="Cambria" w:cs="Calibri"/>
          <w:color w:val="FFFFFF" w:themeColor="background1"/>
          <w:sz w:val="24"/>
          <w:szCs w:val="24"/>
          <w:lang w:val="en-US"/>
        </w:rPr>
        <w:t>”</w:t>
      </w:r>
    </w:p>
    <w:p w14:paraId="4068337D" w14:textId="77777777" w:rsidR="006B2ED2" w:rsidRPr="008D2E93" w:rsidRDefault="006B2ED2" w:rsidP="00D567F7">
      <w:pPr>
        <w:pStyle w:val="ListParagraph"/>
        <w:numPr>
          <w:ilvl w:val="0"/>
          <w:numId w:val="2"/>
        </w:numPr>
        <w:tabs>
          <w:tab w:val="left" w:pos="2505"/>
        </w:tabs>
        <w:spacing w:after="0" w:line="360" w:lineRule="auto"/>
        <w:jc w:val="both"/>
        <w:rPr>
          <w:rFonts w:ascii="Cambria" w:hAnsi="Cambria" w:cs="Calibri"/>
          <w:sz w:val="24"/>
          <w:szCs w:val="24"/>
        </w:rPr>
      </w:pPr>
      <w:r w:rsidRPr="008D2E93">
        <w:rPr>
          <w:rFonts w:ascii="Cambria" w:hAnsi="Cambria" w:cs="Calibri"/>
          <w:sz w:val="24"/>
          <w:szCs w:val="24"/>
        </w:rPr>
        <w:t>Faktor</w:t>
      </w:r>
      <w:r w:rsidR="00685958" w:rsidRPr="008D2E93">
        <w:rPr>
          <w:rFonts w:ascii="Cambria" w:hAnsi="Cambria" w:cs="Calibri"/>
          <w:color w:val="FFFFFF" w:themeColor="background1"/>
          <w:sz w:val="24"/>
          <w:szCs w:val="24"/>
        </w:rPr>
        <w:t>0</w:t>
      </w:r>
      <w:r w:rsidRPr="008D2E93">
        <w:rPr>
          <w:rFonts w:ascii="Cambria" w:hAnsi="Cambria" w:cs="Calibri"/>
          <w:sz w:val="24"/>
          <w:szCs w:val="24"/>
        </w:rPr>
        <w:t>psikologis,</w:t>
      </w:r>
      <w:r w:rsidR="00685958" w:rsidRPr="008D2E93">
        <w:rPr>
          <w:rFonts w:ascii="Cambria" w:hAnsi="Cambria" w:cs="Calibri"/>
          <w:color w:val="FFFFFF" w:themeColor="background1"/>
          <w:sz w:val="24"/>
          <w:szCs w:val="24"/>
        </w:rPr>
        <w:t>0</w:t>
      </w:r>
      <w:r w:rsidRPr="008D2E93">
        <w:rPr>
          <w:rFonts w:ascii="Cambria" w:hAnsi="Cambria" w:cs="Calibri"/>
          <w:sz w:val="24"/>
          <w:szCs w:val="24"/>
        </w:rPr>
        <w:t>latar</w:t>
      </w:r>
      <w:r w:rsidR="00685958" w:rsidRPr="008D2E93">
        <w:rPr>
          <w:rFonts w:ascii="Cambria" w:hAnsi="Cambria" w:cs="Calibri"/>
          <w:color w:val="FFFFFF" w:themeColor="background1"/>
          <w:sz w:val="24"/>
          <w:szCs w:val="24"/>
        </w:rPr>
        <w:t>0</w:t>
      </w:r>
      <w:r w:rsidRPr="008D2E93">
        <w:rPr>
          <w:rFonts w:ascii="Cambria" w:hAnsi="Cambria" w:cs="Calibri"/>
          <w:sz w:val="24"/>
          <w:szCs w:val="24"/>
        </w:rPr>
        <w:t>belakang</w:t>
      </w:r>
      <w:r w:rsidR="00685958" w:rsidRPr="008D2E93">
        <w:rPr>
          <w:rFonts w:ascii="Cambria" w:hAnsi="Cambria" w:cs="Calibri"/>
          <w:color w:val="FFFFFF" w:themeColor="background1"/>
          <w:sz w:val="24"/>
          <w:szCs w:val="24"/>
        </w:rPr>
        <w:t>0</w:t>
      </w:r>
      <w:r w:rsidRPr="008D2E93">
        <w:rPr>
          <w:rFonts w:ascii="Cambria" w:hAnsi="Cambria" w:cs="Calibri"/>
          <w:sz w:val="24"/>
          <w:szCs w:val="24"/>
        </w:rPr>
        <w:t>pelaku</w:t>
      </w:r>
      <w:r w:rsidR="00685958" w:rsidRPr="008D2E93">
        <w:rPr>
          <w:rFonts w:ascii="Cambria" w:hAnsi="Cambria" w:cs="Calibri"/>
          <w:color w:val="FFFFFF" w:themeColor="background1"/>
          <w:sz w:val="24"/>
          <w:szCs w:val="24"/>
        </w:rPr>
        <w:t>0</w:t>
      </w:r>
      <w:r w:rsidRPr="008D2E93">
        <w:rPr>
          <w:rFonts w:ascii="Cambria" w:hAnsi="Cambria" w:cs="Calibri"/>
          <w:sz w:val="24"/>
          <w:szCs w:val="24"/>
        </w:rPr>
        <w:t>dan</w:t>
      </w:r>
      <w:r w:rsidR="00685958" w:rsidRPr="008D2E93">
        <w:rPr>
          <w:rFonts w:ascii="Cambria" w:hAnsi="Cambria" w:cs="Calibri"/>
          <w:color w:val="FFFFFF" w:themeColor="background1"/>
          <w:sz w:val="24"/>
          <w:szCs w:val="24"/>
        </w:rPr>
        <w:t>0</w:t>
      </w:r>
      <w:r w:rsidRPr="008D2E93">
        <w:rPr>
          <w:rFonts w:ascii="Cambria" w:hAnsi="Cambria" w:cs="Calibri"/>
          <w:sz w:val="24"/>
          <w:szCs w:val="24"/>
        </w:rPr>
        <w:t>korban</w:t>
      </w:r>
      <w:r w:rsidR="00685958" w:rsidRPr="008D2E93">
        <w:rPr>
          <w:rFonts w:ascii="Cambria" w:hAnsi="Cambria" w:cs="Calibri"/>
          <w:color w:val="FFFFFF" w:themeColor="background1"/>
          <w:sz w:val="24"/>
          <w:szCs w:val="24"/>
        </w:rPr>
        <w:t>00</w:t>
      </w:r>
      <w:r w:rsidRPr="008D2E93">
        <w:rPr>
          <w:rFonts w:ascii="Cambria" w:hAnsi="Cambria" w:cs="Calibri"/>
          <w:sz w:val="24"/>
          <w:szCs w:val="24"/>
        </w:rPr>
        <w:t>kekerasan  dalam rumah tangga banyak di pengaruhi ole</w:t>
      </w:r>
      <w:r w:rsidR="00512694" w:rsidRPr="008D2E93">
        <w:rPr>
          <w:rFonts w:ascii="Cambria" w:hAnsi="Cambria" w:cs="Calibri"/>
          <w:sz w:val="24"/>
          <w:szCs w:val="24"/>
        </w:rPr>
        <w:t>h tingkat emosional yang sangat</w:t>
      </w:r>
      <w:r w:rsidR="00685958" w:rsidRPr="008D2E93">
        <w:rPr>
          <w:rFonts w:ascii="Cambria" w:hAnsi="Cambria" w:cs="Calibri"/>
          <w:color w:val="FFFFFF" w:themeColor="background1"/>
          <w:sz w:val="24"/>
          <w:szCs w:val="24"/>
          <w:lang w:val="en-US"/>
        </w:rPr>
        <w:t>0</w:t>
      </w:r>
      <w:r w:rsidRPr="008D2E93">
        <w:rPr>
          <w:rFonts w:ascii="Cambria" w:hAnsi="Cambria" w:cs="Calibri"/>
          <w:sz w:val="24"/>
          <w:szCs w:val="24"/>
        </w:rPr>
        <w:t>tinggi</w:t>
      </w:r>
    </w:p>
    <w:p w14:paraId="788C2889" w14:textId="5D9D16C3" w:rsidR="006B2ED2" w:rsidRPr="008D2E93" w:rsidRDefault="006B2ED2" w:rsidP="00D567F7">
      <w:pPr>
        <w:pStyle w:val="ListParagraph"/>
        <w:numPr>
          <w:ilvl w:val="0"/>
          <w:numId w:val="2"/>
        </w:numPr>
        <w:tabs>
          <w:tab w:val="left" w:pos="2505"/>
        </w:tabs>
        <w:spacing w:after="0" w:line="360" w:lineRule="auto"/>
        <w:jc w:val="both"/>
        <w:rPr>
          <w:rFonts w:ascii="Cambria" w:hAnsi="Cambria" w:cs="Calibri"/>
          <w:sz w:val="24"/>
          <w:szCs w:val="24"/>
        </w:rPr>
      </w:pPr>
      <w:r w:rsidRPr="008D2E93">
        <w:rPr>
          <w:rFonts w:ascii="Cambria" w:hAnsi="Cambria" w:cs="Calibri"/>
          <w:sz w:val="24"/>
          <w:szCs w:val="24"/>
        </w:rPr>
        <w:t>Fak</w:t>
      </w:r>
      <w:r w:rsidR="00512694" w:rsidRPr="008D2E93">
        <w:rPr>
          <w:rFonts w:ascii="Cambria" w:hAnsi="Cambria" w:cs="Calibri"/>
          <w:sz w:val="24"/>
          <w:szCs w:val="24"/>
        </w:rPr>
        <w:t xml:space="preserve">tor kemasyarakatan dan ekonomi, </w:t>
      </w:r>
      <w:r w:rsidR="00512694" w:rsidRPr="008D2E93">
        <w:rPr>
          <w:rFonts w:ascii="Cambria" w:hAnsi="Cambria" w:cs="Calibri"/>
          <w:color w:val="FFFFFF" w:themeColor="background1"/>
          <w:sz w:val="24"/>
          <w:szCs w:val="24"/>
        </w:rPr>
        <w:t>“</w:t>
      </w:r>
      <w:r w:rsidRPr="008D2E93">
        <w:rPr>
          <w:rFonts w:ascii="Cambria" w:hAnsi="Cambria" w:cs="Calibri"/>
          <w:sz w:val="24"/>
          <w:szCs w:val="24"/>
        </w:rPr>
        <w:t xml:space="preserve">faktor ekonomi menjadikan hal yang seimbang bagi kemakmuran rumah </w:t>
      </w:r>
      <w:r w:rsidR="002C3773">
        <w:rPr>
          <w:rFonts w:ascii="Cambria" w:hAnsi="Cambria" w:cs="Calibri"/>
          <w:sz w:val="24"/>
          <w:szCs w:val="24"/>
        </w:rPr>
        <w:t>tangga seda</w:t>
      </w:r>
      <w:r w:rsidR="002C3773" w:rsidRPr="002C3773">
        <w:rPr>
          <w:rFonts w:ascii="Cambria" w:hAnsi="Cambria" w:cs="Calibri"/>
          <w:sz w:val="24"/>
          <w:szCs w:val="24"/>
        </w:rPr>
        <w:t>n</w:t>
      </w:r>
      <w:r w:rsidRPr="008D2E93">
        <w:rPr>
          <w:rFonts w:ascii="Cambria" w:hAnsi="Cambria" w:cs="Calibri"/>
          <w:sz w:val="24"/>
          <w:szCs w:val="24"/>
        </w:rPr>
        <w:t>gkan faktor kemasyarakatan seper</w:t>
      </w:r>
      <w:r w:rsidR="002C3773" w:rsidRPr="002C3773">
        <w:rPr>
          <w:rFonts w:ascii="Cambria" w:hAnsi="Cambria" w:cs="Calibri"/>
          <w:sz w:val="24"/>
          <w:szCs w:val="24"/>
        </w:rPr>
        <w:t>t</w:t>
      </w:r>
      <w:r w:rsidRPr="008D2E93">
        <w:rPr>
          <w:rFonts w:ascii="Cambria" w:hAnsi="Cambria" w:cs="Calibri"/>
          <w:sz w:val="24"/>
          <w:szCs w:val="24"/>
        </w:rPr>
        <w:t>i persaingan dalam kekayaan menjadi penyebab utama t</w:t>
      </w:r>
      <w:r w:rsidR="002C3773" w:rsidRPr="002C3773">
        <w:rPr>
          <w:rFonts w:ascii="Cambria" w:hAnsi="Cambria" w:cs="Calibri"/>
          <w:sz w:val="24"/>
          <w:szCs w:val="24"/>
        </w:rPr>
        <w:t>e</w:t>
      </w:r>
      <w:r w:rsidRPr="008D2E93">
        <w:rPr>
          <w:rFonts w:ascii="Cambria" w:hAnsi="Cambria" w:cs="Calibri"/>
          <w:sz w:val="24"/>
          <w:szCs w:val="24"/>
        </w:rPr>
        <w:t>rjadinya keruntuhan rumah tangga suami istri.</w:t>
      </w:r>
      <w:r w:rsidR="00512694" w:rsidRPr="008D2E93">
        <w:rPr>
          <w:rFonts w:ascii="Cambria" w:hAnsi="Cambria" w:cs="Calibri"/>
          <w:color w:val="FFFFFF" w:themeColor="background1"/>
          <w:sz w:val="24"/>
          <w:szCs w:val="24"/>
        </w:rPr>
        <w:t>”</w:t>
      </w:r>
    </w:p>
    <w:p w14:paraId="33FBFFB7" w14:textId="0F41AEB5" w:rsidR="006B2ED2" w:rsidRPr="008D2E93" w:rsidRDefault="006B2ED2" w:rsidP="00C805FA">
      <w:pPr>
        <w:pStyle w:val="ListParagraph"/>
        <w:spacing w:after="0" w:line="360" w:lineRule="auto"/>
        <w:ind w:left="851" w:firstLine="589"/>
        <w:jc w:val="both"/>
        <w:rPr>
          <w:rFonts w:ascii="Cambria" w:hAnsi="Cambria" w:cs="Calibri"/>
          <w:bCs/>
          <w:sz w:val="24"/>
          <w:szCs w:val="24"/>
        </w:rPr>
      </w:pPr>
      <w:r w:rsidRPr="008D2E93">
        <w:rPr>
          <w:rFonts w:ascii="Cambria" w:hAnsi="Cambria" w:cs="Calibri"/>
          <w:bCs/>
          <w:sz w:val="24"/>
          <w:szCs w:val="24"/>
        </w:rPr>
        <w:t xml:space="preserve"> </w:t>
      </w:r>
      <w:r w:rsidR="00512694" w:rsidRPr="008D2E93">
        <w:rPr>
          <w:rFonts w:ascii="Cambria" w:hAnsi="Cambria" w:cs="Calibri"/>
          <w:bCs/>
          <w:sz w:val="24"/>
          <w:szCs w:val="24"/>
        </w:rPr>
        <w:t xml:space="preserve">         Akibat dari kekerasan</w:t>
      </w:r>
      <w:r w:rsidR="00512694" w:rsidRPr="008D2E93">
        <w:rPr>
          <w:rFonts w:ascii="Cambria" w:hAnsi="Cambria" w:cs="Calibri"/>
          <w:bCs/>
          <w:color w:val="FFFFFF" w:themeColor="background1"/>
          <w:sz w:val="24"/>
          <w:szCs w:val="24"/>
          <w:lang w:val="en-US"/>
        </w:rPr>
        <w:t>“</w:t>
      </w:r>
      <w:r w:rsidRPr="008D2E93">
        <w:rPr>
          <w:rFonts w:ascii="Cambria" w:hAnsi="Cambria" w:cs="Calibri"/>
          <w:bCs/>
          <w:sz w:val="24"/>
          <w:szCs w:val="24"/>
        </w:rPr>
        <w:t>bisa berbeda-beda ada yang dapat segera di lihat oleh mata seperti kekerasan fisik. Tetapi juga ada</w:t>
      </w:r>
      <w:r w:rsidR="002C3773">
        <w:rPr>
          <w:rFonts w:ascii="Cambria" w:hAnsi="Cambria" w:cs="Calibri"/>
          <w:bCs/>
          <w:sz w:val="24"/>
          <w:szCs w:val="24"/>
        </w:rPr>
        <w:t xml:space="preserve"> pula jenis kekerasan yang aki</w:t>
      </w:r>
      <w:r w:rsidR="002C3773">
        <w:rPr>
          <w:rFonts w:ascii="Cambria" w:hAnsi="Cambria" w:cs="Calibri"/>
          <w:bCs/>
          <w:sz w:val="24"/>
          <w:szCs w:val="24"/>
          <w:lang w:val="en-US"/>
        </w:rPr>
        <w:t>bat</w:t>
      </w:r>
      <w:r w:rsidRPr="008D2E93">
        <w:rPr>
          <w:rFonts w:ascii="Cambria" w:hAnsi="Cambria" w:cs="Calibri"/>
          <w:bCs/>
          <w:sz w:val="24"/>
          <w:szCs w:val="24"/>
        </w:rPr>
        <w:t>anya baru tampak berbulan-bulan atau bahkan bertahun-tahun kemudian dan itu pun tidak secara k</w:t>
      </w:r>
      <w:r w:rsidR="002C3773">
        <w:rPr>
          <w:rFonts w:ascii="Cambria" w:hAnsi="Cambria" w:cs="Calibri"/>
          <w:bCs/>
          <w:sz w:val="24"/>
          <w:szCs w:val="24"/>
        </w:rPr>
        <w:t>asat mata misalnya kekerasan em</w:t>
      </w:r>
      <w:r w:rsidR="002C3773">
        <w:rPr>
          <w:rFonts w:ascii="Cambria" w:hAnsi="Cambria" w:cs="Calibri"/>
          <w:bCs/>
          <w:sz w:val="24"/>
          <w:szCs w:val="24"/>
          <w:lang w:val="en-US"/>
        </w:rPr>
        <w:t>o</w:t>
      </w:r>
      <w:r w:rsidRPr="008D2E93">
        <w:rPr>
          <w:rFonts w:ascii="Cambria" w:hAnsi="Cambria" w:cs="Calibri"/>
          <w:bCs/>
          <w:sz w:val="24"/>
          <w:szCs w:val="24"/>
        </w:rPr>
        <w:t>sional. Menurut  Elly nurhayati</w:t>
      </w:r>
      <w:r w:rsidR="00685958" w:rsidRPr="008D2E93">
        <w:rPr>
          <w:rFonts w:ascii="Cambria" w:hAnsi="Cambria" w:cs="Calibri"/>
          <w:bCs/>
          <w:color w:val="FFFFFF" w:themeColor="background1"/>
          <w:sz w:val="24"/>
          <w:szCs w:val="24"/>
        </w:rPr>
        <w:t>”</w:t>
      </w:r>
      <w:r w:rsidRPr="008D2E93">
        <w:rPr>
          <w:rFonts w:ascii="Cambria" w:hAnsi="Cambria" w:cs="Calibri"/>
          <w:bCs/>
          <w:sz w:val="24"/>
          <w:szCs w:val="24"/>
        </w:rPr>
        <w:t xml:space="preserve">  dari Rifka Annisa, satu hal yang di karenakan kekera</w:t>
      </w:r>
      <w:r w:rsidR="00685958" w:rsidRPr="008D2E93">
        <w:rPr>
          <w:rFonts w:ascii="Cambria" w:hAnsi="Cambria" w:cs="Calibri"/>
          <w:bCs/>
          <w:sz w:val="24"/>
          <w:szCs w:val="24"/>
        </w:rPr>
        <w:t>san adalah gangguan pada fungsi</w:t>
      </w:r>
      <w:r w:rsidR="00685958" w:rsidRPr="008D2E93">
        <w:rPr>
          <w:rFonts w:ascii="Cambria" w:hAnsi="Cambria" w:cs="Calibri"/>
          <w:color w:val="FFFFFF" w:themeColor="background1"/>
          <w:sz w:val="24"/>
          <w:szCs w:val="24"/>
        </w:rPr>
        <w:t>0</w:t>
      </w:r>
      <w:r w:rsidRPr="008D2E93">
        <w:rPr>
          <w:rFonts w:ascii="Cambria" w:hAnsi="Cambria" w:cs="Calibri"/>
          <w:bCs/>
          <w:sz w:val="24"/>
          <w:szCs w:val="24"/>
        </w:rPr>
        <w:t>reproduksi  misalnya saja haid tidak teratur atau tidak berhenti, sering mengalami keguguran, atau sulit menikmati hubungan seksual.</w:t>
      </w:r>
      <w:r w:rsidR="00685958" w:rsidRPr="008D2E93">
        <w:rPr>
          <w:rFonts w:ascii="Cambria" w:hAnsi="Cambria" w:cs="Calibri"/>
          <w:bCs/>
          <w:color w:val="FFFFFF" w:themeColor="background1"/>
          <w:sz w:val="24"/>
          <w:szCs w:val="24"/>
        </w:rPr>
        <w:t>”</w:t>
      </w:r>
    </w:p>
    <w:p w14:paraId="4EDD6E50" w14:textId="039E1D5A" w:rsidR="00C805FA" w:rsidRDefault="002C3773" w:rsidP="00C805FA">
      <w:pPr>
        <w:pStyle w:val="ListParagraph"/>
        <w:spacing w:after="0" w:line="360" w:lineRule="auto"/>
        <w:ind w:left="851" w:firstLine="589"/>
        <w:jc w:val="both"/>
        <w:rPr>
          <w:rFonts w:ascii="Cambria" w:hAnsi="Cambria" w:cs="Calibri"/>
          <w:bCs/>
          <w:sz w:val="24"/>
          <w:szCs w:val="24"/>
        </w:rPr>
      </w:pPr>
      <w:r>
        <w:rPr>
          <w:rFonts w:ascii="Cambria" w:hAnsi="Cambria" w:cs="Calibri"/>
          <w:bCs/>
          <w:sz w:val="24"/>
          <w:szCs w:val="24"/>
        </w:rPr>
        <w:lastRenderedPageBreak/>
        <w:t xml:space="preserve">        </w:t>
      </w:r>
      <w:r w:rsidRPr="002C3773">
        <w:rPr>
          <w:rFonts w:ascii="Cambria" w:hAnsi="Cambria" w:cs="Calibri"/>
          <w:bCs/>
          <w:sz w:val="24"/>
          <w:szCs w:val="24"/>
        </w:rPr>
        <w:t>Berbuat kasar</w:t>
      </w:r>
      <w:r w:rsidR="006B2ED2" w:rsidRPr="008D2E93">
        <w:rPr>
          <w:rFonts w:ascii="Cambria" w:hAnsi="Cambria" w:cs="Calibri"/>
          <w:bCs/>
          <w:sz w:val="24"/>
          <w:szCs w:val="24"/>
        </w:rPr>
        <w:t xml:space="preserve"> terhadap is</w:t>
      </w:r>
      <w:r>
        <w:rPr>
          <w:rFonts w:ascii="Cambria" w:hAnsi="Cambria" w:cs="Calibri"/>
          <w:bCs/>
          <w:sz w:val="24"/>
          <w:szCs w:val="24"/>
        </w:rPr>
        <w:t>tri sebagai alasan per</w:t>
      </w:r>
      <w:r w:rsidRPr="002C3773">
        <w:rPr>
          <w:rFonts w:ascii="Cambria" w:hAnsi="Cambria" w:cs="Calibri"/>
          <w:bCs/>
          <w:sz w:val="24"/>
          <w:szCs w:val="24"/>
        </w:rPr>
        <w:t>pisahan</w:t>
      </w:r>
      <w:r w:rsidR="006B2ED2" w:rsidRPr="008D2E93">
        <w:rPr>
          <w:rFonts w:ascii="Cambria" w:hAnsi="Cambria" w:cs="Calibri"/>
          <w:bCs/>
          <w:sz w:val="24"/>
          <w:szCs w:val="24"/>
        </w:rPr>
        <w:t xml:space="preserve"> yang selama ini terjadi bukan tanpa sebab karena beberapa faktor yang memang sangat berpotensi menjadi sumber pemicu terhadap timbulnya kekerasan terhadap istri tersebut. Adapun faktor-faktor  yang dapat diidentifikasikan  menjadi penyebab terjadinya tindak kekerasan terhadap istri tersebut adalah hanya hubungan suam</w:t>
      </w:r>
      <w:r>
        <w:rPr>
          <w:rFonts w:ascii="Cambria" w:hAnsi="Cambria" w:cs="Calibri"/>
          <w:bCs/>
          <w:sz w:val="24"/>
          <w:szCs w:val="24"/>
        </w:rPr>
        <w:t>i istri yang bersifat  str</w:t>
      </w:r>
      <w:r w:rsidRPr="002C3773">
        <w:rPr>
          <w:rFonts w:ascii="Cambria" w:hAnsi="Cambria" w:cs="Calibri"/>
          <w:bCs/>
          <w:sz w:val="24"/>
          <w:szCs w:val="24"/>
        </w:rPr>
        <w:t>uktura</w:t>
      </w:r>
      <w:r w:rsidR="006B2ED2" w:rsidRPr="008D2E93">
        <w:rPr>
          <w:rFonts w:ascii="Cambria" w:hAnsi="Cambria" w:cs="Calibri"/>
          <w:bCs/>
          <w:sz w:val="24"/>
          <w:szCs w:val="24"/>
        </w:rPr>
        <w:t>l, komonikasi yang tidak baik di antara suami dengan  istri, adanya kesalahan  istri  kurang kadarnya keimanan dalam diri suami istri sehingga dalam rumah tangga tidak ada keharmonisan. Namun demikian secara garis besar tindak kekerasan terhadap istri yang di lakukan oleh suami tersebut juga di se</w:t>
      </w:r>
      <w:r>
        <w:rPr>
          <w:rFonts w:ascii="Cambria" w:hAnsi="Cambria" w:cs="Calibri"/>
          <w:bCs/>
          <w:sz w:val="24"/>
          <w:szCs w:val="24"/>
        </w:rPr>
        <w:t>babkan adanya budaya parti</w:t>
      </w:r>
      <w:r w:rsidRPr="002C3773">
        <w:rPr>
          <w:rFonts w:ascii="Cambria" w:hAnsi="Cambria" w:cs="Calibri"/>
          <w:bCs/>
          <w:sz w:val="24"/>
          <w:szCs w:val="24"/>
        </w:rPr>
        <w:t xml:space="preserve">khai </w:t>
      </w:r>
      <w:r w:rsidR="006B2ED2" w:rsidRPr="008D2E93">
        <w:rPr>
          <w:rFonts w:ascii="Cambria" w:hAnsi="Cambria" w:cs="Calibri"/>
          <w:bCs/>
          <w:sz w:val="24"/>
          <w:szCs w:val="24"/>
        </w:rPr>
        <w:t>yang telah mengakar dalam diri masyarakat., interpretasi  yang keliru terhadap ajaran agam yang di anut serta adanya pengaruh rule mode.</w:t>
      </w:r>
    </w:p>
    <w:p w14:paraId="201063D0" w14:textId="77777777" w:rsidR="00C805FA" w:rsidRDefault="006B2ED2" w:rsidP="00C805FA">
      <w:pPr>
        <w:pStyle w:val="ListParagraph"/>
        <w:spacing w:after="0" w:line="360" w:lineRule="auto"/>
        <w:ind w:left="851" w:firstLine="589"/>
        <w:jc w:val="both"/>
        <w:rPr>
          <w:rFonts w:ascii="Cambria" w:hAnsi="Cambria" w:cs="Calibri"/>
          <w:bCs/>
          <w:sz w:val="24"/>
          <w:szCs w:val="24"/>
        </w:rPr>
      </w:pPr>
      <w:r w:rsidRPr="008D2E93">
        <w:rPr>
          <w:rFonts w:ascii="Cambria" w:hAnsi="Cambria" w:cs="Calibri"/>
          <w:bCs/>
          <w:sz w:val="24"/>
          <w:szCs w:val="24"/>
        </w:rPr>
        <w:t>Tindak kekerasan  terhadap istri ternyata bukan merupakan suatu masalah yang baru lagi, karena memang telah berlangsung sejak lama di masyarakat dan selain itu jumlah kasus kekerasan terhadap istri sampai sekarang tidak dapat di hentikan dan justru mengalami peningkatan. Tentu saja hal ini merupakan fenomena di masyarakat yang menghendaki untuk segera di pecahkan oleh aparat penegak hukum.</w:t>
      </w:r>
    </w:p>
    <w:p w14:paraId="70BE4B96" w14:textId="77777777" w:rsidR="00C805FA" w:rsidRDefault="00685958" w:rsidP="00C805FA">
      <w:pPr>
        <w:pStyle w:val="ListParagraph"/>
        <w:spacing w:after="0" w:line="360" w:lineRule="auto"/>
        <w:ind w:left="851" w:firstLine="589"/>
        <w:jc w:val="both"/>
        <w:rPr>
          <w:rFonts w:ascii="Cambria" w:hAnsi="Cambria" w:cs="Calibri"/>
          <w:bCs/>
          <w:sz w:val="24"/>
          <w:szCs w:val="24"/>
        </w:rPr>
      </w:pPr>
      <w:r w:rsidRPr="008D2E93">
        <w:rPr>
          <w:rFonts w:ascii="Cambria" w:hAnsi="Cambria" w:cs="Calibri"/>
          <w:bCs/>
          <w:sz w:val="24"/>
          <w:szCs w:val="24"/>
        </w:rPr>
        <w:t>Tindak</w:t>
      </w:r>
      <w:r w:rsidRPr="008D2E93">
        <w:rPr>
          <w:rFonts w:ascii="Cambria" w:hAnsi="Cambria" w:cs="Calibri"/>
          <w:bCs/>
          <w:color w:val="FFFFFF" w:themeColor="background1"/>
          <w:sz w:val="24"/>
          <w:szCs w:val="24"/>
        </w:rPr>
        <w:t>“</w:t>
      </w:r>
      <w:r w:rsidRPr="008D2E93">
        <w:rPr>
          <w:rFonts w:ascii="Cambria" w:hAnsi="Cambria" w:cs="Calibri"/>
          <w:bCs/>
          <w:sz w:val="24"/>
          <w:szCs w:val="24"/>
        </w:rPr>
        <w:t>kekerasan</w:t>
      </w:r>
      <w:r w:rsidRPr="008D2E93">
        <w:rPr>
          <w:rFonts w:ascii="Cambria" w:hAnsi="Cambria" w:cs="Calibri"/>
          <w:color w:val="FFFFFF" w:themeColor="background1"/>
          <w:sz w:val="24"/>
          <w:szCs w:val="24"/>
        </w:rPr>
        <w:t>0</w:t>
      </w:r>
      <w:r w:rsidR="006B2ED2" w:rsidRPr="008D2E93">
        <w:rPr>
          <w:rFonts w:ascii="Cambria" w:hAnsi="Cambria" w:cs="Calibri"/>
          <w:bCs/>
          <w:sz w:val="24"/>
          <w:szCs w:val="24"/>
        </w:rPr>
        <w:t>yang di lakukan suami terhadap istri sebenarnya merupakan unsur pemberat dalam tidak pidana, dasar hukumnya adalah KUHP  pasal 356 yang secara garis besar isi pasal berbunyi</w:t>
      </w:r>
    </w:p>
    <w:p w14:paraId="2E1FF42B" w14:textId="3BC39D3E" w:rsidR="00C805FA" w:rsidRDefault="006B2ED2" w:rsidP="00C805FA">
      <w:pPr>
        <w:pStyle w:val="ListParagraph"/>
        <w:spacing w:after="0" w:line="360" w:lineRule="auto"/>
        <w:ind w:left="851" w:firstLine="589"/>
        <w:jc w:val="both"/>
        <w:rPr>
          <w:rFonts w:ascii="Cambria" w:hAnsi="Cambria" w:cs="Calibri"/>
          <w:bCs/>
          <w:i/>
          <w:iCs/>
          <w:sz w:val="24"/>
          <w:szCs w:val="24"/>
        </w:rPr>
      </w:pPr>
      <w:r w:rsidRPr="008D2E93">
        <w:rPr>
          <w:rFonts w:ascii="Cambria" w:hAnsi="Cambria" w:cs="Calibri"/>
          <w:bCs/>
          <w:sz w:val="24"/>
          <w:szCs w:val="24"/>
        </w:rPr>
        <w:t xml:space="preserve">“ </w:t>
      </w:r>
      <w:r w:rsidRPr="008D2E93">
        <w:rPr>
          <w:rFonts w:ascii="Cambria" w:hAnsi="Cambria" w:cs="Calibri"/>
          <w:bCs/>
          <w:i/>
          <w:iCs/>
          <w:sz w:val="24"/>
          <w:szCs w:val="24"/>
        </w:rPr>
        <w:t xml:space="preserve">Barang </w:t>
      </w:r>
      <w:r w:rsidR="002C3773">
        <w:rPr>
          <w:rFonts w:ascii="Cambria" w:hAnsi="Cambria" w:cs="Calibri"/>
          <w:bCs/>
          <w:i/>
          <w:iCs/>
          <w:sz w:val="24"/>
          <w:szCs w:val="24"/>
        </w:rPr>
        <w:t xml:space="preserve">siapa yang melakukan </w:t>
      </w:r>
      <w:r w:rsidR="002C3773">
        <w:rPr>
          <w:rFonts w:ascii="Cambria" w:hAnsi="Cambria" w:cs="Calibri"/>
          <w:bCs/>
          <w:i/>
          <w:iCs/>
          <w:sz w:val="24"/>
          <w:szCs w:val="24"/>
          <w:lang w:val="en-US"/>
        </w:rPr>
        <w:t>kekerasan</w:t>
      </w:r>
      <w:r w:rsidRPr="008D2E93">
        <w:rPr>
          <w:rFonts w:ascii="Cambria" w:hAnsi="Cambria" w:cs="Calibri"/>
          <w:bCs/>
          <w:i/>
          <w:iCs/>
          <w:sz w:val="24"/>
          <w:szCs w:val="24"/>
        </w:rPr>
        <w:t xml:space="preserve"> terhadap ayah, ibu</w:t>
      </w:r>
      <w:r w:rsidR="002C3773">
        <w:rPr>
          <w:rFonts w:ascii="Cambria" w:hAnsi="Cambria" w:cs="Calibri"/>
          <w:bCs/>
          <w:i/>
          <w:iCs/>
          <w:sz w:val="24"/>
          <w:szCs w:val="24"/>
          <w:lang w:val="en-US"/>
        </w:rPr>
        <w:t xml:space="preserve">, </w:t>
      </w:r>
      <w:r w:rsidRPr="008D2E93">
        <w:rPr>
          <w:rFonts w:ascii="Cambria" w:hAnsi="Cambria" w:cs="Calibri"/>
          <w:bCs/>
          <w:i/>
          <w:iCs/>
          <w:sz w:val="24"/>
          <w:szCs w:val="24"/>
        </w:rPr>
        <w:t>istri atau anak di ancam diancam hukuman pidana”</w:t>
      </w:r>
    </w:p>
    <w:p w14:paraId="5C429290" w14:textId="0F60F3BB" w:rsidR="006B2ED2" w:rsidRPr="008D2E93" w:rsidRDefault="006B2ED2" w:rsidP="00C805FA">
      <w:pPr>
        <w:pStyle w:val="ListParagraph"/>
        <w:spacing w:after="0" w:line="360" w:lineRule="auto"/>
        <w:ind w:left="851" w:firstLine="589"/>
        <w:jc w:val="both"/>
        <w:rPr>
          <w:rFonts w:ascii="Cambria" w:hAnsi="Cambria" w:cs="Calibri"/>
          <w:bCs/>
          <w:sz w:val="24"/>
          <w:szCs w:val="24"/>
        </w:rPr>
      </w:pPr>
      <w:r w:rsidRPr="008D2E93">
        <w:rPr>
          <w:rFonts w:ascii="Cambria" w:hAnsi="Cambria" w:cs="Calibri"/>
          <w:bCs/>
          <w:sz w:val="24"/>
          <w:szCs w:val="24"/>
        </w:rPr>
        <w:t>Suatu tindakan kekerasan dalam rumah tangga sebagai suatu masalah bersama.  Selanjutnya aparat penegak hukum  tersebut dalam melaksanakan  tugasnya masing-masi</w:t>
      </w:r>
      <w:r w:rsidR="002C3773">
        <w:rPr>
          <w:rFonts w:ascii="Cambria" w:hAnsi="Cambria" w:cs="Calibri"/>
          <w:bCs/>
          <w:sz w:val="24"/>
          <w:szCs w:val="24"/>
        </w:rPr>
        <w:t>ng  harus sesuai dan tidak bo</w:t>
      </w:r>
      <w:r w:rsidR="002C3773">
        <w:rPr>
          <w:rFonts w:ascii="Cambria" w:hAnsi="Cambria" w:cs="Calibri"/>
          <w:bCs/>
          <w:sz w:val="24"/>
          <w:szCs w:val="24"/>
          <w:lang w:val="en-US"/>
        </w:rPr>
        <w:t>leh</w:t>
      </w:r>
      <w:r w:rsidRPr="008D2E93">
        <w:rPr>
          <w:rFonts w:ascii="Cambria" w:hAnsi="Cambria" w:cs="Calibri"/>
          <w:bCs/>
          <w:sz w:val="24"/>
          <w:szCs w:val="24"/>
        </w:rPr>
        <w:t xml:space="preserve"> menyimpang dari ketentuan peraturan yang telah mengatur masing-</w:t>
      </w:r>
      <w:r w:rsidR="00E90A2E">
        <w:rPr>
          <w:rFonts w:ascii="Cambria" w:hAnsi="Cambria" w:cs="Calibri"/>
          <w:bCs/>
          <w:sz w:val="24"/>
          <w:szCs w:val="24"/>
        </w:rPr>
        <w:t xml:space="preserve">masing. Pada umumnya dalam </w:t>
      </w:r>
      <w:r w:rsidRPr="008D2E93">
        <w:rPr>
          <w:rFonts w:ascii="Cambria" w:hAnsi="Cambria" w:cs="Calibri"/>
          <w:bCs/>
          <w:sz w:val="24"/>
          <w:szCs w:val="24"/>
        </w:rPr>
        <w:t xml:space="preserve"> pelaksanaan proses perlindungan korban </w:t>
      </w:r>
      <w:r w:rsidRPr="008D2E93">
        <w:rPr>
          <w:rFonts w:ascii="Cambria" w:hAnsi="Cambria" w:cs="Calibri"/>
          <w:bCs/>
          <w:sz w:val="24"/>
          <w:szCs w:val="24"/>
        </w:rPr>
        <w:lastRenderedPageBreak/>
        <w:t>terlebih dahulu harus melaporkan gugatan cerainya kepengadilan di</w:t>
      </w:r>
      <w:r w:rsidR="002C3773">
        <w:rPr>
          <w:rFonts w:ascii="Cambria" w:hAnsi="Cambria" w:cs="Calibri"/>
          <w:bCs/>
          <w:sz w:val="24"/>
          <w:szCs w:val="24"/>
          <w:lang w:val="en-US"/>
        </w:rPr>
        <w:t xml:space="preserve"> </w:t>
      </w:r>
      <w:r w:rsidRPr="008D2E93">
        <w:rPr>
          <w:rFonts w:ascii="Cambria" w:hAnsi="Cambria" w:cs="Calibri"/>
          <w:bCs/>
          <w:sz w:val="24"/>
          <w:szCs w:val="24"/>
        </w:rPr>
        <w:t>mana dia tinggal atau di</w:t>
      </w:r>
      <w:r w:rsidR="002C3773">
        <w:rPr>
          <w:rFonts w:ascii="Cambria" w:hAnsi="Cambria" w:cs="Calibri"/>
          <w:bCs/>
          <w:sz w:val="24"/>
          <w:szCs w:val="24"/>
          <w:lang w:val="en-US"/>
        </w:rPr>
        <w:t xml:space="preserve"> </w:t>
      </w:r>
      <w:r w:rsidRPr="008D2E93">
        <w:rPr>
          <w:rFonts w:ascii="Cambria" w:hAnsi="Cambria" w:cs="Calibri"/>
          <w:bCs/>
          <w:sz w:val="24"/>
          <w:szCs w:val="24"/>
        </w:rPr>
        <w:t>mana suaminya tinggal, baru kemudian proses oleh pengadilan dan di putuskan. Selanjutnya untuk kekerasan secara khusus harus di adakan secara tersendiri oleh si korban jika berkehendak, kepada pihak yang berwenang dalam hal ini kepolisian yang akan melakukan pemeriksaan perkara atas adanya  sangkaan perkara tentang kekerasan terhadap istri  dal</w:t>
      </w:r>
      <w:r w:rsidR="002C3773" w:rsidRPr="002C3773">
        <w:rPr>
          <w:rFonts w:ascii="Cambria" w:hAnsi="Cambria" w:cs="Calibri"/>
          <w:bCs/>
          <w:sz w:val="24"/>
          <w:szCs w:val="24"/>
        </w:rPr>
        <w:t>a</w:t>
      </w:r>
      <w:r w:rsidRPr="008D2E93">
        <w:rPr>
          <w:rFonts w:ascii="Cambria" w:hAnsi="Cambria" w:cs="Calibri"/>
          <w:bCs/>
          <w:sz w:val="24"/>
          <w:szCs w:val="24"/>
        </w:rPr>
        <w:t>m rumah tangga  selanjutnya menyerahkan berkas pemeriksaan awal kepada jaksa dan  kemudian ketua pengadilan</w:t>
      </w:r>
      <w:r w:rsidR="002C3773">
        <w:rPr>
          <w:rFonts w:ascii="Cambria" w:hAnsi="Cambria" w:cs="Calibri"/>
          <w:bCs/>
          <w:sz w:val="24"/>
          <w:szCs w:val="24"/>
        </w:rPr>
        <w:t xml:space="preserve"> neg</w:t>
      </w:r>
      <w:r w:rsidR="002C3773" w:rsidRPr="002C3773">
        <w:rPr>
          <w:rFonts w:ascii="Cambria" w:hAnsi="Cambria" w:cs="Calibri"/>
          <w:bCs/>
          <w:sz w:val="24"/>
          <w:szCs w:val="24"/>
        </w:rPr>
        <w:t>e</w:t>
      </w:r>
      <w:r w:rsidR="002C3773">
        <w:rPr>
          <w:rFonts w:ascii="Cambria" w:hAnsi="Cambria" w:cs="Calibri"/>
          <w:bCs/>
          <w:sz w:val="24"/>
          <w:szCs w:val="24"/>
        </w:rPr>
        <w:t>ri untuk dapat di p</w:t>
      </w:r>
      <w:r w:rsidR="002C3773" w:rsidRPr="002C3773">
        <w:rPr>
          <w:rFonts w:ascii="Cambria" w:hAnsi="Cambria" w:cs="Calibri"/>
          <w:bCs/>
          <w:sz w:val="24"/>
          <w:szCs w:val="24"/>
        </w:rPr>
        <w:t>e</w:t>
      </w:r>
      <w:r w:rsidR="002C3773">
        <w:rPr>
          <w:rFonts w:ascii="Cambria" w:hAnsi="Cambria" w:cs="Calibri"/>
          <w:bCs/>
          <w:sz w:val="24"/>
          <w:szCs w:val="24"/>
        </w:rPr>
        <w:t>riksa da</w:t>
      </w:r>
      <w:r w:rsidR="002C3773" w:rsidRPr="002C3773">
        <w:rPr>
          <w:rFonts w:ascii="Cambria" w:hAnsi="Cambria" w:cs="Calibri"/>
          <w:bCs/>
          <w:sz w:val="24"/>
          <w:szCs w:val="24"/>
        </w:rPr>
        <w:t>l</w:t>
      </w:r>
      <w:r w:rsidR="00E90A2E">
        <w:rPr>
          <w:rFonts w:ascii="Cambria" w:hAnsi="Cambria" w:cs="Calibri"/>
          <w:bCs/>
          <w:sz w:val="24"/>
          <w:szCs w:val="24"/>
        </w:rPr>
        <w:t>am sid</w:t>
      </w:r>
      <w:r w:rsidR="00E90A2E" w:rsidRPr="00E90A2E">
        <w:rPr>
          <w:rFonts w:ascii="Cambria" w:hAnsi="Cambria" w:cs="Calibri"/>
          <w:bCs/>
          <w:sz w:val="24"/>
          <w:szCs w:val="24"/>
        </w:rPr>
        <w:t>a</w:t>
      </w:r>
      <w:r w:rsidRPr="008D2E93">
        <w:rPr>
          <w:rFonts w:ascii="Cambria" w:hAnsi="Cambria" w:cs="Calibri"/>
          <w:bCs/>
          <w:sz w:val="24"/>
          <w:szCs w:val="24"/>
        </w:rPr>
        <w:t>ng pengadilan.</w:t>
      </w:r>
    </w:p>
    <w:p w14:paraId="00FD8BDD" w14:textId="6287E6C0" w:rsidR="006B2ED2" w:rsidRPr="008D2E93" w:rsidRDefault="00C805FA" w:rsidP="00C805FA">
      <w:pPr>
        <w:pStyle w:val="ListParagraph"/>
        <w:numPr>
          <w:ilvl w:val="1"/>
          <w:numId w:val="4"/>
        </w:numPr>
        <w:spacing w:after="0" w:line="360" w:lineRule="auto"/>
        <w:ind w:left="851" w:hanging="425"/>
        <w:jc w:val="both"/>
        <w:rPr>
          <w:rFonts w:ascii="Cambria" w:hAnsi="Cambria" w:cs="Calibri"/>
          <w:b/>
          <w:sz w:val="24"/>
          <w:szCs w:val="24"/>
        </w:rPr>
      </w:pPr>
      <w:r>
        <w:rPr>
          <w:rFonts w:ascii="Cambria" w:hAnsi="Cambria" w:cs="Calibri"/>
          <w:b/>
          <w:sz w:val="24"/>
          <w:szCs w:val="24"/>
        </w:rPr>
        <w:t>P</w:t>
      </w:r>
      <w:r w:rsidR="006B2ED2" w:rsidRPr="008D2E93">
        <w:rPr>
          <w:rFonts w:ascii="Cambria" w:hAnsi="Cambria" w:cs="Calibri"/>
          <w:b/>
          <w:sz w:val="24"/>
          <w:szCs w:val="24"/>
        </w:rPr>
        <w:t>erceraian  karena  faktor ekonomi</w:t>
      </w:r>
    </w:p>
    <w:p w14:paraId="312192DE" w14:textId="719D626E" w:rsidR="00C805FA" w:rsidRDefault="006B2ED2" w:rsidP="00C805FA">
      <w:pPr>
        <w:spacing w:after="0" w:line="360" w:lineRule="auto"/>
        <w:ind w:left="851" w:firstLine="720"/>
        <w:jc w:val="both"/>
        <w:rPr>
          <w:rFonts w:ascii="Cambria" w:hAnsi="Cambria" w:cs="Calibri"/>
          <w:bCs/>
          <w:sz w:val="24"/>
          <w:szCs w:val="24"/>
        </w:rPr>
      </w:pPr>
      <w:r w:rsidRPr="008D2E93">
        <w:rPr>
          <w:rFonts w:ascii="Cambria" w:hAnsi="Cambria" w:cs="Calibri"/>
          <w:bCs/>
          <w:sz w:val="24"/>
          <w:szCs w:val="24"/>
        </w:rPr>
        <w:t>Perceraian karena masalah ekonomi bukan hanya terjadi di Negara Indonesia men</w:t>
      </w:r>
      <w:r w:rsidR="00CD05C4">
        <w:rPr>
          <w:rFonts w:ascii="Cambria" w:hAnsi="Cambria" w:cs="Calibri"/>
          <w:bCs/>
          <w:sz w:val="24"/>
          <w:szCs w:val="24"/>
        </w:rPr>
        <w:t>urut penelitian yang telah di p</w:t>
      </w:r>
      <w:r w:rsidR="00CD05C4" w:rsidRPr="00CD05C4">
        <w:rPr>
          <w:rFonts w:ascii="Cambria" w:hAnsi="Cambria" w:cs="Calibri"/>
          <w:bCs/>
          <w:sz w:val="24"/>
          <w:szCs w:val="24"/>
        </w:rPr>
        <w:t>u</w:t>
      </w:r>
      <w:r w:rsidRPr="008D2E93">
        <w:rPr>
          <w:rFonts w:ascii="Cambria" w:hAnsi="Cambria" w:cs="Calibri"/>
          <w:bCs/>
          <w:sz w:val="24"/>
          <w:szCs w:val="24"/>
        </w:rPr>
        <w:t>bliskan suami yang tidak bekerja me</w:t>
      </w:r>
      <w:r w:rsidR="002C3773">
        <w:rPr>
          <w:rFonts w:ascii="Cambria" w:hAnsi="Cambria" w:cs="Calibri"/>
          <w:bCs/>
          <w:sz w:val="24"/>
          <w:szCs w:val="24"/>
        </w:rPr>
        <w:t>njadikan peluang perceraian be</w:t>
      </w:r>
      <w:r w:rsidR="002C3773" w:rsidRPr="002C3773">
        <w:rPr>
          <w:rFonts w:ascii="Cambria" w:hAnsi="Cambria" w:cs="Calibri"/>
          <w:bCs/>
          <w:sz w:val="24"/>
          <w:szCs w:val="24"/>
        </w:rPr>
        <w:t>rt</w:t>
      </w:r>
      <w:r w:rsidRPr="008D2E93">
        <w:rPr>
          <w:rFonts w:ascii="Cambria" w:hAnsi="Cambria" w:cs="Calibri"/>
          <w:bCs/>
          <w:sz w:val="24"/>
          <w:szCs w:val="24"/>
        </w:rPr>
        <w:t>ambaha pesat di bandingkan dengan suami yang memiliki pekerjaan yang lebih map</w:t>
      </w:r>
      <w:r w:rsidR="00CD05C4">
        <w:rPr>
          <w:rFonts w:ascii="Cambria" w:hAnsi="Cambria" w:cs="Calibri"/>
          <w:bCs/>
          <w:sz w:val="24"/>
          <w:szCs w:val="24"/>
        </w:rPr>
        <w:t xml:space="preserve">an perceraian karena </w:t>
      </w:r>
      <w:r w:rsidR="00CD05C4" w:rsidRPr="00CD05C4">
        <w:rPr>
          <w:rFonts w:ascii="Cambria" w:hAnsi="Cambria" w:cs="Calibri"/>
          <w:bCs/>
          <w:sz w:val="24"/>
          <w:szCs w:val="24"/>
        </w:rPr>
        <w:t xml:space="preserve">masalah </w:t>
      </w:r>
      <w:r w:rsidRPr="008D2E93">
        <w:rPr>
          <w:rFonts w:ascii="Cambria" w:hAnsi="Cambria" w:cs="Calibri"/>
          <w:bCs/>
          <w:sz w:val="24"/>
          <w:szCs w:val="24"/>
        </w:rPr>
        <w:t xml:space="preserve"> ekonomi bukan hanya di sebabkan jika suami tidak mampu memenuhi segala kebutuhan keluarga.</w:t>
      </w:r>
    </w:p>
    <w:p w14:paraId="37D97CE7" w14:textId="42D5D42D" w:rsidR="00AC1840" w:rsidRDefault="006B2ED2" w:rsidP="00AC1840">
      <w:pPr>
        <w:spacing w:after="0" w:line="360" w:lineRule="auto"/>
        <w:ind w:left="851" w:firstLine="720"/>
        <w:jc w:val="both"/>
        <w:rPr>
          <w:rFonts w:ascii="Cambria" w:hAnsi="Cambria" w:cs="Calibri"/>
          <w:bCs/>
          <w:sz w:val="24"/>
          <w:szCs w:val="24"/>
        </w:rPr>
      </w:pPr>
      <w:r w:rsidRPr="008D2E93">
        <w:rPr>
          <w:rFonts w:ascii="Cambria" w:hAnsi="Cambria" w:cs="Calibri"/>
          <w:bCs/>
          <w:sz w:val="24"/>
          <w:szCs w:val="24"/>
        </w:rPr>
        <w:t>Salah</w:t>
      </w:r>
      <w:r w:rsidR="00685958" w:rsidRPr="008D2E93">
        <w:rPr>
          <w:rFonts w:ascii="Cambria" w:hAnsi="Cambria" w:cs="Calibri"/>
          <w:bCs/>
          <w:color w:val="FFFFFF" w:themeColor="background1"/>
          <w:sz w:val="24"/>
          <w:szCs w:val="24"/>
        </w:rPr>
        <w:t>0</w:t>
      </w:r>
      <w:r w:rsidRPr="008D2E93">
        <w:rPr>
          <w:rFonts w:ascii="Cambria" w:hAnsi="Cambria" w:cs="Calibri"/>
          <w:bCs/>
          <w:sz w:val="24"/>
          <w:szCs w:val="24"/>
        </w:rPr>
        <w:t>satu</w:t>
      </w:r>
      <w:r w:rsidR="00685958" w:rsidRPr="008D2E93">
        <w:rPr>
          <w:rFonts w:ascii="Cambria" w:hAnsi="Cambria" w:cs="Calibri"/>
          <w:bCs/>
          <w:color w:val="FFFFFF" w:themeColor="background1"/>
          <w:sz w:val="24"/>
          <w:szCs w:val="24"/>
        </w:rPr>
        <w:t>0</w:t>
      </w:r>
      <w:r w:rsidRPr="008D2E93">
        <w:rPr>
          <w:rFonts w:ascii="Cambria" w:hAnsi="Cambria" w:cs="Calibri"/>
          <w:bCs/>
          <w:sz w:val="24"/>
          <w:szCs w:val="24"/>
        </w:rPr>
        <w:t>alasan</w:t>
      </w:r>
      <w:r w:rsidR="00685958" w:rsidRPr="008D2E93">
        <w:rPr>
          <w:rFonts w:ascii="Cambria" w:hAnsi="Cambria" w:cs="Calibri"/>
          <w:bCs/>
          <w:color w:val="FFFFFF" w:themeColor="background1"/>
          <w:sz w:val="24"/>
          <w:szCs w:val="24"/>
        </w:rPr>
        <w:t>0</w:t>
      </w:r>
      <w:r w:rsidRPr="008D2E93">
        <w:rPr>
          <w:rFonts w:ascii="Cambria" w:hAnsi="Cambria" w:cs="Calibri"/>
          <w:bCs/>
          <w:sz w:val="24"/>
          <w:szCs w:val="24"/>
        </w:rPr>
        <w:t>perceraian</w:t>
      </w:r>
      <w:r w:rsidR="00685958" w:rsidRPr="008D2E93">
        <w:rPr>
          <w:rFonts w:ascii="Cambria" w:hAnsi="Cambria" w:cs="Calibri"/>
          <w:bCs/>
          <w:color w:val="FFFFFF" w:themeColor="background1"/>
          <w:sz w:val="24"/>
          <w:szCs w:val="24"/>
        </w:rPr>
        <w:t>0</w:t>
      </w:r>
      <w:r w:rsidRPr="008D2E93">
        <w:rPr>
          <w:rFonts w:ascii="Cambria" w:hAnsi="Cambria" w:cs="Calibri"/>
          <w:bCs/>
          <w:sz w:val="24"/>
          <w:szCs w:val="24"/>
        </w:rPr>
        <w:t>yang</w:t>
      </w:r>
      <w:r w:rsidR="00685958" w:rsidRPr="008D2E93">
        <w:rPr>
          <w:rFonts w:ascii="Cambria" w:hAnsi="Cambria" w:cs="Calibri"/>
          <w:bCs/>
          <w:color w:val="FFFFFF" w:themeColor="background1"/>
          <w:sz w:val="24"/>
          <w:szCs w:val="24"/>
        </w:rPr>
        <w:t>0</w:t>
      </w:r>
      <w:r w:rsidRPr="008D2E93">
        <w:rPr>
          <w:rFonts w:ascii="Cambria" w:hAnsi="Cambria" w:cs="Calibri"/>
          <w:bCs/>
          <w:sz w:val="24"/>
          <w:szCs w:val="24"/>
        </w:rPr>
        <w:t>dicantumkan</w:t>
      </w:r>
      <w:r w:rsidR="00685958" w:rsidRPr="008D2E93">
        <w:rPr>
          <w:rFonts w:ascii="Cambria" w:hAnsi="Cambria" w:cs="Calibri"/>
          <w:bCs/>
          <w:color w:val="FFFFFF" w:themeColor="background1"/>
          <w:sz w:val="24"/>
          <w:szCs w:val="24"/>
        </w:rPr>
        <w:t>0</w:t>
      </w:r>
      <w:r w:rsidRPr="008D2E93">
        <w:rPr>
          <w:rFonts w:ascii="Cambria" w:hAnsi="Cambria" w:cs="Calibri"/>
          <w:bCs/>
          <w:sz w:val="24"/>
          <w:szCs w:val="24"/>
        </w:rPr>
        <w:t>dalam</w:t>
      </w:r>
      <w:r w:rsidR="00685958" w:rsidRPr="008D2E93">
        <w:rPr>
          <w:rFonts w:ascii="Cambria" w:hAnsi="Cambria" w:cs="Calibri"/>
          <w:bCs/>
          <w:color w:val="FFFFFF" w:themeColor="background1"/>
          <w:sz w:val="24"/>
          <w:szCs w:val="24"/>
        </w:rPr>
        <w:t>0</w:t>
      </w:r>
      <w:r w:rsidRPr="008D2E93">
        <w:rPr>
          <w:rFonts w:ascii="Cambria" w:hAnsi="Cambria" w:cs="Calibri"/>
          <w:bCs/>
          <w:sz w:val="24"/>
          <w:szCs w:val="24"/>
        </w:rPr>
        <w:t>peraturan</w:t>
      </w:r>
      <w:r w:rsidR="00685958" w:rsidRPr="008D2E93">
        <w:rPr>
          <w:rFonts w:ascii="Cambria" w:hAnsi="Cambria" w:cs="Calibri"/>
          <w:bCs/>
          <w:color w:val="FFFFFF" w:themeColor="background1"/>
          <w:sz w:val="24"/>
          <w:szCs w:val="24"/>
        </w:rPr>
        <w:t>0</w:t>
      </w:r>
      <w:r w:rsidR="00E90A2E">
        <w:rPr>
          <w:rFonts w:ascii="Cambria" w:hAnsi="Cambria" w:cs="Calibri"/>
          <w:bCs/>
          <w:sz w:val="24"/>
          <w:szCs w:val="24"/>
        </w:rPr>
        <w:t>pmerintah</w:t>
      </w:r>
      <w:r w:rsidR="00E90A2E" w:rsidRPr="00E90A2E">
        <w:rPr>
          <w:rFonts w:ascii="Cambria" w:hAnsi="Cambria" w:cs="Calibri"/>
          <w:bCs/>
          <w:sz w:val="24"/>
          <w:szCs w:val="24"/>
        </w:rPr>
        <w:t xml:space="preserve"> n</w:t>
      </w:r>
      <w:r w:rsidRPr="008D2E93">
        <w:rPr>
          <w:rFonts w:ascii="Cambria" w:hAnsi="Cambria" w:cs="Calibri"/>
          <w:bCs/>
          <w:sz w:val="24"/>
          <w:szCs w:val="24"/>
        </w:rPr>
        <w:t xml:space="preserve">o 9 tahun </w:t>
      </w:r>
      <w:r w:rsidR="0046538F" w:rsidRPr="008D2E93">
        <w:rPr>
          <w:rFonts w:ascii="Cambria" w:hAnsi="Cambria" w:cs="Calibri"/>
          <w:bCs/>
          <w:sz w:val="24"/>
          <w:szCs w:val="24"/>
        </w:rPr>
        <w:t>1</w:t>
      </w:r>
      <w:r w:rsidRPr="008D2E93">
        <w:rPr>
          <w:rFonts w:ascii="Cambria" w:hAnsi="Cambria" w:cs="Calibri"/>
          <w:bCs/>
          <w:sz w:val="24"/>
          <w:szCs w:val="24"/>
        </w:rPr>
        <w:t xml:space="preserve">975 tentang pelaksanaan undang-undang </w:t>
      </w:r>
      <w:r w:rsidR="00685958" w:rsidRPr="008D2E93">
        <w:rPr>
          <w:rFonts w:ascii="Cambria" w:hAnsi="Cambria" w:cs="Calibri"/>
          <w:bCs/>
          <w:sz w:val="24"/>
          <w:szCs w:val="24"/>
        </w:rPr>
        <w:t>Nomo</w:t>
      </w:r>
      <w:r w:rsidR="00685958" w:rsidRPr="008D2E93">
        <w:rPr>
          <w:rFonts w:ascii="Cambria" w:hAnsi="Cambria" w:cs="Calibri"/>
          <w:color w:val="FFFFFF" w:themeColor="background1"/>
          <w:sz w:val="24"/>
          <w:szCs w:val="24"/>
        </w:rPr>
        <w:t>0</w:t>
      </w:r>
      <w:r w:rsidR="0046538F" w:rsidRPr="008D2E93">
        <w:rPr>
          <w:rFonts w:ascii="Cambria" w:hAnsi="Cambria" w:cs="Calibri"/>
          <w:bCs/>
          <w:sz w:val="24"/>
          <w:szCs w:val="24"/>
        </w:rPr>
        <w:t>1</w:t>
      </w:r>
      <w:r w:rsidRPr="008D2E93">
        <w:rPr>
          <w:rFonts w:ascii="Cambria" w:hAnsi="Cambria" w:cs="Calibri"/>
          <w:bCs/>
          <w:sz w:val="24"/>
          <w:szCs w:val="24"/>
        </w:rPr>
        <w:t>975 adalah</w:t>
      </w:r>
      <w:r w:rsidR="00CD05C4" w:rsidRPr="00CD05C4">
        <w:rPr>
          <w:rFonts w:ascii="Cambria" w:hAnsi="Cambria" w:cs="Calibri"/>
          <w:bCs/>
          <w:sz w:val="24"/>
          <w:szCs w:val="24"/>
        </w:rPr>
        <w:t xml:space="preserve"> </w:t>
      </w:r>
      <w:r w:rsidRPr="008D2E93">
        <w:rPr>
          <w:rFonts w:ascii="Cambria" w:hAnsi="Cambria" w:cs="Calibri"/>
          <w:bCs/>
          <w:sz w:val="24"/>
          <w:szCs w:val="24"/>
        </w:rPr>
        <w:t>karena meninggalkannya pasangan tanpa alasan yang sah dalam jangka</w:t>
      </w:r>
      <w:r w:rsidR="00CD05C4" w:rsidRPr="00CD05C4">
        <w:rPr>
          <w:rFonts w:ascii="Cambria" w:hAnsi="Cambria" w:cs="Calibri"/>
          <w:bCs/>
          <w:sz w:val="24"/>
          <w:szCs w:val="24"/>
        </w:rPr>
        <w:t xml:space="preserve"> </w:t>
      </w:r>
      <w:r w:rsidRPr="008D2E93">
        <w:rPr>
          <w:rFonts w:ascii="Cambria" w:hAnsi="Cambria" w:cs="Calibri"/>
          <w:bCs/>
          <w:sz w:val="24"/>
          <w:szCs w:val="24"/>
        </w:rPr>
        <w:t>waktu waktu yang terus menerus yang di maksud meninggalkan pasangan adalah tidak adanya ijin atau alasan yang tidak baik dan tidak bisa di percaya dalam kehidupan rumah tangga.</w:t>
      </w:r>
      <w:r w:rsidR="00CD05C4" w:rsidRPr="00CD05C4">
        <w:rPr>
          <w:rFonts w:ascii="Cambria" w:hAnsi="Cambria" w:cs="Calibri"/>
          <w:bCs/>
          <w:sz w:val="24"/>
          <w:szCs w:val="24"/>
        </w:rPr>
        <w:t xml:space="preserve"> </w:t>
      </w:r>
      <w:r w:rsidRPr="008D2E93">
        <w:rPr>
          <w:rFonts w:ascii="Cambria" w:hAnsi="Cambria" w:cs="Calibri"/>
          <w:bCs/>
          <w:sz w:val="24"/>
          <w:szCs w:val="24"/>
        </w:rPr>
        <w:t>(bandung citra umbara,2</w:t>
      </w:r>
      <w:r w:rsidR="00685958" w:rsidRPr="008D2E93">
        <w:rPr>
          <w:rFonts w:ascii="Cambria" w:hAnsi="Cambria" w:cs="Calibri"/>
          <w:bCs/>
          <w:sz w:val="24"/>
          <w:szCs w:val="24"/>
        </w:rPr>
        <w:t>00</w:t>
      </w:r>
      <w:r w:rsidRPr="008D2E93">
        <w:rPr>
          <w:rFonts w:ascii="Cambria" w:hAnsi="Cambria" w:cs="Calibri"/>
          <w:bCs/>
          <w:sz w:val="24"/>
          <w:szCs w:val="24"/>
        </w:rPr>
        <w:t>7,49)</w:t>
      </w:r>
    </w:p>
    <w:p w14:paraId="637CCD05" w14:textId="77777777" w:rsidR="00AC1840" w:rsidRDefault="00AC1840" w:rsidP="00AC1840">
      <w:pPr>
        <w:spacing w:after="0" w:line="360" w:lineRule="auto"/>
        <w:ind w:left="851" w:firstLine="720"/>
        <w:jc w:val="both"/>
        <w:rPr>
          <w:rFonts w:ascii="Cambria" w:hAnsi="Cambria" w:cs="Calibri"/>
          <w:bCs/>
          <w:sz w:val="24"/>
          <w:szCs w:val="24"/>
        </w:rPr>
      </w:pPr>
      <w:r>
        <w:rPr>
          <w:rFonts w:ascii="Cambria" w:hAnsi="Cambria" w:cs="Calibri"/>
          <w:bCs/>
          <w:sz w:val="24"/>
          <w:szCs w:val="24"/>
        </w:rPr>
        <w:t>Faktor-fakktor timbul sebagai alasan istri mengajukan gugat cerai atau suami mengajukan permohonan</w:t>
      </w:r>
      <w:r w:rsidR="006B2ED2" w:rsidRPr="008D2E93">
        <w:rPr>
          <w:rFonts w:ascii="Cambria" w:hAnsi="Cambria" w:cs="Calibri"/>
          <w:bCs/>
          <w:sz w:val="24"/>
          <w:szCs w:val="24"/>
        </w:rPr>
        <w:t xml:space="preserve"> talak  di jadikan dasar  bagi hakim untuk memeriksa dan mempertimbangkan dalam mengambil</w:t>
      </w:r>
      <w:r w:rsidR="00CD05C4">
        <w:rPr>
          <w:rFonts w:ascii="Cambria" w:hAnsi="Cambria" w:cs="Calibri"/>
          <w:bCs/>
          <w:sz w:val="24"/>
          <w:szCs w:val="24"/>
        </w:rPr>
        <w:t xml:space="preserve"> keputusan  sesuai dengan hukum</w:t>
      </w:r>
      <w:r w:rsidR="00CD05C4" w:rsidRPr="00CD05C4">
        <w:rPr>
          <w:rFonts w:ascii="Cambria" w:hAnsi="Cambria" w:cs="Calibri"/>
          <w:bCs/>
          <w:sz w:val="24"/>
          <w:szCs w:val="24"/>
        </w:rPr>
        <w:t xml:space="preserve"> islam</w:t>
      </w:r>
      <w:r w:rsidR="006B2ED2" w:rsidRPr="008D2E93">
        <w:rPr>
          <w:rFonts w:ascii="Cambria" w:hAnsi="Cambria" w:cs="Calibri"/>
          <w:bCs/>
          <w:sz w:val="24"/>
          <w:szCs w:val="24"/>
        </w:rPr>
        <w:t xml:space="preserve">. </w:t>
      </w:r>
    </w:p>
    <w:p w14:paraId="37E51709" w14:textId="77777777" w:rsidR="00AC1840" w:rsidRDefault="00AC1840" w:rsidP="00AC1840">
      <w:pPr>
        <w:spacing w:after="0" w:line="360" w:lineRule="auto"/>
        <w:ind w:left="851" w:firstLine="720"/>
        <w:jc w:val="both"/>
        <w:rPr>
          <w:rFonts w:ascii="Cambria" w:hAnsi="Cambria" w:cs="Calibri"/>
          <w:bCs/>
          <w:sz w:val="24"/>
          <w:szCs w:val="24"/>
        </w:rPr>
      </w:pPr>
      <w:r>
        <w:rPr>
          <w:rFonts w:ascii="Cambria" w:hAnsi="Cambria" w:cs="Calibri"/>
          <w:bCs/>
          <w:sz w:val="24"/>
          <w:szCs w:val="24"/>
        </w:rPr>
        <w:t>Banyak faktor mempengaruhi putusnya sebagai</w:t>
      </w:r>
      <w:r w:rsidR="006B2ED2" w:rsidRPr="008D2E93">
        <w:rPr>
          <w:rFonts w:ascii="Cambria" w:hAnsi="Cambria" w:cs="Calibri"/>
          <w:bCs/>
          <w:sz w:val="24"/>
          <w:szCs w:val="24"/>
        </w:rPr>
        <w:t xml:space="preserve"> perkawinan sampai</w:t>
      </w:r>
      <w:r>
        <w:rPr>
          <w:rFonts w:ascii="Cambria" w:hAnsi="Cambria" w:cs="Calibri"/>
          <w:bCs/>
          <w:sz w:val="24"/>
          <w:szCs w:val="24"/>
        </w:rPr>
        <w:t xml:space="preserve"> </w:t>
      </w:r>
      <w:r w:rsidR="00685958" w:rsidRPr="008D2E93">
        <w:rPr>
          <w:rFonts w:ascii="Cambria" w:hAnsi="Cambria" w:cs="Calibri"/>
          <w:bCs/>
          <w:sz w:val="24"/>
          <w:szCs w:val="24"/>
        </w:rPr>
        <w:t>Dalam</w:t>
      </w:r>
      <w:r w:rsidR="00685958" w:rsidRPr="008D2E93">
        <w:rPr>
          <w:rFonts w:ascii="Cambria" w:hAnsi="Cambria" w:cs="Calibri"/>
          <w:color w:val="FFFFFF" w:themeColor="background1"/>
          <w:sz w:val="24"/>
          <w:szCs w:val="24"/>
          <w:lang w:val="en-US"/>
        </w:rPr>
        <w:t>0</w:t>
      </w:r>
      <w:r w:rsidR="006B2ED2" w:rsidRPr="008D2E93">
        <w:rPr>
          <w:rFonts w:ascii="Cambria" w:hAnsi="Cambria" w:cs="Calibri"/>
          <w:bCs/>
          <w:sz w:val="24"/>
          <w:szCs w:val="24"/>
        </w:rPr>
        <w:t xml:space="preserve">masalah </w:t>
      </w:r>
      <w:r w:rsidR="00685958" w:rsidRPr="008D2E93">
        <w:rPr>
          <w:rFonts w:ascii="Cambria" w:hAnsi="Cambria" w:cs="Calibri"/>
          <w:bCs/>
          <w:color w:val="FFFFFF" w:themeColor="background1"/>
          <w:sz w:val="24"/>
          <w:szCs w:val="24"/>
          <w:lang w:val="en-US"/>
        </w:rPr>
        <w:t>“</w:t>
      </w:r>
      <w:r w:rsidR="006B2ED2" w:rsidRPr="008D2E93">
        <w:rPr>
          <w:rFonts w:ascii="Cambria" w:hAnsi="Cambria" w:cs="Calibri"/>
          <w:bCs/>
          <w:sz w:val="24"/>
          <w:szCs w:val="24"/>
        </w:rPr>
        <w:t>keluarga, nafk</w:t>
      </w:r>
      <w:r w:rsidR="00685958" w:rsidRPr="008D2E93">
        <w:rPr>
          <w:rFonts w:ascii="Cambria" w:hAnsi="Cambria" w:cs="Calibri"/>
          <w:bCs/>
          <w:sz w:val="24"/>
          <w:szCs w:val="24"/>
        </w:rPr>
        <w:t>ah merupakan salah satu masalah</w:t>
      </w:r>
      <w:r w:rsidR="00685958" w:rsidRPr="008D2E93">
        <w:rPr>
          <w:rFonts w:ascii="Cambria" w:hAnsi="Cambria" w:cs="Calibri"/>
          <w:color w:val="FFFFFF" w:themeColor="background1"/>
          <w:sz w:val="24"/>
          <w:szCs w:val="24"/>
          <w:lang w:val="en-US"/>
        </w:rPr>
        <w:t>0</w:t>
      </w:r>
      <w:r w:rsidR="006B2ED2" w:rsidRPr="008D2E93">
        <w:rPr>
          <w:rFonts w:ascii="Cambria" w:hAnsi="Cambria" w:cs="Calibri"/>
          <w:bCs/>
          <w:sz w:val="24"/>
          <w:szCs w:val="24"/>
        </w:rPr>
        <w:t xml:space="preserve">penting </w:t>
      </w:r>
      <w:r w:rsidR="006B2ED2" w:rsidRPr="008D2E93">
        <w:rPr>
          <w:rFonts w:ascii="Cambria" w:hAnsi="Cambria" w:cs="Calibri"/>
          <w:bCs/>
          <w:sz w:val="24"/>
          <w:szCs w:val="24"/>
        </w:rPr>
        <w:lastRenderedPageBreak/>
        <w:t xml:space="preserve">yang di perhatikan oleh </w:t>
      </w:r>
      <w:r w:rsidR="0046538F" w:rsidRPr="008D2E93">
        <w:rPr>
          <w:rFonts w:ascii="Cambria" w:hAnsi="Cambria" w:cs="Calibri"/>
          <w:bCs/>
          <w:color w:val="FFFFFF" w:themeColor="background1"/>
          <w:sz w:val="24"/>
          <w:szCs w:val="24"/>
        </w:rPr>
        <w:t>1</w:t>
      </w:r>
      <w:r w:rsidR="006B2ED2" w:rsidRPr="008D2E93">
        <w:rPr>
          <w:rFonts w:ascii="Cambria" w:hAnsi="Cambria" w:cs="Calibri"/>
          <w:bCs/>
          <w:sz w:val="24"/>
          <w:szCs w:val="24"/>
        </w:rPr>
        <w:t>slam. Karena nafkah merupakan kewajiban suami  dan ha</w:t>
      </w:r>
      <w:r w:rsidR="00685958" w:rsidRPr="008D2E93">
        <w:rPr>
          <w:rFonts w:ascii="Cambria" w:hAnsi="Cambria" w:cs="Calibri"/>
          <w:bCs/>
          <w:sz w:val="24"/>
          <w:szCs w:val="24"/>
        </w:rPr>
        <w:t>k istri.ulama fiqih berpendapat</w:t>
      </w:r>
      <w:r w:rsidR="006B2ED2" w:rsidRPr="008D2E93">
        <w:rPr>
          <w:rFonts w:ascii="Cambria" w:hAnsi="Cambria" w:cs="Calibri"/>
          <w:bCs/>
          <w:sz w:val="24"/>
          <w:szCs w:val="24"/>
        </w:rPr>
        <w:t>,</w:t>
      </w:r>
      <w:r w:rsidR="00685958" w:rsidRPr="008D2E93">
        <w:rPr>
          <w:rFonts w:ascii="Cambria" w:hAnsi="Cambria" w:cs="Calibri"/>
          <w:bCs/>
          <w:color w:val="FFFFFF" w:themeColor="background1"/>
          <w:sz w:val="24"/>
          <w:szCs w:val="24"/>
        </w:rPr>
        <w:t>”</w:t>
      </w:r>
      <w:r w:rsidR="006B2ED2" w:rsidRPr="008D2E93">
        <w:rPr>
          <w:rFonts w:ascii="Cambria" w:hAnsi="Cambria" w:cs="Calibri"/>
          <w:bCs/>
          <w:sz w:val="24"/>
          <w:szCs w:val="24"/>
        </w:rPr>
        <w:t xml:space="preserve"> bahwa nafkah yang  harus di keluarkan adalah yang dapat memenuhi  kebutuhan pokok sehari-hari  seperti makan, pakaian dan tempat tinggal,</w:t>
      </w:r>
      <w:r w:rsidR="00685958" w:rsidRPr="008D2E93">
        <w:rPr>
          <w:rFonts w:ascii="Cambria" w:hAnsi="Cambria" w:cs="Calibri"/>
          <w:bCs/>
          <w:color w:val="FFFFFF" w:themeColor="background1"/>
          <w:sz w:val="24"/>
          <w:szCs w:val="24"/>
        </w:rPr>
        <w:t>”</w:t>
      </w:r>
      <w:r w:rsidR="006B2ED2" w:rsidRPr="008D2E93">
        <w:rPr>
          <w:rFonts w:ascii="Cambria" w:hAnsi="Cambria" w:cs="Calibri"/>
          <w:bCs/>
          <w:sz w:val="24"/>
          <w:szCs w:val="24"/>
        </w:rPr>
        <w:t xml:space="preserve">( M. Ali hasan, </w:t>
      </w:r>
      <w:r w:rsidR="0046538F" w:rsidRPr="008D2E93">
        <w:rPr>
          <w:rFonts w:ascii="Cambria" w:hAnsi="Cambria" w:cs="Calibri"/>
          <w:bCs/>
          <w:sz w:val="24"/>
          <w:szCs w:val="24"/>
        </w:rPr>
        <w:t>1</w:t>
      </w:r>
      <w:r w:rsidR="00685958" w:rsidRPr="008D2E93">
        <w:rPr>
          <w:rFonts w:ascii="Cambria" w:hAnsi="Cambria" w:cs="Calibri"/>
          <w:bCs/>
          <w:sz w:val="24"/>
          <w:szCs w:val="24"/>
        </w:rPr>
        <w:t>999</w:t>
      </w:r>
      <w:r w:rsidR="006B2ED2" w:rsidRPr="008D2E93">
        <w:rPr>
          <w:rFonts w:ascii="Cambria" w:hAnsi="Cambria" w:cs="Calibri"/>
          <w:bCs/>
          <w:sz w:val="24"/>
          <w:szCs w:val="24"/>
        </w:rPr>
        <w:t>, 2</w:t>
      </w:r>
      <w:r w:rsidR="0046538F" w:rsidRPr="008D2E93">
        <w:rPr>
          <w:rFonts w:ascii="Cambria" w:hAnsi="Cambria" w:cs="Calibri"/>
          <w:bCs/>
          <w:sz w:val="24"/>
          <w:szCs w:val="24"/>
        </w:rPr>
        <w:t>1</w:t>
      </w:r>
      <w:r w:rsidR="006B2ED2" w:rsidRPr="008D2E93">
        <w:rPr>
          <w:rFonts w:ascii="Cambria" w:hAnsi="Cambria" w:cs="Calibri"/>
          <w:bCs/>
          <w:sz w:val="24"/>
          <w:szCs w:val="24"/>
        </w:rPr>
        <w:t>3)</w:t>
      </w:r>
      <w:r w:rsidR="00941655" w:rsidRPr="00941655">
        <w:rPr>
          <w:rFonts w:ascii="Cambria" w:hAnsi="Cambria" w:cs="Calibri"/>
          <w:bCs/>
          <w:sz w:val="24"/>
          <w:szCs w:val="24"/>
        </w:rPr>
        <w:t>.</w:t>
      </w:r>
    </w:p>
    <w:p w14:paraId="7E0E5F86" w14:textId="7AB2C965" w:rsidR="00646FC6" w:rsidRPr="000E73C7" w:rsidRDefault="00941655" w:rsidP="00AC1840">
      <w:pPr>
        <w:spacing w:after="0" w:line="360" w:lineRule="auto"/>
        <w:ind w:left="851" w:firstLine="720"/>
        <w:jc w:val="both"/>
        <w:rPr>
          <w:rFonts w:ascii="Cambria" w:hAnsi="Cambria" w:cs="Calibri"/>
          <w:bCs/>
          <w:sz w:val="24"/>
          <w:szCs w:val="24"/>
        </w:rPr>
      </w:pPr>
      <w:r w:rsidRPr="00AC1840">
        <w:rPr>
          <w:rFonts w:ascii="Cambria" w:hAnsi="Cambria" w:cs="Calibri"/>
          <w:bCs/>
          <w:sz w:val="24"/>
          <w:szCs w:val="24"/>
        </w:rPr>
        <w:t xml:space="preserve">Maka faktor ekonomilah yang paling banyak menjadi penyebab perceraian dalam rumah tangga. </w:t>
      </w:r>
      <w:r>
        <w:rPr>
          <w:rFonts w:ascii="Cambria" w:hAnsi="Cambria" w:cs="Calibri"/>
          <w:bCs/>
          <w:sz w:val="24"/>
          <w:szCs w:val="24"/>
          <w:lang w:val="en-US"/>
        </w:rPr>
        <w:t>Dalam hal ini yang di maksud perceraian karena faktor ekonomi adalah masalah nafkah keluarga, di antara mereka terdapat suami yang tidak bertanggung jawab dan tetap berusaha memberikan nafkah, akan tetapi istrinya bergaya hidup mewah sehingga ia menuntut nafkah yang tidak bisa di penuhi oleh suaminya dan kemudian mengajukan perceraian. Perceraian karena faktor ekonomi pada tahun 2011, terjadinya perceraian, baik faktor internal keluarga  yaitu suami istri sendiri maupun faktor eksternal y</w:t>
      </w:r>
      <w:r w:rsidR="000E73C7">
        <w:rPr>
          <w:rFonts w:ascii="Cambria" w:hAnsi="Cambria" w:cs="Calibri"/>
          <w:bCs/>
          <w:sz w:val="24"/>
          <w:szCs w:val="24"/>
          <w:lang w:val="en-US"/>
        </w:rPr>
        <w:t>ang pihak ketiga, faktor ekonmi, tidak adanya keharmonisan, dan gangguan pihak ketiga, menjadi salah satu faktor yang tertinggi sebagai alasan terjadinya perceraian.</w:t>
      </w:r>
      <w:r w:rsidR="00685958" w:rsidRPr="008D2E93">
        <w:rPr>
          <w:rFonts w:ascii="Cambria" w:hAnsi="Cambria" w:cs="Calibri"/>
          <w:bCs/>
          <w:color w:val="FFFFFF" w:themeColor="background1"/>
          <w:sz w:val="24"/>
          <w:szCs w:val="24"/>
        </w:rPr>
        <w:t>”</w:t>
      </w:r>
      <w:r w:rsidR="00646FC6" w:rsidRPr="008D2E93">
        <w:rPr>
          <w:rFonts w:ascii="Cambria" w:hAnsi="Cambria" w:cs="Calibri"/>
          <w:b/>
          <w:color w:val="FFFFFF" w:themeColor="background1"/>
          <w:sz w:val="24"/>
          <w:szCs w:val="24"/>
        </w:rPr>
        <w:tab/>
      </w:r>
    </w:p>
    <w:p w14:paraId="087392CA" w14:textId="77777777" w:rsidR="00646FC6" w:rsidRPr="008D2E93" w:rsidRDefault="00646FC6" w:rsidP="00D567F7">
      <w:pPr>
        <w:tabs>
          <w:tab w:val="left" w:pos="1418"/>
          <w:tab w:val="left" w:pos="2505"/>
        </w:tabs>
        <w:spacing w:after="0" w:line="360" w:lineRule="auto"/>
        <w:jc w:val="both"/>
        <w:rPr>
          <w:rFonts w:ascii="Cambria" w:hAnsi="Cambria" w:cs="Calibri"/>
          <w:bCs/>
          <w:sz w:val="24"/>
          <w:szCs w:val="24"/>
        </w:rPr>
      </w:pPr>
      <w:r w:rsidRPr="008D2E93">
        <w:rPr>
          <w:rFonts w:ascii="Cambria" w:hAnsi="Cambria" w:cs="Calibri"/>
          <w:b/>
          <w:bCs/>
          <w:sz w:val="24"/>
          <w:szCs w:val="24"/>
        </w:rPr>
        <w:t>C. Simpulan</w:t>
      </w:r>
      <w:r w:rsidRPr="008D2E93">
        <w:rPr>
          <w:rFonts w:ascii="Cambria" w:hAnsi="Cambria" w:cs="Calibri"/>
          <w:bCs/>
          <w:sz w:val="24"/>
          <w:szCs w:val="24"/>
        </w:rPr>
        <w:t xml:space="preserve">     </w:t>
      </w:r>
    </w:p>
    <w:p w14:paraId="2354BAB2" w14:textId="77777777" w:rsidR="00AC1840" w:rsidRDefault="00646FC6" w:rsidP="00AC1840">
      <w:pPr>
        <w:pStyle w:val="ListParagraph"/>
        <w:numPr>
          <w:ilvl w:val="0"/>
          <w:numId w:val="5"/>
        </w:numPr>
        <w:tabs>
          <w:tab w:val="left" w:pos="284"/>
        </w:tabs>
        <w:spacing w:after="0" w:line="360" w:lineRule="auto"/>
        <w:ind w:left="567" w:hanging="283"/>
        <w:jc w:val="both"/>
        <w:rPr>
          <w:rFonts w:ascii="Cambria" w:hAnsi="Cambria" w:cs="Calibri"/>
          <w:bCs/>
          <w:sz w:val="24"/>
          <w:szCs w:val="24"/>
        </w:rPr>
      </w:pPr>
      <w:r w:rsidRPr="00AC1840">
        <w:rPr>
          <w:rFonts w:ascii="Cambria" w:hAnsi="Cambria" w:cs="Calibri"/>
          <w:bCs/>
          <w:sz w:val="24"/>
          <w:szCs w:val="24"/>
        </w:rPr>
        <w:t>Tindak kekerasan terhada</w:t>
      </w:r>
      <w:r w:rsidR="00CD05C4" w:rsidRPr="00AC1840">
        <w:rPr>
          <w:rFonts w:ascii="Cambria" w:hAnsi="Cambria" w:cs="Calibri"/>
          <w:bCs/>
          <w:sz w:val="24"/>
          <w:szCs w:val="24"/>
        </w:rPr>
        <w:t>p istri sebagai alasan perpisahan</w:t>
      </w:r>
      <w:r w:rsidRPr="00AC1840">
        <w:rPr>
          <w:rFonts w:ascii="Cambria" w:hAnsi="Cambria" w:cs="Calibri"/>
          <w:bCs/>
          <w:sz w:val="24"/>
          <w:szCs w:val="24"/>
        </w:rPr>
        <w:t xml:space="preserve"> yang selama ini terjadi bukan tanpa sebab karena beberapa faktor yang memang sangat berpotensi menjadi sumber pemicu terhadap timbulnya kekerasan terhadap istri tersebut. Adapun faktor-faktor  yang dapat diidentifikasikan  menjadi penyebab terjadinya tindak kekerasan terhadap istri tersebut adalah hanya hubungan suami</w:t>
      </w:r>
      <w:r w:rsidR="00CD05C4" w:rsidRPr="00AC1840">
        <w:rPr>
          <w:rFonts w:ascii="Cambria" w:hAnsi="Cambria" w:cs="Calibri"/>
          <w:bCs/>
          <w:sz w:val="24"/>
          <w:szCs w:val="24"/>
        </w:rPr>
        <w:t xml:space="preserve"> istri yang bersifat  struktural</w:t>
      </w:r>
      <w:r w:rsidRPr="00AC1840">
        <w:rPr>
          <w:rFonts w:ascii="Cambria" w:hAnsi="Cambria" w:cs="Calibri"/>
          <w:bCs/>
          <w:sz w:val="24"/>
          <w:szCs w:val="24"/>
        </w:rPr>
        <w:t xml:space="preserve"> komonikasi yang tidak baik di antara suami dengan  istri, adanya kesalahan  istri  kurang kadarnya keimanan dalam diri suami istri sehingga dalam rumah tangga tidak ada keharmonisan. Namun demikian secara garis besar tindak kekerasan terhadap istri yang di lakukan oleh suami tersebut juga di s</w:t>
      </w:r>
      <w:r w:rsidR="00CD05C4" w:rsidRPr="00AC1840">
        <w:rPr>
          <w:rFonts w:ascii="Cambria" w:hAnsi="Cambria" w:cs="Calibri"/>
          <w:bCs/>
          <w:sz w:val="24"/>
          <w:szCs w:val="24"/>
        </w:rPr>
        <w:t>ebabkan adanya budaya partikhai</w:t>
      </w:r>
      <w:r w:rsidRPr="00AC1840">
        <w:rPr>
          <w:rFonts w:ascii="Cambria" w:hAnsi="Cambria" w:cs="Calibri"/>
          <w:bCs/>
          <w:sz w:val="24"/>
          <w:szCs w:val="24"/>
        </w:rPr>
        <w:t xml:space="preserve"> yang telah mengakar dalam diri masyarakat., interpretasi  yang keliru terhadap ajaran agam yang di anut serta adanya pengaruh rule mode.     </w:t>
      </w:r>
    </w:p>
    <w:p w14:paraId="40A566A0" w14:textId="04E01365" w:rsidR="00646FC6" w:rsidRPr="00AC1840" w:rsidRDefault="00CD05C4" w:rsidP="00AC1840">
      <w:pPr>
        <w:pStyle w:val="ListParagraph"/>
        <w:numPr>
          <w:ilvl w:val="0"/>
          <w:numId w:val="5"/>
        </w:numPr>
        <w:tabs>
          <w:tab w:val="left" w:pos="284"/>
        </w:tabs>
        <w:spacing w:after="0" w:line="360" w:lineRule="auto"/>
        <w:ind w:left="567" w:hanging="283"/>
        <w:jc w:val="both"/>
        <w:rPr>
          <w:rFonts w:ascii="Cambria" w:hAnsi="Cambria" w:cs="Calibri"/>
          <w:bCs/>
          <w:sz w:val="24"/>
          <w:szCs w:val="24"/>
        </w:rPr>
      </w:pPr>
      <w:r w:rsidRPr="00AC1840">
        <w:rPr>
          <w:rFonts w:ascii="Cambria" w:hAnsi="Cambria" w:cs="Calibri"/>
          <w:bCs/>
          <w:sz w:val="24"/>
          <w:szCs w:val="24"/>
        </w:rPr>
        <w:lastRenderedPageBreak/>
        <w:t xml:space="preserve">perceraian yang dapat di sebabkan karena faktor ekonomi atau nafkah memang bisa terjadi, hal ini memang bisa terjadi, hal ini seperti telah yang  di paparkan di atas bawah perceraian bisa di sebabkan karena suami tidak bertanggung jawab terhadap kebutuhan keluarga dan tidak bekerja keras untuk memenuhi kewajibannya. Adapula kondisi yang sebenarnya suami bertanggung jawab dan tetap berusaha memberikan nafkah, akan tetapi istrinya bergaya hidup mewah sehingga ia menuntut nafkah yang tidak bisa di penuhi oleh suaminya dan kemudian </w:t>
      </w:r>
      <w:r w:rsidR="00124C7B" w:rsidRPr="00AC1840">
        <w:rPr>
          <w:rFonts w:ascii="Cambria" w:hAnsi="Cambria" w:cs="Calibri"/>
          <w:bCs/>
          <w:sz w:val="24"/>
          <w:szCs w:val="24"/>
        </w:rPr>
        <w:t>mengajukan perceraian. Melihat kondisi suami yang tidak bertanggung jawab ada istri yang menyikapinya dengan sabar dan tetap setia kepada suaminya, dan ada pula istri yang tidak sabar dan kemudian mengajukan gugatan perceraian kepada suaminya melalui pengadilan Agama.</w:t>
      </w:r>
    </w:p>
    <w:p w14:paraId="245EDF1E" w14:textId="77777777" w:rsidR="00646FC6" w:rsidRPr="008D2E93" w:rsidRDefault="00646FC6" w:rsidP="00646FC6">
      <w:pPr>
        <w:spacing w:after="0" w:line="360" w:lineRule="auto"/>
        <w:jc w:val="both"/>
        <w:rPr>
          <w:rFonts w:ascii="Cambria" w:hAnsi="Cambria" w:cs="Calibri"/>
          <w:b/>
          <w:bCs/>
          <w:sz w:val="24"/>
          <w:szCs w:val="24"/>
        </w:rPr>
      </w:pPr>
      <w:r w:rsidRPr="008D2E93">
        <w:rPr>
          <w:rFonts w:ascii="Cambria" w:hAnsi="Cambria" w:cs="Calibri"/>
          <w:b/>
          <w:bCs/>
          <w:sz w:val="24"/>
          <w:szCs w:val="24"/>
        </w:rPr>
        <w:t xml:space="preserve">   </w:t>
      </w:r>
      <w:r w:rsidRPr="008D2E93">
        <w:rPr>
          <w:rFonts w:ascii="Cambria" w:hAnsi="Cambria" w:cs="Calibri"/>
          <w:b/>
          <w:bCs/>
          <w:sz w:val="24"/>
          <w:szCs w:val="24"/>
          <w:lang w:val="en-US"/>
        </w:rPr>
        <w:t xml:space="preserve">D.   </w:t>
      </w:r>
      <w:r w:rsidRPr="008D2E93">
        <w:rPr>
          <w:rFonts w:ascii="Cambria" w:hAnsi="Cambria" w:cs="Calibri"/>
          <w:b/>
          <w:bCs/>
          <w:sz w:val="24"/>
          <w:szCs w:val="24"/>
        </w:rPr>
        <w:t>Daftar Rujukan</w:t>
      </w:r>
    </w:p>
    <w:p w14:paraId="66A25751" w14:textId="0AB21A9E" w:rsidR="00646FC6" w:rsidRPr="008D2E93" w:rsidRDefault="00124C7B" w:rsidP="00AC1840">
      <w:pPr>
        <w:tabs>
          <w:tab w:val="left" w:pos="2505"/>
        </w:tabs>
        <w:spacing w:after="0" w:line="360" w:lineRule="auto"/>
        <w:ind w:left="1276" w:hanging="709"/>
        <w:jc w:val="both"/>
        <w:rPr>
          <w:rFonts w:ascii="Cambria" w:hAnsi="Cambria" w:cs="Calibri"/>
          <w:sz w:val="24"/>
          <w:szCs w:val="24"/>
        </w:rPr>
      </w:pPr>
      <w:r>
        <w:rPr>
          <w:rFonts w:ascii="Cambria" w:hAnsi="Cambria" w:cs="Calibri"/>
          <w:sz w:val="24"/>
          <w:szCs w:val="24"/>
        </w:rPr>
        <w:t>A.Santroad</w:t>
      </w:r>
      <w:r w:rsidR="00646FC6" w:rsidRPr="008D2E93">
        <w:rPr>
          <w:rFonts w:ascii="Cambria" w:hAnsi="Cambria" w:cs="Calibri"/>
          <w:sz w:val="24"/>
          <w:szCs w:val="24"/>
        </w:rPr>
        <w:t>,(</w:t>
      </w:r>
      <w:r w:rsidR="0046538F" w:rsidRPr="008D2E93">
        <w:rPr>
          <w:rFonts w:ascii="Cambria" w:hAnsi="Cambria" w:cs="Calibri"/>
          <w:color w:val="FFFFFF" w:themeColor="background1"/>
          <w:sz w:val="24"/>
          <w:szCs w:val="24"/>
        </w:rPr>
        <w:t>1</w:t>
      </w:r>
      <w:r w:rsidR="00646FC6" w:rsidRPr="008D2E93">
        <w:rPr>
          <w:rFonts w:ascii="Cambria" w:hAnsi="Cambria" w:cs="Calibri"/>
          <w:sz w:val="24"/>
          <w:szCs w:val="24"/>
        </w:rPr>
        <w:t>975)</w:t>
      </w:r>
      <w:r w:rsidR="00646FC6" w:rsidRPr="008D2E93">
        <w:rPr>
          <w:rFonts w:ascii="Cambria" w:hAnsi="Cambria" w:cs="Calibri"/>
          <w:i/>
          <w:sz w:val="24"/>
          <w:szCs w:val="24"/>
        </w:rPr>
        <w:t>.</w:t>
      </w:r>
      <w:r w:rsidR="00646FC6" w:rsidRPr="008D2E93">
        <w:rPr>
          <w:rFonts w:ascii="Cambria" w:hAnsi="Cambria" w:cs="Calibri"/>
          <w:i/>
          <w:iCs/>
          <w:sz w:val="24"/>
          <w:szCs w:val="24"/>
        </w:rPr>
        <w:t>Hukum perkawinan di Indonesia</w:t>
      </w:r>
      <w:r w:rsidR="00646FC6" w:rsidRPr="008D2E93">
        <w:rPr>
          <w:rFonts w:ascii="Cambria" w:hAnsi="Cambria" w:cs="Calibri"/>
          <w:i/>
          <w:sz w:val="24"/>
          <w:szCs w:val="24"/>
        </w:rPr>
        <w:t>, bulan bintang</w:t>
      </w:r>
      <w:r w:rsidR="00646FC6" w:rsidRPr="008D2E93">
        <w:rPr>
          <w:rFonts w:ascii="Cambria" w:hAnsi="Cambria" w:cs="Calibri"/>
          <w:sz w:val="24"/>
          <w:szCs w:val="24"/>
        </w:rPr>
        <w:t>,   Jakarta.</w:t>
      </w:r>
    </w:p>
    <w:p w14:paraId="01D1B5B9" w14:textId="66072C3E" w:rsidR="00646FC6" w:rsidRPr="008D2E93" w:rsidRDefault="00646FC6" w:rsidP="00AC1840">
      <w:pPr>
        <w:tabs>
          <w:tab w:val="left" w:pos="2505"/>
        </w:tabs>
        <w:spacing w:after="0" w:line="360" w:lineRule="auto"/>
        <w:ind w:left="1276" w:hanging="709"/>
        <w:jc w:val="both"/>
        <w:rPr>
          <w:rFonts w:ascii="Cambria" w:hAnsi="Cambria" w:cs="Calibri"/>
          <w:sz w:val="24"/>
          <w:szCs w:val="24"/>
        </w:rPr>
      </w:pPr>
      <w:r w:rsidRPr="008D2E93">
        <w:rPr>
          <w:rFonts w:ascii="Cambria" w:hAnsi="Cambria" w:cs="Calibri"/>
          <w:sz w:val="24"/>
          <w:szCs w:val="24"/>
        </w:rPr>
        <w:t>Abdur</w:t>
      </w:r>
      <w:r w:rsidR="00124C7B">
        <w:rPr>
          <w:rFonts w:ascii="Cambria" w:hAnsi="Cambria" w:cs="Calibri"/>
          <w:sz w:val="24"/>
          <w:szCs w:val="24"/>
          <w:lang w:val="en-US"/>
        </w:rPr>
        <w:t>a</w:t>
      </w:r>
      <w:r w:rsidRPr="008D2E93">
        <w:rPr>
          <w:rFonts w:ascii="Cambria" w:hAnsi="Cambria" w:cs="Calibri"/>
          <w:sz w:val="24"/>
          <w:szCs w:val="24"/>
        </w:rPr>
        <w:t>haman,(</w:t>
      </w:r>
      <w:r w:rsidR="0046538F" w:rsidRPr="008D2E93">
        <w:rPr>
          <w:rFonts w:ascii="Cambria" w:hAnsi="Cambria" w:cs="Calibri"/>
          <w:color w:val="FFFFFF" w:themeColor="background1"/>
          <w:sz w:val="24"/>
          <w:szCs w:val="24"/>
        </w:rPr>
        <w:t>1</w:t>
      </w:r>
      <w:r w:rsidRPr="008D2E93">
        <w:rPr>
          <w:rFonts w:ascii="Cambria" w:hAnsi="Cambria" w:cs="Calibri"/>
          <w:sz w:val="24"/>
          <w:szCs w:val="24"/>
        </w:rPr>
        <w:t xml:space="preserve">978), </w:t>
      </w:r>
      <w:r w:rsidRPr="008D2E93">
        <w:rPr>
          <w:rFonts w:ascii="Cambria" w:hAnsi="Cambria" w:cs="Calibri"/>
          <w:i/>
          <w:iCs/>
          <w:sz w:val="24"/>
          <w:szCs w:val="24"/>
        </w:rPr>
        <w:t xml:space="preserve">Himpunan peraturan perundang tentang Perkawinan </w:t>
      </w:r>
      <w:r w:rsidRPr="008D2E93">
        <w:rPr>
          <w:rFonts w:ascii="Cambria" w:hAnsi="Cambria" w:cs="Calibri"/>
          <w:i/>
          <w:sz w:val="24"/>
          <w:szCs w:val="24"/>
        </w:rPr>
        <w:t>Akademik</w:t>
      </w:r>
      <w:r w:rsidRPr="008D2E93">
        <w:rPr>
          <w:rFonts w:ascii="Cambria" w:hAnsi="Cambria" w:cs="Calibri"/>
          <w:sz w:val="24"/>
          <w:szCs w:val="24"/>
        </w:rPr>
        <w:t xml:space="preserve"> presindo jakarta.</w:t>
      </w:r>
    </w:p>
    <w:p w14:paraId="44DE5BF9" w14:textId="048B1091" w:rsidR="00646FC6" w:rsidRPr="008D2E93" w:rsidRDefault="00646FC6" w:rsidP="00AC1840">
      <w:pPr>
        <w:tabs>
          <w:tab w:val="left" w:pos="2505"/>
        </w:tabs>
        <w:spacing w:after="0" w:line="360" w:lineRule="auto"/>
        <w:ind w:left="1276" w:hanging="709"/>
        <w:jc w:val="both"/>
        <w:rPr>
          <w:rFonts w:ascii="Cambria" w:hAnsi="Cambria" w:cs="Calibri"/>
          <w:b/>
          <w:i/>
          <w:sz w:val="24"/>
          <w:szCs w:val="24"/>
        </w:rPr>
      </w:pPr>
      <w:r w:rsidRPr="008D2E93">
        <w:rPr>
          <w:rFonts w:ascii="Cambria" w:hAnsi="Cambria" w:cs="Calibri"/>
          <w:sz w:val="24"/>
          <w:szCs w:val="24"/>
        </w:rPr>
        <w:t>Ade Nurmansyah Sustrisno Hadi, (</w:t>
      </w:r>
      <w:r w:rsidR="0046538F" w:rsidRPr="008D2E93">
        <w:rPr>
          <w:rFonts w:ascii="Cambria" w:hAnsi="Cambria" w:cs="Calibri"/>
          <w:color w:val="FFFFFF" w:themeColor="background1"/>
          <w:sz w:val="24"/>
          <w:szCs w:val="24"/>
        </w:rPr>
        <w:t>1</w:t>
      </w:r>
      <w:r w:rsidRPr="008D2E93">
        <w:rPr>
          <w:rFonts w:ascii="Cambria" w:hAnsi="Cambria" w:cs="Calibri"/>
          <w:sz w:val="24"/>
          <w:szCs w:val="24"/>
        </w:rPr>
        <w:t xml:space="preserve">973). </w:t>
      </w:r>
      <w:r w:rsidRPr="008D2E93">
        <w:rPr>
          <w:rFonts w:ascii="Cambria" w:hAnsi="Cambria" w:cs="Calibri"/>
          <w:i/>
          <w:iCs/>
          <w:sz w:val="24"/>
          <w:szCs w:val="24"/>
        </w:rPr>
        <w:t>Metodologi research, yayasan penerbitan fakultas hukum</w:t>
      </w:r>
      <w:r w:rsidRPr="008D2E93">
        <w:rPr>
          <w:rFonts w:ascii="Cambria" w:hAnsi="Cambria" w:cs="Calibri"/>
          <w:sz w:val="24"/>
          <w:szCs w:val="24"/>
        </w:rPr>
        <w:t xml:space="preserve"> Yogyakarta</w:t>
      </w:r>
      <w:r w:rsidRPr="008D2E93">
        <w:rPr>
          <w:rFonts w:ascii="Cambria" w:hAnsi="Cambria" w:cs="Calibri"/>
          <w:b/>
          <w:i/>
          <w:sz w:val="24"/>
          <w:szCs w:val="24"/>
        </w:rPr>
        <w:t>.</w:t>
      </w:r>
    </w:p>
    <w:p w14:paraId="0DAB5D4C" w14:textId="3C392EC0" w:rsidR="00646FC6" w:rsidRPr="008D2E93" w:rsidRDefault="00646FC6" w:rsidP="00AC1840">
      <w:pPr>
        <w:tabs>
          <w:tab w:val="left" w:pos="2505"/>
        </w:tabs>
        <w:spacing w:after="0" w:line="360" w:lineRule="auto"/>
        <w:ind w:left="1276" w:hanging="709"/>
        <w:jc w:val="both"/>
        <w:rPr>
          <w:rFonts w:ascii="Cambria" w:hAnsi="Cambria" w:cs="Calibri"/>
          <w:sz w:val="24"/>
          <w:szCs w:val="24"/>
        </w:rPr>
      </w:pPr>
      <w:r w:rsidRPr="008D2E93">
        <w:rPr>
          <w:rFonts w:ascii="Cambria" w:hAnsi="Cambria" w:cs="Calibri"/>
          <w:sz w:val="24"/>
          <w:szCs w:val="24"/>
        </w:rPr>
        <w:t>Ade Nurmansyah, (</w:t>
      </w:r>
      <w:r w:rsidR="0046538F" w:rsidRPr="008D2E93">
        <w:rPr>
          <w:rFonts w:ascii="Cambria" w:hAnsi="Cambria" w:cs="Calibri"/>
          <w:color w:val="FFFFFF" w:themeColor="background1"/>
          <w:sz w:val="24"/>
          <w:szCs w:val="24"/>
        </w:rPr>
        <w:t>1</w:t>
      </w:r>
      <w:r w:rsidRPr="008D2E93">
        <w:rPr>
          <w:rFonts w:ascii="Cambria" w:hAnsi="Cambria" w:cs="Calibri"/>
          <w:sz w:val="24"/>
          <w:szCs w:val="24"/>
        </w:rPr>
        <w:t xml:space="preserve">983), </w:t>
      </w:r>
      <w:r w:rsidRPr="008D2E93">
        <w:rPr>
          <w:rFonts w:ascii="Cambria" w:hAnsi="Cambria" w:cs="Calibri"/>
          <w:i/>
          <w:iCs/>
          <w:sz w:val="24"/>
          <w:szCs w:val="24"/>
        </w:rPr>
        <w:t xml:space="preserve">Alasan perceraian menurut undang-undang nomor </w:t>
      </w:r>
      <w:r w:rsidR="0046538F" w:rsidRPr="008D2E93">
        <w:rPr>
          <w:rFonts w:ascii="Cambria" w:hAnsi="Cambria" w:cs="Calibri"/>
          <w:i/>
          <w:iCs/>
          <w:color w:val="FFFFFF" w:themeColor="background1"/>
          <w:sz w:val="24"/>
          <w:szCs w:val="24"/>
        </w:rPr>
        <w:t>1</w:t>
      </w:r>
      <w:r w:rsidRPr="008D2E93">
        <w:rPr>
          <w:rFonts w:ascii="Cambria" w:hAnsi="Cambria" w:cs="Calibri"/>
          <w:i/>
          <w:iCs/>
          <w:sz w:val="24"/>
          <w:szCs w:val="24"/>
        </w:rPr>
        <w:t xml:space="preserve"> tahun </w:t>
      </w:r>
      <w:r w:rsidR="0046538F" w:rsidRPr="008D2E93">
        <w:rPr>
          <w:rFonts w:ascii="Cambria" w:hAnsi="Cambria" w:cs="Calibri"/>
          <w:i/>
          <w:iCs/>
          <w:color w:val="FFFFFF" w:themeColor="background1"/>
          <w:sz w:val="24"/>
          <w:szCs w:val="24"/>
        </w:rPr>
        <w:t>1</w:t>
      </w:r>
      <w:r w:rsidRPr="008D2E93">
        <w:rPr>
          <w:rFonts w:ascii="Cambria" w:hAnsi="Cambria" w:cs="Calibri"/>
          <w:i/>
          <w:iCs/>
          <w:sz w:val="24"/>
          <w:szCs w:val="24"/>
        </w:rPr>
        <w:t>974</w:t>
      </w:r>
      <w:r w:rsidRPr="008D2E93">
        <w:rPr>
          <w:rFonts w:ascii="Cambria" w:hAnsi="Cambria" w:cs="Calibri"/>
          <w:iCs/>
          <w:sz w:val="24"/>
          <w:szCs w:val="24"/>
        </w:rPr>
        <w:t xml:space="preserve">. </w:t>
      </w:r>
      <w:r w:rsidRPr="008D2E93">
        <w:rPr>
          <w:rFonts w:ascii="Cambria" w:hAnsi="Cambria" w:cs="Calibri"/>
          <w:sz w:val="24"/>
          <w:szCs w:val="24"/>
        </w:rPr>
        <w:t>Bandung.</w:t>
      </w:r>
    </w:p>
    <w:p w14:paraId="0226D79F" w14:textId="77777777" w:rsidR="00646FC6" w:rsidRPr="008D2E93" w:rsidRDefault="00646FC6" w:rsidP="00AC1840">
      <w:pPr>
        <w:tabs>
          <w:tab w:val="left" w:pos="2505"/>
        </w:tabs>
        <w:spacing w:line="360" w:lineRule="auto"/>
        <w:ind w:left="1276" w:hanging="709"/>
        <w:jc w:val="both"/>
        <w:rPr>
          <w:rFonts w:ascii="Cambria" w:hAnsi="Cambria" w:cs="Calibri"/>
          <w:i/>
          <w:iCs/>
          <w:sz w:val="24"/>
          <w:szCs w:val="24"/>
        </w:rPr>
      </w:pPr>
      <w:r w:rsidRPr="008D2E93">
        <w:rPr>
          <w:rFonts w:ascii="Cambria" w:hAnsi="Cambria" w:cs="Calibri"/>
          <w:sz w:val="24"/>
          <w:szCs w:val="24"/>
        </w:rPr>
        <w:t>Agus Rofi,(2</w:t>
      </w:r>
      <w:r w:rsidR="00685958" w:rsidRPr="008D2E93">
        <w:rPr>
          <w:rFonts w:ascii="Cambria" w:hAnsi="Cambria" w:cs="Calibri"/>
          <w:color w:val="FFFFFF" w:themeColor="background1"/>
          <w:sz w:val="24"/>
          <w:szCs w:val="24"/>
        </w:rPr>
        <w:t>0</w:t>
      </w:r>
      <w:r w:rsidR="0046538F" w:rsidRPr="008D2E93">
        <w:rPr>
          <w:rFonts w:ascii="Cambria" w:hAnsi="Cambria" w:cs="Calibri"/>
          <w:color w:val="FFFFFF" w:themeColor="background1"/>
          <w:sz w:val="24"/>
          <w:szCs w:val="24"/>
        </w:rPr>
        <w:t>1</w:t>
      </w:r>
      <w:r w:rsidRPr="008D2E93">
        <w:rPr>
          <w:rFonts w:ascii="Cambria" w:hAnsi="Cambria" w:cs="Calibri"/>
          <w:sz w:val="24"/>
          <w:szCs w:val="24"/>
        </w:rPr>
        <w:t xml:space="preserve">2), </w:t>
      </w:r>
      <w:r w:rsidRPr="008D2E93">
        <w:rPr>
          <w:rFonts w:ascii="Cambria" w:hAnsi="Cambria" w:cs="Calibri"/>
          <w:i/>
          <w:iCs/>
          <w:sz w:val="24"/>
          <w:szCs w:val="24"/>
        </w:rPr>
        <w:t xml:space="preserve">Tinjauan hukum </w:t>
      </w:r>
      <w:r w:rsidR="0046538F" w:rsidRPr="008D2E93">
        <w:rPr>
          <w:rFonts w:ascii="Cambria" w:hAnsi="Cambria" w:cs="Calibri"/>
          <w:i/>
          <w:iCs/>
          <w:color w:val="FFFFFF" w:themeColor="background1"/>
          <w:sz w:val="24"/>
          <w:szCs w:val="24"/>
        </w:rPr>
        <w:t>1</w:t>
      </w:r>
      <w:r w:rsidRPr="008D2E93">
        <w:rPr>
          <w:rFonts w:ascii="Cambria" w:hAnsi="Cambria" w:cs="Calibri"/>
          <w:i/>
          <w:iCs/>
          <w:sz w:val="24"/>
          <w:szCs w:val="24"/>
        </w:rPr>
        <w:t xml:space="preserve">slam terhadap kekerasan dalam rumah tangga, </w:t>
      </w:r>
      <w:r w:rsidRPr="008D2E93">
        <w:rPr>
          <w:rFonts w:ascii="Cambria" w:hAnsi="Cambria" w:cs="Calibri"/>
          <w:sz w:val="24"/>
          <w:szCs w:val="24"/>
        </w:rPr>
        <w:t>Yogyakarta</w:t>
      </w:r>
    </w:p>
    <w:p w14:paraId="2B1FFE82" w14:textId="30C5A8DA" w:rsidR="00646FC6" w:rsidRPr="0007545D" w:rsidRDefault="00646FC6" w:rsidP="0007545D">
      <w:pPr>
        <w:tabs>
          <w:tab w:val="left" w:pos="2505"/>
        </w:tabs>
        <w:spacing w:after="0" w:line="360" w:lineRule="auto"/>
        <w:ind w:left="1276" w:hanging="709"/>
        <w:jc w:val="both"/>
        <w:rPr>
          <w:rFonts w:ascii="Cambria" w:hAnsi="Cambria" w:cs="Calibri"/>
          <w:sz w:val="24"/>
          <w:szCs w:val="24"/>
        </w:rPr>
      </w:pPr>
      <w:r w:rsidRPr="008D2E93">
        <w:rPr>
          <w:rFonts w:ascii="Cambria" w:hAnsi="Cambria" w:cs="Calibri"/>
          <w:sz w:val="24"/>
          <w:szCs w:val="24"/>
        </w:rPr>
        <w:t>Dina yunara Hernyati, (2</w:t>
      </w:r>
      <w:r w:rsidR="00685958" w:rsidRPr="008D2E93">
        <w:rPr>
          <w:rFonts w:ascii="Cambria" w:hAnsi="Cambria" w:cs="Calibri"/>
          <w:color w:val="FFFFFF" w:themeColor="background1"/>
          <w:sz w:val="24"/>
          <w:szCs w:val="24"/>
        </w:rPr>
        <w:t>00</w:t>
      </w:r>
      <w:r w:rsidRPr="008D2E93">
        <w:rPr>
          <w:rFonts w:ascii="Cambria" w:hAnsi="Cambria" w:cs="Calibri"/>
          <w:sz w:val="24"/>
          <w:szCs w:val="24"/>
        </w:rPr>
        <w:t>2).</w:t>
      </w:r>
      <w:r w:rsidRPr="008D2E93">
        <w:rPr>
          <w:rFonts w:ascii="Cambria" w:hAnsi="Cambria" w:cs="Calibri"/>
          <w:i/>
          <w:iCs/>
          <w:sz w:val="24"/>
          <w:szCs w:val="24"/>
        </w:rPr>
        <w:t>kekerasan terhadap istri dalam rumah tangga sebagai alasan mengajukan gugat</w:t>
      </w:r>
      <w:r w:rsidRPr="008D2E93">
        <w:rPr>
          <w:rFonts w:ascii="Cambria" w:hAnsi="Cambria" w:cs="Calibri"/>
          <w:iCs/>
          <w:sz w:val="24"/>
          <w:szCs w:val="24"/>
        </w:rPr>
        <w:t>,</w:t>
      </w:r>
      <w:r w:rsidRPr="008D2E93">
        <w:rPr>
          <w:rFonts w:ascii="Cambria" w:hAnsi="Cambria" w:cs="Calibri"/>
          <w:sz w:val="24"/>
          <w:szCs w:val="24"/>
        </w:rPr>
        <w:t xml:space="preserve"> Jakarta</w:t>
      </w:r>
    </w:p>
    <w:p w14:paraId="0B7A2731" w14:textId="0A96F8F7" w:rsidR="006B2ED2" w:rsidRPr="00BC137B" w:rsidRDefault="00646FC6" w:rsidP="00AC1840">
      <w:pPr>
        <w:tabs>
          <w:tab w:val="left" w:pos="2505"/>
        </w:tabs>
        <w:spacing w:after="0" w:line="360" w:lineRule="auto"/>
        <w:ind w:left="1276" w:hanging="709"/>
        <w:jc w:val="both"/>
        <w:rPr>
          <w:rFonts w:ascii="Cambria" w:hAnsi="Cambria" w:cs="Calibri"/>
          <w:sz w:val="24"/>
          <w:szCs w:val="24"/>
        </w:rPr>
      </w:pPr>
      <w:r w:rsidRPr="008D2E93">
        <w:rPr>
          <w:rFonts w:ascii="Cambria" w:hAnsi="Cambria" w:cs="Calibri"/>
          <w:sz w:val="24"/>
          <w:szCs w:val="24"/>
        </w:rPr>
        <w:t>Faqih Asadullah, (2</w:t>
      </w:r>
      <w:r w:rsidR="00685958" w:rsidRPr="008D2E93">
        <w:rPr>
          <w:rFonts w:ascii="Cambria" w:hAnsi="Cambria" w:cs="Calibri"/>
          <w:color w:val="FFFFFF" w:themeColor="background1"/>
          <w:sz w:val="24"/>
          <w:szCs w:val="24"/>
        </w:rPr>
        <w:t>0</w:t>
      </w:r>
      <w:r w:rsidR="0046538F" w:rsidRPr="008D2E93">
        <w:rPr>
          <w:rFonts w:ascii="Cambria" w:hAnsi="Cambria" w:cs="Calibri"/>
          <w:color w:val="FFFFFF" w:themeColor="background1"/>
          <w:sz w:val="24"/>
          <w:szCs w:val="24"/>
        </w:rPr>
        <w:t>1</w:t>
      </w:r>
      <w:r w:rsidRPr="008D2E93">
        <w:rPr>
          <w:rFonts w:ascii="Cambria" w:hAnsi="Cambria" w:cs="Calibri"/>
          <w:sz w:val="24"/>
          <w:szCs w:val="24"/>
        </w:rPr>
        <w:t xml:space="preserve">3). </w:t>
      </w:r>
      <w:r w:rsidRPr="008D2E93">
        <w:rPr>
          <w:rFonts w:ascii="Cambria" w:hAnsi="Cambria" w:cs="Calibri"/>
          <w:i/>
          <w:iCs/>
          <w:sz w:val="24"/>
          <w:szCs w:val="24"/>
        </w:rPr>
        <w:t xml:space="preserve">Tinjauan hukum </w:t>
      </w:r>
      <w:r w:rsidR="0046538F" w:rsidRPr="008D2E93">
        <w:rPr>
          <w:rFonts w:ascii="Cambria" w:hAnsi="Cambria" w:cs="Calibri"/>
          <w:i/>
          <w:iCs/>
          <w:color w:val="FFFFFF" w:themeColor="background1"/>
          <w:sz w:val="24"/>
          <w:szCs w:val="24"/>
        </w:rPr>
        <w:t>1</w:t>
      </w:r>
      <w:r w:rsidRPr="008D2E93">
        <w:rPr>
          <w:rFonts w:ascii="Cambria" w:hAnsi="Cambria" w:cs="Calibri"/>
          <w:i/>
          <w:iCs/>
          <w:sz w:val="24"/>
          <w:szCs w:val="24"/>
        </w:rPr>
        <w:t>slam terhadap perceraian dengan alasan ekonomi dan kekerasan dalam rumah tangga</w:t>
      </w:r>
      <w:r w:rsidRPr="008D2E93">
        <w:rPr>
          <w:rFonts w:ascii="Cambria" w:hAnsi="Cambria" w:cs="Calibri"/>
          <w:iCs/>
          <w:sz w:val="24"/>
          <w:szCs w:val="24"/>
        </w:rPr>
        <w:t xml:space="preserve">, </w:t>
      </w:r>
      <w:r w:rsidRPr="008D2E93">
        <w:rPr>
          <w:rFonts w:ascii="Cambria" w:hAnsi="Cambria" w:cs="Calibri"/>
          <w:sz w:val="24"/>
          <w:szCs w:val="24"/>
        </w:rPr>
        <w:t>Jakarta.</w:t>
      </w:r>
    </w:p>
    <w:sectPr w:rsidR="006B2ED2" w:rsidRPr="00BC137B" w:rsidSect="0007545D">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60E98" w14:textId="77777777" w:rsidR="00E65BE6" w:rsidRDefault="00E65BE6" w:rsidP="0007545D">
      <w:pPr>
        <w:spacing w:after="0" w:line="240" w:lineRule="auto"/>
      </w:pPr>
      <w:r>
        <w:separator/>
      </w:r>
    </w:p>
  </w:endnote>
  <w:endnote w:type="continuationSeparator" w:id="0">
    <w:p w14:paraId="16E99263" w14:textId="77777777" w:rsidR="00E65BE6" w:rsidRDefault="00E65BE6" w:rsidP="0007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larendon BT">
    <w:panose1 w:val="02040704040505020204"/>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F3B64" w14:textId="77777777" w:rsidR="0007545D" w:rsidRDefault="0007545D" w:rsidP="0007545D">
    <w:pPr>
      <w:pStyle w:val="Footer"/>
    </w:pPr>
    <w:r>
      <w:rPr>
        <w:noProof/>
      </w:rPr>
      <mc:AlternateContent>
        <mc:Choice Requires="wps">
          <w:drawing>
            <wp:anchor distT="0" distB="0" distL="114300" distR="114300" simplePos="0" relativeHeight="251667456" behindDoc="0" locked="0" layoutInCell="1" hidden="0" allowOverlap="1" wp14:anchorId="5287B6CE" wp14:editId="3B7CE9B5">
              <wp:simplePos x="0" y="0"/>
              <wp:positionH relativeFrom="margin">
                <wp:posOffset>0</wp:posOffset>
              </wp:positionH>
              <wp:positionV relativeFrom="paragraph">
                <wp:posOffset>82550</wp:posOffset>
              </wp:positionV>
              <wp:extent cx="5686425" cy="45719"/>
              <wp:effectExtent l="0" t="0" r="28575" b="31115"/>
              <wp:wrapNone/>
              <wp:docPr id="1" name="Straight Arrow Connector 1"/>
              <wp:cNvGraphicFramePr/>
              <a:graphic xmlns:a="http://schemas.openxmlformats.org/drawingml/2006/main">
                <a:graphicData uri="http://schemas.microsoft.com/office/word/2010/wordprocessingShape">
                  <wps:wsp>
                    <wps:cNvCnPr/>
                    <wps:spPr>
                      <a:xfrm>
                        <a:off x="0" y="0"/>
                        <a:ext cx="5686425" cy="45719"/>
                      </a:xfrm>
                      <a:prstGeom prst="straightConnector1">
                        <a:avLst/>
                      </a:prstGeom>
                      <a:noFill/>
                      <a:ln w="9525" cap="flat" cmpd="sng">
                        <a:solidFill>
                          <a:srgbClr val="BD4B48"/>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A01C028" id="_x0000_t32" coordsize="21600,21600" o:spt="32" o:oned="t" path="m,l21600,21600e" filled="f">
              <v:path arrowok="t" fillok="f" o:connecttype="none"/>
              <o:lock v:ext="edit" shapetype="t"/>
            </v:shapetype>
            <v:shape id="Straight Arrow Connector 1" o:spid="_x0000_s1026" type="#_x0000_t32" style="position:absolute;margin-left:0;margin-top:6.5pt;width:447.75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" strokecolor="#bd4b48">
              <v:stroke startarrowwidth="narrow" startarrowlength="short" endarrowwidth="narrow" endarrowlength="short"/>
              <w10:wrap anchorx="margin"/>
            </v:shape>
          </w:pict>
        </mc:Fallback>
      </mc:AlternateContent>
    </w:r>
  </w:p>
  <w:p w14:paraId="4FE65640" w14:textId="77777777" w:rsidR="0007545D" w:rsidRDefault="0007545D" w:rsidP="0007545D">
    <w:pPr>
      <w:pStyle w:val="Footer"/>
    </w:pPr>
    <w:r>
      <w:rPr>
        <w:rFonts w:ascii="Clarendon BT" w:eastAsia="Clarendon BT" w:hAnsi="Clarendon BT" w:cs="Clarendon BT"/>
        <w:color w:val="000000"/>
      </w:rPr>
      <w:t>Hikmatina: Volume 2 Nomor 3, 2020</w:t>
    </w:r>
    <w:r>
      <w:rPr>
        <w:rFonts w:ascii="Clarendon BT" w:eastAsia="Clarendon BT" w:hAnsi="Clarendon BT" w:cs="Clarendon BT"/>
        <w:color w:val="000000"/>
      </w:rPr>
      <w:tab/>
    </w:r>
    <w:r>
      <w:rPr>
        <w:rFonts w:ascii="Clarendon BT" w:eastAsia="Clarendon BT" w:hAnsi="Clarendon BT" w:cs="Clarendon BT"/>
        <w:color w:val="000000"/>
      </w:rPr>
      <w:tab/>
    </w:r>
    <w:r>
      <w:fldChar w:fldCharType="begin"/>
    </w:r>
    <w:r>
      <w:instrText xml:space="preserve"> PAGE   \* MERGEFORMAT </w:instrText>
    </w:r>
    <w:r>
      <w:fldChar w:fldCharType="separate"/>
    </w:r>
    <w:r>
      <w:t>2</w:t>
    </w:r>
    <w:r>
      <w:rPr>
        <w:noProof/>
      </w:rPr>
      <w:fldChar w:fldCharType="end"/>
    </w:r>
  </w:p>
  <w:p w14:paraId="70DE6A23" w14:textId="77777777" w:rsidR="0007545D" w:rsidRDefault="00075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01C1" w14:textId="77777777" w:rsidR="0007545D" w:rsidRDefault="0007545D" w:rsidP="0007545D">
    <w:pPr>
      <w:pStyle w:val="Footer"/>
    </w:pPr>
    <w:r>
      <w:rPr>
        <w:noProof/>
      </w:rPr>
      <mc:AlternateContent>
        <mc:Choice Requires="wps">
          <w:drawing>
            <wp:anchor distT="0" distB="0" distL="114300" distR="114300" simplePos="0" relativeHeight="251671552" behindDoc="0" locked="0" layoutInCell="1" hidden="0" allowOverlap="1" wp14:anchorId="79106A59" wp14:editId="05CCE161">
              <wp:simplePos x="0" y="0"/>
              <wp:positionH relativeFrom="margin">
                <wp:posOffset>0</wp:posOffset>
              </wp:positionH>
              <wp:positionV relativeFrom="paragraph">
                <wp:posOffset>82550</wp:posOffset>
              </wp:positionV>
              <wp:extent cx="5686425" cy="45719"/>
              <wp:effectExtent l="0" t="0" r="28575" b="31115"/>
              <wp:wrapNone/>
              <wp:docPr id="8" name="Straight Arrow Connector 8"/>
              <wp:cNvGraphicFramePr/>
              <a:graphic xmlns:a="http://schemas.openxmlformats.org/drawingml/2006/main">
                <a:graphicData uri="http://schemas.microsoft.com/office/word/2010/wordprocessingShape">
                  <wps:wsp>
                    <wps:cNvCnPr/>
                    <wps:spPr>
                      <a:xfrm>
                        <a:off x="0" y="0"/>
                        <a:ext cx="5686425" cy="45719"/>
                      </a:xfrm>
                      <a:prstGeom prst="straightConnector1">
                        <a:avLst/>
                      </a:prstGeom>
                      <a:noFill/>
                      <a:ln w="9525" cap="flat" cmpd="sng">
                        <a:solidFill>
                          <a:srgbClr val="BD4B48"/>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839BD02" id="_x0000_t32" coordsize="21600,21600" o:spt="32" o:oned="t" path="m,l21600,21600e" filled="f">
              <v:path arrowok="t" fillok="f" o:connecttype="none"/>
              <o:lock v:ext="edit" shapetype="t"/>
            </v:shapetype>
            <v:shape id="Straight Arrow Connector 8" o:spid="_x0000_s1026" type="#_x0000_t32" style="position:absolute;margin-left:0;margin-top:6.5pt;width:447.7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" strokecolor="#bd4b48">
              <v:stroke startarrowwidth="narrow" startarrowlength="short" endarrowwidth="narrow" endarrowlength="short"/>
              <w10:wrap anchorx="margin"/>
            </v:shape>
          </w:pict>
        </mc:Fallback>
      </mc:AlternateContent>
    </w:r>
  </w:p>
  <w:p w14:paraId="377E0847" w14:textId="77777777" w:rsidR="0007545D" w:rsidRDefault="0007545D" w:rsidP="0007545D">
    <w:pPr>
      <w:pStyle w:val="Footer"/>
    </w:pPr>
    <w:r>
      <w:rPr>
        <w:rFonts w:ascii="Clarendon BT" w:eastAsia="Clarendon BT" w:hAnsi="Clarendon BT" w:cs="Clarendon BT"/>
        <w:color w:val="000000"/>
      </w:rPr>
      <w:t>Hikmatina: Volume 2 Nomor 3, 2020</w:t>
    </w:r>
    <w:r>
      <w:rPr>
        <w:rFonts w:ascii="Clarendon BT" w:eastAsia="Clarendon BT" w:hAnsi="Clarendon BT" w:cs="Clarendon BT"/>
        <w:color w:val="000000"/>
      </w:rPr>
      <w:tab/>
    </w:r>
    <w:r>
      <w:rPr>
        <w:rFonts w:ascii="Clarendon BT" w:eastAsia="Clarendon BT" w:hAnsi="Clarendon BT" w:cs="Clarendon BT"/>
        <w:color w:val="000000"/>
      </w:rPr>
      <w:tab/>
    </w:r>
    <w:r>
      <w:fldChar w:fldCharType="begin"/>
    </w:r>
    <w:r>
      <w:instrText xml:space="preserve"> PAGE   \* MERGEFORMAT </w:instrText>
    </w:r>
    <w:r>
      <w:fldChar w:fldCharType="separate"/>
    </w:r>
    <w:r>
      <w:t>2</w:t>
    </w:r>
    <w:r>
      <w:rPr>
        <w:noProof/>
      </w:rPr>
      <w:fldChar w:fldCharType="end"/>
    </w:r>
  </w:p>
  <w:p w14:paraId="1F63E97F" w14:textId="77777777" w:rsidR="0007545D" w:rsidRDefault="00075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E01DD" w14:textId="77777777" w:rsidR="0007545D" w:rsidRDefault="0007545D" w:rsidP="0007545D">
    <w:pPr>
      <w:spacing w:after="0" w:line="240" w:lineRule="auto"/>
      <w:jc w:val="both"/>
      <w:rPr>
        <w:rFonts w:ascii="Bookman Old Style" w:eastAsia="Bookman Old Style" w:hAnsi="Bookman Old Style" w:cs="Bookman Old Style"/>
        <w:sz w:val="20"/>
        <w:szCs w:val="20"/>
      </w:rPr>
    </w:pPr>
    <w:r>
      <w:rPr>
        <w:noProof/>
      </w:rPr>
      <mc:AlternateContent>
        <mc:Choice Requires="wps">
          <w:drawing>
            <wp:anchor distT="0" distB="0" distL="114300" distR="114300" simplePos="0" relativeHeight="251663360" behindDoc="0" locked="0" layoutInCell="1" hidden="0" allowOverlap="1" wp14:anchorId="505BB310" wp14:editId="68F1569A">
              <wp:simplePos x="0" y="0"/>
              <wp:positionH relativeFrom="column">
                <wp:posOffset>0</wp:posOffset>
              </wp:positionH>
              <wp:positionV relativeFrom="paragraph">
                <wp:posOffset>-50165</wp:posOffset>
              </wp:positionV>
              <wp:extent cx="542226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5422265" cy="1270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w:pict>
            <v:shapetype w14:anchorId="6771E247" id="_x0000_t32" coordsize="21600,21600" o:spt="32" o:oned="t" path="m,l21600,21600e" filled="f">
              <v:path arrowok="t" fillok="f" o:connecttype="none"/>
              <o:lock v:ext="edit" shapetype="t"/>
            </v:shapetype>
            <v:shape id="Straight Arrow Connector 6" o:spid="_x0000_s1026" type="#_x0000_t32" style="position:absolute;margin-left:0;margin-top:-3.95pt;width:42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" strokecolor="#bd4b48">
              <v:stroke startarrowwidth="narrow" startarrowlength="short" endarrowwidth="narrow" endarrowlength="short"/>
            </v:shape>
          </w:pict>
        </mc:Fallback>
      </mc:AlternateContent>
    </w:r>
    <w:r>
      <w:rPr>
        <w:rFonts w:ascii="Bookman Old Style" w:eastAsia="Bookman Old Style" w:hAnsi="Bookman Old Style" w:cs="Bookman Old Style"/>
        <w:sz w:val="18"/>
        <w:szCs w:val="18"/>
      </w:rPr>
      <w:t xml:space="preserve">This work is licensed under Creative Commons Attribution Non Commercial 4.0 International License Available online on: </w:t>
    </w:r>
    <w:hyperlink r:id="rId1">
      <w:r>
        <w:rPr>
          <w:rFonts w:ascii="Bookman Old Style" w:eastAsia="Bookman Old Style" w:hAnsi="Bookman Old Style" w:cs="Bookman Old Style"/>
          <w:color w:val="0000FF"/>
          <w:sz w:val="18"/>
          <w:szCs w:val="18"/>
          <w:u w:val="single"/>
        </w:rPr>
        <w:t>http://riset.unisma.ac.id/index.php/fai/index</w:t>
      </w:r>
    </w:hyperlink>
    <w:r>
      <w:rPr>
        <w:rFonts w:ascii="Bookman Old Style" w:eastAsia="Bookman Old Style" w:hAnsi="Bookman Old Style" w:cs="Bookman Old Style"/>
        <w:sz w:val="20"/>
        <w:szCs w:val="20"/>
      </w:rPr>
      <w:t xml:space="preserve"> </w:t>
    </w:r>
  </w:p>
  <w:p w14:paraId="0B8A368F" w14:textId="77777777" w:rsidR="0007545D" w:rsidRDefault="0007545D" w:rsidP="0007545D">
    <w:pPr>
      <w:pStyle w:val="Footer"/>
    </w:pPr>
  </w:p>
  <w:p w14:paraId="435A25FF" w14:textId="77777777" w:rsidR="0007545D" w:rsidRDefault="0007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EACB9" w14:textId="77777777" w:rsidR="00E65BE6" w:rsidRDefault="00E65BE6" w:rsidP="0007545D">
      <w:pPr>
        <w:spacing w:after="0" w:line="240" w:lineRule="auto"/>
      </w:pPr>
      <w:r>
        <w:separator/>
      </w:r>
    </w:p>
  </w:footnote>
  <w:footnote w:type="continuationSeparator" w:id="0">
    <w:p w14:paraId="79058D77" w14:textId="77777777" w:rsidR="00E65BE6" w:rsidRDefault="00E65BE6" w:rsidP="0007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8E58" w14:textId="3BE7DA16" w:rsidR="0007545D" w:rsidRPr="00082F2B" w:rsidRDefault="0007545D" w:rsidP="0007545D">
    <w:pPr>
      <w:pBdr>
        <w:top w:val="nil"/>
        <w:left w:val="nil"/>
        <w:bottom w:val="nil"/>
        <w:right w:val="nil"/>
        <w:between w:val="nil"/>
      </w:pBdr>
      <w:tabs>
        <w:tab w:val="center" w:pos="4153"/>
        <w:tab w:val="right" w:pos="8306"/>
      </w:tabs>
      <w:spacing w:after="0" w:line="240" w:lineRule="auto"/>
      <w:rPr>
        <w:rFonts w:ascii="Bookman Old Style" w:eastAsia="Bookman Old Style" w:hAnsi="Bookman Old Style" w:cs="Bookman Old Style"/>
        <w:bCs/>
        <w:color w:val="000000"/>
      </w:rPr>
    </w:pPr>
    <w:r>
      <w:rPr>
        <w:rFonts w:ascii="Cambria" w:eastAsia="Cambria" w:hAnsi="Cambria" w:cs="Cambria"/>
        <w:sz w:val="24"/>
        <w:szCs w:val="24"/>
      </w:rPr>
      <w:t>Haijan</w:t>
    </w:r>
    <w:r w:rsidRPr="00082F2B">
      <w:rPr>
        <w:bCs/>
        <w:noProof/>
      </w:rPr>
      <w:t xml:space="preserve"> </w:t>
    </w:r>
    <w:r w:rsidRPr="00082F2B">
      <w:rPr>
        <w:bCs/>
        <w:noProof/>
      </w:rPr>
      <mc:AlternateContent>
        <mc:Choice Requires="wps">
          <w:drawing>
            <wp:anchor distT="0" distB="0" distL="114300" distR="114300" simplePos="0" relativeHeight="251665408" behindDoc="0" locked="0" layoutInCell="1" hidden="0" allowOverlap="1" wp14:anchorId="0989A50E" wp14:editId="008DD0D3">
              <wp:simplePos x="0" y="0"/>
              <wp:positionH relativeFrom="column">
                <wp:posOffset>1</wp:posOffset>
              </wp:positionH>
              <wp:positionV relativeFrom="paragraph">
                <wp:posOffset>228600</wp:posOffset>
              </wp:positionV>
              <wp:extent cx="2433099"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29451" y="3780000"/>
                        <a:ext cx="2433099"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w:pict>
            <v:shapetype w14:anchorId="14A896CC" id="_x0000_t32" coordsize="21600,21600" o:spt="32" o:oned="t" path="m,l21600,21600e" filled="f">
              <v:path arrowok="t" fillok="f" o:connecttype="none"/>
              <o:lock v:ext="edit" shapetype="t"/>
            </v:shapetype>
            <v:shape id="Straight Arrow Connector 2" o:spid="_x0000_s1026" type="#_x0000_t32" style="position:absolute;margin-left:0;margin-top:18pt;width:191.6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" strokecolor="#bd4b48">
              <v:stroke startarrowwidth="narrow" startarrowlength="short" endarrowwidth="narrow" endarrowlength="short"/>
            </v:shape>
          </w:pict>
        </mc:Fallback>
      </mc:AlternateContent>
    </w:r>
  </w:p>
  <w:p w14:paraId="50A14442" w14:textId="77777777" w:rsidR="0007545D" w:rsidRDefault="00075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17332" w14:textId="77777777" w:rsidR="0007545D" w:rsidRPr="0007545D" w:rsidRDefault="0007545D" w:rsidP="0007545D">
    <w:pPr>
      <w:spacing w:after="0"/>
      <w:jc w:val="right"/>
      <w:rPr>
        <w:rFonts w:ascii="Cambria" w:hAnsi="Cambria"/>
        <w:sz w:val="24"/>
        <w:szCs w:val="24"/>
      </w:rPr>
    </w:pPr>
    <w:r w:rsidRPr="0007545D">
      <w:rPr>
        <w:rFonts w:ascii="Cambria" w:hAnsi="Cambria"/>
        <w:sz w:val="24"/>
        <w:szCs w:val="24"/>
      </w:rPr>
      <w:t>TINJAUAN HUKUM ISLAM TERHADAP PERCERAIAN DENGAN ALASAN</w:t>
    </w:r>
  </w:p>
  <w:p w14:paraId="6DAD18A2" w14:textId="77777777" w:rsidR="0007545D" w:rsidRPr="0007545D" w:rsidRDefault="0007545D" w:rsidP="0007545D">
    <w:pPr>
      <w:spacing w:after="0"/>
      <w:jc w:val="right"/>
      <w:rPr>
        <w:rFonts w:ascii="Cambria" w:hAnsi="Cambria"/>
        <w:sz w:val="24"/>
        <w:szCs w:val="24"/>
      </w:rPr>
    </w:pPr>
    <w:r w:rsidRPr="0007545D">
      <w:rPr>
        <w:rFonts w:ascii="Cambria" w:hAnsi="Cambria"/>
        <w:sz w:val="24"/>
        <w:szCs w:val="24"/>
      </w:rPr>
      <w:t>EKONOMI DAN KEKERASAN DALAM RUMAH TANGGA</w:t>
    </w:r>
  </w:p>
  <w:p w14:paraId="2496E608" w14:textId="77777777" w:rsidR="0007545D" w:rsidRPr="0007545D" w:rsidRDefault="0007545D" w:rsidP="0007545D">
    <w:pPr>
      <w:spacing w:after="0"/>
      <w:jc w:val="right"/>
      <w:rPr>
        <w:rFonts w:ascii="Cambria" w:hAnsi="Cambria"/>
        <w:sz w:val="24"/>
        <w:szCs w:val="24"/>
      </w:rPr>
    </w:pPr>
    <w:r w:rsidRPr="0007545D">
      <w:rPr>
        <w:rFonts w:ascii="Cambria" w:hAnsi="Cambria"/>
        <w:sz w:val="24"/>
        <w:szCs w:val="24"/>
      </w:rPr>
      <w:t>(Studi Kasus Di Pengadilan Agama Kota Malang 2019)</w:t>
    </w:r>
  </w:p>
  <w:p w14:paraId="6E00C005" w14:textId="77777777" w:rsidR="0007545D" w:rsidRPr="0007545D" w:rsidRDefault="0007545D" w:rsidP="0007545D">
    <w:pPr>
      <w:pStyle w:val="Header"/>
      <w:jc w:val="right"/>
    </w:pPr>
    <w:r w:rsidRPr="0007545D">
      <w:rPr>
        <w:noProof/>
      </w:rPr>
      <mc:AlternateContent>
        <mc:Choice Requires="wps">
          <w:drawing>
            <wp:anchor distT="0" distB="0" distL="114300" distR="114300" simplePos="0" relativeHeight="251669504" behindDoc="0" locked="0" layoutInCell="1" hidden="0" allowOverlap="1" wp14:anchorId="2DD37FA5" wp14:editId="2D98A2D9">
              <wp:simplePos x="0" y="0"/>
              <wp:positionH relativeFrom="margin">
                <wp:posOffset>2369185</wp:posOffset>
              </wp:positionH>
              <wp:positionV relativeFrom="paragraph">
                <wp:posOffset>33655</wp:posOffset>
              </wp:positionV>
              <wp:extent cx="2949520" cy="12700"/>
              <wp:effectExtent l="0" t="0" r="22860" b="25400"/>
              <wp:wrapNone/>
              <wp:docPr id="3" name="Straight Arrow Connector 3"/>
              <wp:cNvGraphicFramePr/>
              <a:graphic xmlns:a="http://schemas.openxmlformats.org/drawingml/2006/main">
                <a:graphicData uri="http://schemas.microsoft.com/office/word/2010/wordprocessingShape">
                  <wps:wsp>
                    <wps:cNvCnPr/>
                    <wps:spPr>
                      <a:xfrm>
                        <a:off x="0" y="0"/>
                        <a:ext cx="2949520" cy="1270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w:pict>
            <v:shapetype w14:anchorId="04FE5A81" id="_x0000_t32" coordsize="21600,21600" o:spt="32" o:oned="t" path="m,l21600,21600e" filled="f">
              <v:path arrowok="t" fillok="f" o:connecttype="none"/>
              <o:lock v:ext="edit" shapetype="t"/>
            </v:shapetype>
            <v:shape id="Straight Arrow Connector 3" o:spid="_x0000_s1026" type="#_x0000_t32" style="position:absolute;margin-left:186.55pt;margin-top:2.65pt;width:232.25pt;height:1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" strokecolor="#bd4b48">
              <v:stroke startarrowwidth="narrow" startarrowlength="short" endarrowwidth="narrow" endarrowlength="short"/>
              <w10:wrap anchorx="margin"/>
            </v:shape>
          </w:pict>
        </mc:Fallback>
      </mc:AlternateContent>
    </w:r>
  </w:p>
  <w:p w14:paraId="6D0CE80F" w14:textId="77777777" w:rsidR="0007545D" w:rsidRPr="0007545D" w:rsidRDefault="0007545D" w:rsidP="0007545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C969B" w14:textId="77777777" w:rsidR="0007545D" w:rsidRDefault="0007545D" w:rsidP="0007545D">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Hikmatina</w:t>
    </w:r>
    <w:r>
      <w:rPr>
        <w:rFonts w:ascii="Bookman Old Style" w:eastAsia="Bookman Old Style" w:hAnsi="Bookman Old Style" w:cs="Bookman Old Style"/>
        <w:color w:val="000000"/>
        <w:sz w:val="20"/>
        <w:szCs w:val="20"/>
      </w:rPr>
      <w:t>: Jurnal Ilmiah Hukum Keluarga Islam</w:t>
    </w:r>
    <w:r>
      <w:rPr>
        <w:noProof/>
      </w:rPr>
      <w:drawing>
        <wp:anchor distT="0" distB="0" distL="114300" distR="114300" simplePos="0" relativeHeight="251659264" behindDoc="0" locked="0" layoutInCell="1" hidden="0" allowOverlap="1" wp14:anchorId="6846C4DC" wp14:editId="7DFB25FA">
          <wp:simplePos x="0" y="0"/>
          <wp:positionH relativeFrom="column">
            <wp:posOffset>376555</wp:posOffset>
          </wp:positionH>
          <wp:positionV relativeFrom="paragraph">
            <wp:posOffset>-113028</wp:posOffset>
          </wp:positionV>
          <wp:extent cx="619200" cy="661037"/>
          <wp:effectExtent l="0" t="0" r="0" b="0"/>
          <wp:wrapNone/>
          <wp:docPr id="7" name="image2.png" descr="D:\kampus UNISMA\Jurnal Mahasiswa\New folder\Hikmatina (1).png"/>
          <wp:cNvGraphicFramePr/>
          <a:graphic xmlns:a="http://schemas.openxmlformats.org/drawingml/2006/main">
            <a:graphicData uri="http://schemas.openxmlformats.org/drawingml/2006/picture">
              <pic:pic xmlns:pic="http://schemas.openxmlformats.org/drawingml/2006/picture">
                <pic:nvPicPr>
                  <pic:cNvPr id="0" name="image2.png" descr="D:\kampus UNISMA\Jurnal Mahasiswa\New folder\Hikmatina (1).png"/>
                  <pic:cNvPicPr preferRelativeResize="0"/>
                </pic:nvPicPr>
                <pic:blipFill>
                  <a:blip r:embed="rId1"/>
                  <a:srcRect/>
                  <a:stretch>
                    <a:fillRect/>
                  </a:stretch>
                </pic:blipFill>
                <pic:spPr>
                  <a:xfrm>
                    <a:off x="0" y="0"/>
                    <a:ext cx="619200" cy="661037"/>
                  </a:xfrm>
                  <a:prstGeom prst="rect">
                    <a:avLst/>
                  </a:prstGeom>
                  <a:ln/>
                </pic:spPr>
              </pic:pic>
            </a:graphicData>
          </a:graphic>
        </wp:anchor>
      </w:drawing>
    </w:r>
  </w:p>
  <w:p w14:paraId="189A856A" w14:textId="77777777" w:rsidR="0007545D" w:rsidRDefault="0007545D" w:rsidP="0007545D">
    <w:pPr>
      <w:pBdr>
        <w:top w:val="nil"/>
        <w:left w:val="nil"/>
        <w:bottom w:val="nil"/>
        <w:right w:val="nil"/>
        <w:between w:val="nil"/>
      </w:pBdr>
      <w:tabs>
        <w:tab w:val="center" w:pos="4153"/>
        <w:tab w:val="right" w:pos="8306"/>
      </w:tabs>
      <w:spacing w:after="0" w:line="240" w:lineRule="auto"/>
      <w:ind w:left="4395"/>
      <w:rPr>
        <w:rFonts w:ascii="Bookman Old Style" w:eastAsia="Bookman Old Style" w:hAnsi="Bookman Old Style" w:cs="Bookman Old Style"/>
        <w:color w:val="000000"/>
        <w:sz w:val="8"/>
        <w:szCs w:val="8"/>
      </w:rPr>
    </w:pPr>
    <w:r>
      <w:rPr>
        <w:noProof/>
      </w:rPr>
      <mc:AlternateContent>
        <mc:Choice Requires="wps">
          <w:drawing>
            <wp:anchor distT="0" distB="0" distL="114300" distR="114300" simplePos="0" relativeHeight="251660288" behindDoc="0" locked="0" layoutInCell="1" hidden="0" allowOverlap="1" wp14:anchorId="26ECE3E7" wp14:editId="68EFE6F6">
              <wp:simplePos x="0" y="0"/>
              <wp:positionH relativeFrom="column">
                <wp:posOffset>2070100</wp:posOffset>
              </wp:positionH>
              <wp:positionV relativeFrom="paragraph">
                <wp:posOffset>0</wp:posOffset>
              </wp:positionV>
              <wp:extent cx="3100705" cy="28575"/>
              <wp:effectExtent l="0" t="0" r="0" b="0"/>
              <wp:wrapNone/>
              <wp:docPr id="4" name="Straight Arrow Connector 4"/>
              <wp:cNvGraphicFramePr/>
              <a:graphic xmlns:a="http://schemas.openxmlformats.org/drawingml/2006/main">
                <a:graphicData uri="http://schemas.microsoft.com/office/word/2010/wordprocessingShape">
                  <wps:wsp>
                    <wps:cNvCnPr/>
                    <wps:spPr>
                      <a:xfrm>
                        <a:off x="3795648" y="3780000"/>
                        <a:ext cx="3100705"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w:pict>
            <v:shapetype w14:anchorId="659148DA" id="_x0000_t32" coordsize="21600,21600" o:spt="32" o:oned="t" path="m,l21600,21600e" filled="f">
              <v:path arrowok="t" fillok="f" o:connecttype="none"/>
              <o:lock v:ext="edit" shapetype="t"/>
            </v:shapetype>
            <v:shape id="Straight Arrow Connector 4" o:spid="_x0000_s1026" type="#_x0000_t32" style="position:absolute;margin-left:163pt;margin-top:0;width:244.15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" strokecolor="#00b050" strokeweight="2.25pt">
              <v:stroke startarrowwidth="narrow" startarrowlength="short" endarrowwidth="narrow" endarrowlength="short"/>
            </v:shape>
          </w:pict>
        </mc:Fallback>
      </mc:AlternateContent>
    </w:r>
  </w:p>
  <w:p w14:paraId="7AFCE375" w14:textId="77777777" w:rsidR="0007545D" w:rsidRDefault="0007545D" w:rsidP="0007545D">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Volume 2 Nomor 3 Tahun 2020</w:t>
    </w:r>
  </w:p>
  <w:p w14:paraId="52AF094C" w14:textId="77777777" w:rsidR="0007545D" w:rsidRDefault="0007545D" w:rsidP="0007545D">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e-ISSN: </w:t>
    </w:r>
    <w:r>
      <w:t>2655-8831</w:t>
    </w:r>
  </w:p>
  <w:p w14:paraId="20E542A1" w14:textId="57234856" w:rsidR="0007545D" w:rsidRPr="0007545D" w:rsidRDefault="0007545D" w:rsidP="0007545D">
    <w:pPr>
      <w:pBdr>
        <w:top w:val="nil"/>
        <w:left w:val="nil"/>
        <w:bottom w:val="nil"/>
        <w:right w:val="nil"/>
        <w:between w:val="nil"/>
      </w:pBdr>
      <w:tabs>
        <w:tab w:val="center" w:pos="4153"/>
        <w:tab w:val="right" w:pos="8306"/>
      </w:tabs>
      <w:spacing w:after="0" w:line="240" w:lineRule="auto"/>
      <w:rPr>
        <w:rFonts w:ascii="Bookman Old Style" w:eastAsia="Bookman Old Style" w:hAnsi="Bookman Old Style" w:cs="Bookman Old Style"/>
        <w:color w:val="000000"/>
        <w:sz w:val="12"/>
        <w:szCs w:val="12"/>
      </w:rPr>
    </w:pPr>
    <w:r>
      <w:rPr>
        <w:noProof/>
      </w:rPr>
      <mc:AlternateContent>
        <mc:Choice Requires="wps">
          <w:drawing>
            <wp:anchor distT="0" distB="0" distL="114300" distR="114300" simplePos="0" relativeHeight="251661312" behindDoc="0" locked="0" layoutInCell="1" hidden="0" allowOverlap="1" wp14:anchorId="567C6799" wp14:editId="7D9F3890">
              <wp:simplePos x="0" y="0"/>
              <wp:positionH relativeFrom="column">
                <wp:posOffset>2070100</wp:posOffset>
              </wp:positionH>
              <wp:positionV relativeFrom="paragraph">
                <wp:posOffset>38100</wp:posOffset>
              </wp:positionV>
              <wp:extent cx="3090545" cy="28575"/>
              <wp:effectExtent l="0" t="0" r="0" b="0"/>
              <wp:wrapNone/>
              <wp:docPr id="5" name="Straight Arrow Connector 5"/>
              <wp:cNvGraphicFramePr/>
              <a:graphic xmlns:a="http://schemas.openxmlformats.org/drawingml/2006/main">
                <a:graphicData uri="http://schemas.microsoft.com/office/word/2010/wordprocessingShape">
                  <wps:wsp>
                    <wps:cNvCnPr/>
                    <wps:spPr>
                      <a:xfrm>
                        <a:off x="3800728" y="3780000"/>
                        <a:ext cx="3090545"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w:pict>
            <v:shape w14:anchorId="2A60B154" id="Straight Arrow Connector 5" o:spid="_x0000_s1026" type="#_x0000_t32" style="position:absolute;margin-left:163pt;margin-top:3pt;width:243.35pt;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" strokecolor="#00b050" strokeweight="2.2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8070E"/>
    <w:multiLevelType w:val="hybridMultilevel"/>
    <w:tmpl w:val="16203D6E"/>
    <w:lvl w:ilvl="0" w:tplc="26107814">
      <w:start w:val="1"/>
      <w:numFmt w:val="upperLetter"/>
      <w:lvlText w:val="%1."/>
      <w:lvlJc w:val="left"/>
      <w:pPr>
        <w:ind w:left="405" w:hanging="360"/>
      </w:pPr>
      <w:rPr>
        <w:rFonts w:hint="default"/>
      </w:rPr>
    </w:lvl>
    <w:lvl w:ilvl="1" w:tplc="1938F6AC">
      <w:start w:val="1"/>
      <w:numFmt w:val="decimal"/>
      <w:lvlText w:val="%2."/>
      <w:lvlJc w:val="left"/>
      <w:pPr>
        <w:ind w:left="1125" w:hanging="360"/>
      </w:pPr>
      <w:rPr>
        <w:rFonts w:hint="default"/>
        <w:b/>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47BB137D"/>
    <w:multiLevelType w:val="hybridMultilevel"/>
    <w:tmpl w:val="6C601028"/>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B676766"/>
    <w:multiLevelType w:val="hybridMultilevel"/>
    <w:tmpl w:val="D0AA847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30D4F62"/>
    <w:multiLevelType w:val="hybridMultilevel"/>
    <w:tmpl w:val="D7068014"/>
    <w:lvl w:ilvl="0" w:tplc="A9883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DF6AE5"/>
    <w:multiLevelType w:val="hybridMultilevel"/>
    <w:tmpl w:val="277C46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FD"/>
    <w:rsid w:val="00043000"/>
    <w:rsid w:val="0007545D"/>
    <w:rsid w:val="000E73C7"/>
    <w:rsid w:val="00124C7B"/>
    <w:rsid w:val="002C3773"/>
    <w:rsid w:val="0046538F"/>
    <w:rsid w:val="00512694"/>
    <w:rsid w:val="00624354"/>
    <w:rsid w:val="00646FC6"/>
    <w:rsid w:val="00685958"/>
    <w:rsid w:val="006B2ED2"/>
    <w:rsid w:val="008A0F61"/>
    <w:rsid w:val="008D2E93"/>
    <w:rsid w:val="00903BFD"/>
    <w:rsid w:val="00941655"/>
    <w:rsid w:val="00AC1840"/>
    <w:rsid w:val="00BC137B"/>
    <w:rsid w:val="00C259DB"/>
    <w:rsid w:val="00C805FA"/>
    <w:rsid w:val="00CD05C4"/>
    <w:rsid w:val="00D41046"/>
    <w:rsid w:val="00D567F7"/>
    <w:rsid w:val="00E65BE6"/>
    <w:rsid w:val="00E90A2E"/>
    <w:rsid w:val="00EA118C"/>
    <w:rsid w:val="00F92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70F62"/>
  <w15:chartTrackingRefBased/>
  <w15:docId w15:val="{E8D4FA36-F2B0-4725-A04A-927D59D8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FD"/>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BFD"/>
    <w:rPr>
      <w:color w:val="0563C1" w:themeColor="hyperlink"/>
      <w:u w:val="single"/>
    </w:rPr>
  </w:style>
  <w:style w:type="paragraph" w:styleId="ListParagraph">
    <w:name w:val="List Paragraph"/>
    <w:basedOn w:val="Normal"/>
    <w:uiPriority w:val="34"/>
    <w:qFormat/>
    <w:rsid w:val="00903BFD"/>
    <w:pPr>
      <w:ind w:left="720"/>
      <w:contextualSpacing/>
    </w:pPr>
  </w:style>
  <w:style w:type="character" w:customStyle="1" w:styleId="UnresolvedMention1">
    <w:name w:val="Unresolved Mention1"/>
    <w:basedOn w:val="DefaultParagraphFont"/>
    <w:uiPriority w:val="99"/>
    <w:semiHidden/>
    <w:unhideWhenUsed/>
    <w:rsid w:val="008D2E93"/>
    <w:rPr>
      <w:color w:val="605E5C"/>
      <w:shd w:val="clear" w:color="auto" w:fill="E1DFDD"/>
    </w:rPr>
  </w:style>
  <w:style w:type="paragraph" w:styleId="Header">
    <w:name w:val="header"/>
    <w:basedOn w:val="Normal"/>
    <w:link w:val="HeaderChar"/>
    <w:uiPriority w:val="99"/>
    <w:unhideWhenUsed/>
    <w:rsid w:val="0007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45D"/>
    <w:rPr>
      <w:lang w:val="id-ID"/>
    </w:rPr>
  </w:style>
  <w:style w:type="paragraph" w:styleId="Footer">
    <w:name w:val="footer"/>
    <w:basedOn w:val="Normal"/>
    <w:link w:val="FooterChar"/>
    <w:uiPriority w:val="99"/>
    <w:unhideWhenUsed/>
    <w:rsid w:val="0007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45D"/>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unisma.ac.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janhaijan1@gmail.com,%20ahmadsubekti473@unisma.ac.id,%20Dw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riset.unisma.ac.id/index.php/fai/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8</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SAMKIWA MEDIA</cp:lastModifiedBy>
  <cp:revision>11</cp:revision>
  <dcterms:created xsi:type="dcterms:W3CDTF">2020-07-23T12:17:00Z</dcterms:created>
  <dcterms:modified xsi:type="dcterms:W3CDTF">2020-08-05T07:49:00Z</dcterms:modified>
</cp:coreProperties>
</file>