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8D" w:rsidRPr="000B42DF" w:rsidRDefault="000B42DF" w:rsidP="000B42DF">
      <w:pPr>
        <w:jc w:val="center"/>
        <w:rPr>
          <w:rFonts w:ascii="Times New Roman" w:hAnsi="Times New Roman" w:cs="Times New Roman"/>
          <w:b/>
          <w:sz w:val="24"/>
        </w:rPr>
      </w:pPr>
      <w:r w:rsidRPr="000B42DF">
        <w:rPr>
          <w:rFonts w:ascii="Times New Roman" w:hAnsi="Times New Roman" w:cs="Times New Roman"/>
          <w:b/>
          <w:sz w:val="24"/>
        </w:rPr>
        <w:t>STUDI ALTERNATIF PERENCANAAN STRUKTUR KOMPOSIT PADA GEDUNG PERKULIAHAN UNIVERSITAS MUHAMMADIYAH LAMONGAN</w:t>
      </w:r>
    </w:p>
    <w:p w:rsidR="000B42DF" w:rsidRPr="007278C3" w:rsidRDefault="000B42DF" w:rsidP="00FF63AF">
      <w:pPr>
        <w:pStyle w:val="BodyText"/>
        <w:jc w:val="center"/>
        <w:rPr>
          <w:rFonts w:ascii="Times New Roman" w:hAnsi="Times New Roman"/>
          <w:b/>
          <w:sz w:val="24"/>
          <w:szCs w:val="24"/>
        </w:rPr>
      </w:pPr>
      <w:r w:rsidRPr="007278C3">
        <w:rPr>
          <w:rFonts w:ascii="Times New Roman" w:hAnsi="Times New Roman"/>
          <w:b/>
          <w:sz w:val="24"/>
          <w:szCs w:val="24"/>
        </w:rPr>
        <w:t>Salsabila Fajrin¹,Warsito²,Bambang Suprapto³</w:t>
      </w:r>
    </w:p>
    <w:p w:rsidR="000B42DF" w:rsidRPr="007278C3" w:rsidRDefault="000B42DF" w:rsidP="00FF63AF">
      <w:pPr>
        <w:pStyle w:val="BodyText"/>
        <w:jc w:val="center"/>
        <w:rPr>
          <w:rFonts w:ascii="Times New Roman" w:hAnsi="Times New Roman"/>
          <w:b/>
          <w:sz w:val="24"/>
          <w:szCs w:val="24"/>
        </w:rPr>
      </w:pPr>
      <w:r w:rsidRPr="007278C3">
        <w:rPr>
          <w:rFonts w:ascii="Times New Roman" w:hAnsi="Times New Roman"/>
          <w:b/>
          <w:sz w:val="24"/>
          <w:szCs w:val="24"/>
        </w:rPr>
        <w:t>¹Mahasiswa Teknik Sipil Universitas Islam Malang,</w:t>
      </w:r>
    </w:p>
    <w:p w:rsidR="000B42DF" w:rsidRPr="007278C3" w:rsidRDefault="000B42DF" w:rsidP="00FF63AF">
      <w:pPr>
        <w:pStyle w:val="BodyText"/>
        <w:jc w:val="center"/>
        <w:rPr>
          <w:rFonts w:ascii="Times New Roman" w:hAnsi="Times New Roman"/>
          <w:b/>
          <w:sz w:val="24"/>
          <w:szCs w:val="24"/>
        </w:rPr>
      </w:pPr>
      <w:r w:rsidRPr="007278C3">
        <w:rPr>
          <w:rFonts w:ascii="Times New Roman" w:hAnsi="Times New Roman"/>
          <w:b/>
          <w:sz w:val="24"/>
          <w:szCs w:val="24"/>
        </w:rPr>
        <w:t xml:space="preserve">email : </w:t>
      </w:r>
      <w:hyperlink r:id="rId5" w:history="1">
        <w:r w:rsidRPr="007278C3">
          <w:rPr>
            <w:rStyle w:val="Hyperlink"/>
            <w:rFonts w:ascii="Times New Roman" w:hAnsi="Times New Roman"/>
            <w:b/>
            <w:position w:val="-2"/>
            <w:sz w:val="24"/>
            <w:szCs w:val="24"/>
          </w:rPr>
          <w:t>yamienelsalsa@gmail.com</w:t>
        </w:r>
      </w:hyperlink>
    </w:p>
    <w:p w:rsidR="000B42DF" w:rsidRPr="007278C3" w:rsidRDefault="000B42DF" w:rsidP="00FF63AF">
      <w:pPr>
        <w:pStyle w:val="BodyText"/>
        <w:jc w:val="center"/>
        <w:rPr>
          <w:rFonts w:ascii="Times New Roman" w:hAnsi="Times New Roman"/>
          <w:b/>
          <w:sz w:val="24"/>
          <w:szCs w:val="24"/>
        </w:rPr>
      </w:pPr>
      <w:r w:rsidRPr="007278C3">
        <w:rPr>
          <w:rFonts w:ascii="Times New Roman" w:hAnsi="Times New Roman"/>
          <w:b/>
          <w:sz w:val="24"/>
          <w:szCs w:val="24"/>
        </w:rPr>
        <w:t>²Dosen Teknik Sipil Fakultas Teknik Universitas Islam Malang,</w:t>
      </w:r>
    </w:p>
    <w:p w:rsidR="000B42DF" w:rsidRPr="007278C3" w:rsidRDefault="000B42DF" w:rsidP="00FF63AF">
      <w:pPr>
        <w:pStyle w:val="BodyText"/>
        <w:jc w:val="center"/>
        <w:rPr>
          <w:rFonts w:ascii="Times New Roman" w:hAnsi="Times New Roman"/>
          <w:b/>
          <w:sz w:val="24"/>
          <w:szCs w:val="24"/>
        </w:rPr>
      </w:pPr>
      <w:r w:rsidRPr="007278C3">
        <w:rPr>
          <w:rFonts w:ascii="Times New Roman" w:hAnsi="Times New Roman"/>
          <w:b/>
          <w:sz w:val="24"/>
          <w:szCs w:val="24"/>
        </w:rPr>
        <w:t xml:space="preserve">email : </w:t>
      </w:r>
      <w:hyperlink r:id="rId6" w:history="1">
        <w:r w:rsidRPr="007278C3">
          <w:rPr>
            <w:rStyle w:val="Hyperlink"/>
            <w:rFonts w:ascii="Times New Roman" w:hAnsi="Times New Roman"/>
            <w:b/>
            <w:position w:val="-2"/>
            <w:sz w:val="24"/>
            <w:szCs w:val="24"/>
          </w:rPr>
          <w:t>warsito@unisma.ac.id</w:t>
        </w:r>
      </w:hyperlink>
    </w:p>
    <w:p w:rsidR="000B42DF" w:rsidRPr="007278C3" w:rsidRDefault="000B42DF" w:rsidP="00FF63AF">
      <w:pPr>
        <w:pStyle w:val="BodyText"/>
        <w:jc w:val="center"/>
        <w:rPr>
          <w:rFonts w:ascii="Times New Roman" w:hAnsi="Times New Roman"/>
          <w:b/>
          <w:sz w:val="24"/>
          <w:szCs w:val="24"/>
        </w:rPr>
      </w:pPr>
      <w:r w:rsidRPr="007278C3">
        <w:rPr>
          <w:rFonts w:ascii="Times New Roman" w:hAnsi="Times New Roman"/>
          <w:b/>
          <w:sz w:val="24"/>
          <w:szCs w:val="24"/>
        </w:rPr>
        <w:t>³ Dosen Teknik Sipil Fakultas Teknik Universitas Islam Malang,</w:t>
      </w:r>
    </w:p>
    <w:p w:rsidR="000B42DF" w:rsidRDefault="000B42DF" w:rsidP="00FF63AF">
      <w:pPr>
        <w:pStyle w:val="BodyText"/>
        <w:jc w:val="center"/>
        <w:rPr>
          <w:rFonts w:ascii="Times New Roman" w:hAnsi="Times New Roman"/>
          <w:b/>
          <w:sz w:val="22"/>
        </w:rPr>
      </w:pPr>
      <w:r w:rsidRPr="007278C3">
        <w:rPr>
          <w:rFonts w:ascii="Times New Roman" w:hAnsi="Times New Roman"/>
          <w:b/>
          <w:sz w:val="24"/>
          <w:szCs w:val="24"/>
        </w:rPr>
        <w:t xml:space="preserve">Email : </w:t>
      </w:r>
      <w:hyperlink r:id="rId7" w:history="1">
        <w:r w:rsidRPr="007278C3">
          <w:rPr>
            <w:rStyle w:val="Hyperlink"/>
            <w:rFonts w:ascii="Times New Roman" w:hAnsi="Times New Roman"/>
            <w:b/>
            <w:position w:val="-2"/>
            <w:sz w:val="24"/>
            <w:szCs w:val="24"/>
          </w:rPr>
          <w:t>bambang.suprapto@unisma.ac.id</w:t>
        </w:r>
      </w:hyperlink>
    </w:p>
    <w:p w:rsidR="00FF63AF" w:rsidRPr="00FF63AF" w:rsidRDefault="00FF63AF" w:rsidP="00FF63AF">
      <w:pPr>
        <w:pStyle w:val="BodyText"/>
        <w:jc w:val="center"/>
        <w:rPr>
          <w:rFonts w:ascii="Times New Roman" w:hAnsi="Times New Roman"/>
          <w:b/>
          <w:sz w:val="22"/>
        </w:rPr>
      </w:pPr>
    </w:p>
    <w:p w:rsidR="000B42DF" w:rsidRPr="000B42DF" w:rsidRDefault="000B42DF" w:rsidP="000B42DF">
      <w:pPr>
        <w:jc w:val="center"/>
        <w:rPr>
          <w:rFonts w:ascii="Times New Roman" w:hAnsi="Times New Roman" w:cs="Times New Roman"/>
          <w:b/>
        </w:rPr>
      </w:pPr>
      <w:r>
        <w:rPr>
          <w:rFonts w:ascii="Times New Roman" w:hAnsi="Times New Roman" w:cs="Times New Roman"/>
          <w:b/>
        </w:rPr>
        <w:t>ABSTRAK</w:t>
      </w:r>
    </w:p>
    <w:p w:rsidR="000B42DF" w:rsidRPr="000B42DF" w:rsidRDefault="000B42DF" w:rsidP="000B42DF">
      <w:pPr>
        <w:jc w:val="both"/>
        <w:rPr>
          <w:rFonts w:ascii="Times New Roman" w:hAnsi="Times New Roman" w:cs="Times New Roman"/>
        </w:rPr>
      </w:pPr>
      <w:r w:rsidRPr="000B42DF">
        <w:rPr>
          <w:rFonts w:ascii="Times New Roman" w:hAnsi="Times New Roman" w:cs="Times New Roman"/>
        </w:rPr>
        <w:t xml:space="preserve">Gedung Perkuliahan Universitas Muhammadiyah Lamongan berlokasi di </w:t>
      </w:r>
      <w:r w:rsidR="007278C3">
        <w:rPr>
          <w:rFonts w:ascii="Times New Roman" w:hAnsi="Times New Roman" w:cs="Times New Roman"/>
        </w:rPr>
        <w:t>J</w:t>
      </w:r>
      <w:r w:rsidRPr="000B42DF">
        <w:rPr>
          <w:rFonts w:ascii="Times New Roman" w:hAnsi="Times New Roman" w:cs="Times New Roman"/>
        </w:rPr>
        <w:t>l. Plalangan Plosowahyu, Kec. Lamongan, Kabupaten Lamongan, Jawa Timur. Gedung ini terdi</w:t>
      </w:r>
      <w:r w:rsidR="007278C3">
        <w:rPr>
          <w:rFonts w:ascii="Times New Roman" w:hAnsi="Times New Roman" w:cs="Times New Roman"/>
        </w:rPr>
        <w:t>ri dari 15 lantai, memiliki ting</w:t>
      </w:r>
      <w:r w:rsidRPr="000B42DF">
        <w:rPr>
          <w:rFonts w:ascii="Times New Roman" w:hAnsi="Times New Roman" w:cs="Times New Roman"/>
        </w:rPr>
        <w:t>gi bangunan 61</w:t>
      </w:r>
      <w:proofErr w:type="gramStart"/>
      <w:r w:rsidRPr="000B42DF">
        <w:rPr>
          <w:rFonts w:ascii="Times New Roman" w:hAnsi="Times New Roman" w:cs="Times New Roman"/>
        </w:rPr>
        <w:t>,41</w:t>
      </w:r>
      <w:proofErr w:type="gramEnd"/>
      <w:r w:rsidRPr="000B42DF">
        <w:rPr>
          <w:rFonts w:ascii="Times New Roman" w:hAnsi="Times New Roman" w:cs="Times New Roman"/>
        </w:rPr>
        <w:t xml:space="preserve"> m menggunakan struktur beton bertulang. Bangunan tersebut harus mampu menahan beban gempa dan memenuhi persyaratan konstruksi. Dalam pengerjaan tugas akhir ini </w:t>
      </w:r>
      <w:proofErr w:type="gramStart"/>
      <w:r w:rsidRPr="000B42DF">
        <w:rPr>
          <w:rFonts w:ascii="Times New Roman" w:hAnsi="Times New Roman" w:cs="Times New Roman"/>
        </w:rPr>
        <w:t>akan</w:t>
      </w:r>
      <w:proofErr w:type="gramEnd"/>
      <w:r w:rsidRPr="000B42DF">
        <w:rPr>
          <w:rFonts w:ascii="Times New Roman" w:hAnsi="Times New Roman" w:cs="Times New Roman"/>
        </w:rPr>
        <w:t xml:space="preserve"> dihitung menggunakan struktur komposit baja beton.</w:t>
      </w:r>
      <w:r>
        <w:rPr>
          <w:rFonts w:ascii="Times New Roman" w:hAnsi="Times New Roman" w:cs="Times New Roman"/>
        </w:rPr>
        <w:t xml:space="preserve"> </w:t>
      </w:r>
      <w:r w:rsidRPr="000B42DF">
        <w:rPr>
          <w:rFonts w:ascii="Times New Roman" w:hAnsi="Times New Roman" w:cs="Times New Roman"/>
        </w:rPr>
        <w:t xml:space="preserve">Metode perhitungan menggunakan peraturan SK SNI-1726-2012 tentang tata cara perencanaan tahan gempa untuk struktur bangunan gedung, SK SNI-2847-2013 tentang persyaratan beton struktural untuk bangunan gedung dan SK SNI-1729-2015 tentang spesifikasi untuk bangunan gedung baja struktural. Pemodelan struktur dan analisa struktur dilakukan dengan program </w:t>
      </w:r>
      <w:proofErr w:type="gramStart"/>
      <w:r w:rsidRPr="000B42DF">
        <w:rPr>
          <w:rFonts w:ascii="Times New Roman" w:hAnsi="Times New Roman" w:cs="Times New Roman"/>
        </w:rPr>
        <w:t>bantu</w:t>
      </w:r>
      <w:proofErr w:type="gramEnd"/>
      <w:r w:rsidRPr="000B42DF">
        <w:rPr>
          <w:rFonts w:ascii="Times New Roman" w:hAnsi="Times New Roman" w:cs="Times New Roman"/>
        </w:rPr>
        <w:t xml:space="preserve"> SAP2000 V22.</w:t>
      </w:r>
      <w:r w:rsidR="007278C3">
        <w:rPr>
          <w:rFonts w:ascii="Times New Roman" w:hAnsi="Times New Roman" w:cs="Times New Roman"/>
        </w:rPr>
        <w:t xml:space="preserve"> </w:t>
      </w:r>
      <w:r w:rsidRPr="000B42DF">
        <w:rPr>
          <w:rFonts w:ascii="Times New Roman" w:hAnsi="Times New Roman" w:cs="Times New Roman"/>
        </w:rPr>
        <w:t xml:space="preserve">Hasil dari perencanaan struktur yang direncanakan menggunakan struktur komposit diperoleh tebal pelat lantai 1 - lantai 15 </w:t>
      </w:r>
      <w:r w:rsidR="007278C3">
        <w:rPr>
          <w:rFonts w:ascii="Times New Roman" w:hAnsi="Times New Roman" w:cs="Times New Roman"/>
        </w:rPr>
        <w:t>adalah 12</w:t>
      </w:r>
      <w:r w:rsidRPr="000B42DF">
        <w:rPr>
          <w:rFonts w:ascii="Times New Roman" w:hAnsi="Times New Roman" w:cs="Times New Roman"/>
        </w:rPr>
        <w:t xml:space="preserve"> cm dan pelat atap 10 cm, dengan tulangan Ø10-125 mm dan tulang bagi Ø10-200 mm , untuk tulangan atap berdimensi Ø10-125; dimensi WF untuk balok anak yaitu WF 3</w:t>
      </w:r>
      <w:r w:rsidR="007278C3">
        <w:rPr>
          <w:rFonts w:ascii="Times New Roman" w:hAnsi="Times New Roman" w:cs="Times New Roman"/>
        </w:rPr>
        <w:t xml:space="preserve">00.150.6,5.9 dengan nilai Mmax </w:t>
      </w:r>
      <w:r w:rsidRPr="000B42DF">
        <w:rPr>
          <w:rFonts w:ascii="Times New Roman" w:eastAsiaTheme="minorEastAsia" w:hAnsi="Times New Roman" w:cs="Times New Roman"/>
        </w:rPr>
        <w:t xml:space="preserve">11314,1952 </w:t>
      </w:r>
      <w:r w:rsidR="007278C3">
        <w:rPr>
          <w:rFonts w:ascii="Times New Roman" w:hAnsi="Times New Roman" w:cs="Times New Roman"/>
        </w:rPr>
        <w:t>kgm,</w:t>
      </w:r>
      <w:r w:rsidRPr="000B42DF">
        <w:rPr>
          <w:rFonts w:ascii="Times New Roman" w:hAnsi="Times New Roman" w:cs="Times New Roman"/>
        </w:rPr>
        <w:t xml:space="preserve"> untuk balok induk dimensi WF yang digunakan yaitu WF 600.300.23.14 dengan nilai Mmax </w:t>
      </w:r>
      <w:r w:rsidR="007278C3">
        <w:rPr>
          <w:rFonts w:ascii="Times New Roman" w:hAnsi="Times New Roman" w:cs="Times New Roman"/>
        </w:rPr>
        <w:t xml:space="preserve">16328,106  kgm, selanjutnya </w:t>
      </w:r>
      <w:r w:rsidRPr="000B42DF">
        <w:rPr>
          <w:rFonts w:ascii="Times New Roman" w:hAnsi="Times New Roman" w:cs="Times New Roman"/>
        </w:rPr>
        <w:t>untuk kolom komposit menggunakan WF 70</w:t>
      </w:r>
      <w:r w:rsidR="003F4A8E">
        <w:rPr>
          <w:rFonts w:ascii="Times New Roman" w:hAnsi="Times New Roman" w:cs="Times New Roman"/>
        </w:rPr>
        <w:t>0.300.24.13 dengan besar kolom 50 cm x 5</w:t>
      </w:r>
      <w:r w:rsidRPr="000B42DF">
        <w:rPr>
          <w:rFonts w:ascii="Times New Roman" w:hAnsi="Times New Roman" w:cs="Times New Roman"/>
        </w:rPr>
        <w:t>0 cm dengan tebal pelat dasar kolom  cm; pondasi yang digunakan yaitu pondasi tiang pancang d</w:t>
      </w:r>
      <w:r w:rsidR="007278C3">
        <w:rPr>
          <w:rFonts w:ascii="Times New Roman" w:hAnsi="Times New Roman" w:cs="Times New Roman"/>
        </w:rPr>
        <w:t>engan kedalaman tiang 39,25 m, besar penampang 2,8</w:t>
      </w:r>
      <w:r w:rsidRPr="000B42DF">
        <w:rPr>
          <w:rFonts w:ascii="Times New Roman" w:hAnsi="Times New Roman" w:cs="Times New Roman"/>
        </w:rPr>
        <w:t xml:space="preserve"> m x</w:t>
      </w:r>
      <w:r w:rsidR="007278C3">
        <w:rPr>
          <w:rFonts w:ascii="Times New Roman" w:hAnsi="Times New Roman" w:cs="Times New Roman"/>
        </w:rPr>
        <w:t xml:space="preserve"> 2,8</w:t>
      </w:r>
      <w:r w:rsidRPr="000B42DF">
        <w:rPr>
          <w:rFonts w:ascii="Times New Roman" w:hAnsi="Times New Roman" w:cs="Times New Roman"/>
        </w:rPr>
        <w:t xml:space="preserve"> m dengan menggunakan tulangan tiang 13-D25 dan tulangan spiral D13-200.</w:t>
      </w:r>
    </w:p>
    <w:p w:rsidR="000B42DF" w:rsidRDefault="000B42DF" w:rsidP="000B42DF">
      <w:pPr>
        <w:pStyle w:val="BodyText"/>
        <w:tabs>
          <w:tab w:val="left" w:pos="7655"/>
        </w:tabs>
        <w:spacing w:before="102" w:line="360" w:lineRule="auto"/>
        <w:ind w:right="6"/>
        <w:rPr>
          <w:rFonts w:ascii="Times New Roman" w:hAnsi="Times New Roman"/>
          <w:i/>
          <w:sz w:val="22"/>
          <w:szCs w:val="22"/>
          <w:lang w:val="en-US"/>
        </w:rPr>
      </w:pPr>
      <w:r w:rsidRPr="000B42DF">
        <w:rPr>
          <w:rFonts w:ascii="Times New Roman" w:hAnsi="Times New Roman"/>
          <w:b/>
          <w:iCs/>
          <w:color w:val="000000" w:themeColor="text1"/>
          <w:sz w:val="22"/>
          <w:szCs w:val="22"/>
          <w:lang w:val="id-ID"/>
        </w:rPr>
        <w:t>Kata</w:t>
      </w:r>
      <w:r w:rsidRPr="000B42DF">
        <w:rPr>
          <w:rFonts w:ascii="Times New Roman" w:hAnsi="Times New Roman"/>
          <w:b/>
          <w:iCs/>
          <w:color w:val="000000" w:themeColor="text1"/>
          <w:spacing w:val="-2"/>
          <w:sz w:val="22"/>
          <w:szCs w:val="22"/>
          <w:lang w:val="id-ID"/>
        </w:rPr>
        <w:t xml:space="preserve"> </w:t>
      </w:r>
      <w:r w:rsidRPr="000B42DF">
        <w:rPr>
          <w:rFonts w:ascii="Times New Roman" w:hAnsi="Times New Roman"/>
          <w:b/>
          <w:iCs/>
          <w:color w:val="000000" w:themeColor="text1"/>
          <w:sz w:val="22"/>
          <w:szCs w:val="22"/>
          <w:lang w:val="id-ID"/>
        </w:rPr>
        <w:t>Kunci</w:t>
      </w:r>
      <w:r w:rsidRPr="000B42DF">
        <w:rPr>
          <w:rFonts w:ascii="Times New Roman" w:hAnsi="Times New Roman"/>
          <w:i/>
          <w:iCs/>
          <w:color w:val="000000" w:themeColor="text1"/>
          <w:sz w:val="22"/>
          <w:szCs w:val="22"/>
          <w:lang w:val="id-ID"/>
        </w:rPr>
        <w:t>:</w:t>
      </w:r>
      <w:r w:rsidRPr="000B42DF">
        <w:rPr>
          <w:rFonts w:ascii="Times New Roman" w:hAnsi="Times New Roman"/>
          <w:color w:val="000000" w:themeColor="text1"/>
          <w:spacing w:val="-1"/>
          <w:sz w:val="22"/>
          <w:szCs w:val="22"/>
          <w:lang w:val="id-ID"/>
        </w:rPr>
        <w:t xml:space="preserve"> </w:t>
      </w:r>
      <w:r w:rsidR="009F5F74">
        <w:rPr>
          <w:rFonts w:ascii="Times New Roman" w:hAnsi="Times New Roman"/>
          <w:i/>
          <w:sz w:val="22"/>
          <w:szCs w:val="22"/>
          <w:lang w:val="en-US"/>
        </w:rPr>
        <w:t xml:space="preserve">Aplikasi SAP 2000 V22, </w:t>
      </w:r>
      <w:r w:rsidR="009F5F74" w:rsidRPr="000B42DF">
        <w:rPr>
          <w:rFonts w:ascii="Times New Roman" w:hAnsi="Times New Roman"/>
          <w:i/>
          <w:sz w:val="22"/>
          <w:szCs w:val="22"/>
          <w:lang w:val="en-US"/>
        </w:rPr>
        <w:t>Gedung Perkuliahan Universitas Mu</w:t>
      </w:r>
      <w:r w:rsidR="009F5F74">
        <w:rPr>
          <w:rFonts w:ascii="Times New Roman" w:hAnsi="Times New Roman"/>
          <w:i/>
          <w:sz w:val="22"/>
          <w:szCs w:val="22"/>
          <w:lang w:val="en-US"/>
        </w:rPr>
        <w:t>hamadiyah Lamongan, Struktur Komposit</w:t>
      </w:r>
    </w:p>
    <w:p w:rsidR="000B42DF" w:rsidRPr="000B42DF" w:rsidRDefault="000B42DF" w:rsidP="000B42DF">
      <w:pPr>
        <w:pStyle w:val="BodyText"/>
        <w:tabs>
          <w:tab w:val="left" w:pos="7655"/>
        </w:tabs>
        <w:spacing w:before="102" w:line="360" w:lineRule="auto"/>
        <w:ind w:right="6"/>
        <w:jc w:val="center"/>
        <w:rPr>
          <w:rFonts w:ascii="Times New Roman" w:hAnsi="Times New Roman"/>
          <w:b/>
          <w:sz w:val="22"/>
          <w:szCs w:val="22"/>
          <w:lang w:val="en-US"/>
        </w:rPr>
      </w:pPr>
      <w:r w:rsidRPr="000B42DF">
        <w:rPr>
          <w:rFonts w:ascii="Times New Roman" w:hAnsi="Times New Roman"/>
          <w:b/>
          <w:sz w:val="22"/>
          <w:szCs w:val="22"/>
          <w:lang w:val="en-US"/>
        </w:rPr>
        <w:t>ABSTRACT</w:t>
      </w:r>
    </w:p>
    <w:p w:rsidR="00F65C8C" w:rsidRPr="00F65C8C" w:rsidRDefault="00F65C8C" w:rsidP="00F65C8C">
      <w:pPr>
        <w:pStyle w:val="BodyText"/>
        <w:tabs>
          <w:tab w:val="left" w:pos="7655"/>
        </w:tabs>
        <w:spacing w:before="102" w:line="360" w:lineRule="auto"/>
        <w:ind w:right="6"/>
        <w:jc w:val="both"/>
        <w:rPr>
          <w:rFonts w:ascii="Times New Roman" w:hAnsi="Times New Roman"/>
          <w:i/>
          <w:iCs/>
          <w:color w:val="000000" w:themeColor="text1"/>
          <w:sz w:val="22"/>
          <w:lang w:val="en-US"/>
        </w:rPr>
      </w:pPr>
      <w:r w:rsidRPr="00F65C8C">
        <w:rPr>
          <w:rFonts w:ascii="Times New Roman" w:hAnsi="Times New Roman"/>
          <w:i/>
          <w:iCs/>
          <w:color w:val="000000" w:themeColor="text1"/>
          <w:sz w:val="22"/>
          <w:lang w:val="en-US"/>
        </w:rPr>
        <w:t xml:space="preserve">Lecture Building of University of Muhammadiyah Lamongan is located at Jl. Plalangan Plosowahyu, Kec. Lamongan, Lamongan Regency, East Java. The building consists of 15 floors, has a building height of 61.41 m using a reinforced concrete structure. The building must be able to withstand earthquake loads and meet construction requirements. In this final project, it will be calculated using a concrete-steel composite structure. The calculation method uses the SK SNI-1726-2012 regulations on earthquake resistant planning procedures for building structures, SK SNI-2847-2013 on structural concrete requirements for building buildings and SK SNI-1729-2015 on specifications for structural steel buildings. Structural modeling and structural analysis were carried out with the SAP2000 V22 auxiliary program. The results of the structural planning planned using a composite structure obtained the thickness of the 1st floor plate - 15th floor is 12 cm and the roof plate is 10 cm, with Ø10-125 mm reinforcement and Ø10-200 mm dividing bone, for roof </w:t>
      </w:r>
      <w:r w:rsidRPr="00F65C8C">
        <w:rPr>
          <w:rFonts w:ascii="Times New Roman" w:hAnsi="Times New Roman"/>
          <w:i/>
          <w:iCs/>
          <w:color w:val="000000" w:themeColor="text1"/>
          <w:sz w:val="22"/>
          <w:lang w:val="en-US"/>
        </w:rPr>
        <w:lastRenderedPageBreak/>
        <w:t>reinforcement dimension Ø10-125; WF dimensions for child beams are WF 300.150.6.5. 9 with a Mmax value of 11314.1952 kgm, for the main beam the WF dimension used is WF 600.300.23.14</w:t>
      </w:r>
      <w:r>
        <w:rPr>
          <w:rFonts w:ascii="Times New Roman" w:hAnsi="Times New Roman"/>
          <w:i/>
          <w:iCs/>
          <w:color w:val="000000" w:themeColor="text1"/>
          <w:sz w:val="22"/>
          <w:lang w:val="en-US"/>
        </w:rPr>
        <w:t xml:space="preserve"> </w:t>
      </w:r>
      <w:r w:rsidRPr="00F65C8C">
        <w:rPr>
          <w:rFonts w:ascii="Times New Roman" w:hAnsi="Times New Roman"/>
          <w:i/>
          <w:iCs/>
          <w:color w:val="000000" w:themeColor="text1"/>
          <w:sz w:val="22"/>
          <w:lang w:val="en-US"/>
        </w:rPr>
        <w:t>with a Mmax value of 16328.106 kgm, then for composite columns using WF 700.300.24.13 with a column size of 50 cm x 50 cm with a column base plate thickness of cm; the foundation used is a pile foundation with a pile depth of 39.25 m, a cross section size of 2.8 m x 2.8 m using 13-D25 pile reinforcement and D13-200 spiral reinforcement.</w:t>
      </w:r>
    </w:p>
    <w:p w:rsidR="00F65C8C" w:rsidRPr="00F65C8C" w:rsidRDefault="00F65C8C" w:rsidP="00F65C8C">
      <w:pPr>
        <w:pStyle w:val="BodyText"/>
        <w:tabs>
          <w:tab w:val="left" w:pos="7655"/>
        </w:tabs>
        <w:spacing w:before="102" w:line="360" w:lineRule="auto"/>
        <w:ind w:right="6"/>
        <w:jc w:val="both"/>
        <w:rPr>
          <w:rFonts w:ascii="Times New Roman" w:hAnsi="Times New Roman"/>
          <w:i/>
          <w:iCs/>
          <w:color w:val="000000" w:themeColor="text1"/>
          <w:sz w:val="22"/>
          <w:lang w:val="en-US"/>
        </w:rPr>
      </w:pPr>
      <w:r w:rsidRPr="00F65C8C">
        <w:rPr>
          <w:rFonts w:ascii="Times New Roman" w:hAnsi="Times New Roman"/>
          <w:b/>
          <w:i/>
          <w:iCs/>
          <w:color w:val="000000" w:themeColor="text1"/>
          <w:sz w:val="22"/>
          <w:lang w:val="en-US"/>
        </w:rPr>
        <w:t>Keywords:</w:t>
      </w:r>
      <w:r w:rsidRPr="00F65C8C">
        <w:rPr>
          <w:rFonts w:ascii="Times New Roman" w:hAnsi="Times New Roman"/>
          <w:i/>
          <w:iCs/>
          <w:color w:val="000000" w:themeColor="text1"/>
          <w:sz w:val="22"/>
          <w:lang w:val="en-US"/>
        </w:rPr>
        <w:t xml:space="preserve"> Composite Structure, Lecture Building of Muhamadiyah University Lamongan, SAP 2000 V22 Application.</w:t>
      </w:r>
    </w:p>
    <w:p w:rsidR="00FF63AF" w:rsidRPr="00FF63AF" w:rsidRDefault="00FF63AF" w:rsidP="00FF63AF">
      <w:pPr>
        <w:pStyle w:val="BodyText"/>
        <w:tabs>
          <w:tab w:val="left" w:pos="7655"/>
        </w:tabs>
        <w:spacing w:before="102" w:line="360" w:lineRule="auto"/>
        <w:ind w:right="6"/>
        <w:jc w:val="both"/>
        <w:rPr>
          <w:rFonts w:ascii="Times New Roman" w:hAnsi="Times New Roman"/>
          <w:b/>
          <w:iCs/>
          <w:color w:val="000000" w:themeColor="text1"/>
          <w:sz w:val="24"/>
          <w:lang w:val="en-US"/>
        </w:rPr>
      </w:pPr>
      <w:r w:rsidRPr="00FF63AF">
        <w:rPr>
          <w:rFonts w:ascii="Times New Roman" w:hAnsi="Times New Roman"/>
          <w:b/>
          <w:iCs/>
          <w:color w:val="000000" w:themeColor="text1"/>
          <w:sz w:val="24"/>
          <w:lang w:val="en-US"/>
        </w:rPr>
        <w:t xml:space="preserve">PENDAHULUAN </w:t>
      </w:r>
    </w:p>
    <w:p w:rsidR="00FF63AF" w:rsidRPr="007865FE" w:rsidRDefault="00FF63AF" w:rsidP="00FF63AF">
      <w:pPr>
        <w:pStyle w:val="BodyText"/>
        <w:tabs>
          <w:tab w:val="left" w:pos="7655"/>
        </w:tabs>
        <w:spacing w:before="102" w:line="360" w:lineRule="auto"/>
        <w:ind w:right="6"/>
        <w:jc w:val="both"/>
        <w:rPr>
          <w:rFonts w:ascii="Times New Roman" w:hAnsi="Times New Roman"/>
          <w:b/>
          <w:iCs/>
          <w:color w:val="000000" w:themeColor="text1"/>
          <w:sz w:val="22"/>
          <w:szCs w:val="22"/>
          <w:lang w:val="en-US"/>
        </w:rPr>
      </w:pPr>
      <w:r w:rsidRPr="007865FE">
        <w:rPr>
          <w:rFonts w:ascii="Times New Roman" w:hAnsi="Times New Roman"/>
          <w:b/>
          <w:iCs/>
          <w:color w:val="000000" w:themeColor="text1"/>
          <w:sz w:val="22"/>
          <w:szCs w:val="22"/>
          <w:lang w:val="en-US"/>
        </w:rPr>
        <w:t xml:space="preserve">Latar Belakang </w:t>
      </w:r>
    </w:p>
    <w:p w:rsidR="00FF63AF" w:rsidRPr="009F5F74" w:rsidRDefault="00FF63AF" w:rsidP="009F5F74">
      <w:pPr>
        <w:pStyle w:val="BodyText"/>
        <w:spacing w:before="102" w:line="360" w:lineRule="auto"/>
        <w:ind w:right="6"/>
        <w:jc w:val="both"/>
        <w:rPr>
          <w:rFonts w:ascii="Times New Roman" w:hAnsi="Times New Roman"/>
          <w:sz w:val="22"/>
          <w:szCs w:val="22"/>
        </w:rPr>
      </w:pPr>
      <w:r w:rsidRPr="007865FE">
        <w:rPr>
          <w:rFonts w:ascii="Times New Roman" w:hAnsi="Times New Roman"/>
          <w:sz w:val="22"/>
          <w:szCs w:val="22"/>
        </w:rPr>
        <w:tab/>
        <w:t>Perencanaan pembangunan suatu gedung merupakan kegiatan penyusunan rencana teknis bangunan sesuai dengan persyaratan teknis, sebagai acuan dalam pelaksanaan dan pengawasan bangunan. Perhitungan struktur dalam perencanaan gedung harus memperhitungkan faktor-faktor yang berpengaruh langsung terhadap konstruksi tersebut. Gedung Perkuliahan Universitas Muhammadiyah Lamongan</w:t>
      </w:r>
      <w:r w:rsidRPr="007865FE">
        <w:rPr>
          <w:rFonts w:ascii="Times New Roman" w:hAnsi="Times New Roman"/>
          <w:sz w:val="22"/>
          <w:szCs w:val="22"/>
          <w:lang w:val="en-US"/>
        </w:rPr>
        <w:t xml:space="preserve"> terletak dijalan </w:t>
      </w:r>
      <w:r w:rsidR="004C75F3" w:rsidRPr="007865FE">
        <w:rPr>
          <w:rFonts w:ascii="Times New Roman" w:hAnsi="Times New Roman"/>
          <w:sz w:val="22"/>
          <w:szCs w:val="22"/>
          <w:lang w:val="en-US"/>
        </w:rPr>
        <w:t xml:space="preserve">di Jln.  Plalangan No.KM, RW.02, Wahyu, Plosowahyu, Kecamatan Lamongan, Kabupaten Lamongan, Jawa Timur. Gedung ini dibangun guna meningkatkan mutu pendidikan. Luas </w:t>
      </w:r>
      <w:r w:rsidR="004C75F3" w:rsidRPr="007865FE">
        <w:rPr>
          <w:rFonts w:ascii="Times New Roman" w:hAnsi="Times New Roman"/>
          <w:sz w:val="22"/>
          <w:szCs w:val="22"/>
        </w:rPr>
        <w:t>Gedung Perkuliahan Universitas Muhammadiyah Lamongan</w:t>
      </w:r>
      <w:r w:rsidR="004C75F3" w:rsidRPr="007865FE">
        <w:rPr>
          <w:rFonts w:ascii="Times New Roman" w:hAnsi="Times New Roman"/>
          <w:sz w:val="22"/>
          <w:szCs w:val="22"/>
          <w:lang w:val="en-US"/>
        </w:rPr>
        <w:t xml:space="preserve"> 897,6 m², memiliki panjang bangunan 34 m dan lebar 26,40 m dan terdiri dari 15 lantai.</w:t>
      </w:r>
    </w:p>
    <w:p w:rsidR="004C75F3" w:rsidRPr="007865FE" w:rsidRDefault="004C75F3" w:rsidP="004C75F3">
      <w:pPr>
        <w:pStyle w:val="BodyText"/>
        <w:spacing w:before="102" w:line="360" w:lineRule="auto"/>
        <w:ind w:right="6" w:firstLine="720"/>
        <w:jc w:val="both"/>
        <w:rPr>
          <w:rFonts w:ascii="Times New Roman" w:hAnsi="Times New Roman"/>
          <w:sz w:val="22"/>
          <w:szCs w:val="22"/>
          <w:lang w:val="en-US"/>
        </w:rPr>
      </w:pPr>
      <w:r w:rsidRPr="007865FE">
        <w:rPr>
          <w:rFonts w:ascii="Times New Roman" w:hAnsi="Times New Roman"/>
          <w:sz w:val="22"/>
          <w:szCs w:val="22"/>
          <w:lang w:val="en-US"/>
        </w:rPr>
        <w:t xml:space="preserve">Pada tugas akhir ini penulis </w:t>
      </w:r>
      <w:proofErr w:type="gramStart"/>
      <w:r w:rsidRPr="007865FE">
        <w:rPr>
          <w:rFonts w:ascii="Times New Roman" w:hAnsi="Times New Roman"/>
          <w:sz w:val="22"/>
          <w:szCs w:val="22"/>
          <w:lang w:val="en-US"/>
        </w:rPr>
        <w:t>akan</w:t>
      </w:r>
      <w:proofErr w:type="gramEnd"/>
      <w:r w:rsidRPr="007865FE">
        <w:rPr>
          <w:rFonts w:ascii="Times New Roman" w:hAnsi="Times New Roman"/>
          <w:sz w:val="22"/>
          <w:szCs w:val="22"/>
          <w:lang w:val="en-US"/>
        </w:rPr>
        <w:t xml:space="preserve"> merencanakan ulang dengan alternative struktur komposit. Perencanaan ini digunakan bertujuan agar strukt</w:t>
      </w:r>
      <w:r w:rsidR="003F4A8E">
        <w:rPr>
          <w:rFonts w:ascii="Times New Roman" w:hAnsi="Times New Roman"/>
          <w:sz w:val="22"/>
          <w:szCs w:val="22"/>
          <w:lang w:val="en-US"/>
        </w:rPr>
        <w:t xml:space="preserve">ur yang digunakan lebih kuat di </w:t>
      </w:r>
      <w:r w:rsidRPr="007865FE">
        <w:rPr>
          <w:rFonts w:ascii="Times New Roman" w:hAnsi="Times New Roman"/>
          <w:sz w:val="22"/>
          <w:szCs w:val="22"/>
          <w:lang w:val="en-US"/>
        </w:rPr>
        <w:t>banding menggunakan satu komponen struktur baja. Penyusunan tugas akhir ini menggunakan pemodelan aplikasi SAP2000 dengan acuan SNI 1726:2012. (SNI 1726:2012)</w:t>
      </w:r>
    </w:p>
    <w:p w:rsidR="004C75F3" w:rsidRPr="009F5F74" w:rsidRDefault="004C75F3" w:rsidP="009F5F74">
      <w:pPr>
        <w:pStyle w:val="BodyText"/>
        <w:jc w:val="both"/>
        <w:rPr>
          <w:rFonts w:ascii="Times New Roman" w:hAnsi="Times New Roman"/>
          <w:b/>
          <w:sz w:val="22"/>
          <w:szCs w:val="22"/>
        </w:rPr>
      </w:pPr>
      <w:r w:rsidRPr="009F5F74">
        <w:rPr>
          <w:rFonts w:ascii="Times New Roman" w:hAnsi="Times New Roman"/>
          <w:b/>
          <w:sz w:val="22"/>
          <w:szCs w:val="22"/>
        </w:rPr>
        <w:t>Identifikasi Masalah</w:t>
      </w:r>
    </w:p>
    <w:p w:rsidR="003F4A8E" w:rsidRPr="009F5F74" w:rsidRDefault="003F4A8E" w:rsidP="009F5F74">
      <w:pPr>
        <w:pStyle w:val="BodyText"/>
        <w:numPr>
          <w:ilvl w:val="0"/>
          <w:numId w:val="9"/>
        </w:numPr>
        <w:jc w:val="both"/>
        <w:rPr>
          <w:rFonts w:ascii="Times New Roman" w:hAnsi="Times New Roman"/>
          <w:sz w:val="22"/>
          <w:szCs w:val="22"/>
        </w:rPr>
      </w:pPr>
      <w:r w:rsidRPr="009F5F74">
        <w:rPr>
          <w:rFonts w:ascii="Times New Roman" w:hAnsi="Times New Roman"/>
          <w:sz w:val="22"/>
          <w:szCs w:val="22"/>
        </w:rPr>
        <w:t>Kondisi struktur balok, kolom, dan penulangan pelat akan mempengaruhi struktur baja komposit.</w:t>
      </w:r>
    </w:p>
    <w:p w:rsidR="003F4A8E" w:rsidRPr="009F5F74" w:rsidRDefault="003F4A8E" w:rsidP="009F5F74">
      <w:pPr>
        <w:pStyle w:val="BodyText"/>
        <w:numPr>
          <w:ilvl w:val="0"/>
          <w:numId w:val="9"/>
        </w:numPr>
        <w:jc w:val="both"/>
        <w:rPr>
          <w:rFonts w:ascii="Times New Roman" w:hAnsi="Times New Roman"/>
          <w:sz w:val="22"/>
          <w:szCs w:val="22"/>
        </w:rPr>
      </w:pPr>
      <w:r w:rsidRPr="009F5F74">
        <w:rPr>
          <w:rFonts w:ascii="Times New Roman" w:hAnsi="Times New Roman"/>
          <w:sz w:val="22"/>
          <w:szCs w:val="22"/>
        </w:rPr>
        <w:t>Beban yang diterima oleh kolom digunakan untuk mendimensi pondasi berdasarkan daya dukung tanah yang ada.</w:t>
      </w:r>
    </w:p>
    <w:p w:rsidR="00F65C8C" w:rsidRPr="009F5F74" w:rsidRDefault="003F4A8E" w:rsidP="009F5F74">
      <w:pPr>
        <w:pStyle w:val="BodyText"/>
        <w:numPr>
          <w:ilvl w:val="0"/>
          <w:numId w:val="9"/>
        </w:numPr>
        <w:jc w:val="both"/>
        <w:rPr>
          <w:rFonts w:ascii="Times New Roman" w:hAnsi="Times New Roman"/>
          <w:sz w:val="22"/>
          <w:szCs w:val="22"/>
        </w:rPr>
      </w:pPr>
      <w:r w:rsidRPr="009F5F74">
        <w:rPr>
          <w:rFonts w:ascii="Times New Roman" w:hAnsi="Times New Roman"/>
          <w:sz w:val="22"/>
          <w:szCs w:val="22"/>
        </w:rPr>
        <w:t xml:space="preserve">Kebutuhan dan ukuran pondasi tiang pancang akan berdasarkan daya dukung tanah dan beban yang dipikul. </w:t>
      </w:r>
    </w:p>
    <w:p w:rsidR="004C75F3" w:rsidRPr="009F5F74" w:rsidRDefault="004C75F3" w:rsidP="009F5F74">
      <w:pPr>
        <w:pStyle w:val="BodyText"/>
        <w:jc w:val="both"/>
        <w:rPr>
          <w:rFonts w:ascii="Times New Roman" w:hAnsi="Times New Roman"/>
          <w:b/>
          <w:sz w:val="22"/>
          <w:szCs w:val="22"/>
        </w:rPr>
      </w:pPr>
      <w:r w:rsidRPr="009F5F74">
        <w:rPr>
          <w:rFonts w:ascii="Times New Roman" w:hAnsi="Times New Roman"/>
          <w:b/>
          <w:sz w:val="22"/>
          <w:szCs w:val="22"/>
        </w:rPr>
        <w:t>Rumusan Masalah</w:t>
      </w:r>
    </w:p>
    <w:p w:rsidR="004C75F3" w:rsidRPr="009F5F74" w:rsidRDefault="004C75F3" w:rsidP="009F5F74">
      <w:pPr>
        <w:pStyle w:val="BodyText"/>
        <w:numPr>
          <w:ilvl w:val="0"/>
          <w:numId w:val="10"/>
        </w:numPr>
        <w:jc w:val="both"/>
        <w:rPr>
          <w:rFonts w:ascii="Times New Roman" w:hAnsi="Times New Roman"/>
          <w:sz w:val="22"/>
          <w:szCs w:val="22"/>
        </w:rPr>
      </w:pPr>
      <w:r w:rsidRPr="009F5F74">
        <w:rPr>
          <w:rFonts w:ascii="Times New Roman" w:hAnsi="Times New Roman"/>
          <w:sz w:val="22"/>
          <w:szCs w:val="22"/>
        </w:rPr>
        <w:t>Berapa tebal plat lantai dan penulangannya untuk digunakan pada Gedung Perkuliahan Universitas Muhammadiyah Lamongan?</w:t>
      </w:r>
    </w:p>
    <w:p w:rsidR="004C75F3" w:rsidRPr="009F5F74" w:rsidRDefault="004C75F3" w:rsidP="009F5F74">
      <w:pPr>
        <w:pStyle w:val="BodyText"/>
        <w:numPr>
          <w:ilvl w:val="0"/>
          <w:numId w:val="10"/>
        </w:numPr>
        <w:jc w:val="both"/>
        <w:rPr>
          <w:rFonts w:ascii="Times New Roman" w:hAnsi="Times New Roman"/>
          <w:sz w:val="22"/>
          <w:szCs w:val="22"/>
        </w:rPr>
      </w:pPr>
      <w:r w:rsidRPr="009F5F74">
        <w:rPr>
          <w:rFonts w:ascii="Times New Roman" w:hAnsi="Times New Roman"/>
          <w:sz w:val="22"/>
          <w:szCs w:val="22"/>
        </w:rPr>
        <w:t>Berapa dimensi balok komposit baja-beton yang dibutuhkan sehingga mampu bekerja secara efektif?</w:t>
      </w:r>
    </w:p>
    <w:p w:rsidR="004C75F3" w:rsidRPr="009F5F74" w:rsidRDefault="004C75F3" w:rsidP="009F5F74">
      <w:pPr>
        <w:pStyle w:val="BodyText"/>
        <w:numPr>
          <w:ilvl w:val="0"/>
          <w:numId w:val="10"/>
        </w:numPr>
        <w:jc w:val="both"/>
        <w:rPr>
          <w:rFonts w:ascii="Times New Roman" w:hAnsi="Times New Roman"/>
          <w:sz w:val="22"/>
          <w:szCs w:val="22"/>
        </w:rPr>
      </w:pPr>
      <w:r w:rsidRPr="009F5F74">
        <w:rPr>
          <w:rFonts w:ascii="Times New Roman" w:hAnsi="Times New Roman"/>
          <w:sz w:val="22"/>
          <w:szCs w:val="22"/>
        </w:rPr>
        <w:t>Berapa dimensi kolom komposit baja-beton agar mampu menahan beban aksial, beban kombinasi, dan lentur yang bekerja?</w:t>
      </w:r>
    </w:p>
    <w:p w:rsidR="003F4A8E" w:rsidRDefault="003F4A8E" w:rsidP="009F5F74">
      <w:pPr>
        <w:pStyle w:val="BodyText"/>
        <w:numPr>
          <w:ilvl w:val="0"/>
          <w:numId w:val="10"/>
        </w:numPr>
        <w:jc w:val="both"/>
        <w:rPr>
          <w:rFonts w:ascii="Times New Roman" w:hAnsi="Times New Roman"/>
          <w:sz w:val="22"/>
          <w:szCs w:val="22"/>
        </w:rPr>
      </w:pPr>
      <w:r w:rsidRPr="009F5F74">
        <w:rPr>
          <w:rFonts w:ascii="Times New Roman" w:hAnsi="Times New Roman"/>
          <w:sz w:val="22"/>
          <w:szCs w:val="22"/>
        </w:rPr>
        <w:t>Berapa dimensi pondasi dan jumlah tiang pancang yang digunakan agar mampu menahan beban yang bekerja?</w:t>
      </w:r>
    </w:p>
    <w:p w:rsidR="009F5F74" w:rsidRPr="009F5F74" w:rsidRDefault="009F5F74" w:rsidP="009F5F74">
      <w:pPr>
        <w:pStyle w:val="BodyText"/>
        <w:ind w:left="720"/>
        <w:rPr>
          <w:rFonts w:ascii="Times New Roman" w:hAnsi="Times New Roman"/>
          <w:sz w:val="22"/>
          <w:szCs w:val="22"/>
        </w:rPr>
      </w:pPr>
    </w:p>
    <w:p w:rsidR="004C75F3" w:rsidRPr="009F5F74" w:rsidRDefault="004C75F3" w:rsidP="009F5F74">
      <w:pPr>
        <w:pStyle w:val="BodyText"/>
        <w:jc w:val="both"/>
        <w:rPr>
          <w:rFonts w:ascii="Times New Roman" w:hAnsi="Times New Roman"/>
          <w:b/>
          <w:sz w:val="22"/>
          <w:szCs w:val="22"/>
        </w:rPr>
      </w:pPr>
      <w:r w:rsidRPr="009F5F74">
        <w:rPr>
          <w:rFonts w:ascii="Times New Roman" w:hAnsi="Times New Roman"/>
          <w:b/>
          <w:sz w:val="22"/>
          <w:szCs w:val="22"/>
        </w:rPr>
        <w:lastRenderedPageBreak/>
        <w:t>TINJAUAN PUSTAKA</w:t>
      </w:r>
    </w:p>
    <w:p w:rsidR="004C75F3" w:rsidRPr="009F5F74" w:rsidRDefault="004C75F3" w:rsidP="009F5F74">
      <w:pPr>
        <w:pStyle w:val="BodyText"/>
        <w:jc w:val="both"/>
        <w:rPr>
          <w:rFonts w:ascii="Times New Roman" w:hAnsi="Times New Roman"/>
          <w:b/>
          <w:sz w:val="22"/>
          <w:szCs w:val="22"/>
        </w:rPr>
      </w:pPr>
      <w:r w:rsidRPr="009F5F74">
        <w:rPr>
          <w:rFonts w:ascii="Times New Roman" w:hAnsi="Times New Roman"/>
          <w:b/>
          <w:sz w:val="22"/>
          <w:szCs w:val="22"/>
        </w:rPr>
        <w:t xml:space="preserve">Pengertian Baja </w:t>
      </w:r>
    </w:p>
    <w:p w:rsidR="004C75F3" w:rsidRDefault="004C75F3" w:rsidP="009F5F74">
      <w:pPr>
        <w:pStyle w:val="BodyText"/>
        <w:jc w:val="both"/>
        <w:rPr>
          <w:rFonts w:ascii="Times New Roman" w:hAnsi="Times New Roman"/>
          <w:sz w:val="22"/>
          <w:szCs w:val="22"/>
        </w:rPr>
      </w:pPr>
      <w:r w:rsidRPr="009F5F74">
        <w:rPr>
          <w:rFonts w:ascii="Times New Roman" w:hAnsi="Times New Roman"/>
          <w:sz w:val="22"/>
          <w:szCs w:val="22"/>
        </w:rPr>
        <w:t>Baja struktur adalah suatu jenis baja yang kekuatan sifatnya mampu untuk memikul suatu beban. Untuk struktur baja komposit struktur ini terdiri dari dua materil yaitu baja dan beton, dapat dikatakan struktur komposit jika terdapat adanya penghubung geser yang dapat menggabungkan komponen tersebut. Struktur komposit tersebut dapat menahan beban 33 hingga 50 % lebih besar dari beban yang biasa dipikul oleh baja atau beton saja. (Agus Setiawan, 2008)</w:t>
      </w:r>
    </w:p>
    <w:p w:rsidR="00453374" w:rsidRPr="009F5F74" w:rsidRDefault="00453374" w:rsidP="009F5F74">
      <w:pPr>
        <w:pStyle w:val="BodyText"/>
        <w:jc w:val="both"/>
        <w:rPr>
          <w:rFonts w:ascii="Times New Roman" w:hAnsi="Times New Roman"/>
          <w:sz w:val="22"/>
          <w:szCs w:val="22"/>
        </w:rPr>
      </w:pPr>
    </w:p>
    <w:p w:rsidR="004C75F3" w:rsidRPr="009F5F74" w:rsidRDefault="004C75F3" w:rsidP="009F5F74">
      <w:pPr>
        <w:pStyle w:val="BodyText"/>
        <w:jc w:val="both"/>
        <w:rPr>
          <w:rFonts w:ascii="Times New Roman" w:hAnsi="Times New Roman"/>
          <w:b/>
          <w:sz w:val="22"/>
          <w:szCs w:val="22"/>
        </w:rPr>
      </w:pPr>
      <w:r w:rsidRPr="009F5F74">
        <w:rPr>
          <w:rFonts w:ascii="Times New Roman" w:hAnsi="Times New Roman"/>
          <w:b/>
          <w:sz w:val="22"/>
          <w:szCs w:val="22"/>
        </w:rPr>
        <w:t>Definisi Pelat</w:t>
      </w:r>
    </w:p>
    <w:p w:rsidR="004C75F3" w:rsidRDefault="004C75F3" w:rsidP="009F5F74">
      <w:pPr>
        <w:pStyle w:val="BodyText"/>
        <w:jc w:val="both"/>
        <w:rPr>
          <w:rFonts w:ascii="Times New Roman" w:hAnsi="Times New Roman"/>
          <w:sz w:val="22"/>
          <w:szCs w:val="22"/>
        </w:rPr>
      </w:pPr>
      <w:r w:rsidRPr="009F5F74">
        <w:rPr>
          <w:rFonts w:ascii="Times New Roman" w:hAnsi="Times New Roman"/>
          <w:sz w:val="22"/>
          <w:szCs w:val="22"/>
        </w:rPr>
        <w:t>Pelat lantai merupakan bidang struktur yang lurus yang tebalnya lebih kecil dari struktur lainnya. Untuk pelat satu arah tebal minimum yang ditentukan ialah bentang Ly merupakan bentang Panjang dan Lx merupakan bentang pendek. Dan untuk pelat dua arah tebal pelat kisaran 100 mm – 125 mm (SNI 2847:2013)</w:t>
      </w:r>
    </w:p>
    <w:p w:rsidR="00453374" w:rsidRPr="009F5F74" w:rsidRDefault="00453374" w:rsidP="009F5F74">
      <w:pPr>
        <w:pStyle w:val="BodyText"/>
        <w:jc w:val="both"/>
        <w:rPr>
          <w:rFonts w:ascii="Times New Roman" w:hAnsi="Times New Roman"/>
          <w:sz w:val="22"/>
          <w:szCs w:val="22"/>
        </w:rPr>
      </w:pPr>
    </w:p>
    <w:p w:rsidR="004C75F3" w:rsidRPr="009F5F74" w:rsidRDefault="004C75F3" w:rsidP="009F5F74">
      <w:pPr>
        <w:pStyle w:val="BodyText"/>
        <w:jc w:val="both"/>
        <w:rPr>
          <w:rFonts w:ascii="Times New Roman" w:hAnsi="Times New Roman"/>
          <w:b/>
          <w:sz w:val="22"/>
          <w:szCs w:val="22"/>
        </w:rPr>
      </w:pPr>
      <w:r w:rsidRPr="009F5F74">
        <w:rPr>
          <w:rFonts w:ascii="Times New Roman" w:hAnsi="Times New Roman"/>
          <w:b/>
          <w:sz w:val="22"/>
          <w:szCs w:val="22"/>
        </w:rPr>
        <w:t>Definisi Gempa</w:t>
      </w:r>
    </w:p>
    <w:p w:rsidR="004C75F3" w:rsidRDefault="004C75F3" w:rsidP="009F5F74">
      <w:pPr>
        <w:pStyle w:val="BodyText"/>
        <w:jc w:val="both"/>
        <w:rPr>
          <w:rFonts w:ascii="Times New Roman" w:hAnsi="Times New Roman"/>
          <w:sz w:val="22"/>
          <w:szCs w:val="22"/>
        </w:rPr>
      </w:pPr>
      <w:r w:rsidRPr="009F5F74">
        <w:rPr>
          <w:rFonts w:ascii="Times New Roman" w:hAnsi="Times New Roman"/>
          <w:sz w:val="22"/>
          <w:szCs w:val="22"/>
        </w:rPr>
        <w:t>Struktur  suatu  bangunan  ketahanan  gempa  harus  diperhatikan,  agar  tidak  terjadinya  keruntuhan. Rencana gempa untuk perencanaan ditetapkan selama 50 ta</w:t>
      </w:r>
      <w:r w:rsidR="00453374">
        <w:rPr>
          <w:rFonts w:ascii="Times New Roman" w:hAnsi="Times New Roman"/>
          <w:sz w:val="22"/>
          <w:szCs w:val="22"/>
        </w:rPr>
        <w:t>hun sebesar 2% .(SNI 1726:2012)</w:t>
      </w:r>
    </w:p>
    <w:p w:rsidR="00453374" w:rsidRPr="009F5F74" w:rsidRDefault="00453374" w:rsidP="009F5F74">
      <w:pPr>
        <w:pStyle w:val="BodyText"/>
        <w:jc w:val="both"/>
        <w:rPr>
          <w:rFonts w:ascii="Times New Roman" w:hAnsi="Times New Roman"/>
          <w:sz w:val="22"/>
          <w:szCs w:val="22"/>
        </w:rPr>
      </w:pPr>
    </w:p>
    <w:p w:rsidR="00BE6412" w:rsidRPr="009F5F74" w:rsidRDefault="00BE6412" w:rsidP="009F5F74">
      <w:pPr>
        <w:pStyle w:val="BodyText"/>
        <w:jc w:val="both"/>
        <w:rPr>
          <w:rFonts w:ascii="Times New Roman" w:hAnsi="Times New Roman"/>
          <w:b/>
          <w:sz w:val="22"/>
          <w:szCs w:val="22"/>
        </w:rPr>
      </w:pPr>
      <w:r w:rsidRPr="009F5F74">
        <w:rPr>
          <w:rFonts w:ascii="Times New Roman" w:hAnsi="Times New Roman"/>
          <w:b/>
          <w:sz w:val="22"/>
          <w:szCs w:val="22"/>
        </w:rPr>
        <w:t>Definisi Pembebanan</w:t>
      </w:r>
    </w:p>
    <w:p w:rsidR="00BE6412" w:rsidRDefault="00BE6412" w:rsidP="009F5F74">
      <w:pPr>
        <w:pStyle w:val="BodyText"/>
        <w:jc w:val="both"/>
        <w:rPr>
          <w:rFonts w:ascii="Times New Roman" w:hAnsi="Times New Roman"/>
          <w:sz w:val="22"/>
          <w:szCs w:val="22"/>
        </w:rPr>
      </w:pPr>
      <w:r w:rsidRPr="009F5F74">
        <w:rPr>
          <w:rFonts w:ascii="Times New Roman" w:hAnsi="Times New Roman"/>
          <w:sz w:val="22"/>
          <w:szCs w:val="22"/>
        </w:rPr>
        <w:t>Untuk mencapai kondisi struktur yang aman maka semua komponen pembebanan harus direncanakan dengan baik agar kekuatan desainnya melebihi hasil dari beb</w:t>
      </w:r>
      <w:r w:rsidR="007865FE" w:rsidRPr="009F5F74">
        <w:rPr>
          <w:rFonts w:ascii="Times New Roman" w:hAnsi="Times New Roman"/>
          <w:sz w:val="22"/>
          <w:szCs w:val="22"/>
        </w:rPr>
        <w:t>an yang terjadi (SNI 1726:2012)</w:t>
      </w:r>
    </w:p>
    <w:p w:rsidR="00453374" w:rsidRPr="009F5F74" w:rsidRDefault="00453374" w:rsidP="009F5F74">
      <w:pPr>
        <w:pStyle w:val="BodyText"/>
        <w:jc w:val="both"/>
        <w:rPr>
          <w:rFonts w:ascii="Times New Roman" w:hAnsi="Times New Roman"/>
          <w:sz w:val="22"/>
          <w:szCs w:val="22"/>
        </w:rPr>
      </w:pPr>
    </w:p>
    <w:p w:rsidR="00BE6412" w:rsidRPr="009F5F74" w:rsidRDefault="00BE6412" w:rsidP="009F5F74">
      <w:pPr>
        <w:pStyle w:val="BodyText"/>
        <w:jc w:val="both"/>
        <w:rPr>
          <w:rFonts w:ascii="Times New Roman" w:hAnsi="Times New Roman"/>
          <w:b/>
          <w:sz w:val="22"/>
          <w:szCs w:val="22"/>
        </w:rPr>
      </w:pPr>
      <w:r w:rsidRPr="009F5F74">
        <w:rPr>
          <w:rFonts w:ascii="Times New Roman" w:hAnsi="Times New Roman"/>
          <w:b/>
          <w:sz w:val="22"/>
          <w:szCs w:val="22"/>
        </w:rPr>
        <w:t>Definisi Balok</w:t>
      </w:r>
    </w:p>
    <w:p w:rsidR="00BE6412" w:rsidRDefault="00BE6412" w:rsidP="009F5F74">
      <w:pPr>
        <w:pStyle w:val="BodyText"/>
        <w:jc w:val="both"/>
        <w:rPr>
          <w:rFonts w:ascii="Times New Roman" w:hAnsi="Times New Roman"/>
          <w:sz w:val="22"/>
          <w:szCs w:val="22"/>
        </w:rPr>
      </w:pPr>
      <w:r w:rsidRPr="009F5F74">
        <w:rPr>
          <w:rFonts w:ascii="Times New Roman" w:hAnsi="Times New Roman"/>
          <w:sz w:val="22"/>
          <w:szCs w:val="22"/>
        </w:rPr>
        <w:t>Balok adalah bagian struktur yang berguna untuk menyalurkan beban ke struktur kolom. Untuk penggunaan balok khususnya balok baja telah ditemukan sejak lama tetapi tanpa adanya penghubun</w:t>
      </w:r>
      <w:r w:rsidR="00453374">
        <w:rPr>
          <w:rFonts w:ascii="Times New Roman" w:hAnsi="Times New Roman"/>
          <w:sz w:val="22"/>
          <w:szCs w:val="22"/>
        </w:rPr>
        <w:t xml:space="preserve">g geser. (Agus Setiawan, 2008) </w:t>
      </w:r>
    </w:p>
    <w:p w:rsidR="00453374" w:rsidRPr="009F5F74" w:rsidRDefault="00453374" w:rsidP="009F5F74">
      <w:pPr>
        <w:pStyle w:val="BodyText"/>
        <w:jc w:val="both"/>
        <w:rPr>
          <w:rFonts w:ascii="Times New Roman" w:hAnsi="Times New Roman"/>
          <w:sz w:val="22"/>
          <w:szCs w:val="22"/>
        </w:rPr>
      </w:pPr>
    </w:p>
    <w:p w:rsidR="00BE6412" w:rsidRPr="009F5F74" w:rsidRDefault="00BE6412" w:rsidP="009F5F74">
      <w:pPr>
        <w:pStyle w:val="BodyText"/>
        <w:jc w:val="both"/>
        <w:rPr>
          <w:rFonts w:ascii="Times New Roman" w:hAnsi="Times New Roman"/>
          <w:b/>
          <w:sz w:val="22"/>
          <w:szCs w:val="22"/>
        </w:rPr>
      </w:pPr>
      <w:r w:rsidRPr="009F5F74">
        <w:rPr>
          <w:rFonts w:ascii="Times New Roman" w:hAnsi="Times New Roman"/>
          <w:b/>
          <w:sz w:val="22"/>
          <w:szCs w:val="22"/>
        </w:rPr>
        <w:t>Definisi Kolom</w:t>
      </w:r>
    </w:p>
    <w:p w:rsidR="00BE6412" w:rsidRDefault="00BE6412" w:rsidP="009F5F74">
      <w:pPr>
        <w:pStyle w:val="BodyText"/>
        <w:jc w:val="both"/>
        <w:rPr>
          <w:rFonts w:ascii="Times New Roman" w:hAnsi="Times New Roman"/>
          <w:sz w:val="22"/>
          <w:szCs w:val="22"/>
        </w:rPr>
      </w:pPr>
      <w:r w:rsidRPr="009F5F74">
        <w:rPr>
          <w:rFonts w:ascii="Times New Roman" w:hAnsi="Times New Roman"/>
          <w:sz w:val="22"/>
          <w:szCs w:val="22"/>
        </w:rPr>
        <w:t>Komponen struktur bangunan yang penting ialah pada kolom, karna kolom sebagai penyangga beban, dan apabila terjadi kegagalan pada kolom maka akan mengakibatkan keruntuhan pada strukturnya. (Dipohusodo, 1999)</w:t>
      </w:r>
    </w:p>
    <w:p w:rsidR="00453374" w:rsidRPr="009F5F74" w:rsidRDefault="00453374" w:rsidP="009F5F74">
      <w:pPr>
        <w:pStyle w:val="BodyText"/>
        <w:jc w:val="both"/>
        <w:rPr>
          <w:rFonts w:ascii="Times New Roman" w:hAnsi="Times New Roman"/>
          <w:sz w:val="22"/>
          <w:szCs w:val="22"/>
        </w:rPr>
      </w:pPr>
    </w:p>
    <w:p w:rsidR="00BE6412" w:rsidRPr="009F5F74" w:rsidRDefault="00BE6412" w:rsidP="009F5F74">
      <w:pPr>
        <w:pStyle w:val="BodyText"/>
        <w:jc w:val="both"/>
        <w:rPr>
          <w:rFonts w:ascii="Times New Roman" w:hAnsi="Times New Roman"/>
          <w:b/>
          <w:sz w:val="22"/>
          <w:szCs w:val="22"/>
        </w:rPr>
      </w:pPr>
      <w:r w:rsidRPr="009F5F74">
        <w:rPr>
          <w:rFonts w:ascii="Times New Roman" w:hAnsi="Times New Roman"/>
          <w:b/>
          <w:sz w:val="22"/>
          <w:szCs w:val="22"/>
        </w:rPr>
        <w:t>Definisi Pondasi</w:t>
      </w:r>
    </w:p>
    <w:p w:rsidR="00BE6412" w:rsidRDefault="00BE6412" w:rsidP="009F5F74">
      <w:pPr>
        <w:pStyle w:val="BodyText"/>
        <w:jc w:val="both"/>
        <w:rPr>
          <w:rFonts w:ascii="Times New Roman" w:hAnsi="Times New Roman"/>
          <w:sz w:val="22"/>
          <w:szCs w:val="22"/>
        </w:rPr>
      </w:pPr>
      <w:r w:rsidRPr="009F5F74">
        <w:rPr>
          <w:rFonts w:ascii="Times New Roman" w:hAnsi="Times New Roman"/>
          <w:sz w:val="22"/>
          <w:szCs w:val="22"/>
        </w:rPr>
        <w:t>Untuk pondasi tiang pancang ialah suatu konstruksi yang mampu untuk menahan beban orthogonal ke sumbu tiang dengan jalan menyerap lenturan. (Sardjono H., 1991)</w:t>
      </w:r>
    </w:p>
    <w:p w:rsidR="00453374" w:rsidRPr="009F5F74" w:rsidRDefault="00453374" w:rsidP="009F5F74">
      <w:pPr>
        <w:pStyle w:val="BodyText"/>
        <w:jc w:val="both"/>
        <w:rPr>
          <w:rFonts w:ascii="Times New Roman" w:hAnsi="Times New Roman"/>
          <w:sz w:val="22"/>
          <w:szCs w:val="22"/>
        </w:rPr>
      </w:pPr>
    </w:p>
    <w:p w:rsidR="00BE6412" w:rsidRPr="00453374" w:rsidRDefault="00BE6412" w:rsidP="00453374">
      <w:pPr>
        <w:pStyle w:val="BodyText"/>
        <w:jc w:val="both"/>
        <w:rPr>
          <w:rFonts w:ascii="Times New Roman" w:hAnsi="Times New Roman"/>
          <w:b/>
          <w:sz w:val="22"/>
          <w:szCs w:val="22"/>
        </w:rPr>
      </w:pPr>
      <w:r w:rsidRPr="00453374">
        <w:rPr>
          <w:rFonts w:ascii="Times New Roman" w:hAnsi="Times New Roman"/>
          <w:b/>
          <w:sz w:val="22"/>
          <w:szCs w:val="22"/>
        </w:rPr>
        <w:t>METO</w:t>
      </w:r>
      <w:r w:rsidR="00453374">
        <w:rPr>
          <w:rFonts w:ascii="Times New Roman" w:hAnsi="Times New Roman"/>
          <w:b/>
          <w:sz w:val="22"/>
          <w:szCs w:val="22"/>
          <w:lang w:val="en-US"/>
        </w:rPr>
        <w:t>DO</w:t>
      </w:r>
      <w:r w:rsidRPr="00453374">
        <w:rPr>
          <w:rFonts w:ascii="Times New Roman" w:hAnsi="Times New Roman"/>
          <w:b/>
          <w:sz w:val="22"/>
          <w:szCs w:val="22"/>
        </w:rPr>
        <w:t xml:space="preserve">LOGI PENELITIAN </w:t>
      </w:r>
    </w:p>
    <w:p w:rsidR="004C75F3" w:rsidRDefault="00BE6412" w:rsidP="00453374">
      <w:pPr>
        <w:pStyle w:val="BodyText"/>
        <w:jc w:val="both"/>
        <w:rPr>
          <w:rFonts w:ascii="Times New Roman" w:hAnsi="Times New Roman"/>
          <w:sz w:val="22"/>
          <w:szCs w:val="22"/>
        </w:rPr>
      </w:pPr>
      <w:r w:rsidRPr="00453374">
        <w:rPr>
          <w:rFonts w:ascii="Times New Roman" w:hAnsi="Times New Roman"/>
          <w:sz w:val="22"/>
          <w:szCs w:val="22"/>
        </w:rPr>
        <w:t>Lokasi Studi yang digunakan untuk tugas akhir ini berada di Lamongan tepatnya di Jln.  Plalangan No.KM, RW.02, Wahyu, Plosowahyu, Kecamatan Lamongan, Kabupaten Lamongan, Jawa Timur.</w:t>
      </w:r>
    </w:p>
    <w:p w:rsidR="007F6E67" w:rsidRDefault="007F6E67" w:rsidP="00453374">
      <w:pPr>
        <w:pStyle w:val="BodyText"/>
        <w:jc w:val="both"/>
        <w:rPr>
          <w:rFonts w:ascii="Times New Roman" w:hAnsi="Times New Roman"/>
          <w:sz w:val="22"/>
          <w:szCs w:val="22"/>
        </w:rPr>
      </w:pPr>
    </w:p>
    <w:p w:rsidR="007F6E67" w:rsidRDefault="007F6E67" w:rsidP="00453374">
      <w:pPr>
        <w:pStyle w:val="BodyText"/>
        <w:jc w:val="both"/>
        <w:rPr>
          <w:rFonts w:ascii="Times New Roman" w:hAnsi="Times New Roman"/>
          <w:sz w:val="22"/>
          <w:szCs w:val="22"/>
        </w:rPr>
      </w:pPr>
    </w:p>
    <w:p w:rsidR="00453374" w:rsidRPr="00453374" w:rsidRDefault="00453374" w:rsidP="00453374">
      <w:pPr>
        <w:pStyle w:val="BodyText"/>
        <w:jc w:val="both"/>
        <w:rPr>
          <w:rFonts w:ascii="Times New Roman" w:hAnsi="Times New Roman"/>
          <w:sz w:val="22"/>
          <w:szCs w:val="22"/>
        </w:rPr>
      </w:pPr>
    </w:p>
    <w:p w:rsidR="00BE6412" w:rsidRDefault="00BE6412" w:rsidP="009F5F74">
      <w:pPr>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405449" cy="151811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a lokasi.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0543" cy="1527639"/>
                    </a:xfrm>
                    <a:prstGeom prst="rect">
                      <a:avLst/>
                    </a:prstGeom>
                  </pic:spPr>
                </pic:pic>
              </a:graphicData>
            </a:graphic>
          </wp:inline>
        </w:drawing>
      </w:r>
    </w:p>
    <w:p w:rsidR="00BE6412" w:rsidRPr="00453374" w:rsidRDefault="00BE6412" w:rsidP="00453374">
      <w:pPr>
        <w:pStyle w:val="BodyText"/>
        <w:jc w:val="center"/>
        <w:rPr>
          <w:rFonts w:ascii="Times New Roman" w:hAnsi="Times New Roman"/>
          <w:sz w:val="22"/>
          <w:szCs w:val="22"/>
        </w:rPr>
      </w:pPr>
      <w:r w:rsidRPr="00453374">
        <w:rPr>
          <w:rFonts w:ascii="Times New Roman" w:hAnsi="Times New Roman"/>
          <w:b/>
          <w:sz w:val="22"/>
          <w:szCs w:val="22"/>
        </w:rPr>
        <w:t>Gambar 1.</w:t>
      </w:r>
      <w:r w:rsidRPr="00453374">
        <w:rPr>
          <w:rFonts w:ascii="Times New Roman" w:hAnsi="Times New Roman"/>
          <w:sz w:val="22"/>
          <w:szCs w:val="22"/>
        </w:rPr>
        <w:t xml:space="preserve"> Peta Wilayah Kelurahan Plosowahyu</w:t>
      </w:r>
    </w:p>
    <w:p w:rsidR="007865FE" w:rsidRPr="00453374" w:rsidRDefault="00BE6412" w:rsidP="00453374">
      <w:pPr>
        <w:pStyle w:val="BodyText"/>
        <w:jc w:val="center"/>
        <w:rPr>
          <w:rFonts w:ascii="Times New Roman" w:hAnsi="Times New Roman"/>
          <w:sz w:val="22"/>
          <w:szCs w:val="22"/>
        </w:rPr>
      </w:pPr>
      <w:r w:rsidRPr="00453374">
        <w:rPr>
          <w:rFonts w:ascii="Times New Roman" w:hAnsi="Times New Roman"/>
          <w:sz w:val="22"/>
          <w:szCs w:val="22"/>
        </w:rPr>
        <w:t>(Sumber : Profil Kabupaten Lamongan</w:t>
      </w:r>
      <w:r w:rsidR="003F4A8E" w:rsidRPr="00453374">
        <w:rPr>
          <w:rFonts w:ascii="Times New Roman" w:hAnsi="Times New Roman"/>
          <w:sz w:val="22"/>
          <w:szCs w:val="22"/>
        </w:rPr>
        <w:t>, 2024</w:t>
      </w:r>
      <w:r w:rsidRPr="00453374">
        <w:rPr>
          <w:rFonts w:ascii="Times New Roman" w:hAnsi="Times New Roman"/>
          <w:sz w:val="22"/>
          <w:szCs w:val="22"/>
        </w:rPr>
        <w:t>)</w:t>
      </w:r>
    </w:p>
    <w:p w:rsidR="00BE6412" w:rsidRDefault="00BE6412" w:rsidP="001A53D3">
      <w:pPr>
        <w:spacing w:line="360" w:lineRule="auto"/>
        <w:jc w:val="both"/>
        <w:rPr>
          <w:rFonts w:ascii="Times New Roman" w:hAnsi="Times New Roman" w:cs="Times New Roman"/>
          <w:b/>
          <w:sz w:val="24"/>
          <w:szCs w:val="24"/>
        </w:rPr>
      </w:pPr>
      <w:r w:rsidRPr="00BE6412">
        <w:rPr>
          <w:rFonts w:ascii="Times New Roman" w:hAnsi="Times New Roman" w:cs="Times New Roman"/>
          <w:b/>
          <w:sz w:val="24"/>
          <w:szCs w:val="24"/>
        </w:rPr>
        <w:t>Bagan Alir Penelitian</w:t>
      </w:r>
    </w:p>
    <w:p w:rsidR="00BE6412" w:rsidRPr="00BE6412" w:rsidRDefault="001A53D3" w:rsidP="00BE6412">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2683029</wp:posOffset>
                </wp:positionH>
                <wp:positionV relativeFrom="paragraph">
                  <wp:posOffset>4106150</wp:posOffset>
                </wp:positionV>
                <wp:extent cx="123568" cy="247135"/>
                <wp:effectExtent l="0" t="0" r="0" b="635"/>
                <wp:wrapNone/>
                <wp:docPr id="6" name="Rectangle 6"/>
                <wp:cNvGraphicFramePr/>
                <a:graphic xmlns:a="http://schemas.openxmlformats.org/drawingml/2006/main">
                  <a:graphicData uri="http://schemas.microsoft.com/office/word/2010/wordprocessingShape">
                    <wps:wsp>
                      <wps:cNvSpPr/>
                      <wps:spPr>
                        <a:xfrm>
                          <a:off x="0" y="0"/>
                          <a:ext cx="123568" cy="2471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8CA4E" id="Rectangle 6" o:spid="_x0000_s1026" style="position:absolute;margin-left:211.25pt;margin-top:323.3pt;width:9.75pt;height:1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y1kQIAAIMFAAAOAAAAZHJzL2Uyb0RvYy54bWysVN9v2jAQfp+0/8Hy+xpCgW6IUCGqTpOq&#10;FrWd+mwcm0RyfJ5tCOyv39lOQtdVe5jGg/H57r77ke9ucX1sFDkI62rQBc0vRpQIzaGs9a6g359v&#10;P32mxHmmS6ZAi4KehKPXy48fFq2ZizFUoEphCYJoN29NQSvvzTzLHK9Ew9wFGKFRKcE2zKNod1lp&#10;WYvojcrGo9Esa8GWxgIXzuHrTVLSZcSXUnD/IKUTnqiCYm4+njae23BmywWb7ywzVc27NNg/ZNGw&#10;WmPQAeqGeUb2tv4Dqqm5BQfSX3BoMpCy5iLWgNXkozfVPFXMiFgLNseZoU3u/8Hy+8PGkros6IwS&#10;zRr8RI/YNKZ3SpBZaE9r3BytnszGdpLDa6j1KG0T/rEKcowtPQ0tFUdPOD7m48vpDDnAUTWeXOWX&#10;04CZnZ2Ndf6rgIaES0EtBo+NZIc755NpbxJiOVB1eVsrFYXAErFWlhwYft/tLu/Af7NSOthqCF4J&#10;MLxkoa5USbz5kxLBTulHIbEhmPs4JhKpeA7COBfa50lVsVKk2NMR/vrofVqx0AgYkCXGH7A7gN4y&#10;gfTYKcvOPriKyOTBefS3xJLz4BEjg/aDc1NrsO8BKKyqi5zs+yal1oQubaE8IV0spDlyht/W+Nnu&#10;mPMbZnFwcMRwGfgHPKSCtqDQ3SipwP587z3YI59RS0mLg1hQ92PPrKBEfdPI9C/5ZBImNwqT6dUY&#10;Bftas32t0ftmDciFHNeO4fEa7L3qr9JC84I7YxWiooppjrELyr3thbVPCwK3DherVTTDaTXM3+kn&#10;wwN46Gqg5fPxhVnTcdcj6e+hH1o2f0PhZBs8Naz2HmQd+X3ua9dvnPRInG4rhVXyWo5W5925/AUA&#10;AP//AwBQSwMEFAAGAAgAAAAhAMkQCtnhAAAACwEAAA8AAABkcnMvZG93bnJldi54bWxMj8tOwzAQ&#10;RfdI/IM1SGwQdchLVRqnAiQkNiwoFerSjU1sNR5HsZukfD3DCpYzc3Tn3Hq7uJ5NegzWo4CHVQJM&#10;Y+uVxU7A/uPlfg0sRIlK9h61gIsOsG2ur2pZKT/ju552sWMUgqGSAkyMQ8V5aI12Mqz8oJFuX350&#10;MtI4dlyNcqZw1/M0SUrupEX6YOSgn41uT7uzE/B2ybLX6S47zXubdfabH54+jRfi9mZ53ACLeol/&#10;MPzqkzo05HT0Z1SB9QLyNC0IFVDmZQmMiDxPqd2RNuuiAN7U/H+H5gcAAP//AwBQSwECLQAUAAYA&#10;CAAAACEAtoM4kv4AAADhAQAAEwAAAAAAAAAAAAAAAAAAAAAAW0NvbnRlbnRfVHlwZXNdLnhtbFBL&#10;AQItABQABgAIAAAAIQA4/SH/1gAAAJQBAAALAAAAAAAAAAAAAAAAAC8BAABfcmVscy8ucmVsc1BL&#10;AQItABQABgAIAAAAIQDItry1kQIAAIMFAAAOAAAAAAAAAAAAAAAAAC4CAABkcnMvZTJvRG9jLnht&#10;bFBLAQItABQABgAIAAAAIQDJEArZ4QAAAAsBAAAPAAAAAAAAAAAAAAAAAOsEAABkcnMvZG93bnJl&#10;di54bWxQSwUGAAAAAAQABADzAAAA+QUAAAAA&#10;" fillcolor="white [3212]" stroked="f" strokeweight="1pt"/>
            </w:pict>
          </mc:Fallback>
        </mc:AlternateContent>
      </w:r>
      <w:r>
        <w:rPr>
          <w:rFonts w:ascii="Times New Roman" w:hAnsi="Times New Roman" w:cs="Times New Roman"/>
          <w:b/>
          <w:sz w:val="24"/>
          <w:szCs w:val="24"/>
        </w:rPr>
        <w:t xml:space="preserve"> </w:t>
      </w:r>
      <w:r w:rsidR="00BE6412">
        <w:rPr>
          <w:rFonts w:ascii="Times New Roman" w:hAnsi="Times New Roman" w:cs="Times New Roman"/>
          <w:b/>
          <w:noProof/>
          <w:sz w:val="24"/>
          <w:szCs w:val="24"/>
        </w:rPr>
        <w:drawing>
          <wp:inline distT="0" distB="0" distL="0" distR="0" wp14:anchorId="1D6B1652" wp14:editId="3043FC8A">
            <wp:extent cx="3072423" cy="4534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40809-024744_WPS Offi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8266" cy="4557917"/>
                    </a:xfrm>
                    <a:prstGeom prst="rect">
                      <a:avLst/>
                    </a:prstGeom>
                  </pic:spPr>
                </pic:pic>
              </a:graphicData>
            </a:graphic>
          </wp:inline>
        </w:drawing>
      </w:r>
      <w:r w:rsidR="00BE6412">
        <w:rPr>
          <w:rFonts w:ascii="Times New Roman" w:hAnsi="Times New Roman" w:cs="Times New Roman"/>
          <w:b/>
          <w:sz w:val="24"/>
          <w:szCs w:val="24"/>
        </w:rPr>
        <w:t xml:space="preserve"> </w:t>
      </w:r>
      <w:r w:rsidR="00BE6412">
        <w:rPr>
          <w:rFonts w:ascii="Times New Roman" w:hAnsi="Times New Roman" w:cs="Times New Roman"/>
          <w:b/>
          <w:noProof/>
          <w:sz w:val="24"/>
          <w:szCs w:val="24"/>
        </w:rPr>
        <w:drawing>
          <wp:inline distT="0" distB="0" distL="0" distR="0" wp14:anchorId="0A1F1169" wp14:editId="64EB9760">
            <wp:extent cx="2685535" cy="3787303"/>
            <wp:effectExtent l="0" t="0" r="63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40809-024804_WPS Offi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7510" cy="3818293"/>
                    </a:xfrm>
                    <a:prstGeom prst="rect">
                      <a:avLst/>
                    </a:prstGeom>
                  </pic:spPr>
                </pic:pic>
              </a:graphicData>
            </a:graphic>
          </wp:inline>
        </w:drawing>
      </w:r>
    </w:p>
    <w:p w:rsidR="000B42DF" w:rsidRDefault="001A53D3" w:rsidP="001A53D3">
      <w:pPr>
        <w:pStyle w:val="BodyText"/>
        <w:spacing w:before="102" w:line="360" w:lineRule="auto"/>
        <w:ind w:left="2160" w:right="6" w:firstLine="720"/>
        <w:jc w:val="both"/>
        <w:rPr>
          <w:rFonts w:ascii="Times New Roman" w:hAnsi="Times New Roman"/>
          <w:sz w:val="22"/>
          <w:szCs w:val="22"/>
        </w:rPr>
      </w:pPr>
      <w:r w:rsidRPr="001A53D3">
        <w:rPr>
          <w:rFonts w:ascii="Times New Roman" w:hAnsi="Times New Roman"/>
          <w:b/>
          <w:sz w:val="22"/>
          <w:szCs w:val="22"/>
        </w:rPr>
        <w:t>Gambar 2</w:t>
      </w:r>
      <w:r w:rsidRPr="001A53D3">
        <w:rPr>
          <w:rFonts w:ascii="Times New Roman" w:hAnsi="Times New Roman"/>
          <w:sz w:val="22"/>
          <w:szCs w:val="22"/>
        </w:rPr>
        <w:t>. Flowchart Perencanaan</w:t>
      </w:r>
    </w:p>
    <w:p w:rsidR="001A53D3" w:rsidRPr="001A53D3" w:rsidRDefault="001A53D3" w:rsidP="001A53D3">
      <w:pPr>
        <w:pStyle w:val="BodyText"/>
        <w:spacing w:before="102" w:line="360" w:lineRule="auto"/>
        <w:ind w:left="2160" w:right="6" w:firstLine="720"/>
        <w:jc w:val="both"/>
        <w:rPr>
          <w:rFonts w:ascii="Times New Roman" w:hAnsi="Times New Roman"/>
          <w:sz w:val="22"/>
          <w:szCs w:val="22"/>
          <w:lang w:val="en-US"/>
        </w:rPr>
      </w:pPr>
      <w:r>
        <w:rPr>
          <w:rFonts w:ascii="Times New Roman" w:hAnsi="Times New Roman"/>
          <w:sz w:val="22"/>
          <w:szCs w:val="22"/>
          <w:lang w:val="en-US"/>
        </w:rPr>
        <w:t>(</w:t>
      </w:r>
      <w:proofErr w:type="gramStart"/>
      <w:r w:rsidR="00AD3918">
        <w:rPr>
          <w:rFonts w:ascii="Times New Roman" w:hAnsi="Times New Roman"/>
          <w:sz w:val="22"/>
          <w:szCs w:val="22"/>
          <w:lang w:val="en-US"/>
        </w:rPr>
        <w:t>Sumber :</w:t>
      </w:r>
      <w:proofErr w:type="gramEnd"/>
      <w:r w:rsidR="00AD3918">
        <w:rPr>
          <w:rFonts w:ascii="Times New Roman" w:hAnsi="Times New Roman"/>
          <w:sz w:val="22"/>
          <w:szCs w:val="22"/>
          <w:lang w:val="en-US"/>
        </w:rPr>
        <w:t xml:space="preserve"> Hasil Perencanaan, 2024</w:t>
      </w:r>
      <w:r>
        <w:rPr>
          <w:rFonts w:ascii="Times New Roman" w:hAnsi="Times New Roman"/>
          <w:sz w:val="22"/>
          <w:szCs w:val="22"/>
          <w:lang w:val="en-US"/>
        </w:rPr>
        <w:t>)</w:t>
      </w:r>
    </w:p>
    <w:p w:rsidR="000B42DF" w:rsidRPr="00453374" w:rsidRDefault="001A53D3" w:rsidP="00453374">
      <w:pPr>
        <w:pStyle w:val="BodyText"/>
        <w:rPr>
          <w:rFonts w:ascii="Times New Roman" w:hAnsi="Times New Roman"/>
          <w:b/>
          <w:sz w:val="22"/>
          <w:szCs w:val="22"/>
        </w:rPr>
      </w:pPr>
      <w:r w:rsidRPr="00453374">
        <w:rPr>
          <w:rFonts w:ascii="Times New Roman" w:hAnsi="Times New Roman"/>
          <w:b/>
          <w:sz w:val="22"/>
          <w:szCs w:val="22"/>
        </w:rPr>
        <w:t>PEMBAHASAN</w:t>
      </w:r>
    </w:p>
    <w:p w:rsidR="001A53D3" w:rsidRPr="00453374" w:rsidRDefault="001A53D3" w:rsidP="00453374">
      <w:pPr>
        <w:pStyle w:val="BodyText"/>
        <w:rPr>
          <w:rFonts w:ascii="Times New Roman" w:hAnsi="Times New Roman"/>
          <w:sz w:val="22"/>
          <w:szCs w:val="22"/>
        </w:rPr>
      </w:pPr>
      <w:r w:rsidRPr="00453374">
        <w:rPr>
          <w:rFonts w:ascii="Times New Roman" w:hAnsi="Times New Roman"/>
          <w:sz w:val="22"/>
          <w:szCs w:val="22"/>
        </w:rPr>
        <w:t>Data yang digunakan :</w:t>
      </w:r>
    </w:p>
    <w:p w:rsidR="001A53D3" w:rsidRPr="00453374" w:rsidRDefault="001A53D3"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Lokasi Bangunan</w:t>
      </w:r>
      <w:r w:rsidRPr="00453374">
        <w:rPr>
          <w:rFonts w:ascii="Times New Roman" w:hAnsi="Times New Roman"/>
          <w:sz w:val="22"/>
          <w:szCs w:val="22"/>
        </w:rPr>
        <w:tab/>
      </w:r>
      <w:r w:rsidRPr="00453374">
        <w:rPr>
          <w:rFonts w:ascii="Times New Roman" w:hAnsi="Times New Roman"/>
          <w:sz w:val="22"/>
          <w:szCs w:val="22"/>
        </w:rPr>
        <w:tab/>
        <w:t>: Kabupaten Lamongan</w:t>
      </w:r>
    </w:p>
    <w:p w:rsidR="001A53D3" w:rsidRPr="00453374" w:rsidRDefault="001A53D3"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lastRenderedPageBreak/>
        <w:t>Fungsi Bangunan</w:t>
      </w:r>
      <w:r w:rsidRPr="00453374">
        <w:rPr>
          <w:rFonts w:ascii="Times New Roman" w:hAnsi="Times New Roman"/>
          <w:sz w:val="22"/>
          <w:szCs w:val="22"/>
        </w:rPr>
        <w:tab/>
      </w:r>
      <w:r w:rsidRPr="00453374">
        <w:rPr>
          <w:rFonts w:ascii="Times New Roman" w:hAnsi="Times New Roman"/>
          <w:sz w:val="22"/>
          <w:szCs w:val="22"/>
        </w:rPr>
        <w:tab/>
        <w:t xml:space="preserve">: Gedung Perkuliahan Universitas </w:t>
      </w:r>
    </w:p>
    <w:p w:rsidR="001A53D3" w:rsidRPr="00453374" w:rsidRDefault="001A53D3" w:rsidP="00453374">
      <w:pPr>
        <w:pStyle w:val="BodyText"/>
        <w:ind w:left="2880" w:firstLine="720"/>
        <w:rPr>
          <w:rFonts w:ascii="Times New Roman" w:hAnsi="Times New Roman"/>
          <w:sz w:val="22"/>
          <w:szCs w:val="22"/>
        </w:rPr>
      </w:pPr>
      <w:r w:rsidRPr="00453374">
        <w:rPr>
          <w:rFonts w:ascii="Times New Roman" w:hAnsi="Times New Roman"/>
          <w:sz w:val="22"/>
          <w:szCs w:val="22"/>
        </w:rPr>
        <w:t xml:space="preserve">Muhammadiyah Lamongan </w:t>
      </w:r>
    </w:p>
    <w:p w:rsidR="001A53D3" w:rsidRPr="00453374" w:rsidRDefault="001A53D3"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Konstruksi Bangunan</w:t>
      </w:r>
      <w:r w:rsidRPr="00453374">
        <w:rPr>
          <w:rFonts w:ascii="Times New Roman" w:hAnsi="Times New Roman"/>
          <w:sz w:val="22"/>
          <w:szCs w:val="22"/>
        </w:rPr>
        <w:tab/>
      </w:r>
      <w:r w:rsidR="00453374">
        <w:rPr>
          <w:rFonts w:ascii="Times New Roman" w:hAnsi="Times New Roman"/>
          <w:sz w:val="22"/>
          <w:szCs w:val="22"/>
        </w:rPr>
        <w:tab/>
      </w:r>
      <w:r w:rsidRPr="00453374">
        <w:rPr>
          <w:rFonts w:ascii="Times New Roman" w:hAnsi="Times New Roman"/>
          <w:sz w:val="22"/>
          <w:szCs w:val="22"/>
        </w:rPr>
        <w:t>: Struktur Baja dan Beton (Komposit)</w:t>
      </w:r>
    </w:p>
    <w:p w:rsidR="001A53D3" w:rsidRPr="00453374" w:rsidRDefault="00316944"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Jenis Tanah</w:t>
      </w:r>
      <w:r w:rsidRPr="00453374">
        <w:rPr>
          <w:rFonts w:ascii="Times New Roman" w:hAnsi="Times New Roman"/>
          <w:sz w:val="22"/>
          <w:szCs w:val="22"/>
        </w:rPr>
        <w:tab/>
      </w:r>
      <w:r w:rsidRPr="00453374">
        <w:rPr>
          <w:rFonts w:ascii="Times New Roman" w:hAnsi="Times New Roman"/>
          <w:sz w:val="22"/>
          <w:szCs w:val="22"/>
        </w:rPr>
        <w:tab/>
      </w:r>
      <w:r w:rsidRPr="00453374">
        <w:rPr>
          <w:rFonts w:ascii="Times New Roman" w:hAnsi="Times New Roman"/>
          <w:sz w:val="22"/>
          <w:szCs w:val="22"/>
        </w:rPr>
        <w:tab/>
      </w:r>
      <w:r w:rsidR="001A53D3" w:rsidRPr="00453374">
        <w:rPr>
          <w:rFonts w:ascii="Times New Roman" w:hAnsi="Times New Roman"/>
          <w:sz w:val="22"/>
          <w:szCs w:val="22"/>
        </w:rPr>
        <w:t>: Tanah Lunak</w:t>
      </w:r>
    </w:p>
    <w:p w:rsidR="001A53D3" w:rsidRPr="00453374" w:rsidRDefault="001A53D3"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Jumlah Lanta</w:t>
      </w:r>
      <w:r w:rsidR="009F5F74" w:rsidRPr="00453374">
        <w:rPr>
          <w:rFonts w:ascii="Times New Roman" w:hAnsi="Times New Roman"/>
          <w:sz w:val="22"/>
          <w:szCs w:val="22"/>
        </w:rPr>
        <w:t>i</w:t>
      </w:r>
      <w:r w:rsidR="009F5F74" w:rsidRPr="00453374">
        <w:rPr>
          <w:rFonts w:ascii="Times New Roman" w:hAnsi="Times New Roman"/>
          <w:sz w:val="22"/>
          <w:szCs w:val="22"/>
        </w:rPr>
        <w:tab/>
      </w:r>
      <w:r w:rsidR="009F5F74" w:rsidRPr="00453374">
        <w:rPr>
          <w:rFonts w:ascii="Times New Roman" w:hAnsi="Times New Roman"/>
          <w:sz w:val="22"/>
          <w:szCs w:val="22"/>
        </w:rPr>
        <w:tab/>
      </w:r>
      <w:r w:rsidR="00453374">
        <w:rPr>
          <w:rFonts w:ascii="Times New Roman" w:hAnsi="Times New Roman"/>
          <w:sz w:val="22"/>
          <w:szCs w:val="22"/>
        </w:rPr>
        <w:tab/>
      </w:r>
      <w:r w:rsidRPr="00453374">
        <w:rPr>
          <w:rFonts w:ascii="Times New Roman" w:hAnsi="Times New Roman"/>
          <w:sz w:val="22"/>
          <w:szCs w:val="22"/>
        </w:rPr>
        <w:t>: 15 lantai</w:t>
      </w:r>
    </w:p>
    <w:p w:rsidR="001A53D3" w:rsidRPr="00453374" w:rsidRDefault="001A53D3"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 xml:space="preserve">Lebar bangunan </w:t>
      </w:r>
      <w:r w:rsidRPr="00453374">
        <w:rPr>
          <w:rFonts w:ascii="Times New Roman" w:hAnsi="Times New Roman"/>
          <w:sz w:val="22"/>
          <w:szCs w:val="22"/>
        </w:rPr>
        <w:tab/>
      </w:r>
      <w:r w:rsidRPr="00453374">
        <w:rPr>
          <w:rFonts w:ascii="Times New Roman" w:hAnsi="Times New Roman"/>
          <w:sz w:val="22"/>
          <w:szCs w:val="22"/>
        </w:rPr>
        <w:tab/>
        <w:t>: 26,40 m</w:t>
      </w:r>
    </w:p>
    <w:p w:rsidR="001A53D3" w:rsidRPr="00453374" w:rsidRDefault="00316944"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 xml:space="preserve">Panjang Bangunan </w:t>
      </w:r>
      <w:r w:rsidR="001A53D3" w:rsidRPr="00453374">
        <w:rPr>
          <w:rFonts w:ascii="Times New Roman" w:hAnsi="Times New Roman"/>
          <w:sz w:val="22"/>
          <w:szCs w:val="22"/>
        </w:rPr>
        <w:tab/>
      </w:r>
      <w:r w:rsidRPr="00453374">
        <w:rPr>
          <w:rFonts w:ascii="Times New Roman" w:hAnsi="Times New Roman"/>
          <w:sz w:val="22"/>
          <w:szCs w:val="22"/>
        </w:rPr>
        <w:tab/>
      </w:r>
      <w:r w:rsidR="001A53D3" w:rsidRPr="00453374">
        <w:rPr>
          <w:rFonts w:ascii="Times New Roman" w:hAnsi="Times New Roman"/>
          <w:sz w:val="22"/>
          <w:szCs w:val="22"/>
        </w:rPr>
        <w:t>: 34,00 m</w:t>
      </w:r>
    </w:p>
    <w:p w:rsidR="001A53D3" w:rsidRPr="00453374" w:rsidRDefault="001A53D3"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Tinggi Bangunan</w:t>
      </w:r>
      <w:r w:rsidRPr="00453374">
        <w:rPr>
          <w:rFonts w:ascii="Times New Roman" w:hAnsi="Times New Roman"/>
          <w:sz w:val="22"/>
          <w:szCs w:val="22"/>
        </w:rPr>
        <w:tab/>
      </w:r>
      <w:r w:rsidRPr="00453374">
        <w:rPr>
          <w:rFonts w:ascii="Times New Roman" w:hAnsi="Times New Roman"/>
          <w:sz w:val="22"/>
          <w:szCs w:val="22"/>
        </w:rPr>
        <w:tab/>
        <w:t>: 61,41 m</w:t>
      </w:r>
    </w:p>
    <w:p w:rsidR="001A53D3" w:rsidRPr="00453374" w:rsidRDefault="001A53D3" w:rsidP="00453374">
      <w:pPr>
        <w:pStyle w:val="BodyText"/>
        <w:numPr>
          <w:ilvl w:val="0"/>
          <w:numId w:val="11"/>
        </w:numPr>
        <w:rPr>
          <w:rFonts w:ascii="Times New Roman" w:hAnsi="Times New Roman"/>
          <w:sz w:val="22"/>
          <w:szCs w:val="22"/>
        </w:rPr>
      </w:pPr>
      <w:r w:rsidRPr="00453374">
        <w:rPr>
          <w:rFonts w:ascii="Times New Roman" w:hAnsi="Times New Roman"/>
          <w:sz w:val="22"/>
          <w:szCs w:val="22"/>
        </w:rPr>
        <w:t>Data Mutu Bahan</w:t>
      </w:r>
    </w:p>
    <w:p w:rsidR="001A53D3" w:rsidRPr="00453374" w:rsidRDefault="001A53D3" w:rsidP="00453374">
      <w:pPr>
        <w:pStyle w:val="BodyText"/>
        <w:ind w:left="720"/>
        <w:rPr>
          <w:rFonts w:ascii="Times New Roman" w:hAnsi="Times New Roman"/>
          <w:sz w:val="22"/>
          <w:szCs w:val="22"/>
        </w:rPr>
      </w:pPr>
      <w:r w:rsidRPr="00453374">
        <w:rPr>
          <w:rFonts w:ascii="Times New Roman" w:hAnsi="Times New Roman"/>
          <w:sz w:val="22"/>
          <w:szCs w:val="22"/>
        </w:rPr>
        <w:t>Mutu Beton (fc’)</w:t>
      </w:r>
      <w:r w:rsidRPr="00453374">
        <w:rPr>
          <w:rFonts w:ascii="Times New Roman" w:hAnsi="Times New Roman"/>
          <w:sz w:val="22"/>
          <w:szCs w:val="22"/>
        </w:rPr>
        <w:tab/>
        <w:t xml:space="preserve"> </w:t>
      </w:r>
      <w:r w:rsidR="00316944" w:rsidRPr="00453374">
        <w:rPr>
          <w:rFonts w:ascii="Times New Roman" w:hAnsi="Times New Roman"/>
          <w:sz w:val="22"/>
          <w:szCs w:val="22"/>
        </w:rPr>
        <w:tab/>
      </w:r>
      <w:r w:rsidRPr="00453374">
        <w:rPr>
          <w:rFonts w:ascii="Times New Roman" w:hAnsi="Times New Roman"/>
          <w:sz w:val="22"/>
          <w:szCs w:val="22"/>
        </w:rPr>
        <w:t xml:space="preserve">: 33,2 Mpa </w:t>
      </w:r>
    </w:p>
    <w:p w:rsidR="001A53D3" w:rsidRPr="00453374" w:rsidRDefault="001A53D3" w:rsidP="00453374">
      <w:pPr>
        <w:pStyle w:val="BodyText"/>
        <w:ind w:left="720"/>
        <w:rPr>
          <w:rFonts w:ascii="Times New Roman" w:hAnsi="Times New Roman"/>
          <w:sz w:val="22"/>
          <w:szCs w:val="22"/>
        </w:rPr>
      </w:pPr>
      <w:r w:rsidRPr="00453374">
        <w:rPr>
          <w:rFonts w:ascii="Times New Roman" w:hAnsi="Times New Roman"/>
          <w:sz w:val="22"/>
          <w:szCs w:val="22"/>
        </w:rPr>
        <w:t xml:space="preserve">Mutu Baja Polos (fy’) </w:t>
      </w:r>
      <w:r w:rsidR="00316944" w:rsidRPr="00453374">
        <w:rPr>
          <w:rFonts w:ascii="Times New Roman" w:hAnsi="Times New Roman"/>
          <w:sz w:val="22"/>
          <w:szCs w:val="22"/>
        </w:rPr>
        <w:tab/>
      </w:r>
      <w:r w:rsidR="00453374">
        <w:rPr>
          <w:rFonts w:ascii="Times New Roman" w:hAnsi="Times New Roman"/>
          <w:sz w:val="22"/>
          <w:szCs w:val="22"/>
        </w:rPr>
        <w:tab/>
      </w:r>
      <w:r w:rsidRPr="00453374">
        <w:rPr>
          <w:rFonts w:ascii="Times New Roman" w:hAnsi="Times New Roman"/>
          <w:sz w:val="22"/>
          <w:szCs w:val="22"/>
        </w:rPr>
        <w:t xml:space="preserve">: 240 Mpa </w:t>
      </w:r>
    </w:p>
    <w:p w:rsidR="00453374" w:rsidRPr="00453374" w:rsidRDefault="00453374" w:rsidP="00453374">
      <w:pPr>
        <w:pStyle w:val="BodyText"/>
        <w:ind w:left="720"/>
        <w:rPr>
          <w:rFonts w:ascii="Times New Roman" w:hAnsi="Times New Roman"/>
          <w:sz w:val="22"/>
          <w:szCs w:val="22"/>
          <w:lang w:val="en-US"/>
        </w:rPr>
      </w:pPr>
      <w:r>
        <w:rPr>
          <w:rFonts w:ascii="Times New Roman" w:hAnsi="Times New Roman"/>
          <w:sz w:val="22"/>
          <w:szCs w:val="22"/>
          <w:lang w:val="en-US"/>
        </w:rPr>
        <w:t>Mutu Baja Profil (</w:t>
      </w:r>
      <w:proofErr w:type="gramStart"/>
      <w:r>
        <w:rPr>
          <w:rFonts w:ascii="Times New Roman" w:hAnsi="Times New Roman"/>
          <w:sz w:val="22"/>
          <w:szCs w:val="22"/>
          <w:lang w:val="en-US"/>
        </w:rPr>
        <w:t>Fy</w:t>
      </w:r>
      <w:proofErr w:type="gramEnd"/>
      <w:r>
        <w:rPr>
          <w:rFonts w:ascii="Times New Roman" w:hAnsi="Times New Roman"/>
          <w:sz w:val="22"/>
          <w:szCs w:val="22"/>
          <w:lang w:val="en-US"/>
        </w:rPr>
        <w:t>)</w:t>
      </w:r>
      <w:r>
        <w:rPr>
          <w:rFonts w:ascii="Times New Roman" w:hAnsi="Times New Roman"/>
          <w:sz w:val="22"/>
          <w:szCs w:val="22"/>
          <w:lang w:val="en-US"/>
        </w:rPr>
        <w:tab/>
      </w:r>
      <w:r>
        <w:rPr>
          <w:rFonts w:ascii="Times New Roman" w:hAnsi="Times New Roman"/>
          <w:sz w:val="22"/>
          <w:szCs w:val="22"/>
          <w:lang w:val="en-US"/>
        </w:rPr>
        <w:tab/>
        <w:t>: 370 Mpa</w:t>
      </w:r>
      <w:r>
        <w:rPr>
          <w:rFonts w:ascii="Times New Roman" w:hAnsi="Times New Roman"/>
          <w:sz w:val="22"/>
          <w:szCs w:val="22"/>
          <w:lang w:val="en-US"/>
        </w:rPr>
        <w:tab/>
      </w:r>
    </w:p>
    <w:p w:rsidR="001A53D3" w:rsidRPr="00453374" w:rsidRDefault="00316944" w:rsidP="00453374">
      <w:pPr>
        <w:pStyle w:val="BodyText"/>
        <w:ind w:left="720"/>
        <w:rPr>
          <w:rFonts w:ascii="Times New Roman" w:hAnsi="Times New Roman"/>
          <w:sz w:val="22"/>
          <w:szCs w:val="22"/>
        </w:rPr>
      </w:pPr>
      <w:r w:rsidRPr="00453374">
        <w:rPr>
          <w:rFonts w:ascii="Times New Roman" w:hAnsi="Times New Roman"/>
          <w:sz w:val="22"/>
          <w:szCs w:val="22"/>
        </w:rPr>
        <w:t>Mutu Baja Ulir (fy)</w:t>
      </w:r>
      <w:r w:rsidRPr="00453374">
        <w:rPr>
          <w:rFonts w:ascii="Times New Roman" w:hAnsi="Times New Roman"/>
          <w:sz w:val="22"/>
          <w:szCs w:val="22"/>
        </w:rPr>
        <w:tab/>
      </w:r>
      <w:r w:rsidR="003F4A8E" w:rsidRPr="00453374">
        <w:rPr>
          <w:rFonts w:ascii="Times New Roman" w:hAnsi="Times New Roman"/>
          <w:sz w:val="22"/>
          <w:szCs w:val="22"/>
        </w:rPr>
        <w:tab/>
      </w:r>
      <w:r w:rsidR="001A53D3" w:rsidRPr="00453374">
        <w:rPr>
          <w:rFonts w:ascii="Times New Roman" w:hAnsi="Times New Roman"/>
          <w:sz w:val="22"/>
          <w:szCs w:val="22"/>
        </w:rPr>
        <w:t>: 400 Mpa</w:t>
      </w:r>
    </w:p>
    <w:p w:rsidR="001A53D3" w:rsidRPr="00453374" w:rsidRDefault="001A53D3" w:rsidP="00453374">
      <w:pPr>
        <w:pStyle w:val="BodyText"/>
        <w:rPr>
          <w:rFonts w:ascii="Times New Roman" w:hAnsi="Times New Roman"/>
          <w:b/>
          <w:sz w:val="22"/>
          <w:szCs w:val="22"/>
        </w:rPr>
      </w:pPr>
      <w:r w:rsidRPr="00453374">
        <w:rPr>
          <w:rFonts w:ascii="Times New Roman" w:hAnsi="Times New Roman"/>
          <w:b/>
          <w:sz w:val="22"/>
          <w:szCs w:val="22"/>
        </w:rPr>
        <w:t xml:space="preserve">Perencanaan Pelat Lantai </w:t>
      </w:r>
    </w:p>
    <w:p w:rsidR="00316944" w:rsidRPr="007865FE" w:rsidRDefault="003F4A8E" w:rsidP="001A53D3">
      <w:pPr>
        <w:spacing w:line="360" w:lineRule="auto"/>
        <w:ind w:left="720"/>
        <w:rPr>
          <w:rFonts w:ascii="Times New Roman" w:hAnsi="Times New Roman" w:cs="Times New Roman"/>
        </w:rPr>
      </w:pPr>
      <w:r>
        <w:rPr>
          <w:rFonts w:ascii="Times New Roman" w:hAnsi="Times New Roman" w:cs="Times New Roman"/>
          <w:noProof/>
        </w:rPr>
        <w:drawing>
          <wp:inline distT="0" distB="0" distL="0" distR="0">
            <wp:extent cx="1145060" cy="101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10).png"/>
                    <pic:cNvPicPr/>
                  </pic:nvPicPr>
                  <pic:blipFill>
                    <a:blip r:embed="rId11">
                      <a:extLst>
                        <a:ext uri="{28A0092B-C50C-407E-A947-70E740481C1C}">
                          <a14:useLocalDpi xmlns:a14="http://schemas.microsoft.com/office/drawing/2010/main" val="0"/>
                        </a:ext>
                      </a:extLst>
                    </a:blip>
                    <a:stretch>
                      <a:fillRect/>
                    </a:stretch>
                  </pic:blipFill>
                  <pic:spPr>
                    <a:xfrm>
                      <a:off x="0" y="0"/>
                      <a:ext cx="1156617" cy="1021603"/>
                    </a:xfrm>
                    <a:prstGeom prst="rect">
                      <a:avLst/>
                    </a:prstGeom>
                  </pic:spPr>
                </pic:pic>
              </a:graphicData>
            </a:graphic>
          </wp:inline>
        </w:drawing>
      </w:r>
    </w:p>
    <w:p w:rsidR="001A53D3" w:rsidRPr="00453374" w:rsidRDefault="001A53D3" w:rsidP="00453374">
      <w:pPr>
        <w:pStyle w:val="BodyText"/>
        <w:ind w:firstLine="720"/>
        <w:rPr>
          <w:rFonts w:ascii="Times New Roman" w:hAnsi="Times New Roman"/>
          <w:sz w:val="22"/>
          <w:szCs w:val="22"/>
        </w:rPr>
      </w:pPr>
      <w:r w:rsidRPr="00453374">
        <w:rPr>
          <w:rFonts w:ascii="Times New Roman" w:hAnsi="Times New Roman"/>
          <w:sz w:val="22"/>
          <w:szCs w:val="22"/>
        </w:rPr>
        <w:t>L</w:t>
      </w:r>
      <w:r w:rsidRPr="00453374">
        <w:rPr>
          <w:rFonts w:ascii="Times New Roman" w:hAnsi="Times New Roman"/>
          <w:sz w:val="22"/>
          <w:szCs w:val="22"/>
          <w:vertAlign w:val="subscript"/>
        </w:rPr>
        <w:t>y</w:t>
      </w:r>
      <w:r w:rsidR="003F4A8E" w:rsidRPr="00453374">
        <w:rPr>
          <w:rFonts w:ascii="Times New Roman" w:hAnsi="Times New Roman"/>
          <w:sz w:val="22"/>
          <w:szCs w:val="22"/>
        </w:rPr>
        <w:t xml:space="preserve"> = 4,00</w:t>
      </w:r>
      <w:r w:rsidRPr="00453374">
        <w:rPr>
          <w:rFonts w:ascii="Times New Roman" w:hAnsi="Times New Roman"/>
          <w:sz w:val="22"/>
          <w:szCs w:val="22"/>
        </w:rPr>
        <w:t xml:space="preserve"> m ; L</w:t>
      </w:r>
      <w:r w:rsidRPr="00453374">
        <w:rPr>
          <w:rFonts w:ascii="Times New Roman" w:hAnsi="Times New Roman"/>
          <w:sz w:val="22"/>
          <w:szCs w:val="22"/>
          <w:vertAlign w:val="subscript"/>
        </w:rPr>
        <w:t xml:space="preserve">x </w:t>
      </w:r>
      <w:r w:rsidRPr="00453374">
        <w:rPr>
          <w:rFonts w:ascii="Times New Roman" w:hAnsi="Times New Roman"/>
          <w:sz w:val="22"/>
          <w:szCs w:val="22"/>
        </w:rPr>
        <w:t xml:space="preserve">= 3,15 m </w:t>
      </w:r>
    </w:p>
    <w:p w:rsidR="001A53D3" w:rsidRPr="00453374" w:rsidRDefault="001A53D3" w:rsidP="00453374">
      <w:pPr>
        <w:pStyle w:val="BodyText"/>
        <w:ind w:firstLine="720"/>
        <w:rPr>
          <w:rFonts w:ascii="Times New Roman" w:eastAsiaTheme="minorEastAsia" w:hAnsi="Times New Roman"/>
          <w:sz w:val="22"/>
          <w:szCs w:val="22"/>
        </w:rPr>
      </w:pPr>
      <w:r w:rsidRPr="00453374">
        <w:rPr>
          <w:rFonts w:ascii="Times New Roman" w:eastAsiaTheme="minorEastAsia" w:hAnsi="Times New Roman"/>
          <w:i/>
          <w:sz w:val="22"/>
          <w:szCs w:val="22"/>
        </w:rPr>
        <w:t>h</w:t>
      </w:r>
      <w:r w:rsidRPr="00453374">
        <w:rPr>
          <w:rFonts w:ascii="Times New Roman" w:eastAsiaTheme="minorEastAsia" w:hAnsi="Times New Roman"/>
          <w:i/>
          <w:sz w:val="22"/>
          <w:szCs w:val="22"/>
          <w:vertAlign w:val="subscript"/>
        </w:rPr>
        <w:t>min</w:t>
      </w:r>
      <w:r w:rsidRPr="00453374">
        <w:rPr>
          <w:rFonts w:ascii="Times New Roman" w:eastAsiaTheme="minorEastAsia" w:hAnsi="Times New Roman"/>
          <w:i/>
          <w:sz w:val="22"/>
          <w:szCs w:val="22"/>
        </w:rPr>
        <w:t xml:space="preserve"> </w:t>
      </w:r>
      <w:r w:rsidRPr="00453374">
        <w:rPr>
          <w:rFonts w:ascii="Times New Roman" w:eastAsiaTheme="minorEastAsia" w:hAnsi="Times New Roman"/>
          <w:sz w:val="22"/>
          <w:szCs w:val="22"/>
        </w:rPr>
        <w:tab/>
        <w:t xml:space="preserve">= </w:t>
      </w:r>
      <m:oMath>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ln</m:t>
                </m:r>
              </m:fName>
              <m:e>
                <m:r>
                  <w:rPr>
                    <w:rFonts w:ascii="Cambria Math" w:hAnsi="Cambria Math"/>
                    <w:sz w:val="22"/>
                    <w:szCs w:val="22"/>
                  </w:rPr>
                  <m:t>(0,8+</m:t>
                </m:r>
                <m:f>
                  <m:fPr>
                    <m:ctrlPr>
                      <w:rPr>
                        <w:rFonts w:ascii="Cambria Math" w:hAnsi="Cambria Math"/>
                        <w:i/>
                        <w:sz w:val="22"/>
                        <w:szCs w:val="22"/>
                      </w:rPr>
                    </m:ctrlPr>
                  </m:fPr>
                  <m:num>
                    <m:r>
                      <w:rPr>
                        <w:rFonts w:ascii="Cambria Math" w:hAnsi="Cambria Math"/>
                        <w:sz w:val="22"/>
                        <w:szCs w:val="22"/>
                      </w:rPr>
                      <m:t>fy</m:t>
                    </m:r>
                  </m:num>
                  <m:den>
                    <m:r>
                      <w:rPr>
                        <w:rFonts w:ascii="Cambria Math" w:hAnsi="Cambria Math"/>
                        <w:sz w:val="22"/>
                        <w:szCs w:val="22"/>
                      </w:rPr>
                      <m:t>1400</m:t>
                    </m:r>
                  </m:den>
                </m:f>
                <m:r>
                  <w:rPr>
                    <w:rFonts w:ascii="Cambria Math" w:hAnsi="Cambria Math"/>
                    <w:sz w:val="22"/>
                    <w:szCs w:val="22"/>
                  </w:rPr>
                  <m:t>)</m:t>
                </m:r>
              </m:e>
            </m:func>
          </m:num>
          <m:den>
            <m:r>
              <w:rPr>
                <w:rFonts w:ascii="Cambria Math" w:hAnsi="Cambria Math"/>
                <w:sz w:val="22"/>
                <w:szCs w:val="22"/>
              </w:rPr>
              <m:t>36+9</m:t>
            </m:r>
            <m:r>
              <w:rPr>
                <w:rFonts w:ascii="Times New Roman" w:hAnsi="Times New Roman"/>
                <w:sz w:val="22"/>
                <w:szCs w:val="22"/>
              </w:rPr>
              <m:t>ꞵ</m:t>
            </m:r>
          </m:den>
        </m:f>
      </m:oMath>
      <w:r w:rsidRPr="00453374">
        <w:rPr>
          <w:rFonts w:ascii="Times New Roman" w:eastAsiaTheme="minorEastAsia" w:hAnsi="Times New Roman"/>
          <w:sz w:val="22"/>
          <w:szCs w:val="22"/>
        </w:rPr>
        <w:t xml:space="preserve"> </w:t>
      </w:r>
      <w:r w:rsidR="003F4A8E" w:rsidRPr="00453374">
        <w:rPr>
          <w:rFonts w:ascii="Times New Roman" w:eastAsiaTheme="minorEastAsia" w:hAnsi="Times New Roman"/>
          <w:sz w:val="22"/>
          <w:szCs w:val="22"/>
          <w:vertAlign w:val="subscript"/>
        </w:rPr>
        <w:t xml:space="preserve">= </w:t>
      </w:r>
      <m:oMath>
        <m:f>
          <m:fPr>
            <m:ctrlPr>
              <w:rPr>
                <w:rFonts w:ascii="Cambria Math" w:hAnsi="Cambria Math"/>
                <w:i/>
                <w:sz w:val="22"/>
                <w:szCs w:val="22"/>
              </w:rPr>
            </m:ctrlPr>
          </m:fPr>
          <m:num>
            <m:r>
              <w:rPr>
                <w:rFonts w:ascii="Cambria Math" w:hAnsi="Cambria Math"/>
                <w:sz w:val="22"/>
                <w:szCs w:val="22"/>
              </w:rPr>
              <m:t xml:space="preserve">380 </m:t>
            </m:r>
            <m:d>
              <m:dPr>
                <m:ctrlPr>
                  <w:rPr>
                    <w:rFonts w:ascii="Cambria Math" w:hAnsi="Cambria Math"/>
                    <w:i/>
                    <w:sz w:val="22"/>
                    <w:szCs w:val="22"/>
                  </w:rPr>
                </m:ctrlPr>
              </m:dPr>
              <m:e>
                <m:r>
                  <w:rPr>
                    <w:rFonts w:ascii="Cambria Math" w:hAnsi="Cambria Math"/>
                    <w:sz w:val="22"/>
                    <w:szCs w:val="22"/>
                  </w:rPr>
                  <m:t>0,8+</m:t>
                </m:r>
                <m:f>
                  <m:fPr>
                    <m:ctrlPr>
                      <w:rPr>
                        <w:rFonts w:ascii="Cambria Math" w:hAnsi="Cambria Math"/>
                        <w:i/>
                        <w:sz w:val="22"/>
                        <w:szCs w:val="22"/>
                      </w:rPr>
                    </m:ctrlPr>
                  </m:fPr>
                  <m:num>
                    <m:r>
                      <w:rPr>
                        <w:rFonts w:ascii="Cambria Math" w:hAnsi="Cambria Math"/>
                        <w:sz w:val="22"/>
                        <w:szCs w:val="22"/>
                      </w:rPr>
                      <m:t>240</m:t>
                    </m:r>
                  </m:num>
                  <m:den>
                    <m:r>
                      <w:rPr>
                        <w:rFonts w:ascii="Cambria Math" w:hAnsi="Cambria Math"/>
                        <w:sz w:val="22"/>
                        <w:szCs w:val="22"/>
                      </w:rPr>
                      <m:t>1400</m:t>
                    </m:r>
                  </m:den>
                </m:f>
              </m:e>
            </m:d>
          </m:num>
          <m:den>
            <m:r>
              <w:rPr>
                <w:rFonts w:ascii="Cambria Math" w:hAnsi="Cambria Math"/>
                <w:sz w:val="22"/>
                <w:szCs w:val="22"/>
              </w:rPr>
              <m:t>36+9 (</m:t>
            </m:r>
            <m:r>
              <m:rPr>
                <m:sty m:val="p"/>
              </m:rPr>
              <w:rPr>
                <w:rFonts w:ascii="Cambria Math" w:hAnsi="Cambria Math"/>
                <w:sz w:val="22"/>
                <w:szCs w:val="22"/>
              </w:rPr>
              <m:t>1,288</m:t>
            </m:r>
            <m:r>
              <w:rPr>
                <w:rFonts w:ascii="Cambria Math" w:hAnsi="Cambria Math"/>
                <w:sz w:val="22"/>
                <w:szCs w:val="22"/>
              </w:rPr>
              <m:t>)</m:t>
            </m:r>
          </m:den>
        </m:f>
      </m:oMath>
      <w:r w:rsidR="003F4A8E" w:rsidRPr="00453374">
        <w:rPr>
          <w:rFonts w:ascii="Times New Roman" w:eastAsiaTheme="minorEastAsia" w:hAnsi="Times New Roman"/>
          <w:sz w:val="22"/>
          <w:szCs w:val="22"/>
        </w:rPr>
        <w:t xml:space="preserve">  </w:t>
      </w:r>
      <w:r w:rsidR="003F4A8E" w:rsidRPr="00453374">
        <w:rPr>
          <w:rFonts w:ascii="Times New Roman" w:hAnsi="Times New Roman"/>
          <w:sz w:val="22"/>
          <w:szCs w:val="22"/>
        </w:rPr>
        <w:t xml:space="preserve">= </w:t>
      </w:r>
      <m:oMath>
        <m:f>
          <m:fPr>
            <m:ctrlPr>
              <w:rPr>
                <w:rFonts w:ascii="Cambria Math" w:hAnsi="Cambria Math"/>
                <w:i/>
                <w:sz w:val="22"/>
                <w:szCs w:val="22"/>
              </w:rPr>
            </m:ctrlPr>
          </m:fPr>
          <m:num>
            <m:r>
              <m:rPr>
                <m:sty m:val="p"/>
              </m:rPr>
              <w:rPr>
                <w:rFonts w:ascii="Cambria Math" w:eastAsiaTheme="minorEastAsia" w:hAnsi="Cambria Math"/>
                <w:sz w:val="22"/>
                <w:szCs w:val="22"/>
              </w:rPr>
              <m:t>369,142</m:t>
            </m:r>
          </m:num>
          <m:den>
            <m:r>
              <w:rPr>
                <w:rFonts w:ascii="Cambria Math" w:hAnsi="Cambria Math"/>
                <w:sz w:val="22"/>
                <w:szCs w:val="22"/>
              </w:rPr>
              <m:t>37,593</m:t>
            </m:r>
          </m:den>
        </m:f>
      </m:oMath>
      <w:r w:rsidR="003F4A8E" w:rsidRPr="00453374">
        <w:rPr>
          <w:rFonts w:ascii="Times New Roman" w:eastAsiaTheme="minorEastAsia" w:hAnsi="Times New Roman"/>
          <w:sz w:val="22"/>
          <w:szCs w:val="22"/>
        </w:rPr>
        <w:t xml:space="preserve"> = 9,819 cm = 10 cm</w:t>
      </w:r>
    </w:p>
    <w:p w:rsidR="003F4A8E" w:rsidRPr="00453374" w:rsidRDefault="001A53D3" w:rsidP="00453374">
      <w:pPr>
        <w:pStyle w:val="BodyText"/>
        <w:ind w:firstLine="720"/>
        <w:rPr>
          <w:rFonts w:ascii="Times New Roman" w:eastAsiaTheme="minorEastAsia" w:hAnsi="Times New Roman"/>
          <w:sz w:val="22"/>
          <w:szCs w:val="22"/>
        </w:rPr>
      </w:pPr>
      <w:r w:rsidRPr="00453374">
        <w:rPr>
          <w:rFonts w:ascii="Times New Roman" w:eastAsiaTheme="minorEastAsia" w:hAnsi="Times New Roman"/>
          <w:i/>
          <w:sz w:val="22"/>
          <w:szCs w:val="22"/>
        </w:rPr>
        <w:t>h</w:t>
      </w:r>
      <w:r w:rsidRPr="00453374">
        <w:rPr>
          <w:rFonts w:ascii="Times New Roman" w:eastAsiaTheme="minorEastAsia" w:hAnsi="Times New Roman"/>
          <w:i/>
          <w:sz w:val="22"/>
          <w:szCs w:val="22"/>
          <w:vertAlign w:val="subscript"/>
        </w:rPr>
        <w:t>max</w:t>
      </w:r>
      <w:r w:rsidRPr="00453374">
        <w:rPr>
          <w:rFonts w:ascii="Times New Roman" w:eastAsiaTheme="minorEastAsia" w:hAnsi="Times New Roman"/>
          <w:sz w:val="22"/>
          <w:szCs w:val="22"/>
          <w:vertAlign w:val="subscript"/>
        </w:rPr>
        <w:tab/>
      </w:r>
      <w:r w:rsidRPr="00453374">
        <w:rPr>
          <w:rFonts w:ascii="Times New Roman" w:eastAsiaTheme="minorEastAsia" w:hAnsi="Times New Roman"/>
          <w:sz w:val="22"/>
          <w:szCs w:val="22"/>
        </w:rPr>
        <w:t xml:space="preserve">= </w:t>
      </w:r>
      <m:oMath>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ln</m:t>
                </m:r>
              </m:fName>
              <m:e>
                <m:r>
                  <w:rPr>
                    <w:rFonts w:ascii="Cambria Math" w:hAnsi="Cambria Math"/>
                    <w:sz w:val="22"/>
                    <w:szCs w:val="22"/>
                  </w:rPr>
                  <m:t>(0,8+</m:t>
                </m:r>
                <m:f>
                  <m:fPr>
                    <m:ctrlPr>
                      <w:rPr>
                        <w:rFonts w:ascii="Cambria Math" w:hAnsi="Cambria Math"/>
                        <w:i/>
                        <w:sz w:val="22"/>
                        <w:szCs w:val="22"/>
                      </w:rPr>
                    </m:ctrlPr>
                  </m:fPr>
                  <m:num>
                    <m:r>
                      <w:rPr>
                        <w:rFonts w:ascii="Cambria Math" w:hAnsi="Cambria Math"/>
                        <w:sz w:val="22"/>
                        <w:szCs w:val="22"/>
                      </w:rPr>
                      <m:t>fy</m:t>
                    </m:r>
                  </m:num>
                  <m:den>
                    <m:r>
                      <w:rPr>
                        <w:rFonts w:ascii="Cambria Math" w:hAnsi="Cambria Math"/>
                        <w:sz w:val="22"/>
                        <w:szCs w:val="22"/>
                      </w:rPr>
                      <m:t>1400</m:t>
                    </m:r>
                  </m:den>
                </m:f>
                <m:r>
                  <w:rPr>
                    <w:rFonts w:ascii="Cambria Math" w:hAnsi="Cambria Math"/>
                    <w:sz w:val="22"/>
                    <w:szCs w:val="22"/>
                  </w:rPr>
                  <m:t>)</m:t>
                </m:r>
              </m:e>
            </m:func>
          </m:num>
          <m:den>
            <m:r>
              <w:rPr>
                <w:rFonts w:ascii="Cambria Math" w:hAnsi="Cambria Math"/>
                <w:sz w:val="22"/>
                <w:szCs w:val="22"/>
              </w:rPr>
              <m:t>36</m:t>
            </m:r>
          </m:den>
        </m:f>
      </m:oMath>
      <w:r w:rsidR="003F4A8E" w:rsidRPr="00453374">
        <w:rPr>
          <w:rFonts w:ascii="Times New Roman" w:eastAsiaTheme="minorEastAsia" w:hAnsi="Times New Roman"/>
          <w:sz w:val="22"/>
          <w:szCs w:val="22"/>
        </w:rPr>
        <w:t xml:space="preserve"> = </w:t>
      </w:r>
      <m:oMath>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380</m:t>
                </m:r>
              </m:fName>
              <m:e>
                <m:r>
                  <w:rPr>
                    <w:rFonts w:ascii="Cambria Math" w:hAnsi="Cambria Math"/>
                    <w:sz w:val="22"/>
                    <w:szCs w:val="22"/>
                  </w:rPr>
                  <m:t>(0,8+</m:t>
                </m:r>
                <m:f>
                  <m:fPr>
                    <m:ctrlPr>
                      <w:rPr>
                        <w:rFonts w:ascii="Cambria Math" w:hAnsi="Cambria Math"/>
                        <w:i/>
                        <w:sz w:val="22"/>
                        <w:szCs w:val="22"/>
                      </w:rPr>
                    </m:ctrlPr>
                  </m:fPr>
                  <m:num>
                    <m:r>
                      <w:rPr>
                        <w:rFonts w:ascii="Cambria Math" w:hAnsi="Cambria Math"/>
                        <w:sz w:val="22"/>
                        <w:szCs w:val="22"/>
                      </w:rPr>
                      <m:t>240</m:t>
                    </m:r>
                  </m:num>
                  <m:den>
                    <m:r>
                      <w:rPr>
                        <w:rFonts w:ascii="Cambria Math" w:hAnsi="Cambria Math"/>
                        <w:sz w:val="22"/>
                        <w:szCs w:val="22"/>
                      </w:rPr>
                      <m:t>1400</m:t>
                    </m:r>
                  </m:den>
                </m:f>
                <m:r>
                  <w:rPr>
                    <w:rFonts w:ascii="Cambria Math" w:hAnsi="Cambria Math"/>
                    <w:sz w:val="22"/>
                    <w:szCs w:val="22"/>
                  </w:rPr>
                  <m:t>)</m:t>
                </m:r>
              </m:e>
            </m:func>
          </m:num>
          <m:den>
            <m:r>
              <w:rPr>
                <w:rFonts w:ascii="Cambria Math" w:hAnsi="Cambria Math"/>
                <w:sz w:val="22"/>
                <w:szCs w:val="22"/>
              </w:rPr>
              <m:t>36</m:t>
            </m:r>
          </m:den>
        </m:f>
      </m:oMath>
      <w:r w:rsidR="003F4A8E" w:rsidRPr="00453374">
        <w:rPr>
          <w:rFonts w:ascii="Times New Roman" w:eastAsiaTheme="minorEastAsia" w:hAnsi="Times New Roman"/>
          <w:sz w:val="22"/>
          <w:szCs w:val="22"/>
        </w:rPr>
        <w:t xml:space="preserve"> </w:t>
      </w:r>
      <w:r w:rsidR="003F4A8E" w:rsidRPr="00453374">
        <w:rPr>
          <w:rFonts w:ascii="Times New Roman" w:hAnsi="Times New Roman"/>
          <w:sz w:val="22"/>
          <w:szCs w:val="22"/>
        </w:rPr>
        <w:t xml:space="preserve">= </w:t>
      </w:r>
      <m:oMath>
        <m:f>
          <m:fPr>
            <m:ctrlPr>
              <w:rPr>
                <w:rFonts w:ascii="Cambria Math" w:hAnsi="Cambria Math"/>
                <w:i/>
                <w:sz w:val="22"/>
                <w:szCs w:val="22"/>
              </w:rPr>
            </m:ctrlPr>
          </m:fPr>
          <m:num>
            <m:r>
              <w:rPr>
                <w:rFonts w:ascii="Cambria Math" w:hAnsi="Cambria Math"/>
                <w:sz w:val="22"/>
                <w:szCs w:val="22"/>
              </w:rPr>
              <m:t>369,142</m:t>
            </m:r>
          </m:num>
          <m:den>
            <m:r>
              <w:rPr>
                <w:rFonts w:ascii="Cambria Math" w:hAnsi="Cambria Math"/>
                <w:sz w:val="22"/>
                <w:szCs w:val="22"/>
              </w:rPr>
              <m:t>36</m:t>
            </m:r>
          </m:den>
        </m:f>
      </m:oMath>
      <w:r w:rsidR="003F4A8E" w:rsidRPr="00453374">
        <w:rPr>
          <w:rFonts w:ascii="Times New Roman" w:eastAsiaTheme="minorEastAsia" w:hAnsi="Times New Roman"/>
          <w:sz w:val="22"/>
          <w:szCs w:val="22"/>
        </w:rPr>
        <w:t xml:space="preserve"> = 10,253 cm = 11 cm</w:t>
      </w:r>
    </w:p>
    <w:p w:rsidR="001A53D3" w:rsidRDefault="001A53D3" w:rsidP="00453374">
      <w:pPr>
        <w:pStyle w:val="BodyText"/>
        <w:ind w:firstLine="720"/>
        <w:rPr>
          <w:rFonts w:ascii="Times New Roman" w:eastAsiaTheme="minorEastAsia" w:hAnsi="Times New Roman"/>
          <w:sz w:val="22"/>
          <w:szCs w:val="22"/>
        </w:rPr>
      </w:pPr>
      <w:r w:rsidRPr="00453374">
        <w:rPr>
          <w:rFonts w:ascii="Times New Roman" w:eastAsiaTheme="minorEastAsia" w:hAnsi="Times New Roman"/>
          <w:sz w:val="22"/>
          <w:szCs w:val="22"/>
        </w:rPr>
        <w:t>Maka, teb</w:t>
      </w:r>
      <w:r w:rsidR="003F4A8E" w:rsidRPr="00453374">
        <w:rPr>
          <w:rFonts w:ascii="Times New Roman" w:eastAsiaTheme="minorEastAsia" w:hAnsi="Times New Roman"/>
          <w:sz w:val="22"/>
          <w:szCs w:val="22"/>
        </w:rPr>
        <w:t>al pelat di rencanakan (hf) = 12</w:t>
      </w:r>
      <w:r w:rsidRPr="00453374">
        <w:rPr>
          <w:rFonts w:ascii="Times New Roman" w:eastAsiaTheme="minorEastAsia" w:hAnsi="Times New Roman"/>
          <w:sz w:val="22"/>
          <w:szCs w:val="22"/>
        </w:rPr>
        <w:t xml:space="preserve"> cm (SNI 2847:2019 pasal 9.5.3.2)</w:t>
      </w:r>
    </w:p>
    <w:p w:rsidR="00453374" w:rsidRPr="00453374" w:rsidRDefault="00453374" w:rsidP="00453374">
      <w:pPr>
        <w:pStyle w:val="BodyText"/>
        <w:ind w:firstLine="720"/>
        <w:rPr>
          <w:rFonts w:ascii="Times New Roman" w:eastAsiaTheme="minorEastAsia" w:hAnsi="Times New Roman"/>
          <w:sz w:val="22"/>
          <w:szCs w:val="22"/>
        </w:rPr>
      </w:pPr>
    </w:p>
    <w:p w:rsidR="001A53D3" w:rsidRPr="00453374" w:rsidRDefault="001A53D3" w:rsidP="00453374">
      <w:pPr>
        <w:pStyle w:val="BodyText"/>
        <w:rPr>
          <w:rFonts w:ascii="Times New Roman" w:hAnsi="Times New Roman"/>
          <w:sz w:val="22"/>
          <w:szCs w:val="22"/>
        </w:rPr>
      </w:pPr>
      <w:r w:rsidRPr="00453374">
        <w:rPr>
          <w:rFonts w:ascii="Times New Roman" w:hAnsi="Times New Roman"/>
          <w:b/>
          <w:sz w:val="22"/>
          <w:szCs w:val="22"/>
        </w:rPr>
        <w:t>Pembebanan Pelat</w:t>
      </w:r>
      <w:r w:rsidRPr="00453374">
        <w:rPr>
          <w:rFonts w:ascii="Times New Roman" w:hAnsi="Times New Roman"/>
          <w:sz w:val="22"/>
          <w:szCs w:val="22"/>
        </w:rPr>
        <w:t xml:space="preserve"> (Aturan PPIURG </w:t>
      </w:r>
      <w:r w:rsidR="00316944" w:rsidRPr="00453374">
        <w:rPr>
          <w:rFonts w:ascii="Times New Roman" w:hAnsi="Times New Roman"/>
          <w:sz w:val="22"/>
          <w:szCs w:val="22"/>
        </w:rPr>
        <w:t>1987), (PU, 1987)</w:t>
      </w:r>
    </w:p>
    <w:p w:rsidR="001A53D3" w:rsidRPr="00453374" w:rsidRDefault="003F4A8E" w:rsidP="00453374">
      <w:pPr>
        <w:pStyle w:val="BodyText"/>
        <w:ind w:firstLine="720"/>
        <w:rPr>
          <w:rFonts w:ascii="Times New Roman" w:hAnsi="Times New Roman"/>
          <w:sz w:val="22"/>
          <w:szCs w:val="22"/>
        </w:rPr>
      </w:pPr>
      <w:r w:rsidRPr="00453374">
        <w:rPr>
          <w:rFonts w:ascii="Times New Roman" w:hAnsi="Times New Roman"/>
          <w:sz w:val="22"/>
          <w:szCs w:val="22"/>
        </w:rPr>
        <w:t>Beban Mati (qd)</w:t>
      </w:r>
      <w:r w:rsidRPr="00453374">
        <w:rPr>
          <w:rFonts w:ascii="Times New Roman" w:hAnsi="Times New Roman"/>
          <w:sz w:val="22"/>
          <w:szCs w:val="22"/>
        </w:rPr>
        <w:tab/>
      </w:r>
      <w:r w:rsidRPr="00453374">
        <w:rPr>
          <w:rFonts w:ascii="Times New Roman" w:hAnsi="Times New Roman"/>
          <w:sz w:val="22"/>
          <w:szCs w:val="22"/>
        </w:rPr>
        <w:tab/>
        <w:t>= 442</w:t>
      </w:r>
      <w:r w:rsidR="00316944" w:rsidRPr="00453374">
        <w:rPr>
          <w:rFonts w:ascii="Times New Roman" w:hAnsi="Times New Roman"/>
          <w:sz w:val="22"/>
          <w:szCs w:val="22"/>
        </w:rPr>
        <w:t xml:space="preserve"> </w:t>
      </w:r>
      <w:r w:rsidR="00316944" w:rsidRPr="00453374">
        <w:rPr>
          <w:rFonts w:ascii="Times New Roman" w:hAnsi="Times New Roman"/>
          <w:sz w:val="22"/>
          <w:szCs w:val="22"/>
        </w:rPr>
        <w:tab/>
      </w:r>
      <w:r w:rsidR="00316944" w:rsidRPr="00453374">
        <w:rPr>
          <w:rFonts w:ascii="Times New Roman" w:hAnsi="Times New Roman"/>
          <w:sz w:val="22"/>
          <w:szCs w:val="22"/>
        </w:rPr>
        <w:tab/>
        <w:t>kg/m</w:t>
      </w:r>
      <w:r w:rsidR="00316944" w:rsidRPr="00453374">
        <w:rPr>
          <w:rFonts w:ascii="Times New Roman" w:hAnsi="Times New Roman"/>
          <w:sz w:val="22"/>
          <w:szCs w:val="22"/>
          <w:vertAlign w:val="superscript"/>
        </w:rPr>
        <w:t>2</w:t>
      </w:r>
    </w:p>
    <w:p w:rsidR="00316944" w:rsidRPr="00453374" w:rsidRDefault="00316944" w:rsidP="00453374">
      <w:pPr>
        <w:pStyle w:val="BodyText"/>
        <w:ind w:firstLine="720"/>
        <w:rPr>
          <w:rFonts w:ascii="Times New Roman" w:hAnsi="Times New Roman"/>
          <w:sz w:val="22"/>
          <w:szCs w:val="22"/>
        </w:rPr>
      </w:pPr>
      <w:r w:rsidRPr="00453374">
        <w:rPr>
          <w:rFonts w:ascii="Times New Roman" w:hAnsi="Times New Roman"/>
          <w:sz w:val="22"/>
          <w:szCs w:val="22"/>
        </w:rPr>
        <w:t>Beban Hidup (ql)</w:t>
      </w:r>
      <w:r w:rsidRPr="00453374">
        <w:rPr>
          <w:rFonts w:ascii="Times New Roman" w:hAnsi="Times New Roman"/>
          <w:sz w:val="22"/>
          <w:szCs w:val="22"/>
        </w:rPr>
        <w:tab/>
      </w:r>
      <w:r w:rsidRPr="00453374">
        <w:rPr>
          <w:rFonts w:ascii="Times New Roman" w:hAnsi="Times New Roman"/>
          <w:sz w:val="22"/>
          <w:szCs w:val="22"/>
        </w:rPr>
        <w:tab/>
        <w:t xml:space="preserve">= 195,84 </w:t>
      </w:r>
      <w:r w:rsidRPr="00453374">
        <w:rPr>
          <w:rFonts w:ascii="Times New Roman" w:hAnsi="Times New Roman"/>
          <w:sz w:val="22"/>
          <w:szCs w:val="22"/>
        </w:rPr>
        <w:tab/>
        <w:t>kg/m</w:t>
      </w:r>
      <w:r w:rsidRPr="00453374">
        <w:rPr>
          <w:rFonts w:ascii="Times New Roman" w:hAnsi="Times New Roman"/>
          <w:sz w:val="22"/>
          <w:szCs w:val="22"/>
          <w:vertAlign w:val="superscript"/>
        </w:rPr>
        <w:t>2</w:t>
      </w:r>
    </w:p>
    <w:p w:rsidR="00316944" w:rsidRPr="00453374" w:rsidRDefault="003F4A8E" w:rsidP="00453374">
      <w:pPr>
        <w:pStyle w:val="BodyText"/>
        <w:ind w:firstLine="720"/>
        <w:rPr>
          <w:rFonts w:ascii="Times New Roman" w:hAnsi="Times New Roman"/>
          <w:sz w:val="22"/>
          <w:szCs w:val="22"/>
          <w:vertAlign w:val="superscript"/>
        </w:rPr>
      </w:pPr>
      <w:r w:rsidRPr="00453374">
        <w:rPr>
          <w:rFonts w:ascii="Times New Roman" w:hAnsi="Times New Roman"/>
          <w:sz w:val="22"/>
          <w:szCs w:val="22"/>
        </w:rPr>
        <w:t>Beban Berfaktor (qf)</w:t>
      </w:r>
      <w:r w:rsidRPr="00453374">
        <w:rPr>
          <w:rFonts w:ascii="Times New Roman" w:hAnsi="Times New Roman"/>
          <w:sz w:val="22"/>
          <w:szCs w:val="22"/>
        </w:rPr>
        <w:tab/>
      </w:r>
      <w:r w:rsidRPr="00453374">
        <w:rPr>
          <w:rFonts w:ascii="Times New Roman" w:hAnsi="Times New Roman"/>
          <w:sz w:val="22"/>
          <w:szCs w:val="22"/>
        </w:rPr>
        <w:tab/>
        <w:t>= 843,744</w:t>
      </w:r>
      <w:r w:rsidR="00316944" w:rsidRPr="00453374">
        <w:rPr>
          <w:rFonts w:ascii="Times New Roman" w:hAnsi="Times New Roman"/>
          <w:sz w:val="22"/>
          <w:szCs w:val="22"/>
        </w:rPr>
        <w:t xml:space="preserve"> </w:t>
      </w:r>
      <w:r w:rsidR="00316944" w:rsidRPr="00453374">
        <w:rPr>
          <w:rFonts w:ascii="Times New Roman" w:hAnsi="Times New Roman"/>
          <w:sz w:val="22"/>
          <w:szCs w:val="22"/>
        </w:rPr>
        <w:tab/>
        <w:t>kg/m</w:t>
      </w:r>
      <w:r w:rsidR="00316944" w:rsidRPr="00453374">
        <w:rPr>
          <w:rFonts w:ascii="Times New Roman" w:hAnsi="Times New Roman"/>
          <w:sz w:val="22"/>
          <w:szCs w:val="22"/>
          <w:vertAlign w:val="superscript"/>
        </w:rPr>
        <w:t>2</w:t>
      </w:r>
    </w:p>
    <w:p w:rsidR="00316944" w:rsidRPr="00453374" w:rsidRDefault="00316944" w:rsidP="00453374">
      <w:pPr>
        <w:pStyle w:val="BodyText"/>
        <w:rPr>
          <w:rFonts w:ascii="Times New Roman" w:hAnsi="Times New Roman"/>
          <w:b/>
          <w:sz w:val="22"/>
          <w:szCs w:val="22"/>
        </w:rPr>
      </w:pPr>
      <w:r w:rsidRPr="00453374">
        <w:rPr>
          <w:rFonts w:ascii="Times New Roman" w:hAnsi="Times New Roman"/>
          <w:b/>
          <w:sz w:val="22"/>
          <w:szCs w:val="22"/>
        </w:rPr>
        <w:t>Penulangan Pelat Lantai</w:t>
      </w:r>
    </w:p>
    <w:p w:rsidR="00316944" w:rsidRPr="00453374" w:rsidRDefault="00316944" w:rsidP="00453374">
      <w:pPr>
        <w:pStyle w:val="BodyText"/>
        <w:ind w:firstLine="720"/>
        <w:rPr>
          <w:rFonts w:ascii="Times New Roman" w:hAnsi="Times New Roman"/>
          <w:sz w:val="22"/>
          <w:szCs w:val="22"/>
        </w:rPr>
      </w:pPr>
      <w:r w:rsidRPr="00453374">
        <w:rPr>
          <w:rFonts w:ascii="Times New Roman" w:hAnsi="Times New Roman"/>
          <w:sz w:val="22"/>
          <w:szCs w:val="22"/>
        </w:rPr>
        <w:t xml:space="preserve">Tulangan Pokok </w:t>
      </w:r>
      <w:r w:rsidRPr="00453374">
        <w:rPr>
          <w:rFonts w:ascii="Times New Roman" w:hAnsi="Times New Roman"/>
          <w:sz w:val="22"/>
          <w:szCs w:val="22"/>
        </w:rPr>
        <w:tab/>
      </w:r>
      <w:r w:rsidRPr="00453374">
        <w:rPr>
          <w:rFonts w:ascii="Times New Roman" w:hAnsi="Times New Roman"/>
          <w:sz w:val="22"/>
          <w:szCs w:val="22"/>
        </w:rPr>
        <w:tab/>
        <w:t>= Ø10-150 mm</w:t>
      </w:r>
    </w:p>
    <w:p w:rsidR="00AD3918" w:rsidRPr="00453374" w:rsidRDefault="00316944" w:rsidP="00453374">
      <w:pPr>
        <w:pStyle w:val="BodyText"/>
        <w:ind w:firstLine="720"/>
        <w:rPr>
          <w:rFonts w:ascii="Times New Roman" w:hAnsi="Times New Roman"/>
          <w:sz w:val="22"/>
          <w:szCs w:val="22"/>
        </w:rPr>
      </w:pPr>
      <w:r w:rsidRPr="00453374">
        <w:rPr>
          <w:rFonts w:ascii="Times New Roman" w:hAnsi="Times New Roman"/>
          <w:sz w:val="22"/>
          <w:szCs w:val="22"/>
        </w:rPr>
        <w:t>Tulangan Bagi (Susut)</w:t>
      </w:r>
      <w:r w:rsidRPr="00453374">
        <w:rPr>
          <w:rFonts w:ascii="Times New Roman" w:hAnsi="Times New Roman"/>
          <w:sz w:val="22"/>
          <w:szCs w:val="22"/>
        </w:rPr>
        <w:tab/>
      </w:r>
      <w:r w:rsidR="00AD3918" w:rsidRPr="00453374">
        <w:rPr>
          <w:rFonts w:ascii="Times New Roman" w:hAnsi="Times New Roman"/>
          <w:sz w:val="22"/>
          <w:szCs w:val="22"/>
        </w:rPr>
        <w:tab/>
      </w:r>
      <w:r w:rsidRPr="00453374">
        <w:rPr>
          <w:rFonts w:ascii="Times New Roman" w:hAnsi="Times New Roman"/>
          <w:sz w:val="22"/>
          <w:szCs w:val="22"/>
        </w:rPr>
        <w:t>= Ø8-200 mm</w:t>
      </w:r>
    </w:p>
    <w:p w:rsidR="00316944" w:rsidRPr="007865FE" w:rsidRDefault="00316944" w:rsidP="0031694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b/>
        </w:rPr>
        <w:t xml:space="preserve">Tabel 4.1 </w:t>
      </w:r>
      <w:r w:rsidRPr="007865FE">
        <w:rPr>
          <w:rFonts w:ascii="Times New Roman" w:eastAsiaTheme="minorEastAsia" w:hAnsi="Times New Roman" w:cs="Times New Roman"/>
        </w:rPr>
        <w:t>Rekapitulasi penulangan pelat</w:t>
      </w:r>
    </w:p>
    <w:tbl>
      <w:tblPr>
        <w:tblStyle w:val="TableGrid"/>
        <w:tblW w:w="0" w:type="auto"/>
        <w:jc w:val="center"/>
        <w:tblLook w:val="04A0" w:firstRow="1" w:lastRow="0" w:firstColumn="1" w:lastColumn="0" w:noHBand="0" w:noVBand="1"/>
      </w:tblPr>
      <w:tblGrid>
        <w:gridCol w:w="2713"/>
        <w:gridCol w:w="2385"/>
      </w:tblGrid>
      <w:tr w:rsidR="00316944" w:rsidRPr="007865FE" w:rsidTr="00453374">
        <w:trPr>
          <w:trHeight w:val="370"/>
          <w:jc w:val="center"/>
        </w:trPr>
        <w:tc>
          <w:tcPr>
            <w:tcW w:w="2713"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Penulangan lapangan arah x</w:t>
            </w:r>
          </w:p>
        </w:tc>
        <w:tc>
          <w:tcPr>
            <w:tcW w:w="2385"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Ø10 – 150</w:t>
            </w:r>
          </w:p>
        </w:tc>
      </w:tr>
      <w:tr w:rsidR="00316944" w:rsidRPr="007865FE" w:rsidTr="00453374">
        <w:trPr>
          <w:trHeight w:val="390"/>
          <w:jc w:val="center"/>
        </w:trPr>
        <w:tc>
          <w:tcPr>
            <w:tcW w:w="2713"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Penulangan lapangan arah y</w:t>
            </w:r>
          </w:p>
        </w:tc>
        <w:tc>
          <w:tcPr>
            <w:tcW w:w="2385"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Ø10 – 150</w:t>
            </w:r>
          </w:p>
        </w:tc>
      </w:tr>
      <w:tr w:rsidR="00316944" w:rsidRPr="007865FE" w:rsidTr="00453374">
        <w:trPr>
          <w:trHeight w:val="382"/>
          <w:jc w:val="center"/>
        </w:trPr>
        <w:tc>
          <w:tcPr>
            <w:tcW w:w="2713"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Penulangan tumpuan arah x</w:t>
            </w:r>
          </w:p>
        </w:tc>
        <w:tc>
          <w:tcPr>
            <w:tcW w:w="2385"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Ø10 – 150</w:t>
            </w:r>
          </w:p>
        </w:tc>
      </w:tr>
      <w:tr w:rsidR="00316944" w:rsidRPr="007865FE" w:rsidTr="00453374">
        <w:trPr>
          <w:trHeight w:val="368"/>
          <w:jc w:val="center"/>
        </w:trPr>
        <w:tc>
          <w:tcPr>
            <w:tcW w:w="2713"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Penulangan tumpuan arah y</w:t>
            </w:r>
          </w:p>
        </w:tc>
        <w:tc>
          <w:tcPr>
            <w:tcW w:w="2385"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Ø10 - 150</w:t>
            </w:r>
          </w:p>
        </w:tc>
      </w:tr>
      <w:tr w:rsidR="00316944" w:rsidRPr="007865FE" w:rsidTr="00453374">
        <w:trPr>
          <w:trHeight w:val="382"/>
          <w:jc w:val="center"/>
        </w:trPr>
        <w:tc>
          <w:tcPr>
            <w:tcW w:w="2713"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Tulangan bagi</w:t>
            </w:r>
          </w:p>
        </w:tc>
        <w:tc>
          <w:tcPr>
            <w:tcW w:w="2385" w:type="dxa"/>
          </w:tcPr>
          <w:p w:rsidR="00316944" w:rsidRPr="007865FE" w:rsidRDefault="00316944" w:rsidP="007251F4">
            <w:pPr>
              <w:spacing w:line="360" w:lineRule="auto"/>
              <w:jc w:val="center"/>
              <w:rPr>
                <w:rFonts w:ascii="Times New Roman" w:eastAsiaTheme="minorEastAsia" w:hAnsi="Times New Roman" w:cs="Times New Roman"/>
              </w:rPr>
            </w:pPr>
            <w:r w:rsidRPr="007865FE">
              <w:rPr>
                <w:rFonts w:ascii="Times New Roman" w:eastAsiaTheme="minorEastAsia" w:hAnsi="Times New Roman" w:cs="Times New Roman"/>
              </w:rPr>
              <w:t>Ø8 – 200</w:t>
            </w:r>
          </w:p>
        </w:tc>
      </w:tr>
    </w:tbl>
    <w:p w:rsidR="00316944" w:rsidRPr="007865FE" w:rsidRDefault="00316944" w:rsidP="00316944">
      <w:pPr>
        <w:spacing w:line="360" w:lineRule="auto"/>
        <w:rPr>
          <w:rFonts w:ascii="Times New Roman" w:eastAsiaTheme="minorEastAsia" w:hAnsi="Times New Roman" w:cs="Times New Roman"/>
        </w:rPr>
      </w:pPr>
      <w:r w:rsidRPr="007865FE">
        <w:rPr>
          <w:rFonts w:ascii="Times New Roman" w:eastAsiaTheme="minorEastAsia" w:hAnsi="Times New Roman" w:cs="Times New Roman"/>
        </w:rPr>
        <w:t xml:space="preserve">       </w:t>
      </w:r>
      <w:r w:rsidRPr="007865FE">
        <w:rPr>
          <w:rFonts w:ascii="Times New Roman" w:eastAsiaTheme="minorEastAsia" w:hAnsi="Times New Roman" w:cs="Times New Roman"/>
        </w:rPr>
        <w:tab/>
      </w:r>
      <w:r w:rsidRPr="007865FE">
        <w:rPr>
          <w:rFonts w:ascii="Times New Roman" w:eastAsiaTheme="minorEastAsia" w:hAnsi="Times New Roman" w:cs="Times New Roman"/>
        </w:rPr>
        <w:tab/>
        <w:t xml:space="preserve">   (Sumber: Hasil perhitungan)</w:t>
      </w:r>
    </w:p>
    <w:p w:rsidR="00316944" w:rsidRPr="007865FE" w:rsidRDefault="009F5F74" w:rsidP="00316944">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extent cx="2347784" cy="17388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33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2891" cy="1764871"/>
                    </a:xfrm>
                    <a:prstGeom prst="rect">
                      <a:avLst/>
                    </a:prstGeom>
                  </pic:spPr>
                </pic:pic>
              </a:graphicData>
            </a:graphic>
          </wp:inline>
        </w:drawing>
      </w:r>
    </w:p>
    <w:p w:rsidR="00316944" w:rsidRPr="00453374" w:rsidRDefault="00316944" w:rsidP="00453374">
      <w:pPr>
        <w:pStyle w:val="BodyText"/>
        <w:jc w:val="center"/>
        <w:rPr>
          <w:rFonts w:ascii="Times New Roman" w:hAnsi="Times New Roman"/>
          <w:sz w:val="22"/>
          <w:szCs w:val="22"/>
        </w:rPr>
      </w:pPr>
      <w:r w:rsidRPr="00453374">
        <w:rPr>
          <w:rFonts w:ascii="Times New Roman" w:hAnsi="Times New Roman"/>
          <w:b/>
          <w:sz w:val="22"/>
          <w:szCs w:val="22"/>
        </w:rPr>
        <w:t>Gambar 4.3</w:t>
      </w:r>
      <w:r w:rsidRPr="00453374">
        <w:rPr>
          <w:rFonts w:ascii="Times New Roman" w:hAnsi="Times New Roman"/>
          <w:sz w:val="22"/>
          <w:szCs w:val="22"/>
        </w:rPr>
        <w:t xml:space="preserve"> Detail Penulangan Pelat</w:t>
      </w:r>
    </w:p>
    <w:p w:rsidR="00316944" w:rsidRPr="00453374" w:rsidRDefault="00316944" w:rsidP="00453374">
      <w:pPr>
        <w:pStyle w:val="BodyText"/>
        <w:jc w:val="center"/>
        <w:rPr>
          <w:rFonts w:ascii="Times New Roman" w:hAnsi="Times New Roman"/>
          <w:sz w:val="22"/>
          <w:szCs w:val="22"/>
          <w:lang w:val="en-US"/>
        </w:rPr>
      </w:pPr>
      <w:r w:rsidRPr="00453374">
        <w:rPr>
          <w:rFonts w:ascii="Times New Roman" w:hAnsi="Times New Roman"/>
          <w:sz w:val="22"/>
          <w:szCs w:val="22"/>
          <w:lang w:val="en-US"/>
        </w:rPr>
        <w:t>(</w:t>
      </w:r>
      <w:proofErr w:type="gramStart"/>
      <w:r w:rsidR="00AD3918" w:rsidRPr="00453374">
        <w:rPr>
          <w:rFonts w:ascii="Times New Roman" w:hAnsi="Times New Roman"/>
          <w:sz w:val="22"/>
          <w:szCs w:val="22"/>
          <w:lang w:val="en-US"/>
        </w:rPr>
        <w:t>Sumber :</w:t>
      </w:r>
      <w:proofErr w:type="gramEnd"/>
      <w:r w:rsidR="00AD3918" w:rsidRPr="00453374">
        <w:rPr>
          <w:rFonts w:ascii="Times New Roman" w:hAnsi="Times New Roman"/>
          <w:sz w:val="22"/>
          <w:szCs w:val="22"/>
          <w:lang w:val="en-US"/>
        </w:rPr>
        <w:t xml:space="preserve"> Hasil Perencanaan, 2024</w:t>
      </w:r>
      <w:r w:rsidRPr="00453374">
        <w:rPr>
          <w:rFonts w:ascii="Times New Roman" w:hAnsi="Times New Roman"/>
          <w:sz w:val="22"/>
          <w:szCs w:val="22"/>
          <w:lang w:val="en-US"/>
        </w:rPr>
        <w:t>)</w:t>
      </w:r>
    </w:p>
    <w:p w:rsidR="00316944" w:rsidRPr="00453374" w:rsidRDefault="00316944" w:rsidP="00453374">
      <w:pPr>
        <w:pStyle w:val="BodyText"/>
        <w:rPr>
          <w:rFonts w:ascii="Times New Roman" w:hAnsi="Times New Roman"/>
          <w:b/>
          <w:sz w:val="22"/>
          <w:szCs w:val="22"/>
        </w:rPr>
      </w:pPr>
      <w:r w:rsidRPr="00453374">
        <w:rPr>
          <w:rFonts w:ascii="Times New Roman" w:hAnsi="Times New Roman"/>
          <w:b/>
          <w:sz w:val="22"/>
          <w:szCs w:val="22"/>
        </w:rPr>
        <w:t>Perencanaan Balok Anak</w:t>
      </w:r>
    </w:p>
    <w:p w:rsidR="00316944" w:rsidRPr="00453374" w:rsidRDefault="00316944" w:rsidP="00453374">
      <w:pPr>
        <w:pStyle w:val="BodyText"/>
        <w:rPr>
          <w:rFonts w:ascii="Times New Roman" w:hAnsi="Times New Roman"/>
          <w:sz w:val="22"/>
          <w:szCs w:val="22"/>
        </w:rPr>
      </w:pPr>
      <w:r w:rsidRPr="00453374">
        <w:rPr>
          <w:rFonts w:ascii="Times New Roman" w:hAnsi="Times New Roman"/>
          <w:sz w:val="22"/>
          <w:szCs w:val="22"/>
        </w:rPr>
        <w:t xml:space="preserve">Dengan profil WF          </w:t>
      </w:r>
      <w:r w:rsidR="00AD3918" w:rsidRPr="00453374">
        <w:rPr>
          <w:rFonts w:ascii="Times New Roman" w:hAnsi="Times New Roman"/>
          <w:sz w:val="22"/>
          <w:szCs w:val="22"/>
        </w:rPr>
        <w:tab/>
      </w:r>
      <w:r w:rsidRPr="00453374">
        <w:rPr>
          <w:rFonts w:ascii="Times New Roman" w:hAnsi="Times New Roman"/>
          <w:sz w:val="22"/>
          <w:szCs w:val="22"/>
        </w:rPr>
        <w:t>= 300.150.6,5.9</w:t>
      </w:r>
    </w:p>
    <w:p w:rsidR="00AD3918" w:rsidRPr="00453374" w:rsidRDefault="00316944" w:rsidP="00453374">
      <w:pPr>
        <w:pStyle w:val="BodyText"/>
        <w:rPr>
          <w:rFonts w:ascii="Times New Roman" w:hAnsi="Times New Roman"/>
          <w:sz w:val="22"/>
          <w:szCs w:val="22"/>
        </w:rPr>
      </w:pPr>
      <w:r w:rsidRPr="00453374">
        <w:rPr>
          <w:rFonts w:ascii="Times New Roman" w:hAnsi="Times New Roman"/>
          <w:sz w:val="22"/>
          <w:szCs w:val="22"/>
        </w:rPr>
        <w:t>Lebar efektif</w:t>
      </w:r>
      <w:r w:rsidR="007865FE" w:rsidRPr="00453374">
        <w:rPr>
          <w:rFonts w:ascii="Times New Roman" w:hAnsi="Times New Roman"/>
          <w:sz w:val="22"/>
          <w:szCs w:val="22"/>
        </w:rPr>
        <w:t xml:space="preserve"> </w:t>
      </w:r>
      <w:r w:rsidR="00AD3918" w:rsidRPr="00453374">
        <w:rPr>
          <w:rFonts w:ascii="Times New Roman" w:hAnsi="Times New Roman"/>
          <w:sz w:val="22"/>
          <w:szCs w:val="22"/>
        </w:rPr>
        <w:t xml:space="preserve">, </w:t>
      </w:r>
      <w:r w:rsidR="007865FE" w:rsidRPr="00453374">
        <w:rPr>
          <w:rFonts w:ascii="Times New Roman" w:hAnsi="Times New Roman"/>
          <w:sz w:val="22"/>
          <w:szCs w:val="22"/>
        </w:rPr>
        <w:t xml:space="preserve">Beff = Be </w:t>
      </w:r>
      <w:r w:rsidR="007865FE" w:rsidRPr="00453374">
        <w:rPr>
          <w:rFonts w:ascii="Times New Roman" w:hAnsi="Times New Roman"/>
          <w:sz w:val="22"/>
          <w:szCs w:val="22"/>
        </w:rPr>
        <w:tab/>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007865FE" w:rsidRPr="00453374">
        <w:rPr>
          <w:rFonts w:ascii="Times New Roman" w:hAnsi="Times New Roman"/>
          <w:sz w:val="22"/>
          <w:szCs w:val="22"/>
        </w:rPr>
        <w:t xml:space="preserve"> x bo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007865FE" w:rsidRPr="00453374">
        <w:rPr>
          <w:rFonts w:ascii="Times New Roman" w:hAnsi="Times New Roman"/>
          <w:sz w:val="22"/>
          <w:szCs w:val="22"/>
        </w:rPr>
        <w:t xml:space="preserve"> x 400 = 200 cm </w:t>
      </w:r>
    </w:p>
    <w:p w:rsidR="007865FE" w:rsidRPr="007865FE" w:rsidRDefault="007865FE" w:rsidP="007865FE">
      <w:pPr>
        <w:pStyle w:val="ListParagraph"/>
        <w:spacing w:line="360" w:lineRule="auto"/>
        <w:rPr>
          <w:rFonts w:ascii="Times New Roman" w:eastAsiaTheme="minorEastAsia" w:hAnsi="Times New Roman" w:cs="Times New Roman"/>
        </w:rPr>
      </w:pPr>
      <w:r w:rsidRPr="007865FE">
        <w:rPr>
          <w:rFonts w:ascii="Times New Roman" w:eastAsiaTheme="minorEastAsia" w:hAnsi="Times New Roman" w:cs="Times New Roman"/>
        </w:rPr>
        <w:t xml:space="preserve">         </w:t>
      </w:r>
      <w:r w:rsidRPr="007865FE">
        <w:rPr>
          <w:rFonts w:ascii="Times New Roman" w:eastAsiaTheme="minorEastAsia" w:hAnsi="Times New Roman" w:cs="Times New Roman"/>
          <w:noProof/>
        </w:rPr>
        <w:drawing>
          <wp:inline distT="0" distB="0" distL="0" distR="0">
            <wp:extent cx="3168810" cy="14745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9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3505" cy="1490700"/>
                    </a:xfrm>
                    <a:prstGeom prst="rect">
                      <a:avLst/>
                    </a:prstGeom>
                  </pic:spPr>
                </pic:pic>
              </a:graphicData>
            </a:graphic>
          </wp:inline>
        </w:drawing>
      </w:r>
      <w:r w:rsidRPr="007865FE">
        <w:rPr>
          <w:rFonts w:ascii="Times New Roman" w:eastAsiaTheme="minorEastAsia" w:hAnsi="Times New Roman" w:cs="Times New Roman"/>
          <w:noProof/>
        </w:rPr>
        <w:drawing>
          <wp:inline distT="0" distB="0" distL="0" distR="0" wp14:anchorId="53FCEA7B" wp14:editId="28BC5A42">
            <wp:extent cx="1408432" cy="1210962"/>
            <wp:effectExtent l="0" t="0" r="127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1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4278" cy="1224586"/>
                    </a:xfrm>
                    <a:prstGeom prst="rect">
                      <a:avLst/>
                    </a:prstGeom>
                  </pic:spPr>
                </pic:pic>
              </a:graphicData>
            </a:graphic>
          </wp:inline>
        </w:drawing>
      </w:r>
    </w:p>
    <w:p w:rsidR="007865FE" w:rsidRPr="00453374" w:rsidRDefault="007865FE" w:rsidP="00453374">
      <w:pPr>
        <w:pStyle w:val="BodyText"/>
        <w:jc w:val="center"/>
        <w:rPr>
          <w:rFonts w:ascii="Times New Roman" w:hAnsi="Times New Roman"/>
          <w:sz w:val="22"/>
          <w:szCs w:val="22"/>
        </w:rPr>
      </w:pPr>
      <w:r w:rsidRPr="00453374">
        <w:rPr>
          <w:rFonts w:ascii="Times New Roman" w:hAnsi="Times New Roman"/>
          <w:b/>
          <w:sz w:val="22"/>
          <w:szCs w:val="22"/>
        </w:rPr>
        <w:t>Gambar 4</w:t>
      </w:r>
      <w:r w:rsidRPr="00453374">
        <w:rPr>
          <w:rFonts w:ascii="Times New Roman" w:hAnsi="Times New Roman"/>
          <w:sz w:val="22"/>
          <w:szCs w:val="22"/>
        </w:rPr>
        <w:t xml:space="preserve"> Balok Anak Komposit</w:t>
      </w:r>
    </w:p>
    <w:p w:rsidR="007865FE" w:rsidRDefault="007865FE" w:rsidP="00453374">
      <w:pPr>
        <w:pStyle w:val="BodyText"/>
        <w:jc w:val="center"/>
        <w:rPr>
          <w:rFonts w:ascii="Times New Roman" w:hAnsi="Times New Roman"/>
          <w:sz w:val="22"/>
          <w:szCs w:val="22"/>
          <w:lang w:val="en-US"/>
        </w:rPr>
      </w:pPr>
      <w:r w:rsidRPr="00453374">
        <w:rPr>
          <w:rFonts w:ascii="Times New Roman" w:hAnsi="Times New Roman"/>
          <w:sz w:val="22"/>
          <w:szCs w:val="22"/>
          <w:lang w:val="en-US"/>
        </w:rPr>
        <w:t>(</w:t>
      </w:r>
      <w:proofErr w:type="gramStart"/>
      <w:r w:rsidR="00AD3918" w:rsidRPr="00453374">
        <w:rPr>
          <w:rFonts w:ascii="Times New Roman" w:hAnsi="Times New Roman"/>
          <w:sz w:val="22"/>
          <w:szCs w:val="22"/>
          <w:lang w:val="en-US"/>
        </w:rPr>
        <w:t>Sumber :</w:t>
      </w:r>
      <w:proofErr w:type="gramEnd"/>
      <w:r w:rsidR="00AD3918" w:rsidRPr="00453374">
        <w:rPr>
          <w:rFonts w:ascii="Times New Roman" w:hAnsi="Times New Roman"/>
          <w:sz w:val="22"/>
          <w:szCs w:val="22"/>
          <w:lang w:val="en-US"/>
        </w:rPr>
        <w:t xml:space="preserve"> Hasil Perencanaan, 2024</w:t>
      </w:r>
      <w:r w:rsidRPr="00453374">
        <w:rPr>
          <w:rFonts w:ascii="Times New Roman" w:hAnsi="Times New Roman"/>
          <w:sz w:val="22"/>
          <w:szCs w:val="22"/>
          <w:lang w:val="en-US"/>
        </w:rPr>
        <w:t>)</w:t>
      </w:r>
    </w:p>
    <w:p w:rsidR="00453374" w:rsidRPr="007865FE" w:rsidRDefault="00453374" w:rsidP="00453374">
      <w:pPr>
        <w:pStyle w:val="BodyText"/>
        <w:jc w:val="center"/>
        <w:rPr>
          <w:sz w:val="22"/>
          <w:szCs w:val="22"/>
          <w:lang w:val="en-US"/>
        </w:rPr>
      </w:pPr>
    </w:p>
    <w:p w:rsidR="007865FE" w:rsidRPr="00453374" w:rsidRDefault="007865FE" w:rsidP="00453374">
      <w:pPr>
        <w:pStyle w:val="BodyText"/>
        <w:ind w:firstLine="720"/>
        <w:jc w:val="both"/>
        <w:rPr>
          <w:rFonts w:ascii="Times New Roman" w:hAnsi="Times New Roman"/>
          <w:sz w:val="22"/>
          <w:szCs w:val="22"/>
        </w:rPr>
      </w:pPr>
      <w:r w:rsidRPr="00453374">
        <w:rPr>
          <w:rFonts w:ascii="Times New Roman" w:hAnsi="Times New Roman"/>
          <w:sz w:val="22"/>
          <w:szCs w:val="22"/>
        </w:rPr>
        <w:t>Lendutan beban mati ΔDL</w:t>
      </w:r>
      <w:r w:rsidRPr="00453374">
        <w:rPr>
          <w:rFonts w:ascii="Times New Roman" w:hAnsi="Times New Roman"/>
          <w:sz w:val="22"/>
          <w:szCs w:val="22"/>
        </w:rPr>
        <w:tab/>
        <w:t xml:space="preserve">= </w:t>
      </w:r>
      <m:oMath>
        <m:f>
          <m:fPr>
            <m:ctrlPr>
              <w:rPr>
                <w:rFonts w:ascii="Cambria Math" w:hAnsi="Cambria Math"/>
                <w:sz w:val="22"/>
                <w:szCs w:val="22"/>
              </w:rPr>
            </m:ctrlPr>
          </m:fPr>
          <m:num>
            <m:r>
              <m:rPr>
                <m:sty m:val="p"/>
              </m:rPr>
              <w:rPr>
                <w:rFonts w:ascii="Cambria Math" w:hAnsi="Cambria Math"/>
                <w:sz w:val="22"/>
                <w:szCs w:val="22"/>
              </w:rPr>
              <m:t xml:space="preserve">5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Wd</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 </m:t>
            </m:r>
            <m:r>
              <w:rPr>
                <w:rFonts w:ascii="Cambria Math" w:hAnsi="Cambria Math"/>
                <w:sz w:val="22"/>
                <w:szCs w:val="22"/>
              </w:rPr>
              <m:t>L</m:t>
            </m:r>
            <m:r>
              <m:rPr>
                <m:sty m:val="p"/>
              </m:rPr>
              <w:rPr>
                <w:rFonts w:ascii="Cambria Math" w:hAnsi="Cambria Math"/>
                <w:sz w:val="22"/>
                <w:szCs w:val="22"/>
              </w:rPr>
              <m:t>⁴</m:t>
            </m:r>
          </m:num>
          <m:den>
            <m:r>
              <m:rPr>
                <m:sty m:val="p"/>
              </m:rPr>
              <w:rPr>
                <w:rFonts w:ascii="Cambria Math" w:hAnsi="Cambria Math"/>
                <w:sz w:val="22"/>
                <w:szCs w:val="22"/>
              </w:rPr>
              <m:t xml:space="preserve">384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e</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l</m:t>
            </m:r>
          </m:den>
        </m:f>
      </m:oMath>
      <w:r w:rsidRPr="00453374">
        <w:rPr>
          <w:rFonts w:ascii="Times New Roman" w:hAnsi="Times New Roman"/>
          <w:sz w:val="22"/>
          <w:szCs w:val="22"/>
        </w:rPr>
        <w:tab/>
        <w:t xml:space="preserve">= </w:t>
      </w:r>
      <m:oMath>
        <m:f>
          <m:fPr>
            <m:ctrlPr>
              <w:rPr>
                <w:rFonts w:ascii="Cambria Math" w:hAnsi="Cambria Math"/>
                <w:sz w:val="22"/>
                <w:szCs w:val="22"/>
              </w:rPr>
            </m:ctrlPr>
          </m:fPr>
          <m:num>
            <m:r>
              <m:rPr>
                <m:sty m:val="p"/>
              </m:rPr>
              <w:rPr>
                <w:rFonts w:ascii="Cambria Math" w:hAnsi="Cambria Math"/>
                <w:sz w:val="22"/>
                <w:szCs w:val="22"/>
              </w:rPr>
              <m:t>5 x 17,22 x  800⁴</m:t>
            </m:r>
          </m:num>
          <m:den>
            <m:r>
              <m:rPr>
                <m:sty m:val="p"/>
              </m:rPr>
              <w:rPr>
                <w:rFonts w:ascii="Cambria Math" w:hAnsi="Cambria Math"/>
                <w:sz w:val="22"/>
                <w:szCs w:val="22"/>
              </w:rPr>
              <m:t xml:space="preserve">384 </m:t>
            </m:r>
            <m:r>
              <w:rPr>
                <w:rFonts w:ascii="Cambria Math" w:hAnsi="Cambria Math"/>
                <w:sz w:val="22"/>
                <w:szCs w:val="22"/>
              </w:rPr>
              <m:t>x</m:t>
            </m:r>
            <m:r>
              <m:rPr>
                <m:sty m:val="p"/>
              </m:rPr>
              <w:rPr>
                <w:rFonts w:ascii="Cambria Math" w:hAnsi="Cambria Math"/>
                <w:sz w:val="22"/>
                <w:szCs w:val="22"/>
              </w:rPr>
              <m:t xml:space="preserve"> 2 . </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6</m:t>
                </m:r>
              </m:sup>
            </m:sSup>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23210,979  </m:t>
            </m:r>
          </m:den>
        </m:f>
      </m:oMath>
      <w:r w:rsidRPr="00453374">
        <w:rPr>
          <w:rFonts w:ascii="Times New Roman" w:hAnsi="Times New Roman"/>
          <w:sz w:val="22"/>
          <w:szCs w:val="22"/>
        </w:rPr>
        <w:t xml:space="preserve"> = 0,197 cm</w:t>
      </w:r>
    </w:p>
    <w:p w:rsidR="007865FE" w:rsidRPr="00453374" w:rsidRDefault="007865FE" w:rsidP="00453374">
      <w:pPr>
        <w:pStyle w:val="BodyText"/>
        <w:ind w:firstLine="720"/>
        <w:jc w:val="both"/>
        <w:rPr>
          <w:rFonts w:ascii="Times New Roman" w:hAnsi="Times New Roman"/>
          <w:sz w:val="22"/>
          <w:szCs w:val="22"/>
        </w:rPr>
      </w:pPr>
      <w:r w:rsidRPr="00453374">
        <w:rPr>
          <w:rFonts w:ascii="Times New Roman" w:hAnsi="Times New Roman"/>
          <w:sz w:val="22"/>
          <w:szCs w:val="22"/>
        </w:rPr>
        <w:t>Lendutan beban hidup ΔLL</w:t>
      </w:r>
      <w:r w:rsidRPr="00453374">
        <w:rPr>
          <w:rFonts w:ascii="Times New Roman" w:hAnsi="Times New Roman"/>
          <w:sz w:val="22"/>
          <w:szCs w:val="22"/>
        </w:rPr>
        <w:tab/>
        <w:t xml:space="preserve">= </w:t>
      </w:r>
      <m:oMath>
        <m:f>
          <m:fPr>
            <m:ctrlPr>
              <w:rPr>
                <w:rFonts w:ascii="Cambria Math" w:hAnsi="Cambria Math"/>
                <w:sz w:val="22"/>
                <w:szCs w:val="22"/>
              </w:rPr>
            </m:ctrlPr>
          </m:fPr>
          <m:num>
            <m:r>
              <m:rPr>
                <m:sty m:val="p"/>
              </m:rPr>
              <w:rPr>
                <w:rFonts w:ascii="Cambria Math" w:hAnsi="Cambria Math"/>
                <w:sz w:val="22"/>
                <w:szCs w:val="22"/>
              </w:rPr>
              <m:t xml:space="preserve">5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W</m:t>
            </m:r>
            <m:r>
              <m:rPr>
                <m:sty m:val="p"/>
              </m:rPr>
              <w:rPr>
                <w:rFonts w:ascii="Cambria Math" w:hAnsi="Cambria Math"/>
                <w:sz w:val="22"/>
                <w:szCs w:val="22"/>
              </w:rPr>
              <m:t xml:space="preserve">1 </m:t>
            </m:r>
            <m:r>
              <w:rPr>
                <w:rFonts w:ascii="Cambria Math" w:hAnsi="Cambria Math"/>
                <w:sz w:val="22"/>
                <w:szCs w:val="22"/>
              </w:rPr>
              <m:t>x</m:t>
            </m:r>
            <m:r>
              <m:rPr>
                <m:sty m:val="p"/>
              </m:rPr>
              <w:rPr>
                <w:rFonts w:ascii="Cambria Math" w:hAnsi="Cambria Math"/>
                <w:sz w:val="22"/>
                <w:szCs w:val="22"/>
              </w:rPr>
              <m:t xml:space="preserve"> . </m:t>
            </m:r>
            <m:r>
              <w:rPr>
                <w:rFonts w:ascii="Cambria Math" w:hAnsi="Cambria Math"/>
                <w:sz w:val="22"/>
                <w:szCs w:val="22"/>
              </w:rPr>
              <m:t>L</m:t>
            </m:r>
            <m:r>
              <m:rPr>
                <m:sty m:val="p"/>
              </m:rPr>
              <w:rPr>
                <w:rFonts w:ascii="Cambria Math" w:hAnsi="Cambria Math"/>
                <w:sz w:val="22"/>
                <w:szCs w:val="22"/>
              </w:rPr>
              <m:t>⁴</m:t>
            </m:r>
          </m:num>
          <m:den>
            <m:r>
              <m:rPr>
                <m:sty m:val="p"/>
              </m:rPr>
              <w:rPr>
                <w:rFonts w:ascii="Cambria Math" w:hAnsi="Cambria Math"/>
                <w:sz w:val="22"/>
                <w:szCs w:val="22"/>
              </w:rPr>
              <m:t xml:space="preserve">384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e</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l</m:t>
            </m:r>
          </m:den>
        </m:f>
      </m:oMath>
      <w:r w:rsidRPr="00453374">
        <w:rPr>
          <w:rFonts w:ascii="Times New Roman" w:hAnsi="Times New Roman"/>
          <w:sz w:val="22"/>
          <w:szCs w:val="22"/>
        </w:rPr>
        <w:tab/>
        <w:t xml:space="preserve">= </w:t>
      </w:r>
      <m:oMath>
        <m:f>
          <m:fPr>
            <m:ctrlPr>
              <w:rPr>
                <w:rFonts w:ascii="Cambria Math" w:hAnsi="Cambria Math"/>
                <w:sz w:val="22"/>
                <w:szCs w:val="22"/>
              </w:rPr>
            </m:ctrlPr>
          </m:fPr>
          <m:num>
            <m:r>
              <m:rPr>
                <m:sty m:val="p"/>
              </m:rPr>
              <w:rPr>
                <w:rFonts w:ascii="Cambria Math" w:hAnsi="Cambria Math"/>
                <w:sz w:val="22"/>
                <w:szCs w:val="22"/>
              </w:rPr>
              <m:t>5 x 7,38 x  800⁴</m:t>
            </m:r>
          </m:num>
          <m:den>
            <m:r>
              <m:rPr>
                <m:sty m:val="p"/>
              </m:rPr>
              <w:rPr>
                <w:rFonts w:ascii="Cambria Math" w:hAnsi="Cambria Math"/>
                <w:sz w:val="22"/>
                <w:szCs w:val="22"/>
              </w:rPr>
              <m:t xml:space="preserve">384 </m:t>
            </m:r>
            <m:r>
              <w:rPr>
                <w:rFonts w:ascii="Cambria Math" w:hAnsi="Cambria Math"/>
                <w:sz w:val="22"/>
                <w:szCs w:val="22"/>
              </w:rPr>
              <m:t>x</m:t>
            </m:r>
            <m:r>
              <m:rPr>
                <m:sty m:val="p"/>
              </m:rPr>
              <w:rPr>
                <w:rFonts w:ascii="Cambria Math" w:hAnsi="Cambria Math"/>
                <w:sz w:val="22"/>
                <w:szCs w:val="22"/>
              </w:rPr>
              <m:t xml:space="preserve"> 2 . </m:t>
            </m:r>
            <m:sSup>
              <m:sSupPr>
                <m:ctrlPr>
                  <w:rPr>
                    <w:rFonts w:ascii="Cambria Math" w:hAnsi="Cambria Math"/>
                    <w:sz w:val="22"/>
                    <w:szCs w:val="22"/>
                  </w:rPr>
                </m:ctrlPr>
              </m:sSupPr>
              <m:e>
                <m:r>
                  <m:rPr>
                    <m:sty m:val="p"/>
                  </m:rPr>
                  <w:rPr>
                    <w:rFonts w:ascii="Cambria Math" w:hAnsi="Cambria Math"/>
                    <w:sz w:val="22"/>
                    <w:szCs w:val="22"/>
                  </w:rPr>
                  <m:t>10</m:t>
                </m:r>
              </m:e>
              <m:sup>
                <m:r>
                  <m:rPr>
                    <m:sty m:val="p"/>
                  </m:rPr>
                  <w:rPr>
                    <w:rFonts w:ascii="Cambria Math" w:hAnsi="Cambria Math"/>
                    <w:sz w:val="22"/>
                    <w:szCs w:val="22"/>
                  </w:rPr>
                  <m:t>6</m:t>
                </m:r>
              </m:sup>
            </m:sSup>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23210,979  </m:t>
            </m:r>
          </m:den>
        </m:f>
      </m:oMath>
      <w:r w:rsidRPr="00453374">
        <w:rPr>
          <w:rFonts w:ascii="Times New Roman" w:hAnsi="Times New Roman"/>
          <w:sz w:val="22"/>
          <w:szCs w:val="22"/>
        </w:rPr>
        <w:t xml:space="preserve"> = 0,443 cm</w:t>
      </w:r>
    </w:p>
    <w:p w:rsidR="007865FE" w:rsidRPr="00453374" w:rsidRDefault="007865FE" w:rsidP="00453374">
      <w:pPr>
        <w:pStyle w:val="BodyText"/>
        <w:ind w:firstLine="720"/>
        <w:jc w:val="both"/>
        <w:rPr>
          <w:rFonts w:ascii="Times New Roman" w:hAnsi="Times New Roman"/>
          <w:sz w:val="22"/>
          <w:szCs w:val="22"/>
        </w:rPr>
      </w:pPr>
      <w:r w:rsidRPr="00453374">
        <w:rPr>
          <w:rFonts w:ascii="Times New Roman" w:hAnsi="Times New Roman"/>
          <w:sz w:val="22"/>
          <w:szCs w:val="22"/>
        </w:rPr>
        <w:t>Lendutan total Δ</w:t>
      </w:r>
      <w:r w:rsidRPr="00453374">
        <w:rPr>
          <w:rFonts w:ascii="Times New Roman" w:hAnsi="Times New Roman"/>
          <w:sz w:val="22"/>
          <w:szCs w:val="22"/>
        </w:rPr>
        <w:tab/>
      </w:r>
      <w:r w:rsidR="00AD3918" w:rsidRPr="00453374">
        <w:rPr>
          <w:rFonts w:ascii="Times New Roman" w:hAnsi="Times New Roman"/>
          <w:sz w:val="22"/>
          <w:szCs w:val="22"/>
        </w:rPr>
        <w:tab/>
      </w:r>
      <w:r w:rsidRPr="00453374">
        <w:rPr>
          <w:rFonts w:ascii="Times New Roman" w:hAnsi="Times New Roman"/>
          <w:sz w:val="22"/>
          <w:szCs w:val="22"/>
        </w:rPr>
        <w:t>= ΔDL + ΔLL = 0,197 + 0,443 = 0,640 cm</w:t>
      </w:r>
    </w:p>
    <w:p w:rsidR="00316944" w:rsidRPr="00453374" w:rsidRDefault="007865FE" w:rsidP="00453374">
      <w:pPr>
        <w:pStyle w:val="BodyText"/>
        <w:ind w:firstLine="720"/>
        <w:jc w:val="both"/>
        <w:rPr>
          <w:rFonts w:ascii="Times New Roman" w:hAnsi="Times New Roman"/>
          <w:sz w:val="22"/>
          <w:szCs w:val="22"/>
        </w:rPr>
      </w:pPr>
      <w:r w:rsidRPr="00453374">
        <w:rPr>
          <w:rFonts w:ascii="Times New Roman" w:hAnsi="Times New Roman"/>
          <w:sz w:val="22"/>
          <w:szCs w:val="22"/>
        </w:rPr>
        <w:t>Lendutan yang terjadi &lt; lendutan ijin</w:t>
      </w:r>
    </w:p>
    <w:p w:rsidR="007865FE" w:rsidRPr="00453374" w:rsidRDefault="007865FE" w:rsidP="00453374">
      <w:pPr>
        <w:pStyle w:val="BodyText"/>
        <w:ind w:left="2880" w:firstLine="720"/>
        <w:jc w:val="both"/>
        <w:rPr>
          <w:rFonts w:ascii="Times New Roman" w:hAnsi="Times New Roman"/>
          <w:b/>
          <w:sz w:val="22"/>
          <w:szCs w:val="22"/>
        </w:rPr>
      </w:pPr>
      <w:r w:rsidRPr="00453374">
        <w:rPr>
          <w:rFonts w:ascii="Times New Roman" w:hAnsi="Times New Roman"/>
          <w:b/>
          <w:sz w:val="22"/>
          <w:szCs w:val="22"/>
        </w:rPr>
        <w:t xml:space="preserve">Δ = 0,640  ≤ </w:t>
      </w:r>
      <m:oMath>
        <m:acc>
          <m:accPr>
            <m:chr m:val="̅"/>
            <m:ctrlPr>
              <w:rPr>
                <w:rFonts w:ascii="Cambria Math" w:hAnsi="Cambria Math"/>
                <w:b/>
                <w:sz w:val="22"/>
                <w:szCs w:val="22"/>
              </w:rPr>
            </m:ctrlPr>
          </m:accPr>
          <m:e>
            <m:r>
              <m:rPr>
                <m:nor/>
              </m:rPr>
              <w:rPr>
                <w:rFonts w:ascii="Times New Roman" w:hAnsi="Times New Roman"/>
                <w:b/>
                <w:sz w:val="22"/>
                <w:szCs w:val="22"/>
              </w:rPr>
              <m:t>∆</m:t>
            </m:r>
          </m:e>
        </m:acc>
      </m:oMath>
      <w:r w:rsidRPr="00453374">
        <w:rPr>
          <w:rFonts w:ascii="Times New Roman" w:hAnsi="Times New Roman"/>
          <w:b/>
          <w:sz w:val="22"/>
          <w:szCs w:val="22"/>
        </w:rPr>
        <w:t xml:space="preserve"> = 2,22 cm</w:t>
      </w:r>
      <w:r w:rsidR="00AD3918" w:rsidRPr="00453374">
        <w:rPr>
          <w:rFonts w:ascii="Times New Roman" w:hAnsi="Times New Roman"/>
          <w:b/>
          <w:sz w:val="22"/>
          <w:szCs w:val="22"/>
        </w:rPr>
        <w:t xml:space="preserve"> .. OK</w:t>
      </w:r>
    </w:p>
    <w:p w:rsidR="007865FE" w:rsidRPr="00453374" w:rsidRDefault="007865FE" w:rsidP="00453374">
      <w:pPr>
        <w:pStyle w:val="BodyText"/>
        <w:jc w:val="both"/>
        <w:rPr>
          <w:rFonts w:ascii="Times New Roman" w:hAnsi="Times New Roman"/>
          <w:b/>
          <w:sz w:val="22"/>
          <w:szCs w:val="22"/>
        </w:rPr>
      </w:pPr>
      <w:r w:rsidRPr="00453374">
        <w:rPr>
          <w:rFonts w:ascii="Times New Roman" w:hAnsi="Times New Roman"/>
          <w:b/>
          <w:sz w:val="22"/>
          <w:szCs w:val="22"/>
        </w:rPr>
        <w:t xml:space="preserve">Analisa Beban Bangunan </w:t>
      </w:r>
    </w:p>
    <w:p w:rsidR="007865FE" w:rsidRPr="00453374" w:rsidRDefault="007865FE" w:rsidP="00453374">
      <w:pPr>
        <w:pStyle w:val="BodyText"/>
        <w:jc w:val="center"/>
        <w:rPr>
          <w:rFonts w:ascii="Times New Roman" w:hAnsi="Times New Roman"/>
          <w:sz w:val="22"/>
          <w:szCs w:val="22"/>
        </w:rPr>
      </w:pPr>
      <w:r w:rsidRPr="00453374">
        <w:rPr>
          <w:rFonts w:ascii="Times New Roman" w:hAnsi="Times New Roman"/>
          <w:sz w:val="22"/>
          <w:szCs w:val="22"/>
        </w:rPr>
        <w:t>Tabel 4.2 Berat Total Bangunan</w:t>
      </w:r>
    </w:p>
    <w:tbl>
      <w:tblPr>
        <w:tblW w:w="3822" w:type="dxa"/>
        <w:jc w:val="center"/>
        <w:tblLook w:val="04A0" w:firstRow="1" w:lastRow="0" w:firstColumn="1" w:lastColumn="0" w:noHBand="0" w:noVBand="1"/>
      </w:tblPr>
      <w:tblGrid>
        <w:gridCol w:w="778"/>
        <w:gridCol w:w="1041"/>
        <w:gridCol w:w="1041"/>
        <w:gridCol w:w="1041"/>
      </w:tblGrid>
      <w:tr w:rsidR="007865FE" w:rsidRPr="007865FE" w:rsidTr="009F5F74">
        <w:trPr>
          <w:trHeight w:val="253"/>
          <w:jc w:val="center"/>
        </w:trPr>
        <w:tc>
          <w:tcPr>
            <w:tcW w:w="7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Lantai</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Beban Mati (kg)</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Beban Hidup (kg)</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Berat total (kg)</w:t>
            </w:r>
          </w:p>
        </w:tc>
      </w:tr>
      <w:tr w:rsidR="007865FE" w:rsidRPr="007865FE" w:rsidTr="009F5F74">
        <w:trPr>
          <w:trHeight w:val="253"/>
          <w:jc w:val="center"/>
        </w:trPr>
        <w:tc>
          <w:tcPr>
            <w:tcW w:w="762" w:type="dxa"/>
            <w:vMerge/>
            <w:tcBorders>
              <w:top w:val="single" w:sz="4" w:space="0" w:color="auto"/>
              <w:left w:val="single" w:sz="4" w:space="0" w:color="auto"/>
              <w:bottom w:val="single" w:sz="4" w:space="0" w:color="000000"/>
              <w:right w:val="single" w:sz="4" w:space="0" w:color="auto"/>
            </w:tcBorders>
            <w:vAlign w:val="center"/>
            <w:hideMark/>
          </w:tcPr>
          <w:p w:rsidR="007865FE" w:rsidRPr="007865FE" w:rsidRDefault="007865FE" w:rsidP="007865FE">
            <w:pPr>
              <w:spacing w:after="0" w:line="240" w:lineRule="auto"/>
              <w:rPr>
                <w:rFonts w:ascii="Times New Roman" w:eastAsia="Times New Roman" w:hAnsi="Times New Roman" w:cs="Times New Roman"/>
                <w:color w:val="000000"/>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7865FE" w:rsidRPr="007865FE" w:rsidRDefault="007865FE" w:rsidP="007865FE">
            <w:pPr>
              <w:spacing w:after="0" w:line="240" w:lineRule="auto"/>
              <w:rPr>
                <w:rFonts w:ascii="Times New Roman" w:eastAsia="Times New Roman" w:hAnsi="Times New Roman" w:cs="Times New Roman"/>
                <w:color w:val="000000"/>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7865FE" w:rsidRPr="007865FE" w:rsidRDefault="007865FE" w:rsidP="007865FE">
            <w:pPr>
              <w:spacing w:after="0" w:line="240" w:lineRule="auto"/>
              <w:rPr>
                <w:rFonts w:ascii="Times New Roman" w:eastAsia="Times New Roman" w:hAnsi="Times New Roman" w:cs="Times New Roman"/>
                <w:color w:val="000000"/>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7865FE" w:rsidRPr="007865FE" w:rsidRDefault="007865FE" w:rsidP="007865FE">
            <w:pPr>
              <w:spacing w:after="0" w:line="240" w:lineRule="auto"/>
              <w:rPr>
                <w:rFonts w:ascii="Times New Roman" w:eastAsia="Times New Roman" w:hAnsi="Times New Roman" w:cs="Times New Roman"/>
                <w:color w:val="000000"/>
              </w:rPr>
            </w:pP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Atap</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817556,5</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87650,64</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905207,2</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15</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14</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13</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12</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10</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7F6E67">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9</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7F6E67">
        <w:trPr>
          <w:trHeight w:val="227"/>
          <w:jc w:val="center"/>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lastRenderedPageBreak/>
              <w:t>8</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7</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5</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3</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2</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427241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603027</w:t>
            </w:r>
          </w:p>
        </w:tc>
      </w:tr>
      <w:tr w:rsidR="007865FE" w:rsidRPr="007865FE" w:rsidTr="009F5F74">
        <w:trPr>
          <w:trHeight w:val="227"/>
          <w:jc w:val="center"/>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311048</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175786</w:t>
            </w:r>
          </w:p>
        </w:tc>
        <w:tc>
          <w:tcPr>
            <w:tcW w:w="1020" w:type="dxa"/>
            <w:tcBorders>
              <w:top w:val="nil"/>
              <w:left w:val="nil"/>
              <w:bottom w:val="single" w:sz="4" w:space="0" w:color="auto"/>
              <w:right w:val="single" w:sz="4" w:space="0" w:color="auto"/>
            </w:tcBorders>
            <w:shd w:val="clear" w:color="auto" w:fill="auto"/>
            <w:noWrap/>
            <w:vAlign w:val="center"/>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486834</w:t>
            </w:r>
          </w:p>
        </w:tc>
      </w:tr>
      <w:tr w:rsidR="007865FE" w:rsidRPr="007865FE" w:rsidTr="009F5F74">
        <w:trPr>
          <w:trHeight w:val="227"/>
          <w:jc w:val="center"/>
        </w:trPr>
        <w:tc>
          <w:tcPr>
            <w:tcW w:w="28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Total</w:t>
            </w:r>
          </w:p>
        </w:tc>
        <w:tc>
          <w:tcPr>
            <w:tcW w:w="1020" w:type="dxa"/>
            <w:tcBorders>
              <w:top w:val="nil"/>
              <w:left w:val="nil"/>
              <w:bottom w:val="single" w:sz="4" w:space="0" w:color="auto"/>
              <w:right w:val="single" w:sz="4" w:space="0" w:color="auto"/>
            </w:tcBorders>
            <w:shd w:val="clear" w:color="auto" w:fill="auto"/>
            <w:noWrap/>
            <w:vAlign w:val="bottom"/>
            <w:hideMark/>
          </w:tcPr>
          <w:p w:rsidR="007865FE" w:rsidRPr="007865FE" w:rsidRDefault="007865FE" w:rsidP="007865FE">
            <w:pPr>
              <w:spacing w:after="0" w:line="240" w:lineRule="auto"/>
              <w:jc w:val="center"/>
              <w:rPr>
                <w:rFonts w:ascii="Times New Roman" w:eastAsia="Times New Roman" w:hAnsi="Times New Roman" w:cs="Times New Roman"/>
                <w:color w:val="000000"/>
              </w:rPr>
            </w:pPr>
            <w:r w:rsidRPr="007865FE">
              <w:rPr>
                <w:rFonts w:ascii="Times New Roman" w:eastAsia="Times New Roman" w:hAnsi="Times New Roman" w:cs="Times New Roman"/>
                <w:color w:val="000000"/>
              </w:rPr>
              <w:t>9834416</w:t>
            </w:r>
          </w:p>
        </w:tc>
      </w:tr>
    </w:tbl>
    <w:p w:rsidR="007865FE" w:rsidRPr="00453374" w:rsidRDefault="007865FE" w:rsidP="00453374">
      <w:pPr>
        <w:pStyle w:val="BodyText"/>
        <w:jc w:val="center"/>
        <w:rPr>
          <w:rFonts w:ascii="Times New Roman" w:hAnsi="Times New Roman"/>
          <w:sz w:val="22"/>
          <w:szCs w:val="22"/>
        </w:rPr>
      </w:pPr>
      <w:r w:rsidRPr="00453374">
        <w:rPr>
          <w:rFonts w:ascii="Times New Roman" w:hAnsi="Times New Roman"/>
          <w:sz w:val="22"/>
          <w:szCs w:val="22"/>
        </w:rPr>
        <w:t>(Sumber : Hasil Perencanaan, 2024)</w:t>
      </w:r>
    </w:p>
    <w:p w:rsidR="001A53D3" w:rsidRPr="00453374" w:rsidRDefault="00AD3918" w:rsidP="00453374">
      <w:pPr>
        <w:pStyle w:val="BodyText"/>
        <w:rPr>
          <w:rFonts w:ascii="Times New Roman" w:hAnsi="Times New Roman"/>
          <w:b/>
          <w:sz w:val="22"/>
          <w:szCs w:val="22"/>
        </w:rPr>
      </w:pPr>
      <w:r w:rsidRPr="00453374">
        <w:rPr>
          <w:rFonts w:ascii="Times New Roman" w:hAnsi="Times New Roman"/>
          <w:b/>
          <w:sz w:val="22"/>
          <w:szCs w:val="22"/>
        </w:rPr>
        <w:t>Perencanaan Balok Induk</w:t>
      </w:r>
    </w:p>
    <w:p w:rsidR="00AD3918" w:rsidRPr="00453374" w:rsidRDefault="00AD3918" w:rsidP="00453374">
      <w:pPr>
        <w:pStyle w:val="BodyText"/>
        <w:rPr>
          <w:rFonts w:ascii="Times New Roman" w:hAnsi="Times New Roman"/>
          <w:sz w:val="22"/>
          <w:szCs w:val="22"/>
        </w:rPr>
      </w:pPr>
      <w:r w:rsidRPr="00453374">
        <w:rPr>
          <w:rFonts w:ascii="Times New Roman" w:hAnsi="Times New Roman"/>
          <w:sz w:val="22"/>
          <w:szCs w:val="22"/>
        </w:rPr>
        <w:t>Dengan profil WF</w:t>
      </w:r>
      <w:r w:rsidRPr="00453374">
        <w:rPr>
          <w:rFonts w:ascii="Times New Roman" w:hAnsi="Times New Roman"/>
          <w:sz w:val="22"/>
          <w:szCs w:val="22"/>
        </w:rPr>
        <w:tab/>
      </w:r>
      <w:r w:rsidRPr="00453374">
        <w:rPr>
          <w:rFonts w:ascii="Times New Roman" w:hAnsi="Times New Roman"/>
          <w:sz w:val="22"/>
          <w:szCs w:val="22"/>
        </w:rPr>
        <w:tab/>
        <w:t>= 600.300.14.23</w:t>
      </w:r>
    </w:p>
    <w:p w:rsidR="00AD3918" w:rsidRPr="00453374" w:rsidRDefault="00AD3918" w:rsidP="00453374">
      <w:pPr>
        <w:pStyle w:val="BodyText"/>
        <w:rPr>
          <w:rFonts w:ascii="Times New Roman" w:hAnsi="Times New Roman"/>
          <w:sz w:val="22"/>
          <w:szCs w:val="22"/>
        </w:rPr>
      </w:pPr>
      <w:r w:rsidRPr="00453374">
        <w:rPr>
          <w:rFonts w:ascii="Times New Roman" w:hAnsi="Times New Roman"/>
          <w:sz w:val="22"/>
          <w:szCs w:val="22"/>
        </w:rPr>
        <w:t xml:space="preserve">Lebar efektif, Beff = Be </w:t>
      </w:r>
      <w:r w:rsidRPr="00453374">
        <w:rPr>
          <w:rFonts w:ascii="Times New Roman" w:hAnsi="Times New Roman"/>
          <w:sz w:val="22"/>
          <w:szCs w:val="22"/>
        </w:rPr>
        <w:tab/>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453374">
        <w:rPr>
          <w:rFonts w:ascii="Times New Roman" w:hAnsi="Times New Roman"/>
          <w:sz w:val="22"/>
          <w:szCs w:val="22"/>
        </w:rPr>
        <w:t xml:space="preserve"> x bo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453374">
        <w:rPr>
          <w:rFonts w:ascii="Times New Roman" w:hAnsi="Times New Roman"/>
          <w:sz w:val="22"/>
          <w:szCs w:val="22"/>
        </w:rPr>
        <w:t xml:space="preserve"> x 400 = 200 cm </w:t>
      </w:r>
    </w:p>
    <w:p w:rsidR="00AD3918" w:rsidRPr="00AD3918" w:rsidRDefault="00AD3918" w:rsidP="00AD3918">
      <w:pPr>
        <w:spacing w:line="360" w:lineRule="auto"/>
        <w:ind w:left="720" w:firstLine="720"/>
        <w:rPr>
          <w:rFonts w:ascii="Times New Roman" w:eastAsiaTheme="minorEastAsia" w:hAnsi="Times New Roman" w:cs="Times New Roman"/>
          <w:sz w:val="20"/>
        </w:rPr>
      </w:pPr>
      <w:r w:rsidRPr="00AD3918">
        <w:rPr>
          <w:rFonts w:ascii="Times New Roman" w:eastAsiaTheme="minorEastAsia" w:hAnsi="Times New Roman" w:cs="Times New Roman"/>
          <w:noProof/>
          <w:sz w:val="20"/>
        </w:rPr>
        <w:drawing>
          <wp:inline distT="0" distB="0" distL="0" distR="0" wp14:anchorId="0ABCCC6D" wp14:editId="07FB2DD8">
            <wp:extent cx="3168810" cy="14745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9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3505" cy="1490700"/>
                    </a:xfrm>
                    <a:prstGeom prst="rect">
                      <a:avLst/>
                    </a:prstGeom>
                  </pic:spPr>
                </pic:pic>
              </a:graphicData>
            </a:graphic>
          </wp:inline>
        </w:drawing>
      </w:r>
      <w:r w:rsidRPr="00AD3918">
        <w:rPr>
          <w:rFonts w:ascii="Times New Roman" w:eastAsiaTheme="minorEastAsia" w:hAnsi="Times New Roman" w:cs="Times New Roman"/>
          <w:noProof/>
          <w:sz w:val="20"/>
        </w:rPr>
        <w:drawing>
          <wp:inline distT="0" distB="0" distL="0" distR="0" wp14:anchorId="4A1A6C71" wp14:editId="72BF14FF">
            <wp:extent cx="1470556" cy="1235676"/>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2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699" cy="1249241"/>
                    </a:xfrm>
                    <a:prstGeom prst="rect">
                      <a:avLst/>
                    </a:prstGeom>
                  </pic:spPr>
                </pic:pic>
              </a:graphicData>
            </a:graphic>
          </wp:inline>
        </w:drawing>
      </w:r>
    </w:p>
    <w:p w:rsidR="00AD3918" w:rsidRPr="00453374" w:rsidRDefault="00AD3918" w:rsidP="00453374">
      <w:pPr>
        <w:pStyle w:val="BodyText"/>
        <w:jc w:val="center"/>
        <w:rPr>
          <w:rFonts w:ascii="Times New Roman" w:hAnsi="Times New Roman"/>
          <w:sz w:val="22"/>
          <w:szCs w:val="22"/>
        </w:rPr>
      </w:pPr>
      <w:r w:rsidRPr="00453374">
        <w:rPr>
          <w:rFonts w:ascii="Times New Roman" w:hAnsi="Times New Roman"/>
          <w:b/>
          <w:sz w:val="22"/>
          <w:szCs w:val="22"/>
        </w:rPr>
        <w:t>Gambar 5</w:t>
      </w:r>
      <w:r w:rsidRPr="00453374">
        <w:rPr>
          <w:rFonts w:ascii="Times New Roman" w:hAnsi="Times New Roman"/>
          <w:sz w:val="22"/>
          <w:szCs w:val="22"/>
        </w:rPr>
        <w:t xml:space="preserve"> Balok Induk Komposit</w:t>
      </w:r>
    </w:p>
    <w:p w:rsidR="00AD3918" w:rsidRPr="00453374" w:rsidRDefault="00AD3918" w:rsidP="00453374">
      <w:pPr>
        <w:pStyle w:val="BodyText"/>
        <w:jc w:val="center"/>
        <w:rPr>
          <w:rFonts w:ascii="Times New Roman" w:hAnsi="Times New Roman"/>
          <w:sz w:val="22"/>
          <w:szCs w:val="22"/>
          <w:lang w:val="en-US"/>
        </w:rPr>
      </w:pPr>
      <w:r w:rsidRPr="00453374">
        <w:rPr>
          <w:rFonts w:ascii="Times New Roman" w:hAnsi="Times New Roman"/>
          <w:sz w:val="22"/>
          <w:szCs w:val="22"/>
          <w:lang w:val="en-US"/>
        </w:rPr>
        <w:t>(</w:t>
      </w:r>
      <w:proofErr w:type="gramStart"/>
      <w:r w:rsidRPr="00453374">
        <w:rPr>
          <w:rFonts w:ascii="Times New Roman" w:hAnsi="Times New Roman"/>
          <w:sz w:val="22"/>
          <w:szCs w:val="22"/>
          <w:lang w:val="en-US"/>
        </w:rPr>
        <w:t>Sumber :</w:t>
      </w:r>
      <w:proofErr w:type="gramEnd"/>
      <w:r w:rsidRPr="00453374">
        <w:rPr>
          <w:rFonts w:ascii="Times New Roman" w:hAnsi="Times New Roman"/>
          <w:sz w:val="22"/>
          <w:szCs w:val="22"/>
          <w:lang w:val="en-US"/>
        </w:rPr>
        <w:t xml:space="preserve"> Hasil Perencanaan, 2024)</w:t>
      </w:r>
    </w:p>
    <w:p w:rsidR="00AD3918" w:rsidRPr="00453374" w:rsidRDefault="00AD3918" w:rsidP="00453374">
      <w:pPr>
        <w:pStyle w:val="BodyText"/>
        <w:ind w:firstLine="720"/>
        <w:rPr>
          <w:rFonts w:ascii="Times New Roman" w:hAnsi="Times New Roman"/>
          <w:sz w:val="22"/>
          <w:szCs w:val="22"/>
        </w:rPr>
      </w:pPr>
      <w:r w:rsidRPr="00453374">
        <w:rPr>
          <w:rFonts w:ascii="Times New Roman" w:hAnsi="Times New Roman"/>
          <w:sz w:val="22"/>
          <w:szCs w:val="22"/>
        </w:rPr>
        <w:t>Lendutan beban mati, ΔDL</w:t>
      </w:r>
      <w:r w:rsidRPr="00453374">
        <w:rPr>
          <w:rFonts w:ascii="Times New Roman" w:hAnsi="Times New Roman"/>
          <w:sz w:val="22"/>
          <w:szCs w:val="22"/>
        </w:rPr>
        <w:tab/>
        <w:t xml:space="preserve">= </w:t>
      </w:r>
      <m:oMath>
        <m:f>
          <m:fPr>
            <m:ctrlPr>
              <w:rPr>
                <w:rFonts w:ascii="Cambria Math" w:hAnsi="Cambria Math"/>
                <w:i/>
                <w:sz w:val="22"/>
                <w:szCs w:val="22"/>
              </w:rPr>
            </m:ctrlPr>
          </m:fPr>
          <m:num>
            <m:r>
              <w:rPr>
                <w:rFonts w:ascii="Cambria Math" w:hAnsi="Cambria Math"/>
                <w:sz w:val="22"/>
                <w:szCs w:val="22"/>
              </w:rPr>
              <m:t>5 x Wd x . L⁴</m:t>
            </m:r>
          </m:num>
          <m:den>
            <m:r>
              <w:rPr>
                <w:rFonts w:ascii="Cambria Math" w:hAnsi="Cambria Math"/>
                <w:sz w:val="22"/>
                <w:szCs w:val="22"/>
              </w:rPr>
              <m:t>384 x e x  l</m:t>
            </m:r>
          </m:den>
        </m:f>
      </m:oMath>
      <w:r w:rsidRPr="00453374">
        <w:rPr>
          <w:rFonts w:ascii="Times New Roman" w:hAnsi="Times New Roman"/>
          <w:sz w:val="22"/>
          <w:szCs w:val="22"/>
        </w:rPr>
        <w:tab/>
        <w:t xml:space="preserve">= </w:t>
      </w:r>
      <m:oMath>
        <m:f>
          <m:fPr>
            <m:ctrlPr>
              <w:rPr>
                <w:rFonts w:ascii="Cambria Math" w:hAnsi="Cambria Math"/>
                <w:i/>
                <w:sz w:val="22"/>
                <w:szCs w:val="22"/>
              </w:rPr>
            </m:ctrlPr>
          </m:fPr>
          <m:num>
            <m:r>
              <m:rPr>
                <m:sty m:val="p"/>
              </m:rPr>
              <w:rPr>
                <w:rFonts w:ascii="Cambria Math" w:hAnsi="Cambria Math"/>
                <w:sz w:val="22"/>
                <w:szCs w:val="22"/>
              </w:rPr>
              <m:t>5 x 20,65 x  800⁴</m:t>
            </m:r>
          </m:num>
          <m:den>
            <m:r>
              <w:rPr>
                <w:rFonts w:ascii="Cambria Math" w:hAnsi="Cambria Math"/>
                <w:sz w:val="22"/>
                <w:szCs w:val="22"/>
              </w:rPr>
              <m:t xml:space="preserve">384 x 2 . </m:t>
            </m:r>
            <m:sSup>
              <m:sSupPr>
                <m:ctrlPr>
                  <w:rPr>
                    <w:rFonts w:ascii="Cambria Math" w:hAnsi="Cambria Math"/>
                    <w:sz w:val="22"/>
                    <w:szCs w:val="22"/>
                  </w:rPr>
                </m:ctrlPr>
              </m:sSupPr>
              <m:e>
                <m:r>
                  <m:rPr>
                    <m:sty m:val="p"/>
                  </m:rPr>
                  <w:rPr>
                    <w:rFonts w:ascii="Cambria Math" w:hAnsi="Cambria Math"/>
                    <w:sz w:val="22"/>
                    <w:szCs w:val="22"/>
                  </w:rPr>
                  <m:t>10</m:t>
                </m:r>
                <m:ctrlPr>
                  <w:rPr>
                    <w:rFonts w:ascii="Cambria Math" w:hAnsi="Cambria Math"/>
                    <w:i/>
                    <w:sz w:val="22"/>
                    <w:szCs w:val="22"/>
                  </w:rPr>
                </m:ctrlPr>
              </m:e>
              <m:sup>
                <m:r>
                  <m:rPr>
                    <m:sty m:val="p"/>
                  </m:rPr>
                  <w:rPr>
                    <w:rFonts w:ascii="Cambria Math" w:hAnsi="Cambria Math"/>
                    <w:sz w:val="22"/>
                    <w:szCs w:val="22"/>
                  </w:rPr>
                  <m:t>6</m:t>
                </m:r>
              </m:sup>
            </m:sSup>
            <m:r>
              <w:rPr>
                <w:rFonts w:ascii="Cambria Math" w:hAnsi="Cambria Math"/>
                <w:sz w:val="22"/>
                <w:szCs w:val="22"/>
              </w:rPr>
              <m:t xml:space="preserve"> x </m:t>
            </m:r>
            <m:r>
              <m:rPr>
                <m:sty m:val="p"/>
              </m:rPr>
              <w:rPr>
                <w:rFonts w:ascii="Cambria Math" w:hAnsi="Cambria Math"/>
                <w:sz w:val="22"/>
                <w:szCs w:val="22"/>
              </w:rPr>
              <m:t xml:space="preserve"> 3020060,939 </m:t>
            </m:r>
            <m:r>
              <w:rPr>
                <w:rFonts w:ascii="Cambria Math" w:hAnsi="Cambria Math"/>
                <w:sz w:val="22"/>
                <w:szCs w:val="22"/>
              </w:rPr>
              <m:t xml:space="preserve"> </m:t>
            </m:r>
          </m:den>
        </m:f>
      </m:oMath>
      <w:r w:rsidRPr="00453374">
        <w:rPr>
          <w:rFonts w:ascii="Times New Roman" w:hAnsi="Times New Roman"/>
          <w:sz w:val="22"/>
          <w:szCs w:val="22"/>
        </w:rPr>
        <w:t xml:space="preserve"> =  0,018 cm</w:t>
      </w:r>
    </w:p>
    <w:p w:rsidR="00AD3918" w:rsidRPr="00453374" w:rsidRDefault="00AD3918" w:rsidP="00453374">
      <w:pPr>
        <w:pStyle w:val="BodyText"/>
        <w:ind w:firstLine="720"/>
        <w:rPr>
          <w:rFonts w:ascii="Times New Roman" w:hAnsi="Times New Roman"/>
          <w:sz w:val="22"/>
          <w:szCs w:val="22"/>
        </w:rPr>
      </w:pPr>
      <w:r w:rsidRPr="00453374">
        <w:rPr>
          <w:rFonts w:ascii="Times New Roman" w:hAnsi="Times New Roman"/>
          <w:sz w:val="22"/>
          <w:szCs w:val="22"/>
        </w:rPr>
        <w:t>Lendutan beban hidup, ΔLL</w:t>
      </w:r>
      <w:r w:rsidRPr="00453374">
        <w:rPr>
          <w:rFonts w:ascii="Times New Roman" w:hAnsi="Times New Roman"/>
          <w:sz w:val="22"/>
          <w:szCs w:val="22"/>
        </w:rPr>
        <w:tab/>
        <w:t xml:space="preserve">= </w:t>
      </w:r>
      <m:oMath>
        <m:f>
          <m:fPr>
            <m:ctrlPr>
              <w:rPr>
                <w:rFonts w:ascii="Cambria Math" w:hAnsi="Cambria Math"/>
                <w:i/>
                <w:sz w:val="22"/>
                <w:szCs w:val="22"/>
              </w:rPr>
            </m:ctrlPr>
          </m:fPr>
          <m:num>
            <m:r>
              <w:rPr>
                <w:rFonts w:ascii="Cambria Math" w:hAnsi="Cambria Math"/>
                <w:sz w:val="22"/>
                <w:szCs w:val="22"/>
              </w:rPr>
              <m:t>5 x W</m:t>
            </m:r>
            <m:r>
              <m:rPr>
                <m:sty m:val="p"/>
              </m:rPr>
              <w:rPr>
                <w:rFonts w:ascii="Cambria Math" w:hAnsi="Cambria Math"/>
                <w:sz w:val="22"/>
                <w:szCs w:val="22"/>
              </w:rPr>
              <m:t>1</m:t>
            </m:r>
            <m:r>
              <w:rPr>
                <w:rFonts w:ascii="Cambria Math" w:hAnsi="Cambria Math"/>
                <w:sz w:val="22"/>
                <w:szCs w:val="22"/>
              </w:rPr>
              <m:t xml:space="preserve"> x . L⁴</m:t>
            </m:r>
          </m:num>
          <m:den>
            <m:r>
              <w:rPr>
                <w:rFonts w:ascii="Cambria Math" w:hAnsi="Cambria Math"/>
                <w:sz w:val="22"/>
                <w:szCs w:val="22"/>
              </w:rPr>
              <m:t>384 x e x  l</m:t>
            </m:r>
          </m:den>
        </m:f>
      </m:oMath>
      <w:r w:rsidRPr="00453374">
        <w:rPr>
          <w:rFonts w:ascii="Times New Roman" w:hAnsi="Times New Roman"/>
          <w:sz w:val="22"/>
          <w:szCs w:val="22"/>
        </w:rPr>
        <w:tab/>
        <w:t xml:space="preserve">= </w:t>
      </w:r>
      <m:oMath>
        <m:f>
          <m:fPr>
            <m:ctrlPr>
              <w:rPr>
                <w:rFonts w:ascii="Cambria Math" w:hAnsi="Cambria Math"/>
                <w:i/>
                <w:sz w:val="22"/>
                <w:szCs w:val="22"/>
              </w:rPr>
            </m:ctrlPr>
          </m:fPr>
          <m:num>
            <m:r>
              <m:rPr>
                <m:sty m:val="p"/>
              </m:rPr>
              <w:rPr>
                <w:rFonts w:ascii="Cambria Math" w:hAnsi="Cambria Math"/>
                <w:sz w:val="22"/>
                <w:szCs w:val="22"/>
              </w:rPr>
              <m:t>5 x 8,22  x  800⁴</m:t>
            </m:r>
          </m:num>
          <m:den>
            <m:r>
              <w:rPr>
                <w:rFonts w:ascii="Cambria Math" w:hAnsi="Cambria Math"/>
                <w:sz w:val="22"/>
                <w:szCs w:val="22"/>
              </w:rPr>
              <m:t xml:space="preserve">384 x 2 . </m:t>
            </m:r>
            <m:sSup>
              <m:sSupPr>
                <m:ctrlPr>
                  <w:rPr>
                    <w:rFonts w:ascii="Cambria Math" w:hAnsi="Cambria Math"/>
                    <w:sz w:val="22"/>
                    <w:szCs w:val="22"/>
                  </w:rPr>
                </m:ctrlPr>
              </m:sSupPr>
              <m:e>
                <m:r>
                  <m:rPr>
                    <m:sty m:val="p"/>
                  </m:rPr>
                  <w:rPr>
                    <w:rFonts w:ascii="Cambria Math" w:hAnsi="Cambria Math"/>
                    <w:sz w:val="22"/>
                    <w:szCs w:val="22"/>
                  </w:rPr>
                  <m:t>10</m:t>
                </m:r>
                <m:ctrlPr>
                  <w:rPr>
                    <w:rFonts w:ascii="Cambria Math" w:hAnsi="Cambria Math"/>
                    <w:i/>
                    <w:sz w:val="22"/>
                    <w:szCs w:val="22"/>
                  </w:rPr>
                </m:ctrlPr>
              </m:e>
              <m:sup>
                <m:r>
                  <m:rPr>
                    <m:sty m:val="p"/>
                  </m:rPr>
                  <w:rPr>
                    <w:rFonts w:ascii="Cambria Math" w:hAnsi="Cambria Math"/>
                    <w:sz w:val="22"/>
                    <w:szCs w:val="22"/>
                  </w:rPr>
                  <m:t>6</m:t>
                </m:r>
              </m:sup>
            </m:sSup>
            <m:r>
              <w:rPr>
                <w:rFonts w:ascii="Cambria Math" w:hAnsi="Cambria Math"/>
                <w:sz w:val="22"/>
                <w:szCs w:val="22"/>
              </w:rPr>
              <m:t xml:space="preserve"> x </m:t>
            </m:r>
            <m:r>
              <m:rPr>
                <m:sty m:val="p"/>
              </m:rPr>
              <w:rPr>
                <w:rFonts w:ascii="Cambria Math" w:hAnsi="Cambria Math"/>
                <w:sz w:val="22"/>
                <w:szCs w:val="22"/>
              </w:rPr>
              <m:t xml:space="preserve">3020060,939  </m:t>
            </m:r>
            <m:r>
              <w:rPr>
                <w:rFonts w:ascii="Cambria Math" w:hAnsi="Cambria Math"/>
                <w:sz w:val="22"/>
                <w:szCs w:val="22"/>
              </w:rPr>
              <m:t xml:space="preserve"> </m:t>
            </m:r>
          </m:den>
        </m:f>
      </m:oMath>
      <w:r w:rsidRPr="00453374">
        <w:rPr>
          <w:rFonts w:ascii="Times New Roman" w:hAnsi="Times New Roman"/>
          <w:sz w:val="22"/>
          <w:szCs w:val="22"/>
        </w:rPr>
        <w:t xml:space="preserve"> = 0,007 cm</w:t>
      </w:r>
    </w:p>
    <w:p w:rsidR="00AD3918" w:rsidRPr="00453374" w:rsidRDefault="00AD3918" w:rsidP="00453374">
      <w:pPr>
        <w:pStyle w:val="BodyText"/>
        <w:ind w:firstLine="720"/>
        <w:rPr>
          <w:rFonts w:ascii="Times New Roman" w:hAnsi="Times New Roman"/>
          <w:sz w:val="22"/>
          <w:szCs w:val="22"/>
        </w:rPr>
      </w:pPr>
      <w:r w:rsidRPr="00453374">
        <w:rPr>
          <w:rFonts w:ascii="Times New Roman" w:hAnsi="Times New Roman"/>
          <w:sz w:val="22"/>
          <w:szCs w:val="22"/>
        </w:rPr>
        <w:t>Lendutan total Δ</w:t>
      </w:r>
      <w:r w:rsidRPr="00453374">
        <w:rPr>
          <w:rFonts w:ascii="Times New Roman" w:hAnsi="Times New Roman"/>
          <w:sz w:val="22"/>
          <w:szCs w:val="22"/>
        </w:rPr>
        <w:tab/>
        <w:t xml:space="preserve">= ΔDL + ΔLL=  0,018 + 0,007 = 0,025 cm </w:t>
      </w:r>
    </w:p>
    <w:p w:rsidR="00AD3918" w:rsidRPr="00453374" w:rsidRDefault="00AD3918" w:rsidP="00453374">
      <w:pPr>
        <w:pStyle w:val="BodyText"/>
        <w:ind w:firstLine="720"/>
        <w:rPr>
          <w:rFonts w:ascii="Times New Roman" w:hAnsi="Times New Roman"/>
          <w:sz w:val="22"/>
          <w:szCs w:val="22"/>
        </w:rPr>
      </w:pPr>
      <w:r w:rsidRPr="00453374">
        <w:rPr>
          <w:rFonts w:ascii="Times New Roman" w:hAnsi="Times New Roman"/>
          <w:sz w:val="22"/>
          <w:szCs w:val="22"/>
        </w:rPr>
        <w:t>Lendutan yang terjadi &lt; lendutan ijin</w:t>
      </w:r>
    </w:p>
    <w:p w:rsidR="00AD3918" w:rsidRPr="00453374" w:rsidRDefault="00AD3918" w:rsidP="00453374">
      <w:pPr>
        <w:pStyle w:val="BodyText"/>
        <w:ind w:left="2880" w:firstLine="720"/>
        <w:rPr>
          <w:rFonts w:ascii="Times New Roman" w:hAnsi="Times New Roman"/>
          <w:b/>
          <w:sz w:val="22"/>
          <w:szCs w:val="22"/>
        </w:rPr>
      </w:pPr>
      <w:r w:rsidRPr="00453374">
        <w:rPr>
          <w:rFonts w:ascii="Times New Roman" w:hAnsi="Times New Roman"/>
          <w:b/>
          <w:sz w:val="22"/>
          <w:szCs w:val="22"/>
        </w:rPr>
        <w:t xml:space="preserve">Δ = 0,025  ≤ </w:t>
      </w:r>
      <m:oMath>
        <m:acc>
          <m:accPr>
            <m:chr m:val="̅"/>
            <m:ctrlPr>
              <w:rPr>
                <w:rFonts w:ascii="Cambria Math" w:hAnsi="Cambria Math"/>
                <w:b/>
                <w:i/>
                <w:sz w:val="22"/>
                <w:szCs w:val="22"/>
              </w:rPr>
            </m:ctrlPr>
          </m:accPr>
          <m:e>
            <m:r>
              <m:rPr>
                <m:nor/>
              </m:rPr>
              <w:rPr>
                <w:rFonts w:ascii="Times New Roman" w:hAnsi="Times New Roman"/>
                <w:b/>
                <w:sz w:val="22"/>
                <w:szCs w:val="22"/>
              </w:rPr>
              <m:t>∆</m:t>
            </m:r>
          </m:e>
        </m:acc>
      </m:oMath>
      <w:r w:rsidRPr="00453374">
        <w:rPr>
          <w:rFonts w:ascii="Times New Roman" w:hAnsi="Times New Roman"/>
          <w:b/>
          <w:sz w:val="22"/>
          <w:szCs w:val="22"/>
        </w:rPr>
        <w:t xml:space="preserve"> = </w:t>
      </w:r>
      <w:r w:rsidRPr="00453374">
        <w:rPr>
          <w:rFonts w:ascii="Times New Roman" w:eastAsia="Times New Roman" w:hAnsi="Times New Roman"/>
          <w:b/>
          <w:color w:val="000000"/>
          <w:sz w:val="22"/>
          <w:szCs w:val="22"/>
        </w:rPr>
        <w:t>2,22</w:t>
      </w:r>
      <w:r w:rsidRPr="00453374">
        <w:rPr>
          <w:rFonts w:ascii="Times New Roman" w:hAnsi="Times New Roman"/>
          <w:b/>
          <w:sz w:val="22"/>
          <w:szCs w:val="22"/>
        </w:rPr>
        <w:t xml:space="preserve"> cm .. OK</w:t>
      </w:r>
    </w:p>
    <w:p w:rsidR="00AD3918" w:rsidRPr="00453374" w:rsidRDefault="00AD3918" w:rsidP="00453374">
      <w:pPr>
        <w:pStyle w:val="BodyText"/>
        <w:rPr>
          <w:rFonts w:ascii="Times New Roman" w:hAnsi="Times New Roman"/>
          <w:b/>
          <w:sz w:val="22"/>
          <w:szCs w:val="22"/>
        </w:rPr>
      </w:pPr>
      <w:r w:rsidRPr="00453374">
        <w:rPr>
          <w:rFonts w:ascii="Times New Roman" w:hAnsi="Times New Roman"/>
          <w:b/>
          <w:sz w:val="22"/>
          <w:szCs w:val="22"/>
        </w:rPr>
        <w:t xml:space="preserve">Perencanaan Kolom </w:t>
      </w:r>
    </w:p>
    <w:p w:rsidR="00AD3918" w:rsidRPr="00453374" w:rsidRDefault="00AD3918" w:rsidP="00453374">
      <w:pPr>
        <w:pStyle w:val="BodyText"/>
        <w:rPr>
          <w:rFonts w:ascii="Times New Roman" w:hAnsi="Times New Roman"/>
          <w:sz w:val="22"/>
          <w:szCs w:val="22"/>
        </w:rPr>
      </w:pPr>
      <w:r w:rsidRPr="00453374">
        <w:rPr>
          <w:rFonts w:ascii="Times New Roman" w:hAnsi="Times New Roman"/>
          <w:sz w:val="22"/>
          <w:szCs w:val="22"/>
        </w:rPr>
        <w:t xml:space="preserve">Mz/Mu </w:t>
      </w:r>
      <w:r w:rsidRPr="00453374">
        <w:rPr>
          <w:rFonts w:ascii="Times New Roman" w:hAnsi="Times New Roman"/>
          <w:sz w:val="22"/>
          <w:szCs w:val="22"/>
        </w:rPr>
        <w:tab/>
      </w:r>
      <w:r w:rsidR="00453374">
        <w:rPr>
          <w:rFonts w:ascii="Times New Roman" w:hAnsi="Times New Roman"/>
          <w:sz w:val="22"/>
          <w:szCs w:val="22"/>
        </w:rPr>
        <w:tab/>
      </w:r>
      <w:r w:rsidRPr="00453374">
        <w:rPr>
          <w:rFonts w:ascii="Times New Roman" w:hAnsi="Times New Roman"/>
          <w:sz w:val="22"/>
          <w:szCs w:val="22"/>
        </w:rPr>
        <w:t>= 875319  kg</w:t>
      </w:r>
    </w:p>
    <w:p w:rsidR="00AD3918" w:rsidRPr="00453374" w:rsidRDefault="00AD3918" w:rsidP="00453374">
      <w:pPr>
        <w:pStyle w:val="BodyText"/>
        <w:rPr>
          <w:rFonts w:ascii="Times New Roman" w:hAnsi="Times New Roman"/>
          <w:sz w:val="22"/>
          <w:szCs w:val="22"/>
        </w:rPr>
      </w:pPr>
      <w:r w:rsidRPr="00453374">
        <w:rPr>
          <w:rFonts w:ascii="Times New Roman" w:hAnsi="Times New Roman"/>
          <w:sz w:val="22"/>
          <w:szCs w:val="22"/>
        </w:rPr>
        <w:t xml:space="preserve">Nu (Fx) </w:t>
      </w:r>
      <w:r w:rsidRPr="00453374">
        <w:rPr>
          <w:rFonts w:ascii="Times New Roman" w:hAnsi="Times New Roman"/>
          <w:sz w:val="22"/>
          <w:szCs w:val="22"/>
        </w:rPr>
        <w:tab/>
        <w:t>= 608592,02 kg</w:t>
      </w:r>
    </w:p>
    <w:p w:rsidR="00AD3918" w:rsidRPr="00453374" w:rsidRDefault="00AD3918" w:rsidP="00453374">
      <w:pPr>
        <w:pStyle w:val="BodyText"/>
        <w:rPr>
          <w:rFonts w:ascii="Times New Roman" w:hAnsi="Times New Roman"/>
          <w:sz w:val="22"/>
          <w:szCs w:val="22"/>
        </w:rPr>
      </w:pPr>
      <w:r w:rsidRPr="00453374">
        <w:rPr>
          <w:rFonts w:ascii="Times New Roman" w:hAnsi="Times New Roman"/>
          <w:sz w:val="22"/>
          <w:szCs w:val="22"/>
        </w:rPr>
        <w:t xml:space="preserve">Vu (Fy) </w:t>
      </w:r>
      <w:r w:rsidRPr="00453374">
        <w:rPr>
          <w:rFonts w:ascii="Times New Roman" w:hAnsi="Times New Roman"/>
          <w:sz w:val="22"/>
          <w:szCs w:val="22"/>
        </w:rPr>
        <w:tab/>
        <w:t xml:space="preserve">= 5286,91 kg </w:t>
      </w:r>
    </w:p>
    <w:p w:rsidR="00AD3918" w:rsidRPr="00453374" w:rsidRDefault="00AD3918" w:rsidP="00453374">
      <w:pPr>
        <w:pStyle w:val="BodyText"/>
        <w:rPr>
          <w:rFonts w:ascii="Times New Roman" w:hAnsi="Times New Roman"/>
          <w:sz w:val="22"/>
          <w:szCs w:val="22"/>
        </w:rPr>
      </w:pPr>
      <w:r w:rsidRPr="00453374">
        <w:rPr>
          <w:rFonts w:ascii="Times New Roman" w:hAnsi="Times New Roman"/>
          <w:sz w:val="22"/>
          <w:szCs w:val="22"/>
        </w:rPr>
        <w:t>Dipakai profil WF 700 x 300 x 24 x 13</w:t>
      </w:r>
    </w:p>
    <w:p w:rsidR="00AD3918" w:rsidRPr="00AD3918" w:rsidRDefault="009F5F74" w:rsidP="00AD3918">
      <w:pPr>
        <w:pStyle w:val="ListParagraph"/>
        <w:spacing w:line="360" w:lineRule="auto"/>
        <w:jc w:val="center"/>
        <w:rPr>
          <w:rFonts w:ascii="Times New Roman" w:eastAsiaTheme="minorEastAsia" w:hAnsi="Times New Roman" w:cs="Times New Roman"/>
          <w:szCs w:val="24"/>
        </w:rPr>
      </w:pPr>
      <w:r>
        <w:rPr>
          <w:rFonts w:ascii="Times New Roman" w:eastAsiaTheme="minorEastAsia" w:hAnsi="Times New Roman" w:cs="Times New Roman"/>
          <w:noProof/>
          <w:szCs w:val="24"/>
        </w:rPr>
        <w:drawing>
          <wp:inline distT="0" distB="0" distL="0" distR="0">
            <wp:extent cx="2413686" cy="1398316"/>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32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5676" cy="1405262"/>
                    </a:xfrm>
                    <a:prstGeom prst="rect">
                      <a:avLst/>
                    </a:prstGeom>
                  </pic:spPr>
                </pic:pic>
              </a:graphicData>
            </a:graphic>
          </wp:inline>
        </w:drawing>
      </w:r>
    </w:p>
    <w:p w:rsidR="00AD3918" w:rsidRPr="00453374" w:rsidRDefault="00AD3918" w:rsidP="00453374">
      <w:pPr>
        <w:pStyle w:val="BodyText"/>
        <w:jc w:val="center"/>
        <w:rPr>
          <w:rFonts w:ascii="Times New Roman" w:hAnsi="Times New Roman"/>
          <w:sz w:val="22"/>
          <w:szCs w:val="22"/>
        </w:rPr>
      </w:pPr>
      <w:r w:rsidRPr="00453374">
        <w:rPr>
          <w:rFonts w:ascii="Times New Roman" w:hAnsi="Times New Roman"/>
          <w:b/>
          <w:sz w:val="22"/>
          <w:szCs w:val="22"/>
        </w:rPr>
        <w:t>Gambar 7.</w:t>
      </w:r>
      <w:r w:rsidRPr="00453374">
        <w:rPr>
          <w:rFonts w:ascii="Times New Roman" w:hAnsi="Times New Roman"/>
          <w:sz w:val="22"/>
          <w:szCs w:val="22"/>
        </w:rPr>
        <w:t xml:space="preserve"> Kolom Komposit</w:t>
      </w:r>
    </w:p>
    <w:p w:rsidR="00AD3918" w:rsidRPr="00453374" w:rsidRDefault="00AD3918" w:rsidP="00453374">
      <w:pPr>
        <w:pStyle w:val="BodyText"/>
        <w:jc w:val="center"/>
        <w:rPr>
          <w:rFonts w:ascii="Times New Roman" w:hAnsi="Times New Roman"/>
          <w:sz w:val="22"/>
          <w:szCs w:val="22"/>
          <w:lang w:val="en-US"/>
        </w:rPr>
      </w:pPr>
      <w:r w:rsidRPr="00453374">
        <w:rPr>
          <w:rFonts w:ascii="Times New Roman" w:hAnsi="Times New Roman"/>
          <w:sz w:val="22"/>
          <w:szCs w:val="22"/>
          <w:lang w:val="en-US"/>
        </w:rPr>
        <w:t>(</w:t>
      </w:r>
      <w:proofErr w:type="gramStart"/>
      <w:r w:rsidRPr="00453374">
        <w:rPr>
          <w:rFonts w:ascii="Times New Roman" w:hAnsi="Times New Roman"/>
          <w:sz w:val="22"/>
          <w:szCs w:val="22"/>
          <w:lang w:val="en-US"/>
        </w:rPr>
        <w:t>Sumber :</w:t>
      </w:r>
      <w:proofErr w:type="gramEnd"/>
      <w:r w:rsidRPr="00453374">
        <w:rPr>
          <w:rFonts w:ascii="Times New Roman" w:hAnsi="Times New Roman"/>
          <w:sz w:val="22"/>
          <w:szCs w:val="22"/>
          <w:lang w:val="en-US"/>
        </w:rPr>
        <w:t xml:space="preserve"> Hasil Perencanaan, 2024)</w:t>
      </w:r>
    </w:p>
    <w:p w:rsidR="00C0171A" w:rsidRPr="00453374" w:rsidRDefault="00C0171A" w:rsidP="00453374">
      <w:pPr>
        <w:pStyle w:val="BodyText"/>
        <w:rPr>
          <w:rFonts w:ascii="Times New Roman" w:hAnsi="Times New Roman"/>
          <w:b/>
          <w:sz w:val="22"/>
          <w:szCs w:val="22"/>
        </w:rPr>
      </w:pPr>
      <w:r w:rsidRPr="00453374">
        <w:rPr>
          <w:rFonts w:ascii="Times New Roman" w:hAnsi="Times New Roman"/>
          <w:b/>
          <w:sz w:val="22"/>
          <w:szCs w:val="22"/>
        </w:rPr>
        <w:t>Sambungan Balok dan Kolom</w:t>
      </w:r>
    </w:p>
    <w:p w:rsidR="00C0171A" w:rsidRPr="00453374" w:rsidRDefault="00C0171A" w:rsidP="00453374">
      <w:pPr>
        <w:pStyle w:val="BodyText"/>
        <w:rPr>
          <w:rFonts w:ascii="Times New Roman" w:hAnsi="Times New Roman"/>
          <w:sz w:val="22"/>
          <w:szCs w:val="22"/>
        </w:rPr>
      </w:pPr>
      <w:r w:rsidRPr="00453374">
        <w:rPr>
          <w:rFonts w:ascii="Times New Roman" w:eastAsia="Times New Roman" w:hAnsi="Times New Roman"/>
          <w:sz w:val="22"/>
          <w:szCs w:val="22"/>
        </w:rPr>
        <w:t>WF</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pacing w:val="2"/>
          <w:sz w:val="22"/>
          <w:szCs w:val="22"/>
        </w:rPr>
        <w:t>b</w:t>
      </w:r>
      <w:r w:rsidRPr="00453374">
        <w:rPr>
          <w:rFonts w:ascii="Times New Roman" w:eastAsia="Times New Roman" w:hAnsi="Times New Roman"/>
          <w:spacing w:val="-2"/>
          <w:sz w:val="22"/>
          <w:szCs w:val="22"/>
        </w:rPr>
        <w:t>a</w:t>
      </w:r>
      <w:r w:rsidRPr="00453374">
        <w:rPr>
          <w:rFonts w:ascii="Times New Roman" w:eastAsia="Times New Roman" w:hAnsi="Times New Roman"/>
          <w:spacing w:val="-1"/>
          <w:sz w:val="22"/>
          <w:szCs w:val="22"/>
        </w:rPr>
        <w:t>l</w:t>
      </w:r>
      <w:r w:rsidRPr="00453374">
        <w:rPr>
          <w:rFonts w:ascii="Times New Roman" w:eastAsia="Times New Roman" w:hAnsi="Times New Roman"/>
          <w:spacing w:val="-2"/>
          <w:sz w:val="22"/>
          <w:szCs w:val="22"/>
        </w:rPr>
        <w:t>o</w:t>
      </w:r>
      <w:r w:rsidRPr="00453374">
        <w:rPr>
          <w:rFonts w:ascii="Times New Roman" w:eastAsia="Times New Roman" w:hAnsi="Times New Roman"/>
          <w:sz w:val="22"/>
          <w:szCs w:val="22"/>
        </w:rPr>
        <w:t>k</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pacing w:val="-1"/>
          <w:sz w:val="22"/>
          <w:szCs w:val="22"/>
        </w:rPr>
        <w:t>i</w:t>
      </w:r>
      <w:r w:rsidRPr="00453374">
        <w:rPr>
          <w:rFonts w:ascii="Times New Roman" w:eastAsia="Times New Roman" w:hAnsi="Times New Roman"/>
          <w:spacing w:val="-2"/>
          <w:sz w:val="22"/>
          <w:szCs w:val="22"/>
        </w:rPr>
        <w:t>n</w:t>
      </w:r>
      <w:r w:rsidRPr="00453374">
        <w:rPr>
          <w:rFonts w:ascii="Times New Roman" w:eastAsia="Times New Roman" w:hAnsi="Times New Roman"/>
          <w:spacing w:val="2"/>
          <w:sz w:val="22"/>
          <w:szCs w:val="22"/>
        </w:rPr>
        <w:t>d</w:t>
      </w:r>
      <w:r w:rsidRPr="00453374">
        <w:rPr>
          <w:rFonts w:ascii="Times New Roman" w:eastAsia="Times New Roman" w:hAnsi="Times New Roman"/>
          <w:spacing w:val="-2"/>
          <w:sz w:val="22"/>
          <w:szCs w:val="22"/>
        </w:rPr>
        <w:t>u</w:t>
      </w:r>
      <w:r w:rsidRPr="00453374">
        <w:rPr>
          <w:rFonts w:ascii="Times New Roman" w:eastAsia="Times New Roman" w:hAnsi="Times New Roman"/>
          <w:sz w:val="22"/>
          <w:szCs w:val="22"/>
        </w:rPr>
        <w:t xml:space="preserve">k          </w:t>
      </w:r>
      <w:r w:rsidRPr="00453374">
        <w:rPr>
          <w:rFonts w:ascii="Times New Roman" w:eastAsia="Times New Roman" w:hAnsi="Times New Roman"/>
          <w:spacing w:val="7"/>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1"/>
          <w:sz w:val="22"/>
          <w:szCs w:val="22"/>
        </w:rPr>
        <w:t xml:space="preserve"> </w:t>
      </w:r>
      <w:r w:rsidRPr="00453374">
        <w:rPr>
          <w:rFonts w:ascii="Times New Roman" w:eastAsia="Times New Roman" w:hAnsi="Times New Roman"/>
          <w:spacing w:val="2"/>
          <w:sz w:val="22"/>
          <w:szCs w:val="22"/>
        </w:rPr>
        <w:t>6</w:t>
      </w:r>
      <w:r w:rsidRPr="00453374">
        <w:rPr>
          <w:rFonts w:ascii="Times New Roman" w:eastAsia="Times New Roman" w:hAnsi="Times New Roman"/>
          <w:spacing w:val="-2"/>
          <w:sz w:val="22"/>
          <w:szCs w:val="22"/>
        </w:rPr>
        <w:t>0</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3</w:t>
      </w:r>
      <w:r w:rsidRPr="00453374">
        <w:rPr>
          <w:rFonts w:ascii="Times New Roman" w:eastAsia="Times New Roman" w:hAnsi="Times New Roman"/>
          <w:spacing w:val="-2"/>
          <w:sz w:val="22"/>
          <w:szCs w:val="22"/>
        </w:rPr>
        <w:t>0</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1</w:t>
      </w:r>
      <w:r w:rsidRPr="00453374">
        <w:rPr>
          <w:rFonts w:ascii="Times New Roman" w:eastAsia="Times New Roman" w:hAnsi="Times New Roman"/>
          <w:sz w:val="22"/>
          <w:szCs w:val="22"/>
        </w:rPr>
        <w:t>4</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2</w:t>
      </w:r>
      <w:r w:rsidRPr="00453374">
        <w:rPr>
          <w:rFonts w:ascii="Times New Roman" w:eastAsia="Times New Roman" w:hAnsi="Times New Roman"/>
          <w:sz w:val="22"/>
          <w:szCs w:val="22"/>
        </w:rPr>
        <w:t>3</w:t>
      </w:r>
    </w:p>
    <w:p w:rsidR="00AD3918" w:rsidRPr="00453374" w:rsidRDefault="00C0171A" w:rsidP="00453374">
      <w:pPr>
        <w:pStyle w:val="BodyText"/>
        <w:rPr>
          <w:rFonts w:ascii="Times New Roman" w:hAnsi="Times New Roman"/>
          <w:sz w:val="22"/>
          <w:szCs w:val="22"/>
        </w:rPr>
      </w:pPr>
      <w:r w:rsidRPr="00453374">
        <w:rPr>
          <w:rFonts w:ascii="Times New Roman" w:eastAsia="Times New Roman" w:hAnsi="Times New Roman"/>
          <w:sz w:val="22"/>
          <w:szCs w:val="22"/>
        </w:rPr>
        <w:lastRenderedPageBreak/>
        <w:t>WF</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pacing w:val="-2"/>
          <w:sz w:val="22"/>
          <w:szCs w:val="22"/>
        </w:rPr>
        <w:t>k</w:t>
      </w:r>
      <w:r w:rsidRPr="00453374">
        <w:rPr>
          <w:rFonts w:ascii="Times New Roman" w:eastAsia="Times New Roman" w:hAnsi="Times New Roman"/>
          <w:spacing w:val="2"/>
          <w:sz w:val="22"/>
          <w:szCs w:val="22"/>
        </w:rPr>
        <w:t>o</w:t>
      </w:r>
      <w:r w:rsidRPr="00453374">
        <w:rPr>
          <w:rFonts w:ascii="Times New Roman" w:eastAsia="Times New Roman" w:hAnsi="Times New Roman"/>
          <w:spacing w:val="-1"/>
          <w:sz w:val="22"/>
          <w:szCs w:val="22"/>
        </w:rPr>
        <w:t>l</w:t>
      </w:r>
      <w:r w:rsidRPr="00453374">
        <w:rPr>
          <w:rFonts w:ascii="Times New Roman" w:eastAsia="Times New Roman" w:hAnsi="Times New Roman"/>
          <w:spacing w:val="2"/>
          <w:sz w:val="22"/>
          <w:szCs w:val="22"/>
        </w:rPr>
        <w:t>o</w:t>
      </w:r>
      <w:r w:rsidRPr="00453374">
        <w:rPr>
          <w:rFonts w:ascii="Times New Roman" w:eastAsia="Times New Roman" w:hAnsi="Times New Roman"/>
          <w:sz w:val="22"/>
          <w:szCs w:val="22"/>
        </w:rPr>
        <w:t xml:space="preserve">m                  </w:t>
      </w:r>
      <w:r w:rsidRPr="00453374">
        <w:rPr>
          <w:rFonts w:ascii="Times New Roman" w:eastAsia="Times New Roman" w:hAnsi="Times New Roman"/>
          <w:spacing w:val="45"/>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1"/>
          <w:sz w:val="22"/>
          <w:szCs w:val="22"/>
        </w:rPr>
        <w:t xml:space="preserve"> </w:t>
      </w:r>
      <w:r w:rsidRPr="00453374">
        <w:rPr>
          <w:rFonts w:ascii="Times New Roman" w:eastAsia="Times New Roman" w:hAnsi="Times New Roman"/>
          <w:spacing w:val="2"/>
          <w:sz w:val="22"/>
          <w:szCs w:val="22"/>
        </w:rPr>
        <w:t>7</w:t>
      </w:r>
      <w:r w:rsidRPr="00453374">
        <w:rPr>
          <w:rFonts w:ascii="Times New Roman" w:eastAsia="Times New Roman" w:hAnsi="Times New Roman"/>
          <w:spacing w:val="-2"/>
          <w:sz w:val="22"/>
          <w:szCs w:val="22"/>
        </w:rPr>
        <w:t>0</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3</w:t>
      </w:r>
      <w:r w:rsidRPr="00453374">
        <w:rPr>
          <w:rFonts w:ascii="Times New Roman" w:eastAsia="Times New Roman" w:hAnsi="Times New Roman"/>
          <w:spacing w:val="-2"/>
          <w:sz w:val="22"/>
          <w:szCs w:val="22"/>
        </w:rPr>
        <w:t>0</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1</w:t>
      </w:r>
      <w:r w:rsidRPr="00453374">
        <w:rPr>
          <w:rFonts w:ascii="Times New Roman" w:eastAsia="Times New Roman" w:hAnsi="Times New Roman"/>
          <w:sz w:val="22"/>
          <w:szCs w:val="22"/>
        </w:rPr>
        <w:t>3</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2</w:t>
      </w:r>
      <w:r w:rsidRPr="00453374">
        <w:rPr>
          <w:rFonts w:ascii="Times New Roman" w:eastAsia="Times New Roman" w:hAnsi="Times New Roman"/>
          <w:sz w:val="22"/>
          <w:szCs w:val="22"/>
        </w:rPr>
        <w:t>4</w:t>
      </w:r>
    </w:p>
    <w:p w:rsidR="001A53D3" w:rsidRPr="00327507" w:rsidRDefault="00C0171A" w:rsidP="00C0171A">
      <w:pPr>
        <w:spacing w:line="360" w:lineRule="auto"/>
        <w:ind w:firstLine="720"/>
        <w:jc w:val="center"/>
        <w:rPr>
          <w:rFonts w:ascii="Times New Roman" w:eastAsiaTheme="minorEastAsia" w:hAnsi="Times New Roman" w:cs="Times New Roman"/>
          <w:sz w:val="24"/>
          <w:szCs w:val="24"/>
        </w:rPr>
      </w:pPr>
      <w:r>
        <w:rPr>
          <w:noProof/>
        </w:rPr>
        <w:drawing>
          <wp:inline distT="0" distB="0" distL="0" distR="0" wp14:anchorId="3185D456" wp14:editId="762FC832">
            <wp:extent cx="2471351" cy="1520548"/>
            <wp:effectExtent l="0" t="0" r="571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shot (29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92396" cy="1533496"/>
                    </a:xfrm>
                    <a:prstGeom prst="rect">
                      <a:avLst/>
                    </a:prstGeom>
                  </pic:spPr>
                </pic:pic>
              </a:graphicData>
            </a:graphic>
          </wp:inline>
        </w:drawing>
      </w:r>
    </w:p>
    <w:p w:rsidR="00C0171A" w:rsidRPr="00453374" w:rsidRDefault="00C0171A" w:rsidP="00453374">
      <w:pPr>
        <w:pStyle w:val="BodyText"/>
        <w:jc w:val="center"/>
        <w:rPr>
          <w:rFonts w:ascii="Times New Roman" w:hAnsi="Times New Roman"/>
          <w:sz w:val="22"/>
          <w:szCs w:val="22"/>
        </w:rPr>
      </w:pPr>
      <w:r w:rsidRPr="00453374">
        <w:rPr>
          <w:rFonts w:ascii="Times New Roman" w:hAnsi="Times New Roman"/>
          <w:b/>
          <w:sz w:val="22"/>
          <w:szCs w:val="22"/>
        </w:rPr>
        <w:t>Gambar 8.</w:t>
      </w:r>
      <w:r w:rsidRPr="00453374">
        <w:rPr>
          <w:rFonts w:ascii="Times New Roman" w:hAnsi="Times New Roman"/>
          <w:sz w:val="22"/>
          <w:szCs w:val="22"/>
        </w:rPr>
        <w:t xml:space="preserve"> Sambungan Balok Induk dan Kolom</w:t>
      </w:r>
    </w:p>
    <w:p w:rsidR="001A53D3" w:rsidRPr="00453374" w:rsidRDefault="00C0171A" w:rsidP="00453374">
      <w:pPr>
        <w:pStyle w:val="BodyText"/>
        <w:jc w:val="center"/>
        <w:rPr>
          <w:rFonts w:ascii="Times New Roman" w:hAnsi="Times New Roman"/>
          <w:sz w:val="22"/>
          <w:szCs w:val="22"/>
          <w:lang w:val="en-US"/>
        </w:rPr>
      </w:pPr>
      <w:r w:rsidRPr="00453374">
        <w:rPr>
          <w:rFonts w:ascii="Times New Roman" w:hAnsi="Times New Roman"/>
          <w:sz w:val="22"/>
          <w:szCs w:val="22"/>
          <w:lang w:val="en-US"/>
        </w:rPr>
        <w:t>(</w:t>
      </w:r>
      <w:proofErr w:type="gramStart"/>
      <w:r w:rsidRPr="00453374">
        <w:rPr>
          <w:rFonts w:ascii="Times New Roman" w:hAnsi="Times New Roman"/>
          <w:sz w:val="22"/>
          <w:szCs w:val="22"/>
          <w:lang w:val="en-US"/>
        </w:rPr>
        <w:t>Sumber :</w:t>
      </w:r>
      <w:proofErr w:type="gramEnd"/>
      <w:r w:rsidRPr="00453374">
        <w:rPr>
          <w:rFonts w:ascii="Times New Roman" w:hAnsi="Times New Roman"/>
          <w:sz w:val="22"/>
          <w:szCs w:val="22"/>
          <w:lang w:val="en-US"/>
        </w:rPr>
        <w:t xml:space="preserve"> Hasil Perencanaan, 2024)</w:t>
      </w:r>
    </w:p>
    <w:p w:rsidR="00C0171A" w:rsidRPr="00453374" w:rsidRDefault="00C0171A" w:rsidP="00453374">
      <w:pPr>
        <w:pStyle w:val="BodyText"/>
        <w:jc w:val="both"/>
        <w:rPr>
          <w:rFonts w:ascii="Times New Roman" w:hAnsi="Times New Roman"/>
          <w:b/>
          <w:sz w:val="22"/>
          <w:szCs w:val="22"/>
        </w:rPr>
      </w:pPr>
      <w:r w:rsidRPr="00453374">
        <w:rPr>
          <w:rFonts w:ascii="Times New Roman" w:hAnsi="Times New Roman"/>
          <w:b/>
          <w:sz w:val="22"/>
          <w:szCs w:val="22"/>
        </w:rPr>
        <w:t>Sambungan Balok Anak dan Balok Induk</w:t>
      </w:r>
    </w:p>
    <w:p w:rsidR="00C0171A" w:rsidRPr="00453374" w:rsidRDefault="00C0171A" w:rsidP="00453374">
      <w:pPr>
        <w:pStyle w:val="BodyText"/>
        <w:ind w:firstLine="720"/>
        <w:jc w:val="both"/>
        <w:rPr>
          <w:rFonts w:ascii="Times New Roman" w:hAnsi="Times New Roman"/>
          <w:sz w:val="22"/>
          <w:szCs w:val="22"/>
        </w:rPr>
      </w:pPr>
      <w:r w:rsidRPr="00453374">
        <w:rPr>
          <w:rFonts w:ascii="Times New Roman" w:eastAsia="Times New Roman" w:hAnsi="Times New Roman"/>
          <w:sz w:val="22"/>
          <w:szCs w:val="22"/>
        </w:rPr>
        <w:t>WF</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pacing w:val="1"/>
          <w:sz w:val="22"/>
          <w:szCs w:val="22"/>
        </w:rPr>
        <w:t>B</w:t>
      </w:r>
      <w:r w:rsidRPr="00453374">
        <w:rPr>
          <w:rFonts w:ascii="Times New Roman" w:eastAsia="Times New Roman" w:hAnsi="Times New Roman"/>
          <w:spacing w:val="-2"/>
          <w:sz w:val="22"/>
          <w:szCs w:val="22"/>
        </w:rPr>
        <w:t>a</w:t>
      </w:r>
      <w:r w:rsidRPr="00453374">
        <w:rPr>
          <w:rFonts w:ascii="Times New Roman" w:eastAsia="Times New Roman" w:hAnsi="Times New Roman"/>
          <w:spacing w:val="-1"/>
          <w:sz w:val="22"/>
          <w:szCs w:val="22"/>
        </w:rPr>
        <w:t>l</w:t>
      </w:r>
      <w:r w:rsidRPr="00453374">
        <w:rPr>
          <w:rFonts w:ascii="Times New Roman" w:eastAsia="Times New Roman" w:hAnsi="Times New Roman"/>
          <w:spacing w:val="2"/>
          <w:sz w:val="22"/>
          <w:szCs w:val="22"/>
        </w:rPr>
        <w:t>o</w:t>
      </w:r>
      <w:r w:rsidRPr="00453374">
        <w:rPr>
          <w:rFonts w:ascii="Times New Roman" w:eastAsia="Times New Roman" w:hAnsi="Times New Roman"/>
          <w:sz w:val="22"/>
          <w:szCs w:val="22"/>
        </w:rPr>
        <w:t>k</w:t>
      </w:r>
      <w:r w:rsidRPr="00453374">
        <w:rPr>
          <w:rFonts w:ascii="Times New Roman" w:eastAsia="Times New Roman" w:hAnsi="Times New Roman"/>
          <w:spacing w:val="-1"/>
          <w:sz w:val="22"/>
          <w:szCs w:val="22"/>
        </w:rPr>
        <w:t xml:space="preserve"> </w:t>
      </w:r>
      <w:r w:rsidRPr="00453374">
        <w:rPr>
          <w:rFonts w:ascii="Times New Roman" w:eastAsia="Times New Roman" w:hAnsi="Times New Roman"/>
          <w:spacing w:val="1"/>
          <w:sz w:val="22"/>
          <w:szCs w:val="22"/>
        </w:rPr>
        <w:t>A</w:t>
      </w:r>
      <w:r w:rsidRPr="00453374">
        <w:rPr>
          <w:rFonts w:ascii="Times New Roman" w:eastAsia="Times New Roman" w:hAnsi="Times New Roman"/>
          <w:spacing w:val="2"/>
          <w:sz w:val="22"/>
          <w:szCs w:val="22"/>
        </w:rPr>
        <w:t>n</w:t>
      </w:r>
      <w:r w:rsidRPr="00453374">
        <w:rPr>
          <w:rFonts w:ascii="Times New Roman" w:eastAsia="Times New Roman" w:hAnsi="Times New Roman"/>
          <w:spacing w:val="-2"/>
          <w:sz w:val="22"/>
          <w:szCs w:val="22"/>
        </w:rPr>
        <w:t>a</w:t>
      </w:r>
      <w:r w:rsidRPr="00453374">
        <w:rPr>
          <w:rFonts w:ascii="Times New Roman" w:eastAsia="Times New Roman" w:hAnsi="Times New Roman"/>
          <w:sz w:val="22"/>
          <w:szCs w:val="22"/>
        </w:rPr>
        <w:t xml:space="preserve">k            </w:t>
      </w:r>
      <w:r w:rsidRPr="00453374">
        <w:rPr>
          <w:rFonts w:ascii="Times New Roman" w:eastAsia="Times New Roman" w:hAnsi="Times New Roman"/>
          <w:spacing w:val="25"/>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1"/>
          <w:sz w:val="22"/>
          <w:szCs w:val="22"/>
        </w:rPr>
        <w:t xml:space="preserve"> </w:t>
      </w:r>
      <w:r w:rsidRPr="00453374">
        <w:rPr>
          <w:rFonts w:ascii="Times New Roman" w:eastAsia="Times New Roman" w:hAnsi="Times New Roman"/>
          <w:spacing w:val="2"/>
          <w:sz w:val="22"/>
          <w:szCs w:val="22"/>
        </w:rPr>
        <w:t>3</w:t>
      </w:r>
      <w:r w:rsidRPr="00453374">
        <w:rPr>
          <w:rFonts w:ascii="Times New Roman" w:eastAsia="Times New Roman" w:hAnsi="Times New Roman"/>
          <w:spacing w:val="-2"/>
          <w:sz w:val="22"/>
          <w:szCs w:val="22"/>
        </w:rPr>
        <w:t>0</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1</w:t>
      </w:r>
      <w:r w:rsidRPr="00453374">
        <w:rPr>
          <w:rFonts w:ascii="Times New Roman" w:eastAsia="Times New Roman" w:hAnsi="Times New Roman"/>
          <w:spacing w:val="-2"/>
          <w:sz w:val="22"/>
          <w:szCs w:val="22"/>
        </w:rPr>
        <w:t>5</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6</w:t>
      </w:r>
      <w:r w:rsidRPr="00453374">
        <w:rPr>
          <w:rFonts w:ascii="Times New Roman" w:eastAsia="Times New Roman" w:hAnsi="Times New Roman"/>
          <w:spacing w:val="-3"/>
          <w:sz w:val="22"/>
          <w:szCs w:val="22"/>
        </w:rPr>
        <w:t>,</w:t>
      </w:r>
      <w:r w:rsidRPr="00453374">
        <w:rPr>
          <w:rFonts w:ascii="Times New Roman" w:eastAsia="Times New Roman" w:hAnsi="Times New Roman"/>
          <w:sz w:val="22"/>
          <w:szCs w:val="22"/>
        </w:rPr>
        <w:t>5</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z w:val="22"/>
          <w:szCs w:val="22"/>
        </w:rPr>
        <w:t>9</w:t>
      </w:r>
    </w:p>
    <w:p w:rsidR="00C0171A" w:rsidRPr="00453374" w:rsidRDefault="00C0171A" w:rsidP="00453374">
      <w:pPr>
        <w:pStyle w:val="BodyText"/>
        <w:ind w:firstLine="720"/>
        <w:jc w:val="both"/>
        <w:rPr>
          <w:rFonts w:ascii="Times New Roman" w:hAnsi="Times New Roman"/>
          <w:sz w:val="22"/>
          <w:szCs w:val="22"/>
        </w:rPr>
      </w:pPr>
      <w:r w:rsidRPr="00453374">
        <w:rPr>
          <w:rFonts w:ascii="Times New Roman" w:eastAsia="Times New Roman" w:hAnsi="Times New Roman"/>
          <w:sz w:val="22"/>
          <w:szCs w:val="22"/>
        </w:rPr>
        <w:t>WF</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pacing w:val="1"/>
          <w:sz w:val="22"/>
          <w:szCs w:val="22"/>
        </w:rPr>
        <w:t>B</w:t>
      </w:r>
      <w:r w:rsidRPr="00453374">
        <w:rPr>
          <w:rFonts w:ascii="Times New Roman" w:eastAsia="Times New Roman" w:hAnsi="Times New Roman"/>
          <w:spacing w:val="-2"/>
          <w:sz w:val="22"/>
          <w:szCs w:val="22"/>
        </w:rPr>
        <w:t>a</w:t>
      </w:r>
      <w:r w:rsidRPr="00453374">
        <w:rPr>
          <w:rFonts w:ascii="Times New Roman" w:eastAsia="Times New Roman" w:hAnsi="Times New Roman"/>
          <w:spacing w:val="-1"/>
          <w:sz w:val="22"/>
          <w:szCs w:val="22"/>
        </w:rPr>
        <w:t>l</w:t>
      </w:r>
      <w:r w:rsidRPr="00453374">
        <w:rPr>
          <w:rFonts w:ascii="Times New Roman" w:eastAsia="Times New Roman" w:hAnsi="Times New Roman"/>
          <w:spacing w:val="2"/>
          <w:sz w:val="22"/>
          <w:szCs w:val="22"/>
        </w:rPr>
        <w:t>o</w:t>
      </w:r>
      <w:r w:rsidRPr="00453374">
        <w:rPr>
          <w:rFonts w:ascii="Times New Roman" w:eastAsia="Times New Roman" w:hAnsi="Times New Roman"/>
          <w:sz w:val="22"/>
          <w:szCs w:val="22"/>
        </w:rPr>
        <w:t xml:space="preserve">k </w:t>
      </w:r>
      <w:r w:rsidRPr="00453374">
        <w:rPr>
          <w:rFonts w:ascii="Times New Roman" w:eastAsia="Times New Roman" w:hAnsi="Times New Roman"/>
          <w:spacing w:val="-1"/>
          <w:sz w:val="22"/>
          <w:szCs w:val="22"/>
        </w:rPr>
        <w:t>I</w:t>
      </w:r>
      <w:r w:rsidRPr="00453374">
        <w:rPr>
          <w:rFonts w:ascii="Times New Roman" w:eastAsia="Times New Roman" w:hAnsi="Times New Roman"/>
          <w:spacing w:val="2"/>
          <w:sz w:val="22"/>
          <w:szCs w:val="22"/>
        </w:rPr>
        <w:t>n</w:t>
      </w:r>
      <w:r w:rsidRPr="00453374">
        <w:rPr>
          <w:rFonts w:ascii="Times New Roman" w:eastAsia="Times New Roman" w:hAnsi="Times New Roman"/>
          <w:spacing w:val="-2"/>
          <w:sz w:val="22"/>
          <w:szCs w:val="22"/>
        </w:rPr>
        <w:t>d</w:t>
      </w:r>
      <w:r w:rsidRPr="00453374">
        <w:rPr>
          <w:rFonts w:ascii="Times New Roman" w:eastAsia="Times New Roman" w:hAnsi="Times New Roman"/>
          <w:spacing w:val="2"/>
          <w:sz w:val="22"/>
          <w:szCs w:val="22"/>
        </w:rPr>
        <w:t>u</w:t>
      </w:r>
      <w:r w:rsidRPr="00453374">
        <w:rPr>
          <w:rFonts w:ascii="Times New Roman" w:eastAsia="Times New Roman" w:hAnsi="Times New Roman"/>
          <w:sz w:val="22"/>
          <w:szCs w:val="22"/>
        </w:rPr>
        <w:t xml:space="preserve">k           </w:t>
      </w:r>
      <w:r w:rsidRPr="00453374">
        <w:rPr>
          <w:rFonts w:ascii="Times New Roman" w:eastAsia="Times New Roman" w:hAnsi="Times New Roman"/>
          <w:spacing w:val="4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1"/>
          <w:sz w:val="22"/>
          <w:szCs w:val="22"/>
        </w:rPr>
        <w:t xml:space="preserve"> </w:t>
      </w:r>
      <w:r w:rsidRPr="00453374">
        <w:rPr>
          <w:rFonts w:ascii="Times New Roman" w:eastAsia="Times New Roman" w:hAnsi="Times New Roman"/>
          <w:spacing w:val="2"/>
          <w:sz w:val="22"/>
          <w:szCs w:val="22"/>
        </w:rPr>
        <w:t>6</w:t>
      </w:r>
      <w:r w:rsidRPr="00453374">
        <w:rPr>
          <w:rFonts w:ascii="Times New Roman" w:eastAsia="Times New Roman" w:hAnsi="Times New Roman"/>
          <w:spacing w:val="-2"/>
          <w:sz w:val="22"/>
          <w:szCs w:val="22"/>
        </w:rPr>
        <w:t>0</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3</w:t>
      </w:r>
      <w:r w:rsidRPr="00453374">
        <w:rPr>
          <w:rFonts w:ascii="Times New Roman" w:eastAsia="Times New Roman" w:hAnsi="Times New Roman"/>
          <w:spacing w:val="-2"/>
          <w:sz w:val="22"/>
          <w:szCs w:val="22"/>
        </w:rPr>
        <w:t>0</w:t>
      </w:r>
      <w:r w:rsidRPr="00453374">
        <w:rPr>
          <w:rFonts w:ascii="Times New Roman" w:eastAsia="Times New Roman" w:hAnsi="Times New Roman"/>
          <w:sz w:val="22"/>
          <w:szCs w:val="22"/>
        </w:rPr>
        <w:t>0</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1</w:t>
      </w:r>
      <w:r w:rsidRPr="00453374">
        <w:rPr>
          <w:rFonts w:ascii="Times New Roman" w:eastAsia="Times New Roman" w:hAnsi="Times New Roman"/>
          <w:sz w:val="22"/>
          <w:szCs w:val="22"/>
        </w:rPr>
        <w:t>4</w:t>
      </w:r>
      <w:r w:rsidRPr="00453374">
        <w:rPr>
          <w:rFonts w:ascii="Times New Roman" w:eastAsia="Times New Roman" w:hAnsi="Times New Roman"/>
          <w:spacing w:val="3"/>
          <w:sz w:val="22"/>
          <w:szCs w:val="22"/>
        </w:rPr>
        <w:t xml:space="preserve"> </w:t>
      </w:r>
      <w:r w:rsidRPr="00453374">
        <w:rPr>
          <w:rFonts w:ascii="Times New Roman" w:eastAsia="Times New Roman" w:hAnsi="Times New Roman"/>
          <w:sz w:val="22"/>
          <w:szCs w:val="22"/>
        </w:rPr>
        <w:t>.</w:t>
      </w:r>
      <w:r w:rsidRPr="00453374">
        <w:rPr>
          <w:rFonts w:ascii="Times New Roman" w:eastAsia="Times New Roman" w:hAnsi="Times New Roman"/>
          <w:spacing w:val="-2"/>
          <w:sz w:val="22"/>
          <w:szCs w:val="22"/>
        </w:rPr>
        <w:t xml:space="preserve"> </w:t>
      </w:r>
      <w:r w:rsidRPr="00453374">
        <w:rPr>
          <w:rFonts w:ascii="Times New Roman" w:eastAsia="Times New Roman" w:hAnsi="Times New Roman"/>
          <w:spacing w:val="2"/>
          <w:sz w:val="22"/>
          <w:szCs w:val="22"/>
        </w:rPr>
        <w:t>2</w:t>
      </w:r>
      <w:r w:rsidRPr="00453374">
        <w:rPr>
          <w:rFonts w:ascii="Times New Roman" w:eastAsia="Times New Roman" w:hAnsi="Times New Roman"/>
          <w:sz w:val="22"/>
          <w:szCs w:val="22"/>
        </w:rPr>
        <w:t>3</w:t>
      </w:r>
    </w:p>
    <w:p w:rsidR="00C0171A" w:rsidRPr="00453374" w:rsidRDefault="00C0171A" w:rsidP="00453374">
      <w:pPr>
        <w:pStyle w:val="BodyText"/>
        <w:ind w:firstLine="720"/>
        <w:jc w:val="both"/>
        <w:rPr>
          <w:rFonts w:ascii="Times New Roman" w:hAnsi="Times New Roman"/>
          <w:sz w:val="22"/>
          <w:szCs w:val="22"/>
        </w:rPr>
      </w:pPr>
      <w:r w:rsidRPr="00453374">
        <w:rPr>
          <w:rFonts w:ascii="Times New Roman" w:hAnsi="Times New Roman"/>
          <w:sz w:val="22"/>
          <w:szCs w:val="22"/>
        </w:rPr>
        <w:t>Menghitung kebutuhan jumlah baut</w:t>
      </w:r>
    </w:p>
    <w:p w:rsidR="00C0171A" w:rsidRPr="00453374" w:rsidRDefault="00C0171A" w:rsidP="00453374">
      <w:pPr>
        <w:pStyle w:val="BodyText"/>
        <w:ind w:left="720"/>
        <w:jc w:val="both"/>
        <w:rPr>
          <w:rFonts w:ascii="Times New Roman" w:hAnsi="Times New Roman"/>
          <w:sz w:val="22"/>
          <w:szCs w:val="22"/>
        </w:rPr>
      </w:pPr>
      <w:r w:rsidRPr="00453374">
        <w:rPr>
          <w:rFonts w:ascii="Times New Roman" w:hAnsi="Times New Roman"/>
          <w:sz w:val="22"/>
          <w:szCs w:val="22"/>
        </w:rPr>
        <w:t>Untuk menghitung kebutuhan jumlah baut yang dibutuhkan dipakai nilai kuat nominal yang terkecil yaitu Vd = 7029 kg/baut. Sehingga jumlah baut yang dibutuhkan:</w:t>
      </w:r>
    </w:p>
    <w:p w:rsidR="00C0171A" w:rsidRPr="00453374" w:rsidRDefault="00C0171A" w:rsidP="00453374">
      <w:pPr>
        <w:pStyle w:val="BodyText"/>
        <w:ind w:left="720" w:firstLine="720"/>
        <w:jc w:val="both"/>
        <w:rPr>
          <w:rFonts w:ascii="Times New Roman" w:hAnsi="Times New Roman"/>
          <w:sz w:val="22"/>
          <w:szCs w:val="22"/>
        </w:rPr>
      </w:pPr>
      <w:r w:rsidRPr="00453374">
        <w:rPr>
          <w:rFonts w:ascii="Times New Roman" w:hAnsi="Times New Roman"/>
          <w:sz w:val="22"/>
          <w:szCs w:val="22"/>
        </w:rPr>
        <w:t xml:space="preserve">n = </w:t>
      </w:r>
      <m:oMath>
        <m:f>
          <m:fPr>
            <m:ctrlPr>
              <w:rPr>
                <w:rFonts w:ascii="Cambria Math" w:hAnsi="Cambria Math"/>
                <w:i/>
                <w:sz w:val="22"/>
                <w:szCs w:val="22"/>
              </w:rPr>
            </m:ctrlPr>
          </m:fPr>
          <m:num>
            <m:r>
              <w:rPr>
                <w:rFonts w:ascii="Cambria Math" w:hAnsi="Cambria Math"/>
                <w:sz w:val="22"/>
                <w:szCs w:val="22"/>
              </w:rPr>
              <m:t>Vu</m:t>
            </m:r>
          </m:num>
          <m:den>
            <m:r>
              <w:rPr>
                <w:rFonts w:ascii="Cambria Math" w:hAnsi="Cambria Math"/>
                <w:sz w:val="22"/>
                <w:szCs w:val="22"/>
              </w:rPr>
              <m:t>Vd</m:t>
            </m:r>
          </m:den>
        </m:f>
      </m:oMath>
      <w:r w:rsidRPr="00453374">
        <w:rPr>
          <w:rFonts w:ascii="Times New Roman" w:hAnsi="Times New Roman"/>
          <w:sz w:val="22"/>
          <w:szCs w:val="22"/>
        </w:rPr>
        <w:t xml:space="preserve"> = </w:t>
      </w:r>
      <m:oMath>
        <m:f>
          <m:fPr>
            <m:ctrlPr>
              <w:rPr>
                <w:rFonts w:ascii="Cambria Math" w:hAnsi="Cambria Math"/>
                <w:i/>
                <w:sz w:val="22"/>
                <w:szCs w:val="22"/>
              </w:rPr>
            </m:ctrlPr>
          </m:fPr>
          <m:num>
            <m:r>
              <m:rPr>
                <m:sty m:val="p"/>
              </m:rPr>
              <w:rPr>
                <w:rFonts w:ascii="Cambria Math" w:eastAsia="Times New Roman" w:hAnsi="Cambria Math"/>
                <w:color w:val="000000"/>
                <w:sz w:val="22"/>
                <w:szCs w:val="22"/>
              </w:rPr>
              <m:t>130007,56</m:t>
            </m:r>
          </m:num>
          <m:den>
            <m:r>
              <w:rPr>
                <w:rFonts w:ascii="Cambria Math" w:hAnsi="Cambria Math"/>
                <w:sz w:val="22"/>
                <w:szCs w:val="22"/>
              </w:rPr>
              <m:t>7029</m:t>
            </m:r>
          </m:den>
        </m:f>
      </m:oMath>
      <w:r w:rsidRPr="00453374">
        <w:rPr>
          <w:rFonts w:ascii="Times New Roman" w:hAnsi="Times New Roman"/>
          <w:sz w:val="22"/>
          <w:szCs w:val="22"/>
        </w:rPr>
        <w:t xml:space="preserve"> = 18,496 = </w:t>
      </w:r>
      <w:r w:rsidRPr="00453374">
        <w:rPr>
          <w:rFonts w:ascii="Times New Roman" w:eastAsia="Times New Roman" w:hAnsi="Times New Roman"/>
          <w:color w:val="000000"/>
          <w:sz w:val="22"/>
          <w:szCs w:val="22"/>
        </w:rPr>
        <w:t>18</w:t>
      </w:r>
      <w:r w:rsidRPr="00453374">
        <w:rPr>
          <w:rFonts w:ascii="Times New Roman" w:hAnsi="Times New Roman"/>
          <w:sz w:val="22"/>
          <w:szCs w:val="22"/>
        </w:rPr>
        <w:t xml:space="preserve"> baut</w:t>
      </w:r>
    </w:p>
    <w:p w:rsidR="00C0171A" w:rsidRPr="00453374" w:rsidRDefault="00C0171A" w:rsidP="00453374">
      <w:pPr>
        <w:pStyle w:val="BodyText"/>
        <w:ind w:firstLine="720"/>
        <w:jc w:val="both"/>
        <w:rPr>
          <w:rFonts w:ascii="Times New Roman" w:hAnsi="Times New Roman"/>
          <w:sz w:val="22"/>
          <w:szCs w:val="22"/>
        </w:rPr>
      </w:pPr>
      <w:r w:rsidRPr="00453374">
        <w:rPr>
          <w:rFonts w:ascii="Times New Roman" w:hAnsi="Times New Roman"/>
          <w:sz w:val="22"/>
          <w:szCs w:val="22"/>
        </w:rPr>
        <w:t xml:space="preserve">Gaya geser yang diterima 2 baut </w:t>
      </w:r>
    </w:p>
    <w:p w:rsidR="00C0171A" w:rsidRPr="00453374" w:rsidRDefault="00C0171A" w:rsidP="00453374">
      <w:pPr>
        <w:pStyle w:val="BodyText"/>
        <w:jc w:val="both"/>
        <w:rPr>
          <w:rFonts w:ascii="Times New Roman" w:hAnsi="Times New Roman"/>
          <w:sz w:val="22"/>
          <w:szCs w:val="22"/>
        </w:rPr>
      </w:pPr>
      <w:r w:rsidRPr="00453374">
        <w:rPr>
          <w:rFonts w:ascii="Times New Roman" w:hAnsi="Times New Roman"/>
          <w:sz w:val="22"/>
          <w:szCs w:val="22"/>
        </w:rPr>
        <w:tab/>
      </w:r>
      <w:r w:rsidRPr="00453374">
        <w:rPr>
          <w:rFonts w:ascii="Times New Roman" w:hAnsi="Times New Roman"/>
          <w:sz w:val="22"/>
          <w:szCs w:val="22"/>
        </w:rPr>
        <w:tab/>
      </w:r>
      <m:oMath>
        <m:f>
          <m:fPr>
            <m:ctrlPr>
              <w:rPr>
                <w:rFonts w:ascii="Cambria Math" w:hAnsi="Cambria Math"/>
                <w:i/>
                <w:sz w:val="22"/>
                <w:szCs w:val="22"/>
              </w:rPr>
            </m:ctrlPr>
          </m:fPr>
          <m:num>
            <m:r>
              <w:rPr>
                <w:rFonts w:ascii="Cambria Math" w:hAnsi="Cambria Math"/>
                <w:sz w:val="22"/>
                <w:szCs w:val="22"/>
              </w:rPr>
              <m:t>Vu</m:t>
            </m:r>
          </m:num>
          <m:den>
            <m:r>
              <w:rPr>
                <w:rFonts w:ascii="Cambria Math" w:hAnsi="Cambria Math"/>
                <w:sz w:val="22"/>
                <w:szCs w:val="22"/>
              </w:rPr>
              <m:t>Vd</m:t>
            </m:r>
          </m:den>
        </m:f>
      </m:oMath>
      <w:r w:rsidRPr="00453374">
        <w:rPr>
          <w:rFonts w:ascii="Times New Roman" w:hAnsi="Times New Roman"/>
          <w:sz w:val="22"/>
          <w:szCs w:val="22"/>
        </w:rPr>
        <w:t xml:space="preserve"> = </w:t>
      </w:r>
      <m:oMath>
        <m:f>
          <m:fPr>
            <m:ctrlPr>
              <w:rPr>
                <w:rFonts w:ascii="Cambria Math" w:hAnsi="Cambria Math"/>
                <w:i/>
                <w:sz w:val="22"/>
                <w:szCs w:val="22"/>
              </w:rPr>
            </m:ctrlPr>
          </m:fPr>
          <m:num>
            <m:r>
              <m:rPr>
                <m:sty m:val="p"/>
              </m:rPr>
              <w:rPr>
                <w:rFonts w:ascii="Cambria Math" w:eastAsia="Times New Roman" w:hAnsi="Cambria Math"/>
                <w:color w:val="000000"/>
                <w:sz w:val="22"/>
                <w:szCs w:val="22"/>
              </w:rPr>
              <m:t>130007,56</m:t>
            </m:r>
          </m:num>
          <m:den>
            <m:r>
              <m:rPr>
                <m:sty m:val="p"/>
              </m:rPr>
              <w:rPr>
                <w:rFonts w:ascii="Cambria Math" w:eastAsia="Times New Roman" w:hAnsi="Cambria Math"/>
                <w:color w:val="000000"/>
                <w:sz w:val="22"/>
                <w:szCs w:val="22"/>
              </w:rPr>
              <m:t>18</m:t>
            </m:r>
          </m:den>
        </m:f>
      </m:oMath>
      <w:r w:rsidRPr="00453374">
        <w:rPr>
          <w:rFonts w:ascii="Times New Roman" w:hAnsi="Times New Roman"/>
          <w:sz w:val="22"/>
          <w:szCs w:val="22"/>
        </w:rPr>
        <w:t xml:space="preserve"> = 6058,677  kg/baut  &lt; Vd = 7029 kg/baut … OK</w:t>
      </w:r>
    </w:p>
    <w:p w:rsidR="00C0171A" w:rsidRPr="00C0171A" w:rsidRDefault="00C0171A" w:rsidP="00C0171A">
      <w:pPr>
        <w:spacing w:line="360" w:lineRule="auto"/>
        <w:jc w:val="center"/>
        <w:rPr>
          <w:rFonts w:ascii="Times New Roman" w:eastAsiaTheme="minorEastAsia" w:hAnsi="Times New Roman" w:cs="Times New Roman"/>
        </w:rPr>
      </w:pPr>
      <w:r w:rsidRPr="00C0171A">
        <w:rPr>
          <w:rFonts w:ascii="Times New Roman" w:eastAsiaTheme="minorEastAsia" w:hAnsi="Times New Roman" w:cs="Times New Roman"/>
          <w:b/>
          <w:noProof/>
        </w:rPr>
        <w:drawing>
          <wp:inline distT="0" distB="0" distL="0" distR="0" wp14:anchorId="64E8413C" wp14:editId="3D1B7BFB">
            <wp:extent cx="2504302" cy="1463818"/>
            <wp:effectExtent l="0" t="0" r="0" b="317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6724" cy="1488615"/>
                    </a:xfrm>
                    <a:prstGeom prst="rect">
                      <a:avLst/>
                    </a:prstGeom>
                    <a:noFill/>
                  </pic:spPr>
                </pic:pic>
              </a:graphicData>
            </a:graphic>
          </wp:inline>
        </w:drawing>
      </w:r>
    </w:p>
    <w:p w:rsidR="00C0171A" w:rsidRPr="00453374" w:rsidRDefault="00C0171A" w:rsidP="00453374">
      <w:pPr>
        <w:pStyle w:val="BodyText"/>
        <w:jc w:val="center"/>
        <w:rPr>
          <w:rFonts w:ascii="Times New Roman" w:hAnsi="Times New Roman"/>
          <w:sz w:val="22"/>
          <w:szCs w:val="22"/>
        </w:rPr>
      </w:pPr>
      <w:r w:rsidRPr="00453374">
        <w:rPr>
          <w:rFonts w:ascii="Times New Roman" w:hAnsi="Times New Roman"/>
          <w:b/>
          <w:sz w:val="22"/>
          <w:szCs w:val="22"/>
        </w:rPr>
        <w:t>Gambar 9.</w:t>
      </w:r>
      <w:r w:rsidRPr="00453374">
        <w:rPr>
          <w:rFonts w:ascii="Times New Roman" w:hAnsi="Times New Roman"/>
          <w:sz w:val="22"/>
          <w:szCs w:val="22"/>
        </w:rPr>
        <w:t xml:space="preserve"> Sambungan Balok Induk dan Balok Anak</w:t>
      </w:r>
    </w:p>
    <w:p w:rsidR="00C0171A" w:rsidRPr="00453374" w:rsidRDefault="00C0171A" w:rsidP="00453374">
      <w:pPr>
        <w:pStyle w:val="BodyText"/>
        <w:jc w:val="center"/>
        <w:rPr>
          <w:rFonts w:ascii="Times New Roman" w:hAnsi="Times New Roman"/>
          <w:sz w:val="22"/>
          <w:szCs w:val="22"/>
          <w:lang w:val="en-US"/>
        </w:rPr>
      </w:pPr>
      <w:r w:rsidRPr="00453374">
        <w:rPr>
          <w:rFonts w:ascii="Times New Roman" w:hAnsi="Times New Roman"/>
          <w:sz w:val="22"/>
          <w:szCs w:val="22"/>
          <w:lang w:val="en-US"/>
        </w:rPr>
        <w:t>(</w:t>
      </w:r>
      <w:proofErr w:type="gramStart"/>
      <w:r w:rsidRPr="00453374">
        <w:rPr>
          <w:rFonts w:ascii="Times New Roman" w:hAnsi="Times New Roman"/>
          <w:sz w:val="22"/>
          <w:szCs w:val="22"/>
          <w:lang w:val="en-US"/>
        </w:rPr>
        <w:t>Sumber :</w:t>
      </w:r>
      <w:proofErr w:type="gramEnd"/>
      <w:r w:rsidRPr="00453374">
        <w:rPr>
          <w:rFonts w:ascii="Times New Roman" w:hAnsi="Times New Roman"/>
          <w:sz w:val="22"/>
          <w:szCs w:val="22"/>
          <w:lang w:val="en-US"/>
        </w:rPr>
        <w:t xml:space="preserve"> Hasil Perencanaan, 2024)</w:t>
      </w:r>
    </w:p>
    <w:p w:rsidR="00C0171A" w:rsidRPr="00453374" w:rsidRDefault="00C0171A" w:rsidP="00453374">
      <w:pPr>
        <w:pStyle w:val="BodyText"/>
        <w:rPr>
          <w:rFonts w:ascii="Times New Roman" w:hAnsi="Times New Roman"/>
          <w:b/>
          <w:sz w:val="22"/>
          <w:szCs w:val="22"/>
        </w:rPr>
      </w:pPr>
      <w:r w:rsidRPr="00453374">
        <w:rPr>
          <w:rFonts w:ascii="Times New Roman" w:hAnsi="Times New Roman"/>
          <w:b/>
          <w:sz w:val="22"/>
          <w:szCs w:val="22"/>
        </w:rPr>
        <w:t>Pondasi Tiang Pancang</w:t>
      </w:r>
    </w:p>
    <w:p w:rsidR="00604D25" w:rsidRPr="00453374" w:rsidRDefault="00604D25" w:rsidP="00453374">
      <w:pPr>
        <w:pStyle w:val="BodyText"/>
        <w:ind w:firstLine="720"/>
        <w:rPr>
          <w:rFonts w:ascii="Times New Roman" w:hAnsi="Times New Roman"/>
          <w:sz w:val="22"/>
          <w:szCs w:val="22"/>
        </w:rPr>
      </w:pPr>
      <w:r w:rsidRPr="00453374">
        <w:rPr>
          <w:rFonts w:ascii="Times New Roman" w:hAnsi="Times New Roman"/>
          <w:sz w:val="22"/>
          <w:szCs w:val="22"/>
        </w:rPr>
        <w:t>Mu Kolom Balok</w:t>
      </w:r>
      <w:r w:rsidRPr="00453374">
        <w:rPr>
          <w:rFonts w:ascii="Times New Roman" w:hAnsi="Times New Roman"/>
          <w:sz w:val="22"/>
          <w:szCs w:val="22"/>
        </w:rPr>
        <w:tab/>
        <w:t>= 38122,72 kgm</w:t>
      </w:r>
      <w:r w:rsidRPr="00453374">
        <w:rPr>
          <w:rFonts w:ascii="Times New Roman" w:hAnsi="Times New Roman"/>
          <w:sz w:val="22"/>
          <w:szCs w:val="22"/>
        </w:rPr>
        <w:tab/>
        <w:t>= 38,122  tonm</w:t>
      </w:r>
    </w:p>
    <w:p w:rsidR="00604D25" w:rsidRPr="00453374" w:rsidRDefault="00604D25" w:rsidP="00453374">
      <w:pPr>
        <w:pStyle w:val="BodyText"/>
        <w:ind w:firstLine="720"/>
        <w:rPr>
          <w:rFonts w:ascii="Times New Roman" w:hAnsi="Times New Roman"/>
          <w:sz w:val="22"/>
          <w:szCs w:val="22"/>
        </w:rPr>
      </w:pPr>
      <w:r w:rsidRPr="00453374">
        <w:rPr>
          <w:rFonts w:ascii="Times New Roman" w:hAnsi="Times New Roman"/>
          <w:sz w:val="22"/>
          <w:szCs w:val="22"/>
        </w:rPr>
        <w:t xml:space="preserve">Nu </w:t>
      </w:r>
      <w:r w:rsidRPr="00453374">
        <w:rPr>
          <w:rFonts w:ascii="Times New Roman" w:hAnsi="Times New Roman"/>
          <w:sz w:val="22"/>
          <w:szCs w:val="22"/>
        </w:rPr>
        <w:tab/>
      </w:r>
      <w:r w:rsidRPr="00453374">
        <w:rPr>
          <w:rFonts w:ascii="Times New Roman" w:hAnsi="Times New Roman"/>
          <w:sz w:val="22"/>
          <w:szCs w:val="22"/>
        </w:rPr>
        <w:tab/>
      </w:r>
      <w:r w:rsidRPr="00453374">
        <w:rPr>
          <w:rFonts w:ascii="Times New Roman" w:hAnsi="Times New Roman"/>
          <w:sz w:val="22"/>
          <w:szCs w:val="22"/>
        </w:rPr>
        <w:tab/>
        <w:t xml:space="preserve">= 280059,10 kgm </w:t>
      </w:r>
      <w:r w:rsidRPr="00453374">
        <w:rPr>
          <w:rFonts w:ascii="Times New Roman" w:hAnsi="Times New Roman"/>
          <w:sz w:val="22"/>
          <w:szCs w:val="22"/>
        </w:rPr>
        <w:tab/>
        <w:t>= 280,059 tonm</w:t>
      </w:r>
    </w:p>
    <w:p w:rsidR="00604D25" w:rsidRPr="00453374" w:rsidRDefault="00604D25" w:rsidP="00453374">
      <w:pPr>
        <w:pStyle w:val="BodyText"/>
        <w:rPr>
          <w:rFonts w:ascii="Times New Roman" w:hAnsi="Times New Roman"/>
          <w:sz w:val="22"/>
          <w:szCs w:val="22"/>
        </w:rPr>
      </w:pPr>
      <w:r w:rsidRPr="00453374">
        <w:rPr>
          <w:rFonts w:ascii="Times New Roman" w:hAnsi="Times New Roman"/>
          <w:sz w:val="22"/>
          <w:szCs w:val="22"/>
        </w:rPr>
        <w:tab/>
        <w:t>Pu kolom balok</w:t>
      </w:r>
      <w:r w:rsidRPr="00453374">
        <w:rPr>
          <w:rFonts w:ascii="Times New Roman" w:hAnsi="Times New Roman"/>
          <w:sz w:val="22"/>
          <w:szCs w:val="22"/>
        </w:rPr>
        <w:tab/>
      </w:r>
      <w:r w:rsidR="00453374">
        <w:rPr>
          <w:rFonts w:ascii="Times New Roman" w:hAnsi="Times New Roman"/>
          <w:sz w:val="22"/>
          <w:szCs w:val="22"/>
        </w:rPr>
        <w:tab/>
      </w:r>
      <w:r w:rsidRPr="00453374">
        <w:rPr>
          <w:rFonts w:ascii="Times New Roman" w:hAnsi="Times New Roman"/>
          <w:sz w:val="22"/>
          <w:szCs w:val="22"/>
        </w:rPr>
        <w:t xml:space="preserve">= 6705 kg </w:t>
      </w:r>
    </w:p>
    <w:p w:rsidR="00604D25" w:rsidRPr="00453374" w:rsidRDefault="00604D25" w:rsidP="00453374">
      <w:pPr>
        <w:pStyle w:val="BodyText"/>
        <w:ind w:firstLine="720"/>
        <w:rPr>
          <w:rFonts w:ascii="Times New Roman" w:hAnsi="Times New Roman"/>
          <w:sz w:val="22"/>
          <w:szCs w:val="22"/>
        </w:rPr>
      </w:pPr>
      <w:r w:rsidRPr="00453374">
        <w:rPr>
          <w:rFonts w:ascii="Times New Roman" w:hAnsi="Times New Roman"/>
          <w:sz w:val="22"/>
          <w:szCs w:val="22"/>
        </w:rPr>
        <w:t>Diameter tiang</w:t>
      </w:r>
      <w:r w:rsidRPr="00453374">
        <w:rPr>
          <w:rFonts w:ascii="Times New Roman" w:hAnsi="Times New Roman"/>
          <w:sz w:val="22"/>
          <w:szCs w:val="22"/>
        </w:rPr>
        <w:tab/>
      </w:r>
      <w:r w:rsidRPr="00453374">
        <w:rPr>
          <w:rFonts w:ascii="Times New Roman" w:hAnsi="Times New Roman"/>
          <w:sz w:val="22"/>
          <w:szCs w:val="22"/>
        </w:rPr>
        <w:tab/>
        <w:t xml:space="preserve">= 40 cm  </w:t>
      </w:r>
      <w:r w:rsidRPr="00453374">
        <w:rPr>
          <w:rFonts w:ascii="Times New Roman" w:hAnsi="Times New Roman"/>
          <w:sz w:val="22"/>
          <w:szCs w:val="22"/>
        </w:rPr>
        <w:tab/>
        <w:t>= 0,40 m</w:t>
      </w:r>
    </w:p>
    <w:p w:rsidR="00604D25" w:rsidRPr="00453374" w:rsidRDefault="00604D25" w:rsidP="00453374">
      <w:pPr>
        <w:pStyle w:val="BodyText"/>
        <w:rPr>
          <w:rFonts w:ascii="Times New Roman" w:hAnsi="Times New Roman"/>
          <w:sz w:val="22"/>
          <w:szCs w:val="22"/>
        </w:rPr>
      </w:pPr>
      <w:r w:rsidRPr="00453374">
        <w:rPr>
          <w:rFonts w:ascii="Times New Roman" w:hAnsi="Times New Roman"/>
          <w:sz w:val="22"/>
          <w:szCs w:val="22"/>
        </w:rPr>
        <w:tab/>
        <w:t xml:space="preserve">Kedalaman tiang </w:t>
      </w:r>
      <w:r w:rsidRPr="00453374">
        <w:rPr>
          <w:rFonts w:ascii="Times New Roman" w:hAnsi="Times New Roman"/>
          <w:sz w:val="22"/>
          <w:szCs w:val="22"/>
        </w:rPr>
        <w:tab/>
        <w:t xml:space="preserve">= 3925 cm </w:t>
      </w:r>
      <w:r w:rsidRPr="00453374">
        <w:rPr>
          <w:rFonts w:ascii="Times New Roman" w:hAnsi="Times New Roman"/>
          <w:sz w:val="22"/>
          <w:szCs w:val="22"/>
        </w:rPr>
        <w:tab/>
        <w:t>= 39,25 m</w:t>
      </w:r>
    </w:p>
    <w:p w:rsidR="00604D25" w:rsidRPr="00453374" w:rsidRDefault="00604D25" w:rsidP="00453374">
      <w:pPr>
        <w:pStyle w:val="BodyText"/>
        <w:ind w:firstLine="720"/>
        <w:rPr>
          <w:rFonts w:ascii="Times New Roman" w:hAnsi="Times New Roman"/>
          <w:sz w:val="22"/>
          <w:szCs w:val="22"/>
        </w:rPr>
      </w:pPr>
      <w:r w:rsidRPr="00453374">
        <w:rPr>
          <w:rFonts w:ascii="Times New Roman" w:hAnsi="Times New Roman"/>
          <w:sz w:val="22"/>
          <w:szCs w:val="22"/>
        </w:rPr>
        <w:t xml:space="preserve">Pijin </w:t>
      </w:r>
      <w:r w:rsidRPr="00453374">
        <w:rPr>
          <w:rFonts w:ascii="Times New Roman" w:hAnsi="Times New Roman"/>
          <w:sz w:val="22"/>
          <w:szCs w:val="22"/>
        </w:rPr>
        <w:tab/>
      </w:r>
      <w:r w:rsidRPr="00453374">
        <w:rPr>
          <w:rFonts w:ascii="Times New Roman" w:hAnsi="Times New Roman"/>
          <w:sz w:val="22"/>
          <w:szCs w:val="22"/>
        </w:rPr>
        <w:tab/>
      </w:r>
      <w:r w:rsidRPr="00453374">
        <w:rPr>
          <w:rFonts w:ascii="Times New Roman" w:hAnsi="Times New Roman"/>
          <w:sz w:val="22"/>
          <w:szCs w:val="22"/>
        </w:rPr>
        <w:tab/>
        <w:t xml:space="preserve">= Eff. Ptiang </w:t>
      </w:r>
      <w:r w:rsidRPr="00453374">
        <w:rPr>
          <w:rFonts w:ascii="Times New Roman" w:hAnsi="Times New Roman"/>
          <w:sz w:val="22"/>
          <w:szCs w:val="22"/>
        </w:rPr>
        <w:tab/>
        <w:t>= 0,189 . 79,807</w:t>
      </w:r>
      <w:r w:rsidRPr="00453374">
        <w:rPr>
          <w:rFonts w:ascii="Times New Roman" w:hAnsi="Times New Roman"/>
          <w:sz w:val="22"/>
          <w:szCs w:val="22"/>
        </w:rPr>
        <w:tab/>
        <w:t>= 150,835 ton</w:t>
      </w:r>
    </w:p>
    <w:p w:rsidR="00604D25" w:rsidRPr="00453374" w:rsidRDefault="00604D25" w:rsidP="00453374">
      <w:pPr>
        <w:pStyle w:val="BodyText"/>
        <w:ind w:firstLine="720"/>
        <w:rPr>
          <w:rFonts w:ascii="Times New Roman" w:hAnsi="Times New Roman"/>
          <w:sz w:val="22"/>
          <w:szCs w:val="22"/>
        </w:rPr>
      </w:pPr>
      <w:r w:rsidRPr="00453374">
        <w:rPr>
          <w:rFonts w:ascii="Times New Roman" w:hAnsi="Times New Roman"/>
          <w:sz w:val="22"/>
          <w:szCs w:val="22"/>
        </w:rPr>
        <w:t>Pmax</w:t>
      </w:r>
      <w:r w:rsidRPr="00453374">
        <w:rPr>
          <w:rFonts w:ascii="Times New Roman" w:hAnsi="Times New Roman"/>
          <w:sz w:val="22"/>
          <w:szCs w:val="22"/>
        </w:rPr>
        <w:tab/>
      </w:r>
      <w:r w:rsidRPr="00453374">
        <w:rPr>
          <w:rFonts w:ascii="Times New Roman" w:hAnsi="Times New Roman"/>
          <w:sz w:val="22"/>
          <w:szCs w:val="22"/>
        </w:rPr>
        <w:tab/>
      </w:r>
      <w:r w:rsidRPr="00453374">
        <w:rPr>
          <w:rFonts w:ascii="Times New Roman" w:hAnsi="Times New Roman"/>
          <w:sz w:val="22"/>
          <w:szCs w:val="22"/>
        </w:rPr>
        <w:tab/>
        <w:t xml:space="preserve">= </w:t>
      </w:r>
      <m:oMath>
        <m:f>
          <m:fPr>
            <m:ctrlPr>
              <w:rPr>
                <w:rFonts w:ascii="Cambria Math" w:hAnsi="Cambria Math"/>
                <w:i/>
                <w:sz w:val="22"/>
                <w:szCs w:val="22"/>
              </w:rPr>
            </m:ctrlPr>
          </m:fPr>
          <m:num>
            <m:r>
              <w:rPr>
                <w:rFonts w:ascii="Cambria Math" w:hAnsi="Cambria Math"/>
                <w:sz w:val="22"/>
                <w:szCs w:val="22"/>
              </w:rPr>
              <m:t>Pu</m:t>
            </m:r>
          </m:num>
          <m:den>
            <m:r>
              <w:rPr>
                <w:rFonts w:ascii="Cambria Math" w:hAnsi="Cambria Math"/>
                <w:sz w:val="22"/>
                <w:szCs w:val="22"/>
              </w:rPr>
              <m:t>n</m:t>
            </m:r>
          </m:den>
        </m:f>
      </m:oMath>
      <w:r w:rsidRPr="00453374">
        <w:rPr>
          <w:rFonts w:ascii="Times New Roman" w:hAnsi="Times New Roman"/>
          <w:sz w:val="22"/>
          <w:szCs w:val="22"/>
        </w:rPr>
        <w:t xml:space="preserve"> + </w:t>
      </w:r>
      <m:oMath>
        <m:f>
          <m:fPr>
            <m:ctrlPr>
              <w:rPr>
                <w:rFonts w:ascii="Cambria Math" w:hAnsi="Cambria Math"/>
                <w:i/>
                <w:sz w:val="22"/>
                <w:szCs w:val="22"/>
              </w:rPr>
            </m:ctrlPr>
          </m:fPr>
          <m:num>
            <m:r>
              <w:rPr>
                <w:rFonts w:ascii="Cambria Math" w:hAnsi="Cambria Math"/>
                <w:sz w:val="22"/>
                <w:szCs w:val="22"/>
              </w:rPr>
              <m:t xml:space="preserve">Mu . x </m:t>
            </m:r>
          </m:num>
          <m:den>
            <m:r>
              <w:rPr>
                <w:rFonts w:ascii="Cambria Math" w:hAnsi="Cambria Math"/>
                <w:sz w:val="22"/>
                <w:szCs w:val="22"/>
              </w:rPr>
              <m:t xml:space="preserve">N .  </m:t>
            </m:r>
            <m:r>
              <m:rPr>
                <m:sty m:val="p"/>
              </m:rPr>
              <w:rPr>
                <w:rFonts w:ascii="Cambria Math" w:hAnsi="Cambria Math"/>
                <w:sz w:val="22"/>
                <w:szCs w:val="22"/>
              </w:rPr>
              <m:t xml:space="preserve">Σx² </m:t>
            </m:r>
          </m:den>
        </m:f>
      </m:oMath>
      <w:r w:rsidRPr="00453374">
        <w:rPr>
          <w:rFonts w:ascii="Times New Roman" w:hAnsi="Times New Roman"/>
          <w:sz w:val="22"/>
          <w:szCs w:val="22"/>
        </w:rPr>
        <w:tab/>
        <w:t xml:space="preserve">= </w:t>
      </w:r>
      <m:oMath>
        <m:f>
          <m:fPr>
            <m:ctrlPr>
              <w:rPr>
                <w:rFonts w:ascii="Cambria Math" w:hAnsi="Cambria Math"/>
                <w:i/>
                <w:sz w:val="22"/>
                <w:szCs w:val="22"/>
              </w:rPr>
            </m:ctrlPr>
          </m:fPr>
          <m:num>
            <m:r>
              <m:rPr>
                <m:sty m:val="p"/>
              </m:rPr>
              <w:rPr>
                <w:rFonts w:ascii="Cambria Math" w:hAnsi="Cambria Math"/>
                <w:sz w:val="22"/>
                <w:szCs w:val="22"/>
              </w:rPr>
              <m:t xml:space="preserve">280,059 </m:t>
            </m:r>
          </m:num>
          <m:den>
            <m:r>
              <w:rPr>
                <w:rFonts w:ascii="Cambria Math" w:hAnsi="Cambria Math"/>
                <w:sz w:val="22"/>
                <w:szCs w:val="22"/>
              </w:rPr>
              <m:t>4</m:t>
            </m:r>
          </m:den>
        </m:f>
      </m:oMath>
      <w:r w:rsidRPr="00453374">
        <w:rPr>
          <w:rFonts w:ascii="Times New Roman" w:hAnsi="Times New Roman"/>
          <w:sz w:val="22"/>
          <w:szCs w:val="22"/>
        </w:rPr>
        <w:t xml:space="preserve"> + </w:t>
      </w:r>
      <m:oMath>
        <m:f>
          <m:fPr>
            <m:ctrlPr>
              <w:rPr>
                <w:rFonts w:ascii="Cambria Math" w:hAnsi="Cambria Math"/>
                <w:i/>
                <w:sz w:val="22"/>
                <w:szCs w:val="22"/>
              </w:rPr>
            </m:ctrlPr>
          </m:fPr>
          <m:num>
            <m:r>
              <m:rPr>
                <m:sty m:val="p"/>
              </m:rPr>
              <w:rPr>
                <w:rFonts w:ascii="Cambria Math" w:hAnsi="Cambria Math"/>
                <w:sz w:val="22"/>
                <w:szCs w:val="22"/>
              </w:rPr>
              <m:t xml:space="preserve">38,122 </m:t>
            </m:r>
            <m:r>
              <w:rPr>
                <w:rFonts w:ascii="Cambria Math" w:hAnsi="Cambria Math"/>
                <w:sz w:val="22"/>
                <w:szCs w:val="22"/>
              </w:rPr>
              <m:t xml:space="preserve">. 0,60 </m:t>
            </m:r>
          </m:num>
          <m:den>
            <m:r>
              <w:rPr>
                <w:rFonts w:ascii="Cambria Math" w:hAnsi="Cambria Math"/>
                <w:sz w:val="22"/>
                <w:szCs w:val="22"/>
              </w:rPr>
              <m:t xml:space="preserve">2 . </m:t>
            </m:r>
            <m:r>
              <m:rPr>
                <m:sty m:val="p"/>
              </m:rPr>
              <w:rPr>
                <w:rFonts w:ascii="Cambria Math" w:hAnsi="Cambria Math"/>
                <w:sz w:val="22"/>
                <w:szCs w:val="22"/>
              </w:rPr>
              <m:t xml:space="preserve">1,44 </m:t>
            </m:r>
          </m:den>
        </m:f>
      </m:oMath>
      <w:r w:rsidRPr="00453374">
        <w:rPr>
          <w:rFonts w:ascii="Times New Roman" w:hAnsi="Times New Roman"/>
          <w:sz w:val="22"/>
          <w:szCs w:val="22"/>
        </w:rPr>
        <w:t xml:space="preserve"> = 70,236 ton</w:t>
      </w:r>
    </w:p>
    <w:p w:rsidR="00604D25" w:rsidRPr="00453374" w:rsidRDefault="00453374" w:rsidP="00453374">
      <w:pPr>
        <w:pStyle w:val="BodyText"/>
        <w:rPr>
          <w:rFonts w:ascii="Times New Roman" w:hAnsi="Times New Roman"/>
          <w:sz w:val="22"/>
          <w:szCs w:val="22"/>
        </w:rPr>
      </w:pPr>
      <w:r>
        <w:rPr>
          <w:rFonts w:ascii="Times New Roman" w:hAnsi="Times New Roman"/>
          <w:sz w:val="22"/>
          <w:szCs w:val="22"/>
        </w:rPr>
        <w:tab/>
      </w:r>
      <w:r w:rsidR="00604D25" w:rsidRPr="00453374">
        <w:rPr>
          <w:rFonts w:ascii="Times New Roman" w:hAnsi="Times New Roman"/>
          <w:sz w:val="22"/>
          <w:szCs w:val="22"/>
        </w:rPr>
        <w:t xml:space="preserve">Jadi, Pmax </w:t>
      </w:r>
      <w:r>
        <w:rPr>
          <w:rFonts w:ascii="Times New Roman" w:hAnsi="Times New Roman"/>
          <w:sz w:val="22"/>
          <w:szCs w:val="22"/>
        </w:rPr>
        <w:tab/>
      </w:r>
      <w:r>
        <w:rPr>
          <w:rFonts w:ascii="Times New Roman" w:hAnsi="Times New Roman"/>
          <w:sz w:val="22"/>
          <w:szCs w:val="22"/>
        </w:rPr>
        <w:tab/>
      </w:r>
      <w:r w:rsidR="00604D25" w:rsidRPr="00453374">
        <w:rPr>
          <w:rFonts w:ascii="Times New Roman" w:hAnsi="Times New Roman"/>
          <w:sz w:val="22"/>
          <w:szCs w:val="22"/>
        </w:rPr>
        <w:t>= 70,236 ton &lt; Pijin 150,835 ton … Aman</w:t>
      </w:r>
    </w:p>
    <w:p w:rsidR="00604D25" w:rsidRPr="00604D25" w:rsidRDefault="009F5F74" w:rsidP="00604D25">
      <w:pPr>
        <w:pStyle w:val="ListParagraph"/>
        <w:spacing w:before="240" w:line="360" w:lineRule="auto"/>
        <w:ind w:left="1080"/>
        <w:jc w:val="center"/>
        <w:rPr>
          <w:rFonts w:ascii="Times New Roman" w:eastAsiaTheme="minorEastAsia" w:hAnsi="Times New Roman" w:cs="Times New Roman"/>
          <w:b/>
        </w:rPr>
      </w:pPr>
      <w:r>
        <w:rPr>
          <w:rFonts w:ascii="Times New Roman" w:eastAsiaTheme="minorEastAsia" w:hAnsi="Times New Roman" w:cs="Times New Roman"/>
          <w:b/>
          <w:noProof/>
        </w:rPr>
        <w:lastRenderedPageBreak/>
        <w:drawing>
          <wp:inline distT="0" distB="0" distL="0" distR="0">
            <wp:extent cx="1754659" cy="201866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328).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0619" cy="2037031"/>
                    </a:xfrm>
                    <a:prstGeom prst="rect">
                      <a:avLst/>
                    </a:prstGeom>
                  </pic:spPr>
                </pic:pic>
              </a:graphicData>
            </a:graphic>
          </wp:inline>
        </w:drawing>
      </w:r>
    </w:p>
    <w:p w:rsidR="00604D25" w:rsidRPr="00453374" w:rsidRDefault="00604D25" w:rsidP="00453374">
      <w:pPr>
        <w:pStyle w:val="BodyText"/>
        <w:jc w:val="center"/>
        <w:rPr>
          <w:rFonts w:ascii="Times New Roman" w:hAnsi="Times New Roman"/>
          <w:sz w:val="22"/>
          <w:szCs w:val="22"/>
        </w:rPr>
      </w:pPr>
      <w:r w:rsidRPr="00453374">
        <w:rPr>
          <w:rFonts w:ascii="Times New Roman" w:hAnsi="Times New Roman"/>
          <w:b/>
          <w:sz w:val="22"/>
          <w:szCs w:val="22"/>
        </w:rPr>
        <w:t>Gambar 10.</w:t>
      </w:r>
      <w:r w:rsidRPr="00453374">
        <w:rPr>
          <w:rFonts w:ascii="Times New Roman" w:hAnsi="Times New Roman"/>
          <w:sz w:val="22"/>
          <w:szCs w:val="22"/>
        </w:rPr>
        <w:t xml:space="preserve"> Rencana Pondasi Tiang Pancang</w:t>
      </w:r>
    </w:p>
    <w:p w:rsidR="003F4A8E" w:rsidRPr="00453374" w:rsidRDefault="00604D25" w:rsidP="00453374">
      <w:pPr>
        <w:pStyle w:val="BodyText"/>
        <w:jc w:val="center"/>
        <w:rPr>
          <w:rFonts w:ascii="Times New Roman" w:hAnsi="Times New Roman"/>
          <w:sz w:val="22"/>
          <w:szCs w:val="22"/>
          <w:lang w:val="en-US"/>
        </w:rPr>
      </w:pPr>
      <w:r w:rsidRPr="00453374">
        <w:rPr>
          <w:rFonts w:ascii="Times New Roman" w:hAnsi="Times New Roman"/>
          <w:sz w:val="22"/>
          <w:szCs w:val="22"/>
          <w:lang w:val="en-US"/>
        </w:rPr>
        <w:t>(</w:t>
      </w:r>
      <w:proofErr w:type="gramStart"/>
      <w:r w:rsidRPr="00453374">
        <w:rPr>
          <w:rFonts w:ascii="Times New Roman" w:hAnsi="Times New Roman"/>
          <w:sz w:val="22"/>
          <w:szCs w:val="22"/>
          <w:lang w:val="en-US"/>
        </w:rPr>
        <w:t>Sumber :</w:t>
      </w:r>
      <w:proofErr w:type="gramEnd"/>
      <w:r w:rsidRPr="00453374">
        <w:rPr>
          <w:rFonts w:ascii="Times New Roman" w:hAnsi="Times New Roman"/>
          <w:sz w:val="22"/>
          <w:szCs w:val="22"/>
          <w:lang w:val="en-US"/>
        </w:rPr>
        <w:t xml:space="preserve"> Hasil Perencanaan, 2024)</w:t>
      </w:r>
    </w:p>
    <w:p w:rsidR="00C0171A" w:rsidRPr="00453374" w:rsidRDefault="00604D25" w:rsidP="00453374">
      <w:pPr>
        <w:pStyle w:val="BodyText"/>
        <w:rPr>
          <w:rFonts w:ascii="Times New Roman" w:hAnsi="Times New Roman"/>
          <w:b/>
          <w:sz w:val="22"/>
          <w:szCs w:val="22"/>
        </w:rPr>
      </w:pPr>
      <w:r w:rsidRPr="00453374">
        <w:rPr>
          <w:rFonts w:ascii="Times New Roman" w:hAnsi="Times New Roman"/>
          <w:b/>
          <w:sz w:val="22"/>
          <w:szCs w:val="22"/>
        </w:rPr>
        <w:t>Penutup</w:t>
      </w:r>
    </w:p>
    <w:p w:rsidR="00604D25" w:rsidRPr="00453374" w:rsidRDefault="00604D25" w:rsidP="00453374">
      <w:pPr>
        <w:pStyle w:val="BodyText"/>
        <w:rPr>
          <w:rFonts w:ascii="Times New Roman" w:hAnsi="Times New Roman"/>
          <w:b/>
          <w:sz w:val="22"/>
          <w:szCs w:val="22"/>
        </w:rPr>
      </w:pPr>
      <w:r w:rsidRPr="00453374">
        <w:rPr>
          <w:rFonts w:ascii="Times New Roman" w:hAnsi="Times New Roman"/>
          <w:b/>
          <w:sz w:val="22"/>
          <w:szCs w:val="22"/>
        </w:rPr>
        <w:t>Kesimpulan</w:t>
      </w:r>
    </w:p>
    <w:p w:rsidR="009F5F74" w:rsidRPr="00453374" w:rsidRDefault="009F5F74" w:rsidP="00511FBF">
      <w:pPr>
        <w:pStyle w:val="BodyText"/>
        <w:numPr>
          <w:ilvl w:val="0"/>
          <w:numId w:val="12"/>
        </w:numPr>
        <w:rPr>
          <w:rFonts w:ascii="Times New Roman" w:hAnsi="Times New Roman"/>
          <w:sz w:val="22"/>
          <w:szCs w:val="22"/>
        </w:rPr>
      </w:pPr>
      <w:r w:rsidRPr="00453374">
        <w:rPr>
          <w:rFonts w:ascii="Times New Roman" w:hAnsi="Times New Roman"/>
          <w:sz w:val="22"/>
          <w:szCs w:val="22"/>
        </w:rPr>
        <w:t>Dimensi pelat lantai dan atap adalah 12 cm dengan tulangan pokok Ø10-125 dan tulangan bagi Ø10-200.</w:t>
      </w:r>
    </w:p>
    <w:p w:rsidR="009F5F74" w:rsidRPr="00453374" w:rsidRDefault="009F5F74" w:rsidP="00511FBF">
      <w:pPr>
        <w:pStyle w:val="BodyText"/>
        <w:numPr>
          <w:ilvl w:val="0"/>
          <w:numId w:val="12"/>
        </w:numPr>
        <w:rPr>
          <w:rFonts w:ascii="Times New Roman" w:hAnsi="Times New Roman"/>
          <w:sz w:val="22"/>
          <w:szCs w:val="22"/>
        </w:rPr>
      </w:pPr>
      <w:r w:rsidRPr="00453374">
        <w:rPr>
          <w:rFonts w:ascii="Times New Roman" w:hAnsi="Times New Roman"/>
          <w:sz w:val="22"/>
          <w:szCs w:val="22"/>
        </w:rPr>
        <w:t>Dimensi untuk balok anak B2 menggunakan WF 300.150.6,5.9 dengan Mmaks 7141,288 kgm. Balok induk B1 menggunakan WF 600.300.14.23 dengan Mmaks 2003919,779  kgm.</w:t>
      </w:r>
    </w:p>
    <w:p w:rsidR="009F5F74" w:rsidRPr="00453374" w:rsidRDefault="009F5F74" w:rsidP="00511FBF">
      <w:pPr>
        <w:pStyle w:val="BodyText"/>
        <w:numPr>
          <w:ilvl w:val="0"/>
          <w:numId w:val="12"/>
        </w:numPr>
        <w:rPr>
          <w:rFonts w:ascii="Times New Roman" w:hAnsi="Times New Roman"/>
          <w:sz w:val="22"/>
          <w:szCs w:val="22"/>
        </w:rPr>
      </w:pPr>
      <w:r w:rsidRPr="00453374">
        <w:rPr>
          <w:rFonts w:ascii="Times New Roman" w:hAnsi="Times New Roman"/>
          <w:sz w:val="22"/>
          <w:szCs w:val="22"/>
        </w:rPr>
        <w:t>Penggunaan ukuran profil baja untuk kolom yang mampu menahan beban kombinasi , beban aksial dan beban lentur adalah WF 700.300.13.24 dengan dibungkus beton ukuran 50 x 50 cm.</w:t>
      </w:r>
    </w:p>
    <w:p w:rsidR="00604D25" w:rsidRPr="00453374" w:rsidRDefault="009F5F74" w:rsidP="00511FBF">
      <w:pPr>
        <w:pStyle w:val="BodyText"/>
        <w:numPr>
          <w:ilvl w:val="0"/>
          <w:numId w:val="12"/>
        </w:numPr>
        <w:rPr>
          <w:rFonts w:ascii="Times New Roman" w:hAnsi="Times New Roman"/>
          <w:sz w:val="22"/>
          <w:szCs w:val="22"/>
        </w:rPr>
      </w:pPr>
      <w:r w:rsidRPr="00453374">
        <w:rPr>
          <w:rFonts w:ascii="Times New Roman" w:hAnsi="Times New Roman"/>
          <w:sz w:val="22"/>
          <w:szCs w:val="22"/>
        </w:rPr>
        <w:t>Besar dimensi pondasi yang digunakan Ø40 , dengan jenis pondasi tiang pancang dengan ukuran poer 2,80 m x 2,80 m dan jumlah tiang dalam 1 poer ada 4 tiang.</w:t>
      </w:r>
    </w:p>
    <w:p w:rsidR="00604D25" w:rsidRPr="00511FBF" w:rsidRDefault="00604D25" w:rsidP="00453374">
      <w:pPr>
        <w:pStyle w:val="BodyText"/>
        <w:rPr>
          <w:rFonts w:ascii="Times New Roman" w:hAnsi="Times New Roman"/>
          <w:b/>
          <w:sz w:val="22"/>
          <w:szCs w:val="22"/>
        </w:rPr>
      </w:pPr>
      <w:r w:rsidRPr="00511FBF">
        <w:rPr>
          <w:rFonts w:ascii="Times New Roman" w:hAnsi="Times New Roman"/>
          <w:b/>
          <w:sz w:val="22"/>
          <w:szCs w:val="22"/>
        </w:rPr>
        <w:t>Saran</w:t>
      </w:r>
    </w:p>
    <w:p w:rsidR="00604D25" w:rsidRPr="00453374" w:rsidRDefault="00604D25" w:rsidP="00511FBF">
      <w:pPr>
        <w:pStyle w:val="BodyText"/>
        <w:numPr>
          <w:ilvl w:val="0"/>
          <w:numId w:val="13"/>
        </w:numPr>
        <w:rPr>
          <w:rFonts w:ascii="Times New Roman" w:hAnsi="Times New Roman"/>
          <w:sz w:val="22"/>
          <w:szCs w:val="22"/>
        </w:rPr>
      </w:pPr>
      <w:r w:rsidRPr="00453374">
        <w:rPr>
          <w:rFonts w:ascii="Times New Roman" w:hAnsi="Times New Roman"/>
          <w:sz w:val="22"/>
          <w:szCs w:val="22"/>
        </w:rPr>
        <w:t>Aplikasi lainnya yang dapat digunakan dalam perhitungan Analisa struktur bisa menggunakan aplikasi Etabs, STAADPRO dan Building Information Modeling (BIM).</w:t>
      </w:r>
    </w:p>
    <w:p w:rsidR="00604D25" w:rsidRDefault="00604D25" w:rsidP="00511FBF">
      <w:pPr>
        <w:pStyle w:val="BodyText"/>
        <w:numPr>
          <w:ilvl w:val="0"/>
          <w:numId w:val="13"/>
        </w:numPr>
      </w:pPr>
      <w:r w:rsidRPr="00453374">
        <w:rPr>
          <w:rFonts w:ascii="Times New Roman" w:hAnsi="Times New Roman"/>
          <w:sz w:val="22"/>
          <w:szCs w:val="22"/>
        </w:rPr>
        <w:t>Perlu dilakukan studi yang lebih mendalam untuk menghasilkan perencanaan struktur dengan mempertimbangkan aspek teknis, ekonomi dan estetika. Sehingga diharapkan perencanaan dapat dilaksanakan mendekati kondisi sesungguhnya dilapangan dan hasil yang diperoleh sesuai dengan tujuan perencanaan yaitu kuat, ekonomis, dan tepat waktu dalam pelaksanaan.</w:t>
      </w:r>
      <w:r w:rsidRPr="00604D25">
        <w:t xml:space="preserve">  </w:t>
      </w:r>
    </w:p>
    <w:p w:rsidR="00604D25" w:rsidRPr="00511FBF" w:rsidRDefault="00604D25" w:rsidP="00511FBF">
      <w:pPr>
        <w:pStyle w:val="BodyText"/>
        <w:rPr>
          <w:rFonts w:ascii="Times New Roman" w:hAnsi="Times New Roman"/>
          <w:b/>
          <w:sz w:val="22"/>
          <w:szCs w:val="22"/>
        </w:rPr>
      </w:pPr>
      <w:r w:rsidRPr="00511FBF">
        <w:rPr>
          <w:rFonts w:ascii="Times New Roman" w:hAnsi="Times New Roman"/>
          <w:b/>
          <w:sz w:val="22"/>
          <w:szCs w:val="22"/>
        </w:rPr>
        <w:t>Daftar Pustaka</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 xml:space="preserve">G. Salmon, Charles &amp; Jhon E. Jhonson. 1991. </w:t>
      </w:r>
      <w:r w:rsidRPr="00511FBF">
        <w:rPr>
          <w:rFonts w:ascii="Times New Roman" w:hAnsi="Times New Roman"/>
          <w:i/>
          <w:iCs/>
          <w:sz w:val="22"/>
          <w:szCs w:val="22"/>
        </w:rPr>
        <w:t>Steel Structure and Behaviour, LRFD</w:t>
      </w:r>
      <w:r w:rsidRPr="00511FBF">
        <w:rPr>
          <w:rFonts w:ascii="Times New Roman" w:hAnsi="Times New Roman"/>
          <w:sz w:val="22"/>
          <w:szCs w:val="22"/>
        </w:rPr>
        <w:t xml:space="preserve">. University  of wiscinsin. </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 xml:space="preserve">Setiawan, A. (2008). </w:t>
      </w:r>
      <w:r w:rsidRPr="00511FBF">
        <w:rPr>
          <w:rFonts w:ascii="Times New Roman" w:hAnsi="Times New Roman"/>
          <w:i/>
          <w:iCs/>
          <w:sz w:val="22"/>
          <w:szCs w:val="22"/>
        </w:rPr>
        <w:t xml:space="preserve">Perencanaan Struktur Baja Dengan Metode LRFD </w:t>
      </w:r>
      <w:r w:rsidRPr="00511FBF">
        <w:rPr>
          <w:rFonts w:ascii="Times New Roman" w:hAnsi="Times New Roman"/>
          <w:sz w:val="22"/>
          <w:szCs w:val="22"/>
        </w:rPr>
        <w:t xml:space="preserve">(Jakarta).Erlangga. </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Standar SNI 2847:2019 “</w:t>
      </w:r>
      <w:r w:rsidRPr="00511FBF">
        <w:rPr>
          <w:rFonts w:ascii="Times New Roman" w:hAnsi="Times New Roman"/>
          <w:i/>
          <w:iCs/>
          <w:sz w:val="22"/>
          <w:szCs w:val="22"/>
        </w:rPr>
        <w:t>Peraturan Persyaratan Beton Struktural untuk Bangunan Gedung</w:t>
      </w:r>
      <w:r w:rsidRPr="00511FBF">
        <w:rPr>
          <w:rFonts w:ascii="Times New Roman" w:hAnsi="Times New Roman"/>
          <w:sz w:val="22"/>
          <w:szCs w:val="22"/>
        </w:rPr>
        <w:t xml:space="preserve">”. Badan Standarisasi Nasional,2019.  </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Standar SNI 1726:2019 “</w:t>
      </w:r>
      <w:r w:rsidRPr="00511FBF">
        <w:rPr>
          <w:rFonts w:ascii="Times New Roman" w:hAnsi="Times New Roman"/>
          <w:i/>
          <w:iCs/>
          <w:sz w:val="22"/>
          <w:szCs w:val="22"/>
        </w:rPr>
        <w:t>Tata Cara perencanaan ketahanan gempa untuk bangunan gedung dan non gedung</w:t>
      </w:r>
      <w:r w:rsidRPr="00511FBF">
        <w:rPr>
          <w:rFonts w:ascii="Times New Roman" w:hAnsi="Times New Roman"/>
          <w:sz w:val="22"/>
          <w:szCs w:val="22"/>
        </w:rPr>
        <w:t xml:space="preserve">”. Badan Standarisasi Nasional,2019. </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Standar SNI 1727:2020 “</w:t>
      </w:r>
      <w:r w:rsidRPr="00511FBF">
        <w:rPr>
          <w:rFonts w:ascii="Times New Roman" w:hAnsi="Times New Roman"/>
          <w:i/>
          <w:iCs/>
          <w:sz w:val="22"/>
          <w:szCs w:val="22"/>
        </w:rPr>
        <w:t>Beban minimum untuk perencanaan bangunan gedung dan struktur lain</w:t>
      </w:r>
      <w:r w:rsidRPr="00511FBF">
        <w:rPr>
          <w:rFonts w:ascii="Times New Roman" w:hAnsi="Times New Roman"/>
          <w:sz w:val="22"/>
          <w:szCs w:val="22"/>
        </w:rPr>
        <w:t xml:space="preserve">”. Badan Standarisasi Nasional,2020. </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 xml:space="preserve">     </w:t>
      </w:r>
      <w:r w:rsidRPr="00511FBF">
        <w:rPr>
          <w:rFonts w:ascii="Times New Roman" w:hAnsi="Times New Roman"/>
          <w:sz w:val="22"/>
          <w:szCs w:val="22"/>
        </w:rPr>
        <w:tab/>
        <w:t>Standar SNI 2052:2017 “</w:t>
      </w:r>
      <w:r w:rsidRPr="00511FBF">
        <w:rPr>
          <w:rFonts w:ascii="Times New Roman" w:hAnsi="Times New Roman"/>
          <w:i/>
          <w:iCs/>
          <w:sz w:val="22"/>
          <w:szCs w:val="22"/>
        </w:rPr>
        <w:t>Baja Tulangan Bet</w:t>
      </w:r>
      <w:r w:rsidRPr="00511FBF">
        <w:rPr>
          <w:rFonts w:ascii="Times New Roman" w:hAnsi="Times New Roman"/>
          <w:sz w:val="22"/>
          <w:szCs w:val="22"/>
        </w:rPr>
        <w:t xml:space="preserve">on”. Badan Standarisasi Nasional,2017. </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 xml:space="preserve">     </w:t>
      </w:r>
      <w:r w:rsidRPr="00511FBF">
        <w:rPr>
          <w:rFonts w:ascii="Times New Roman" w:hAnsi="Times New Roman"/>
          <w:sz w:val="22"/>
          <w:szCs w:val="22"/>
        </w:rPr>
        <w:tab/>
        <w:t>Standar SNI 1729:2020 “</w:t>
      </w:r>
      <w:r w:rsidRPr="00511FBF">
        <w:rPr>
          <w:rFonts w:ascii="Times New Roman" w:hAnsi="Times New Roman"/>
          <w:i/>
          <w:iCs/>
          <w:sz w:val="22"/>
          <w:szCs w:val="22"/>
        </w:rPr>
        <w:t>Spesifikasi untuk bangunan gedung baja structural</w:t>
      </w:r>
      <w:r w:rsidRPr="00511FBF">
        <w:rPr>
          <w:rFonts w:ascii="Times New Roman" w:hAnsi="Times New Roman"/>
          <w:sz w:val="22"/>
          <w:szCs w:val="22"/>
        </w:rPr>
        <w:t xml:space="preserve">”. Badan Standarisasi Nasional,2020. </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Maya F., Data I., &amp; Soewardojo R</w:t>
      </w:r>
      <w:r w:rsidRPr="00511FBF">
        <w:rPr>
          <w:rFonts w:ascii="Times New Roman" w:hAnsi="Times New Roman"/>
          <w:i/>
          <w:iCs/>
          <w:sz w:val="22"/>
          <w:szCs w:val="22"/>
        </w:rPr>
        <w:t>. Modifikasi Perencanaan Struktur Gedung Hotel Yogyakarta Menggunakan Struktur Beton Komposit</w:t>
      </w:r>
      <w:r w:rsidRPr="00511FBF">
        <w:rPr>
          <w:rFonts w:ascii="Times New Roman" w:hAnsi="Times New Roman"/>
          <w:sz w:val="22"/>
          <w:szCs w:val="22"/>
        </w:rPr>
        <w:t>. Surabaya: Jurusan Teknik Sipil FTSP-ITS.</w:t>
      </w:r>
    </w:p>
    <w:p w:rsidR="00604D25" w:rsidRPr="00511FBF" w:rsidRDefault="00604D25" w:rsidP="00511FBF">
      <w:pPr>
        <w:pStyle w:val="BodyText"/>
        <w:rPr>
          <w:rFonts w:ascii="Times New Roman" w:hAnsi="Times New Roman"/>
          <w:sz w:val="22"/>
          <w:szCs w:val="22"/>
        </w:rPr>
      </w:pPr>
      <w:r w:rsidRPr="00511FBF">
        <w:rPr>
          <w:rFonts w:ascii="Times New Roman" w:hAnsi="Times New Roman"/>
          <w:sz w:val="22"/>
          <w:szCs w:val="22"/>
        </w:rPr>
        <w:t xml:space="preserve">Suprobo, priyo. 2000. </w:t>
      </w:r>
      <w:r w:rsidRPr="00511FBF">
        <w:rPr>
          <w:rFonts w:ascii="Times New Roman" w:hAnsi="Times New Roman"/>
          <w:i/>
          <w:iCs/>
          <w:sz w:val="22"/>
          <w:szCs w:val="22"/>
        </w:rPr>
        <w:t>Desain Balok Komposit baja Beto</w:t>
      </w:r>
      <w:r w:rsidRPr="00511FBF">
        <w:rPr>
          <w:rFonts w:ascii="Times New Roman" w:hAnsi="Times New Roman"/>
          <w:sz w:val="22"/>
          <w:szCs w:val="22"/>
        </w:rPr>
        <w:t>n. Surabaya: Jurusan Teknik  Sipil FTSP-ITS.</w:t>
      </w:r>
    </w:p>
    <w:p w:rsidR="001A53D3" w:rsidRPr="007F6E67" w:rsidRDefault="00604D25" w:rsidP="007F6E67">
      <w:pPr>
        <w:pStyle w:val="BodyText"/>
        <w:rPr>
          <w:rFonts w:ascii="Times New Roman" w:hAnsi="Times New Roman"/>
          <w:sz w:val="22"/>
          <w:szCs w:val="22"/>
        </w:rPr>
      </w:pPr>
      <w:r w:rsidRPr="00511FBF">
        <w:rPr>
          <w:rFonts w:ascii="Times New Roman" w:hAnsi="Times New Roman"/>
          <w:sz w:val="22"/>
          <w:szCs w:val="22"/>
        </w:rPr>
        <w:t>Muhammad A. H.,  Warsito, W., &amp; Suprapto, B. (2020</w:t>
      </w:r>
      <w:r w:rsidRPr="00511FBF">
        <w:rPr>
          <w:rFonts w:ascii="Times New Roman" w:hAnsi="Times New Roman"/>
          <w:i/>
          <w:iCs/>
          <w:sz w:val="22"/>
          <w:szCs w:val="22"/>
        </w:rPr>
        <w:t>) Studi alternatif Gedung Transmart-Mall Kota Malang Dengan Menggunakan Struktur Komposit Baja-Beton</w:t>
      </w:r>
      <w:r w:rsidRPr="00511FBF">
        <w:rPr>
          <w:rFonts w:ascii="Times New Roman" w:hAnsi="Times New Roman"/>
          <w:sz w:val="22"/>
          <w:szCs w:val="22"/>
        </w:rPr>
        <w:t xml:space="preserve">. Jurnal Rekayasa Sipil. </w:t>
      </w:r>
      <w:bookmarkStart w:id="0" w:name="_GoBack"/>
      <w:bookmarkEnd w:id="0"/>
    </w:p>
    <w:sectPr w:rsidR="001A53D3" w:rsidRPr="007F6E67" w:rsidSect="00BE6412">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C1835"/>
    <w:multiLevelType w:val="hybridMultilevel"/>
    <w:tmpl w:val="A0708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FD293E"/>
    <w:multiLevelType w:val="hybridMultilevel"/>
    <w:tmpl w:val="B038F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D448F"/>
    <w:multiLevelType w:val="hybridMultilevel"/>
    <w:tmpl w:val="244AB12A"/>
    <w:lvl w:ilvl="0" w:tplc="07EAF7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B0543"/>
    <w:multiLevelType w:val="hybridMultilevel"/>
    <w:tmpl w:val="DFD21C06"/>
    <w:lvl w:ilvl="0" w:tplc="469C26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843DE"/>
    <w:multiLevelType w:val="hybridMultilevel"/>
    <w:tmpl w:val="D2545B3A"/>
    <w:lvl w:ilvl="0" w:tplc="7BEA2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C61E58"/>
    <w:multiLevelType w:val="hybridMultilevel"/>
    <w:tmpl w:val="83C8F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F665F"/>
    <w:multiLevelType w:val="hybridMultilevel"/>
    <w:tmpl w:val="32AC5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14A50"/>
    <w:multiLevelType w:val="hybridMultilevel"/>
    <w:tmpl w:val="6298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F6123"/>
    <w:multiLevelType w:val="hybridMultilevel"/>
    <w:tmpl w:val="7866505E"/>
    <w:lvl w:ilvl="0" w:tplc="98A6AE2C">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9">
    <w:nsid w:val="3D186F22"/>
    <w:multiLevelType w:val="multilevel"/>
    <w:tmpl w:val="99C83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BC56217"/>
    <w:multiLevelType w:val="hybridMultilevel"/>
    <w:tmpl w:val="4A840700"/>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1">
    <w:nsid w:val="6A7674D0"/>
    <w:multiLevelType w:val="multilevel"/>
    <w:tmpl w:val="CE064B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A5154A1"/>
    <w:multiLevelType w:val="hybridMultilevel"/>
    <w:tmpl w:val="A41A10B8"/>
    <w:lvl w:ilvl="0" w:tplc="C902D2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2"/>
  </w:num>
  <w:num w:numId="5">
    <w:abstractNumId w:val="4"/>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38"/>
    <w:rsid w:val="000B42DF"/>
    <w:rsid w:val="001A53D3"/>
    <w:rsid w:val="00316944"/>
    <w:rsid w:val="003F4A8E"/>
    <w:rsid w:val="00453374"/>
    <w:rsid w:val="004C75F3"/>
    <w:rsid w:val="00511FBF"/>
    <w:rsid w:val="00604D25"/>
    <w:rsid w:val="007278C3"/>
    <w:rsid w:val="007865FE"/>
    <w:rsid w:val="007D498D"/>
    <w:rsid w:val="007F6E67"/>
    <w:rsid w:val="009F5F74"/>
    <w:rsid w:val="00AD3918"/>
    <w:rsid w:val="00BE6412"/>
    <w:rsid w:val="00C0171A"/>
    <w:rsid w:val="00EE0C38"/>
    <w:rsid w:val="00F65C8C"/>
    <w:rsid w:val="00FF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63A03-26AD-4BD0-BA3D-ACDD5ADE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2DF"/>
    <w:rPr>
      <w:color w:val="0563C1" w:themeColor="hyperlink"/>
      <w:u w:val="single"/>
    </w:rPr>
  </w:style>
  <w:style w:type="paragraph" w:styleId="BodyText">
    <w:name w:val="Body Text"/>
    <w:basedOn w:val="Normal"/>
    <w:link w:val="BodyTextChar"/>
    <w:uiPriority w:val="1"/>
    <w:qFormat/>
    <w:rsid w:val="000B42DF"/>
    <w:pPr>
      <w:widowControl w:val="0"/>
      <w:autoSpaceDE w:val="0"/>
      <w:autoSpaceDN w:val="0"/>
      <w:spacing w:after="0" w:line="240" w:lineRule="auto"/>
    </w:pPr>
    <w:rPr>
      <w:rFonts w:ascii="Calibri" w:eastAsia="Calibri" w:hAnsi="Calibri" w:cs="Times New Roman"/>
      <w:sz w:val="20"/>
      <w:szCs w:val="20"/>
      <w:lang w:val="x-none" w:eastAsia="x-none"/>
    </w:rPr>
  </w:style>
  <w:style w:type="character" w:customStyle="1" w:styleId="BodyTextChar">
    <w:name w:val="Body Text Char"/>
    <w:basedOn w:val="DefaultParagraphFont"/>
    <w:link w:val="BodyText"/>
    <w:uiPriority w:val="1"/>
    <w:rsid w:val="000B42DF"/>
    <w:rPr>
      <w:rFonts w:ascii="Calibri" w:eastAsia="Calibri" w:hAnsi="Calibri" w:cs="Times New Roman"/>
      <w:sz w:val="20"/>
      <w:szCs w:val="20"/>
      <w:lang w:val="x-none" w:eastAsia="x-none"/>
    </w:rPr>
  </w:style>
  <w:style w:type="paragraph" w:styleId="NoSpacing">
    <w:name w:val="No Spacing"/>
    <w:uiPriority w:val="1"/>
    <w:qFormat/>
    <w:rsid w:val="00FF63AF"/>
    <w:pPr>
      <w:spacing w:after="0" w:line="240" w:lineRule="auto"/>
    </w:pPr>
  </w:style>
  <w:style w:type="paragraph" w:styleId="ListParagraph">
    <w:name w:val="List Paragraph"/>
    <w:basedOn w:val="Normal"/>
    <w:link w:val="ListParagraphChar"/>
    <w:uiPriority w:val="1"/>
    <w:qFormat/>
    <w:rsid w:val="004C75F3"/>
    <w:pPr>
      <w:ind w:left="720"/>
      <w:contextualSpacing/>
    </w:pPr>
  </w:style>
  <w:style w:type="character" w:customStyle="1" w:styleId="ListParagraphChar">
    <w:name w:val="List Paragraph Char"/>
    <w:link w:val="ListParagraph"/>
    <w:uiPriority w:val="1"/>
    <w:locked/>
    <w:rsid w:val="004C75F3"/>
  </w:style>
  <w:style w:type="table" w:styleId="TableGrid">
    <w:name w:val="Table Grid"/>
    <w:basedOn w:val="TableNormal"/>
    <w:uiPriority w:val="39"/>
    <w:rsid w:val="00316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449193">
      <w:bodyDiv w:val="1"/>
      <w:marLeft w:val="0"/>
      <w:marRight w:val="0"/>
      <w:marTop w:val="0"/>
      <w:marBottom w:val="0"/>
      <w:divBdr>
        <w:top w:val="none" w:sz="0" w:space="0" w:color="auto"/>
        <w:left w:val="none" w:sz="0" w:space="0" w:color="auto"/>
        <w:bottom w:val="none" w:sz="0" w:space="0" w:color="auto"/>
        <w:right w:val="none" w:sz="0" w:space="0" w:color="auto"/>
      </w:divBdr>
    </w:div>
    <w:div w:id="1101876226">
      <w:bodyDiv w:val="1"/>
      <w:marLeft w:val="0"/>
      <w:marRight w:val="0"/>
      <w:marTop w:val="0"/>
      <w:marBottom w:val="0"/>
      <w:divBdr>
        <w:top w:val="none" w:sz="0" w:space="0" w:color="auto"/>
        <w:left w:val="none" w:sz="0" w:space="0" w:color="auto"/>
        <w:bottom w:val="none" w:sz="0" w:space="0" w:color="auto"/>
        <w:right w:val="none" w:sz="0" w:space="0" w:color="auto"/>
      </w:divBdr>
    </w:div>
    <w:div w:id="1238633840">
      <w:bodyDiv w:val="1"/>
      <w:marLeft w:val="0"/>
      <w:marRight w:val="0"/>
      <w:marTop w:val="0"/>
      <w:marBottom w:val="0"/>
      <w:divBdr>
        <w:top w:val="none" w:sz="0" w:space="0" w:color="auto"/>
        <w:left w:val="none" w:sz="0" w:space="0" w:color="auto"/>
        <w:bottom w:val="none" w:sz="0" w:space="0" w:color="auto"/>
        <w:right w:val="none" w:sz="0" w:space="0" w:color="auto"/>
      </w:divBdr>
    </w:div>
    <w:div w:id="1920945926">
      <w:bodyDiv w:val="1"/>
      <w:marLeft w:val="0"/>
      <w:marRight w:val="0"/>
      <w:marTop w:val="0"/>
      <w:marBottom w:val="0"/>
      <w:divBdr>
        <w:top w:val="none" w:sz="0" w:space="0" w:color="auto"/>
        <w:left w:val="none" w:sz="0" w:space="0" w:color="auto"/>
        <w:bottom w:val="none" w:sz="0" w:space="0" w:color="auto"/>
        <w:right w:val="none" w:sz="0" w:space="0" w:color="auto"/>
      </w:divBdr>
    </w:div>
    <w:div w:id="19678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mbang.suprapto@unisma.ac.id"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warsito@unisma.ac.id" TargetMode="External"/><Relationship Id="rId11" Type="http://schemas.openxmlformats.org/officeDocument/2006/relationships/image" Target="media/image4.png"/><Relationship Id="rId5" Type="http://schemas.openxmlformats.org/officeDocument/2006/relationships/hyperlink" Target="mailto:yamienelsalsa@gmail.com" TargetMode="Externa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cp:revision>
  <dcterms:created xsi:type="dcterms:W3CDTF">2024-08-08T20:30:00Z</dcterms:created>
  <dcterms:modified xsi:type="dcterms:W3CDTF">2024-08-14T23:45:00Z</dcterms:modified>
</cp:coreProperties>
</file>