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99DA7" w14:textId="3D6E8B11" w:rsidR="0069180B" w:rsidRDefault="004A65D4" w:rsidP="0069180B">
      <w:pPr>
        <w:spacing w:before="60" w:after="0" w:line="240" w:lineRule="auto"/>
        <w:jc w:val="center"/>
        <w:rPr>
          <w:rFonts w:ascii="Times New Roman" w:hAnsi="Times New Roman" w:cs="Times New Roman"/>
          <w:b/>
          <w:sz w:val="28"/>
          <w:szCs w:val="28"/>
        </w:rPr>
      </w:pPr>
      <w:r w:rsidRPr="004A65D4">
        <w:rPr>
          <w:rFonts w:ascii="Times New Roman" w:hAnsi="Times New Roman" w:cs="Times New Roman"/>
          <w:b/>
          <w:sz w:val="28"/>
          <w:szCs w:val="28"/>
        </w:rPr>
        <w:t>STUDI ANALISIS TARIKAN PERGERAKAN DAN KEBUTUHAN RUANG PARKIR PADA PASAR BESAR KOTA MALANG</w:t>
      </w:r>
    </w:p>
    <w:p w14:paraId="245C1AC5" w14:textId="77777777" w:rsidR="0055335F" w:rsidRDefault="0055335F" w:rsidP="0069180B">
      <w:pPr>
        <w:spacing w:before="60" w:after="0" w:line="240" w:lineRule="auto"/>
        <w:jc w:val="center"/>
        <w:rPr>
          <w:rFonts w:ascii="Times New Roman" w:hAnsi="Times New Roman" w:cs="Times New Roman"/>
          <w:b/>
          <w:sz w:val="20"/>
          <w:szCs w:val="20"/>
          <w:lang w:val="en-GB"/>
        </w:rPr>
      </w:pPr>
    </w:p>
    <w:p w14:paraId="49A8F5D4" w14:textId="27004D63" w:rsidR="00FD2873" w:rsidRPr="006946A6" w:rsidRDefault="0055335F" w:rsidP="00B836FD">
      <w:pPr>
        <w:spacing w:after="0" w:line="240" w:lineRule="auto"/>
        <w:ind w:firstLine="720"/>
        <w:jc w:val="center"/>
        <w:rPr>
          <w:b/>
          <w:lang w:val="en-GB"/>
        </w:rPr>
      </w:pPr>
      <w:r>
        <w:rPr>
          <w:rFonts w:ascii="Times New Roman" w:hAnsi="Times New Roman" w:cs="Times New Roman"/>
          <w:b/>
          <w:sz w:val="20"/>
          <w:szCs w:val="20"/>
          <w:lang w:val="en-GB"/>
        </w:rPr>
        <w:t>A</w:t>
      </w:r>
      <w:r w:rsidR="004A65D4">
        <w:rPr>
          <w:rFonts w:ascii="Times New Roman" w:hAnsi="Times New Roman" w:cs="Times New Roman"/>
          <w:b/>
          <w:sz w:val="20"/>
          <w:szCs w:val="20"/>
          <w:lang w:val="en-GB"/>
        </w:rPr>
        <w:t>idil Angga</w:t>
      </w:r>
      <w:r>
        <w:rPr>
          <w:rFonts w:ascii="Times New Roman" w:hAnsi="Times New Roman" w:cs="Times New Roman"/>
          <w:b/>
          <w:sz w:val="20"/>
          <w:szCs w:val="20"/>
          <w:lang w:val="en-GB"/>
        </w:rPr>
        <w:t xml:space="preserve"> Pratama</w:t>
      </w:r>
      <w:r w:rsidR="00FD2873" w:rsidRPr="006946A6">
        <w:rPr>
          <w:rFonts w:ascii="Times New Roman" w:hAnsi="Times New Roman" w:cs="Times New Roman"/>
          <w:b/>
          <w:color w:val="000000"/>
          <w:sz w:val="20"/>
          <w:szCs w:val="20"/>
          <w:vertAlign w:val="superscript"/>
          <w:lang w:val="id-ID"/>
        </w:rPr>
        <w:t>1</w:t>
      </w:r>
      <w:r w:rsidR="00FD2873" w:rsidRPr="006946A6">
        <w:rPr>
          <w:rFonts w:ascii="Times New Roman" w:hAnsi="Times New Roman" w:cs="Times New Roman"/>
          <w:b/>
          <w:color w:val="000000"/>
          <w:sz w:val="20"/>
          <w:szCs w:val="20"/>
          <w:lang w:val="id-ID"/>
        </w:rPr>
        <w:t>,</w:t>
      </w:r>
      <w:r w:rsidR="00C07981">
        <w:rPr>
          <w:rFonts w:ascii="Times New Roman" w:hAnsi="Times New Roman" w:cs="Times New Roman"/>
          <w:b/>
          <w:color w:val="FFFFFF" w:themeColor="background1"/>
          <w:sz w:val="16"/>
          <w:szCs w:val="20"/>
          <w:lang w:val="id-ID"/>
        </w:rPr>
        <w:t xml:space="preserve"> </w:t>
      </w:r>
      <w:r w:rsidR="004A65D4">
        <w:rPr>
          <w:rFonts w:ascii="Times New Roman" w:hAnsi="Times New Roman" w:cs="Times New Roman"/>
          <w:b/>
          <w:color w:val="000000"/>
          <w:sz w:val="20"/>
          <w:szCs w:val="20"/>
          <w:lang w:val="id-ID"/>
        </w:rPr>
        <w:t>Warsito</w:t>
      </w:r>
      <w:r w:rsidR="00FD2873" w:rsidRPr="006946A6">
        <w:rPr>
          <w:rFonts w:ascii="Times New Roman" w:hAnsi="Times New Roman" w:cs="Times New Roman"/>
          <w:b/>
          <w:color w:val="000000"/>
          <w:sz w:val="20"/>
          <w:szCs w:val="20"/>
          <w:vertAlign w:val="superscript"/>
          <w:lang w:val="id-ID"/>
        </w:rPr>
        <w:t>2</w:t>
      </w:r>
      <w:r w:rsidR="00FD2873" w:rsidRPr="006946A6">
        <w:rPr>
          <w:rFonts w:ascii="Times New Roman" w:hAnsi="Times New Roman" w:cs="Times New Roman"/>
          <w:b/>
          <w:color w:val="000000"/>
          <w:sz w:val="20"/>
          <w:szCs w:val="20"/>
          <w:lang w:val="id-ID"/>
        </w:rPr>
        <w:t>,</w:t>
      </w:r>
      <w:r w:rsidR="00C07981">
        <w:rPr>
          <w:rFonts w:ascii="Times New Roman" w:hAnsi="Times New Roman" w:cs="Times New Roman"/>
          <w:b/>
          <w:color w:val="FFFFFF" w:themeColor="background1"/>
          <w:sz w:val="16"/>
          <w:szCs w:val="20"/>
          <w:lang w:val="id-ID"/>
        </w:rPr>
        <w:t xml:space="preserve"> </w:t>
      </w:r>
      <w:proofErr w:type="gramStart"/>
      <w:r w:rsidR="004A65D4">
        <w:rPr>
          <w:rFonts w:ascii="Times New Roman" w:hAnsi="Times New Roman" w:cs="Times New Roman"/>
          <w:b/>
          <w:color w:val="000000"/>
          <w:sz w:val="20"/>
          <w:szCs w:val="20"/>
        </w:rPr>
        <w:t>Ita</w:t>
      </w:r>
      <w:proofErr w:type="gramEnd"/>
      <w:r w:rsidR="004A65D4">
        <w:rPr>
          <w:rFonts w:ascii="Times New Roman" w:hAnsi="Times New Roman" w:cs="Times New Roman"/>
          <w:b/>
          <w:color w:val="000000"/>
          <w:sz w:val="20"/>
          <w:szCs w:val="20"/>
        </w:rPr>
        <w:t xml:space="preserve"> Suhermin Ingsih</w:t>
      </w:r>
      <w:r w:rsidR="00FD2873" w:rsidRPr="006946A6">
        <w:rPr>
          <w:rFonts w:ascii="Times New Roman" w:hAnsi="Times New Roman" w:cs="Times New Roman"/>
          <w:b/>
          <w:color w:val="000000"/>
          <w:sz w:val="20"/>
          <w:szCs w:val="20"/>
          <w:vertAlign w:val="superscript"/>
          <w:lang w:val="id-ID"/>
        </w:rPr>
        <w:t>3</w:t>
      </w:r>
    </w:p>
    <w:p w14:paraId="71EB901E" w14:textId="2E801D8F"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6946A6">
        <w:rPr>
          <w:rFonts w:ascii="Times New Roman" w:hAnsi="Times New Roman" w:cs="Times New Roman"/>
          <w:b/>
          <w:sz w:val="20"/>
          <w:szCs w:val="20"/>
          <w:vertAlign w:val="superscript"/>
        </w:rPr>
        <w:t>1</w:t>
      </w:r>
      <w:r w:rsidR="00FD2873" w:rsidRPr="006946A6">
        <w:rPr>
          <w:rFonts w:ascii="Times New Roman" w:hAnsi="Times New Roman" w:cs="Times New Roman"/>
          <w:b/>
          <w:sz w:val="20"/>
          <w:szCs w:val="20"/>
        </w:rPr>
        <w:t>Mahasiswa</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Sipil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Fakultas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Universitas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Islam</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Malang,</w:t>
      </w:r>
      <w:r w:rsidR="00C07981">
        <w:rPr>
          <w:rFonts w:ascii="Times New Roman" w:hAnsi="Times New Roman" w:cs="Times New Roman"/>
          <w:b/>
          <w:color w:val="FFFFFF" w:themeColor="background1"/>
          <w:sz w:val="16"/>
          <w:szCs w:val="20"/>
        </w:rPr>
        <w:t xml:space="preserve"> </w:t>
      </w:r>
      <w:proofErr w:type="gramStart"/>
      <w:r w:rsidR="00FD2873" w:rsidRPr="006946A6">
        <w:rPr>
          <w:rFonts w:ascii="Times New Roman" w:hAnsi="Times New Roman" w:cs="Times New Roman"/>
          <w:b/>
          <w:sz w:val="20"/>
          <w:szCs w:val="20"/>
        </w:rPr>
        <w:t>email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w:t>
      </w:r>
      <w:proofErr w:type="gramEnd"/>
    </w:p>
    <w:p w14:paraId="7504C163" w14:textId="3134A6F6" w:rsidR="00FD2873" w:rsidRPr="006946A6" w:rsidRDefault="006946A6" w:rsidP="00680ACE">
      <w:pPr>
        <w:pStyle w:val="ListParagraph"/>
        <w:spacing w:after="0" w:line="240" w:lineRule="auto"/>
        <w:jc w:val="center"/>
        <w:rPr>
          <w:rFonts w:ascii="Times New Roman" w:hAnsi="Times New Roman" w:cs="Times New Roman"/>
          <w:b/>
          <w:sz w:val="20"/>
          <w:szCs w:val="20"/>
          <w:lang w:val="id-ID"/>
        </w:rPr>
      </w:pPr>
      <w:proofErr w:type="gramStart"/>
      <w:r>
        <w:rPr>
          <w:rStyle w:val="Hyperlink"/>
          <w:rFonts w:ascii="Times New Roman" w:hAnsi="Times New Roman" w:cs="Times New Roman"/>
          <w:b/>
          <w:color w:val="auto"/>
          <w:sz w:val="20"/>
          <w:szCs w:val="20"/>
        </w:rPr>
        <w:t>e-mail</w:t>
      </w:r>
      <w:proofErr w:type="gramEnd"/>
      <w:r>
        <w:rPr>
          <w:rStyle w:val="Hyperlink"/>
          <w:rFonts w:ascii="Times New Roman" w:hAnsi="Times New Roman" w:cs="Times New Roman"/>
          <w:b/>
          <w:color w:val="auto"/>
          <w:sz w:val="20"/>
          <w:szCs w:val="20"/>
        </w:rPr>
        <w:t xml:space="preserve">: </w:t>
      </w:r>
      <w:r w:rsidR="001903AC" w:rsidRPr="001903AC">
        <w:rPr>
          <w:rFonts w:cs="Times New Roman"/>
          <w:b/>
          <w:szCs w:val="24"/>
        </w:rPr>
        <w:t>:</w:t>
      </w:r>
      <w:r w:rsidR="001903AC" w:rsidRPr="001903AC">
        <w:rPr>
          <w:rFonts w:cs="Times New Roman"/>
          <w:b/>
          <w:sz w:val="20"/>
          <w:szCs w:val="24"/>
        </w:rPr>
        <w:t xml:space="preserve"> </w:t>
      </w:r>
      <w:hyperlink r:id="rId8" w:history="1">
        <w:r w:rsidR="00477021" w:rsidRPr="009B197C">
          <w:rPr>
            <w:rStyle w:val="Hyperlink"/>
            <w:rFonts w:ascii="Times New Roman" w:hAnsi="Times New Roman" w:cs="Times New Roman"/>
            <w:b/>
            <w:sz w:val="20"/>
            <w:szCs w:val="24"/>
          </w:rPr>
          <w:t>21701051182@gmail.com</w:t>
        </w:r>
      </w:hyperlink>
    </w:p>
    <w:p w14:paraId="527BE1C8" w14:textId="765C644B"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6946A6">
        <w:rPr>
          <w:rFonts w:ascii="Times New Roman" w:hAnsi="Times New Roman" w:cs="Times New Roman"/>
          <w:b/>
          <w:sz w:val="20"/>
          <w:szCs w:val="20"/>
          <w:vertAlign w:val="superscript"/>
        </w:rPr>
        <w:t>2</w:t>
      </w:r>
      <w:r w:rsidR="00FD2873" w:rsidRPr="006946A6">
        <w:rPr>
          <w:rFonts w:ascii="Times New Roman" w:hAnsi="Times New Roman" w:cs="Times New Roman"/>
          <w:b/>
          <w:sz w:val="20"/>
          <w:szCs w:val="20"/>
        </w:rPr>
        <w:t>Dosen</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Sipil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Fakultas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Universitas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Islam</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Malang,</w:t>
      </w:r>
      <w:r w:rsidR="00C07981">
        <w:rPr>
          <w:rFonts w:ascii="Times New Roman" w:hAnsi="Times New Roman" w:cs="Times New Roman"/>
          <w:b/>
          <w:color w:val="FFFFFF" w:themeColor="background1"/>
          <w:sz w:val="16"/>
          <w:szCs w:val="20"/>
        </w:rPr>
        <w:t xml:space="preserve"> </w:t>
      </w:r>
      <w:proofErr w:type="gramStart"/>
      <w:r w:rsidR="00FD2873" w:rsidRPr="006946A6">
        <w:rPr>
          <w:rFonts w:ascii="Times New Roman" w:hAnsi="Times New Roman" w:cs="Times New Roman"/>
          <w:b/>
          <w:sz w:val="20"/>
          <w:szCs w:val="20"/>
        </w:rPr>
        <w:t>email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w:t>
      </w:r>
      <w:proofErr w:type="gramEnd"/>
    </w:p>
    <w:p w14:paraId="7591A85E" w14:textId="50C8A1A0" w:rsidR="00FD2873" w:rsidRPr="006946A6" w:rsidRDefault="006946A6" w:rsidP="00680ACE">
      <w:pPr>
        <w:pStyle w:val="ListParagraph"/>
        <w:spacing w:after="0" w:line="240" w:lineRule="auto"/>
        <w:jc w:val="center"/>
        <w:rPr>
          <w:rFonts w:ascii="Times New Roman" w:hAnsi="Times New Roman" w:cs="Times New Roman"/>
          <w:b/>
          <w:sz w:val="20"/>
          <w:szCs w:val="20"/>
          <w:lang w:val="id-ID"/>
        </w:rPr>
      </w:pPr>
      <w:proofErr w:type="gramStart"/>
      <w:r>
        <w:rPr>
          <w:rStyle w:val="Hyperlink"/>
          <w:rFonts w:ascii="Times New Roman" w:hAnsi="Times New Roman" w:cs="Times New Roman"/>
          <w:b/>
          <w:color w:val="auto"/>
          <w:sz w:val="20"/>
          <w:szCs w:val="20"/>
        </w:rPr>
        <w:t>e-mail</w:t>
      </w:r>
      <w:proofErr w:type="gramEnd"/>
      <w:r>
        <w:rPr>
          <w:rStyle w:val="Hyperlink"/>
          <w:rFonts w:ascii="Times New Roman" w:hAnsi="Times New Roman" w:cs="Times New Roman"/>
          <w:b/>
          <w:color w:val="auto"/>
          <w:sz w:val="20"/>
          <w:szCs w:val="20"/>
        </w:rPr>
        <w:t xml:space="preserve">: </w:t>
      </w:r>
      <w:hyperlink r:id="rId9" w:history="1">
        <w:r w:rsidR="004A65D4" w:rsidRPr="009B197C">
          <w:rPr>
            <w:rStyle w:val="Hyperlink"/>
            <w:rFonts w:ascii="Times New Roman" w:hAnsi="Times New Roman" w:cs="Times New Roman"/>
            <w:b/>
            <w:sz w:val="20"/>
            <w:szCs w:val="20"/>
            <w:lang w:val="id-ID"/>
          </w:rPr>
          <w:t>warsito@unisma.ac.id</w:t>
        </w:r>
      </w:hyperlink>
    </w:p>
    <w:p w14:paraId="6FF521DF" w14:textId="1CA2DC52" w:rsidR="00FD2873" w:rsidRPr="006946A6" w:rsidRDefault="00680ACE" w:rsidP="00680ACE">
      <w:pPr>
        <w:pStyle w:val="ListParagraph"/>
        <w:spacing w:after="0" w:line="240" w:lineRule="auto"/>
        <w:jc w:val="center"/>
        <w:rPr>
          <w:rFonts w:ascii="Times New Roman" w:hAnsi="Times New Roman" w:cs="Times New Roman"/>
          <w:b/>
          <w:sz w:val="20"/>
          <w:szCs w:val="20"/>
          <w:lang w:val="id-ID"/>
        </w:rPr>
      </w:pPr>
      <w:r w:rsidRPr="006946A6">
        <w:rPr>
          <w:rFonts w:ascii="Times New Roman" w:hAnsi="Times New Roman" w:cs="Times New Roman"/>
          <w:b/>
          <w:sz w:val="20"/>
          <w:szCs w:val="20"/>
          <w:vertAlign w:val="superscript"/>
        </w:rPr>
        <w:t>3</w:t>
      </w:r>
      <w:r w:rsidR="00FD2873" w:rsidRPr="006946A6">
        <w:rPr>
          <w:rFonts w:ascii="Times New Roman" w:hAnsi="Times New Roman" w:cs="Times New Roman"/>
          <w:b/>
          <w:sz w:val="20"/>
          <w:szCs w:val="20"/>
        </w:rPr>
        <w:t>Dosen</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Sipil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Fakultas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Teknik</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Universitas</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Islam</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Malang,</w:t>
      </w:r>
      <w:r w:rsidR="00C07981">
        <w:rPr>
          <w:rFonts w:ascii="Times New Roman" w:hAnsi="Times New Roman" w:cs="Times New Roman"/>
          <w:b/>
          <w:color w:val="FFFFFF" w:themeColor="background1"/>
          <w:sz w:val="16"/>
          <w:szCs w:val="20"/>
        </w:rPr>
        <w:t xml:space="preserve"> </w:t>
      </w:r>
      <w:proofErr w:type="gramStart"/>
      <w:r w:rsidR="00FD2873" w:rsidRPr="006946A6">
        <w:rPr>
          <w:rFonts w:ascii="Times New Roman" w:hAnsi="Times New Roman" w:cs="Times New Roman"/>
          <w:b/>
          <w:sz w:val="20"/>
          <w:szCs w:val="20"/>
        </w:rPr>
        <w:t>email</w:t>
      </w:r>
      <w:r w:rsidR="00C07981">
        <w:rPr>
          <w:rFonts w:ascii="Times New Roman" w:hAnsi="Times New Roman" w:cs="Times New Roman"/>
          <w:b/>
          <w:color w:val="FFFFFF" w:themeColor="background1"/>
          <w:sz w:val="16"/>
          <w:szCs w:val="20"/>
        </w:rPr>
        <w:t xml:space="preserve"> </w:t>
      </w:r>
      <w:r w:rsidR="00FD2873" w:rsidRPr="006946A6">
        <w:rPr>
          <w:rFonts w:ascii="Times New Roman" w:hAnsi="Times New Roman" w:cs="Times New Roman"/>
          <w:b/>
          <w:sz w:val="20"/>
          <w:szCs w:val="20"/>
        </w:rPr>
        <w:t>:</w:t>
      </w:r>
      <w:proofErr w:type="gramEnd"/>
    </w:p>
    <w:p w14:paraId="513F38AE" w14:textId="49F11026" w:rsidR="00E3772A" w:rsidRDefault="006946A6" w:rsidP="00542607">
      <w:pPr>
        <w:pStyle w:val="ListParagraph"/>
        <w:spacing w:before="240" w:after="0" w:line="240" w:lineRule="auto"/>
        <w:jc w:val="center"/>
        <w:rPr>
          <w:rStyle w:val="Hyperlink"/>
          <w:rFonts w:ascii="Times New Roman" w:hAnsi="Times New Roman" w:cs="Times New Roman"/>
          <w:b/>
          <w:sz w:val="20"/>
          <w:szCs w:val="20"/>
          <w:lang w:val="id-ID"/>
        </w:rPr>
      </w:pPr>
      <w:proofErr w:type="gramStart"/>
      <w:r>
        <w:rPr>
          <w:rStyle w:val="Hyperlink"/>
          <w:rFonts w:ascii="Times New Roman" w:hAnsi="Times New Roman" w:cs="Times New Roman"/>
          <w:b/>
          <w:color w:val="auto"/>
          <w:sz w:val="20"/>
          <w:szCs w:val="20"/>
        </w:rPr>
        <w:t>e-mail</w:t>
      </w:r>
      <w:proofErr w:type="gramEnd"/>
      <w:r>
        <w:rPr>
          <w:rStyle w:val="Hyperlink"/>
          <w:rFonts w:ascii="Times New Roman" w:hAnsi="Times New Roman" w:cs="Times New Roman"/>
          <w:b/>
          <w:color w:val="auto"/>
          <w:sz w:val="20"/>
          <w:szCs w:val="20"/>
        </w:rPr>
        <w:t xml:space="preserve">: </w:t>
      </w:r>
      <w:hyperlink r:id="rId10" w:history="1">
        <w:r w:rsidR="004A65D4" w:rsidRPr="009B197C">
          <w:rPr>
            <w:rStyle w:val="Hyperlink"/>
            <w:rFonts w:ascii="Times New Roman" w:hAnsi="Times New Roman" w:cs="Times New Roman"/>
            <w:b/>
            <w:sz w:val="20"/>
            <w:szCs w:val="20"/>
            <w:lang w:val="id-ID"/>
          </w:rPr>
          <w:t>ita.suherminingsih@unisma.ac.id</w:t>
        </w:r>
      </w:hyperlink>
    </w:p>
    <w:p w14:paraId="4AAF0F3D" w14:textId="38E87C3D" w:rsidR="00542607" w:rsidRPr="00B27210" w:rsidRDefault="00542607" w:rsidP="0078189C">
      <w:pPr>
        <w:pStyle w:val="Heading2"/>
        <w:spacing w:before="240" w:line="257" w:lineRule="auto"/>
        <w:jc w:val="center"/>
        <w:rPr>
          <w:rFonts w:ascii="Times New Roman" w:hAnsi="Times New Roman" w:cs="Times New Roman"/>
          <w:b/>
          <w:color w:val="000000" w:themeColor="text1"/>
          <w:sz w:val="22"/>
          <w:szCs w:val="22"/>
        </w:rPr>
      </w:pPr>
      <w:r w:rsidRPr="00B27210">
        <w:rPr>
          <w:rFonts w:ascii="Times New Roman" w:hAnsi="Times New Roman" w:cs="Times New Roman"/>
          <w:b/>
          <w:color w:val="000000" w:themeColor="text1"/>
          <w:sz w:val="22"/>
          <w:szCs w:val="22"/>
        </w:rPr>
        <w:t>ABSTRAK</w:t>
      </w:r>
    </w:p>
    <w:p w14:paraId="28D20E6C" w14:textId="5D44A7C4" w:rsidR="00183B12" w:rsidRPr="007F196D" w:rsidRDefault="004A65D4" w:rsidP="00183B12">
      <w:pPr>
        <w:spacing w:after="0" w:line="240" w:lineRule="auto"/>
        <w:jc w:val="both"/>
        <w:rPr>
          <w:rFonts w:ascii="Times New Roman" w:hAnsi="Times New Roman" w:cs="Times New Roman"/>
          <w:sz w:val="20"/>
          <w:szCs w:val="20"/>
        </w:rPr>
      </w:pPr>
      <w:r w:rsidRPr="004A65D4">
        <w:rPr>
          <w:rFonts w:ascii="Times New Roman" w:hAnsi="Times New Roman" w:cs="Times New Roman"/>
          <w:sz w:val="20"/>
          <w:szCs w:val="20"/>
        </w:rPr>
        <w:t xml:space="preserve">Pasar </w:t>
      </w:r>
      <w:r w:rsidR="007F196D">
        <w:rPr>
          <w:rFonts w:ascii="Times New Roman" w:hAnsi="Times New Roman" w:cs="Times New Roman"/>
          <w:sz w:val="20"/>
          <w:szCs w:val="20"/>
        </w:rPr>
        <w:t>b</w:t>
      </w:r>
      <w:r w:rsidRPr="004A65D4">
        <w:rPr>
          <w:rFonts w:ascii="Times New Roman" w:hAnsi="Times New Roman" w:cs="Times New Roman"/>
          <w:sz w:val="20"/>
          <w:szCs w:val="20"/>
        </w:rPr>
        <w:t>esar merupakan tempat kegiatan perekonomian masyarakat karena disanalah terjadi proses jual beli, dan dimana pasar tersebut menyediakan aneka kebutuhan masyarakat sehari-hari.</w:t>
      </w:r>
      <w:r>
        <w:rPr>
          <w:rFonts w:ascii="Times New Roman" w:hAnsi="Times New Roman" w:cs="Times New Roman"/>
          <w:sz w:val="20"/>
          <w:szCs w:val="20"/>
        </w:rPr>
        <w:t xml:space="preserve"> </w:t>
      </w:r>
      <w:r w:rsidR="007F196D">
        <w:rPr>
          <w:rFonts w:ascii="Times New Roman" w:hAnsi="Times New Roman" w:cs="Times New Roman"/>
          <w:sz w:val="20"/>
          <w:szCs w:val="20"/>
        </w:rPr>
        <w:t>T</w:t>
      </w:r>
      <w:r w:rsidRPr="004A65D4">
        <w:rPr>
          <w:rFonts w:ascii="Times New Roman" w:hAnsi="Times New Roman" w:cs="Times New Roman"/>
          <w:sz w:val="20"/>
          <w:szCs w:val="20"/>
        </w:rPr>
        <w:t xml:space="preserve">erjadinya penurunan kinerja ruas jalan yang diakibatkan adanya akitivitas kendaraan berhenti atau parkir yang memiliki tujuan ke pasar, bongkar muatan barang di ruas jalan adanya pedagang kaki </w:t>
      </w:r>
      <w:proofErr w:type="gramStart"/>
      <w:r w:rsidRPr="004A65D4">
        <w:rPr>
          <w:rFonts w:ascii="Times New Roman" w:hAnsi="Times New Roman" w:cs="Times New Roman"/>
          <w:sz w:val="20"/>
          <w:szCs w:val="20"/>
        </w:rPr>
        <w:t>lima</w:t>
      </w:r>
      <w:proofErr w:type="gramEnd"/>
      <w:r w:rsidRPr="004A65D4">
        <w:rPr>
          <w:rFonts w:ascii="Times New Roman" w:hAnsi="Times New Roman" w:cs="Times New Roman"/>
          <w:sz w:val="20"/>
          <w:szCs w:val="20"/>
        </w:rPr>
        <w:t>, serta adanya aktivitas pejalan kaki menuju maupun keluar dari pasar.</w:t>
      </w:r>
      <w:r>
        <w:rPr>
          <w:rFonts w:ascii="Times New Roman" w:hAnsi="Times New Roman" w:cs="Times New Roman"/>
          <w:sz w:val="20"/>
          <w:szCs w:val="20"/>
        </w:rPr>
        <w:t xml:space="preserve"> </w:t>
      </w:r>
      <w:r w:rsidR="007F196D">
        <w:rPr>
          <w:rFonts w:ascii="Times New Roman" w:hAnsi="Times New Roman" w:cs="Times New Roman"/>
          <w:sz w:val="20"/>
          <w:szCs w:val="20"/>
        </w:rPr>
        <w:t xml:space="preserve">Pasar besar terletak di Kota Malang yang merupakan </w:t>
      </w:r>
      <w:proofErr w:type="gramStart"/>
      <w:r w:rsidR="007F196D">
        <w:rPr>
          <w:rFonts w:ascii="Times New Roman" w:hAnsi="Times New Roman" w:cs="Times New Roman"/>
          <w:sz w:val="20"/>
          <w:szCs w:val="20"/>
        </w:rPr>
        <w:t>kota</w:t>
      </w:r>
      <w:proofErr w:type="gramEnd"/>
      <w:r w:rsidR="007F196D">
        <w:rPr>
          <w:rFonts w:ascii="Times New Roman" w:hAnsi="Times New Roman" w:cs="Times New Roman"/>
          <w:sz w:val="20"/>
          <w:szCs w:val="20"/>
        </w:rPr>
        <w:t xml:space="preserve"> terbesar kedua setelah Surabaya</w:t>
      </w:r>
      <w:r w:rsidR="007F196D" w:rsidRPr="00183B12">
        <w:rPr>
          <w:rFonts w:ascii="Times New Roman" w:hAnsi="Times New Roman" w:cs="Times New Roman"/>
          <w:sz w:val="20"/>
          <w:szCs w:val="20"/>
        </w:rPr>
        <w:t>.</w:t>
      </w:r>
      <w:r w:rsidR="007F196D">
        <w:rPr>
          <w:rFonts w:ascii="Times New Roman" w:hAnsi="Times New Roman" w:cs="Times New Roman"/>
          <w:sz w:val="20"/>
          <w:szCs w:val="20"/>
        </w:rPr>
        <w:t xml:space="preserve"> </w:t>
      </w:r>
      <w:r w:rsidRPr="004A65D4">
        <w:rPr>
          <w:rFonts w:ascii="Times New Roman" w:hAnsi="Times New Roman" w:cs="Times New Roman"/>
          <w:sz w:val="20"/>
          <w:szCs w:val="20"/>
        </w:rPr>
        <w:t>Dengan meningkatnya perkembangan aktivitas meningkat pula tarikan perjalanan yang dapat mengakibatkan permasalahn terhadap lalu lintas di sekitarnya.</w:t>
      </w:r>
      <w:r>
        <w:rPr>
          <w:rFonts w:ascii="Times New Roman" w:hAnsi="Times New Roman" w:cs="Times New Roman"/>
          <w:sz w:val="20"/>
          <w:szCs w:val="20"/>
        </w:rPr>
        <w:t xml:space="preserve"> </w:t>
      </w:r>
      <w:r w:rsidR="00183B12" w:rsidRPr="00183B12">
        <w:rPr>
          <w:rFonts w:ascii="Times New Roman" w:hAnsi="Times New Roman" w:cs="Times New Roman"/>
          <w:sz w:val="20"/>
          <w:szCs w:val="20"/>
        </w:rPr>
        <w:t xml:space="preserve">Tujuan dari penyusunan skripsi ini adalah memberikan alternatif perencanaan </w:t>
      </w:r>
      <w:r w:rsidRPr="004A65D4">
        <w:rPr>
          <w:rFonts w:ascii="Times New Roman" w:hAnsi="Times New Roman" w:cs="Times New Roman"/>
          <w:sz w:val="20"/>
          <w:szCs w:val="20"/>
        </w:rPr>
        <w:t>untuk memperjelas marka parkir untuk meningkatkan kapasitas parkir</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Besarnya tarikan pergerakan tertinggi Pasar Besar Kota Malang adalah</w:t>
      </w:r>
      <w:r w:rsidR="007F196D">
        <w:rPr>
          <w:rFonts w:ascii="Times New Roman" w:hAnsi="Times New Roman" w:cs="Times New Roman"/>
          <w:sz w:val="20"/>
          <w:szCs w:val="20"/>
        </w:rPr>
        <w:t xml:space="preserve"> h</w:t>
      </w:r>
      <w:r w:rsidR="007F196D" w:rsidRPr="007F196D">
        <w:rPr>
          <w:rFonts w:ascii="Times New Roman" w:hAnsi="Times New Roman" w:cs="Times New Roman"/>
          <w:sz w:val="20"/>
          <w:szCs w:val="20"/>
        </w:rPr>
        <w:t>ari s</w:t>
      </w:r>
      <w:r w:rsidR="007F196D">
        <w:rPr>
          <w:rFonts w:ascii="Times New Roman" w:hAnsi="Times New Roman" w:cs="Times New Roman"/>
          <w:sz w:val="20"/>
          <w:szCs w:val="20"/>
        </w:rPr>
        <w:t>abtu</w:t>
      </w:r>
      <w:r w:rsidR="007F196D" w:rsidRPr="007F196D">
        <w:rPr>
          <w:rFonts w:ascii="Times New Roman" w:hAnsi="Times New Roman" w:cs="Times New Roman"/>
          <w:sz w:val="20"/>
          <w:szCs w:val="20"/>
        </w:rPr>
        <w:t xml:space="preserve"> 0</w:t>
      </w:r>
      <w:proofErr w:type="gramStart"/>
      <w:r w:rsidR="007F196D" w:rsidRPr="007F196D">
        <w:rPr>
          <w:rFonts w:ascii="Times New Roman" w:hAnsi="Times New Roman" w:cs="Times New Roman"/>
          <w:sz w:val="20"/>
          <w:szCs w:val="20"/>
        </w:rPr>
        <w:t>,01</w:t>
      </w:r>
      <w:r w:rsidR="007F196D">
        <w:rPr>
          <w:rFonts w:ascii="Times New Roman" w:hAnsi="Times New Roman" w:cs="Times New Roman"/>
          <w:sz w:val="20"/>
          <w:szCs w:val="20"/>
        </w:rPr>
        <w:t>7</w:t>
      </w:r>
      <w:r w:rsidR="007F196D" w:rsidRPr="007F196D">
        <w:rPr>
          <w:rFonts w:ascii="Times New Roman" w:hAnsi="Times New Roman" w:cs="Times New Roman"/>
          <w:sz w:val="20"/>
          <w:szCs w:val="20"/>
        </w:rPr>
        <w:t>6</w:t>
      </w:r>
      <w:proofErr w:type="gramEnd"/>
      <w:r w:rsidR="007F196D">
        <w:rPr>
          <w:rFonts w:ascii="Times New Roman" w:hAnsi="Times New Roman" w:cs="Times New Roman"/>
          <w:sz w:val="20"/>
          <w:szCs w:val="20"/>
        </w:rPr>
        <w:t xml:space="preserve"> dan besar bangkitan pergerakan tertinggi hari sabtu 0,0139. </w:t>
      </w:r>
      <w:r w:rsidR="007F196D" w:rsidRPr="007F196D">
        <w:rPr>
          <w:rFonts w:ascii="Times New Roman" w:hAnsi="Times New Roman" w:cs="Times New Roman"/>
          <w:sz w:val="20"/>
          <w:szCs w:val="20"/>
        </w:rPr>
        <w:t>Volume parkir maksimal untuk sepeda motor 2740 kendaraan/7jam penelitian.</w:t>
      </w:r>
      <w:r w:rsidR="007F196D" w:rsidRPr="007F196D">
        <w:t xml:space="preserve"> </w:t>
      </w:r>
      <w:r w:rsidR="007F196D" w:rsidRPr="007F196D">
        <w:rPr>
          <w:rFonts w:ascii="Times New Roman" w:hAnsi="Times New Roman" w:cs="Times New Roman"/>
          <w:sz w:val="20"/>
          <w:szCs w:val="20"/>
        </w:rPr>
        <w:t>Kapasitas ruang parkir untuk sepeda motor 271 m</w:t>
      </w:r>
      <w:r w:rsidR="007F196D" w:rsidRPr="007F196D">
        <w:rPr>
          <w:rFonts w:ascii="Times New Roman" w:hAnsi="Times New Roman" w:cs="Times New Roman"/>
          <w:sz w:val="20"/>
          <w:szCs w:val="20"/>
          <w:vertAlign w:val="superscript"/>
        </w:rPr>
        <w:t>2</w:t>
      </w:r>
      <w:r w:rsidR="007F196D" w:rsidRPr="007F196D">
        <w:rPr>
          <w:rFonts w:ascii="Times New Roman" w:hAnsi="Times New Roman" w:cs="Times New Roman"/>
          <w:sz w:val="20"/>
          <w:szCs w:val="20"/>
        </w:rPr>
        <w:t xml:space="preserve"> dapat menampung 180 kendaraan.</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Akumulasi parkir maksimal yang ada pada area parkir sepeda motor 121 kendaraan terjadi pada hari minggu jam 08.45-09.00 WIB.</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Tingkat pergantian parkir (turnover) maksimal pada sepeda motor 15</w:t>
      </w:r>
      <w:proofErr w:type="gramStart"/>
      <w:r w:rsidR="007F196D" w:rsidRPr="007F196D">
        <w:rPr>
          <w:rFonts w:ascii="Times New Roman" w:hAnsi="Times New Roman" w:cs="Times New Roman"/>
          <w:sz w:val="20"/>
          <w:szCs w:val="20"/>
        </w:rPr>
        <w:t>,2</w:t>
      </w:r>
      <w:proofErr w:type="gramEnd"/>
      <w:r w:rsidR="007F196D" w:rsidRPr="007F196D">
        <w:rPr>
          <w:rFonts w:ascii="Times New Roman" w:hAnsi="Times New Roman" w:cs="Times New Roman"/>
          <w:sz w:val="20"/>
          <w:szCs w:val="20"/>
        </w:rPr>
        <w:t xml:space="preserve"> kendaraan/ruang/7jam.</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Presentase keterisian parkir maksimum sepeda motor terjadi pada hari kamis sebesar 238% pada saat jam 13.00-13.15 WIB.</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Durasi parkir sepeda motor tertinggi terjadi pada hari rabu sebesar 1</w:t>
      </w:r>
      <w:proofErr w:type="gramStart"/>
      <w:r w:rsidR="007F196D" w:rsidRPr="007F196D">
        <w:rPr>
          <w:rFonts w:ascii="Times New Roman" w:hAnsi="Times New Roman" w:cs="Times New Roman"/>
          <w:sz w:val="20"/>
          <w:szCs w:val="20"/>
        </w:rPr>
        <w:t>,99</w:t>
      </w:r>
      <w:proofErr w:type="gramEnd"/>
      <w:r w:rsidR="007F196D" w:rsidRPr="007F196D">
        <w:rPr>
          <w:rFonts w:ascii="Times New Roman" w:hAnsi="Times New Roman" w:cs="Times New Roman"/>
          <w:sz w:val="20"/>
          <w:szCs w:val="20"/>
        </w:rPr>
        <w:t xml:space="preserve"> jam/kendaraan pada jam 13.00-13.15 WIB.</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Untuk parkir kendaraan sepeda motor adalah 225 m</w:t>
      </w:r>
      <w:r w:rsidR="007F196D" w:rsidRPr="007F196D">
        <w:rPr>
          <w:rFonts w:ascii="Times New Roman" w:hAnsi="Times New Roman" w:cs="Times New Roman"/>
          <w:sz w:val="20"/>
          <w:szCs w:val="20"/>
          <w:vertAlign w:val="superscript"/>
        </w:rPr>
        <w:t>2</w:t>
      </w:r>
      <w:r w:rsidR="007F196D" w:rsidRPr="007F196D">
        <w:rPr>
          <w:rFonts w:ascii="Times New Roman" w:hAnsi="Times New Roman" w:cs="Times New Roman"/>
          <w:sz w:val="20"/>
          <w:szCs w:val="20"/>
        </w:rPr>
        <w:t>,</w:t>
      </w:r>
      <w:r w:rsidR="007F196D">
        <w:rPr>
          <w:rFonts w:ascii="Times New Roman" w:hAnsi="Times New Roman" w:cs="Times New Roman"/>
          <w:sz w:val="20"/>
          <w:szCs w:val="20"/>
        </w:rPr>
        <w:t xml:space="preserve"> </w:t>
      </w:r>
      <w:r w:rsidR="007F196D" w:rsidRPr="007F196D">
        <w:rPr>
          <w:rFonts w:ascii="Times New Roman" w:hAnsi="Times New Roman" w:cs="Times New Roman"/>
          <w:sz w:val="20"/>
          <w:szCs w:val="20"/>
        </w:rPr>
        <w:t>Kebutuhan ruang parkir (KRP) untuk sepeda motor adalah 642</w:t>
      </w:r>
      <w:r w:rsidR="00D01123">
        <w:rPr>
          <w:rFonts w:ascii="Times New Roman" w:hAnsi="Times New Roman" w:cs="Times New Roman"/>
          <w:sz w:val="20"/>
          <w:szCs w:val="20"/>
        </w:rPr>
        <w:t xml:space="preserve"> </w:t>
      </w:r>
      <w:r w:rsidR="007F196D">
        <w:rPr>
          <w:rFonts w:ascii="Times New Roman" w:hAnsi="Times New Roman" w:cs="Times New Roman"/>
          <w:sz w:val="20"/>
          <w:szCs w:val="20"/>
        </w:rPr>
        <w:t>m</w:t>
      </w:r>
      <w:r w:rsidR="007F196D">
        <w:rPr>
          <w:rFonts w:ascii="Times New Roman" w:hAnsi="Times New Roman" w:cs="Times New Roman"/>
          <w:sz w:val="20"/>
          <w:szCs w:val="20"/>
          <w:vertAlign w:val="superscript"/>
        </w:rPr>
        <w:t>2</w:t>
      </w:r>
      <w:r w:rsidR="007F196D">
        <w:rPr>
          <w:rFonts w:ascii="Times New Roman" w:hAnsi="Times New Roman" w:cs="Times New Roman"/>
          <w:sz w:val="20"/>
          <w:szCs w:val="20"/>
        </w:rPr>
        <w:t xml:space="preserve">. </w:t>
      </w:r>
    </w:p>
    <w:p w14:paraId="1D8008F9" w14:textId="7F5AE49E" w:rsidR="00183B12" w:rsidRPr="00D01123" w:rsidRDefault="00183B12" w:rsidP="00183B12">
      <w:pPr>
        <w:spacing w:after="0" w:line="240" w:lineRule="auto"/>
        <w:jc w:val="both"/>
        <w:rPr>
          <w:rFonts w:ascii="Times New Roman" w:eastAsiaTheme="minorEastAsia" w:hAnsi="Times New Roman" w:cs="Times New Roman"/>
          <w:i/>
          <w:iCs/>
          <w:sz w:val="20"/>
        </w:rPr>
      </w:pPr>
      <w:r w:rsidRPr="00183B12">
        <w:rPr>
          <w:rFonts w:ascii="Times New Roman" w:eastAsiaTheme="minorEastAsia" w:hAnsi="Times New Roman" w:cs="Times New Roman"/>
          <w:b/>
          <w:sz w:val="20"/>
        </w:rPr>
        <w:t xml:space="preserve">Kata </w:t>
      </w:r>
      <w:proofErr w:type="gramStart"/>
      <w:r w:rsidRPr="00183B12">
        <w:rPr>
          <w:rFonts w:ascii="Times New Roman" w:eastAsiaTheme="minorEastAsia" w:hAnsi="Times New Roman" w:cs="Times New Roman"/>
          <w:b/>
          <w:sz w:val="20"/>
        </w:rPr>
        <w:t>Kunci :</w:t>
      </w:r>
      <w:proofErr w:type="gramEnd"/>
      <w:r w:rsidRPr="00183B12">
        <w:rPr>
          <w:rFonts w:ascii="Times New Roman" w:eastAsiaTheme="minorEastAsia" w:hAnsi="Times New Roman" w:cs="Times New Roman"/>
          <w:sz w:val="20"/>
        </w:rPr>
        <w:t xml:space="preserve"> </w:t>
      </w:r>
      <w:r w:rsidR="007F196D" w:rsidRPr="00D01123">
        <w:rPr>
          <w:rFonts w:ascii="Times New Roman" w:eastAsiaTheme="minorEastAsia" w:hAnsi="Times New Roman" w:cs="Times New Roman"/>
          <w:i/>
          <w:iCs/>
          <w:sz w:val="20"/>
        </w:rPr>
        <w:t>Bangkitan, Pasar Besar, Ruang Parkir, Tarikan</w:t>
      </w:r>
    </w:p>
    <w:p w14:paraId="46256387" w14:textId="77777777" w:rsidR="00E3772A" w:rsidRPr="005953E6" w:rsidRDefault="00E3772A" w:rsidP="00183B12">
      <w:pPr>
        <w:pStyle w:val="ListParagraph"/>
        <w:spacing w:before="240" w:after="0" w:line="276" w:lineRule="auto"/>
        <w:ind w:left="0"/>
        <w:jc w:val="center"/>
        <w:rPr>
          <w:rFonts w:ascii="Times New Roman" w:hAnsi="Times New Roman" w:cs="Times New Roman"/>
          <w:b/>
          <w:i/>
          <w:iCs/>
          <w:sz w:val="20"/>
          <w:szCs w:val="20"/>
        </w:rPr>
      </w:pPr>
      <w:r w:rsidRPr="005953E6">
        <w:rPr>
          <w:rFonts w:ascii="Times New Roman" w:hAnsi="Times New Roman" w:cs="Times New Roman"/>
          <w:b/>
          <w:i/>
          <w:sz w:val="20"/>
          <w:szCs w:val="20"/>
        </w:rPr>
        <w:t>ABSTRACT</w:t>
      </w:r>
    </w:p>
    <w:p w14:paraId="58EE6F12" w14:textId="4177AD17" w:rsidR="00D01123" w:rsidRDefault="00D01123" w:rsidP="00D01123">
      <w:pPr>
        <w:pStyle w:val="NormalWeb"/>
        <w:spacing w:before="0" w:beforeAutospacing="0" w:after="0" w:afterAutospacing="0"/>
        <w:jc w:val="both"/>
        <w:rPr>
          <w:rFonts w:eastAsiaTheme="minorHAnsi"/>
          <w:i/>
          <w:sz w:val="20"/>
          <w:szCs w:val="22"/>
          <w:lang w:val="en-US" w:eastAsia="en-US"/>
        </w:rPr>
      </w:pPr>
      <w:r w:rsidRPr="00D01123">
        <w:rPr>
          <w:rFonts w:eastAsiaTheme="minorHAnsi"/>
          <w:i/>
          <w:sz w:val="20"/>
          <w:szCs w:val="22"/>
          <w:lang w:val="en-US" w:eastAsia="en-US"/>
        </w:rPr>
        <w:t xml:space="preserve">Large markets are places of economic activity for the community because it is there that the buying and selling process takes place, and where the market provides various daily needs of the community. There was a decrease in road performance due to the activity of vehicles stopping or parking with the aim of going to the market, unloading of goods on the road by street vendors, as well as pedestrian activity going to and from the market. The large market is located in Malang City, which is the second largest city after Surabaya. As activity increases, the attraction of travel increases, which can cause problems for surrounding traffic. The aim of preparing this thesis is to provide planning alternatives to clarify parking markings to increase parking capacity. The magnitude of the highest movement of the Malang City Big Market was 0.0176 on Saturday and the magnitude of the increase in the highest movement on Saturday was 0.0139. Maximum parking volume for motorbikes is 2740 vehicles/7 research hours. The parking space capacity for motorbikes is 271 </w:t>
      </w:r>
      <w:r w:rsidRPr="00D01123">
        <w:rPr>
          <w:i/>
          <w:iCs/>
          <w:sz w:val="20"/>
          <w:szCs w:val="20"/>
        </w:rPr>
        <w:t>m</w:t>
      </w:r>
      <w:r w:rsidRPr="00D01123">
        <w:rPr>
          <w:i/>
          <w:iCs/>
          <w:sz w:val="20"/>
          <w:szCs w:val="20"/>
          <w:vertAlign w:val="superscript"/>
        </w:rPr>
        <w:t>2</w:t>
      </w:r>
      <w:r w:rsidRPr="00D01123">
        <w:rPr>
          <w:rFonts w:eastAsiaTheme="minorHAnsi"/>
          <w:i/>
          <w:sz w:val="20"/>
          <w:szCs w:val="22"/>
          <w:lang w:val="en-US" w:eastAsia="en-US"/>
        </w:rPr>
        <w:t xml:space="preserve"> and can accommodate 180 vehicles. The maximum parking accumulation in the motorbike parking area of ​​121 vehicles occurs on Sundays at 08.45-09.00 WIB. The maximum parking turnover rate for motorbikes is 15.2 vehicles/space/7 hours. The maximum percentage of motorbike parking occupancy occurred on Thursday at 238% at 13.00-13.15 WIB. The highest motorbike parking duration occurred on Wednesday at 1.99 hours/vehicle at 13.00-13.15 WIB. To park motorbikes covering an area of ​​225 m2, the required parking space (KRP) for motorbikes is 642 </w:t>
      </w:r>
      <w:r w:rsidRPr="00D01123">
        <w:rPr>
          <w:i/>
          <w:iCs/>
          <w:sz w:val="20"/>
          <w:szCs w:val="20"/>
        </w:rPr>
        <w:t>m</w:t>
      </w:r>
      <w:r w:rsidRPr="00D01123">
        <w:rPr>
          <w:i/>
          <w:iCs/>
          <w:sz w:val="20"/>
          <w:szCs w:val="20"/>
          <w:vertAlign w:val="superscript"/>
        </w:rPr>
        <w:t>2</w:t>
      </w:r>
      <w:r w:rsidRPr="00D01123">
        <w:rPr>
          <w:rFonts w:eastAsiaTheme="minorHAnsi"/>
          <w:i/>
          <w:iCs/>
          <w:sz w:val="20"/>
          <w:szCs w:val="22"/>
          <w:lang w:val="en-US" w:eastAsia="en-US"/>
        </w:rPr>
        <w:t>.</w:t>
      </w:r>
      <w:r w:rsidRPr="00D01123">
        <w:rPr>
          <w:rFonts w:eastAsiaTheme="minorHAnsi"/>
          <w:i/>
          <w:sz w:val="20"/>
          <w:szCs w:val="22"/>
          <w:lang w:val="en-US" w:eastAsia="en-US"/>
        </w:rPr>
        <w:t xml:space="preserve"> </w:t>
      </w:r>
    </w:p>
    <w:p w14:paraId="7065BF9B" w14:textId="3517463D" w:rsidR="00183B12" w:rsidRDefault="00D01123" w:rsidP="00D01123">
      <w:pPr>
        <w:pStyle w:val="NormalWeb"/>
        <w:spacing w:before="0" w:beforeAutospacing="0" w:after="0" w:afterAutospacing="0"/>
        <w:jc w:val="both"/>
        <w:rPr>
          <w:rFonts w:eastAsiaTheme="minorHAnsi"/>
          <w:i/>
          <w:sz w:val="20"/>
          <w:szCs w:val="22"/>
          <w:lang w:val="en-US" w:eastAsia="en-US"/>
        </w:rPr>
      </w:pPr>
      <w:r w:rsidRPr="00D01123">
        <w:rPr>
          <w:rFonts w:eastAsiaTheme="minorHAnsi"/>
          <w:b/>
          <w:bCs/>
          <w:i/>
          <w:sz w:val="20"/>
          <w:szCs w:val="22"/>
          <w:lang w:val="en-US" w:eastAsia="en-US"/>
        </w:rPr>
        <w:t>Keywords</w:t>
      </w:r>
      <w:r w:rsidRPr="00D01123">
        <w:rPr>
          <w:rFonts w:eastAsiaTheme="minorHAnsi"/>
          <w:i/>
          <w:sz w:val="20"/>
          <w:szCs w:val="22"/>
          <w:lang w:val="en-US" w:eastAsia="en-US"/>
        </w:rPr>
        <w:t>: Generation, Big Market, Parking Space, Attraction</w:t>
      </w:r>
    </w:p>
    <w:p w14:paraId="2659C76F" w14:textId="77777777" w:rsidR="00D01123" w:rsidRPr="00183B12" w:rsidRDefault="00D01123" w:rsidP="00D01123">
      <w:pPr>
        <w:pStyle w:val="NormalWeb"/>
        <w:spacing w:before="0" w:beforeAutospacing="0" w:after="0" w:afterAutospacing="0"/>
        <w:jc w:val="both"/>
        <w:rPr>
          <w:rFonts w:eastAsiaTheme="minorHAnsi"/>
          <w:i/>
          <w:sz w:val="20"/>
          <w:szCs w:val="22"/>
          <w:lang w:val="en-US" w:eastAsia="en-US"/>
        </w:rPr>
      </w:pPr>
    </w:p>
    <w:p w14:paraId="5C85BAF3" w14:textId="4AD5B42E" w:rsidR="00E3772A" w:rsidRPr="00680ACE" w:rsidRDefault="00E3772A" w:rsidP="00E3772A">
      <w:pPr>
        <w:pStyle w:val="ListParagraph"/>
        <w:spacing w:after="0" w:line="240" w:lineRule="auto"/>
        <w:ind w:left="0"/>
        <w:jc w:val="both"/>
        <w:rPr>
          <w:rFonts w:ascii="Times New Roman" w:hAnsi="Times New Roman" w:cs="Times New Roman"/>
          <w:b/>
          <w:sz w:val="24"/>
          <w:szCs w:val="20"/>
          <w:lang w:val="id-ID"/>
        </w:rPr>
      </w:pPr>
      <w:r w:rsidRPr="00680ACE">
        <w:rPr>
          <w:rFonts w:ascii="Times New Roman" w:hAnsi="Times New Roman" w:cs="Times New Roman"/>
          <w:b/>
          <w:sz w:val="24"/>
          <w:szCs w:val="20"/>
          <w:lang w:val="id-ID"/>
        </w:rPr>
        <w:t>PENDAHULUAN</w:t>
      </w:r>
    </w:p>
    <w:p w14:paraId="1161E8B4" w14:textId="6A5585C8" w:rsidR="00E3772A" w:rsidRDefault="00E3772A" w:rsidP="00680ACE">
      <w:pPr>
        <w:pStyle w:val="ListParagraph"/>
        <w:spacing w:after="0" w:line="240" w:lineRule="auto"/>
        <w:ind w:left="0"/>
        <w:jc w:val="both"/>
        <w:rPr>
          <w:rFonts w:ascii="Times New Roman" w:hAnsi="Times New Roman" w:cs="Times New Roman"/>
          <w:b/>
          <w:szCs w:val="20"/>
          <w:lang w:val="id-ID"/>
        </w:rPr>
      </w:pPr>
      <w:r w:rsidRPr="00680ACE">
        <w:rPr>
          <w:rFonts w:ascii="Times New Roman" w:hAnsi="Times New Roman" w:cs="Times New Roman"/>
          <w:b/>
          <w:szCs w:val="20"/>
          <w:lang w:val="id-ID"/>
        </w:rPr>
        <w:t>Latar</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Belakang</w:t>
      </w:r>
    </w:p>
    <w:p w14:paraId="388CE29E" w14:textId="281BB596" w:rsidR="00D01123" w:rsidRPr="00D01123" w:rsidRDefault="00D01123" w:rsidP="00D01123">
      <w:pPr>
        <w:spacing w:after="0" w:line="240" w:lineRule="auto"/>
        <w:ind w:firstLine="567"/>
        <w:jc w:val="both"/>
        <w:rPr>
          <w:rFonts w:ascii="Times New Roman" w:hAnsi="Times New Roman" w:cs="Times New Roman"/>
        </w:rPr>
      </w:pPr>
      <w:r w:rsidRPr="00D01123">
        <w:rPr>
          <w:rFonts w:ascii="Times New Roman" w:hAnsi="Times New Roman" w:cs="Times New Roman"/>
        </w:rPr>
        <w:t>Kota malang sedikitnya terdapat beberapa pusat perdagangan salah satunya adalah Pasar Besar yang merupakan tempat penjualan kebutuhan rumah tangga</w:t>
      </w:r>
      <w:r w:rsidR="00AE553E">
        <w:rPr>
          <w:rFonts w:ascii="Times New Roman" w:hAnsi="Times New Roman" w:cs="Times New Roman"/>
        </w:rPr>
        <w:t xml:space="preserve"> </w:t>
      </w:r>
      <w:r w:rsidR="00AE553E">
        <w:rPr>
          <w:rFonts w:ascii="Times New Roman" w:hAnsi="Times New Roman" w:cs="Times New Roman"/>
        </w:rPr>
        <w:fldChar w:fldCharType="begin"/>
      </w:r>
      <w:r w:rsidR="00AE553E">
        <w:rPr>
          <w:rFonts w:ascii="Times New Roman" w:hAnsi="Times New Roman" w:cs="Times New Roman"/>
        </w:rPr>
        <w:instrText xml:space="preserve"> ADDIN ZOTERO_ITEM CSL_CITATION {"citationID":"GFEvl7Zp","properties":{"formattedCitation":"(Bakhtiar 2018)","plainCitation":"(Bakhtiar 2018)","noteIndex":0},"citationItems":[{"id":544,"uris":["http://zotero.org/users/local/kxDl8Okc/items/CP5BS64S"],"itemData":{"id":544,"type":"article-journal","container-title":"JU-ke (Jurnal Ketahanan Pangan)","issue":"2","page":"142–158","source":"Google Scholar","title":"Evaluasi Kinerja Angkutan Umum Kota Malang","volume":"2","author":[{"family":"Bakhtiar","given":"Anang"}],"issued":{"date-parts":[["2018"]]}}}],"schema":"https://github.com/citation-style-language/schema/raw/master/csl-citation.json"} </w:instrText>
      </w:r>
      <w:r w:rsidR="00AE553E">
        <w:rPr>
          <w:rFonts w:ascii="Times New Roman" w:hAnsi="Times New Roman" w:cs="Times New Roman"/>
        </w:rPr>
        <w:fldChar w:fldCharType="separate"/>
      </w:r>
      <w:r w:rsidR="00AE553E" w:rsidRPr="00AE553E">
        <w:rPr>
          <w:rFonts w:ascii="Times New Roman" w:hAnsi="Times New Roman" w:cs="Times New Roman"/>
        </w:rPr>
        <w:t>(Bakhtiar 2018)</w:t>
      </w:r>
      <w:r w:rsidR="00AE553E">
        <w:rPr>
          <w:rFonts w:ascii="Times New Roman" w:hAnsi="Times New Roman" w:cs="Times New Roman"/>
        </w:rPr>
        <w:fldChar w:fldCharType="end"/>
      </w:r>
      <w:r w:rsidRPr="00D01123">
        <w:rPr>
          <w:rFonts w:ascii="Times New Roman" w:hAnsi="Times New Roman" w:cs="Times New Roman"/>
        </w:rPr>
        <w:t>.</w:t>
      </w:r>
      <w:r>
        <w:rPr>
          <w:rFonts w:ascii="Times New Roman" w:hAnsi="Times New Roman" w:cs="Times New Roman"/>
        </w:rPr>
        <w:t xml:space="preserve"> </w:t>
      </w:r>
      <w:r w:rsidRPr="00D01123">
        <w:rPr>
          <w:rFonts w:ascii="Times New Roman" w:hAnsi="Times New Roman" w:cs="Times New Roman"/>
        </w:rPr>
        <w:t>Dengan meningkatnya perkembangan aktivitas meningkat pula tarikan perjalanan yang dapat mengakibatkan permasalahn terhadap lalu lintas di sekitarnya</w:t>
      </w:r>
      <w:r w:rsidR="00AE553E">
        <w:rPr>
          <w:rFonts w:ascii="Times New Roman" w:hAnsi="Times New Roman" w:cs="Times New Roman"/>
        </w:rPr>
        <w:t xml:space="preserve"> </w:t>
      </w:r>
      <w:r w:rsidR="00AE553E">
        <w:rPr>
          <w:rFonts w:ascii="Times New Roman" w:hAnsi="Times New Roman" w:cs="Times New Roman"/>
        </w:rPr>
        <w:fldChar w:fldCharType="begin"/>
      </w:r>
      <w:r w:rsidR="00AE553E">
        <w:rPr>
          <w:rFonts w:ascii="Times New Roman" w:hAnsi="Times New Roman" w:cs="Times New Roman"/>
        </w:rPr>
        <w:instrText xml:space="preserve"> ADDIN ZOTERO_ITEM CSL_CITATION {"citationID":"WBQl79nM","properties":{"formattedCitation":"(Bera, Buchari, dan Arliansyah 2018)","plainCitation":"(Bera, Buchari, dan Arliansyah 2018)","noteIndex":0},"citationItems":[{"id":546,"uris":["http://zotero.org/users/local/kxDl8Okc/items/2IH26DX9"],"itemData":{"id":546,"type":"paper-conference","container-title":"Prosiding Forum Studi Transportasi antar Perguruan Tinggi","source":"Google Scholar","title":"ANALISIS DAMPAK LALU LINTAS AKIBAT PERILAKU PENGEMUDI PADA TATA GUNA LAHAN DI RUAS JALAN PARAMESWARA KOTA PALEMBANG","URL":"https://repository.unsri.ac.id/18569/1/Paper%20No_27.pdf","author":[{"family":"Bera","given":"Aldes Sam"},{"family":"Buchari","given":"Erika"},{"family":"Arliansyah","given":"Joni"}],"accessed":{"date-parts":[["2024",7,13]]},"issued":{"date-parts":[["2018"]]}}}],"schema":"https://github.com/citation-style-language/schema/raw/master/csl-citation.json"} </w:instrText>
      </w:r>
      <w:r w:rsidR="00AE553E">
        <w:rPr>
          <w:rFonts w:ascii="Times New Roman" w:hAnsi="Times New Roman" w:cs="Times New Roman"/>
        </w:rPr>
        <w:fldChar w:fldCharType="separate"/>
      </w:r>
      <w:r w:rsidR="00AE553E" w:rsidRPr="00AE553E">
        <w:rPr>
          <w:rFonts w:ascii="Times New Roman" w:hAnsi="Times New Roman" w:cs="Times New Roman"/>
        </w:rPr>
        <w:t>(Bera, Buchari, dan Arliansyah 2018)</w:t>
      </w:r>
      <w:r w:rsidR="00AE553E">
        <w:rPr>
          <w:rFonts w:ascii="Times New Roman" w:hAnsi="Times New Roman" w:cs="Times New Roman"/>
        </w:rPr>
        <w:fldChar w:fldCharType="end"/>
      </w:r>
      <w:r w:rsidRPr="00D01123">
        <w:rPr>
          <w:rFonts w:ascii="Times New Roman" w:hAnsi="Times New Roman" w:cs="Times New Roman"/>
        </w:rPr>
        <w:t>. Hal ini menyebabkan semakin pesat lalu lintas yang di sebabkan oleh perjalanan keluar masuknya pasar dan kendaraan yang menyebrang jalan baik yang menuju pasar maupun yang hendak meninggalkan pasar tersebut</w:t>
      </w:r>
      <w:r w:rsidR="00AE553E">
        <w:rPr>
          <w:rFonts w:ascii="Times New Roman" w:hAnsi="Times New Roman" w:cs="Times New Roman"/>
        </w:rPr>
        <w:t xml:space="preserve"> </w:t>
      </w:r>
      <w:r w:rsidR="00AE553E">
        <w:rPr>
          <w:rFonts w:ascii="Times New Roman" w:hAnsi="Times New Roman" w:cs="Times New Roman"/>
        </w:rPr>
        <w:fldChar w:fldCharType="begin"/>
      </w:r>
      <w:r w:rsidR="00AE553E">
        <w:rPr>
          <w:rFonts w:ascii="Times New Roman" w:hAnsi="Times New Roman" w:cs="Times New Roman"/>
        </w:rPr>
        <w:instrText xml:space="preserve"> ADDIN ZOTERO_ITEM CSL_CITATION {"citationID":"ydbhqI4n","properties":{"formattedCitation":"(Haqqi 2021)","plainCitation":"(Haqqi 2021)","noteIndex":0},"citationItems":[{"id":540,"uris":["http://zotero.org/users/local/kxDl8Okc/items/42FDYT3U"],"itemData":{"id":540,"type":"article-journal","container-title":"Jurnal Teknik Sipil","issue":"02","page":"92–104","source":"Google Scholar","title":"Analisis Parkir Di Pasar Pendopo","volume":"2","author":[{"family":"Haqqi","given":"Abdul"}],"issued":{"date-parts":[["2021"]]}}}],"schema":"https://github.com/citation-style-language/schema/raw/master/csl-citation.json"} </w:instrText>
      </w:r>
      <w:r w:rsidR="00AE553E">
        <w:rPr>
          <w:rFonts w:ascii="Times New Roman" w:hAnsi="Times New Roman" w:cs="Times New Roman"/>
        </w:rPr>
        <w:fldChar w:fldCharType="separate"/>
      </w:r>
      <w:r w:rsidR="00AE553E" w:rsidRPr="00AE553E">
        <w:rPr>
          <w:rFonts w:ascii="Times New Roman" w:hAnsi="Times New Roman" w:cs="Times New Roman"/>
        </w:rPr>
        <w:t>(Haqqi 2021)</w:t>
      </w:r>
      <w:r w:rsidR="00AE553E">
        <w:rPr>
          <w:rFonts w:ascii="Times New Roman" w:hAnsi="Times New Roman" w:cs="Times New Roman"/>
        </w:rPr>
        <w:fldChar w:fldCharType="end"/>
      </w:r>
      <w:r w:rsidRPr="00D01123">
        <w:rPr>
          <w:rFonts w:ascii="Times New Roman" w:hAnsi="Times New Roman" w:cs="Times New Roman"/>
        </w:rPr>
        <w:t>.</w:t>
      </w:r>
      <w:r>
        <w:rPr>
          <w:rFonts w:ascii="Times New Roman" w:hAnsi="Times New Roman" w:cs="Times New Roman"/>
        </w:rPr>
        <w:t xml:space="preserve"> </w:t>
      </w:r>
      <w:r w:rsidR="00183B12" w:rsidRPr="00183B12">
        <w:rPr>
          <w:rFonts w:ascii="Times New Roman" w:hAnsi="Times New Roman" w:cs="Times New Roman"/>
        </w:rPr>
        <w:t xml:space="preserve">Tujuan dari penelitian ini adalah merencanakan </w:t>
      </w:r>
      <w:r>
        <w:rPr>
          <w:rFonts w:ascii="Times New Roman" w:hAnsi="Times New Roman" w:cs="Times New Roman"/>
        </w:rPr>
        <w:t xml:space="preserve">kebutuhan ruang </w:t>
      </w:r>
      <w:proofErr w:type="gramStart"/>
      <w:r>
        <w:rPr>
          <w:rFonts w:ascii="Times New Roman" w:hAnsi="Times New Roman" w:cs="Times New Roman"/>
        </w:rPr>
        <w:t xml:space="preserve">parkir </w:t>
      </w:r>
      <w:r w:rsidR="00183B12" w:rsidRPr="00183B12">
        <w:rPr>
          <w:rFonts w:ascii="Times New Roman" w:hAnsi="Times New Roman" w:cs="Times New Roman"/>
        </w:rPr>
        <w:t xml:space="preserve"> untuk</w:t>
      </w:r>
      <w:proofErr w:type="gramEnd"/>
      <w:r w:rsidR="00183B12" w:rsidRPr="00183B12">
        <w:rPr>
          <w:rFonts w:ascii="Times New Roman" w:hAnsi="Times New Roman" w:cs="Times New Roman"/>
        </w:rPr>
        <w:t xml:space="preserve"> mengatasi </w:t>
      </w:r>
      <w:r w:rsidR="00183B12" w:rsidRPr="00183B12">
        <w:rPr>
          <w:rFonts w:ascii="Times New Roman" w:hAnsi="Times New Roman" w:cs="Times New Roman"/>
        </w:rPr>
        <w:lastRenderedPageBreak/>
        <w:t xml:space="preserve">masalah </w:t>
      </w:r>
      <w:r w:rsidRPr="00D01123">
        <w:rPr>
          <w:rFonts w:ascii="Times New Roman" w:hAnsi="Times New Roman" w:cs="Times New Roman"/>
        </w:rPr>
        <w:t>masih belum cukup untuk menampung kendaraan yang parkir terutama pada jam puncak</w:t>
      </w:r>
      <w:r>
        <w:rPr>
          <w:rFonts w:ascii="Times New Roman" w:hAnsi="Times New Roman" w:cs="Times New Roman"/>
        </w:rPr>
        <w:t>.</w:t>
      </w:r>
      <w:r w:rsidR="00183B12" w:rsidRPr="00183B12">
        <w:rPr>
          <w:rFonts w:ascii="Times New Roman" w:hAnsi="Times New Roman" w:cs="Times New Roman"/>
        </w:rPr>
        <w:t xml:space="preserve"> </w:t>
      </w:r>
      <w:r w:rsidR="00183B12">
        <w:rPr>
          <w:rFonts w:ascii="Times New Roman" w:hAnsi="Times New Roman" w:cs="Times New Roman"/>
        </w:rPr>
        <w:t>P</w:t>
      </w:r>
      <w:r w:rsidR="00183B12" w:rsidRPr="00183B12">
        <w:rPr>
          <w:rFonts w:ascii="Times New Roman" w:hAnsi="Times New Roman" w:cs="Times New Roman"/>
        </w:rPr>
        <w:t xml:space="preserve">enelitian ini dapat menjadi informasi bagi pengembangan dan pemanfaatan </w:t>
      </w:r>
      <w:r>
        <w:rPr>
          <w:rFonts w:ascii="Times New Roman" w:hAnsi="Times New Roman" w:cs="Times New Roman"/>
        </w:rPr>
        <w:t>ruang parkir</w:t>
      </w:r>
      <w:r w:rsidR="00183B12" w:rsidRPr="00183B12">
        <w:rPr>
          <w:rFonts w:ascii="Times New Roman" w:hAnsi="Times New Roman" w:cs="Times New Roman"/>
        </w:rPr>
        <w:t xml:space="preserve">. </w:t>
      </w:r>
      <w:bookmarkStart w:id="0" w:name="_Hlk171720361"/>
      <w:r w:rsidR="00183B12" w:rsidRPr="00183B12">
        <w:rPr>
          <w:rFonts w:ascii="Times New Roman" w:hAnsi="Times New Roman" w:cs="Times New Roman"/>
        </w:rPr>
        <w:t xml:space="preserve">Metode yang digunakan dalam studi ini yaitu metode </w:t>
      </w:r>
      <w:r w:rsidRPr="00D01123">
        <w:rPr>
          <w:rFonts w:ascii="Times New Roman" w:hAnsi="Times New Roman" w:cs="Times New Roman"/>
        </w:rPr>
        <w:t xml:space="preserve">jumlah pengunjung yang menuju kepasar, denah pasar besar, data luas halaman parkir, data volume kendaraan parkir di dapat dari hasil perhitungan masuk, keluar dan lamanya durasi parkir kendaraan tersebut. </w:t>
      </w:r>
      <w:bookmarkEnd w:id="0"/>
    </w:p>
    <w:p w14:paraId="5F3B4F0A" w14:textId="0FDE86DE" w:rsidR="00183B12" w:rsidRDefault="00183B12" w:rsidP="00D01123">
      <w:pPr>
        <w:spacing w:after="0" w:line="240" w:lineRule="auto"/>
        <w:ind w:firstLine="567"/>
        <w:jc w:val="both"/>
        <w:rPr>
          <w:rFonts w:ascii="Times New Roman" w:hAnsi="Times New Roman" w:cs="Times New Roman"/>
        </w:rPr>
      </w:pPr>
    </w:p>
    <w:p w14:paraId="19F6F70C" w14:textId="0A865A1A" w:rsidR="00AC2FEB" w:rsidRPr="00680ACE" w:rsidRDefault="00D64117" w:rsidP="00B1795B">
      <w:pPr>
        <w:spacing w:after="0" w:line="240" w:lineRule="auto"/>
        <w:jc w:val="both"/>
        <w:rPr>
          <w:rFonts w:ascii="Times New Roman" w:hAnsi="Times New Roman" w:cs="Times New Roman"/>
          <w:b/>
          <w:szCs w:val="20"/>
          <w:lang w:val="id-ID"/>
        </w:rPr>
      </w:pPr>
      <w:r w:rsidRPr="00680ACE">
        <w:rPr>
          <w:rFonts w:ascii="Times New Roman" w:hAnsi="Times New Roman" w:cs="Times New Roman"/>
          <w:b/>
          <w:szCs w:val="20"/>
          <w:lang w:val="id-ID"/>
        </w:rPr>
        <w:t>Rumusan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Masalah</w:t>
      </w:r>
    </w:p>
    <w:p w14:paraId="39DAD986" w14:textId="1A0B251E" w:rsidR="006D44BB" w:rsidRPr="006D44BB" w:rsidRDefault="006D44BB" w:rsidP="006D44BB">
      <w:pPr>
        <w:pStyle w:val="ListParagraph"/>
        <w:numPr>
          <w:ilvl w:val="0"/>
          <w:numId w:val="2"/>
        </w:numPr>
        <w:spacing w:after="0" w:line="240" w:lineRule="auto"/>
        <w:ind w:left="284" w:hanging="284"/>
        <w:jc w:val="both"/>
        <w:rPr>
          <w:rFonts w:ascii="Times New Roman" w:hAnsi="Times New Roman" w:cs="Times New Roman"/>
          <w:szCs w:val="20"/>
        </w:rPr>
      </w:pPr>
      <w:r w:rsidRPr="006D44BB">
        <w:rPr>
          <w:rFonts w:ascii="Times New Roman" w:hAnsi="Times New Roman" w:cs="Times New Roman"/>
          <w:szCs w:val="20"/>
        </w:rPr>
        <w:t xml:space="preserve">Berapa besarnya tarikan perjalanan yang terjadi di Pasar Besar Kota </w:t>
      </w:r>
      <w:proofErr w:type="gramStart"/>
      <w:r w:rsidRPr="006D44BB">
        <w:rPr>
          <w:rFonts w:ascii="Times New Roman" w:hAnsi="Times New Roman" w:cs="Times New Roman"/>
          <w:szCs w:val="20"/>
        </w:rPr>
        <w:t>Malang ?</w:t>
      </w:r>
      <w:proofErr w:type="gramEnd"/>
    </w:p>
    <w:p w14:paraId="40B68881" w14:textId="5EF732E4" w:rsidR="006D44BB" w:rsidRPr="006D44BB" w:rsidRDefault="006D44BB" w:rsidP="006D44BB">
      <w:pPr>
        <w:pStyle w:val="ListParagraph"/>
        <w:numPr>
          <w:ilvl w:val="0"/>
          <w:numId w:val="2"/>
        </w:numPr>
        <w:spacing w:after="0" w:line="240" w:lineRule="auto"/>
        <w:ind w:left="284" w:hanging="284"/>
        <w:jc w:val="both"/>
        <w:rPr>
          <w:rFonts w:ascii="Times New Roman" w:hAnsi="Times New Roman" w:cs="Times New Roman"/>
          <w:szCs w:val="20"/>
        </w:rPr>
      </w:pPr>
      <w:r w:rsidRPr="006D44BB">
        <w:rPr>
          <w:rFonts w:ascii="Times New Roman" w:hAnsi="Times New Roman" w:cs="Times New Roman"/>
          <w:szCs w:val="20"/>
        </w:rPr>
        <w:t xml:space="preserve">Bagaimana karakteristik parkir yang ada di Pasar Besar Kota </w:t>
      </w:r>
      <w:proofErr w:type="gramStart"/>
      <w:r w:rsidRPr="006D44BB">
        <w:rPr>
          <w:rFonts w:ascii="Times New Roman" w:hAnsi="Times New Roman" w:cs="Times New Roman"/>
          <w:szCs w:val="20"/>
        </w:rPr>
        <w:t>Malang ?</w:t>
      </w:r>
      <w:proofErr w:type="gramEnd"/>
    </w:p>
    <w:p w14:paraId="29E7D06E" w14:textId="359F950E" w:rsidR="00183B12" w:rsidRPr="00183B12" w:rsidRDefault="006D44BB" w:rsidP="006D44BB">
      <w:pPr>
        <w:pStyle w:val="ListParagraph"/>
        <w:numPr>
          <w:ilvl w:val="0"/>
          <w:numId w:val="2"/>
        </w:numPr>
        <w:spacing w:after="0" w:line="240" w:lineRule="auto"/>
        <w:ind w:left="284" w:hanging="284"/>
        <w:jc w:val="both"/>
        <w:rPr>
          <w:rFonts w:ascii="Times New Roman" w:hAnsi="Times New Roman" w:cs="Times New Roman"/>
          <w:szCs w:val="20"/>
        </w:rPr>
      </w:pPr>
      <w:r w:rsidRPr="006D44BB">
        <w:rPr>
          <w:rFonts w:ascii="Times New Roman" w:hAnsi="Times New Roman" w:cs="Times New Roman"/>
          <w:szCs w:val="20"/>
        </w:rPr>
        <w:t xml:space="preserve">Berapa kebutuhan ruang parkir di Pasar Besar kota </w:t>
      </w:r>
      <w:proofErr w:type="gramStart"/>
      <w:r w:rsidRPr="006D44BB">
        <w:rPr>
          <w:rFonts w:ascii="Times New Roman" w:hAnsi="Times New Roman" w:cs="Times New Roman"/>
          <w:szCs w:val="20"/>
        </w:rPr>
        <w:t>Malang ?</w:t>
      </w:r>
      <w:proofErr w:type="gramEnd"/>
    </w:p>
    <w:p w14:paraId="50665BC3" w14:textId="77777777" w:rsidR="00B1795B" w:rsidRDefault="00B1795B" w:rsidP="00B1795B">
      <w:pPr>
        <w:spacing w:after="0" w:line="240" w:lineRule="auto"/>
        <w:jc w:val="both"/>
        <w:rPr>
          <w:rFonts w:ascii="Times New Roman" w:hAnsi="Times New Roman" w:cs="Times New Roman"/>
          <w:b/>
          <w:szCs w:val="20"/>
          <w:lang w:val="id-ID"/>
        </w:rPr>
      </w:pPr>
    </w:p>
    <w:p w14:paraId="61BAD1B3" w14:textId="68CFADA0" w:rsidR="00663C3D" w:rsidRPr="00680ACE" w:rsidRDefault="00663C3D" w:rsidP="00B1795B">
      <w:pPr>
        <w:spacing w:after="0" w:line="240" w:lineRule="auto"/>
        <w:jc w:val="both"/>
        <w:rPr>
          <w:rFonts w:ascii="Times New Roman" w:hAnsi="Times New Roman" w:cs="Times New Roman"/>
          <w:b/>
          <w:szCs w:val="20"/>
          <w:lang w:val="id-ID"/>
        </w:rPr>
      </w:pPr>
      <w:r w:rsidRPr="00680ACE">
        <w:rPr>
          <w:rFonts w:ascii="Times New Roman" w:hAnsi="Times New Roman" w:cs="Times New Roman"/>
          <w:b/>
          <w:szCs w:val="20"/>
          <w:lang w:val="id-ID"/>
        </w:rPr>
        <w:t>Tujuan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dan</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szCs w:val="20"/>
          <w:lang w:val="id-ID"/>
        </w:rPr>
        <w:t>Manfaat</w:t>
      </w:r>
    </w:p>
    <w:p w14:paraId="3EF9591F" w14:textId="3198B645" w:rsidR="00A51515" w:rsidRDefault="00663C3D" w:rsidP="00183B12">
      <w:pPr>
        <w:spacing w:after="0" w:line="240" w:lineRule="auto"/>
        <w:ind w:firstLine="567"/>
        <w:jc w:val="both"/>
        <w:rPr>
          <w:rFonts w:ascii="Times New Roman" w:hAnsi="Times New Roman" w:cs="Times New Roman"/>
          <w:szCs w:val="20"/>
        </w:rPr>
      </w:pPr>
      <w:r w:rsidRPr="00680ACE">
        <w:rPr>
          <w:rFonts w:ascii="Times New Roman" w:hAnsi="Times New Roman" w:cs="Times New Roman"/>
          <w:szCs w:val="20"/>
        </w:rPr>
        <w:t>Sebagai</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saran/masukan</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kepada</w:t>
      </w:r>
      <w:r w:rsidR="00C07981">
        <w:rPr>
          <w:rFonts w:ascii="Times New Roman" w:hAnsi="Times New Roman" w:cs="Times New Roman"/>
          <w:color w:val="FFFFFF" w:themeColor="background1"/>
          <w:sz w:val="16"/>
          <w:szCs w:val="20"/>
        </w:rPr>
        <w:t xml:space="preserve"> </w:t>
      </w:r>
      <w:r w:rsidR="00183B12">
        <w:rPr>
          <w:rFonts w:ascii="Times New Roman" w:hAnsi="Times New Roman" w:cs="Times New Roman"/>
          <w:szCs w:val="20"/>
        </w:rPr>
        <w:t>instansi terkait</w:t>
      </w:r>
      <w:r w:rsidRPr="00680ACE">
        <w:rPr>
          <w:rFonts w:ascii="Times New Roman" w:hAnsi="Times New Roman" w:cs="Times New Roman"/>
          <w:szCs w:val="20"/>
        </w:rPr>
        <w:t>,</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serta</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sebagai</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acuan</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dalam</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pengembangan</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di</w:t>
      </w:r>
      <w:r w:rsidR="00C07981">
        <w:rPr>
          <w:rFonts w:ascii="Times New Roman" w:hAnsi="Times New Roman" w:cs="Times New Roman"/>
          <w:color w:val="FFFFFF" w:themeColor="background1"/>
          <w:sz w:val="16"/>
          <w:szCs w:val="20"/>
        </w:rPr>
        <w:t xml:space="preserve"> </w:t>
      </w:r>
      <w:r w:rsidRPr="00680ACE">
        <w:rPr>
          <w:rFonts w:ascii="Times New Roman" w:hAnsi="Times New Roman" w:cs="Times New Roman"/>
          <w:szCs w:val="20"/>
        </w:rPr>
        <w:t>bidan</w:t>
      </w:r>
      <w:r w:rsidR="00183B12">
        <w:rPr>
          <w:rFonts w:ascii="Times New Roman" w:hAnsi="Times New Roman" w:cs="Times New Roman"/>
          <w:szCs w:val="20"/>
        </w:rPr>
        <w:t xml:space="preserve">g perencanaan </w:t>
      </w:r>
      <w:r w:rsidR="006D44BB" w:rsidRPr="006D44BB">
        <w:rPr>
          <w:rFonts w:ascii="Times New Roman" w:hAnsi="Times New Roman" w:cs="Times New Roman"/>
          <w:szCs w:val="20"/>
        </w:rPr>
        <w:t>parkir untuk meningkatkan kapasitas parkir</w:t>
      </w:r>
      <w:r w:rsidR="00183B12">
        <w:rPr>
          <w:rFonts w:ascii="Times New Roman" w:hAnsi="Times New Roman" w:cs="Times New Roman"/>
          <w:szCs w:val="20"/>
        </w:rPr>
        <w:t>.</w:t>
      </w:r>
    </w:p>
    <w:p w14:paraId="51148F88" w14:textId="77777777" w:rsidR="00B1795B" w:rsidRDefault="00B1795B" w:rsidP="00B836FD">
      <w:pPr>
        <w:spacing w:after="0" w:line="240" w:lineRule="auto"/>
        <w:jc w:val="both"/>
        <w:rPr>
          <w:rFonts w:ascii="Times New Roman" w:hAnsi="Times New Roman" w:cs="Times New Roman"/>
          <w:b/>
          <w:bCs/>
          <w:szCs w:val="20"/>
        </w:rPr>
      </w:pPr>
    </w:p>
    <w:p w14:paraId="1ED269C6" w14:textId="77777777" w:rsidR="00B836FD" w:rsidRPr="00183B12" w:rsidRDefault="00B836FD" w:rsidP="00B836FD">
      <w:pPr>
        <w:spacing w:after="0" w:line="240" w:lineRule="auto"/>
        <w:jc w:val="both"/>
        <w:rPr>
          <w:rFonts w:ascii="Times New Roman" w:hAnsi="Times New Roman" w:cs="Times New Roman"/>
          <w:b/>
          <w:bCs/>
          <w:sz w:val="24"/>
        </w:rPr>
      </w:pPr>
      <w:r w:rsidRPr="00183B12">
        <w:rPr>
          <w:rFonts w:ascii="Times New Roman" w:hAnsi="Times New Roman" w:cs="Times New Roman"/>
          <w:b/>
          <w:bCs/>
          <w:sz w:val="24"/>
        </w:rPr>
        <w:t>TINJAUAN PUSTAKA</w:t>
      </w:r>
    </w:p>
    <w:p w14:paraId="263446E2" w14:textId="53807029" w:rsidR="00B836FD" w:rsidRPr="00680ACE" w:rsidRDefault="00B836FD" w:rsidP="00183B12">
      <w:pPr>
        <w:spacing w:after="0" w:line="240" w:lineRule="auto"/>
        <w:ind w:firstLine="567"/>
        <w:jc w:val="both"/>
        <w:rPr>
          <w:rFonts w:ascii="Times New Roman" w:hAnsi="Times New Roman" w:cs="Times New Roman"/>
          <w:szCs w:val="20"/>
        </w:rPr>
      </w:pPr>
      <w:r w:rsidRPr="00B836FD">
        <w:rPr>
          <w:rFonts w:ascii="Times New Roman" w:hAnsi="Times New Roman" w:cs="Times New Roman"/>
          <w:szCs w:val="20"/>
        </w:rPr>
        <w:t>Literatur yang digunakan dalam hal</w:t>
      </w:r>
      <w:r w:rsidR="00C07981">
        <w:rPr>
          <w:rFonts w:ascii="Times New Roman" w:hAnsi="Times New Roman" w:cs="Times New Roman"/>
          <w:szCs w:val="20"/>
        </w:rPr>
        <w:t xml:space="preserve"> </w:t>
      </w:r>
      <w:r w:rsidRPr="00B836FD">
        <w:rPr>
          <w:rFonts w:ascii="Times New Roman" w:hAnsi="Times New Roman" w:cs="Times New Roman"/>
          <w:szCs w:val="20"/>
        </w:rPr>
        <w:t xml:space="preserve">ni terkait dan signifikan dengan </w:t>
      </w:r>
      <w:r w:rsidR="006D44BB">
        <w:rPr>
          <w:rFonts w:ascii="Times New Roman" w:hAnsi="Times New Roman" w:cs="Times New Roman"/>
          <w:szCs w:val="20"/>
        </w:rPr>
        <w:t xml:space="preserve">besaran tarikan dan bangkitan, volume, kapasitas ruang parkir, akumulasi parkir, tingkat pergantian parkir </w:t>
      </w:r>
      <w:r w:rsidR="006D44BB" w:rsidRPr="006D44BB">
        <w:rPr>
          <w:rFonts w:ascii="Times New Roman" w:hAnsi="Times New Roman" w:cs="Times New Roman"/>
          <w:i/>
          <w:iCs/>
          <w:szCs w:val="20"/>
        </w:rPr>
        <w:t>(turnover)</w:t>
      </w:r>
      <w:r w:rsidR="006D44BB">
        <w:rPr>
          <w:rFonts w:ascii="Times New Roman" w:hAnsi="Times New Roman" w:cs="Times New Roman"/>
          <w:szCs w:val="20"/>
        </w:rPr>
        <w:t xml:space="preserve">, presentase ketersediaan, durasi, kapasitas parkir </w:t>
      </w:r>
      <w:r w:rsidR="00FA4D0C">
        <w:rPr>
          <w:rFonts w:ascii="Times New Roman" w:hAnsi="Times New Roman" w:cs="Times New Roman"/>
          <w:szCs w:val="20"/>
        </w:rPr>
        <w:t xml:space="preserve">dan literatur lain </w:t>
      </w:r>
      <w:r w:rsidRPr="00B836FD">
        <w:rPr>
          <w:rFonts w:ascii="Times New Roman" w:hAnsi="Times New Roman" w:cs="Times New Roman"/>
          <w:szCs w:val="20"/>
        </w:rPr>
        <w:t>berupa manual, tesis, jurnal, dan karya lain</w:t>
      </w:r>
      <w:r w:rsidR="00AE553E">
        <w:rPr>
          <w:rFonts w:ascii="Times New Roman" w:hAnsi="Times New Roman" w:cs="Times New Roman"/>
          <w:szCs w:val="20"/>
        </w:rPr>
        <w:t xml:space="preserve"> </w:t>
      </w:r>
      <w:r w:rsidR="00AE553E">
        <w:rPr>
          <w:rFonts w:ascii="Times New Roman" w:hAnsi="Times New Roman" w:cs="Times New Roman"/>
          <w:szCs w:val="20"/>
        </w:rPr>
        <w:fldChar w:fldCharType="begin"/>
      </w:r>
      <w:r w:rsidR="00AE553E">
        <w:rPr>
          <w:rFonts w:ascii="Times New Roman" w:hAnsi="Times New Roman" w:cs="Times New Roman"/>
          <w:szCs w:val="20"/>
        </w:rPr>
        <w:instrText xml:space="preserve"> ADDIN ZOTERO_ITEM CSL_CITATION {"citationID":"1rEil62I","properties":{"formattedCitation":"(Imtiyas, Putri, dan Rini 2019)","plainCitation":"(Imtiyas, Putri, dan Rini 2019)","noteIndex":0},"citationItems":[{"id":548,"uris":["http://zotero.org/users/local/kxDl8Okc/items/UI36V79A"],"itemData":{"id":548,"type":"article-journal","container-title":"Region: Jurnal Pembangunan Wilayah Dan Perencanaan Partisipatif","issue":"1","page":"13–36","source":"Google Scholar","title":"Faktor-faktor yang Mempengaruhi Pemilihan Moda Bermotor Anak dalam Mengakses Sekolah Dasar di Kota Surakarta","volume":"14","author":[{"family":"Imtiyas","given":"Salsabila"},{"family":"Putri","given":"Rufia Andisetyana"},{"family":"Rini","given":"Erma Fitria"}],"issued":{"date-parts":[["2019"]]}}}],"schema":"https://github.com/citation-style-language/schema/raw/master/csl-citation.json"} </w:instrText>
      </w:r>
      <w:r w:rsidR="00AE553E">
        <w:rPr>
          <w:rFonts w:ascii="Times New Roman" w:hAnsi="Times New Roman" w:cs="Times New Roman"/>
          <w:szCs w:val="20"/>
        </w:rPr>
        <w:fldChar w:fldCharType="separate"/>
      </w:r>
      <w:r w:rsidR="00AE553E" w:rsidRPr="00AE553E">
        <w:rPr>
          <w:rFonts w:ascii="Times New Roman" w:hAnsi="Times New Roman" w:cs="Times New Roman"/>
        </w:rPr>
        <w:t>(Imtiyas, Putri, dan Rini 2019)</w:t>
      </w:r>
      <w:r w:rsidR="00AE553E">
        <w:rPr>
          <w:rFonts w:ascii="Times New Roman" w:hAnsi="Times New Roman" w:cs="Times New Roman"/>
          <w:szCs w:val="20"/>
        </w:rPr>
        <w:fldChar w:fldCharType="end"/>
      </w:r>
      <w:r w:rsidR="006D44BB">
        <w:rPr>
          <w:rFonts w:ascii="Times New Roman" w:hAnsi="Times New Roman" w:cs="Times New Roman"/>
          <w:szCs w:val="20"/>
        </w:rPr>
        <w:t>.</w:t>
      </w:r>
    </w:p>
    <w:p w14:paraId="1CD33464" w14:textId="77777777" w:rsidR="00B1795B" w:rsidRDefault="00B1795B" w:rsidP="00680ACE">
      <w:pPr>
        <w:spacing w:after="0" w:line="240" w:lineRule="auto"/>
        <w:jc w:val="both"/>
        <w:rPr>
          <w:rFonts w:ascii="Times New Roman" w:hAnsi="Times New Roman" w:cs="Times New Roman"/>
          <w:b/>
          <w:color w:val="000000" w:themeColor="text1"/>
          <w:sz w:val="24"/>
          <w:szCs w:val="20"/>
          <w:lang w:val="id-ID"/>
        </w:rPr>
      </w:pPr>
    </w:p>
    <w:p w14:paraId="51AA85D4" w14:textId="16A52AF0" w:rsidR="00663C3D" w:rsidRPr="00680ACE" w:rsidRDefault="00663C3D" w:rsidP="00680ACE">
      <w:pPr>
        <w:spacing w:after="0" w:line="240" w:lineRule="auto"/>
        <w:jc w:val="both"/>
        <w:rPr>
          <w:rFonts w:ascii="Times New Roman" w:hAnsi="Times New Roman" w:cs="Times New Roman"/>
          <w:b/>
          <w:color w:val="000000" w:themeColor="text1"/>
          <w:sz w:val="24"/>
          <w:szCs w:val="20"/>
          <w:lang w:val="id-ID"/>
        </w:rPr>
      </w:pPr>
      <w:r w:rsidRPr="00680ACE">
        <w:rPr>
          <w:rFonts w:ascii="Times New Roman" w:hAnsi="Times New Roman" w:cs="Times New Roman"/>
          <w:b/>
          <w:color w:val="000000" w:themeColor="text1"/>
          <w:sz w:val="24"/>
          <w:szCs w:val="20"/>
          <w:lang w:val="id-ID"/>
        </w:rPr>
        <w:t>METODE</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color w:val="000000" w:themeColor="text1"/>
          <w:sz w:val="24"/>
          <w:szCs w:val="20"/>
          <w:lang w:val="id-ID"/>
        </w:rPr>
        <w:t>PENELITIAN</w:t>
      </w:r>
    </w:p>
    <w:p w14:paraId="15DCE644" w14:textId="44B9F0AB" w:rsidR="00663C3D" w:rsidRPr="00680ACE" w:rsidRDefault="00663C3D" w:rsidP="00680ACE">
      <w:pPr>
        <w:spacing w:after="0" w:line="240" w:lineRule="auto"/>
        <w:jc w:val="both"/>
        <w:rPr>
          <w:rFonts w:ascii="Times New Roman" w:hAnsi="Times New Roman" w:cs="Times New Roman"/>
          <w:b/>
          <w:color w:val="000000" w:themeColor="text1"/>
          <w:szCs w:val="20"/>
          <w:lang w:val="id-ID"/>
        </w:rPr>
      </w:pPr>
      <w:r w:rsidRPr="00680ACE">
        <w:rPr>
          <w:rFonts w:ascii="Times New Roman" w:hAnsi="Times New Roman" w:cs="Times New Roman"/>
          <w:b/>
          <w:color w:val="000000" w:themeColor="text1"/>
          <w:szCs w:val="20"/>
          <w:lang w:val="id-ID"/>
        </w:rPr>
        <w:t>Lokasi</w:t>
      </w:r>
      <w:r w:rsidR="00C07981">
        <w:rPr>
          <w:rFonts w:ascii="Times New Roman" w:hAnsi="Times New Roman" w:cs="Times New Roman"/>
          <w:b/>
          <w:color w:val="FFFFFF" w:themeColor="background1"/>
          <w:sz w:val="16"/>
          <w:szCs w:val="20"/>
          <w:lang w:val="id-ID"/>
        </w:rPr>
        <w:t xml:space="preserve"> </w:t>
      </w:r>
      <w:r w:rsidRPr="00680ACE">
        <w:rPr>
          <w:rFonts w:ascii="Times New Roman" w:hAnsi="Times New Roman" w:cs="Times New Roman"/>
          <w:b/>
          <w:color w:val="000000" w:themeColor="text1"/>
          <w:szCs w:val="20"/>
          <w:lang w:val="id-ID"/>
        </w:rPr>
        <w:t>Penelitian</w:t>
      </w:r>
    </w:p>
    <w:p w14:paraId="1576E1B8" w14:textId="77777777" w:rsidR="006D44BB" w:rsidRDefault="006D44BB" w:rsidP="006C4D06">
      <w:pPr>
        <w:spacing w:line="240" w:lineRule="auto"/>
        <w:jc w:val="both"/>
        <w:rPr>
          <w:rFonts w:ascii="Times New Roman" w:hAnsi="Times New Roman" w:cs="Times New Roman"/>
          <w:szCs w:val="20"/>
        </w:rPr>
      </w:pPr>
      <w:r w:rsidRPr="006D44BB">
        <w:rPr>
          <w:rFonts w:ascii="Times New Roman" w:hAnsi="Times New Roman" w:cs="Times New Roman"/>
          <w:szCs w:val="20"/>
        </w:rPr>
        <w:t>Studi Analisis Tarikan Pergerakan dan Kebutuhan Ruang Parkir Pada Pasar Besar Kota Malang. Zona pengamatan dilakukan di setiap pintu masuk dan lahan parkir pasar.</w:t>
      </w:r>
    </w:p>
    <w:p w14:paraId="76C3BC33" w14:textId="53E24866" w:rsidR="005B3126" w:rsidRDefault="005B3126" w:rsidP="005B3126">
      <w:pPr>
        <w:spacing w:after="0" w:line="240" w:lineRule="auto"/>
        <w:jc w:val="both"/>
        <w:rPr>
          <w:rFonts w:ascii="Times New Roman" w:hAnsi="Times New Roman" w:cs="Times New Roman"/>
          <w:b/>
          <w:szCs w:val="20"/>
        </w:rPr>
      </w:pPr>
      <w:r w:rsidRPr="005B3126">
        <w:rPr>
          <w:rFonts w:ascii="Times New Roman" w:hAnsi="Times New Roman" w:cs="Times New Roman"/>
          <w:b/>
          <w:szCs w:val="20"/>
        </w:rPr>
        <w:t>Pelaksaaan Studi</w:t>
      </w:r>
    </w:p>
    <w:p w14:paraId="2B0048F2" w14:textId="52A7D818" w:rsidR="005B3126" w:rsidRPr="005B3126" w:rsidRDefault="005B3126" w:rsidP="00451A6A">
      <w:pPr>
        <w:spacing w:line="240" w:lineRule="auto"/>
        <w:jc w:val="both"/>
        <w:rPr>
          <w:rFonts w:ascii="Times New Roman" w:hAnsi="Times New Roman" w:cs="Times New Roman"/>
          <w:szCs w:val="20"/>
        </w:rPr>
      </w:pPr>
      <w:r w:rsidRPr="005B3126">
        <w:rPr>
          <w:rFonts w:ascii="Times New Roman" w:hAnsi="Times New Roman" w:cs="Times New Roman"/>
          <w:szCs w:val="20"/>
        </w:rPr>
        <w:t xml:space="preserve">Pada umumnya pelaksanaan studi ini adalah dimulai dari permasalahan yang terjadi, studi literatur dan survei pendahuluan, pengumpulan data, pengolaan dan analisis data sampai dengan kesimpulan yang disertai dengan saran. Semua tahapan tersebut harus dilakukan secara berurutan agar bisa dicapai hasil yang baik dan sesuai dengan tujuan yang diharapkan. Bentuk hubungan kegiatan tersebut adalah sebagai berikut.  </w:t>
      </w:r>
    </w:p>
    <w:p w14:paraId="3C3C70AA" w14:textId="77777777" w:rsidR="006D44BB" w:rsidRPr="006D44BB" w:rsidRDefault="006D44BB" w:rsidP="00680ACE">
      <w:pPr>
        <w:spacing w:after="0" w:line="240" w:lineRule="auto"/>
        <w:jc w:val="both"/>
        <w:rPr>
          <w:rFonts w:ascii="Times New Roman" w:hAnsi="Times New Roman" w:cs="Times New Roman"/>
          <w:b/>
          <w:bCs/>
          <w:szCs w:val="20"/>
        </w:rPr>
      </w:pPr>
      <w:r w:rsidRPr="006D44BB">
        <w:rPr>
          <w:rFonts w:ascii="Times New Roman" w:hAnsi="Times New Roman" w:cs="Times New Roman"/>
          <w:b/>
          <w:bCs/>
          <w:szCs w:val="20"/>
        </w:rPr>
        <w:t>Survei Pendahuluan</w:t>
      </w:r>
    </w:p>
    <w:p w14:paraId="206F2E50" w14:textId="1DB4285E" w:rsidR="006D44BB" w:rsidRDefault="006D44BB" w:rsidP="006C4D06">
      <w:pPr>
        <w:spacing w:line="240" w:lineRule="auto"/>
        <w:jc w:val="both"/>
        <w:rPr>
          <w:rFonts w:ascii="Times New Roman" w:hAnsi="Times New Roman" w:cs="Times New Roman"/>
          <w:szCs w:val="20"/>
        </w:rPr>
      </w:pPr>
      <w:r w:rsidRPr="006D44BB">
        <w:rPr>
          <w:rFonts w:ascii="Times New Roman" w:hAnsi="Times New Roman" w:cs="Times New Roman"/>
          <w:szCs w:val="20"/>
        </w:rPr>
        <w:t>Pelaksanaan ini dilakukan di pintu masuk Pasar Besar dan di setiap pintu masuk di jaga oleh dua orang yang sudah dilengkapi peralatan yang dibutuhkan, seperti formulir survei dan alat tulis</w:t>
      </w:r>
      <w:r w:rsidR="00AE553E">
        <w:rPr>
          <w:rFonts w:ascii="Times New Roman" w:hAnsi="Times New Roman" w:cs="Times New Roman"/>
          <w:szCs w:val="20"/>
        </w:rPr>
        <w:t xml:space="preserve"> </w:t>
      </w:r>
      <w:r w:rsidR="00AE553E">
        <w:rPr>
          <w:rFonts w:ascii="Times New Roman" w:hAnsi="Times New Roman" w:cs="Times New Roman"/>
          <w:szCs w:val="20"/>
        </w:rPr>
        <w:fldChar w:fldCharType="begin"/>
      </w:r>
      <w:r w:rsidR="00AE553E">
        <w:rPr>
          <w:rFonts w:ascii="Times New Roman" w:hAnsi="Times New Roman" w:cs="Times New Roman"/>
          <w:szCs w:val="20"/>
        </w:rPr>
        <w:instrText xml:space="preserve"> ADDIN ZOTERO_ITEM CSL_CITATION {"citationID":"RvTtyr8m","properties":{"formattedCitation":"(Putra, Ingsih, dan Mukharom 2022)","plainCitation":"(Putra, Ingsih, dan Mukharom 2022)","noteIndex":0},"citationItems":[{"id":555,"uris":["http://zotero.org/users/local/kxDl8Okc/items/3TGEGE33"],"itemData":{"id":555,"type":"article-journal","abstract":"A bus terminal is an infrastructure for road transportation to drop off and pick up passengers. Anjuk Ladang Terminal in Nganjuk Regency, which is a busy terminal, requires services that can provide comfort and safety for passengers.Therefore, this research was aimed at investigating the level of service of the Anjuk Ladang bus terminal and determining the level of passenger satisfaction toword terminal service through questionnaires employing the ImportancePerformance Analysis method. Furthermore, it was intended to investigate the suitability of the facilities at the Anjuk Ladang terminal based on the Regulation of the Regulation of the minister of Transportation Number PM 132 in 2015.The result of analyzing the user of Anjuk Ladang Terminal service indicated that they where quite satisfied with the interior display, environmental cleanliness, courtesy of officers in aserving customers,and terminal officer honesty. Meanwhile, quadrant I of the Cartesian diagram demonstrated limitations in term of customer care from the staff, cleanliness in the toilet and passenger waiting rooms, as well as security at the terminal. In conclusion, Anjuk Ladang Terminal must improve the quality of services included in quadrant I. However, the facolityâ€™s suitability has complied with the Regulation of the Minister of Transportation Number PM 132 in 2015.","container-title":"Journal Innovation of Civil Engineering (JICE)","DOI":"10.33474/jice.v3i2.18156","ISSN":"2775-5592","issue":"2","language":"en","license":"Copyright (c) 2022 Kurnia Hadi Putra, Ita Suhermin Ingsih, Ikhsan Dwi Mukharom","note":"number: 2","page":"60-66","source":"riset.unisma.ac.id","title":"ANALYZING THE LEVEL OF SERVICE AT ANJUK LADANG TERMINAL, NGANJUK REGENCY BY IMPORTANCE PERFORMANCE ANALYSIS (IPA) METHOD","volume":"3","author":[{"family":"Putra","given":"Kurnia Hadi"},{"family":"Ingsih","given":"Ita Suhermin"},{"family":"Mukharom","given":"Ikhsan Dwi"}],"issued":{"date-parts":[["2022",10,30]]}}}],"schema":"https://github.com/citation-style-language/schema/raw/master/csl-citation.json"} </w:instrText>
      </w:r>
      <w:r w:rsidR="00AE553E">
        <w:rPr>
          <w:rFonts w:ascii="Times New Roman" w:hAnsi="Times New Roman" w:cs="Times New Roman"/>
          <w:szCs w:val="20"/>
        </w:rPr>
        <w:fldChar w:fldCharType="separate"/>
      </w:r>
      <w:r w:rsidR="00AE553E" w:rsidRPr="00AE553E">
        <w:rPr>
          <w:rFonts w:ascii="Times New Roman" w:hAnsi="Times New Roman" w:cs="Times New Roman"/>
        </w:rPr>
        <w:t>(Putra, Ingsih, dan Mukharom 2022)</w:t>
      </w:r>
      <w:r w:rsidR="00AE553E">
        <w:rPr>
          <w:rFonts w:ascii="Times New Roman" w:hAnsi="Times New Roman" w:cs="Times New Roman"/>
          <w:szCs w:val="20"/>
        </w:rPr>
        <w:fldChar w:fldCharType="end"/>
      </w:r>
      <w:r w:rsidRPr="006D44BB">
        <w:rPr>
          <w:rFonts w:ascii="Times New Roman" w:hAnsi="Times New Roman" w:cs="Times New Roman"/>
          <w:szCs w:val="20"/>
        </w:rPr>
        <w:t>. Pengamat bertugas mencatat waktu, jumlah kendaraan dan pengunjung yang masuk ke Pasar Besar.</w:t>
      </w:r>
    </w:p>
    <w:p w14:paraId="51CC2E4B" w14:textId="09F76977" w:rsidR="006D44BB" w:rsidRPr="006D44BB" w:rsidRDefault="006D44BB" w:rsidP="00680ACE">
      <w:pPr>
        <w:spacing w:after="0" w:line="240" w:lineRule="auto"/>
        <w:jc w:val="both"/>
        <w:rPr>
          <w:rFonts w:ascii="Times New Roman" w:hAnsi="Times New Roman" w:cs="Times New Roman"/>
          <w:b/>
          <w:bCs/>
          <w:szCs w:val="20"/>
        </w:rPr>
      </w:pPr>
      <w:r w:rsidRPr="006D44BB">
        <w:rPr>
          <w:rFonts w:ascii="Times New Roman" w:hAnsi="Times New Roman" w:cs="Times New Roman"/>
          <w:b/>
          <w:bCs/>
          <w:szCs w:val="20"/>
        </w:rPr>
        <w:t>Survei Inventarisasi Fasilitas Parkir</w:t>
      </w:r>
    </w:p>
    <w:p w14:paraId="525DB198" w14:textId="7644024E" w:rsidR="006D44BB" w:rsidRDefault="006D44BB" w:rsidP="006C4D06">
      <w:pPr>
        <w:spacing w:line="240" w:lineRule="auto"/>
        <w:jc w:val="both"/>
        <w:rPr>
          <w:rFonts w:ascii="Times New Roman" w:hAnsi="Times New Roman" w:cs="Times New Roman"/>
          <w:szCs w:val="20"/>
        </w:rPr>
      </w:pPr>
      <w:r w:rsidRPr="006D44BB">
        <w:rPr>
          <w:rFonts w:ascii="Times New Roman" w:hAnsi="Times New Roman" w:cs="Times New Roman"/>
          <w:szCs w:val="20"/>
        </w:rPr>
        <w:t>Tujuan dari survei ini adalah untuk mengetahui pola parkir yang diterapkan pada lokasi studi</w:t>
      </w:r>
      <w:r w:rsidR="00AE553E">
        <w:rPr>
          <w:rFonts w:ascii="Times New Roman" w:hAnsi="Times New Roman" w:cs="Times New Roman"/>
          <w:szCs w:val="20"/>
        </w:rPr>
        <w:t xml:space="preserve"> </w:t>
      </w:r>
      <w:r w:rsidR="00AE553E">
        <w:rPr>
          <w:rFonts w:ascii="Times New Roman" w:hAnsi="Times New Roman" w:cs="Times New Roman"/>
          <w:szCs w:val="20"/>
        </w:rPr>
        <w:fldChar w:fldCharType="begin"/>
      </w:r>
      <w:r w:rsidR="00AE553E">
        <w:rPr>
          <w:rFonts w:ascii="Times New Roman" w:hAnsi="Times New Roman" w:cs="Times New Roman"/>
          <w:szCs w:val="20"/>
        </w:rPr>
        <w:instrText xml:space="preserve"> ADDIN ZOTERO_ITEM CSL_CITATION {"citationID":"Dh4nqLqz","properties":{"formattedCitation":"(Rahmawati 2020)","plainCitation":"(Rahmawati 2020)","noteIndex":0},"citationItems":[{"id":551,"uris":["http://zotero.org/users/local/kxDl8Okc/items/CXGJNX8E"],"itemData":{"id":551,"type":"article-journal","note":"publisher: ResearchGate","source":"Google Scholar","title":"Model Kebutuhan Ruang Parkir di Universitas Islam Malang","URL":"https://repository.unisma.ac.id/handle/123456789/2240","author":[{"family":"Rahmawati","given":"Anita"}],"accessed":{"date-parts":[["2024",7,13]]},"issued":{"date-parts":[["2020"]]}}}],"schema":"https://github.com/citation-style-language/schema/raw/master/csl-citation.json"} </w:instrText>
      </w:r>
      <w:r w:rsidR="00AE553E">
        <w:rPr>
          <w:rFonts w:ascii="Times New Roman" w:hAnsi="Times New Roman" w:cs="Times New Roman"/>
          <w:szCs w:val="20"/>
        </w:rPr>
        <w:fldChar w:fldCharType="separate"/>
      </w:r>
      <w:r w:rsidR="00AE553E" w:rsidRPr="00AE553E">
        <w:rPr>
          <w:rFonts w:ascii="Times New Roman" w:hAnsi="Times New Roman" w:cs="Times New Roman"/>
        </w:rPr>
        <w:t>(Rahmawati 2020)</w:t>
      </w:r>
      <w:r w:rsidR="00AE553E">
        <w:rPr>
          <w:rFonts w:ascii="Times New Roman" w:hAnsi="Times New Roman" w:cs="Times New Roman"/>
          <w:szCs w:val="20"/>
        </w:rPr>
        <w:fldChar w:fldCharType="end"/>
      </w:r>
      <w:r w:rsidRPr="006D44BB">
        <w:rPr>
          <w:rFonts w:ascii="Times New Roman" w:hAnsi="Times New Roman" w:cs="Times New Roman"/>
          <w:szCs w:val="20"/>
        </w:rPr>
        <w:t>. Pelaksanaan survei ini adalah mengamati dan mencatat jumlah petak parkir serta sudut dan ukuran petak parkir yang digunakan pada masing-masing lokasi</w:t>
      </w:r>
      <w:r>
        <w:rPr>
          <w:rFonts w:ascii="Times New Roman" w:hAnsi="Times New Roman" w:cs="Times New Roman"/>
          <w:szCs w:val="20"/>
        </w:rPr>
        <w:t>.</w:t>
      </w:r>
    </w:p>
    <w:p w14:paraId="3A88CD1D" w14:textId="04F0A9FF" w:rsidR="006D44BB" w:rsidRPr="006D44BB" w:rsidRDefault="006D44BB" w:rsidP="00680ACE">
      <w:pPr>
        <w:spacing w:after="0" w:line="240" w:lineRule="auto"/>
        <w:jc w:val="both"/>
        <w:rPr>
          <w:rFonts w:ascii="Times New Roman" w:hAnsi="Times New Roman" w:cs="Times New Roman"/>
          <w:b/>
          <w:bCs/>
          <w:szCs w:val="20"/>
        </w:rPr>
      </w:pPr>
      <w:r w:rsidRPr="006D44BB">
        <w:rPr>
          <w:rFonts w:ascii="Times New Roman" w:hAnsi="Times New Roman" w:cs="Times New Roman"/>
          <w:b/>
          <w:bCs/>
          <w:szCs w:val="20"/>
        </w:rPr>
        <w:t>Survei Kordon Parkir</w:t>
      </w:r>
    </w:p>
    <w:p w14:paraId="31FCE693" w14:textId="696E1867" w:rsidR="006D44BB" w:rsidRDefault="00451A6A" w:rsidP="006C4D06">
      <w:pPr>
        <w:spacing w:line="240" w:lineRule="auto"/>
        <w:jc w:val="both"/>
        <w:rPr>
          <w:rFonts w:ascii="Times New Roman" w:hAnsi="Times New Roman" w:cs="Times New Roman"/>
          <w:szCs w:val="20"/>
        </w:rPr>
      </w:pPr>
      <w:r w:rsidRPr="00451A6A">
        <w:rPr>
          <w:rFonts w:ascii="Times New Roman" w:hAnsi="Times New Roman" w:cs="Times New Roman"/>
          <w:szCs w:val="20"/>
        </w:rPr>
        <w:t xml:space="preserve">Survei kordon parkir dipakai untuk mengukur akumulasi kendaraan pada lokasi off street parking sehingga dapat menentukan persentasi dari tempat parkir tersedia yang sedang digunakan. Disamping itu juga dapat diketahui informasi tentang volume parkir (jumlah kendaraan yang parkir) dan waktu saat kendaraan parkir. </w:t>
      </w:r>
      <w:r w:rsidR="007B5FCD" w:rsidRPr="007B5FCD">
        <w:rPr>
          <w:rFonts w:ascii="Times New Roman" w:hAnsi="Times New Roman" w:cs="Times New Roman"/>
          <w:szCs w:val="20"/>
        </w:rPr>
        <w:t>Untuk menghitung akumulasi parkir serta lamanya parkir di pakai interval 1 jam selama penelitian, sehingga dapat diketahui akumulasi parkir serta lamanya kendaraan terebut parkir, dan dapat juga diketahui volume parkir tiap jam yang menunjukan fluktuasi kendaraan yang parkir pada waktu survei</w:t>
      </w:r>
      <w:r w:rsidR="00AE553E">
        <w:rPr>
          <w:rFonts w:ascii="Times New Roman" w:hAnsi="Times New Roman" w:cs="Times New Roman"/>
          <w:szCs w:val="20"/>
        </w:rPr>
        <w:t xml:space="preserve"> </w:t>
      </w:r>
      <w:r w:rsidR="00AE553E">
        <w:rPr>
          <w:rFonts w:ascii="Times New Roman" w:hAnsi="Times New Roman" w:cs="Times New Roman"/>
          <w:szCs w:val="20"/>
        </w:rPr>
        <w:fldChar w:fldCharType="begin"/>
      </w:r>
      <w:r w:rsidR="00AE553E">
        <w:rPr>
          <w:rFonts w:ascii="Times New Roman" w:hAnsi="Times New Roman" w:cs="Times New Roman"/>
          <w:szCs w:val="20"/>
        </w:rPr>
        <w:instrText xml:space="preserve"> ADDIN ZOTERO_ITEM CSL_CITATION {"citationID":"6ukV4Wtb","properties":{"formattedCitation":"(Rendra 2023)","plainCitation":"(Rendra 2023)","noteIndex":0},"citationItems":[{"id":542,"uris":["http://zotero.org/users/local/kxDl8Okc/items/Q5FW9H9J"],"itemData":{"id":542,"type":"article-journal","container-title":"JURNAL SIPIL SAINS","issue":"1","source":"Google Scholar","title":"Kebutuhan Lahan Parkir Kendaraan Bermotor Roda Dua di Pasar Tradisional Ngumpakdalem Kabupaten Bojonegoro","URL":"https://ejournal.unkhair.ac.id/index.php/sipils/article/view/5132","volume":"13","author":[{"family":"Rendra","given":"Mrabawani Insan"}],"accessed":{"date-parts":[["2024",7,13]]},"issued":{"date-parts":[["2023"]]}}}],"schema":"https://github.com/citation-style-language/schema/raw/master/csl-citation.json"} </w:instrText>
      </w:r>
      <w:r w:rsidR="00AE553E">
        <w:rPr>
          <w:rFonts w:ascii="Times New Roman" w:hAnsi="Times New Roman" w:cs="Times New Roman"/>
          <w:szCs w:val="20"/>
        </w:rPr>
        <w:fldChar w:fldCharType="separate"/>
      </w:r>
      <w:r w:rsidR="00AE553E" w:rsidRPr="00AE553E">
        <w:rPr>
          <w:rFonts w:ascii="Times New Roman" w:hAnsi="Times New Roman" w:cs="Times New Roman"/>
        </w:rPr>
        <w:t>(Rendra 2023)</w:t>
      </w:r>
      <w:r w:rsidR="00AE553E">
        <w:rPr>
          <w:rFonts w:ascii="Times New Roman" w:hAnsi="Times New Roman" w:cs="Times New Roman"/>
          <w:szCs w:val="20"/>
        </w:rPr>
        <w:fldChar w:fldCharType="end"/>
      </w:r>
      <w:r w:rsidR="007B5FCD" w:rsidRPr="007B5FCD">
        <w:rPr>
          <w:rFonts w:ascii="Times New Roman" w:hAnsi="Times New Roman" w:cs="Times New Roman"/>
          <w:szCs w:val="20"/>
        </w:rPr>
        <w:t>.</w:t>
      </w:r>
    </w:p>
    <w:p w14:paraId="3FAB193C" w14:textId="77777777" w:rsidR="00451A6A" w:rsidRDefault="00451A6A" w:rsidP="006C4D06">
      <w:pPr>
        <w:spacing w:line="240" w:lineRule="auto"/>
        <w:jc w:val="both"/>
        <w:rPr>
          <w:rFonts w:ascii="Times New Roman" w:hAnsi="Times New Roman" w:cs="Times New Roman"/>
          <w:szCs w:val="20"/>
        </w:rPr>
      </w:pPr>
    </w:p>
    <w:p w14:paraId="21F3E944" w14:textId="77777777" w:rsidR="00451A6A" w:rsidRDefault="00451A6A" w:rsidP="006C4D06">
      <w:pPr>
        <w:spacing w:line="240" w:lineRule="auto"/>
        <w:jc w:val="both"/>
        <w:rPr>
          <w:rFonts w:ascii="Times New Roman" w:hAnsi="Times New Roman" w:cs="Times New Roman"/>
          <w:szCs w:val="20"/>
        </w:rPr>
      </w:pPr>
    </w:p>
    <w:p w14:paraId="25F1C472" w14:textId="44C31E03" w:rsidR="007B5FCD" w:rsidRPr="007B5FCD" w:rsidRDefault="007B5FCD" w:rsidP="00680ACE">
      <w:pPr>
        <w:spacing w:after="0" w:line="240" w:lineRule="auto"/>
        <w:jc w:val="both"/>
        <w:rPr>
          <w:rFonts w:ascii="Times New Roman" w:hAnsi="Times New Roman" w:cs="Times New Roman"/>
          <w:b/>
          <w:bCs/>
          <w:szCs w:val="20"/>
        </w:rPr>
      </w:pPr>
      <w:r w:rsidRPr="007B5FCD">
        <w:rPr>
          <w:rFonts w:ascii="Times New Roman" w:hAnsi="Times New Roman" w:cs="Times New Roman"/>
          <w:b/>
          <w:bCs/>
          <w:szCs w:val="20"/>
        </w:rPr>
        <w:lastRenderedPageBreak/>
        <w:t>Waktu dan Tempat Survei</w:t>
      </w:r>
    </w:p>
    <w:p w14:paraId="3D26214C" w14:textId="447185E0" w:rsidR="007B5FCD" w:rsidRDefault="007B5FCD" w:rsidP="006C4D06">
      <w:pPr>
        <w:spacing w:line="240" w:lineRule="auto"/>
        <w:jc w:val="both"/>
        <w:rPr>
          <w:rFonts w:ascii="Times New Roman" w:hAnsi="Times New Roman" w:cs="Times New Roman"/>
          <w:szCs w:val="20"/>
        </w:rPr>
      </w:pPr>
      <w:r w:rsidRPr="007B5FCD">
        <w:rPr>
          <w:rFonts w:ascii="Times New Roman" w:hAnsi="Times New Roman" w:cs="Times New Roman"/>
          <w:szCs w:val="20"/>
        </w:rPr>
        <w:t xml:space="preserve">Survei dilakukan selama satu minggu, yaitu pada hari senin sampai hari minggu. Survei dilakukan di Pasar Besar yang </w:t>
      </w:r>
      <w:proofErr w:type="gramStart"/>
      <w:r w:rsidRPr="007B5FCD">
        <w:rPr>
          <w:rFonts w:ascii="Times New Roman" w:hAnsi="Times New Roman" w:cs="Times New Roman"/>
          <w:szCs w:val="20"/>
        </w:rPr>
        <w:t>akan</w:t>
      </w:r>
      <w:proofErr w:type="gramEnd"/>
      <w:r w:rsidRPr="007B5FCD">
        <w:rPr>
          <w:rFonts w:ascii="Times New Roman" w:hAnsi="Times New Roman" w:cs="Times New Roman"/>
          <w:szCs w:val="20"/>
        </w:rPr>
        <w:t xml:space="preserve"> dimulai pada hari senin pukul 07.00-11.00 dan hari sabtu sampai minggu dimulai pukul 07.00-14.00.</w:t>
      </w:r>
    </w:p>
    <w:p w14:paraId="36DED783" w14:textId="77777777" w:rsidR="00451A6A" w:rsidRDefault="00451A6A" w:rsidP="00451A6A">
      <w:pPr>
        <w:spacing w:after="0" w:line="240" w:lineRule="auto"/>
        <w:jc w:val="both"/>
        <w:rPr>
          <w:rFonts w:ascii="Times New Roman" w:hAnsi="Times New Roman" w:cs="Times New Roman"/>
          <w:b/>
          <w:szCs w:val="20"/>
        </w:rPr>
      </w:pPr>
      <w:r>
        <w:rPr>
          <w:rFonts w:ascii="Times New Roman" w:hAnsi="Times New Roman" w:cs="Times New Roman"/>
          <w:b/>
          <w:szCs w:val="20"/>
        </w:rPr>
        <w:t>Peralatan dan Observasi</w:t>
      </w:r>
    </w:p>
    <w:p w14:paraId="1DFE8D84" w14:textId="77777777" w:rsidR="00451A6A" w:rsidRPr="00451A6A" w:rsidRDefault="00451A6A" w:rsidP="00451A6A">
      <w:pPr>
        <w:spacing w:after="0" w:line="240" w:lineRule="auto"/>
        <w:jc w:val="both"/>
        <w:rPr>
          <w:rFonts w:ascii="Times New Roman" w:hAnsi="Times New Roman" w:cs="Times New Roman"/>
          <w:szCs w:val="20"/>
        </w:rPr>
      </w:pPr>
      <w:r w:rsidRPr="00451A6A">
        <w:rPr>
          <w:rFonts w:ascii="Times New Roman" w:hAnsi="Times New Roman" w:cs="Times New Roman"/>
          <w:szCs w:val="20"/>
        </w:rPr>
        <w:t xml:space="preserve">Peralatan yang diperlukan dalam pelaksanaan survei adalah sebagai </w:t>
      </w:r>
      <w:proofErr w:type="gramStart"/>
      <w:r w:rsidRPr="00451A6A">
        <w:rPr>
          <w:rFonts w:ascii="Times New Roman" w:hAnsi="Times New Roman" w:cs="Times New Roman"/>
          <w:szCs w:val="20"/>
        </w:rPr>
        <w:t>berikut :</w:t>
      </w:r>
      <w:proofErr w:type="gramEnd"/>
      <w:r w:rsidRPr="00451A6A">
        <w:rPr>
          <w:rFonts w:ascii="Times New Roman" w:hAnsi="Times New Roman" w:cs="Times New Roman"/>
          <w:szCs w:val="20"/>
        </w:rPr>
        <w:t xml:space="preserve"> </w:t>
      </w:r>
    </w:p>
    <w:p w14:paraId="4987BB06" w14:textId="77777777" w:rsidR="00451A6A" w:rsidRPr="00451A6A" w:rsidRDefault="00451A6A" w:rsidP="00451A6A">
      <w:pPr>
        <w:spacing w:after="0" w:line="240" w:lineRule="auto"/>
        <w:ind w:left="284" w:hanging="284"/>
        <w:jc w:val="both"/>
        <w:rPr>
          <w:rFonts w:ascii="Times New Roman" w:hAnsi="Times New Roman" w:cs="Times New Roman"/>
          <w:szCs w:val="20"/>
        </w:rPr>
      </w:pPr>
      <w:r w:rsidRPr="00451A6A">
        <w:rPr>
          <w:rFonts w:ascii="Times New Roman" w:hAnsi="Times New Roman" w:cs="Times New Roman"/>
          <w:szCs w:val="20"/>
        </w:rPr>
        <w:t>1.</w:t>
      </w:r>
      <w:r w:rsidRPr="00451A6A">
        <w:rPr>
          <w:rFonts w:ascii="Times New Roman" w:hAnsi="Times New Roman" w:cs="Times New Roman"/>
          <w:szCs w:val="20"/>
        </w:rPr>
        <w:tab/>
        <w:t xml:space="preserve">Jam/ alat pengukur waktu lainnya </w:t>
      </w:r>
    </w:p>
    <w:p w14:paraId="771EA640" w14:textId="77777777" w:rsidR="00451A6A" w:rsidRPr="00451A6A" w:rsidRDefault="00451A6A" w:rsidP="00451A6A">
      <w:pPr>
        <w:spacing w:after="0" w:line="240" w:lineRule="auto"/>
        <w:ind w:left="284" w:hanging="284"/>
        <w:jc w:val="both"/>
        <w:rPr>
          <w:rFonts w:ascii="Times New Roman" w:hAnsi="Times New Roman" w:cs="Times New Roman"/>
          <w:szCs w:val="20"/>
        </w:rPr>
      </w:pPr>
      <w:r w:rsidRPr="00451A6A">
        <w:rPr>
          <w:rFonts w:ascii="Times New Roman" w:hAnsi="Times New Roman" w:cs="Times New Roman"/>
          <w:szCs w:val="20"/>
        </w:rPr>
        <w:t>2.</w:t>
      </w:r>
      <w:r w:rsidRPr="00451A6A">
        <w:rPr>
          <w:rFonts w:ascii="Times New Roman" w:hAnsi="Times New Roman" w:cs="Times New Roman"/>
          <w:szCs w:val="20"/>
        </w:rPr>
        <w:tab/>
        <w:t xml:space="preserve">Counter/ alat untuk </w:t>
      </w:r>
      <w:proofErr w:type="gramStart"/>
      <w:r w:rsidRPr="00451A6A">
        <w:rPr>
          <w:rFonts w:ascii="Times New Roman" w:hAnsi="Times New Roman" w:cs="Times New Roman"/>
          <w:szCs w:val="20"/>
        </w:rPr>
        <w:t>menghitung  lainnya</w:t>
      </w:r>
      <w:proofErr w:type="gramEnd"/>
      <w:r w:rsidRPr="00451A6A">
        <w:rPr>
          <w:rFonts w:ascii="Times New Roman" w:hAnsi="Times New Roman" w:cs="Times New Roman"/>
          <w:szCs w:val="20"/>
        </w:rPr>
        <w:t xml:space="preserve">  </w:t>
      </w:r>
    </w:p>
    <w:p w14:paraId="6DDCD39E" w14:textId="77777777" w:rsidR="00451A6A" w:rsidRPr="00451A6A" w:rsidRDefault="00451A6A" w:rsidP="00451A6A">
      <w:pPr>
        <w:spacing w:after="0" w:line="240" w:lineRule="auto"/>
        <w:ind w:left="284" w:hanging="284"/>
        <w:jc w:val="both"/>
        <w:rPr>
          <w:rFonts w:ascii="Times New Roman" w:hAnsi="Times New Roman" w:cs="Times New Roman"/>
          <w:szCs w:val="20"/>
        </w:rPr>
      </w:pPr>
      <w:r w:rsidRPr="00451A6A">
        <w:rPr>
          <w:rFonts w:ascii="Times New Roman" w:hAnsi="Times New Roman" w:cs="Times New Roman"/>
          <w:szCs w:val="20"/>
        </w:rPr>
        <w:t>3.</w:t>
      </w:r>
      <w:r w:rsidRPr="00451A6A">
        <w:rPr>
          <w:rFonts w:ascii="Times New Roman" w:hAnsi="Times New Roman" w:cs="Times New Roman"/>
          <w:szCs w:val="20"/>
        </w:rPr>
        <w:tab/>
        <w:t xml:space="preserve">Alat tulis  </w:t>
      </w:r>
    </w:p>
    <w:p w14:paraId="407DD846" w14:textId="7AB3105E" w:rsidR="00451A6A" w:rsidRDefault="00451A6A" w:rsidP="00451A6A">
      <w:pPr>
        <w:spacing w:line="240" w:lineRule="auto"/>
        <w:jc w:val="both"/>
        <w:rPr>
          <w:rFonts w:ascii="Times New Roman" w:hAnsi="Times New Roman" w:cs="Times New Roman"/>
          <w:szCs w:val="20"/>
        </w:rPr>
      </w:pPr>
      <w:r>
        <w:rPr>
          <w:rFonts w:ascii="Times New Roman" w:hAnsi="Times New Roman" w:cs="Times New Roman"/>
          <w:szCs w:val="20"/>
        </w:rPr>
        <w:t xml:space="preserve">4.  </w:t>
      </w:r>
      <w:r w:rsidRPr="00451A6A">
        <w:rPr>
          <w:rFonts w:ascii="Times New Roman" w:hAnsi="Times New Roman" w:cs="Times New Roman"/>
          <w:szCs w:val="20"/>
        </w:rPr>
        <w:t>Kusioner</w:t>
      </w:r>
    </w:p>
    <w:p w14:paraId="284E42D3" w14:textId="4B22A94A" w:rsidR="007B5FCD" w:rsidRDefault="007B5FCD" w:rsidP="00680ACE">
      <w:pPr>
        <w:spacing w:after="0" w:line="240" w:lineRule="auto"/>
        <w:jc w:val="both"/>
        <w:rPr>
          <w:rFonts w:ascii="Times New Roman" w:hAnsi="Times New Roman" w:cs="Times New Roman"/>
          <w:b/>
          <w:bCs/>
          <w:szCs w:val="20"/>
        </w:rPr>
      </w:pPr>
      <w:r w:rsidRPr="007B5FCD">
        <w:rPr>
          <w:rFonts w:ascii="Times New Roman" w:hAnsi="Times New Roman" w:cs="Times New Roman"/>
          <w:b/>
          <w:bCs/>
          <w:szCs w:val="20"/>
        </w:rPr>
        <w:t>Observasi Responden</w:t>
      </w:r>
    </w:p>
    <w:p w14:paraId="6DC8D8FC" w14:textId="4287CEAC" w:rsidR="00451A6A" w:rsidRPr="00451A6A" w:rsidRDefault="007B5FCD" w:rsidP="00451A6A">
      <w:pPr>
        <w:spacing w:line="240" w:lineRule="auto"/>
        <w:jc w:val="both"/>
        <w:rPr>
          <w:rFonts w:ascii="Times New Roman" w:hAnsi="Times New Roman" w:cs="Times New Roman"/>
          <w:i/>
          <w:iCs/>
          <w:szCs w:val="20"/>
        </w:rPr>
      </w:pPr>
      <w:r w:rsidRPr="007B5FCD">
        <w:rPr>
          <w:rFonts w:ascii="Times New Roman" w:hAnsi="Times New Roman" w:cs="Times New Roman"/>
          <w:szCs w:val="20"/>
        </w:rPr>
        <w:t xml:space="preserve">Keterlibatan peneliti dalam pengamatan atau observasi naturalistik terdiri dari empat tipe pengamat </w:t>
      </w:r>
      <w:r w:rsidRPr="007B5FCD">
        <w:rPr>
          <w:rFonts w:ascii="Times New Roman" w:hAnsi="Times New Roman" w:cs="Times New Roman"/>
          <w:i/>
          <w:iCs/>
          <w:szCs w:val="20"/>
        </w:rPr>
        <w:t>(observer),</w:t>
      </w:r>
      <w:r w:rsidRPr="007B5FCD">
        <w:rPr>
          <w:rFonts w:ascii="Times New Roman" w:hAnsi="Times New Roman" w:cs="Times New Roman"/>
          <w:szCs w:val="20"/>
        </w:rPr>
        <w:t xml:space="preserve"> menjadi partisipan penuh </w:t>
      </w:r>
      <w:r w:rsidRPr="007B5FCD">
        <w:rPr>
          <w:rFonts w:ascii="Times New Roman" w:hAnsi="Times New Roman" w:cs="Times New Roman"/>
          <w:i/>
          <w:iCs/>
          <w:szCs w:val="20"/>
        </w:rPr>
        <w:t>(complete participation),</w:t>
      </w:r>
      <w:r w:rsidRPr="007B5FCD">
        <w:rPr>
          <w:rFonts w:ascii="Times New Roman" w:hAnsi="Times New Roman" w:cs="Times New Roman"/>
          <w:szCs w:val="20"/>
        </w:rPr>
        <w:t xml:space="preserve"> kedua, menjadi partisipan pengamat </w:t>
      </w:r>
      <w:r w:rsidRPr="007B5FCD">
        <w:rPr>
          <w:rFonts w:ascii="Times New Roman" w:hAnsi="Times New Roman" w:cs="Times New Roman"/>
          <w:i/>
          <w:iCs/>
          <w:szCs w:val="20"/>
        </w:rPr>
        <w:t>(participant as observer),</w:t>
      </w:r>
      <w:r w:rsidRPr="007B5FCD">
        <w:rPr>
          <w:rFonts w:ascii="Times New Roman" w:hAnsi="Times New Roman" w:cs="Times New Roman"/>
          <w:szCs w:val="20"/>
        </w:rPr>
        <w:t xml:space="preserve"> pengamat sebagai partisipan </w:t>
      </w:r>
      <w:r w:rsidRPr="007B5FCD">
        <w:rPr>
          <w:rFonts w:ascii="Times New Roman" w:hAnsi="Times New Roman" w:cs="Times New Roman"/>
          <w:i/>
          <w:iCs/>
          <w:szCs w:val="20"/>
        </w:rPr>
        <w:t>(observer as participant),</w:t>
      </w:r>
      <w:r w:rsidRPr="007B5FCD">
        <w:rPr>
          <w:rFonts w:ascii="Times New Roman" w:hAnsi="Times New Roman" w:cs="Times New Roman"/>
          <w:szCs w:val="20"/>
        </w:rPr>
        <w:t xml:space="preserve"> dan keempat, menjadi pengamat penuh </w:t>
      </w:r>
      <w:r w:rsidRPr="007B5FCD">
        <w:rPr>
          <w:rFonts w:ascii="Times New Roman" w:hAnsi="Times New Roman" w:cs="Times New Roman"/>
          <w:i/>
          <w:iCs/>
          <w:szCs w:val="20"/>
        </w:rPr>
        <w:t>(complete observer)</w:t>
      </w:r>
      <w:r w:rsidR="00AE553E">
        <w:rPr>
          <w:rFonts w:ascii="Times New Roman" w:hAnsi="Times New Roman" w:cs="Times New Roman"/>
          <w:i/>
          <w:iCs/>
          <w:szCs w:val="20"/>
        </w:rPr>
        <w:t xml:space="preserve"> </w:t>
      </w:r>
      <w:r w:rsidR="00AE553E">
        <w:rPr>
          <w:rFonts w:ascii="Times New Roman" w:hAnsi="Times New Roman" w:cs="Times New Roman"/>
          <w:i/>
          <w:iCs/>
          <w:szCs w:val="20"/>
        </w:rPr>
        <w:fldChar w:fldCharType="begin"/>
      </w:r>
      <w:r w:rsidR="00AE553E">
        <w:rPr>
          <w:rFonts w:ascii="Times New Roman" w:hAnsi="Times New Roman" w:cs="Times New Roman"/>
          <w:i/>
          <w:iCs/>
          <w:szCs w:val="20"/>
        </w:rPr>
        <w:instrText xml:space="preserve"> ADDIN ZOTERO_ITEM CSL_CITATION {"citationID":"66Bg3xW7","properties":{"formattedCitation":"(Widiati, Ingsih, dan Winaktu 2024)","plainCitation":"(Widiati, Ingsih, dan Winaktu 2024)","noteIndex":0},"citationItems":[{"id":553,"uris":["http://zotero.org/users/local/kxDl8Okc/items/SA7J9CCD"],"itemData":{"id":553,"type":"article-journal","abstract":"BIM is an integrated system where processes are conducted seamlessly, influencing information exchange not only among software but also among stakeholders. BIM is identified as a method that can be employed to enhance the efficacy and efficiency of construction projects, along with the quality of construction projects. The research aims to evaluate the effectiveness, challenges, and overall performance of BIM in the construction industry in Indonesia, providing insights into the extent to which BIM is utilized and its impact on construction projects in Indonesia. The research uses a literature review method to identify the BIM implementation process and its correlation with BIM maturity. The research results demonstrate the continued high demand for BIM resources among Indonesian construction projects. The use of BIM has been utilized in the construction, design, and planning phases of projects. The maturity of BIM utilization is predominantly associated with collaboration, team building, communication, and clash detection. BIM adoption is still quite low in Indonesia, particularly concerning legality, the availability of BIM requirements, supply chain participation, stakeholder involvement, and standard setting.\nKeywords: BIM; Performance; Project.","container-title":"Journal Innovation of Civil Engineering (JICE)","DOI":"10.33474/jice.v5i1.21400","ISSN":"2775-5592","issue":"1","language":"en","license":"Copyright (c) 2024 Iis Roin Widiati, Ita Suhermin Ingsih, George Winaktu","note":"number: 1","page":"1-7","source":"riset.unisma.ac.id","title":"A STUDY ON EFFICIENCIES AND HINDRANCES TO BIM IMPLEMENTATION IN INDONESIAN CONSTRUCTION PROJECTS","volume":"5","author":[{"family":"Widiati","given":"Iis Roin"},{"family":"Ingsih","given":"Ita Suhermin"},{"family":"Winaktu","given":"George"}],"issued":{"date-parts":[["2024",2,8]]}}}],"schema":"https://github.com/citation-style-language/schema/raw/master/csl-citation.json"} </w:instrText>
      </w:r>
      <w:r w:rsidR="00AE553E">
        <w:rPr>
          <w:rFonts w:ascii="Times New Roman" w:hAnsi="Times New Roman" w:cs="Times New Roman"/>
          <w:i/>
          <w:iCs/>
          <w:szCs w:val="20"/>
        </w:rPr>
        <w:fldChar w:fldCharType="separate"/>
      </w:r>
      <w:r w:rsidR="00AE553E" w:rsidRPr="00AE553E">
        <w:rPr>
          <w:rFonts w:ascii="Times New Roman" w:hAnsi="Times New Roman" w:cs="Times New Roman"/>
        </w:rPr>
        <w:t>(Widiati, Ingsih, dan Winaktu 2024)</w:t>
      </w:r>
      <w:r w:rsidR="00AE553E">
        <w:rPr>
          <w:rFonts w:ascii="Times New Roman" w:hAnsi="Times New Roman" w:cs="Times New Roman"/>
          <w:i/>
          <w:iCs/>
          <w:szCs w:val="20"/>
        </w:rPr>
        <w:fldChar w:fldCharType="end"/>
      </w:r>
      <w:r w:rsidRPr="007B5FCD">
        <w:rPr>
          <w:rFonts w:ascii="Times New Roman" w:hAnsi="Times New Roman" w:cs="Times New Roman"/>
          <w:i/>
          <w:iCs/>
          <w:szCs w:val="20"/>
        </w:rPr>
        <w:t>.</w:t>
      </w:r>
    </w:p>
    <w:p w14:paraId="6FBF2F33" w14:textId="04EA3B81" w:rsidR="00FA4D0C" w:rsidRDefault="007B5FCD" w:rsidP="00680ACE">
      <w:pPr>
        <w:spacing w:after="0" w:line="240" w:lineRule="auto"/>
        <w:jc w:val="both"/>
        <w:rPr>
          <w:rFonts w:ascii="Times New Roman" w:hAnsi="Times New Roman" w:cs="Times New Roman"/>
          <w:b/>
          <w:szCs w:val="20"/>
        </w:rPr>
      </w:pPr>
      <w:r>
        <w:rPr>
          <w:rFonts w:ascii="Times New Roman" w:hAnsi="Times New Roman" w:cs="Times New Roman"/>
          <w:b/>
          <w:szCs w:val="20"/>
        </w:rPr>
        <w:t xml:space="preserve">Metode Analisa </w:t>
      </w:r>
      <w:r w:rsidR="00FA4D0C" w:rsidRPr="00FA4D0C">
        <w:rPr>
          <w:rFonts w:ascii="Times New Roman" w:hAnsi="Times New Roman" w:cs="Times New Roman"/>
          <w:b/>
          <w:szCs w:val="20"/>
        </w:rPr>
        <w:t xml:space="preserve">Data </w:t>
      </w:r>
    </w:p>
    <w:p w14:paraId="35FB642E" w14:textId="37CBF829" w:rsidR="007B5FCD" w:rsidRPr="007B5FCD" w:rsidRDefault="007B5FCD" w:rsidP="00680ACE">
      <w:pPr>
        <w:spacing w:after="0" w:line="240" w:lineRule="auto"/>
        <w:jc w:val="both"/>
        <w:rPr>
          <w:rFonts w:ascii="Times New Roman" w:hAnsi="Times New Roman" w:cs="Times New Roman"/>
          <w:bCs/>
          <w:szCs w:val="20"/>
        </w:rPr>
      </w:pPr>
      <w:r w:rsidRPr="007B5FCD">
        <w:rPr>
          <w:rFonts w:ascii="Times New Roman" w:hAnsi="Times New Roman" w:cs="Times New Roman"/>
          <w:bCs/>
          <w:szCs w:val="20"/>
        </w:rPr>
        <w:t>Metode yang digunakan dalam studi ini yaitu metode jumlah pengunjung yang menuju kepasar, denah pasar besar, data luas halaman parkir, data volume kendaraan parkir di dapat dari hasil perhitungan masuk, keluar dan lamanya durasi parkir kendaraan tersebut.</w:t>
      </w:r>
    </w:p>
    <w:p w14:paraId="68B7C4AA" w14:textId="2DB34A1B" w:rsidR="000716DA" w:rsidRDefault="000716DA" w:rsidP="00FA4D0C">
      <w:pPr>
        <w:spacing w:after="0" w:line="240" w:lineRule="auto"/>
        <w:rPr>
          <w:rFonts w:ascii="Times New Roman" w:hAnsi="Times New Roman" w:cs="Times New Roman"/>
          <w:szCs w:val="20"/>
        </w:rPr>
      </w:pPr>
    </w:p>
    <w:p w14:paraId="40D76331" w14:textId="27C346B4" w:rsidR="004848BB" w:rsidRDefault="0088779D" w:rsidP="006C4D06">
      <w:pPr>
        <w:pStyle w:val="ListParagraph"/>
        <w:spacing w:after="0" w:line="240" w:lineRule="auto"/>
        <w:ind w:left="0"/>
        <w:jc w:val="both"/>
        <w:rPr>
          <w:rFonts w:ascii="Times New Roman" w:hAnsi="Times New Roman" w:cs="Times New Roman"/>
          <w:b/>
          <w:i/>
          <w:szCs w:val="20"/>
        </w:rPr>
      </w:pPr>
      <w:r>
        <w:rPr>
          <w:noProof/>
        </w:rPr>
        <w:drawing>
          <wp:anchor distT="0" distB="0" distL="114300" distR="114300" simplePos="0" relativeHeight="251791360" behindDoc="0" locked="0" layoutInCell="1" allowOverlap="1" wp14:anchorId="42881F4D" wp14:editId="6ED45097">
            <wp:simplePos x="0" y="0"/>
            <wp:positionH relativeFrom="column">
              <wp:posOffset>836930</wp:posOffset>
            </wp:positionH>
            <wp:positionV relativeFrom="paragraph">
              <wp:posOffset>245110</wp:posOffset>
            </wp:positionV>
            <wp:extent cx="4218305" cy="4442460"/>
            <wp:effectExtent l="0" t="0" r="0" b="0"/>
            <wp:wrapTopAndBottom/>
            <wp:docPr id="193756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64425" name=""/>
                    <pic:cNvPicPr/>
                  </pic:nvPicPr>
                  <pic:blipFill rotWithShape="1">
                    <a:blip r:embed="rId11">
                      <a:extLst>
                        <a:ext uri="{28A0092B-C50C-407E-A947-70E740481C1C}">
                          <a14:useLocalDpi xmlns:a14="http://schemas.microsoft.com/office/drawing/2010/main" val="0"/>
                        </a:ext>
                      </a:extLst>
                    </a:blip>
                    <a:srcRect l="46154" t="26081" r="20389" b="11270"/>
                    <a:stretch/>
                  </pic:blipFill>
                  <pic:spPr bwMode="auto">
                    <a:xfrm>
                      <a:off x="0" y="0"/>
                      <a:ext cx="4218305" cy="444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1A6A">
        <w:rPr>
          <w:noProof/>
        </w:rPr>
        <mc:AlternateContent>
          <mc:Choice Requires="wps">
            <w:drawing>
              <wp:anchor distT="0" distB="0" distL="114300" distR="114300" simplePos="0" relativeHeight="251771904" behindDoc="0" locked="0" layoutInCell="1" allowOverlap="1" wp14:anchorId="49D99222" wp14:editId="12ED3C5A">
                <wp:simplePos x="0" y="0"/>
                <wp:positionH relativeFrom="column">
                  <wp:posOffset>619693</wp:posOffset>
                </wp:positionH>
                <wp:positionV relativeFrom="paragraph">
                  <wp:posOffset>4804842</wp:posOffset>
                </wp:positionV>
                <wp:extent cx="4152900" cy="635"/>
                <wp:effectExtent l="0" t="0" r="0" b="0"/>
                <wp:wrapTopAndBottom/>
                <wp:docPr id="116924686" name="Text Box 1"/>
                <wp:cNvGraphicFramePr/>
                <a:graphic xmlns:a="http://schemas.openxmlformats.org/drawingml/2006/main">
                  <a:graphicData uri="http://schemas.microsoft.com/office/word/2010/wordprocessingShape">
                    <wps:wsp>
                      <wps:cNvSpPr txBox="1"/>
                      <wps:spPr>
                        <a:xfrm>
                          <a:off x="0" y="0"/>
                          <a:ext cx="4152900" cy="635"/>
                        </a:xfrm>
                        <a:prstGeom prst="rect">
                          <a:avLst/>
                        </a:prstGeom>
                        <a:solidFill>
                          <a:prstClr val="white"/>
                        </a:solidFill>
                        <a:ln>
                          <a:noFill/>
                        </a:ln>
                      </wps:spPr>
                      <wps:txbx>
                        <w:txbxContent>
                          <w:p w14:paraId="0D810626" w14:textId="5E0DCF0D" w:rsidR="001B0B90" w:rsidRPr="001B0B90" w:rsidRDefault="001B0B90" w:rsidP="001B0B90">
                            <w:pPr>
                              <w:pStyle w:val="Caption"/>
                              <w:spacing w:after="0"/>
                              <w:rPr>
                                <w:sz w:val="20"/>
                                <w:szCs w:val="20"/>
                              </w:rPr>
                            </w:pPr>
                            <w:r w:rsidRPr="001B0B90">
                              <w:rPr>
                                <w:sz w:val="20"/>
                                <w:szCs w:val="20"/>
                              </w:rPr>
                              <w:t xml:space="preserve">Gambar </w:t>
                            </w:r>
                            <w:r w:rsidRPr="001B0B90">
                              <w:rPr>
                                <w:sz w:val="20"/>
                                <w:szCs w:val="20"/>
                              </w:rPr>
                              <w:fldChar w:fldCharType="begin"/>
                            </w:r>
                            <w:r w:rsidRPr="001B0B90">
                              <w:rPr>
                                <w:sz w:val="20"/>
                                <w:szCs w:val="20"/>
                              </w:rPr>
                              <w:instrText xml:space="preserve"> SEQ Gambar \* ARABIC </w:instrText>
                            </w:r>
                            <w:r w:rsidRPr="001B0B90">
                              <w:rPr>
                                <w:sz w:val="20"/>
                                <w:szCs w:val="20"/>
                              </w:rPr>
                              <w:fldChar w:fldCharType="separate"/>
                            </w:r>
                            <w:r w:rsidR="00DD37A8">
                              <w:rPr>
                                <w:noProof/>
                                <w:sz w:val="20"/>
                                <w:szCs w:val="20"/>
                              </w:rPr>
                              <w:t>1</w:t>
                            </w:r>
                            <w:r w:rsidRPr="001B0B90">
                              <w:rPr>
                                <w:sz w:val="20"/>
                                <w:szCs w:val="20"/>
                              </w:rPr>
                              <w:fldChar w:fldCharType="end"/>
                            </w:r>
                            <w:r w:rsidRPr="001B0B90">
                              <w:rPr>
                                <w:sz w:val="20"/>
                                <w:szCs w:val="20"/>
                              </w:rPr>
                              <w:t>. Bagan</w:t>
                            </w:r>
                            <w:r w:rsidRPr="001B0B90">
                              <w:rPr>
                                <w:color w:val="FFFFFF" w:themeColor="background1"/>
                                <w:sz w:val="20"/>
                                <w:szCs w:val="20"/>
                              </w:rPr>
                              <w:t xml:space="preserve"> </w:t>
                            </w:r>
                            <w:r w:rsidRPr="001B0B90">
                              <w:rPr>
                                <w:sz w:val="20"/>
                                <w:szCs w:val="20"/>
                              </w:rPr>
                              <w:t>Alir</w:t>
                            </w:r>
                            <w:r w:rsidRPr="001B0B90">
                              <w:rPr>
                                <w:color w:val="FFFFFF" w:themeColor="background1"/>
                                <w:sz w:val="20"/>
                                <w:szCs w:val="20"/>
                              </w:rPr>
                              <w:t xml:space="preserve"> </w:t>
                            </w:r>
                            <w:r w:rsidRPr="001B0B90">
                              <w:rPr>
                                <w:sz w:val="20"/>
                                <w:szCs w:val="20"/>
                              </w:rPr>
                              <w:t>Penelitian</w:t>
                            </w:r>
                          </w:p>
                          <w:p w14:paraId="29D59ED2" w14:textId="77777777" w:rsidR="001B0B90" w:rsidRPr="001B0B90" w:rsidRDefault="001B0B90" w:rsidP="001B0B90">
                            <w:pPr>
                              <w:pStyle w:val="Caption"/>
                              <w:spacing w:after="0"/>
                              <w:rPr>
                                <w:sz w:val="20"/>
                                <w:szCs w:val="20"/>
                              </w:rPr>
                            </w:pPr>
                            <w:proofErr w:type="gramStart"/>
                            <w:r w:rsidRPr="001B0B90">
                              <w:rPr>
                                <w:sz w:val="20"/>
                                <w:szCs w:val="20"/>
                              </w:rPr>
                              <w:t>Sumber</w:t>
                            </w:r>
                            <w:r w:rsidRPr="001B0B90">
                              <w:rPr>
                                <w:color w:val="FFFFFF" w:themeColor="background1"/>
                                <w:sz w:val="20"/>
                                <w:szCs w:val="20"/>
                              </w:rPr>
                              <w:t xml:space="preserve"> </w:t>
                            </w:r>
                            <w:r w:rsidRPr="001B0B90">
                              <w:rPr>
                                <w:sz w:val="20"/>
                                <w:szCs w:val="20"/>
                              </w:rPr>
                              <w:t>:</w:t>
                            </w:r>
                            <w:proofErr w:type="gramEnd"/>
                            <w:r w:rsidRPr="001B0B90">
                              <w:rPr>
                                <w:color w:val="FFFFFF" w:themeColor="background1"/>
                                <w:sz w:val="20"/>
                                <w:szCs w:val="20"/>
                              </w:rPr>
                              <w:t xml:space="preserve"> </w:t>
                            </w:r>
                            <w:r w:rsidRPr="001B0B90">
                              <w:rPr>
                                <w:rFonts w:cs="Times New Roman"/>
                                <w:sz w:val="20"/>
                                <w:szCs w:val="20"/>
                              </w:rPr>
                              <w:t>Hasil</w:t>
                            </w:r>
                            <w:r w:rsidRPr="001B0B90">
                              <w:rPr>
                                <w:rFonts w:cs="Times New Roman"/>
                                <w:color w:val="FFFFFF" w:themeColor="background1"/>
                                <w:sz w:val="20"/>
                                <w:szCs w:val="20"/>
                              </w:rPr>
                              <w:t xml:space="preserve"> </w:t>
                            </w:r>
                            <w:r w:rsidRPr="001B0B90">
                              <w:rPr>
                                <w:rFonts w:cs="Times New Roman"/>
                                <w:sz w:val="20"/>
                                <w:szCs w:val="20"/>
                              </w:rPr>
                              <w:t>Analisa</w:t>
                            </w:r>
                            <w:r w:rsidRPr="001B0B90">
                              <w:rPr>
                                <w:sz w:val="20"/>
                                <w:szCs w:val="20"/>
                              </w:rPr>
                              <w:t>,2024</w:t>
                            </w:r>
                          </w:p>
                          <w:p w14:paraId="62961AC0" w14:textId="033AAEEA" w:rsidR="001B0B90" w:rsidRPr="001B0B90" w:rsidRDefault="001B0B90" w:rsidP="001B0B90">
                            <w:pPr>
                              <w:pStyle w:val="Caption"/>
                              <w:rPr>
                                <w:rFonts w:cs="Times New Roman"/>
                                <w:b/>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9D99222" id="_x0000_t202" coordsize="21600,21600" o:spt="202" path="m,l,21600r21600,l21600,xe">
                <v:stroke joinstyle="miter"/>
                <v:path gradientshapeok="t" o:connecttype="rect"/>
              </v:shapetype>
              <v:shape id="Text Box 1" o:spid="_x0000_s1026" type="#_x0000_t202" style="position:absolute;left:0;text-align:left;margin-left:48.8pt;margin-top:378.35pt;width:327pt;height:.0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" stroked="f">
                <v:textbox style="mso-fit-shape-to-text:t" inset="0,0,0,0">
                  <w:txbxContent>
                    <w:p w14:paraId="0D810626" w14:textId="5E0DCF0D" w:rsidR="001B0B90" w:rsidRPr="001B0B90" w:rsidRDefault="001B0B90" w:rsidP="001B0B90">
                      <w:pPr>
                        <w:pStyle w:val="Caption"/>
                        <w:spacing w:after="0"/>
                        <w:rPr>
                          <w:sz w:val="20"/>
                          <w:szCs w:val="20"/>
                        </w:rPr>
                      </w:pPr>
                      <w:r w:rsidRPr="001B0B90">
                        <w:rPr>
                          <w:sz w:val="20"/>
                          <w:szCs w:val="20"/>
                        </w:rPr>
                        <w:t xml:space="preserve">Gambar </w:t>
                      </w:r>
                      <w:r w:rsidRPr="001B0B90">
                        <w:rPr>
                          <w:sz w:val="20"/>
                          <w:szCs w:val="20"/>
                        </w:rPr>
                        <w:fldChar w:fldCharType="begin"/>
                      </w:r>
                      <w:r w:rsidRPr="001B0B90">
                        <w:rPr>
                          <w:sz w:val="20"/>
                          <w:szCs w:val="20"/>
                        </w:rPr>
                        <w:instrText xml:space="preserve"> SEQ Gambar \* ARABIC </w:instrText>
                      </w:r>
                      <w:r w:rsidRPr="001B0B90">
                        <w:rPr>
                          <w:sz w:val="20"/>
                          <w:szCs w:val="20"/>
                        </w:rPr>
                        <w:fldChar w:fldCharType="separate"/>
                      </w:r>
                      <w:r w:rsidR="00DD37A8">
                        <w:rPr>
                          <w:noProof/>
                          <w:sz w:val="20"/>
                          <w:szCs w:val="20"/>
                        </w:rPr>
                        <w:t>1</w:t>
                      </w:r>
                      <w:r w:rsidRPr="001B0B90">
                        <w:rPr>
                          <w:sz w:val="20"/>
                          <w:szCs w:val="20"/>
                        </w:rPr>
                        <w:fldChar w:fldCharType="end"/>
                      </w:r>
                      <w:r w:rsidRPr="001B0B90">
                        <w:rPr>
                          <w:sz w:val="20"/>
                          <w:szCs w:val="20"/>
                        </w:rPr>
                        <w:t>. Bagan</w:t>
                      </w:r>
                      <w:r w:rsidRPr="001B0B90">
                        <w:rPr>
                          <w:color w:val="FFFFFF" w:themeColor="background1"/>
                          <w:sz w:val="20"/>
                          <w:szCs w:val="20"/>
                        </w:rPr>
                        <w:t xml:space="preserve"> </w:t>
                      </w:r>
                      <w:r w:rsidRPr="001B0B90">
                        <w:rPr>
                          <w:sz w:val="20"/>
                          <w:szCs w:val="20"/>
                        </w:rPr>
                        <w:t>Alir</w:t>
                      </w:r>
                      <w:r w:rsidRPr="001B0B90">
                        <w:rPr>
                          <w:color w:val="FFFFFF" w:themeColor="background1"/>
                          <w:sz w:val="20"/>
                          <w:szCs w:val="20"/>
                        </w:rPr>
                        <w:t xml:space="preserve"> </w:t>
                      </w:r>
                      <w:r w:rsidRPr="001B0B90">
                        <w:rPr>
                          <w:sz w:val="20"/>
                          <w:szCs w:val="20"/>
                        </w:rPr>
                        <w:t>Penelitian</w:t>
                      </w:r>
                    </w:p>
                    <w:p w14:paraId="29D59ED2" w14:textId="77777777" w:rsidR="001B0B90" w:rsidRPr="001B0B90" w:rsidRDefault="001B0B90" w:rsidP="001B0B90">
                      <w:pPr>
                        <w:pStyle w:val="Caption"/>
                        <w:spacing w:after="0"/>
                        <w:rPr>
                          <w:sz w:val="20"/>
                          <w:szCs w:val="20"/>
                        </w:rPr>
                      </w:pPr>
                      <w:r w:rsidRPr="001B0B90">
                        <w:rPr>
                          <w:sz w:val="20"/>
                          <w:szCs w:val="20"/>
                        </w:rPr>
                        <w:t>Sumber</w:t>
                      </w:r>
                      <w:r w:rsidRPr="001B0B90">
                        <w:rPr>
                          <w:color w:val="FFFFFF" w:themeColor="background1"/>
                          <w:sz w:val="20"/>
                          <w:szCs w:val="20"/>
                        </w:rPr>
                        <w:t xml:space="preserve"> </w:t>
                      </w:r>
                      <w:r w:rsidRPr="001B0B90">
                        <w:rPr>
                          <w:sz w:val="20"/>
                          <w:szCs w:val="20"/>
                        </w:rPr>
                        <w:t>:</w:t>
                      </w:r>
                      <w:r w:rsidRPr="001B0B90">
                        <w:rPr>
                          <w:color w:val="FFFFFF" w:themeColor="background1"/>
                          <w:sz w:val="20"/>
                          <w:szCs w:val="20"/>
                        </w:rPr>
                        <w:t xml:space="preserve"> </w:t>
                      </w:r>
                      <w:r w:rsidRPr="001B0B90">
                        <w:rPr>
                          <w:rFonts w:cs="Times New Roman"/>
                          <w:sz w:val="20"/>
                          <w:szCs w:val="20"/>
                        </w:rPr>
                        <w:t>Hasil</w:t>
                      </w:r>
                      <w:r w:rsidRPr="001B0B90">
                        <w:rPr>
                          <w:rFonts w:cs="Times New Roman"/>
                          <w:color w:val="FFFFFF" w:themeColor="background1"/>
                          <w:sz w:val="20"/>
                          <w:szCs w:val="20"/>
                        </w:rPr>
                        <w:t xml:space="preserve"> </w:t>
                      </w:r>
                      <w:r w:rsidRPr="001B0B90">
                        <w:rPr>
                          <w:rFonts w:cs="Times New Roman"/>
                          <w:sz w:val="20"/>
                          <w:szCs w:val="20"/>
                        </w:rPr>
                        <w:t>Analisa</w:t>
                      </w:r>
                      <w:r w:rsidRPr="001B0B90">
                        <w:rPr>
                          <w:sz w:val="20"/>
                          <w:szCs w:val="20"/>
                        </w:rPr>
                        <w:t>,2024</w:t>
                      </w:r>
                    </w:p>
                    <w:p w14:paraId="62961AC0" w14:textId="033AAEEA" w:rsidR="001B0B90" w:rsidRPr="001B0B90" w:rsidRDefault="001B0B90" w:rsidP="001B0B90">
                      <w:pPr>
                        <w:pStyle w:val="Caption"/>
                        <w:rPr>
                          <w:rFonts w:cs="Times New Roman"/>
                          <w:b/>
                          <w:sz w:val="20"/>
                          <w:szCs w:val="20"/>
                        </w:rPr>
                      </w:pPr>
                    </w:p>
                  </w:txbxContent>
                </v:textbox>
                <w10:wrap type="topAndBottom"/>
              </v:shape>
            </w:pict>
          </mc:Fallback>
        </mc:AlternateContent>
      </w:r>
      <w:r w:rsidR="000D0408" w:rsidRPr="000D0408">
        <w:rPr>
          <w:rFonts w:ascii="Times New Roman" w:hAnsi="Times New Roman" w:cs="Times New Roman"/>
          <w:b/>
          <w:i/>
          <w:szCs w:val="20"/>
        </w:rPr>
        <w:t>Flowchart</w:t>
      </w:r>
      <w:bookmarkStart w:id="1" w:name="_GoBack"/>
      <w:bookmarkEnd w:id="1"/>
    </w:p>
    <w:p w14:paraId="7C44641B" w14:textId="77777777" w:rsidR="0088779D" w:rsidRPr="007B5FCD" w:rsidRDefault="0088779D" w:rsidP="006C4D06">
      <w:pPr>
        <w:pStyle w:val="ListParagraph"/>
        <w:spacing w:after="0" w:line="240" w:lineRule="auto"/>
        <w:ind w:left="0"/>
        <w:jc w:val="both"/>
        <w:rPr>
          <w:rFonts w:ascii="Times New Roman" w:hAnsi="Times New Roman" w:cs="Times New Roman"/>
          <w:b/>
          <w:i/>
          <w:szCs w:val="20"/>
        </w:rPr>
      </w:pPr>
    </w:p>
    <w:bookmarkStart w:id="2" w:name="_Toc125558528"/>
    <w:p w14:paraId="573346DB" w14:textId="5CB8631B" w:rsidR="008C0347" w:rsidRPr="00680ACE" w:rsidRDefault="00451A6A" w:rsidP="008C0347">
      <w:pPr>
        <w:spacing w:after="0" w:line="240" w:lineRule="auto"/>
        <w:jc w:val="both"/>
        <w:rPr>
          <w:rFonts w:ascii="Times New Roman" w:hAnsi="Times New Roman" w:cs="Times New Roman"/>
          <w:b/>
          <w:bCs/>
          <w:sz w:val="24"/>
          <w:szCs w:val="20"/>
        </w:rPr>
      </w:pPr>
      <w:r>
        <w:rPr>
          <w:noProof/>
        </w:rPr>
        <mc:AlternateContent>
          <mc:Choice Requires="wps">
            <w:drawing>
              <wp:anchor distT="0" distB="0" distL="114300" distR="114300" simplePos="0" relativeHeight="251773952" behindDoc="0" locked="0" layoutInCell="1" allowOverlap="1" wp14:anchorId="6F3A4C72" wp14:editId="3DA51058">
                <wp:simplePos x="0" y="0"/>
                <wp:positionH relativeFrom="column">
                  <wp:posOffset>704634</wp:posOffset>
                </wp:positionH>
                <wp:positionV relativeFrom="paragraph">
                  <wp:posOffset>1940047</wp:posOffset>
                </wp:positionV>
                <wp:extent cx="4020820" cy="635"/>
                <wp:effectExtent l="0" t="0" r="0" b="6350"/>
                <wp:wrapTopAndBottom/>
                <wp:docPr id="1312416275" name="Text Box 1"/>
                <wp:cNvGraphicFramePr/>
                <a:graphic xmlns:a="http://schemas.openxmlformats.org/drawingml/2006/main">
                  <a:graphicData uri="http://schemas.microsoft.com/office/word/2010/wordprocessingShape">
                    <wps:wsp>
                      <wps:cNvSpPr txBox="1"/>
                      <wps:spPr>
                        <a:xfrm>
                          <a:off x="0" y="0"/>
                          <a:ext cx="4020820" cy="635"/>
                        </a:xfrm>
                        <a:prstGeom prst="rect">
                          <a:avLst/>
                        </a:prstGeom>
                        <a:solidFill>
                          <a:prstClr val="white"/>
                        </a:solidFill>
                        <a:ln>
                          <a:noFill/>
                        </a:ln>
                      </wps:spPr>
                      <wps:txbx>
                        <w:txbxContent>
                          <w:p w14:paraId="00CE23D3" w14:textId="173D22BE" w:rsidR="001B0B90" w:rsidRPr="001B0B90" w:rsidRDefault="001B0B90" w:rsidP="001B0B90">
                            <w:pPr>
                              <w:pStyle w:val="Caption"/>
                              <w:spacing w:after="0"/>
                              <w:rPr>
                                <w:sz w:val="20"/>
                                <w:szCs w:val="20"/>
                              </w:rPr>
                            </w:pPr>
                            <w:r w:rsidRPr="001B0B90">
                              <w:rPr>
                                <w:sz w:val="20"/>
                                <w:szCs w:val="20"/>
                              </w:rPr>
                              <w:t xml:space="preserve">Gambar </w:t>
                            </w:r>
                            <w:r w:rsidRPr="001B0B90">
                              <w:rPr>
                                <w:sz w:val="20"/>
                                <w:szCs w:val="20"/>
                              </w:rPr>
                              <w:fldChar w:fldCharType="begin"/>
                            </w:r>
                            <w:r w:rsidRPr="001B0B90">
                              <w:rPr>
                                <w:sz w:val="20"/>
                                <w:szCs w:val="20"/>
                              </w:rPr>
                              <w:instrText xml:space="preserve"> SEQ Gambar \* ARABIC </w:instrText>
                            </w:r>
                            <w:r w:rsidRPr="001B0B90">
                              <w:rPr>
                                <w:sz w:val="20"/>
                                <w:szCs w:val="20"/>
                              </w:rPr>
                              <w:fldChar w:fldCharType="separate"/>
                            </w:r>
                            <w:r w:rsidR="00DD37A8">
                              <w:rPr>
                                <w:noProof/>
                                <w:sz w:val="20"/>
                                <w:szCs w:val="20"/>
                              </w:rPr>
                              <w:t>2</w:t>
                            </w:r>
                            <w:r w:rsidRPr="001B0B90">
                              <w:rPr>
                                <w:sz w:val="20"/>
                                <w:szCs w:val="20"/>
                              </w:rPr>
                              <w:fldChar w:fldCharType="end"/>
                            </w:r>
                            <w:r w:rsidRPr="001B0B90">
                              <w:rPr>
                                <w:sz w:val="20"/>
                                <w:szCs w:val="20"/>
                              </w:rPr>
                              <w:t>. Layout Parkir Kendaraan Pasar Besar Kota Malang</w:t>
                            </w:r>
                          </w:p>
                          <w:p w14:paraId="7F411244" w14:textId="77777777" w:rsidR="001B0B90" w:rsidRPr="001B0B90" w:rsidRDefault="001B0B90" w:rsidP="001B0B90">
                            <w:pPr>
                              <w:pStyle w:val="Caption"/>
                              <w:spacing w:after="0"/>
                              <w:rPr>
                                <w:rFonts w:cs="Times New Roman"/>
                                <w:b/>
                                <w:sz w:val="20"/>
                                <w:szCs w:val="20"/>
                              </w:rPr>
                            </w:pPr>
                            <w:proofErr w:type="gramStart"/>
                            <w:r w:rsidRPr="001B0B90">
                              <w:rPr>
                                <w:sz w:val="20"/>
                                <w:szCs w:val="20"/>
                              </w:rPr>
                              <w:t>Sumber :</w:t>
                            </w:r>
                            <w:proofErr w:type="gramEnd"/>
                            <w:r w:rsidRPr="001B0B90">
                              <w:rPr>
                                <w:sz w:val="20"/>
                                <w:szCs w:val="20"/>
                              </w:rPr>
                              <w:t xml:space="preserve"> Hasil Penelitian, 2024</w:t>
                            </w:r>
                          </w:p>
                          <w:p w14:paraId="62769ED7" w14:textId="7E66B8E1" w:rsidR="001B0B90" w:rsidRPr="001B0B90" w:rsidRDefault="001B0B90" w:rsidP="001B0B90">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F3A4C72" id="_x0000_s1027" type="#_x0000_t202" style="position:absolute;left:0;text-align:left;margin-left:55.5pt;margin-top:152.75pt;width:316.6pt;height:.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" stroked="f">
                <v:textbox style="mso-fit-shape-to-text:t" inset="0,0,0,0">
                  <w:txbxContent>
                    <w:p w14:paraId="00CE23D3" w14:textId="173D22BE" w:rsidR="001B0B90" w:rsidRPr="001B0B90" w:rsidRDefault="001B0B90" w:rsidP="001B0B90">
                      <w:pPr>
                        <w:pStyle w:val="Caption"/>
                        <w:spacing w:after="0"/>
                        <w:rPr>
                          <w:sz w:val="20"/>
                          <w:szCs w:val="20"/>
                        </w:rPr>
                      </w:pPr>
                      <w:r w:rsidRPr="001B0B90">
                        <w:rPr>
                          <w:sz w:val="20"/>
                          <w:szCs w:val="20"/>
                        </w:rPr>
                        <w:t xml:space="preserve">Gambar </w:t>
                      </w:r>
                      <w:r w:rsidRPr="001B0B90">
                        <w:rPr>
                          <w:sz w:val="20"/>
                          <w:szCs w:val="20"/>
                        </w:rPr>
                        <w:fldChar w:fldCharType="begin"/>
                      </w:r>
                      <w:r w:rsidRPr="001B0B90">
                        <w:rPr>
                          <w:sz w:val="20"/>
                          <w:szCs w:val="20"/>
                        </w:rPr>
                        <w:instrText xml:space="preserve"> SEQ Gambar \* ARABIC </w:instrText>
                      </w:r>
                      <w:r w:rsidRPr="001B0B90">
                        <w:rPr>
                          <w:sz w:val="20"/>
                          <w:szCs w:val="20"/>
                        </w:rPr>
                        <w:fldChar w:fldCharType="separate"/>
                      </w:r>
                      <w:r w:rsidR="00DD37A8">
                        <w:rPr>
                          <w:noProof/>
                          <w:sz w:val="20"/>
                          <w:szCs w:val="20"/>
                        </w:rPr>
                        <w:t>2</w:t>
                      </w:r>
                      <w:r w:rsidRPr="001B0B90">
                        <w:rPr>
                          <w:sz w:val="20"/>
                          <w:szCs w:val="20"/>
                        </w:rPr>
                        <w:fldChar w:fldCharType="end"/>
                      </w:r>
                      <w:r w:rsidRPr="001B0B90">
                        <w:rPr>
                          <w:sz w:val="20"/>
                          <w:szCs w:val="20"/>
                        </w:rPr>
                        <w:t>. Layout Parkir Kendaraan Pasar Besar Kota Malang</w:t>
                      </w:r>
                    </w:p>
                    <w:p w14:paraId="7F411244" w14:textId="77777777" w:rsidR="001B0B90" w:rsidRPr="001B0B90" w:rsidRDefault="001B0B90" w:rsidP="001B0B90">
                      <w:pPr>
                        <w:pStyle w:val="Caption"/>
                        <w:spacing w:after="0"/>
                        <w:rPr>
                          <w:rFonts w:cs="Times New Roman"/>
                          <w:b/>
                          <w:sz w:val="20"/>
                          <w:szCs w:val="20"/>
                        </w:rPr>
                      </w:pPr>
                      <w:r w:rsidRPr="001B0B90">
                        <w:rPr>
                          <w:sz w:val="20"/>
                          <w:szCs w:val="20"/>
                        </w:rPr>
                        <w:t>Sumber : Hasil Penelitian, 2024</w:t>
                      </w:r>
                    </w:p>
                    <w:p w14:paraId="62769ED7" w14:textId="7E66B8E1" w:rsidR="001B0B90" w:rsidRPr="001B0B90" w:rsidRDefault="001B0B90" w:rsidP="001B0B90">
                      <w:pPr>
                        <w:pStyle w:val="Caption"/>
                        <w:rPr>
                          <w:noProof/>
                          <w:sz w:val="20"/>
                          <w:szCs w:val="20"/>
                        </w:rPr>
                      </w:pPr>
                    </w:p>
                  </w:txbxContent>
                </v:textbox>
                <w10:wrap type="topAndBottom"/>
              </v:shape>
            </w:pict>
          </mc:Fallback>
        </mc:AlternateContent>
      </w:r>
      <w:r w:rsidRPr="001B0B90">
        <w:rPr>
          <w:rFonts w:ascii="Times New Roman" w:hAnsi="Times New Roman" w:cs="Times New Roman"/>
          <w:b/>
          <w:noProof/>
          <w:szCs w:val="20"/>
        </w:rPr>
        <w:drawing>
          <wp:anchor distT="0" distB="0" distL="114300" distR="114300" simplePos="0" relativeHeight="251769856" behindDoc="0" locked="0" layoutInCell="1" allowOverlap="1" wp14:anchorId="4BDFBFCA" wp14:editId="2F620290">
            <wp:simplePos x="0" y="0"/>
            <wp:positionH relativeFrom="column">
              <wp:posOffset>1758950</wp:posOffset>
            </wp:positionH>
            <wp:positionV relativeFrom="paragraph">
              <wp:posOffset>-981075</wp:posOffset>
            </wp:positionV>
            <wp:extent cx="1988185" cy="3950335"/>
            <wp:effectExtent l="9525" t="0" r="2540" b="254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2">
                      <a:extLst>
                        <a:ext uri="{28A0092B-C50C-407E-A947-70E740481C1C}">
                          <a14:useLocalDpi xmlns:a14="http://schemas.microsoft.com/office/drawing/2010/main" val="0"/>
                        </a:ext>
                      </a:extLst>
                    </a:blip>
                    <a:srcRect l="42238" t="22815" r="42756" b="24188"/>
                    <a:stretch/>
                  </pic:blipFill>
                  <pic:spPr bwMode="auto">
                    <a:xfrm rot="16200000">
                      <a:off x="0" y="0"/>
                      <a:ext cx="1988185" cy="3950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0347" w:rsidRPr="00680ACE">
        <w:rPr>
          <w:rFonts w:ascii="Times New Roman" w:hAnsi="Times New Roman" w:cs="Times New Roman"/>
          <w:b/>
          <w:bCs/>
          <w:sz w:val="24"/>
          <w:szCs w:val="20"/>
        </w:rPr>
        <w:t>HASIL</w:t>
      </w:r>
      <w:r w:rsidR="00C07981">
        <w:rPr>
          <w:rFonts w:ascii="Times New Roman" w:hAnsi="Times New Roman" w:cs="Times New Roman"/>
          <w:b/>
          <w:bCs/>
          <w:color w:val="FFFFFF" w:themeColor="background1"/>
          <w:sz w:val="16"/>
          <w:szCs w:val="20"/>
        </w:rPr>
        <w:t xml:space="preserve"> </w:t>
      </w:r>
      <w:r w:rsidR="008C0347" w:rsidRPr="00680ACE">
        <w:rPr>
          <w:rFonts w:ascii="Times New Roman" w:hAnsi="Times New Roman" w:cs="Times New Roman"/>
          <w:b/>
          <w:bCs/>
          <w:sz w:val="24"/>
          <w:szCs w:val="20"/>
        </w:rPr>
        <w:t>DAN</w:t>
      </w:r>
      <w:r w:rsidR="00C07981">
        <w:rPr>
          <w:rFonts w:ascii="Times New Roman" w:hAnsi="Times New Roman" w:cs="Times New Roman"/>
          <w:b/>
          <w:bCs/>
          <w:color w:val="FFFFFF" w:themeColor="background1"/>
          <w:sz w:val="16"/>
          <w:szCs w:val="20"/>
        </w:rPr>
        <w:t xml:space="preserve"> </w:t>
      </w:r>
      <w:r w:rsidR="008C0347" w:rsidRPr="00680ACE">
        <w:rPr>
          <w:rFonts w:ascii="Times New Roman" w:hAnsi="Times New Roman" w:cs="Times New Roman"/>
          <w:b/>
          <w:bCs/>
          <w:sz w:val="24"/>
          <w:szCs w:val="20"/>
        </w:rPr>
        <w:t>PEMBAHASAN</w:t>
      </w:r>
    </w:p>
    <w:p w14:paraId="2375EC42" w14:textId="57D1244F" w:rsidR="00652EB0" w:rsidRDefault="001B0B90" w:rsidP="00B86BCB">
      <w:pPr>
        <w:spacing w:after="0" w:line="240" w:lineRule="auto"/>
        <w:rPr>
          <w:rFonts w:ascii="Times New Roman" w:hAnsi="Times New Roman" w:cs="Times New Roman"/>
          <w:b/>
          <w:szCs w:val="20"/>
        </w:rPr>
      </w:pPr>
      <w:bookmarkStart w:id="3" w:name="_Toc125558541"/>
      <w:bookmarkEnd w:id="2"/>
      <w:r w:rsidRPr="001B0B90">
        <w:rPr>
          <w:rFonts w:ascii="Times New Roman" w:hAnsi="Times New Roman" w:cs="Times New Roman"/>
          <w:b/>
          <w:szCs w:val="20"/>
        </w:rPr>
        <w:t>Kondisi Eksisting Pasar Besar Kota Malang</w:t>
      </w:r>
    </w:p>
    <w:p w14:paraId="4278F394" w14:textId="7D6AB83A" w:rsidR="001B0B90" w:rsidRDefault="001B0B90" w:rsidP="00B86BCB">
      <w:pPr>
        <w:spacing w:after="0" w:line="240" w:lineRule="auto"/>
        <w:rPr>
          <w:rFonts w:ascii="Times New Roman" w:hAnsi="Times New Roman" w:cs="Times New Roman"/>
          <w:b/>
          <w:szCs w:val="20"/>
        </w:rPr>
      </w:pPr>
      <w:r>
        <w:rPr>
          <w:rFonts w:ascii="Times New Roman" w:hAnsi="Times New Roman" w:cs="Times New Roman"/>
          <w:b/>
          <w:szCs w:val="20"/>
        </w:rPr>
        <w:t>Kapasitas Ruang Parkir</w:t>
      </w:r>
    </w:p>
    <w:p w14:paraId="67C8E2F3" w14:textId="49E70D73" w:rsidR="001B0B90" w:rsidRPr="001B0B90" w:rsidRDefault="001B0B90" w:rsidP="001B0B90">
      <w:pPr>
        <w:spacing w:after="0" w:line="240" w:lineRule="auto"/>
        <w:ind w:firstLine="426"/>
        <w:jc w:val="both"/>
        <w:rPr>
          <w:rFonts w:ascii="Times New Roman" w:hAnsi="Times New Roman" w:cs="Times New Roman"/>
          <w:bCs/>
          <w:szCs w:val="20"/>
        </w:rPr>
      </w:pPr>
      <w:r w:rsidRPr="001B0B90">
        <w:rPr>
          <w:rFonts w:ascii="Times New Roman" w:hAnsi="Times New Roman" w:cs="Times New Roman"/>
          <w:bCs/>
          <w:szCs w:val="20"/>
        </w:rPr>
        <w:t>Volume parkir adalah jumlah kendaraan yang masuk area parkir yang termasuk dalam beban parkir (yang dianggap menggunakan fasilitas parkir)</w:t>
      </w:r>
      <w:r w:rsidR="00AE553E">
        <w:rPr>
          <w:rFonts w:ascii="Times New Roman" w:hAnsi="Times New Roman" w:cs="Times New Roman"/>
          <w:bCs/>
          <w:szCs w:val="20"/>
        </w:rPr>
        <w:t xml:space="preserve"> </w:t>
      </w:r>
      <w:r w:rsidR="00AE553E">
        <w:rPr>
          <w:rFonts w:ascii="Times New Roman" w:hAnsi="Times New Roman" w:cs="Times New Roman"/>
          <w:bCs/>
          <w:szCs w:val="20"/>
        </w:rPr>
        <w:fldChar w:fldCharType="begin"/>
      </w:r>
      <w:r w:rsidR="00AE553E">
        <w:rPr>
          <w:rFonts w:ascii="Times New Roman" w:hAnsi="Times New Roman" w:cs="Times New Roman"/>
          <w:bCs/>
          <w:szCs w:val="20"/>
        </w:rPr>
        <w:instrText xml:space="preserve"> ADDIN ZOTERO_ITEM CSL_CITATION {"citationID":"NPUGfQP5","properties":{"formattedCitation":"(Primasworo dan Arifianto, t.t.)","plainCitation":"(Primasworo dan Arifianto, t.t.)","noteIndex":0},"citationItems":[{"id":550,"uris":["http://zotero.org/users/local/kxDl8Okc/items/6S6Q6LRY"],"itemData":{"id":550,"type":"article-journal","note":"publisher: University of Islam Malang","source":"Google Scholar","title":"Similarity-ANALYSIS OF PARKING FEASIBILITY CAPACITY AT LANDUNGSARI MARKET, DAU DISTRICT, MALANG REGENCY","URL":"http://repository.unitri.ac.id/id/eprint/2639","author":[{"family":"Primasworo","given":"Rifky Aldila"},{"family":"Arifianto","given":"Andy Kristafi"}],"accessed":{"date-parts":[["2024",7,13]]}}}],"schema":"https://github.com/citation-style-language/schema/raw/master/csl-citation.json"} </w:instrText>
      </w:r>
      <w:r w:rsidR="00AE553E">
        <w:rPr>
          <w:rFonts w:ascii="Times New Roman" w:hAnsi="Times New Roman" w:cs="Times New Roman"/>
          <w:bCs/>
          <w:szCs w:val="20"/>
        </w:rPr>
        <w:fldChar w:fldCharType="separate"/>
      </w:r>
      <w:r w:rsidR="00AE553E" w:rsidRPr="00AE553E">
        <w:rPr>
          <w:rFonts w:ascii="Times New Roman" w:hAnsi="Times New Roman" w:cs="Times New Roman"/>
        </w:rPr>
        <w:t>(Primasworo dan Arifianto, t.t.)</w:t>
      </w:r>
      <w:r w:rsidR="00AE553E">
        <w:rPr>
          <w:rFonts w:ascii="Times New Roman" w:hAnsi="Times New Roman" w:cs="Times New Roman"/>
          <w:bCs/>
          <w:szCs w:val="20"/>
        </w:rPr>
        <w:fldChar w:fldCharType="end"/>
      </w:r>
      <w:r w:rsidRPr="001B0B90">
        <w:rPr>
          <w:rFonts w:ascii="Times New Roman" w:hAnsi="Times New Roman" w:cs="Times New Roman"/>
          <w:bCs/>
          <w:szCs w:val="20"/>
        </w:rPr>
        <w:t xml:space="preserve">. Volume parkir yang didapat didasarkan pada penelitian mulai 07.00-14.00 WIB dimana perhitungannya menggunakan persamaan sebagai </w:t>
      </w:r>
      <w:proofErr w:type="gramStart"/>
      <w:r w:rsidRPr="001B0B90">
        <w:rPr>
          <w:rFonts w:ascii="Times New Roman" w:hAnsi="Times New Roman" w:cs="Times New Roman"/>
          <w:bCs/>
          <w:szCs w:val="20"/>
        </w:rPr>
        <w:t>berikut :</w:t>
      </w:r>
      <w:proofErr w:type="gramEnd"/>
      <w:r w:rsidRPr="001B0B90">
        <w:rPr>
          <w:rFonts w:ascii="Times New Roman" w:hAnsi="Times New Roman" w:cs="Times New Roman"/>
          <w:bCs/>
          <w:szCs w:val="20"/>
        </w:rPr>
        <w:t xml:space="preserve"> contoh perhitungan mencari volume pada parkir sepeda motor  di area parkir Pasar Besar Kota Malang pada hari Senin</w:t>
      </w:r>
      <w:r>
        <w:rPr>
          <w:rFonts w:ascii="Times New Roman" w:hAnsi="Times New Roman" w:cs="Times New Roman"/>
          <w:bCs/>
          <w:szCs w:val="20"/>
        </w:rPr>
        <w:t>.</w:t>
      </w:r>
    </w:p>
    <w:p w14:paraId="706720BF" w14:textId="43D4DDBA" w:rsidR="001B0B90" w:rsidRDefault="001B0B90" w:rsidP="001B0B90">
      <w:pPr>
        <w:spacing w:after="0" w:line="240" w:lineRule="auto"/>
        <w:jc w:val="both"/>
        <w:rPr>
          <w:rFonts w:ascii="Times New Roman" w:hAnsi="Times New Roman" w:cs="Times New Roman"/>
          <w:bCs/>
          <w:szCs w:val="20"/>
        </w:rPr>
      </w:pPr>
      <w:r>
        <w:rPr>
          <w:noProof/>
        </w:rPr>
        <mc:AlternateContent>
          <mc:Choice Requires="wps">
            <w:drawing>
              <wp:anchor distT="0" distB="0" distL="114300" distR="114300" simplePos="0" relativeHeight="251777024" behindDoc="0" locked="0" layoutInCell="1" allowOverlap="1" wp14:anchorId="26C795BD" wp14:editId="2FE870C1">
                <wp:simplePos x="0" y="0"/>
                <wp:positionH relativeFrom="column">
                  <wp:posOffset>707390</wp:posOffset>
                </wp:positionH>
                <wp:positionV relativeFrom="paragraph">
                  <wp:posOffset>1998980</wp:posOffset>
                </wp:positionV>
                <wp:extent cx="4160520" cy="635"/>
                <wp:effectExtent l="0" t="0" r="0" b="0"/>
                <wp:wrapTopAndBottom/>
                <wp:docPr id="1546811958" name="Text Box 1"/>
                <wp:cNvGraphicFramePr/>
                <a:graphic xmlns:a="http://schemas.openxmlformats.org/drawingml/2006/main">
                  <a:graphicData uri="http://schemas.microsoft.com/office/word/2010/wordprocessingShape">
                    <wps:wsp>
                      <wps:cNvSpPr txBox="1"/>
                      <wps:spPr>
                        <a:xfrm>
                          <a:off x="0" y="0"/>
                          <a:ext cx="4160520" cy="635"/>
                        </a:xfrm>
                        <a:prstGeom prst="rect">
                          <a:avLst/>
                        </a:prstGeom>
                        <a:solidFill>
                          <a:prstClr val="white"/>
                        </a:solidFill>
                        <a:ln>
                          <a:noFill/>
                        </a:ln>
                      </wps:spPr>
                      <wps:txbx>
                        <w:txbxContent>
                          <w:p w14:paraId="04B68376" w14:textId="43084716" w:rsidR="001B0B90" w:rsidRPr="001B0B90" w:rsidRDefault="001B0B90" w:rsidP="001B0B90">
                            <w:pPr>
                              <w:pStyle w:val="Caption"/>
                              <w:spacing w:after="0"/>
                              <w:rPr>
                                <w:sz w:val="20"/>
                                <w:szCs w:val="20"/>
                              </w:rPr>
                            </w:pPr>
                            <w:r w:rsidRPr="001B0B90">
                              <w:rPr>
                                <w:sz w:val="20"/>
                                <w:szCs w:val="20"/>
                              </w:rPr>
                              <w:t xml:space="preserve">Gambar </w:t>
                            </w:r>
                            <w:r w:rsidRPr="001B0B90">
                              <w:rPr>
                                <w:sz w:val="20"/>
                                <w:szCs w:val="20"/>
                              </w:rPr>
                              <w:fldChar w:fldCharType="begin"/>
                            </w:r>
                            <w:r w:rsidRPr="001B0B90">
                              <w:rPr>
                                <w:sz w:val="20"/>
                                <w:szCs w:val="20"/>
                              </w:rPr>
                              <w:instrText xml:space="preserve"> SEQ Gambar \* ARABIC </w:instrText>
                            </w:r>
                            <w:r w:rsidRPr="001B0B90">
                              <w:rPr>
                                <w:sz w:val="20"/>
                                <w:szCs w:val="20"/>
                              </w:rPr>
                              <w:fldChar w:fldCharType="separate"/>
                            </w:r>
                            <w:r w:rsidR="00DD37A8">
                              <w:rPr>
                                <w:noProof/>
                                <w:sz w:val="20"/>
                                <w:szCs w:val="20"/>
                              </w:rPr>
                              <w:t>3</w:t>
                            </w:r>
                            <w:r w:rsidRPr="001B0B90">
                              <w:rPr>
                                <w:sz w:val="20"/>
                                <w:szCs w:val="20"/>
                              </w:rPr>
                              <w:fldChar w:fldCharType="end"/>
                            </w:r>
                            <w:r w:rsidRPr="001B0B90">
                              <w:rPr>
                                <w:sz w:val="20"/>
                                <w:szCs w:val="20"/>
                              </w:rPr>
                              <w:t xml:space="preserve">. Volume Parkir </w:t>
                            </w:r>
                            <w:proofErr w:type="gramStart"/>
                            <w:r w:rsidRPr="001B0B90">
                              <w:rPr>
                                <w:sz w:val="20"/>
                                <w:szCs w:val="20"/>
                              </w:rPr>
                              <w:t>Motor ,</w:t>
                            </w:r>
                            <w:proofErr w:type="gramEnd"/>
                            <w:r w:rsidRPr="001B0B90">
                              <w:rPr>
                                <w:sz w:val="20"/>
                                <w:szCs w:val="20"/>
                              </w:rPr>
                              <w:t xml:space="preserve"> Kendaraan Ringan, Kendaraan Berat, dan Kendaraan Tak Bermotor</w:t>
                            </w:r>
                          </w:p>
                          <w:p w14:paraId="044EF1D8" w14:textId="2BB74FCC" w:rsidR="001B0B90" w:rsidRPr="001B0B90" w:rsidRDefault="001B0B90" w:rsidP="001B0B90">
                            <w:pPr>
                              <w:pStyle w:val="Caption"/>
                              <w:spacing w:after="0"/>
                              <w:rPr>
                                <w:noProof/>
                                <w:sz w:val="20"/>
                                <w:szCs w:val="20"/>
                              </w:rPr>
                            </w:pPr>
                            <w:proofErr w:type="gramStart"/>
                            <w:r w:rsidRPr="001B0B90">
                              <w:rPr>
                                <w:sz w:val="20"/>
                                <w:szCs w:val="20"/>
                              </w:rPr>
                              <w:t>Sumber :</w:t>
                            </w:r>
                            <w:proofErr w:type="gramEnd"/>
                            <w:r w:rsidRPr="001B0B90">
                              <w:rPr>
                                <w:sz w:val="20"/>
                                <w:szCs w:val="20"/>
                              </w:rPr>
                              <w:t xml:space="preserve"> Hasil Perhitungan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6C795BD" id="_x0000_s1028" type="#_x0000_t202" style="position:absolute;left:0;text-align:left;margin-left:55.7pt;margin-top:157.4pt;width:327.6pt;height:.0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" stroked="f">
                <v:textbox style="mso-fit-shape-to-text:t" inset="0,0,0,0">
                  <w:txbxContent>
                    <w:p w14:paraId="04B68376" w14:textId="43084716" w:rsidR="001B0B90" w:rsidRPr="001B0B90" w:rsidRDefault="001B0B90" w:rsidP="001B0B90">
                      <w:pPr>
                        <w:pStyle w:val="Caption"/>
                        <w:spacing w:after="0"/>
                        <w:rPr>
                          <w:sz w:val="20"/>
                          <w:szCs w:val="20"/>
                        </w:rPr>
                      </w:pPr>
                      <w:r w:rsidRPr="001B0B90">
                        <w:rPr>
                          <w:sz w:val="20"/>
                          <w:szCs w:val="20"/>
                        </w:rPr>
                        <w:t xml:space="preserve">Gambar </w:t>
                      </w:r>
                      <w:r w:rsidRPr="001B0B90">
                        <w:rPr>
                          <w:sz w:val="20"/>
                          <w:szCs w:val="20"/>
                        </w:rPr>
                        <w:fldChar w:fldCharType="begin"/>
                      </w:r>
                      <w:r w:rsidRPr="001B0B90">
                        <w:rPr>
                          <w:sz w:val="20"/>
                          <w:szCs w:val="20"/>
                        </w:rPr>
                        <w:instrText xml:space="preserve"> SEQ Gambar \* ARABIC </w:instrText>
                      </w:r>
                      <w:r w:rsidRPr="001B0B90">
                        <w:rPr>
                          <w:sz w:val="20"/>
                          <w:szCs w:val="20"/>
                        </w:rPr>
                        <w:fldChar w:fldCharType="separate"/>
                      </w:r>
                      <w:r w:rsidR="00DD37A8">
                        <w:rPr>
                          <w:noProof/>
                          <w:sz w:val="20"/>
                          <w:szCs w:val="20"/>
                        </w:rPr>
                        <w:t>3</w:t>
                      </w:r>
                      <w:r w:rsidRPr="001B0B90">
                        <w:rPr>
                          <w:sz w:val="20"/>
                          <w:szCs w:val="20"/>
                        </w:rPr>
                        <w:fldChar w:fldCharType="end"/>
                      </w:r>
                      <w:r w:rsidRPr="001B0B90">
                        <w:rPr>
                          <w:sz w:val="20"/>
                          <w:szCs w:val="20"/>
                        </w:rPr>
                        <w:t>. Volume Parkir Motor , Kendaraan Ringan, Kendaraan Berat, dan Kendaraan Tak Bermotor</w:t>
                      </w:r>
                    </w:p>
                    <w:p w14:paraId="044EF1D8" w14:textId="2BB74FCC" w:rsidR="001B0B90" w:rsidRPr="001B0B90" w:rsidRDefault="001B0B90" w:rsidP="001B0B90">
                      <w:pPr>
                        <w:pStyle w:val="Caption"/>
                        <w:spacing w:after="0"/>
                        <w:rPr>
                          <w:noProof/>
                          <w:sz w:val="20"/>
                          <w:szCs w:val="20"/>
                        </w:rPr>
                      </w:pPr>
                      <w:r w:rsidRPr="001B0B90">
                        <w:rPr>
                          <w:sz w:val="20"/>
                          <w:szCs w:val="20"/>
                        </w:rPr>
                        <w:t xml:space="preserve">Sumber : Hasil Perhitungan </w:t>
                      </w:r>
                    </w:p>
                  </w:txbxContent>
                </v:textbox>
                <w10:wrap type="topAndBottom"/>
              </v:shape>
            </w:pict>
          </mc:Fallback>
        </mc:AlternateContent>
      </w:r>
      <w:r>
        <w:rPr>
          <w:noProof/>
        </w:rPr>
        <w:drawing>
          <wp:anchor distT="0" distB="0" distL="114300" distR="114300" simplePos="0" relativeHeight="251774976" behindDoc="0" locked="0" layoutInCell="1" allowOverlap="1" wp14:anchorId="0880A602" wp14:editId="2A7F71D2">
            <wp:simplePos x="0" y="0"/>
            <wp:positionH relativeFrom="column">
              <wp:posOffset>1339850</wp:posOffset>
            </wp:positionH>
            <wp:positionV relativeFrom="paragraph">
              <wp:posOffset>208280</wp:posOffset>
            </wp:positionV>
            <wp:extent cx="3166110" cy="1813560"/>
            <wp:effectExtent l="0" t="0" r="0" b="0"/>
            <wp:wrapTopAndBottom/>
            <wp:docPr id="41096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68861" name=""/>
                    <pic:cNvPicPr/>
                  </pic:nvPicPr>
                  <pic:blipFill rotWithShape="1">
                    <a:blip r:embed="rId13" cstate="print">
                      <a:extLst>
                        <a:ext uri="{28A0092B-C50C-407E-A947-70E740481C1C}">
                          <a14:useLocalDpi xmlns:a14="http://schemas.microsoft.com/office/drawing/2010/main" val="0"/>
                        </a:ext>
                      </a:extLst>
                    </a:blip>
                    <a:srcRect l="30033" t="40455" r="27233" b="16033"/>
                    <a:stretch/>
                  </pic:blipFill>
                  <pic:spPr bwMode="auto">
                    <a:xfrm>
                      <a:off x="0" y="0"/>
                      <a:ext cx="3166110" cy="1813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B0B90">
        <w:rPr>
          <w:rFonts w:ascii="Times New Roman" w:hAnsi="Times New Roman" w:cs="Times New Roman"/>
          <w:bCs/>
          <w:szCs w:val="20"/>
        </w:rPr>
        <w:t xml:space="preserve">Volume parkir = ∑Ei + ∑X    = 1.827 + </w:t>
      </w:r>
      <w:proofErr w:type="gramStart"/>
      <w:r w:rsidRPr="001B0B90">
        <w:rPr>
          <w:rFonts w:ascii="Times New Roman" w:hAnsi="Times New Roman" w:cs="Times New Roman"/>
          <w:bCs/>
          <w:szCs w:val="20"/>
        </w:rPr>
        <w:t>18  =</w:t>
      </w:r>
      <w:proofErr w:type="gramEnd"/>
      <w:r w:rsidRPr="001B0B90">
        <w:rPr>
          <w:rFonts w:ascii="Times New Roman" w:hAnsi="Times New Roman" w:cs="Times New Roman"/>
          <w:bCs/>
          <w:szCs w:val="20"/>
        </w:rPr>
        <w:t xml:space="preserve"> 1.845 Kendaraan</w:t>
      </w:r>
    </w:p>
    <w:p w14:paraId="5F3EA418" w14:textId="73ABF6CA" w:rsidR="00577363" w:rsidRPr="00577363" w:rsidRDefault="00577363" w:rsidP="00577363">
      <w:pPr>
        <w:spacing w:after="0" w:line="240" w:lineRule="auto"/>
        <w:jc w:val="both"/>
        <w:rPr>
          <w:rFonts w:ascii="Times New Roman" w:hAnsi="Times New Roman" w:cs="Times New Roman"/>
          <w:bCs/>
          <w:szCs w:val="20"/>
        </w:rPr>
      </w:pPr>
      <w:r w:rsidRPr="00577363">
        <w:rPr>
          <w:rFonts w:ascii="Times New Roman" w:hAnsi="Times New Roman" w:cs="Times New Roman"/>
          <w:bCs/>
          <w:szCs w:val="20"/>
        </w:rPr>
        <w:t xml:space="preserve">Kapasitas parkir dihitung menggunakan persamaan: </w:t>
      </w:r>
    </w:p>
    <w:p w14:paraId="12BBC2CD" w14:textId="50BAC613" w:rsidR="001B0B90" w:rsidRDefault="00577363" w:rsidP="00577363">
      <w:pPr>
        <w:spacing w:after="0" w:line="240" w:lineRule="auto"/>
        <w:jc w:val="both"/>
        <w:rPr>
          <w:rFonts w:ascii="Times New Roman" w:eastAsiaTheme="minorEastAsia" w:hAnsi="Times New Roman" w:cs="Times New Roman"/>
          <w:bCs/>
          <w:iCs/>
          <w:sz w:val="24"/>
        </w:rPr>
      </w:pPr>
      <w:r w:rsidRPr="00577363">
        <w:rPr>
          <w:rFonts w:ascii="Times New Roman" w:hAnsi="Times New Roman" w:cs="Times New Roman"/>
          <w:b/>
          <w:bCs/>
          <w:szCs w:val="20"/>
        </w:rPr>
        <w:t xml:space="preserve"> </w:t>
      </w:r>
      <w:r w:rsidRPr="00577363">
        <w:rPr>
          <w:rFonts w:ascii="Times New Roman" w:hAnsi="Times New Roman" w:cs="Times New Roman"/>
          <w:bCs/>
          <w:szCs w:val="20"/>
        </w:rPr>
        <w:t xml:space="preserve">N = </w:t>
      </w:r>
      <m:oMath>
        <m:f>
          <m:fPr>
            <m:ctrlPr>
              <w:rPr>
                <w:rFonts w:ascii="Cambria Math" w:hAnsi="Cambria Math" w:cs="Times New Roman"/>
                <w:bCs/>
                <w:i/>
                <w:iCs/>
                <w:sz w:val="26"/>
                <w:szCs w:val="26"/>
              </w:rPr>
            </m:ctrlPr>
          </m:fPr>
          <m:num>
            <m:r>
              <m:rPr>
                <m:nor/>
              </m:rPr>
              <w:rPr>
                <w:rFonts w:ascii="Times New Roman" w:hAnsi="Times New Roman" w:cs="Times New Roman"/>
                <w:bCs/>
                <w:sz w:val="26"/>
                <w:szCs w:val="26"/>
              </w:rPr>
              <m:t>L</m:t>
            </m:r>
          </m:num>
          <m:den>
            <m:r>
              <m:rPr>
                <m:nor/>
              </m:rPr>
              <w:rPr>
                <w:rFonts w:ascii="Times New Roman" w:hAnsi="Times New Roman" w:cs="Times New Roman"/>
                <w:bCs/>
                <w:sz w:val="26"/>
                <w:szCs w:val="26"/>
              </w:rPr>
              <m:t>P</m:t>
            </m:r>
          </m:den>
        </m:f>
        <m:r>
          <m:rPr>
            <m:nor/>
          </m:rPr>
          <w:rPr>
            <w:rFonts w:ascii="Times New Roman" w:hAnsi="Times New Roman" w:cs="Times New Roman"/>
            <w:bCs/>
            <w:sz w:val="26"/>
            <w:szCs w:val="26"/>
          </w:rPr>
          <m:t>= </m:t>
        </m:r>
        <m:f>
          <m:fPr>
            <m:ctrlPr>
              <w:rPr>
                <w:rFonts w:ascii="Cambria Math" w:hAnsi="Cambria Math" w:cs="Times New Roman"/>
                <w:bCs/>
                <w:i/>
                <w:iCs/>
                <w:sz w:val="26"/>
                <w:szCs w:val="26"/>
              </w:rPr>
            </m:ctrlPr>
          </m:fPr>
          <m:num>
            <m:r>
              <m:rPr>
                <m:nor/>
              </m:rPr>
              <w:rPr>
                <w:rFonts w:ascii="Times New Roman" w:hAnsi="Times New Roman" w:cs="Times New Roman"/>
                <w:bCs/>
                <w:sz w:val="26"/>
                <w:szCs w:val="26"/>
              </w:rPr>
              <m:t>luas area parkir yang tersedia</m:t>
            </m:r>
          </m:num>
          <m:den>
            <m:r>
              <m:rPr>
                <m:nor/>
              </m:rPr>
              <w:rPr>
                <w:rFonts w:ascii="Times New Roman" w:hAnsi="Times New Roman" w:cs="Times New Roman"/>
                <w:bCs/>
                <w:sz w:val="26"/>
                <w:szCs w:val="26"/>
              </w:rPr>
              <m:t>satuan ruang parkir</m:t>
            </m:r>
          </m:den>
        </m:f>
      </m:oMath>
    </w:p>
    <w:p w14:paraId="566302E7" w14:textId="77777777" w:rsidR="0088779D" w:rsidRPr="0088779D" w:rsidRDefault="0088779D" w:rsidP="0088779D">
      <w:pPr>
        <w:spacing w:after="0" w:line="240" w:lineRule="auto"/>
        <w:rPr>
          <w:rFonts w:ascii="Times New Roman" w:eastAsiaTheme="minorEastAsia" w:hAnsi="Times New Roman" w:cs="Times New Roman"/>
        </w:rPr>
      </w:pPr>
      <w:proofErr w:type="gramStart"/>
      <w:r w:rsidRPr="0088779D">
        <w:rPr>
          <w:rFonts w:ascii="Times New Roman" w:eastAsiaTheme="minorEastAsia" w:hAnsi="Times New Roman" w:cs="Times New Roman"/>
        </w:rPr>
        <w:t>N :</w:t>
      </w:r>
      <w:proofErr w:type="gramEnd"/>
      <w:r w:rsidRPr="0088779D">
        <w:rPr>
          <w:rFonts w:ascii="Times New Roman" w:eastAsiaTheme="minorEastAsia" w:hAnsi="Times New Roman" w:cs="Times New Roman"/>
        </w:rPr>
        <w:t xml:space="preserve"> Jumlah Kendaraan / Kapasitas Parkir</w:t>
      </w:r>
    </w:p>
    <w:p w14:paraId="2F73368E" w14:textId="77777777" w:rsidR="0088779D" w:rsidRPr="0088779D" w:rsidRDefault="0088779D" w:rsidP="0088779D">
      <w:pPr>
        <w:spacing w:after="0" w:line="240" w:lineRule="auto"/>
        <w:rPr>
          <w:rFonts w:ascii="Times New Roman" w:eastAsiaTheme="minorEastAsia" w:hAnsi="Times New Roman" w:cs="Times New Roman"/>
        </w:rPr>
      </w:pPr>
      <w:proofErr w:type="gramStart"/>
      <w:r w:rsidRPr="0088779D">
        <w:rPr>
          <w:rFonts w:ascii="Times New Roman" w:eastAsiaTheme="minorEastAsia" w:hAnsi="Times New Roman" w:cs="Times New Roman"/>
        </w:rPr>
        <w:t>L :</w:t>
      </w:r>
      <w:proofErr w:type="gramEnd"/>
      <w:r w:rsidRPr="0088779D">
        <w:rPr>
          <w:rFonts w:ascii="Times New Roman" w:eastAsiaTheme="minorEastAsia" w:hAnsi="Times New Roman" w:cs="Times New Roman"/>
        </w:rPr>
        <w:t xml:space="preserve"> Luas Area Parkir</w:t>
      </w:r>
    </w:p>
    <w:p w14:paraId="7200A8DE" w14:textId="77777777" w:rsidR="0088779D" w:rsidRPr="0088779D" w:rsidRDefault="0088779D" w:rsidP="0088779D">
      <w:pPr>
        <w:spacing w:after="0" w:line="240" w:lineRule="auto"/>
        <w:rPr>
          <w:rFonts w:ascii="Times New Roman" w:eastAsiaTheme="minorEastAsia" w:hAnsi="Times New Roman" w:cs="Times New Roman"/>
        </w:rPr>
      </w:pPr>
      <w:proofErr w:type="gramStart"/>
      <w:r w:rsidRPr="0088779D">
        <w:rPr>
          <w:rFonts w:ascii="Times New Roman" w:eastAsiaTheme="minorEastAsia" w:hAnsi="Times New Roman" w:cs="Times New Roman"/>
        </w:rPr>
        <w:t>P :</w:t>
      </w:r>
      <w:proofErr w:type="gramEnd"/>
      <w:r w:rsidRPr="0088779D">
        <w:rPr>
          <w:rFonts w:ascii="Times New Roman" w:eastAsiaTheme="minorEastAsia" w:hAnsi="Times New Roman" w:cs="Times New Roman"/>
        </w:rPr>
        <w:t xml:space="preserve"> SRP untuk kendaraan roda empat (2,30 m X 5,00 m)</w:t>
      </w:r>
    </w:p>
    <w:p w14:paraId="1E5B5133" w14:textId="1D1036EA" w:rsidR="0088779D" w:rsidRPr="0088779D" w:rsidRDefault="00EE72E8" w:rsidP="00EE72E8">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     </w:t>
      </w:r>
      <w:r w:rsidR="0088779D" w:rsidRPr="0088779D">
        <w:rPr>
          <w:rFonts w:ascii="Times New Roman" w:eastAsiaTheme="minorEastAsia" w:hAnsi="Times New Roman" w:cs="Times New Roman"/>
        </w:rPr>
        <w:t>SRP untuk kendaraan roda dua (0</w:t>
      </w:r>
      <w:proofErr w:type="gramStart"/>
      <w:r w:rsidR="0088779D" w:rsidRPr="0088779D">
        <w:rPr>
          <w:rFonts w:ascii="Times New Roman" w:eastAsiaTheme="minorEastAsia" w:hAnsi="Times New Roman" w:cs="Times New Roman"/>
        </w:rPr>
        <w:t>,75</w:t>
      </w:r>
      <w:proofErr w:type="gramEnd"/>
      <w:r w:rsidR="0088779D" w:rsidRPr="0088779D">
        <w:rPr>
          <w:rFonts w:ascii="Times New Roman" w:eastAsiaTheme="minorEastAsia" w:hAnsi="Times New Roman" w:cs="Times New Roman"/>
        </w:rPr>
        <w:t xml:space="preserve"> m X 2,00 m)</w:t>
      </w:r>
    </w:p>
    <w:p w14:paraId="3046D171" w14:textId="0C118C27" w:rsidR="0088779D" w:rsidRPr="0088779D" w:rsidRDefault="00EE72E8" w:rsidP="0088779D">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     </w:t>
      </w:r>
      <w:r w:rsidR="0088779D" w:rsidRPr="0088779D">
        <w:rPr>
          <w:rFonts w:ascii="Times New Roman" w:eastAsiaTheme="minorEastAsia" w:hAnsi="Times New Roman" w:cs="Times New Roman"/>
        </w:rPr>
        <w:t>SRP untuk kendaraan berat (2</w:t>
      </w:r>
      <w:proofErr w:type="gramStart"/>
      <w:r w:rsidR="0088779D" w:rsidRPr="0088779D">
        <w:rPr>
          <w:rFonts w:ascii="Times New Roman" w:eastAsiaTheme="minorEastAsia" w:hAnsi="Times New Roman" w:cs="Times New Roman"/>
        </w:rPr>
        <w:t>,45</w:t>
      </w:r>
      <w:proofErr w:type="gramEnd"/>
      <w:r w:rsidR="0088779D" w:rsidRPr="0088779D">
        <w:rPr>
          <w:rFonts w:ascii="Times New Roman" w:eastAsiaTheme="minorEastAsia" w:hAnsi="Times New Roman" w:cs="Times New Roman"/>
        </w:rPr>
        <w:t xml:space="preserve"> X 6m)</w:t>
      </w:r>
    </w:p>
    <w:p w14:paraId="27DDB392" w14:textId="183A7CDA" w:rsidR="0088779D" w:rsidRPr="0088779D" w:rsidRDefault="00EE72E8" w:rsidP="0088779D">
      <w:p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     </w:t>
      </w:r>
      <w:r w:rsidR="0088779D" w:rsidRPr="0088779D">
        <w:rPr>
          <w:rFonts w:ascii="Times New Roman" w:eastAsiaTheme="minorEastAsia" w:hAnsi="Times New Roman" w:cs="Times New Roman"/>
        </w:rPr>
        <w:t>SRP untuk kendaraan becak (2</w:t>
      </w:r>
      <w:proofErr w:type="gramStart"/>
      <w:r w:rsidR="0088779D" w:rsidRPr="0088779D">
        <w:rPr>
          <w:rFonts w:ascii="Times New Roman" w:eastAsiaTheme="minorEastAsia" w:hAnsi="Times New Roman" w:cs="Times New Roman"/>
        </w:rPr>
        <w:t>,4</w:t>
      </w:r>
      <w:proofErr w:type="gramEnd"/>
      <w:r w:rsidR="0088779D" w:rsidRPr="0088779D">
        <w:rPr>
          <w:rFonts w:ascii="Times New Roman" w:eastAsiaTheme="minorEastAsia" w:hAnsi="Times New Roman" w:cs="Times New Roman"/>
        </w:rPr>
        <w:t xml:space="preserve"> m X 1,25m)</w:t>
      </w:r>
    </w:p>
    <w:p w14:paraId="7F3EA181" w14:textId="77777777" w:rsidR="0088779D" w:rsidRPr="0088779D" w:rsidRDefault="0088779D" w:rsidP="0088779D">
      <w:pPr>
        <w:spacing w:after="0" w:line="240" w:lineRule="auto"/>
        <w:rPr>
          <w:rFonts w:ascii="Times New Roman" w:eastAsiaTheme="minorEastAsia" w:hAnsi="Times New Roman" w:cs="Times New Roman"/>
        </w:rPr>
      </w:pPr>
      <w:proofErr w:type="gramStart"/>
      <w:r w:rsidRPr="0088779D">
        <w:rPr>
          <w:rFonts w:ascii="Times New Roman" w:eastAsiaTheme="minorEastAsia" w:hAnsi="Times New Roman" w:cs="Times New Roman"/>
        </w:rPr>
        <w:t>Perhitungan :</w:t>
      </w:r>
      <w:proofErr w:type="gramEnd"/>
    </w:p>
    <w:p w14:paraId="20C6DE48" w14:textId="77777777" w:rsidR="0088779D" w:rsidRPr="0088779D" w:rsidRDefault="0088779D" w:rsidP="0088779D">
      <w:pPr>
        <w:pStyle w:val="ListParagraph"/>
        <w:numPr>
          <w:ilvl w:val="1"/>
          <w:numId w:val="25"/>
        </w:numPr>
        <w:spacing w:after="0" w:line="240" w:lineRule="auto"/>
        <w:ind w:left="284" w:hanging="284"/>
        <w:jc w:val="both"/>
        <w:rPr>
          <w:rFonts w:ascii="Times New Roman" w:eastAsiaTheme="minorEastAsia" w:hAnsi="Times New Roman" w:cs="Times New Roman"/>
        </w:rPr>
      </w:pPr>
      <w:r w:rsidRPr="0088779D">
        <w:rPr>
          <w:rFonts w:ascii="Times New Roman" w:eastAsiaTheme="minorEastAsia" w:hAnsi="Times New Roman" w:cs="Times New Roman"/>
        </w:rPr>
        <w:t>Perhitungan kapasitas ruang parkir kendaraan roda dua Pasar Besar Kota Malang :</w:t>
      </w:r>
    </w:p>
    <w:p w14:paraId="084A32EC" w14:textId="77777777" w:rsidR="0088779D" w:rsidRPr="0088779D" w:rsidRDefault="0088779D" w:rsidP="0088779D">
      <w:pPr>
        <w:pStyle w:val="ListParagraph"/>
        <w:spacing w:after="0" w:line="240" w:lineRule="auto"/>
        <w:ind w:left="284"/>
        <w:jc w:val="both"/>
        <w:rPr>
          <w:rFonts w:ascii="Times New Roman" w:eastAsiaTheme="minorEastAsia" w:hAnsi="Times New Roman" w:cs="Times New Roman"/>
        </w:rPr>
      </w:pPr>
      <w:r w:rsidRPr="0088779D">
        <w:rPr>
          <w:rFonts w:ascii="Times New Roman" w:eastAsiaTheme="minorEastAsia" w:hAnsi="Times New Roman" w:cs="Times New Roman"/>
        </w:rPr>
        <w:t xml:space="preserve">Kapasitas ruang parkir </w:t>
      </w:r>
      <w:proofErr w:type="gramStart"/>
      <w:r w:rsidRPr="0088779D">
        <w:rPr>
          <w:rFonts w:ascii="Times New Roman" w:eastAsiaTheme="minorEastAsia" w:hAnsi="Times New Roman" w:cs="Times New Roman"/>
        </w:rPr>
        <w:t>luar  (</w:t>
      </w:r>
      <w:proofErr w:type="gramEnd"/>
      <w:r w:rsidRPr="0088779D">
        <w:rPr>
          <w:rFonts w:ascii="Times New Roman" w:eastAsiaTheme="minorEastAsia" w:hAnsi="Times New Roman" w:cs="Times New Roman"/>
        </w:rPr>
        <w:t xml:space="preserve">N) = </w:t>
      </w:r>
      <m:oMath>
        <m:f>
          <m:fPr>
            <m:ctrlPr>
              <w:rPr>
                <w:rFonts w:ascii="Cambria Math" w:hAnsi="Cambria Math" w:cs="Times New Roman"/>
              </w:rPr>
            </m:ctrlPr>
          </m:fPr>
          <m:num>
            <m:r>
              <w:rPr>
                <w:rFonts w:ascii="Cambria Math" w:hAnsi="Cambria Math" w:cs="Times New Roman"/>
              </w:rPr>
              <m:t>542</m:t>
            </m:r>
          </m:num>
          <m:den>
            <m:r>
              <w:rPr>
                <w:rFonts w:ascii="Cambria Math" w:hAnsi="Cambria Math" w:cs="Times New Roman"/>
              </w:rPr>
              <m:t>1,5</m:t>
            </m:r>
          </m:den>
        </m:f>
      </m:oMath>
      <w:r w:rsidRPr="0088779D">
        <w:rPr>
          <w:rFonts w:ascii="Times New Roman" w:eastAsiaTheme="minorEastAsia" w:hAnsi="Times New Roman" w:cs="Times New Roman"/>
        </w:rPr>
        <w:t xml:space="preserve"> = 361 kendaraan</w:t>
      </w:r>
    </w:p>
    <w:p w14:paraId="21903525" w14:textId="77777777" w:rsidR="0088779D" w:rsidRPr="0088779D" w:rsidRDefault="0088779D" w:rsidP="0088779D">
      <w:pPr>
        <w:pStyle w:val="ListParagraph"/>
        <w:numPr>
          <w:ilvl w:val="1"/>
          <w:numId w:val="25"/>
        </w:numPr>
        <w:spacing w:after="0" w:line="240" w:lineRule="auto"/>
        <w:ind w:left="284" w:hanging="284"/>
        <w:jc w:val="both"/>
        <w:rPr>
          <w:rFonts w:ascii="Times New Roman" w:eastAsiaTheme="minorEastAsia" w:hAnsi="Times New Roman" w:cs="Times New Roman"/>
        </w:rPr>
      </w:pPr>
      <w:r w:rsidRPr="0088779D">
        <w:rPr>
          <w:rFonts w:ascii="Times New Roman" w:eastAsiaTheme="minorEastAsia" w:hAnsi="Times New Roman" w:cs="Times New Roman"/>
        </w:rPr>
        <w:t>Perhitungan kapasitas ruang parkir Kendaraan Ringa Pasar Besar Kota Malang :</w:t>
      </w:r>
    </w:p>
    <w:p w14:paraId="345382C4" w14:textId="77777777" w:rsidR="0088779D" w:rsidRPr="0088779D" w:rsidRDefault="0088779D" w:rsidP="0088779D">
      <w:pPr>
        <w:pStyle w:val="ListParagraph"/>
        <w:spacing w:after="0" w:line="240" w:lineRule="auto"/>
        <w:ind w:left="284"/>
        <w:jc w:val="both"/>
        <w:rPr>
          <w:rFonts w:ascii="Times New Roman" w:eastAsiaTheme="minorEastAsia" w:hAnsi="Times New Roman" w:cs="Times New Roman"/>
        </w:rPr>
      </w:pPr>
      <w:r w:rsidRPr="0088779D">
        <w:rPr>
          <w:rFonts w:ascii="Times New Roman" w:eastAsiaTheme="minorEastAsia" w:hAnsi="Times New Roman" w:cs="Times New Roman"/>
        </w:rPr>
        <w:t xml:space="preserve">Kapasitas ruang </w:t>
      </w:r>
      <w:proofErr w:type="gramStart"/>
      <w:r w:rsidRPr="0088779D">
        <w:rPr>
          <w:rFonts w:ascii="Times New Roman" w:eastAsiaTheme="minorEastAsia" w:hAnsi="Times New Roman" w:cs="Times New Roman"/>
        </w:rPr>
        <w:t>parkir  (</w:t>
      </w:r>
      <w:proofErr w:type="gramEnd"/>
      <w:r w:rsidRPr="0088779D">
        <w:rPr>
          <w:rFonts w:ascii="Times New Roman" w:eastAsiaTheme="minorEastAsia" w:hAnsi="Times New Roman" w:cs="Times New Roman"/>
        </w:rPr>
        <w:t xml:space="preserve">N) = </w:t>
      </w:r>
      <m:oMath>
        <m:f>
          <m:fPr>
            <m:ctrlPr>
              <w:rPr>
                <w:rFonts w:ascii="Cambria Math" w:hAnsi="Cambria Math" w:cs="Times New Roman"/>
              </w:rPr>
            </m:ctrlPr>
          </m:fPr>
          <m:num>
            <m:r>
              <w:rPr>
                <w:rFonts w:ascii="Cambria Math" w:hAnsi="Cambria Math" w:cs="Times New Roman"/>
              </w:rPr>
              <m:t>2220</m:t>
            </m:r>
          </m:num>
          <m:den>
            <m:r>
              <w:rPr>
                <w:rFonts w:ascii="Cambria Math" w:hAnsi="Cambria Math" w:cs="Times New Roman"/>
              </w:rPr>
              <m:t>11,5</m:t>
            </m:r>
          </m:den>
        </m:f>
      </m:oMath>
      <w:r w:rsidRPr="0088779D">
        <w:rPr>
          <w:rFonts w:ascii="Times New Roman" w:eastAsiaTheme="minorEastAsia" w:hAnsi="Times New Roman" w:cs="Times New Roman"/>
        </w:rPr>
        <w:t xml:space="preserve"> = 193 kendaraan </w:t>
      </w:r>
    </w:p>
    <w:p w14:paraId="02CC6722" w14:textId="2B1A3588" w:rsidR="0088779D" w:rsidRPr="0088779D" w:rsidRDefault="0088779D" w:rsidP="0088779D">
      <w:pPr>
        <w:pStyle w:val="ListParagraph"/>
        <w:numPr>
          <w:ilvl w:val="1"/>
          <w:numId w:val="25"/>
        </w:numPr>
        <w:spacing w:after="0" w:line="240" w:lineRule="auto"/>
        <w:ind w:left="284" w:hanging="284"/>
        <w:rPr>
          <w:rFonts w:ascii="Times New Roman" w:eastAsiaTheme="minorEastAsia" w:hAnsi="Times New Roman" w:cs="Times New Roman"/>
        </w:rPr>
      </w:pPr>
      <w:r w:rsidRPr="0088779D">
        <w:rPr>
          <w:rFonts w:ascii="Times New Roman" w:eastAsiaTheme="minorEastAsia" w:hAnsi="Times New Roman" w:cs="Times New Roman"/>
        </w:rPr>
        <w:lastRenderedPageBreak/>
        <w:t xml:space="preserve">Perhitungan kapasitas ruang parkir kendaraan tak bermotor Pasar Besar Kota Malang : </w:t>
      </w:r>
    </w:p>
    <w:p w14:paraId="769D333A" w14:textId="76192DE9" w:rsidR="0088779D" w:rsidRPr="0088779D" w:rsidRDefault="0088779D" w:rsidP="0088779D">
      <w:pPr>
        <w:pStyle w:val="ListParagraph"/>
        <w:spacing w:after="0" w:line="240" w:lineRule="auto"/>
        <w:ind w:left="284"/>
        <w:rPr>
          <w:rFonts w:ascii="Times New Roman" w:eastAsiaTheme="minorEastAsia" w:hAnsi="Times New Roman" w:cs="Times New Roman"/>
        </w:rPr>
      </w:pPr>
      <w:r w:rsidRPr="0088779D">
        <w:rPr>
          <w:rFonts w:ascii="Times New Roman" w:eastAsiaTheme="minorEastAsia" w:hAnsi="Times New Roman" w:cs="Times New Roman"/>
        </w:rPr>
        <w:t xml:space="preserve">Kapasitas ruang </w:t>
      </w:r>
      <w:proofErr w:type="gramStart"/>
      <w:r w:rsidRPr="0088779D">
        <w:rPr>
          <w:rFonts w:ascii="Times New Roman" w:eastAsiaTheme="minorEastAsia" w:hAnsi="Times New Roman" w:cs="Times New Roman"/>
        </w:rPr>
        <w:t>parkir  =</w:t>
      </w:r>
      <w:proofErr w:type="gramEnd"/>
      <w:r w:rsidRPr="0088779D">
        <w:rPr>
          <w:rFonts w:ascii="Times New Roman" w:eastAsiaTheme="minorEastAsia" w:hAnsi="Times New Roman" w:cs="Times New Roman"/>
        </w:rPr>
        <w:t xml:space="preserve"> </w:t>
      </w:r>
      <m:oMath>
        <m:f>
          <m:fPr>
            <m:ctrlPr>
              <w:rPr>
                <w:rFonts w:ascii="Cambria Math" w:hAnsi="Cambria Math" w:cs="Times New Roman"/>
              </w:rPr>
            </m:ctrlPr>
          </m:fPr>
          <m:num>
            <m:r>
              <w:rPr>
                <w:rFonts w:ascii="Cambria Math" w:hAnsi="Cambria Math" w:cs="Times New Roman"/>
              </w:rPr>
              <m:t>56</m:t>
            </m:r>
          </m:num>
          <m:den>
            <m:r>
              <w:rPr>
                <w:rFonts w:ascii="Cambria Math" w:hAnsi="Cambria Math" w:cs="Times New Roman"/>
              </w:rPr>
              <m:t>3</m:t>
            </m:r>
          </m:den>
        </m:f>
        <m:r>
          <w:rPr>
            <w:rFonts w:ascii="Cambria Math" w:hAnsi="Cambria Math" w:cs="Times New Roman"/>
          </w:rPr>
          <m:t>=18.7</m:t>
        </m:r>
      </m:oMath>
    </w:p>
    <w:p w14:paraId="07C33AE7" w14:textId="77B2C5D3" w:rsidR="0088779D" w:rsidRPr="0088779D" w:rsidRDefault="0088779D" w:rsidP="0088779D">
      <w:pPr>
        <w:pStyle w:val="ListParagraph"/>
        <w:numPr>
          <w:ilvl w:val="1"/>
          <w:numId w:val="25"/>
        </w:numPr>
        <w:spacing w:after="0" w:line="240" w:lineRule="auto"/>
        <w:ind w:left="284" w:hanging="284"/>
        <w:rPr>
          <w:rFonts w:ascii="Times New Roman" w:eastAsiaTheme="minorEastAsia" w:hAnsi="Times New Roman" w:cs="Times New Roman"/>
        </w:rPr>
      </w:pPr>
      <w:r w:rsidRPr="0088779D">
        <w:rPr>
          <w:rFonts w:ascii="Times New Roman" w:eastAsiaTheme="minorEastAsia" w:hAnsi="Times New Roman" w:cs="Times New Roman"/>
        </w:rPr>
        <w:t xml:space="preserve">Perhitungan kapasitas ruang parkir kendaraan truck kecil Pasar Besar Kota Malang : </w:t>
      </w:r>
    </w:p>
    <w:p w14:paraId="28BEF168" w14:textId="5DD8B7D1" w:rsidR="00451A6A" w:rsidRPr="0088779D" w:rsidRDefault="0088779D" w:rsidP="0088779D">
      <w:pPr>
        <w:pStyle w:val="ListParagraph"/>
        <w:spacing w:after="0" w:line="240" w:lineRule="auto"/>
        <w:ind w:left="284"/>
        <w:rPr>
          <w:rFonts w:ascii="Times New Roman" w:eastAsiaTheme="minorEastAsia" w:hAnsi="Times New Roman" w:cs="Times New Roman"/>
        </w:rPr>
      </w:pPr>
      <w:r w:rsidRPr="0088779D">
        <w:rPr>
          <w:rFonts w:ascii="Times New Roman" w:eastAsiaTheme="minorEastAsia" w:hAnsi="Times New Roman" w:cs="Times New Roman"/>
        </w:rPr>
        <w:t xml:space="preserve">Kapasitas ruang </w:t>
      </w:r>
      <w:proofErr w:type="gramStart"/>
      <w:r w:rsidRPr="0088779D">
        <w:rPr>
          <w:rFonts w:ascii="Times New Roman" w:eastAsiaTheme="minorEastAsia" w:hAnsi="Times New Roman" w:cs="Times New Roman"/>
        </w:rPr>
        <w:t>parkir  =</w:t>
      </w:r>
      <w:proofErr w:type="gramEnd"/>
      <w:r w:rsidRPr="0088779D">
        <w:rPr>
          <w:rFonts w:ascii="Times New Roman" w:eastAsiaTheme="minorEastAsia" w:hAnsi="Times New Roman" w:cs="Times New Roman"/>
        </w:rPr>
        <w:t xml:space="preserve"> </w:t>
      </w:r>
      <m:oMath>
        <m:f>
          <m:fPr>
            <m:ctrlPr>
              <w:rPr>
                <w:rFonts w:ascii="Cambria Math" w:hAnsi="Cambria Math" w:cs="Times New Roman"/>
              </w:rPr>
            </m:ctrlPr>
          </m:fPr>
          <m:num>
            <m:r>
              <w:rPr>
                <w:rFonts w:ascii="Cambria Math" w:hAnsi="Cambria Math" w:cs="Times New Roman"/>
              </w:rPr>
              <m:t>2220</m:t>
            </m:r>
          </m:num>
          <m:den>
            <m:r>
              <w:rPr>
                <w:rFonts w:ascii="Cambria Math" w:hAnsi="Cambria Math" w:cs="Times New Roman"/>
              </w:rPr>
              <m:t>14,7</m:t>
            </m:r>
          </m:den>
        </m:f>
        <m:r>
          <w:rPr>
            <w:rFonts w:ascii="Cambria Math" w:hAnsi="Cambria Math" w:cs="Times New Roman"/>
          </w:rPr>
          <m:t>=151</m:t>
        </m:r>
      </m:oMath>
    </w:p>
    <w:p w14:paraId="5CEA1610" w14:textId="59F5EC6A" w:rsidR="00577363" w:rsidRPr="00577363" w:rsidRDefault="00577363" w:rsidP="00577363">
      <w:pPr>
        <w:spacing w:after="0" w:line="240" w:lineRule="auto"/>
        <w:jc w:val="both"/>
        <w:rPr>
          <w:rFonts w:ascii="Times New Roman" w:hAnsi="Times New Roman" w:cs="Times New Roman"/>
          <w:bCs/>
          <w:szCs w:val="20"/>
        </w:rPr>
      </w:pPr>
      <w:r w:rsidRPr="00577363">
        <w:rPr>
          <w:rFonts w:ascii="Times New Roman" w:hAnsi="Times New Roman" w:cs="Times New Roman"/>
          <w:b/>
          <w:bCs/>
          <w:szCs w:val="20"/>
        </w:rPr>
        <w:t>Akumulasi Parkir</w:t>
      </w:r>
    </w:p>
    <w:p w14:paraId="73452429" w14:textId="505B8CD7" w:rsidR="00577363" w:rsidRPr="00577363" w:rsidRDefault="00577363" w:rsidP="00577363">
      <w:pPr>
        <w:spacing w:after="0" w:line="240" w:lineRule="auto"/>
        <w:ind w:firstLine="426"/>
        <w:jc w:val="both"/>
        <w:rPr>
          <w:rFonts w:ascii="Times New Roman" w:hAnsi="Times New Roman" w:cs="Times New Roman"/>
          <w:bCs/>
          <w:szCs w:val="20"/>
        </w:rPr>
      </w:pPr>
      <w:r w:rsidRPr="00577363">
        <w:rPr>
          <w:rFonts w:ascii="Times New Roman" w:hAnsi="Times New Roman" w:cs="Times New Roman"/>
          <w:bCs/>
          <w:szCs w:val="20"/>
        </w:rPr>
        <w:t xml:space="preserve">Akumulasi = X + Ei – Ex </w:t>
      </w:r>
    </w:p>
    <w:p w14:paraId="56D60129" w14:textId="5E18A0D7" w:rsidR="00577363" w:rsidRPr="00577363" w:rsidRDefault="00577363" w:rsidP="00577363">
      <w:pPr>
        <w:spacing w:after="0" w:line="240" w:lineRule="auto"/>
        <w:jc w:val="both"/>
        <w:rPr>
          <w:rFonts w:ascii="Times New Roman" w:hAnsi="Times New Roman" w:cs="Times New Roman"/>
          <w:bCs/>
          <w:szCs w:val="20"/>
        </w:rPr>
      </w:pPr>
      <w:r w:rsidRPr="00577363">
        <w:rPr>
          <w:rFonts w:ascii="Times New Roman" w:hAnsi="Times New Roman" w:cs="Times New Roman"/>
          <w:bCs/>
          <w:szCs w:val="20"/>
        </w:rPr>
        <w:t>Berikut adalah contoh perhitungan dari akumulasi masuk parkir kendaraan</w:t>
      </w:r>
      <w:r>
        <w:rPr>
          <w:rFonts w:ascii="Times New Roman" w:hAnsi="Times New Roman" w:cs="Times New Roman"/>
          <w:bCs/>
          <w:szCs w:val="20"/>
        </w:rPr>
        <w:t xml:space="preserve">. </w:t>
      </w:r>
      <w:r w:rsidRPr="00577363">
        <w:rPr>
          <w:rFonts w:ascii="Times New Roman" w:hAnsi="Times New Roman" w:cs="Times New Roman"/>
          <w:bCs/>
          <w:szCs w:val="20"/>
        </w:rPr>
        <w:t>Akumulasi masuk kendaraan roda dua pada hari senin 18 + 15 = 33</w:t>
      </w:r>
      <w:r>
        <w:rPr>
          <w:rFonts w:ascii="Times New Roman" w:hAnsi="Times New Roman" w:cs="Times New Roman"/>
          <w:bCs/>
          <w:szCs w:val="20"/>
        </w:rPr>
        <w:t xml:space="preserve">. </w:t>
      </w:r>
      <w:r w:rsidRPr="00577363">
        <w:rPr>
          <w:rFonts w:ascii="Times New Roman" w:hAnsi="Times New Roman" w:cs="Times New Roman"/>
          <w:bCs/>
          <w:szCs w:val="20"/>
        </w:rPr>
        <w:t xml:space="preserve">Untuk contoh perhitungan di ambil pada hari senin, dan selengkapnya ada dalam </w:t>
      </w:r>
      <w:proofErr w:type="gramStart"/>
      <w:r w:rsidRPr="00577363">
        <w:rPr>
          <w:rFonts w:ascii="Times New Roman" w:hAnsi="Times New Roman" w:cs="Times New Roman"/>
          <w:bCs/>
          <w:szCs w:val="20"/>
        </w:rPr>
        <w:t>skripsi :</w:t>
      </w:r>
      <w:proofErr w:type="gramEnd"/>
    </w:p>
    <w:p w14:paraId="2CAAF9FB" w14:textId="40F91E58" w:rsidR="00577363" w:rsidRDefault="005B3126" w:rsidP="006C4D06">
      <w:pPr>
        <w:spacing w:line="240" w:lineRule="auto"/>
        <w:jc w:val="both"/>
        <w:rPr>
          <w:rFonts w:ascii="Times New Roman" w:hAnsi="Times New Roman" w:cs="Times New Roman"/>
          <w:bCs/>
          <w:szCs w:val="20"/>
        </w:rPr>
      </w:pPr>
      <w:r>
        <w:rPr>
          <w:rFonts w:ascii="Times New Roman" w:hAnsi="Times New Roman" w:cs="Times New Roman"/>
          <w:bCs/>
          <w:szCs w:val="20"/>
        </w:rPr>
        <w:t>Berdasarkan hasil</w:t>
      </w:r>
      <w:r w:rsidR="00577363" w:rsidRPr="00577363">
        <w:rPr>
          <w:rFonts w:ascii="Times New Roman" w:hAnsi="Times New Roman" w:cs="Times New Roman"/>
          <w:bCs/>
          <w:szCs w:val="20"/>
        </w:rPr>
        <w:t xml:space="preserve"> survey akumulasi parkir kendaraan roda dua diatas pada hari Senin kendaraan masuk tertinggi di Pasar Besar Kota Malang terjadi pada pukul 11.30-11.45 WIB dengan jumlah 88 kendaraan dengan estimasi waktu per 15 menit dan kendaraan keluar tertinggi terjadi pada pukul 13.45-14.00 dengan jumlah 93 kendaraan.</w:t>
      </w:r>
      <w:r w:rsidR="006C4D06">
        <w:rPr>
          <w:rFonts w:ascii="Times New Roman" w:hAnsi="Times New Roman" w:cs="Times New Roman"/>
          <w:bCs/>
          <w:szCs w:val="20"/>
        </w:rPr>
        <w:t xml:space="preserve"> </w:t>
      </w:r>
      <w:r>
        <w:rPr>
          <w:rFonts w:ascii="Times New Roman" w:hAnsi="Times New Roman" w:cs="Times New Roman"/>
          <w:bCs/>
          <w:szCs w:val="20"/>
        </w:rPr>
        <w:t>S</w:t>
      </w:r>
      <w:r w:rsidR="006C4D06" w:rsidRPr="006C4D06">
        <w:rPr>
          <w:rFonts w:ascii="Times New Roman" w:hAnsi="Times New Roman" w:cs="Times New Roman"/>
          <w:bCs/>
          <w:szCs w:val="20"/>
        </w:rPr>
        <w:t>urvey akumulasi parkir kendaraan ringan diatas pada hari Senin kendaraan masuk tertinggi di Pasar Besar Kota Malang terjadi pada pukul 12.00-12.15 WIB dengan jumlah 24 kendaraan dengan estimasi waktu per 15 menit dan jumlah kendaraan keluar tertinggi terjadi pada pukul 12.45-13.00 WIB dengan jumlah 25 kendaraan.</w:t>
      </w:r>
      <w:r>
        <w:rPr>
          <w:rFonts w:ascii="Times New Roman" w:hAnsi="Times New Roman" w:cs="Times New Roman"/>
          <w:bCs/>
          <w:szCs w:val="20"/>
        </w:rPr>
        <w:t xml:space="preserve"> S</w:t>
      </w:r>
      <w:r w:rsidRPr="005B3126">
        <w:rPr>
          <w:rFonts w:ascii="Times New Roman" w:hAnsi="Times New Roman" w:cs="Times New Roman"/>
          <w:bCs/>
          <w:szCs w:val="20"/>
        </w:rPr>
        <w:t>urvey akumulasi parkir kendaraan berat diatas pada hari Senin kendaraan masuk tertinggi di Pasar Besar Kota Malang terjadi pada pukul pukul 08.15-08.30 dan 09.00-09.15 WIB dengan jumlah 3 kendaraan dengan estimasi waktu per 15 menit dan jumlah kendaraan keluar tertinggi terjadi pada pukul 12.00-12.15 dengan jumlah 4 kendaraan.</w:t>
      </w:r>
      <w:r w:rsidRPr="005B3126">
        <w:t xml:space="preserve"> </w:t>
      </w:r>
      <w:r>
        <w:rPr>
          <w:rFonts w:ascii="Times New Roman" w:hAnsi="Times New Roman" w:cs="Times New Roman"/>
          <w:bCs/>
          <w:szCs w:val="20"/>
        </w:rPr>
        <w:t>S</w:t>
      </w:r>
      <w:r w:rsidRPr="005B3126">
        <w:rPr>
          <w:rFonts w:ascii="Times New Roman" w:hAnsi="Times New Roman" w:cs="Times New Roman"/>
          <w:bCs/>
          <w:szCs w:val="20"/>
        </w:rPr>
        <w:t>urvey akumulasi parkir kendaraan tak bermotor diatas pada hari Senin kendaraan masuk tertinggi di Pasar Besar Kota Malang terjadi pada pukul pukul 09.15-09.30 WIB dengan jumlah 9 kendaraan dengan estimasi waktu per 15 menit dan jumlah kendaraan keluar tertinggi terjadi pada pukul 11.00-11.15 WIB dengan jumlah 8 kendaraan.</w:t>
      </w:r>
    </w:p>
    <w:p w14:paraId="3F82586C" w14:textId="2B88E7D9" w:rsidR="00577363" w:rsidRPr="00577363" w:rsidRDefault="00577363" w:rsidP="00577363">
      <w:pPr>
        <w:spacing w:after="0" w:line="240" w:lineRule="auto"/>
        <w:jc w:val="both"/>
        <w:rPr>
          <w:rFonts w:ascii="Times New Roman" w:hAnsi="Times New Roman" w:cs="Times New Roman"/>
          <w:bCs/>
          <w:szCs w:val="20"/>
        </w:rPr>
      </w:pPr>
      <w:r w:rsidRPr="00577363">
        <w:rPr>
          <w:rFonts w:ascii="Times New Roman" w:hAnsi="Times New Roman" w:cs="Times New Roman"/>
          <w:b/>
          <w:bCs/>
          <w:szCs w:val="20"/>
        </w:rPr>
        <w:t xml:space="preserve">Tingkat Pergantian Parkir (Turnover) </w:t>
      </w:r>
    </w:p>
    <w:p w14:paraId="11A5C0CE" w14:textId="4CA067D7" w:rsidR="00577363" w:rsidRDefault="00577363" w:rsidP="00577363">
      <w:pPr>
        <w:spacing w:after="0" w:line="240" w:lineRule="auto"/>
        <w:ind w:firstLine="426"/>
        <w:jc w:val="both"/>
        <w:rPr>
          <w:rFonts w:ascii="Times New Roman" w:hAnsi="Times New Roman" w:cs="Times New Roman"/>
          <w:bCs/>
          <w:szCs w:val="20"/>
        </w:rPr>
      </w:pPr>
      <w:r w:rsidRPr="00577363">
        <w:rPr>
          <w:rFonts w:ascii="Times New Roman" w:hAnsi="Times New Roman" w:cs="Times New Roman"/>
          <w:bCs/>
          <w:szCs w:val="20"/>
        </w:rPr>
        <w:t xml:space="preserve">Pergantian parkir (turnover </w:t>
      </w:r>
      <w:proofErr w:type="gramStart"/>
      <w:r w:rsidRPr="00577363">
        <w:rPr>
          <w:rFonts w:ascii="Times New Roman" w:hAnsi="Times New Roman" w:cs="Times New Roman"/>
          <w:bCs/>
          <w:szCs w:val="20"/>
        </w:rPr>
        <w:t>parking )</w:t>
      </w:r>
      <w:proofErr w:type="gramEnd"/>
      <w:r w:rsidRPr="00577363">
        <w:rPr>
          <w:rFonts w:ascii="Times New Roman" w:hAnsi="Times New Roman" w:cs="Times New Roman"/>
          <w:bCs/>
          <w:szCs w:val="20"/>
        </w:rPr>
        <w:t xml:space="preserve"> merupakan jumlah penggunaan ruang parkir kendaraan dalam 1 hari. Berdasarkan data volume parkir dan kapasitas ruang parkir dalam penelitian selama 7 jam, maka dapat diperoleh angka turnover parkir dalam waktu per 7 jam penelitian, yang dilaksanakan mulai hari senin sampai hari minggu</w:t>
      </w:r>
      <w:r>
        <w:rPr>
          <w:rFonts w:ascii="Times New Roman" w:hAnsi="Times New Roman" w:cs="Times New Roman"/>
          <w:bCs/>
          <w:szCs w:val="20"/>
        </w:rPr>
        <w:t xml:space="preserve">. </w:t>
      </w:r>
      <w:r w:rsidRPr="00577363">
        <w:rPr>
          <w:rFonts w:ascii="Times New Roman" w:hAnsi="Times New Roman" w:cs="Times New Roman"/>
          <w:bCs/>
          <w:szCs w:val="20"/>
        </w:rPr>
        <w:t>Berikut adalah contoh perhitungan turnover parkin</w:t>
      </w:r>
      <w:r w:rsidR="005B3126">
        <w:rPr>
          <w:rFonts w:ascii="Times New Roman" w:hAnsi="Times New Roman" w:cs="Times New Roman"/>
          <w:bCs/>
          <w:szCs w:val="20"/>
        </w:rPr>
        <w:t xml:space="preserve">g Pasar Besar Kota Malang </w:t>
      </w:r>
      <w:r>
        <w:rPr>
          <w:rFonts w:ascii="Times New Roman" w:hAnsi="Times New Roman" w:cs="Times New Roman"/>
          <w:bCs/>
          <w:szCs w:val="20"/>
        </w:rPr>
        <w:t xml:space="preserve">pada hari </w:t>
      </w:r>
      <w:proofErr w:type="gramStart"/>
      <w:r>
        <w:rPr>
          <w:rFonts w:ascii="Times New Roman" w:hAnsi="Times New Roman" w:cs="Times New Roman"/>
          <w:bCs/>
          <w:szCs w:val="20"/>
        </w:rPr>
        <w:t>senin :</w:t>
      </w:r>
      <w:proofErr w:type="gramEnd"/>
    </w:p>
    <w:p w14:paraId="3DF5556A" w14:textId="180929A3" w:rsidR="006C4D06" w:rsidRDefault="006C4D06" w:rsidP="00577363">
      <w:pPr>
        <w:spacing w:after="0" w:line="240" w:lineRule="auto"/>
        <w:ind w:firstLine="426"/>
        <w:jc w:val="both"/>
        <w:rPr>
          <w:rFonts w:ascii="Times New Roman" w:hAnsi="Times New Roman" w:cs="Times New Roman"/>
          <w:bCs/>
          <w:szCs w:val="20"/>
        </w:rPr>
      </w:pPr>
      <w:r w:rsidRPr="00577363">
        <w:rPr>
          <w:rFonts w:ascii="Times New Roman" w:hAnsi="Times New Roman" w:cs="Times New Roman"/>
          <w:bCs/>
          <w:szCs w:val="20"/>
        </w:rPr>
        <w:t xml:space="preserve">Turnover </w:t>
      </w:r>
      <w:r w:rsidR="005B3126">
        <w:rPr>
          <w:rFonts w:ascii="Times New Roman" w:hAnsi="Times New Roman" w:cs="Times New Roman"/>
          <w:bCs/>
          <w:szCs w:val="20"/>
        </w:rPr>
        <w:t>kendaraan roda 2</w:t>
      </w:r>
      <w:r w:rsidR="005B3126">
        <w:rPr>
          <w:rFonts w:ascii="Times New Roman" w:hAnsi="Times New Roman" w:cs="Times New Roman"/>
          <w:bCs/>
          <w:szCs w:val="20"/>
        </w:rPr>
        <w:tab/>
      </w:r>
      <w:r w:rsidR="005B3126">
        <w:rPr>
          <w:rFonts w:ascii="Times New Roman" w:hAnsi="Times New Roman" w:cs="Times New Roman"/>
          <w:bCs/>
          <w:szCs w:val="20"/>
        </w:rPr>
        <w:tab/>
      </w:r>
      <w:r w:rsidRPr="00577363">
        <w:rPr>
          <w:rFonts w:ascii="Times New Roman" w:hAnsi="Times New Roman" w:cs="Times New Roman"/>
          <w:bCs/>
          <w:szCs w:val="20"/>
        </w:rPr>
        <w:t xml:space="preserve">= </w:t>
      </w:r>
      <m:oMath>
        <m:f>
          <m:fPr>
            <m:ctrlPr>
              <w:rPr>
                <w:rFonts w:ascii="Cambria Math" w:hAnsi="Cambria Math" w:cs="Times New Roman"/>
                <w:bCs/>
                <w:i/>
                <w:iCs/>
                <w:szCs w:val="20"/>
              </w:rPr>
            </m:ctrlPr>
          </m:fPr>
          <m:num>
            <m:r>
              <m:rPr>
                <m:sty m:val="p"/>
              </m:rPr>
              <w:rPr>
                <w:rFonts w:ascii="Cambria Math" w:hAnsi="Cambria Math" w:cs="Times New Roman"/>
                <w:szCs w:val="20"/>
              </w:rPr>
              <m:t>1845</m:t>
            </m:r>
          </m:num>
          <m:den>
            <m:r>
              <m:rPr>
                <m:sty m:val="p"/>
              </m:rPr>
              <w:rPr>
                <w:rFonts w:ascii="Cambria Math" w:hAnsi="Cambria Math" w:cs="Times New Roman"/>
                <w:szCs w:val="20"/>
              </w:rPr>
              <m:t>361</m:t>
            </m:r>
          </m:den>
        </m:f>
      </m:oMath>
      <w:r w:rsidRPr="00577363">
        <w:rPr>
          <w:rFonts w:ascii="Times New Roman" w:hAnsi="Times New Roman" w:cs="Times New Roman"/>
          <w:bCs/>
          <w:szCs w:val="20"/>
        </w:rPr>
        <w:t xml:space="preserve"> </w:t>
      </w:r>
      <w:r w:rsidR="005B3126">
        <w:rPr>
          <w:rFonts w:ascii="Times New Roman" w:hAnsi="Times New Roman" w:cs="Times New Roman"/>
          <w:bCs/>
          <w:szCs w:val="20"/>
        </w:rPr>
        <w:tab/>
      </w:r>
      <w:r w:rsidRPr="00577363">
        <w:rPr>
          <w:rFonts w:ascii="Times New Roman" w:hAnsi="Times New Roman" w:cs="Times New Roman"/>
          <w:bCs/>
          <w:szCs w:val="20"/>
        </w:rPr>
        <w:t xml:space="preserve">= </w:t>
      </w:r>
      <w:r w:rsidR="00EE72E8">
        <w:rPr>
          <w:rFonts w:ascii="Times New Roman" w:hAnsi="Times New Roman" w:cs="Times New Roman"/>
          <w:bCs/>
          <w:szCs w:val="20"/>
        </w:rPr>
        <w:t>5</w:t>
      </w:r>
      <w:proofErr w:type="gramStart"/>
      <w:r w:rsidR="00EE72E8">
        <w:rPr>
          <w:rFonts w:ascii="Times New Roman" w:hAnsi="Times New Roman" w:cs="Times New Roman"/>
          <w:bCs/>
          <w:szCs w:val="20"/>
        </w:rPr>
        <w:t>,11</w:t>
      </w:r>
      <w:proofErr w:type="gramEnd"/>
      <w:r w:rsidRPr="00577363">
        <w:rPr>
          <w:rFonts w:ascii="Times New Roman" w:hAnsi="Times New Roman" w:cs="Times New Roman"/>
          <w:bCs/>
          <w:szCs w:val="20"/>
        </w:rPr>
        <w:t xml:space="preserve"> kend/ruang/7jam</w:t>
      </w:r>
    </w:p>
    <w:p w14:paraId="1325B366" w14:textId="789BDB0E" w:rsidR="005B3126" w:rsidRDefault="005B3126" w:rsidP="005B3126">
      <w:pPr>
        <w:spacing w:after="0" w:line="240" w:lineRule="auto"/>
        <w:ind w:firstLine="426"/>
        <w:jc w:val="both"/>
        <w:rPr>
          <w:rFonts w:ascii="Times New Roman" w:hAnsi="Times New Roman" w:cs="Times New Roman"/>
          <w:bCs/>
          <w:szCs w:val="20"/>
        </w:rPr>
      </w:pPr>
      <w:r w:rsidRPr="00577363">
        <w:rPr>
          <w:rFonts w:ascii="Times New Roman" w:hAnsi="Times New Roman" w:cs="Times New Roman"/>
          <w:bCs/>
          <w:szCs w:val="20"/>
        </w:rPr>
        <w:t xml:space="preserve">Turnover </w:t>
      </w:r>
      <w:r>
        <w:rPr>
          <w:rFonts w:ascii="Times New Roman" w:hAnsi="Times New Roman" w:cs="Times New Roman"/>
          <w:bCs/>
          <w:szCs w:val="20"/>
        </w:rPr>
        <w:t>kendaraan ringan</w:t>
      </w:r>
      <w:r>
        <w:rPr>
          <w:rFonts w:ascii="Times New Roman" w:hAnsi="Times New Roman" w:cs="Times New Roman"/>
          <w:bCs/>
          <w:szCs w:val="20"/>
        </w:rPr>
        <w:tab/>
      </w:r>
      <w:r>
        <w:rPr>
          <w:rFonts w:ascii="Times New Roman" w:hAnsi="Times New Roman" w:cs="Times New Roman"/>
          <w:bCs/>
          <w:szCs w:val="20"/>
        </w:rPr>
        <w:tab/>
      </w:r>
      <w:r w:rsidRPr="00577363">
        <w:rPr>
          <w:rFonts w:ascii="Times New Roman" w:hAnsi="Times New Roman" w:cs="Times New Roman"/>
          <w:bCs/>
          <w:szCs w:val="20"/>
        </w:rPr>
        <w:t xml:space="preserve">= </w:t>
      </w:r>
      <m:oMath>
        <m:f>
          <m:fPr>
            <m:ctrlPr>
              <w:rPr>
                <w:rFonts w:ascii="Cambria Math" w:hAnsi="Cambria Math" w:cs="Times New Roman"/>
                <w:bCs/>
                <w:i/>
                <w:iCs/>
                <w:szCs w:val="20"/>
              </w:rPr>
            </m:ctrlPr>
          </m:fPr>
          <m:num>
            <m:r>
              <m:rPr>
                <m:sty m:val="p"/>
              </m:rPr>
              <w:rPr>
                <w:rFonts w:ascii="Cambria Math" w:hAnsi="Cambria Math" w:cs="Times New Roman"/>
                <w:szCs w:val="20"/>
              </w:rPr>
              <m:t>488</m:t>
            </m:r>
          </m:num>
          <m:den>
            <m:r>
              <w:rPr>
                <w:rFonts w:ascii="Cambria Math" w:hAnsi="Cambria Math" w:cs="Times New Roman"/>
                <w:szCs w:val="20"/>
              </w:rPr>
              <m:t>193</m:t>
            </m:r>
          </m:den>
        </m:f>
      </m:oMath>
      <w:r>
        <w:rPr>
          <w:rFonts w:ascii="Times New Roman" w:hAnsi="Times New Roman" w:cs="Times New Roman"/>
          <w:bCs/>
          <w:szCs w:val="20"/>
        </w:rPr>
        <w:t xml:space="preserve"> </w:t>
      </w:r>
      <w:r>
        <w:rPr>
          <w:rFonts w:ascii="Times New Roman" w:hAnsi="Times New Roman" w:cs="Times New Roman"/>
          <w:bCs/>
          <w:szCs w:val="20"/>
        </w:rPr>
        <w:tab/>
        <w:t xml:space="preserve">= </w:t>
      </w:r>
      <w:r w:rsidR="00EE72E8">
        <w:rPr>
          <w:rFonts w:ascii="Times New Roman" w:hAnsi="Times New Roman" w:cs="Times New Roman"/>
          <w:bCs/>
          <w:szCs w:val="20"/>
        </w:rPr>
        <w:t>2</w:t>
      </w:r>
      <w:proofErr w:type="gramStart"/>
      <w:r w:rsidR="00EE72E8">
        <w:rPr>
          <w:rFonts w:ascii="Times New Roman" w:hAnsi="Times New Roman" w:cs="Times New Roman"/>
          <w:bCs/>
          <w:szCs w:val="20"/>
        </w:rPr>
        <w:t>,5</w:t>
      </w:r>
      <w:proofErr w:type="gramEnd"/>
      <w:r w:rsidRPr="00577363">
        <w:rPr>
          <w:rFonts w:ascii="Times New Roman" w:hAnsi="Times New Roman" w:cs="Times New Roman"/>
          <w:bCs/>
          <w:szCs w:val="20"/>
        </w:rPr>
        <w:t xml:space="preserve"> kend/ruang/7jam</w:t>
      </w:r>
    </w:p>
    <w:p w14:paraId="41D5D943" w14:textId="216A170A" w:rsidR="005B3126" w:rsidRDefault="005B3126" w:rsidP="005B3126">
      <w:pPr>
        <w:spacing w:after="0" w:line="240" w:lineRule="auto"/>
        <w:ind w:firstLine="426"/>
        <w:jc w:val="both"/>
        <w:rPr>
          <w:rFonts w:ascii="Times New Roman" w:hAnsi="Times New Roman" w:cs="Times New Roman"/>
          <w:bCs/>
          <w:szCs w:val="20"/>
        </w:rPr>
      </w:pPr>
      <w:r w:rsidRPr="00577363">
        <w:rPr>
          <w:rFonts w:ascii="Times New Roman" w:hAnsi="Times New Roman" w:cs="Times New Roman"/>
          <w:bCs/>
          <w:szCs w:val="20"/>
        </w:rPr>
        <w:t xml:space="preserve">Turnover </w:t>
      </w:r>
      <w:r>
        <w:rPr>
          <w:rFonts w:ascii="Times New Roman" w:hAnsi="Times New Roman" w:cs="Times New Roman"/>
          <w:bCs/>
          <w:szCs w:val="20"/>
        </w:rPr>
        <w:t>kendaraan berat</w:t>
      </w:r>
      <w:r>
        <w:rPr>
          <w:rFonts w:ascii="Times New Roman" w:hAnsi="Times New Roman" w:cs="Times New Roman"/>
          <w:bCs/>
          <w:szCs w:val="20"/>
        </w:rPr>
        <w:tab/>
      </w:r>
      <w:r>
        <w:rPr>
          <w:rFonts w:ascii="Times New Roman" w:hAnsi="Times New Roman" w:cs="Times New Roman"/>
          <w:bCs/>
          <w:szCs w:val="20"/>
        </w:rPr>
        <w:tab/>
      </w:r>
      <w:r w:rsidRPr="00577363">
        <w:rPr>
          <w:rFonts w:ascii="Times New Roman" w:hAnsi="Times New Roman" w:cs="Times New Roman"/>
          <w:bCs/>
          <w:szCs w:val="20"/>
        </w:rPr>
        <w:t xml:space="preserve">= </w:t>
      </w:r>
      <m:oMath>
        <m:f>
          <m:fPr>
            <m:ctrlPr>
              <w:rPr>
                <w:rFonts w:ascii="Cambria Math" w:hAnsi="Cambria Math" w:cs="Times New Roman"/>
                <w:bCs/>
                <w:i/>
                <w:iCs/>
                <w:szCs w:val="20"/>
              </w:rPr>
            </m:ctrlPr>
          </m:fPr>
          <m:num>
            <m:r>
              <m:rPr>
                <m:sty m:val="p"/>
              </m:rPr>
              <w:rPr>
                <w:rFonts w:ascii="Cambria Math" w:hAnsi="Cambria Math" w:cs="Times New Roman"/>
                <w:szCs w:val="20"/>
              </w:rPr>
              <m:t>20</m:t>
            </m:r>
          </m:num>
          <m:den>
            <m:r>
              <m:rPr>
                <m:sty m:val="p"/>
              </m:rPr>
              <w:rPr>
                <w:rFonts w:ascii="Cambria Math" w:hAnsi="Cambria Math" w:cs="Times New Roman"/>
                <w:szCs w:val="20"/>
              </w:rPr>
              <m:t>151</m:t>
            </m:r>
          </m:den>
        </m:f>
      </m:oMath>
      <w:r>
        <w:rPr>
          <w:rFonts w:ascii="Times New Roman" w:hAnsi="Times New Roman" w:cs="Times New Roman"/>
          <w:bCs/>
          <w:szCs w:val="20"/>
        </w:rPr>
        <w:t xml:space="preserve"> </w:t>
      </w:r>
      <w:r>
        <w:rPr>
          <w:rFonts w:ascii="Times New Roman" w:hAnsi="Times New Roman" w:cs="Times New Roman"/>
          <w:bCs/>
          <w:szCs w:val="20"/>
        </w:rPr>
        <w:tab/>
        <w:t>= 0</w:t>
      </w:r>
      <w:proofErr w:type="gramStart"/>
      <w:r>
        <w:rPr>
          <w:rFonts w:ascii="Times New Roman" w:hAnsi="Times New Roman" w:cs="Times New Roman"/>
          <w:bCs/>
          <w:szCs w:val="20"/>
        </w:rPr>
        <w:t>,</w:t>
      </w:r>
      <w:r w:rsidR="00EE72E8">
        <w:rPr>
          <w:rFonts w:ascii="Times New Roman" w:hAnsi="Times New Roman" w:cs="Times New Roman"/>
          <w:bCs/>
          <w:szCs w:val="20"/>
        </w:rPr>
        <w:t>13</w:t>
      </w:r>
      <w:proofErr w:type="gramEnd"/>
      <w:r w:rsidRPr="00577363">
        <w:rPr>
          <w:rFonts w:ascii="Times New Roman" w:hAnsi="Times New Roman" w:cs="Times New Roman"/>
          <w:bCs/>
          <w:szCs w:val="20"/>
        </w:rPr>
        <w:t xml:space="preserve"> kend/ruang/7jam</w:t>
      </w:r>
    </w:p>
    <w:p w14:paraId="62B9DACE" w14:textId="75FBE7A6" w:rsidR="00577363" w:rsidRPr="00EE72E8" w:rsidRDefault="00EE72E8" w:rsidP="00EE72E8">
      <w:pPr>
        <w:spacing w:after="0" w:line="240" w:lineRule="auto"/>
        <w:ind w:firstLine="426"/>
        <w:jc w:val="both"/>
        <w:rPr>
          <w:rFonts w:ascii="Times New Roman" w:hAnsi="Times New Roman" w:cs="Times New Roman"/>
          <w:bCs/>
          <w:szCs w:val="20"/>
        </w:rPr>
      </w:pPr>
      <w:r w:rsidRPr="00206E26">
        <w:rPr>
          <w:rFonts w:ascii="Times New Roman" w:hAnsi="Times New Roman" w:cs="Times New Roman"/>
          <w:noProof/>
          <w:sz w:val="24"/>
          <w:szCs w:val="24"/>
        </w:rPr>
        <w:drawing>
          <wp:anchor distT="0" distB="0" distL="114300" distR="114300" simplePos="0" relativeHeight="251792384" behindDoc="0" locked="0" layoutInCell="1" allowOverlap="1" wp14:anchorId="785C74F4" wp14:editId="51580912">
            <wp:simplePos x="0" y="0"/>
            <wp:positionH relativeFrom="column">
              <wp:posOffset>989330</wp:posOffset>
            </wp:positionH>
            <wp:positionV relativeFrom="paragraph">
              <wp:posOffset>396240</wp:posOffset>
            </wp:positionV>
            <wp:extent cx="3649980" cy="2346960"/>
            <wp:effectExtent l="0" t="0" r="7620" b="15240"/>
            <wp:wrapTopAndBottom/>
            <wp:docPr id="10293093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5B3126" w:rsidRPr="00577363">
        <w:rPr>
          <w:rFonts w:ascii="Times New Roman" w:hAnsi="Times New Roman" w:cs="Times New Roman"/>
          <w:bCs/>
          <w:szCs w:val="20"/>
        </w:rPr>
        <w:t xml:space="preserve">Turnover </w:t>
      </w:r>
      <w:r w:rsidR="005B3126">
        <w:rPr>
          <w:rFonts w:ascii="Times New Roman" w:hAnsi="Times New Roman" w:cs="Times New Roman"/>
          <w:bCs/>
          <w:szCs w:val="20"/>
        </w:rPr>
        <w:t>kendaraan tak bermotor</w:t>
      </w:r>
      <w:r w:rsidR="005B3126">
        <w:rPr>
          <w:rFonts w:ascii="Times New Roman" w:hAnsi="Times New Roman" w:cs="Times New Roman"/>
          <w:bCs/>
          <w:szCs w:val="20"/>
        </w:rPr>
        <w:tab/>
      </w:r>
      <w:r w:rsidR="005B3126" w:rsidRPr="00577363">
        <w:rPr>
          <w:rFonts w:ascii="Times New Roman" w:hAnsi="Times New Roman" w:cs="Times New Roman"/>
          <w:bCs/>
          <w:szCs w:val="20"/>
        </w:rPr>
        <w:t xml:space="preserve">= </w:t>
      </w:r>
      <m:oMath>
        <m:f>
          <m:fPr>
            <m:ctrlPr>
              <w:rPr>
                <w:rFonts w:ascii="Cambria Math" w:hAnsi="Cambria Math" w:cs="Times New Roman"/>
                <w:bCs/>
                <w:i/>
                <w:iCs/>
                <w:szCs w:val="20"/>
              </w:rPr>
            </m:ctrlPr>
          </m:fPr>
          <m:num>
            <m:r>
              <m:rPr>
                <m:sty m:val="p"/>
              </m:rPr>
              <w:rPr>
                <w:rFonts w:ascii="Cambria Math" w:hAnsi="Cambria Math" w:cs="Times New Roman"/>
                <w:szCs w:val="20"/>
              </w:rPr>
              <m:t>147</m:t>
            </m:r>
          </m:num>
          <m:den>
            <m:r>
              <m:rPr>
                <m:sty m:val="p"/>
              </m:rPr>
              <w:rPr>
                <w:rFonts w:ascii="Cambria Math" w:hAnsi="Cambria Math" w:cs="Times New Roman"/>
                <w:szCs w:val="20"/>
              </w:rPr>
              <m:t>18,7</m:t>
            </m:r>
          </m:den>
        </m:f>
      </m:oMath>
      <w:r w:rsidR="005B3126">
        <w:rPr>
          <w:rFonts w:ascii="Times New Roman" w:hAnsi="Times New Roman" w:cs="Times New Roman"/>
          <w:bCs/>
          <w:szCs w:val="20"/>
        </w:rPr>
        <w:t xml:space="preserve"> </w:t>
      </w:r>
      <w:r w:rsidR="005B3126">
        <w:rPr>
          <w:rFonts w:ascii="Times New Roman" w:hAnsi="Times New Roman" w:cs="Times New Roman"/>
          <w:bCs/>
          <w:szCs w:val="20"/>
        </w:rPr>
        <w:tab/>
        <w:t xml:space="preserve">= </w:t>
      </w:r>
      <w:r>
        <w:rPr>
          <w:rFonts w:ascii="Times New Roman" w:hAnsi="Times New Roman" w:cs="Times New Roman"/>
          <w:bCs/>
          <w:szCs w:val="20"/>
        </w:rPr>
        <w:t>7</w:t>
      </w:r>
      <w:proofErr w:type="gramStart"/>
      <w:r>
        <w:rPr>
          <w:rFonts w:ascii="Times New Roman" w:hAnsi="Times New Roman" w:cs="Times New Roman"/>
          <w:bCs/>
          <w:szCs w:val="20"/>
        </w:rPr>
        <w:t>,9</w:t>
      </w:r>
      <w:proofErr w:type="gramEnd"/>
      <w:r w:rsidR="005B3126" w:rsidRPr="00577363">
        <w:rPr>
          <w:rFonts w:ascii="Times New Roman" w:hAnsi="Times New Roman" w:cs="Times New Roman"/>
          <w:bCs/>
          <w:szCs w:val="20"/>
        </w:rPr>
        <w:t xml:space="preserve"> kend/ruang/7jam</w:t>
      </w:r>
    </w:p>
    <w:p w14:paraId="37C18615" w14:textId="5BF2B314" w:rsidR="006C4D06" w:rsidRDefault="00EE72E8" w:rsidP="00624024">
      <w:pPr>
        <w:spacing w:after="0" w:line="240" w:lineRule="auto"/>
        <w:rPr>
          <w:rFonts w:ascii="Times New Roman" w:hAnsi="Times New Roman" w:cs="Times New Roman"/>
          <w:b/>
          <w:bCs/>
          <w:sz w:val="24"/>
        </w:rPr>
      </w:pPr>
      <w:r>
        <w:rPr>
          <w:noProof/>
        </w:rPr>
        <mc:AlternateContent>
          <mc:Choice Requires="wps">
            <w:drawing>
              <wp:anchor distT="0" distB="0" distL="114300" distR="114300" simplePos="0" relativeHeight="251780096" behindDoc="0" locked="0" layoutInCell="1" allowOverlap="1" wp14:anchorId="790A582F" wp14:editId="3716EBBD">
                <wp:simplePos x="0" y="0"/>
                <wp:positionH relativeFrom="column">
                  <wp:posOffset>125095</wp:posOffset>
                </wp:positionH>
                <wp:positionV relativeFrom="paragraph">
                  <wp:posOffset>2564130</wp:posOffset>
                </wp:positionV>
                <wp:extent cx="5471160" cy="635"/>
                <wp:effectExtent l="0" t="0" r="0" b="0"/>
                <wp:wrapNone/>
                <wp:docPr id="1075262672" name="Text Box 1"/>
                <wp:cNvGraphicFramePr/>
                <a:graphic xmlns:a="http://schemas.openxmlformats.org/drawingml/2006/main">
                  <a:graphicData uri="http://schemas.microsoft.com/office/word/2010/wordprocessingShape">
                    <wps:wsp>
                      <wps:cNvSpPr txBox="1"/>
                      <wps:spPr>
                        <a:xfrm>
                          <a:off x="0" y="0"/>
                          <a:ext cx="5471160" cy="635"/>
                        </a:xfrm>
                        <a:prstGeom prst="rect">
                          <a:avLst/>
                        </a:prstGeom>
                        <a:solidFill>
                          <a:prstClr val="white"/>
                        </a:solidFill>
                        <a:ln>
                          <a:noFill/>
                        </a:ln>
                      </wps:spPr>
                      <wps:txbx>
                        <w:txbxContent>
                          <w:p w14:paraId="030A198D" w14:textId="3629E99B" w:rsidR="00577363" w:rsidRPr="00577363" w:rsidRDefault="00577363" w:rsidP="00577363">
                            <w:pPr>
                              <w:pStyle w:val="Caption"/>
                              <w:spacing w:after="0"/>
                              <w:rPr>
                                <w:sz w:val="20"/>
                                <w:szCs w:val="14"/>
                                <w:lang w:val="nl-NL"/>
                              </w:rPr>
                            </w:pPr>
                            <w:r w:rsidRPr="00577363">
                              <w:rPr>
                                <w:sz w:val="20"/>
                                <w:szCs w:val="14"/>
                              </w:rPr>
                              <w:t xml:space="preserve">Gambar </w:t>
                            </w:r>
                            <w:r w:rsidRPr="00577363">
                              <w:rPr>
                                <w:sz w:val="20"/>
                                <w:szCs w:val="14"/>
                              </w:rPr>
                              <w:fldChar w:fldCharType="begin"/>
                            </w:r>
                            <w:r w:rsidRPr="00577363">
                              <w:rPr>
                                <w:sz w:val="20"/>
                                <w:szCs w:val="14"/>
                              </w:rPr>
                              <w:instrText xml:space="preserve"> SEQ Gambar \* ARABIC </w:instrText>
                            </w:r>
                            <w:r w:rsidRPr="00577363">
                              <w:rPr>
                                <w:sz w:val="20"/>
                                <w:szCs w:val="14"/>
                              </w:rPr>
                              <w:fldChar w:fldCharType="separate"/>
                            </w:r>
                            <w:r w:rsidR="00DD37A8">
                              <w:rPr>
                                <w:noProof/>
                                <w:sz w:val="20"/>
                                <w:szCs w:val="14"/>
                              </w:rPr>
                              <w:t>4</w:t>
                            </w:r>
                            <w:r w:rsidRPr="00577363">
                              <w:rPr>
                                <w:sz w:val="20"/>
                                <w:szCs w:val="14"/>
                              </w:rPr>
                              <w:fldChar w:fldCharType="end"/>
                            </w:r>
                            <w:r w:rsidRPr="00577363">
                              <w:rPr>
                                <w:sz w:val="20"/>
                                <w:szCs w:val="14"/>
                              </w:rPr>
                              <w:t xml:space="preserve">. </w:t>
                            </w:r>
                            <w:r w:rsidRPr="00577363">
                              <w:rPr>
                                <w:sz w:val="20"/>
                                <w:szCs w:val="14"/>
                                <w:lang w:val="nl-NL"/>
                              </w:rPr>
                              <w:t>Tingkat Turnover Kendaraan Roda Dua, Kendaraan Roda Empat dan Kendaraan Tak Bermotor Di area Parkir Pasar Besar Kota Malang</w:t>
                            </w:r>
                          </w:p>
                          <w:p w14:paraId="4A6C6A36" w14:textId="3C19EA4A" w:rsidR="00577363" w:rsidRPr="00577363" w:rsidRDefault="00577363" w:rsidP="00577363">
                            <w:pPr>
                              <w:pStyle w:val="Caption"/>
                              <w:spacing w:after="0"/>
                              <w:rPr>
                                <w:rFonts w:cs="Times New Roman"/>
                                <w:bCs/>
                                <w:sz w:val="20"/>
                                <w:szCs w:val="16"/>
                              </w:rPr>
                            </w:pPr>
                            <w:r w:rsidRPr="00577363">
                              <w:rPr>
                                <w:sz w:val="20"/>
                                <w:szCs w:val="14"/>
                                <w:lang w:val="nl-NL"/>
                              </w:rPr>
                              <w:t>Sumber : Hasil Perhitungan,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90A582F" id="_x0000_s1029" type="#_x0000_t202" style="position:absolute;margin-left:9.85pt;margin-top:201.9pt;width:430.8pt;height:.0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" stroked="f">
                <v:textbox style="mso-fit-shape-to-text:t" inset="0,0,0,0">
                  <w:txbxContent>
                    <w:p w14:paraId="030A198D" w14:textId="3629E99B" w:rsidR="00577363" w:rsidRPr="00577363" w:rsidRDefault="00577363" w:rsidP="00577363">
                      <w:pPr>
                        <w:pStyle w:val="Caption"/>
                        <w:spacing w:after="0"/>
                        <w:rPr>
                          <w:sz w:val="20"/>
                          <w:szCs w:val="14"/>
                          <w:lang w:val="nl-NL"/>
                        </w:rPr>
                      </w:pPr>
                      <w:r w:rsidRPr="00577363">
                        <w:rPr>
                          <w:sz w:val="20"/>
                          <w:szCs w:val="14"/>
                        </w:rPr>
                        <w:t xml:space="preserve">Gambar </w:t>
                      </w:r>
                      <w:r w:rsidRPr="00577363">
                        <w:rPr>
                          <w:sz w:val="20"/>
                          <w:szCs w:val="14"/>
                        </w:rPr>
                        <w:fldChar w:fldCharType="begin"/>
                      </w:r>
                      <w:r w:rsidRPr="00577363">
                        <w:rPr>
                          <w:sz w:val="20"/>
                          <w:szCs w:val="14"/>
                        </w:rPr>
                        <w:instrText xml:space="preserve"> SEQ Gambar \* ARABIC </w:instrText>
                      </w:r>
                      <w:r w:rsidRPr="00577363">
                        <w:rPr>
                          <w:sz w:val="20"/>
                          <w:szCs w:val="14"/>
                        </w:rPr>
                        <w:fldChar w:fldCharType="separate"/>
                      </w:r>
                      <w:r w:rsidR="00DD37A8">
                        <w:rPr>
                          <w:noProof/>
                          <w:sz w:val="20"/>
                          <w:szCs w:val="14"/>
                        </w:rPr>
                        <w:t>4</w:t>
                      </w:r>
                      <w:r w:rsidRPr="00577363">
                        <w:rPr>
                          <w:sz w:val="20"/>
                          <w:szCs w:val="14"/>
                        </w:rPr>
                        <w:fldChar w:fldCharType="end"/>
                      </w:r>
                      <w:r w:rsidRPr="00577363">
                        <w:rPr>
                          <w:sz w:val="20"/>
                          <w:szCs w:val="14"/>
                        </w:rPr>
                        <w:t xml:space="preserve">. </w:t>
                      </w:r>
                      <w:r w:rsidRPr="00577363">
                        <w:rPr>
                          <w:sz w:val="20"/>
                          <w:szCs w:val="14"/>
                          <w:lang w:val="nl-NL"/>
                        </w:rPr>
                        <w:t>Tingkat Turnover Kendaraan Roda Dua, Kendaraan Roda Empat dan Kendaraan Tak Bermotor Di area Parkir Pasar Besar Kota Malang</w:t>
                      </w:r>
                    </w:p>
                    <w:p w14:paraId="4A6C6A36" w14:textId="3C19EA4A" w:rsidR="00577363" w:rsidRPr="00577363" w:rsidRDefault="00577363" w:rsidP="00577363">
                      <w:pPr>
                        <w:pStyle w:val="Caption"/>
                        <w:spacing w:after="0"/>
                        <w:rPr>
                          <w:rFonts w:cs="Times New Roman"/>
                          <w:bCs/>
                          <w:sz w:val="20"/>
                          <w:szCs w:val="16"/>
                        </w:rPr>
                      </w:pPr>
                      <w:r w:rsidRPr="00577363">
                        <w:rPr>
                          <w:sz w:val="20"/>
                          <w:szCs w:val="14"/>
                          <w:lang w:val="nl-NL"/>
                        </w:rPr>
                        <w:t>Sumber : Hasil Perhitungan, 2024</w:t>
                      </w:r>
                    </w:p>
                  </w:txbxContent>
                </v:textbox>
              </v:shape>
            </w:pict>
          </mc:Fallback>
        </mc:AlternateContent>
      </w:r>
    </w:p>
    <w:p w14:paraId="1641AEBF" w14:textId="2481B4B2" w:rsidR="006C4D06" w:rsidRDefault="006C4D06" w:rsidP="00624024">
      <w:pPr>
        <w:spacing w:after="0" w:line="240" w:lineRule="auto"/>
        <w:rPr>
          <w:rFonts w:ascii="Times New Roman" w:hAnsi="Times New Roman" w:cs="Times New Roman"/>
          <w:b/>
          <w:bCs/>
          <w:sz w:val="24"/>
        </w:rPr>
      </w:pPr>
    </w:p>
    <w:p w14:paraId="609DD7A9" w14:textId="0816B7D2" w:rsidR="00624024" w:rsidRPr="00624024" w:rsidRDefault="00624024" w:rsidP="00624024">
      <w:pPr>
        <w:spacing w:after="0" w:line="240" w:lineRule="auto"/>
        <w:rPr>
          <w:rFonts w:ascii="Times New Roman" w:hAnsi="Times New Roman" w:cs="Times New Roman"/>
          <w:b/>
          <w:sz w:val="24"/>
        </w:rPr>
      </w:pPr>
      <w:r w:rsidRPr="00624024">
        <w:rPr>
          <w:rFonts w:ascii="Times New Roman" w:hAnsi="Times New Roman" w:cs="Times New Roman"/>
          <w:b/>
          <w:bCs/>
          <w:sz w:val="24"/>
        </w:rPr>
        <w:lastRenderedPageBreak/>
        <w:t>Indeks Parkir</w:t>
      </w:r>
    </w:p>
    <w:p w14:paraId="22674829" w14:textId="56DC2DD2" w:rsidR="00624024" w:rsidRPr="00624024" w:rsidRDefault="00624024" w:rsidP="00624024">
      <w:pPr>
        <w:spacing w:after="0" w:line="240" w:lineRule="auto"/>
        <w:ind w:firstLine="426"/>
        <w:jc w:val="both"/>
        <w:rPr>
          <w:rFonts w:ascii="Times New Roman" w:hAnsi="Times New Roman" w:cs="Times New Roman"/>
          <w:bCs/>
        </w:rPr>
      </w:pPr>
      <w:r w:rsidRPr="00624024">
        <w:rPr>
          <w:rFonts w:ascii="Times New Roman" w:hAnsi="Times New Roman" w:cs="Times New Roman"/>
          <w:bCs/>
        </w:rPr>
        <w:t xml:space="preserve">Keterisian Parkir = </w:t>
      </w:r>
      <m:oMath>
        <m:f>
          <m:fPr>
            <m:ctrlPr>
              <w:rPr>
                <w:rFonts w:ascii="Cambria Math" w:hAnsi="Cambria Math" w:cs="Times New Roman"/>
                <w:bCs/>
                <w:i/>
                <w:iCs/>
                <w:sz w:val="26"/>
                <w:szCs w:val="26"/>
              </w:rPr>
            </m:ctrlPr>
          </m:fPr>
          <m:num>
            <m:r>
              <m:rPr>
                <m:nor/>
              </m:rPr>
              <w:rPr>
                <w:rFonts w:ascii="Times New Roman" w:hAnsi="Times New Roman" w:cs="Times New Roman"/>
                <w:bCs/>
                <w:sz w:val="26"/>
                <w:szCs w:val="26"/>
              </w:rPr>
              <m:t>jumlah kendaraan diareal parkir</m:t>
            </m:r>
          </m:num>
          <m:den>
            <m:r>
              <m:rPr>
                <m:nor/>
              </m:rPr>
              <w:rPr>
                <w:rFonts w:ascii="Times New Roman" w:hAnsi="Times New Roman" w:cs="Times New Roman"/>
                <w:bCs/>
                <w:sz w:val="26"/>
                <w:szCs w:val="26"/>
              </w:rPr>
              <m:t>kapasitas ruang parkir</m:t>
            </m:r>
          </m:den>
        </m:f>
        <m:r>
          <w:rPr>
            <w:rFonts w:ascii="Cambria Math" w:hAnsi="Cambria Math" w:cs="Times New Roman"/>
            <w:sz w:val="26"/>
            <w:szCs w:val="26"/>
          </w:rPr>
          <m:t> </m:t>
        </m:r>
      </m:oMath>
      <w:r>
        <w:rPr>
          <w:rFonts w:ascii="Times New Roman" w:eastAsiaTheme="minorEastAsia" w:hAnsi="Times New Roman" w:cs="Times New Roman"/>
          <w:bCs/>
          <w:iCs/>
        </w:rPr>
        <w:t xml:space="preserve"> </w:t>
      </w:r>
      <m:oMath>
        <m:r>
          <m:rPr>
            <m:sty m:val="p"/>
          </m:rPr>
          <w:rPr>
            <w:rFonts w:ascii="Cambria Math" w:hAnsi="Cambria Math" w:cs="Times New Roman"/>
            <w:sz w:val="20"/>
            <w:szCs w:val="20"/>
          </w:rPr>
          <m:t>x100%</m:t>
        </m:r>
      </m:oMath>
    </w:p>
    <w:p w14:paraId="6F481798" w14:textId="77777777" w:rsidR="00624024" w:rsidRPr="00624024" w:rsidRDefault="00624024" w:rsidP="00624024">
      <w:pPr>
        <w:spacing w:after="0" w:line="240" w:lineRule="auto"/>
        <w:jc w:val="both"/>
        <w:rPr>
          <w:rFonts w:ascii="Times New Roman" w:hAnsi="Times New Roman" w:cs="Times New Roman"/>
          <w:bCs/>
        </w:rPr>
      </w:pPr>
      <w:r w:rsidRPr="00624024">
        <w:rPr>
          <w:rFonts w:ascii="Times New Roman" w:hAnsi="Times New Roman" w:cs="Times New Roman"/>
          <w:bCs/>
        </w:rPr>
        <w:t xml:space="preserve">Berikut adalah contoh dari perhitungan indeks parkir di area Pasar Besar </w:t>
      </w:r>
      <w:proofErr w:type="gramStart"/>
      <w:r w:rsidRPr="00624024">
        <w:rPr>
          <w:rFonts w:ascii="Times New Roman" w:hAnsi="Times New Roman" w:cs="Times New Roman"/>
          <w:bCs/>
        </w:rPr>
        <w:t>Kota  Malang</w:t>
      </w:r>
      <w:proofErr w:type="gramEnd"/>
      <w:r w:rsidRPr="00624024">
        <w:rPr>
          <w:rFonts w:ascii="Times New Roman" w:hAnsi="Times New Roman" w:cs="Times New Roman"/>
          <w:bCs/>
        </w:rPr>
        <w:t xml:space="preserve"> : </w:t>
      </w:r>
    </w:p>
    <w:p w14:paraId="3BBE2618" w14:textId="7923FBBE" w:rsidR="00624024" w:rsidRPr="00624024" w:rsidRDefault="00624024" w:rsidP="00624024">
      <w:pPr>
        <w:spacing w:after="0" w:line="240" w:lineRule="auto"/>
        <w:jc w:val="both"/>
        <w:rPr>
          <w:rFonts w:ascii="Times New Roman" w:hAnsi="Times New Roman" w:cs="Times New Roman"/>
          <w:bCs/>
        </w:rPr>
      </w:pPr>
      <w:r w:rsidRPr="00624024">
        <w:rPr>
          <w:rFonts w:ascii="Times New Roman" w:hAnsi="Times New Roman" w:cs="Times New Roman"/>
          <w:bCs/>
        </w:rPr>
        <w:t xml:space="preserve">Perhitungan indeks parkir kendaraan roda dua pada hari minggu </w:t>
      </w:r>
    </w:p>
    <w:p w14:paraId="08C83493" w14:textId="69BA96E7" w:rsidR="00624024" w:rsidRPr="00624024" w:rsidRDefault="00624024" w:rsidP="00624024">
      <w:pPr>
        <w:spacing w:after="0" w:line="240" w:lineRule="auto"/>
        <w:jc w:val="both"/>
        <w:rPr>
          <w:rFonts w:ascii="Times New Roman" w:hAnsi="Times New Roman" w:cs="Times New Roman"/>
          <w:bCs/>
        </w:rPr>
      </w:pPr>
      <w:r w:rsidRPr="00624024">
        <w:rPr>
          <w:rFonts w:ascii="Times New Roman" w:hAnsi="Times New Roman" w:cs="Times New Roman"/>
          <w:bCs/>
        </w:rPr>
        <w:t xml:space="preserve">Indeks parkir = = </w:t>
      </w:r>
      <m:oMath>
        <m:f>
          <m:fPr>
            <m:ctrlPr>
              <w:rPr>
                <w:rFonts w:ascii="Cambria Math" w:hAnsi="Cambria Math" w:cs="Times New Roman"/>
                <w:bCs/>
                <w:i/>
                <w:iCs/>
              </w:rPr>
            </m:ctrlPr>
          </m:fPr>
          <m:num>
            <m:r>
              <w:rPr>
                <w:rFonts w:ascii="Cambria Math" w:hAnsi="Cambria Math" w:cs="Times New Roman"/>
              </w:rPr>
              <m:t>36</m:t>
            </m:r>
          </m:num>
          <m:den>
            <m:r>
              <w:rPr>
                <w:rFonts w:ascii="Cambria Math" w:hAnsi="Cambria Math" w:cs="Times New Roman"/>
              </w:rPr>
              <m:t>361</m:t>
            </m:r>
          </m:den>
        </m:f>
        <m:r>
          <w:rPr>
            <w:rFonts w:ascii="Cambria Math" w:hAnsi="Cambria Math" w:cs="Times New Roman"/>
          </w:rPr>
          <m:t> x 100%</m:t>
        </m:r>
      </m:oMath>
      <w:r w:rsidRPr="00624024">
        <w:rPr>
          <w:rFonts w:ascii="Times New Roman" w:hAnsi="Times New Roman" w:cs="Times New Roman"/>
          <w:bCs/>
        </w:rPr>
        <w:t xml:space="preserve"> = </w:t>
      </w:r>
      <w:r w:rsidR="00EE72E8">
        <w:rPr>
          <w:rFonts w:ascii="Times New Roman" w:hAnsi="Times New Roman" w:cs="Times New Roman"/>
          <w:bCs/>
        </w:rPr>
        <w:t>1</w:t>
      </w:r>
      <w:r w:rsidRPr="00624024">
        <w:rPr>
          <w:rFonts w:ascii="Times New Roman" w:hAnsi="Times New Roman" w:cs="Times New Roman"/>
          <w:bCs/>
        </w:rPr>
        <w:t>0%</w:t>
      </w:r>
    </w:p>
    <w:p w14:paraId="6A8D5DFD" w14:textId="0AB1FB70" w:rsidR="00624024" w:rsidRPr="00624024" w:rsidRDefault="00624024" w:rsidP="00624024">
      <w:pPr>
        <w:pStyle w:val="Caption"/>
        <w:keepNext/>
        <w:jc w:val="left"/>
        <w:rPr>
          <w:sz w:val="20"/>
          <w:szCs w:val="14"/>
        </w:rPr>
      </w:pPr>
      <w:proofErr w:type="gramStart"/>
      <w:r w:rsidRPr="00624024">
        <w:rPr>
          <w:sz w:val="20"/>
          <w:szCs w:val="14"/>
        </w:rPr>
        <w:t xml:space="preserve">Tabel  </w:t>
      </w:r>
      <w:proofErr w:type="gramEnd"/>
      <w:r w:rsidRPr="00624024">
        <w:rPr>
          <w:sz w:val="20"/>
          <w:szCs w:val="14"/>
        </w:rPr>
        <w:fldChar w:fldCharType="begin"/>
      </w:r>
      <w:r w:rsidRPr="00624024">
        <w:rPr>
          <w:sz w:val="20"/>
          <w:szCs w:val="14"/>
        </w:rPr>
        <w:instrText xml:space="preserve"> SEQ Tabel_ \* ARABIC </w:instrText>
      </w:r>
      <w:r w:rsidRPr="00624024">
        <w:rPr>
          <w:sz w:val="20"/>
          <w:szCs w:val="14"/>
        </w:rPr>
        <w:fldChar w:fldCharType="separate"/>
      </w:r>
      <w:r w:rsidR="00DD37A8">
        <w:rPr>
          <w:noProof/>
          <w:sz w:val="20"/>
          <w:szCs w:val="14"/>
        </w:rPr>
        <w:t>1</w:t>
      </w:r>
      <w:r w:rsidRPr="00624024">
        <w:rPr>
          <w:sz w:val="20"/>
          <w:szCs w:val="14"/>
        </w:rPr>
        <w:fldChar w:fldCharType="end"/>
      </w:r>
      <w:r w:rsidRPr="00624024">
        <w:rPr>
          <w:sz w:val="20"/>
          <w:szCs w:val="14"/>
        </w:rPr>
        <w:t>. Maksimum dan Rata – Rata Prosentase Keterisian Parkir di Areal Parkir Pasar Besar Kota Malang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94"/>
        <w:gridCol w:w="803"/>
        <w:gridCol w:w="1246"/>
        <w:gridCol w:w="879"/>
        <w:gridCol w:w="1011"/>
        <w:gridCol w:w="872"/>
        <w:gridCol w:w="1165"/>
        <w:gridCol w:w="883"/>
        <w:gridCol w:w="1017"/>
      </w:tblGrid>
      <w:tr w:rsidR="00624024" w:rsidRPr="00624024" w14:paraId="47344078" w14:textId="77777777" w:rsidTr="00E74EC1">
        <w:trPr>
          <w:trHeight w:val="942"/>
        </w:trPr>
        <w:tc>
          <w:tcPr>
            <w:tcW w:w="0" w:type="auto"/>
            <w:vMerge w:val="restart"/>
            <w:tcBorders>
              <w:bottom w:val="nil"/>
              <w:right w:val="nil"/>
            </w:tcBorders>
            <w:vAlign w:val="center"/>
            <w:hideMark/>
          </w:tcPr>
          <w:p w14:paraId="0F67CC8F" w14:textId="48D4310C"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Hari</w:t>
            </w:r>
          </w:p>
          <w:p w14:paraId="1C1F4A51" w14:textId="0F6A66B0"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Pengamatan</w:t>
            </w:r>
          </w:p>
        </w:tc>
        <w:tc>
          <w:tcPr>
            <w:tcW w:w="0" w:type="auto"/>
            <w:gridSpan w:val="2"/>
            <w:tcBorders>
              <w:left w:val="nil"/>
              <w:bottom w:val="nil"/>
              <w:right w:val="nil"/>
            </w:tcBorders>
            <w:vAlign w:val="center"/>
            <w:hideMark/>
          </w:tcPr>
          <w:p w14:paraId="7772BA06" w14:textId="7FF232CB"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Presentase</w:t>
            </w:r>
          </w:p>
          <w:p w14:paraId="075765A7" w14:textId="0993932E"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Keterisian Parkir Roda</w:t>
            </w:r>
          </w:p>
          <w:p w14:paraId="37BFE306" w14:textId="6B20257C"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Dua</w:t>
            </w:r>
            <w:r>
              <w:rPr>
                <w:rFonts w:ascii="Times New Roman" w:hAnsi="Times New Roman" w:cs="Times New Roman"/>
                <w:sz w:val="20"/>
                <w:szCs w:val="20"/>
              </w:rPr>
              <w:t xml:space="preserve"> </w:t>
            </w:r>
            <w:r w:rsidRPr="00624024">
              <w:rPr>
                <w:rFonts w:ascii="Times New Roman" w:hAnsi="Times New Roman" w:cs="Times New Roman"/>
                <w:sz w:val="20"/>
                <w:szCs w:val="20"/>
              </w:rPr>
              <w:t>(%)</w:t>
            </w:r>
          </w:p>
        </w:tc>
        <w:tc>
          <w:tcPr>
            <w:tcW w:w="0" w:type="auto"/>
            <w:gridSpan w:val="2"/>
            <w:tcBorders>
              <w:left w:val="nil"/>
              <w:bottom w:val="nil"/>
              <w:right w:val="nil"/>
            </w:tcBorders>
            <w:vAlign w:val="center"/>
            <w:hideMark/>
          </w:tcPr>
          <w:p w14:paraId="57753CB6" w14:textId="31033DC7"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Presentase</w:t>
            </w:r>
          </w:p>
          <w:p w14:paraId="6D1DE07D" w14:textId="430F819F"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Keterisian Parkir Kendaraan</w:t>
            </w:r>
            <w:r>
              <w:rPr>
                <w:rFonts w:ascii="Times New Roman" w:hAnsi="Times New Roman" w:cs="Times New Roman"/>
                <w:sz w:val="20"/>
                <w:szCs w:val="20"/>
              </w:rPr>
              <w:t xml:space="preserve"> </w:t>
            </w:r>
            <w:r w:rsidRPr="00624024">
              <w:rPr>
                <w:rFonts w:ascii="Times New Roman" w:hAnsi="Times New Roman" w:cs="Times New Roman"/>
                <w:sz w:val="20"/>
                <w:szCs w:val="20"/>
              </w:rPr>
              <w:t>Ringan</w:t>
            </w:r>
          </w:p>
          <w:p w14:paraId="2E3A061C" w14:textId="4BFCE75F"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w:t>
            </w:r>
          </w:p>
        </w:tc>
        <w:tc>
          <w:tcPr>
            <w:tcW w:w="0" w:type="auto"/>
            <w:gridSpan w:val="2"/>
            <w:tcBorders>
              <w:left w:val="nil"/>
              <w:bottom w:val="nil"/>
              <w:right w:val="nil"/>
            </w:tcBorders>
            <w:vAlign w:val="center"/>
            <w:hideMark/>
          </w:tcPr>
          <w:p w14:paraId="03092CD4" w14:textId="4044F86F"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Presentase</w:t>
            </w:r>
          </w:p>
          <w:p w14:paraId="0EBB837A" w14:textId="43CA0DE2"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Keterisian Parkir Kendaraan</w:t>
            </w:r>
            <w:r>
              <w:rPr>
                <w:rFonts w:ascii="Times New Roman" w:hAnsi="Times New Roman" w:cs="Times New Roman"/>
                <w:sz w:val="20"/>
                <w:szCs w:val="20"/>
              </w:rPr>
              <w:t xml:space="preserve"> </w:t>
            </w:r>
            <w:r w:rsidRPr="00624024">
              <w:rPr>
                <w:rFonts w:ascii="Times New Roman" w:hAnsi="Times New Roman" w:cs="Times New Roman"/>
                <w:sz w:val="20"/>
                <w:szCs w:val="20"/>
              </w:rPr>
              <w:t>Berat</w:t>
            </w:r>
          </w:p>
          <w:p w14:paraId="4AAFA8F9" w14:textId="4D494A3A"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w:t>
            </w:r>
          </w:p>
        </w:tc>
        <w:tc>
          <w:tcPr>
            <w:tcW w:w="0" w:type="auto"/>
            <w:gridSpan w:val="2"/>
            <w:tcBorders>
              <w:left w:val="nil"/>
              <w:bottom w:val="nil"/>
            </w:tcBorders>
            <w:vAlign w:val="center"/>
            <w:hideMark/>
          </w:tcPr>
          <w:p w14:paraId="4FF24780" w14:textId="0FB18244"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Presentase</w:t>
            </w:r>
          </w:p>
          <w:p w14:paraId="1CADDAAF" w14:textId="27DF3376"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Keterisian</w:t>
            </w:r>
          </w:p>
          <w:p w14:paraId="54AB359A" w14:textId="38C5F7A8"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Parkir Kendaraan Tak Bermotor (%)</w:t>
            </w:r>
          </w:p>
        </w:tc>
      </w:tr>
      <w:tr w:rsidR="00624024" w:rsidRPr="00624024" w14:paraId="1CEFD640" w14:textId="77777777" w:rsidTr="00E74EC1">
        <w:trPr>
          <w:trHeight w:val="265"/>
        </w:trPr>
        <w:tc>
          <w:tcPr>
            <w:tcW w:w="0" w:type="auto"/>
            <w:vMerge/>
            <w:tcBorders>
              <w:top w:val="nil"/>
              <w:bottom w:val="single" w:sz="4" w:space="0" w:color="auto"/>
              <w:right w:val="nil"/>
            </w:tcBorders>
            <w:vAlign w:val="center"/>
            <w:hideMark/>
          </w:tcPr>
          <w:p w14:paraId="3A9A082C" w14:textId="77777777" w:rsidR="00624024" w:rsidRPr="00624024" w:rsidRDefault="00624024" w:rsidP="00624024">
            <w:pPr>
              <w:spacing w:line="240" w:lineRule="auto"/>
              <w:jc w:val="center"/>
              <w:rPr>
                <w:rFonts w:ascii="Times New Roman" w:hAnsi="Times New Roman" w:cs="Times New Roman"/>
                <w:sz w:val="20"/>
                <w:szCs w:val="20"/>
              </w:rPr>
            </w:pPr>
          </w:p>
        </w:tc>
        <w:tc>
          <w:tcPr>
            <w:tcW w:w="803" w:type="dxa"/>
            <w:tcBorders>
              <w:top w:val="nil"/>
              <w:left w:val="nil"/>
              <w:bottom w:val="single" w:sz="4" w:space="0" w:color="auto"/>
              <w:right w:val="nil"/>
            </w:tcBorders>
            <w:vAlign w:val="center"/>
            <w:hideMark/>
          </w:tcPr>
          <w:p w14:paraId="42384BE3" w14:textId="1DBAADF1"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Maks</w:t>
            </w:r>
          </w:p>
        </w:tc>
        <w:tc>
          <w:tcPr>
            <w:tcW w:w="1246" w:type="dxa"/>
            <w:tcBorders>
              <w:top w:val="nil"/>
              <w:left w:val="nil"/>
              <w:bottom w:val="single" w:sz="4" w:space="0" w:color="auto"/>
              <w:right w:val="nil"/>
            </w:tcBorders>
            <w:vAlign w:val="center"/>
            <w:hideMark/>
          </w:tcPr>
          <w:p w14:paraId="04C41D62" w14:textId="1DAFBC16"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Rata rata</w:t>
            </w:r>
          </w:p>
        </w:tc>
        <w:tc>
          <w:tcPr>
            <w:tcW w:w="0" w:type="auto"/>
            <w:tcBorders>
              <w:top w:val="nil"/>
              <w:left w:val="nil"/>
              <w:bottom w:val="single" w:sz="4" w:space="0" w:color="auto"/>
              <w:right w:val="nil"/>
            </w:tcBorders>
            <w:vAlign w:val="center"/>
            <w:hideMark/>
          </w:tcPr>
          <w:p w14:paraId="72A7EAE0" w14:textId="79CF610B"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Maks</w:t>
            </w:r>
          </w:p>
        </w:tc>
        <w:tc>
          <w:tcPr>
            <w:tcW w:w="0" w:type="auto"/>
            <w:tcBorders>
              <w:top w:val="nil"/>
              <w:left w:val="nil"/>
              <w:bottom w:val="single" w:sz="4" w:space="0" w:color="auto"/>
              <w:right w:val="nil"/>
            </w:tcBorders>
            <w:vAlign w:val="center"/>
            <w:hideMark/>
          </w:tcPr>
          <w:p w14:paraId="2EEA8F02" w14:textId="23CAE706"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Rata rata</w:t>
            </w:r>
          </w:p>
        </w:tc>
        <w:tc>
          <w:tcPr>
            <w:tcW w:w="0" w:type="auto"/>
            <w:tcBorders>
              <w:top w:val="nil"/>
              <w:left w:val="nil"/>
              <w:bottom w:val="single" w:sz="4" w:space="0" w:color="auto"/>
              <w:right w:val="nil"/>
            </w:tcBorders>
            <w:vAlign w:val="center"/>
            <w:hideMark/>
          </w:tcPr>
          <w:p w14:paraId="777D0E79" w14:textId="3A0D86C1"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Maks</w:t>
            </w:r>
          </w:p>
        </w:tc>
        <w:tc>
          <w:tcPr>
            <w:tcW w:w="0" w:type="auto"/>
            <w:tcBorders>
              <w:top w:val="nil"/>
              <w:left w:val="nil"/>
              <w:bottom w:val="single" w:sz="4" w:space="0" w:color="auto"/>
              <w:right w:val="nil"/>
            </w:tcBorders>
            <w:vAlign w:val="center"/>
            <w:hideMark/>
          </w:tcPr>
          <w:p w14:paraId="13A1347E" w14:textId="33F76F15"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Ratarata</w:t>
            </w:r>
          </w:p>
        </w:tc>
        <w:tc>
          <w:tcPr>
            <w:tcW w:w="0" w:type="auto"/>
            <w:tcBorders>
              <w:top w:val="nil"/>
              <w:left w:val="nil"/>
              <w:bottom w:val="single" w:sz="4" w:space="0" w:color="auto"/>
              <w:right w:val="nil"/>
            </w:tcBorders>
            <w:vAlign w:val="center"/>
            <w:hideMark/>
          </w:tcPr>
          <w:p w14:paraId="2A67750E" w14:textId="366D51B8"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Maks</w:t>
            </w:r>
          </w:p>
        </w:tc>
        <w:tc>
          <w:tcPr>
            <w:tcW w:w="0" w:type="auto"/>
            <w:tcBorders>
              <w:top w:val="nil"/>
              <w:left w:val="nil"/>
              <w:bottom w:val="single" w:sz="4" w:space="0" w:color="auto"/>
            </w:tcBorders>
            <w:vAlign w:val="center"/>
            <w:hideMark/>
          </w:tcPr>
          <w:p w14:paraId="5E02652A" w14:textId="1AE4D890" w:rsidR="00624024" w:rsidRPr="00624024" w:rsidRDefault="00624024" w:rsidP="00624024">
            <w:pPr>
              <w:spacing w:line="240" w:lineRule="auto"/>
              <w:jc w:val="center"/>
              <w:rPr>
                <w:rFonts w:ascii="Times New Roman" w:hAnsi="Times New Roman" w:cs="Times New Roman"/>
                <w:sz w:val="20"/>
                <w:szCs w:val="20"/>
              </w:rPr>
            </w:pPr>
            <w:r w:rsidRPr="00624024">
              <w:rPr>
                <w:rFonts w:ascii="Times New Roman" w:hAnsi="Times New Roman" w:cs="Times New Roman"/>
                <w:sz w:val="20"/>
                <w:szCs w:val="20"/>
              </w:rPr>
              <w:t>Rata rata</w:t>
            </w:r>
          </w:p>
        </w:tc>
      </w:tr>
      <w:tr w:rsidR="00EE72E8" w:rsidRPr="00624024" w14:paraId="7E81A260" w14:textId="77777777" w:rsidTr="00E74EC1">
        <w:trPr>
          <w:trHeight w:val="286"/>
        </w:trPr>
        <w:tc>
          <w:tcPr>
            <w:tcW w:w="0" w:type="auto"/>
            <w:tcBorders>
              <w:bottom w:val="nil"/>
              <w:right w:val="nil"/>
            </w:tcBorders>
            <w:hideMark/>
          </w:tcPr>
          <w:p w14:paraId="37FB0E7F"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Senin </w:t>
            </w:r>
          </w:p>
        </w:tc>
        <w:tc>
          <w:tcPr>
            <w:tcW w:w="803" w:type="dxa"/>
            <w:tcBorders>
              <w:left w:val="nil"/>
              <w:bottom w:val="nil"/>
              <w:right w:val="nil"/>
            </w:tcBorders>
            <w:vAlign w:val="bottom"/>
            <w:hideMark/>
          </w:tcPr>
          <w:p w14:paraId="3567EF49" w14:textId="1AD9194A"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109</w:t>
            </w:r>
          </w:p>
        </w:tc>
        <w:tc>
          <w:tcPr>
            <w:tcW w:w="1246" w:type="dxa"/>
            <w:tcBorders>
              <w:left w:val="nil"/>
              <w:bottom w:val="nil"/>
              <w:right w:val="nil"/>
            </w:tcBorders>
            <w:vAlign w:val="bottom"/>
            <w:hideMark/>
          </w:tcPr>
          <w:p w14:paraId="6F53927E" w14:textId="007BDD61"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66,9</w:t>
            </w:r>
          </w:p>
        </w:tc>
        <w:tc>
          <w:tcPr>
            <w:tcW w:w="0" w:type="auto"/>
            <w:tcBorders>
              <w:left w:val="nil"/>
              <w:bottom w:val="nil"/>
              <w:right w:val="nil"/>
            </w:tcBorders>
            <w:vAlign w:val="bottom"/>
            <w:hideMark/>
          </w:tcPr>
          <w:p w14:paraId="7427D6D8" w14:textId="3447BBB3"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79</w:t>
            </w:r>
          </w:p>
        </w:tc>
        <w:tc>
          <w:tcPr>
            <w:tcW w:w="0" w:type="auto"/>
            <w:tcBorders>
              <w:left w:val="nil"/>
              <w:bottom w:val="nil"/>
              <w:right w:val="nil"/>
            </w:tcBorders>
            <w:vAlign w:val="bottom"/>
            <w:hideMark/>
          </w:tcPr>
          <w:p w14:paraId="376A0C0A" w14:textId="60D2A8A7"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48,6</w:t>
            </w:r>
          </w:p>
        </w:tc>
        <w:tc>
          <w:tcPr>
            <w:tcW w:w="0" w:type="auto"/>
            <w:tcBorders>
              <w:left w:val="nil"/>
              <w:bottom w:val="nil"/>
              <w:right w:val="nil"/>
            </w:tcBorders>
            <w:vAlign w:val="bottom"/>
            <w:hideMark/>
          </w:tcPr>
          <w:p w14:paraId="7A5CA0F0" w14:textId="7DB8508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9,3</w:t>
            </w:r>
          </w:p>
        </w:tc>
        <w:tc>
          <w:tcPr>
            <w:tcW w:w="0" w:type="auto"/>
            <w:tcBorders>
              <w:left w:val="nil"/>
              <w:bottom w:val="nil"/>
              <w:right w:val="nil"/>
            </w:tcBorders>
            <w:vAlign w:val="bottom"/>
            <w:hideMark/>
          </w:tcPr>
          <w:p w14:paraId="4E971810" w14:textId="04CD5F45"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4,83</w:t>
            </w:r>
          </w:p>
        </w:tc>
        <w:tc>
          <w:tcPr>
            <w:tcW w:w="0" w:type="auto"/>
            <w:tcBorders>
              <w:left w:val="nil"/>
              <w:bottom w:val="nil"/>
              <w:right w:val="nil"/>
            </w:tcBorders>
            <w:vAlign w:val="bottom"/>
            <w:hideMark/>
          </w:tcPr>
          <w:p w14:paraId="158307D7" w14:textId="2486F1D9"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278</w:t>
            </w:r>
          </w:p>
        </w:tc>
        <w:tc>
          <w:tcPr>
            <w:tcW w:w="0" w:type="auto"/>
            <w:tcBorders>
              <w:left w:val="nil"/>
              <w:bottom w:val="nil"/>
            </w:tcBorders>
            <w:vAlign w:val="bottom"/>
            <w:hideMark/>
          </w:tcPr>
          <w:p w14:paraId="5ED07767" w14:textId="5305DC33"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181</w:t>
            </w:r>
          </w:p>
        </w:tc>
      </w:tr>
      <w:tr w:rsidR="00EE72E8" w:rsidRPr="00624024" w14:paraId="776B44A7" w14:textId="77777777" w:rsidTr="00E74EC1">
        <w:trPr>
          <w:trHeight w:val="286"/>
        </w:trPr>
        <w:tc>
          <w:tcPr>
            <w:tcW w:w="0" w:type="auto"/>
            <w:tcBorders>
              <w:top w:val="nil"/>
              <w:bottom w:val="nil"/>
              <w:right w:val="nil"/>
            </w:tcBorders>
            <w:hideMark/>
          </w:tcPr>
          <w:p w14:paraId="4E3F35A9"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Selasa </w:t>
            </w:r>
          </w:p>
        </w:tc>
        <w:tc>
          <w:tcPr>
            <w:tcW w:w="803" w:type="dxa"/>
            <w:tcBorders>
              <w:top w:val="nil"/>
              <w:left w:val="nil"/>
              <w:bottom w:val="nil"/>
              <w:right w:val="nil"/>
            </w:tcBorders>
            <w:vAlign w:val="bottom"/>
            <w:hideMark/>
          </w:tcPr>
          <w:p w14:paraId="69FA66BD" w14:textId="244BFE0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57</w:t>
            </w:r>
          </w:p>
        </w:tc>
        <w:tc>
          <w:tcPr>
            <w:tcW w:w="1246" w:type="dxa"/>
            <w:tcBorders>
              <w:top w:val="nil"/>
              <w:left w:val="nil"/>
              <w:bottom w:val="nil"/>
              <w:right w:val="nil"/>
            </w:tcBorders>
            <w:vAlign w:val="bottom"/>
            <w:hideMark/>
          </w:tcPr>
          <w:p w14:paraId="46445267" w14:textId="3F3441E3"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37,3</w:t>
            </w:r>
          </w:p>
        </w:tc>
        <w:tc>
          <w:tcPr>
            <w:tcW w:w="0" w:type="auto"/>
            <w:tcBorders>
              <w:top w:val="nil"/>
              <w:left w:val="nil"/>
              <w:bottom w:val="nil"/>
              <w:right w:val="nil"/>
            </w:tcBorders>
            <w:vAlign w:val="bottom"/>
            <w:hideMark/>
          </w:tcPr>
          <w:p w14:paraId="461A08EB" w14:textId="24B23E84"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48</w:t>
            </w:r>
          </w:p>
        </w:tc>
        <w:tc>
          <w:tcPr>
            <w:tcW w:w="0" w:type="auto"/>
            <w:tcBorders>
              <w:top w:val="nil"/>
              <w:left w:val="nil"/>
              <w:bottom w:val="nil"/>
              <w:right w:val="nil"/>
            </w:tcBorders>
            <w:vAlign w:val="bottom"/>
            <w:hideMark/>
          </w:tcPr>
          <w:p w14:paraId="6FD4EE7E" w14:textId="757F611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25,7</w:t>
            </w:r>
          </w:p>
        </w:tc>
        <w:tc>
          <w:tcPr>
            <w:tcW w:w="0" w:type="auto"/>
            <w:tcBorders>
              <w:top w:val="nil"/>
              <w:left w:val="nil"/>
              <w:bottom w:val="nil"/>
              <w:right w:val="nil"/>
            </w:tcBorders>
            <w:vAlign w:val="bottom"/>
            <w:hideMark/>
          </w:tcPr>
          <w:p w14:paraId="56CE50C8" w14:textId="310EC3FD"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3,3</w:t>
            </w:r>
          </w:p>
        </w:tc>
        <w:tc>
          <w:tcPr>
            <w:tcW w:w="0" w:type="auto"/>
            <w:tcBorders>
              <w:top w:val="nil"/>
              <w:left w:val="nil"/>
              <w:bottom w:val="nil"/>
              <w:right w:val="nil"/>
            </w:tcBorders>
            <w:vAlign w:val="bottom"/>
            <w:hideMark/>
          </w:tcPr>
          <w:p w14:paraId="43FDEFFC" w14:textId="6A65C896"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1,02</w:t>
            </w:r>
          </w:p>
        </w:tc>
        <w:tc>
          <w:tcPr>
            <w:tcW w:w="0" w:type="auto"/>
            <w:tcBorders>
              <w:top w:val="nil"/>
              <w:left w:val="nil"/>
              <w:bottom w:val="nil"/>
              <w:right w:val="nil"/>
            </w:tcBorders>
            <w:vAlign w:val="bottom"/>
            <w:hideMark/>
          </w:tcPr>
          <w:p w14:paraId="7FEC5C87" w14:textId="2103C07C"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128</w:t>
            </w:r>
          </w:p>
        </w:tc>
        <w:tc>
          <w:tcPr>
            <w:tcW w:w="0" w:type="auto"/>
            <w:tcBorders>
              <w:top w:val="nil"/>
              <w:left w:val="nil"/>
              <w:bottom w:val="nil"/>
            </w:tcBorders>
            <w:vAlign w:val="bottom"/>
            <w:hideMark/>
          </w:tcPr>
          <w:p w14:paraId="29A699E9" w14:textId="0F383C4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83,7</w:t>
            </w:r>
          </w:p>
        </w:tc>
      </w:tr>
      <w:tr w:rsidR="00EE72E8" w:rsidRPr="00624024" w14:paraId="74C55B30" w14:textId="77777777" w:rsidTr="00E74EC1">
        <w:trPr>
          <w:trHeight w:val="288"/>
        </w:trPr>
        <w:tc>
          <w:tcPr>
            <w:tcW w:w="0" w:type="auto"/>
            <w:tcBorders>
              <w:top w:val="nil"/>
              <w:bottom w:val="nil"/>
              <w:right w:val="nil"/>
            </w:tcBorders>
            <w:hideMark/>
          </w:tcPr>
          <w:p w14:paraId="69359FAB"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Rabu </w:t>
            </w:r>
          </w:p>
        </w:tc>
        <w:tc>
          <w:tcPr>
            <w:tcW w:w="803" w:type="dxa"/>
            <w:tcBorders>
              <w:top w:val="nil"/>
              <w:left w:val="nil"/>
              <w:bottom w:val="nil"/>
              <w:right w:val="nil"/>
            </w:tcBorders>
            <w:vAlign w:val="bottom"/>
            <w:hideMark/>
          </w:tcPr>
          <w:p w14:paraId="493B5DA1" w14:textId="4F9154B0"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76</w:t>
            </w:r>
          </w:p>
        </w:tc>
        <w:tc>
          <w:tcPr>
            <w:tcW w:w="1246" w:type="dxa"/>
            <w:tcBorders>
              <w:top w:val="nil"/>
              <w:left w:val="nil"/>
              <w:bottom w:val="nil"/>
              <w:right w:val="nil"/>
            </w:tcBorders>
            <w:vAlign w:val="bottom"/>
            <w:hideMark/>
          </w:tcPr>
          <w:p w14:paraId="0583C2A8" w14:textId="3BA045B9"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42,8</w:t>
            </w:r>
          </w:p>
        </w:tc>
        <w:tc>
          <w:tcPr>
            <w:tcW w:w="0" w:type="auto"/>
            <w:tcBorders>
              <w:top w:val="nil"/>
              <w:left w:val="nil"/>
              <w:bottom w:val="nil"/>
              <w:right w:val="nil"/>
            </w:tcBorders>
            <w:vAlign w:val="bottom"/>
            <w:hideMark/>
          </w:tcPr>
          <w:p w14:paraId="2ACF605A" w14:textId="1D3CF3D8"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44</w:t>
            </w:r>
          </w:p>
        </w:tc>
        <w:tc>
          <w:tcPr>
            <w:tcW w:w="0" w:type="auto"/>
            <w:tcBorders>
              <w:top w:val="nil"/>
              <w:left w:val="nil"/>
              <w:bottom w:val="nil"/>
              <w:right w:val="nil"/>
            </w:tcBorders>
            <w:vAlign w:val="bottom"/>
            <w:hideMark/>
          </w:tcPr>
          <w:p w14:paraId="70B034CF" w14:textId="6F2C6CF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23,9</w:t>
            </w:r>
          </w:p>
        </w:tc>
        <w:tc>
          <w:tcPr>
            <w:tcW w:w="0" w:type="auto"/>
            <w:tcBorders>
              <w:top w:val="nil"/>
              <w:left w:val="nil"/>
              <w:bottom w:val="nil"/>
              <w:right w:val="nil"/>
            </w:tcBorders>
            <w:vAlign w:val="bottom"/>
            <w:hideMark/>
          </w:tcPr>
          <w:p w14:paraId="32E6DA6B" w14:textId="3A2FFB80"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9,3</w:t>
            </w:r>
          </w:p>
        </w:tc>
        <w:tc>
          <w:tcPr>
            <w:tcW w:w="0" w:type="auto"/>
            <w:tcBorders>
              <w:top w:val="nil"/>
              <w:left w:val="nil"/>
              <w:bottom w:val="nil"/>
              <w:right w:val="nil"/>
            </w:tcBorders>
            <w:vAlign w:val="bottom"/>
            <w:hideMark/>
          </w:tcPr>
          <w:p w14:paraId="5D560007" w14:textId="16134B5C"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4,37</w:t>
            </w:r>
          </w:p>
        </w:tc>
        <w:tc>
          <w:tcPr>
            <w:tcW w:w="0" w:type="auto"/>
            <w:tcBorders>
              <w:top w:val="nil"/>
              <w:left w:val="nil"/>
              <w:bottom w:val="nil"/>
              <w:right w:val="nil"/>
            </w:tcBorders>
            <w:vAlign w:val="bottom"/>
            <w:hideMark/>
          </w:tcPr>
          <w:p w14:paraId="474BFF7C" w14:textId="6D98373F"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118</w:t>
            </w:r>
          </w:p>
        </w:tc>
        <w:tc>
          <w:tcPr>
            <w:tcW w:w="0" w:type="auto"/>
            <w:tcBorders>
              <w:top w:val="nil"/>
              <w:left w:val="nil"/>
              <w:bottom w:val="nil"/>
            </w:tcBorders>
            <w:vAlign w:val="bottom"/>
            <w:hideMark/>
          </w:tcPr>
          <w:p w14:paraId="499503F3" w14:textId="3ACB5AB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86</w:t>
            </w:r>
          </w:p>
        </w:tc>
      </w:tr>
      <w:tr w:rsidR="00EE72E8" w:rsidRPr="00624024" w14:paraId="627362F2" w14:textId="77777777" w:rsidTr="00E74EC1">
        <w:trPr>
          <w:trHeight w:val="286"/>
        </w:trPr>
        <w:tc>
          <w:tcPr>
            <w:tcW w:w="0" w:type="auto"/>
            <w:tcBorders>
              <w:top w:val="nil"/>
              <w:bottom w:val="nil"/>
              <w:right w:val="nil"/>
            </w:tcBorders>
            <w:hideMark/>
          </w:tcPr>
          <w:p w14:paraId="52483F71"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Kamis </w:t>
            </w:r>
          </w:p>
        </w:tc>
        <w:tc>
          <w:tcPr>
            <w:tcW w:w="803" w:type="dxa"/>
            <w:tcBorders>
              <w:top w:val="nil"/>
              <w:left w:val="nil"/>
              <w:bottom w:val="nil"/>
              <w:right w:val="nil"/>
            </w:tcBorders>
            <w:vAlign w:val="bottom"/>
            <w:hideMark/>
          </w:tcPr>
          <w:p w14:paraId="38B6A765" w14:textId="0E30302C"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119</w:t>
            </w:r>
          </w:p>
        </w:tc>
        <w:tc>
          <w:tcPr>
            <w:tcW w:w="1246" w:type="dxa"/>
            <w:tcBorders>
              <w:top w:val="nil"/>
              <w:left w:val="nil"/>
              <w:bottom w:val="nil"/>
              <w:right w:val="nil"/>
            </w:tcBorders>
            <w:vAlign w:val="bottom"/>
            <w:hideMark/>
          </w:tcPr>
          <w:p w14:paraId="5240A342" w14:textId="58B5EAF0"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82,1</w:t>
            </w:r>
          </w:p>
        </w:tc>
        <w:tc>
          <w:tcPr>
            <w:tcW w:w="0" w:type="auto"/>
            <w:tcBorders>
              <w:top w:val="nil"/>
              <w:left w:val="nil"/>
              <w:bottom w:val="nil"/>
              <w:right w:val="nil"/>
            </w:tcBorders>
            <w:vAlign w:val="bottom"/>
            <w:hideMark/>
          </w:tcPr>
          <w:p w14:paraId="14C40574" w14:textId="48C7BE4A"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96</w:t>
            </w:r>
          </w:p>
        </w:tc>
        <w:tc>
          <w:tcPr>
            <w:tcW w:w="0" w:type="auto"/>
            <w:tcBorders>
              <w:top w:val="nil"/>
              <w:left w:val="nil"/>
              <w:bottom w:val="nil"/>
              <w:right w:val="nil"/>
            </w:tcBorders>
            <w:vAlign w:val="bottom"/>
            <w:hideMark/>
          </w:tcPr>
          <w:p w14:paraId="3F11EAE3" w14:textId="5C981FC5"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56</w:t>
            </w:r>
          </w:p>
        </w:tc>
        <w:tc>
          <w:tcPr>
            <w:tcW w:w="0" w:type="auto"/>
            <w:tcBorders>
              <w:top w:val="nil"/>
              <w:left w:val="nil"/>
              <w:bottom w:val="nil"/>
              <w:right w:val="nil"/>
            </w:tcBorders>
            <w:vAlign w:val="bottom"/>
            <w:hideMark/>
          </w:tcPr>
          <w:p w14:paraId="2D6CE5B3" w14:textId="66F12152"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11</w:t>
            </w:r>
          </w:p>
        </w:tc>
        <w:tc>
          <w:tcPr>
            <w:tcW w:w="0" w:type="auto"/>
            <w:tcBorders>
              <w:top w:val="nil"/>
              <w:left w:val="nil"/>
              <w:bottom w:val="nil"/>
              <w:right w:val="nil"/>
            </w:tcBorders>
            <w:vAlign w:val="bottom"/>
            <w:hideMark/>
          </w:tcPr>
          <w:p w14:paraId="45B4D8B2" w14:textId="2B38F7D6"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5,1</w:t>
            </w:r>
          </w:p>
        </w:tc>
        <w:tc>
          <w:tcPr>
            <w:tcW w:w="0" w:type="auto"/>
            <w:tcBorders>
              <w:top w:val="nil"/>
              <w:left w:val="nil"/>
              <w:bottom w:val="nil"/>
              <w:right w:val="nil"/>
            </w:tcBorders>
            <w:vAlign w:val="bottom"/>
            <w:hideMark/>
          </w:tcPr>
          <w:p w14:paraId="45EA083E" w14:textId="69C7F231"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251</w:t>
            </w:r>
          </w:p>
        </w:tc>
        <w:tc>
          <w:tcPr>
            <w:tcW w:w="0" w:type="auto"/>
            <w:tcBorders>
              <w:top w:val="nil"/>
              <w:left w:val="nil"/>
              <w:bottom w:val="nil"/>
            </w:tcBorders>
            <w:vAlign w:val="bottom"/>
            <w:hideMark/>
          </w:tcPr>
          <w:p w14:paraId="3E4B1BB9" w14:textId="2BBE44DD"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153</w:t>
            </w:r>
          </w:p>
        </w:tc>
      </w:tr>
      <w:tr w:rsidR="00EE72E8" w:rsidRPr="00624024" w14:paraId="309FBEC2" w14:textId="77777777" w:rsidTr="00E74EC1">
        <w:trPr>
          <w:trHeight w:val="286"/>
        </w:trPr>
        <w:tc>
          <w:tcPr>
            <w:tcW w:w="0" w:type="auto"/>
            <w:tcBorders>
              <w:top w:val="nil"/>
              <w:bottom w:val="nil"/>
              <w:right w:val="nil"/>
            </w:tcBorders>
            <w:hideMark/>
          </w:tcPr>
          <w:p w14:paraId="7FA7B67A"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Jumat </w:t>
            </w:r>
          </w:p>
        </w:tc>
        <w:tc>
          <w:tcPr>
            <w:tcW w:w="803" w:type="dxa"/>
            <w:tcBorders>
              <w:top w:val="nil"/>
              <w:left w:val="nil"/>
              <w:bottom w:val="nil"/>
              <w:right w:val="nil"/>
            </w:tcBorders>
            <w:vAlign w:val="bottom"/>
            <w:hideMark/>
          </w:tcPr>
          <w:p w14:paraId="60105AFB" w14:textId="559A2DE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50</w:t>
            </w:r>
          </w:p>
        </w:tc>
        <w:tc>
          <w:tcPr>
            <w:tcW w:w="1246" w:type="dxa"/>
            <w:tcBorders>
              <w:top w:val="nil"/>
              <w:left w:val="nil"/>
              <w:bottom w:val="nil"/>
              <w:right w:val="nil"/>
            </w:tcBorders>
            <w:vAlign w:val="bottom"/>
            <w:hideMark/>
          </w:tcPr>
          <w:p w14:paraId="6E7F4857" w14:textId="4FAA15B3"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38</w:t>
            </w:r>
          </w:p>
        </w:tc>
        <w:tc>
          <w:tcPr>
            <w:tcW w:w="0" w:type="auto"/>
            <w:tcBorders>
              <w:top w:val="nil"/>
              <w:left w:val="nil"/>
              <w:bottom w:val="nil"/>
              <w:right w:val="nil"/>
            </w:tcBorders>
            <w:vAlign w:val="bottom"/>
            <w:hideMark/>
          </w:tcPr>
          <w:p w14:paraId="240726CC" w14:textId="25226FB6"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39</w:t>
            </w:r>
          </w:p>
        </w:tc>
        <w:tc>
          <w:tcPr>
            <w:tcW w:w="0" w:type="auto"/>
            <w:tcBorders>
              <w:top w:val="nil"/>
              <w:left w:val="nil"/>
              <w:bottom w:val="nil"/>
              <w:right w:val="nil"/>
            </w:tcBorders>
            <w:vAlign w:val="bottom"/>
            <w:hideMark/>
          </w:tcPr>
          <w:p w14:paraId="416816E2" w14:textId="4E644054"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23</w:t>
            </w:r>
          </w:p>
        </w:tc>
        <w:tc>
          <w:tcPr>
            <w:tcW w:w="0" w:type="auto"/>
            <w:tcBorders>
              <w:top w:val="nil"/>
              <w:left w:val="nil"/>
              <w:bottom w:val="nil"/>
              <w:right w:val="nil"/>
            </w:tcBorders>
            <w:vAlign w:val="bottom"/>
            <w:hideMark/>
          </w:tcPr>
          <w:p w14:paraId="5142AD79" w14:textId="09674AD0"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4</w:t>
            </w:r>
          </w:p>
        </w:tc>
        <w:tc>
          <w:tcPr>
            <w:tcW w:w="0" w:type="auto"/>
            <w:tcBorders>
              <w:top w:val="nil"/>
              <w:left w:val="nil"/>
              <w:bottom w:val="nil"/>
              <w:right w:val="nil"/>
            </w:tcBorders>
            <w:vAlign w:val="bottom"/>
            <w:hideMark/>
          </w:tcPr>
          <w:p w14:paraId="0605DED7" w14:textId="570CEBB8"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1,28</w:t>
            </w:r>
          </w:p>
        </w:tc>
        <w:tc>
          <w:tcPr>
            <w:tcW w:w="0" w:type="auto"/>
            <w:tcBorders>
              <w:top w:val="nil"/>
              <w:left w:val="nil"/>
              <w:bottom w:val="nil"/>
              <w:right w:val="nil"/>
            </w:tcBorders>
            <w:vAlign w:val="bottom"/>
            <w:hideMark/>
          </w:tcPr>
          <w:p w14:paraId="2A429674" w14:textId="2F9614DA"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107</w:t>
            </w:r>
          </w:p>
        </w:tc>
        <w:tc>
          <w:tcPr>
            <w:tcW w:w="0" w:type="auto"/>
            <w:tcBorders>
              <w:top w:val="nil"/>
              <w:left w:val="nil"/>
              <w:bottom w:val="nil"/>
            </w:tcBorders>
            <w:vAlign w:val="bottom"/>
            <w:hideMark/>
          </w:tcPr>
          <w:p w14:paraId="5792AA65" w14:textId="50C43D64"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76,2</w:t>
            </w:r>
          </w:p>
        </w:tc>
      </w:tr>
      <w:tr w:rsidR="00EE72E8" w:rsidRPr="00624024" w14:paraId="789FAACC" w14:textId="77777777" w:rsidTr="00E74EC1">
        <w:trPr>
          <w:trHeight w:val="286"/>
        </w:trPr>
        <w:tc>
          <w:tcPr>
            <w:tcW w:w="0" w:type="auto"/>
            <w:tcBorders>
              <w:top w:val="nil"/>
              <w:bottom w:val="nil"/>
              <w:right w:val="nil"/>
            </w:tcBorders>
            <w:hideMark/>
          </w:tcPr>
          <w:p w14:paraId="7B65D8B0"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Sabtu </w:t>
            </w:r>
          </w:p>
        </w:tc>
        <w:tc>
          <w:tcPr>
            <w:tcW w:w="803" w:type="dxa"/>
            <w:tcBorders>
              <w:top w:val="nil"/>
              <w:left w:val="nil"/>
              <w:bottom w:val="nil"/>
              <w:right w:val="nil"/>
            </w:tcBorders>
            <w:vAlign w:val="bottom"/>
            <w:hideMark/>
          </w:tcPr>
          <w:p w14:paraId="0D36CB55" w14:textId="64FC9BB0"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97</w:t>
            </w:r>
          </w:p>
        </w:tc>
        <w:tc>
          <w:tcPr>
            <w:tcW w:w="1246" w:type="dxa"/>
            <w:tcBorders>
              <w:top w:val="nil"/>
              <w:left w:val="nil"/>
              <w:bottom w:val="nil"/>
              <w:right w:val="nil"/>
            </w:tcBorders>
            <w:vAlign w:val="bottom"/>
            <w:hideMark/>
          </w:tcPr>
          <w:p w14:paraId="0A2324DE" w14:textId="39AD8011"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66,8</w:t>
            </w:r>
          </w:p>
        </w:tc>
        <w:tc>
          <w:tcPr>
            <w:tcW w:w="0" w:type="auto"/>
            <w:tcBorders>
              <w:top w:val="nil"/>
              <w:left w:val="nil"/>
              <w:bottom w:val="nil"/>
              <w:right w:val="nil"/>
            </w:tcBorders>
            <w:vAlign w:val="bottom"/>
            <w:hideMark/>
          </w:tcPr>
          <w:p w14:paraId="014A19D7" w14:textId="1A1E3225"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103</w:t>
            </w:r>
          </w:p>
        </w:tc>
        <w:tc>
          <w:tcPr>
            <w:tcW w:w="0" w:type="auto"/>
            <w:tcBorders>
              <w:top w:val="nil"/>
              <w:left w:val="nil"/>
              <w:bottom w:val="nil"/>
              <w:right w:val="nil"/>
            </w:tcBorders>
            <w:vAlign w:val="bottom"/>
            <w:hideMark/>
          </w:tcPr>
          <w:p w14:paraId="12CE01A2" w14:textId="41B7C4A1"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65,7</w:t>
            </w:r>
          </w:p>
        </w:tc>
        <w:tc>
          <w:tcPr>
            <w:tcW w:w="0" w:type="auto"/>
            <w:tcBorders>
              <w:top w:val="nil"/>
              <w:left w:val="nil"/>
              <w:bottom w:val="nil"/>
              <w:right w:val="nil"/>
            </w:tcBorders>
            <w:vAlign w:val="bottom"/>
            <w:hideMark/>
          </w:tcPr>
          <w:p w14:paraId="042163FF" w14:textId="73C3F3A7"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6,6</w:t>
            </w:r>
          </w:p>
        </w:tc>
        <w:tc>
          <w:tcPr>
            <w:tcW w:w="0" w:type="auto"/>
            <w:tcBorders>
              <w:top w:val="nil"/>
              <w:left w:val="nil"/>
              <w:bottom w:val="nil"/>
              <w:right w:val="nil"/>
            </w:tcBorders>
            <w:vAlign w:val="bottom"/>
            <w:hideMark/>
          </w:tcPr>
          <w:p w14:paraId="1005D8D6" w14:textId="781AC1A7"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2,59</w:t>
            </w:r>
          </w:p>
        </w:tc>
        <w:tc>
          <w:tcPr>
            <w:tcW w:w="0" w:type="auto"/>
            <w:tcBorders>
              <w:top w:val="nil"/>
              <w:left w:val="nil"/>
              <w:bottom w:val="nil"/>
              <w:right w:val="nil"/>
            </w:tcBorders>
            <w:vAlign w:val="bottom"/>
            <w:hideMark/>
          </w:tcPr>
          <w:p w14:paraId="4B5C457F" w14:textId="29AE9058"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278</w:t>
            </w:r>
          </w:p>
        </w:tc>
        <w:tc>
          <w:tcPr>
            <w:tcW w:w="0" w:type="auto"/>
            <w:tcBorders>
              <w:top w:val="nil"/>
              <w:left w:val="nil"/>
              <w:bottom w:val="nil"/>
            </w:tcBorders>
            <w:vAlign w:val="bottom"/>
            <w:hideMark/>
          </w:tcPr>
          <w:p w14:paraId="2DE300BA" w14:textId="582E7036"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199</w:t>
            </w:r>
          </w:p>
        </w:tc>
      </w:tr>
      <w:tr w:rsidR="00EE72E8" w:rsidRPr="00624024" w14:paraId="3149EF49" w14:textId="77777777" w:rsidTr="00E74EC1">
        <w:trPr>
          <w:trHeight w:val="286"/>
        </w:trPr>
        <w:tc>
          <w:tcPr>
            <w:tcW w:w="0" w:type="auto"/>
            <w:tcBorders>
              <w:top w:val="nil"/>
              <w:right w:val="nil"/>
            </w:tcBorders>
            <w:hideMark/>
          </w:tcPr>
          <w:p w14:paraId="20683C0A" w14:textId="77777777" w:rsidR="00EE72E8" w:rsidRPr="00624024" w:rsidRDefault="00EE72E8" w:rsidP="00EE72E8">
            <w:pPr>
              <w:spacing w:line="240" w:lineRule="auto"/>
              <w:rPr>
                <w:rFonts w:ascii="Times New Roman" w:hAnsi="Times New Roman" w:cs="Times New Roman"/>
                <w:sz w:val="20"/>
                <w:szCs w:val="20"/>
              </w:rPr>
            </w:pPr>
            <w:r w:rsidRPr="00624024">
              <w:rPr>
                <w:rFonts w:ascii="Times New Roman" w:hAnsi="Times New Roman" w:cs="Times New Roman"/>
                <w:sz w:val="20"/>
                <w:szCs w:val="20"/>
              </w:rPr>
              <w:t xml:space="preserve">Minggu </w:t>
            </w:r>
          </w:p>
        </w:tc>
        <w:tc>
          <w:tcPr>
            <w:tcW w:w="803" w:type="dxa"/>
            <w:tcBorders>
              <w:top w:val="nil"/>
              <w:left w:val="nil"/>
              <w:right w:val="nil"/>
            </w:tcBorders>
            <w:vAlign w:val="bottom"/>
            <w:hideMark/>
          </w:tcPr>
          <w:p w14:paraId="59D3FCB6" w14:textId="23A5ABAB"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94</w:t>
            </w:r>
          </w:p>
        </w:tc>
        <w:tc>
          <w:tcPr>
            <w:tcW w:w="1246" w:type="dxa"/>
            <w:tcBorders>
              <w:top w:val="nil"/>
              <w:left w:val="nil"/>
              <w:right w:val="nil"/>
            </w:tcBorders>
            <w:vAlign w:val="bottom"/>
            <w:hideMark/>
          </w:tcPr>
          <w:p w14:paraId="3492AAFC" w14:textId="0C29ACEF"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68,1</w:t>
            </w:r>
          </w:p>
        </w:tc>
        <w:tc>
          <w:tcPr>
            <w:tcW w:w="0" w:type="auto"/>
            <w:tcBorders>
              <w:top w:val="nil"/>
              <w:left w:val="nil"/>
              <w:right w:val="nil"/>
            </w:tcBorders>
            <w:vAlign w:val="bottom"/>
            <w:hideMark/>
          </w:tcPr>
          <w:p w14:paraId="79B6495B" w14:textId="56AD9CFE"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sz w:val="20"/>
                <w:szCs w:val="20"/>
              </w:rPr>
              <w:t>76</w:t>
            </w:r>
          </w:p>
        </w:tc>
        <w:tc>
          <w:tcPr>
            <w:tcW w:w="0" w:type="auto"/>
            <w:tcBorders>
              <w:top w:val="nil"/>
              <w:left w:val="nil"/>
              <w:right w:val="nil"/>
            </w:tcBorders>
            <w:vAlign w:val="bottom"/>
            <w:hideMark/>
          </w:tcPr>
          <w:p w14:paraId="612910A8" w14:textId="2CD2A529"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47,6</w:t>
            </w:r>
          </w:p>
        </w:tc>
        <w:tc>
          <w:tcPr>
            <w:tcW w:w="0" w:type="auto"/>
            <w:tcBorders>
              <w:top w:val="nil"/>
              <w:left w:val="nil"/>
              <w:right w:val="nil"/>
            </w:tcBorders>
            <w:vAlign w:val="bottom"/>
            <w:hideMark/>
          </w:tcPr>
          <w:p w14:paraId="7F70ECBF" w14:textId="1242B91F"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11</w:t>
            </w:r>
          </w:p>
        </w:tc>
        <w:tc>
          <w:tcPr>
            <w:tcW w:w="0" w:type="auto"/>
            <w:tcBorders>
              <w:top w:val="nil"/>
              <w:left w:val="nil"/>
              <w:right w:val="nil"/>
            </w:tcBorders>
            <w:vAlign w:val="bottom"/>
            <w:hideMark/>
          </w:tcPr>
          <w:p w14:paraId="2A3754EC" w14:textId="22170D80"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5,59</w:t>
            </w:r>
          </w:p>
        </w:tc>
        <w:tc>
          <w:tcPr>
            <w:tcW w:w="0" w:type="auto"/>
            <w:tcBorders>
              <w:top w:val="nil"/>
              <w:left w:val="nil"/>
              <w:right w:val="nil"/>
            </w:tcBorders>
            <w:vAlign w:val="bottom"/>
            <w:hideMark/>
          </w:tcPr>
          <w:p w14:paraId="27C1AD30" w14:textId="2F437EF2"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257</w:t>
            </w:r>
          </w:p>
        </w:tc>
        <w:tc>
          <w:tcPr>
            <w:tcW w:w="0" w:type="auto"/>
            <w:tcBorders>
              <w:top w:val="nil"/>
              <w:left w:val="nil"/>
            </w:tcBorders>
            <w:vAlign w:val="bottom"/>
            <w:hideMark/>
          </w:tcPr>
          <w:p w14:paraId="4C1DE0E8" w14:textId="38F14DAC" w:rsidR="00EE72E8" w:rsidRPr="00EE72E8" w:rsidRDefault="00EE72E8" w:rsidP="00EE72E8">
            <w:pPr>
              <w:spacing w:line="240" w:lineRule="auto"/>
              <w:jc w:val="center"/>
              <w:rPr>
                <w:rFonts w:ascii="Times New Roman" w:hAnsi="Times New Roman" w:cs="Times New Roman"/>
                <w:sz w:val="20"/>
                <w:szCs w:val="20"/>
              </w:rPr>
            </w:pPr>
            <w:r w:rsidRPr="00EE72E8">
              <w:rPr>
                <w:rFonts w:ascii="Times New Roman" w:hAnsi="Times New Roman" w:cs="Times New Roman"/>
                <w:color w:val="000000"/>
                <w:sz w:val="20"/>
                <w:szCs w:val="20"/>
              </w:rPr>
              <w:t>186</w:t>
            </w:r>
          </w:p>
        </w:tc>
      </w:tr>
    </w:tbl>
    <w:p w14:paraId="7D0CA0D9" w14:textId="43B78FB2" w:rsidR="00577363" w:rsidRDefault="00624024" w:rsidP="00B86BCB">
      <w:pPr>
        <w:spacing w:after="0" w:line="240" w:lineRule="auto"/>
        <w:rPr>
          <w:rFonts w:ascii="Times New Roman" w:hAnsi="Times New Roman" w:cs="Times New Roman"/>
          <w:bCs/>
          <w:sz w:val="20"/>
          <w:szCs w:val="18"/>
        </w:rPr>
      </w:pPr>
      <w:proofErr w:type="gramStart"/>
      <w:r w:rsidRPr="00624024">
        <w:rPr>
          <w:rFonts w:ascii="Times New Roman" w:hAnsi="Times New Roman" w:cs="Times New Roman"/>
          <w:bCs/>
          <w:sz w:val="20"/>
          <w:szCs w:val="18"/>
        </w:rPr>
        <w:t>Sumber :</w:t>
      </w:r>
      <w:proofErr w:type="gramEnd"/>
      <w:r w:rsidRPr="00624024">
        <w:rPr>
          <w:rFonts w:ascii="Times New Roman" w:hAnsi="Times New Roman" w:cs="Times New Roman"/>
          <w:bCs/>
          <w:sz w:val="20"/>
          <w:szCs w:val="18"/>
        </w:rPr>
        <w:t xml:space="preserve"> Hasil Perhitungan, 2024</w:t>
      </w:r>
    </w:p>
    <w:p w14:paraId="0100DE38" w14:textId="77777777" w:rsidR="005B3126" w:rsidRDefault="005B3126" w:rsidP="00B86BCB">
      <w:pPr>
        <w:spacing w:after="0" w:line="240" w:lineRule="auto"/>
        <w:rPr>
          <w:rFonts w:ascii="Times New Roman" w:hAnsi="Times New Roman" w:cs="Times New Roman"/>
          <w:bCs/>
          <w:sz w:val="20"/>
          <w:szCs w:val="18"/>
        </w:rPr>
      </w:pPr>
    </w:p>
    <w:p w14:paraId="077DD67A" w14:textId="0199B6A7" w:rsidR="005B3126" w:rsidRDefault="005B3126" w:rsidP="00B86BCB">
      <w:pPr>
        <w:spacing w:after="0" w:line="240" w:lineRule="auto"/>
        <w:rPr>
          <w:rFonts w:ascii="Times New Roman" w:hAnsi="Times New Roman" w:cs="Times New Roman"/>
          <w:bCs/>
          <w:sz w:val="20"/>
          <w:szCs w:val="18"/>
        </w:rPr>
      </w:pPr>
      <w:r w:rsidRPr="00624024">
        <w:rPr>
          <w:rFonts w:ascii="Times New Roman" w:hAnsi="Times New Roman" w:cs="Times New Roman"/>
          <w:bCs/>
          <w:szCs w:val="20"/>
        </w:rPr>
        <w:t>Berdasarkan tabel perhitungan indeks parkir diatas pada hari senin, selasa, rabu, kamis, jumat, sabtu, dan minggu kendaraan roda dua, roda empat dan kendaraan tak bermotor pada area parkir Pasar Besar Kota Malang sudah melebihi 100% jumlah area parkir yang tersedia.</w:t>
      </w:r>
    </w:p>
    <w:p w14:paraId="33785BEE" w14:textId="1459E79B" w:rsidR="00624024" w:rsidRDefault="005B3126" w:rsidP="00624024">
      <w:pPr>
        <w:spacing w:after="0" w:line="240" w:lineRule="auto"/>
        <w:jc w:val="both"/>
        <w:rPr>
          <w:rFonts w:ascii="Times New Roman" w:hAnsi="Times New Roman" w:cs="Times New Roman"/>
          <w:bCs/>
          <w:szCs w:val="20"/>
        </w:rPr>
      </w:pPr>
      <w:r>
        <w:rPr>
          <w:noProof/>
        </w:rPr>
        <mc:AlternateContent>
          <mc:Choice Requires="wps">
            <w:drawing>
              <wp:anchor distT="0" distB="0" distL="114300" distR="114300" simplePos="0" relativeHeight="251783168" behindDoc="0" locked="0" layoutInCell="1" allowOverlap="1" wp14:anchorId="2B80A582" wp14:editId="3E743BD6">
                <wp:simplePos x="0" y="0"/>
                <wp:positionH relativeFrom="column">
                  <wp:posOffset>1088390</wp:posOffset>
                </wp:positionH>
                <wp:positionV relativeFrom="paragraph">
                  <wp:posOffset>1961933</wp:posOffset>
                </wp:positionV>
                <wp:extent cx="3467100" cy="635"/>
                <wp:effectExtent l="0" t="0" r="0" b="0"/>
                <wp:wrapTopAndBottom/>
                <wp:docPr id="1133618642" name="Text Box 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5DAB4526" w14:textId="35F0269D" w:rsidR="00624024" w:rsidRPr="00624024" w:rsidRDefault="00624024" w:rsidP="00624024">
                            <w:pPr>
                              <w:pStyle w:val="Caption"/>
                              <w:spacing w:after="0"/>
                              <w:rPr>
                                <w:sz w:val="20"/>
                                <w:szCs w:val="14"/>
                                <w:lang w:val="fi-FI"/>
                              </w:rPr>
                            </w:pPr>
                            <w:r w:rsidRPr="00624024">
                              <w:rPr>
                                <w:sz w:val="20"/>
                                <w:szCs w:val="14"/>
                              </w:rPr>
                              <w:t xml:space="preserve">Gambar </w:t>
                            </w:r>
                            <w:r w:rsidRPr="00624024">
                              <w:rPr>
                                <w:sz w:val="20"/>
                                <w:szCs w:val="14"/>
                              </w:rPr>
                              <w:fldChar w:fldCharType="begin"/>
                            </w:r>
                            <w:r w:rsidRPr="00624024">
                              <w:rPr>
                                <w:sz w:val="20"/>
                                <w:szCs w:val="14"/>
                              </w:rPr>
                              <w:instrText xml:space="preserve"> SEQ Gambar \* ARABIC </w:instrText>
                            </w:r>
                            <w:r w:rsidRPr="00624024">
                              <w:rPr>
                                <w:sz w:val="20"/>
                                <w:szCs w:val="14"/>
                              </w:rPr>
                              <w:fldChar w:fldCharType="separate"/>
                            </w:r>
                            <w:r w:rsidR="00DD37A8">
                              <w:rPr>
                                <w:noProof/>
                                <w:sz w:val="20"/>
                                <w:szCs w:val="14"/>
                              </w:rPr>
                              <w:t>5</w:t>
                            </w:r>
                            <w:r w:rsidRPr="00624024">
                              <w:rPr>
                                <w:sz w:val="20"/>
                                <w:szCs w:val="14"/>
                              </w:rPr>
                              <w:fldChar w:fldCharType="end"/>
                            </w:r>
                            <w:r w:rsidRPr="00624024">
                              <w:rPr>
                                <w:sz w:val="20"/>
                                <w:szCs w:val="14"/>
                              </w:rPr>
                              <w:t xml:space="preserve">. </w:t>
                            </w:r>
                            <w:r w:rsidRPr="00624024">
                              <w:rPr>
                                <w:sz w:val="20"/>
                                <w:szCs w:val="14"/>
                                <w:lang w:val="fi-FI"/>
                              </w:rPr>
                              <w:t>Presetase Keterisian Parkir Maksimun dan Rata-rata</w:t>
                            </w:r>
                          </w:p>
                          <w:p w14:paraId="1BC5E2DD" w14:textId="3D73B404" w:rsidR="00624024" w:rsidRPr="00624024" w:rsidRDefault="00624024" w:rsidP="005B3126">
                            <w:pPr>
                              <w:pStyle w:val="Caption"/>
                              <w:rPr>
                                <w:rFonts w:cs="Times New Roman"/>
                                <w:bCs/>
                                <w:sz w:val="20"/>
                                <w:szCs w:val="16"/>
                              </w:rPr>
                            </w:pPr>
                            <w:r w:rsidRPr="00624024">
                              <w:rPr>
                                <w:sz w:val="20"/>
                                <w:szCs w:val="14"/>
                                <w:lang w:val="fi-FI"/>
                              </w:rPr>
                              <w:t>Sumber : Hasil Perhitungan,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B80A582" id="_x0000_s1030" type="#_x0000_t202" style="position:absolute;left:0;text-align:left;margin-left:85.7pt;margin-top:154.5pt;width:273pt;height:.0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" stroked="f">
                <v:textbox style="mso-fit-shape-to-text:t" inset="0,0,0,0">
                  <w:txbxContent>
                    <w:p w14:paraId="5DAB4526" w14:textId="35F0269D" w:rsidR="00624024" w:rsidRPr="00624024" w:rsidRDefault="00624024" w:rsidP="00624024">
                      <w:pPr>
                        <w:pStyle w:val="Caption"/>
                        <w:spacing w:after="0"/>
                        <w:rPr>
                          <w:sz w:val="20"/>
                          <w:szCs w:val="14"/>
                          <w:lang w:val="fi-FI"/>
                        </w:rPr>
                      </w:pPr>
                      <w:r w:rsidRPr="00624024">
                        <w:rPr>
                          <w:sz w:val="20"/>
                          <w:szCs w:val="14"/>
                        </w:rPr>
                        <w:t xml:space="preserve">Gambar </w:t>
                      </w:r>
                      <w:r w:rsidRPr="00624024">
                        <w:rPr>
                          <w:sz w:val="20"/>
                          <w:szCs w:val="14"/>
                        </w:rPr>
                        <w:fldChar w:fldCharType="begin"/>
                      </w:r>
                      <w:r w:rsidRPr="00624024">
                        <w:rPr>
                          <w:sz w:val="20"/>
                          <w:szCs w:val="14"/>
                        </w:rPr>
                        <w:instrText xml:space="preserve"> SEQ Gambar \* ARABIC </w:instrText>
                      </w:r>
                      <w:r w:rsidRPr="00624024">
                        <w:rPr>
                          <w:sz w:val="20"/>
                          <w:szCs w:val="14"/>
                        </w:rPr>
                        <w:fldChar w:fldCharType="separate"/>
                      </w:r>
                      <w:r w:rsidR="00DD37A8">
                        <w:rPr>
                          <w:noProof/>
                          <w:sz w:val="20"/>
                          <w:szCs w:val="14"/>
                        </w:rPr>
                        <w:t>5</w:t>
                      </w:r>
                      <w:r w:rsidRPr="00624024">
                        <w:rPr>
                          <w:sz w:val="20"/>
                          <w:szCs w:val="14"/>
                        </w:rPr>
                        <w:fldChar w:fldCharType="end"/>
                      </w:r>
                      <w:r w:rsidRPr="00624024">
                        <w:rPr>
                          <w:sz w:val="20"/>
                          <w:szCs w:val="14"/>
                        </w:rPr>
                        <w:t xml:space="preserve">. </w:t>
                      </w:r>
                      <w:r w:rsidRPr="00624024">
                        <w:rPr>
                          <w:sz w:val="20"/>
                          <w:szCs w:val="14"/>
                          <w:lang w:val="fi-FI"/>
                        </w:rPr>
                        <w:t>Presetase Keterisian Parkir Maksimun dan Rata-rata</w:t>
                      </w:r>
                    </w:p>
                    <w:p w14:paraId="1BC5E2DD" w14:textId="3D73B404" w:rsidR="00624024" w:rsidRPr="00624024" w:rsidRDefault="00624024" w:rsidP="005B3126">
                      <w:pPr>
                        <w:pStyle w:val="Caption"/>
                        <w:rPr>
                          <w:rFonts w:cs="Times New Roman"/>
                          <w:bCs/>
                          <w:sz w:val="20"/>
                          <w:szCs w:val="16"/>
                        </w:rPr>
                      </w:pPr>
                      <w:r w:rsidRPr="00624024">
                        <w:rPr>
                          <w:sz w:val="20"/>
                          <w:szCs w:val="14"/>
                          <w:lang w:val="fi-FI"/>
                        </w:rPr>
                        <w:t>Sumber : Hasil Perhitungan, 2024</w:t>
                      </w:r>
                    </w:p>
                  </w:txbxContent>
                </v:textbox>
                <w10:wrap type="topAndBottom"/>
              </v:shape>
            </w:pict>
          </mc:Fallback>
        </mc:AlternateContent>
      </w:r>
      <w:r w:rsidRPr="00624024">
        <w:rPr>
          <w:rFonts w:ascii="Times New Roman" w:hAnsi="Times New Roman" w:cs="Times New Roman"/>
          <w:bCs/>
          <w:noProof/>
          <w:szCs w:val="20"/>
        </w:rPr>
        <w:drawing>
          <wp:anchor distT="0" distB="0" distL="114300" distR="114300" simplePos="0" relativeHeight="251781120" behindDoc="0" locked="0" layoutInCell="1" allowOverlap="1" wp14:anchorId="594FC774" wp14:editId="4EC65117">
            <wp:simplePos x="0" y="0"/>
            <wp:positionH relativeFrom="column">
              <wp:posOffset>1187968</wp:posOffset>
            </wp:positionH>
            <wp:positionV relativeFrom="paragraph">
              <wp:posOffset>432</wp:posOffset>
            </wp:positionV>
            <wp:extent cx="3185160" cy="1942781"/>
            <wp:effectExtent l="0" t="0" r="0" b="635"/>
            <wp:wrapTopAndBottom/>
            <wp:docPr id="252765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5">
                      <a:extLst>
                        <a:ext uri="{28A0092B-C50C-407E-A947-70E740481C1C}">
                          <a14:useLocalDpi xmlns:a14="http://schemas.microsoft.com/office/drawing/2010/main" val="0"/>
                        </a:ext>
                      </a:extLst>
                    </a:blip>
                    <a:srcRect l="31458" t="30916" r="28750" b="25914"/>
                    <a:stretch/>
                  </pic:blipFill>
                  <pic:spPr>
                    <a:xfrm>
                      <a:off x="0" y="0"/>
                      <a:ext cx="3185160" cy="1942781"/>
                    </a:xfrm>
                    <a:prstGeom prst="rect">
                      <a:avLst/>
                    </a:prstGeom>
                  </pic:spPr>
                </pic:pic>
              </a:graphicData>
            </a:graphic>
          </wp:anchor>
        </w:drawing>
      </w:r>
      <w:r w:rsidR="00624024" w:rsidRPr="00624024">
        <w:rPr>
          <w:rFonts w:ascii="Times New Roman" w:hAnsi="Times New Roman" w:cs="Times New Roman"/>
          <w:bCs/>
          <w:szCs w:val="20"/>
        </w:rPr>
        <w:t xml:space="preserve"> </w:t>
      </w:r>
    </w:p>
    <w:p w14:paraId="4A8FFC73" w14:textId="77777777" w:rsidR="00EE72E8" w:rsidRPr="00EE72E8" w:rsidRDefault="00EE72E8" w:rsidP="00EE72E8">
      <w:pPr>
        <w:spacing w:after="0" w:line="240" w:lineRule="auto"/>
        <w:ind w:firstLine="426"/>
        <w:jc w:val="both"/>
        <w:rPr>
          <w:rFonts w:ascii="Times New Roman" w:hAnsi="Times New Roman" w:cs="Times New Roman"/>
          <w:bCs/>
          <w:szCs w:val="20"/>
        </w:rPr>
      </w:pPr>
      <w:r w:rsidRPr="00EE72E8">
        <w:rPr>
          <w:rFonts w:ascii="Times New Roman" w:hAnsi="Times New Roman" w:cs="Times New Roman"/>
          <w:bCs/>
          <w:szCs w:val="20"/>
        </w:rPr>
        <w:t>Presentase keterisian parkir maksimum dan rata-rata kendaraan roda dua pada hari senin sebesar 109% dan 66,9%, hari selasa 57% dan 37,3%, rabu 76% dan 42,8%, kamis 119% dan 82,1%, jumat 50% dan 38%, sabtu 97% dan 66,8%, minggu 94% dan 68,1%. Untuk presentase kendaraan ringan didapat keterisian maksimum dan rata-rata pada hari senin 79% dan 48,6%, pada hari selasa 48% dan 25,7%, pada hari rabu 44% dan 23,9%, pada hari kamis 96% dan 56%, pada hari jumat 39% dan 23%, pada hari sabtu 103% dan 65,7%, pada hari minggu 76% dan 47,6%. Untuk presentase kendaraan berat didapat keterisian maksimum dan rata-rata pada hari senin 9,3% dan 4,83%, pada hari selasa 3,3% dan 1,02%, untuk hari rabu 9,3% dan 4,37%, untuk hari kamis 11% dan 5,1%, untuk hari jumat 4% dan 1,28%, untuk hari sabtu 6,6% dan 2,59%, untuk hari minggu 11% dan 5,59%.</w:t>
      </w:r>
    </w:p>
    <w:p w14:paraId="33A58828" w14:textId="77777777" w:rsidR="00EE72E8" w:rsidRDefault="00EE72E8" w:rsidP="00EE72E8">
      <w:pPr>
        <w:spacing w:after="0" w:line="240" w:lineRule="auto"/>
        <w:ind w:firstLine="426"/>
        <w:jc w:val="both"/>
        <w:rPr>
          <w:rFonts w:ascii="Times New Roman" w:hAnsi="Times New Roman" w:cs="Times New Roman"/>
          <w:bCs/>
          <w:szCs w:val="20"/>
        </w:rPr>
      </w:pPr>
      <w:r w:rsidRPr="00EE72E8">
        <w:rPr>
          <w:rFonts w:ascii="Times New Roman" w:hAnsi="Times New Roman" w:cs="Times New Roman"/>
          <w:bCs/>
          <w:szCs w:val="20"/>
        </w:rPr>
        <w:t xml:space="preserve">Untuk presentase kendaraan tak bermotor didapatkan keterisian maksimum dan rata-rata pada hari senin 278% dan 181%, pada hari selasa 128% dan 83,7%, pada hari rabu 118% dan 86%, pada hari kamis 251% dan 153%, pada hari jumat 107% dan 76,2%, pada hari sabtu 278% dan 199%, pada hari minggu 257% dan 186% untuk total waktu 7 jam penelitian. Berdasarkan perhitungan presentase </w:t>
      </w:r>
      <w:r w:rsidRPr="00EE72E8">
        <w:rPr>
          <w:rFonts w:ascii="Times New Roman" w:hAnsi="Times New Roman" w:cs="Times New Roman"/>
          <w:bCs/>
          <w:szCs w:val="20"/>
        </w:rPr>
        <w:lastRenderedPageBreak/>
        <w:t>keterisian parkir untuk kendaraan roda dua, kendaraan roda empat, dan kendaraan tak bermotor sudah melebihi 100% dari jumlah area parkir yang tersedia di Pasar Besar Kota Malang.</w:t>
      </w:r>
    </w:p>
    <w:p w14:paraId="25494354" w14:textId="07F0958A" w:rsidR="00624024" w:rsidRPr="00624024" w:rsidRDefault="00624024" w:rsidP="00EE72E8">
      <w:pPr>
        <w:spacing w:after="0" w:line="240" w:lineRule="auto"/>
        <w:jc w:val="both"/>
        <w:rPr>
          <w:rFonts w:ascii="Times New Roman" w:hAnsi="Times New Roman" w:cs="Times New Roman"/>
          <w:bCs/>
          <w:szCs w:val="20"/>
        </w:rPr>
      </w:pPr>
      <w:r w:rsidRPr="00624024">
        <w:rPr>
          <w:rFonts w:ascii="Times New Roman" w:hAnsi="Times New Roman" w:cs="Times New Roman"/>
          <w:b/>
          <w:bCs/>
          <w:szCs w:val="20"/>
        </w:rPr>
        <w:t>Dursai Parkir</w:t>
      </w:r>
    </w:p>
    <w:p w14:paraId="06A8C09D" w14:textId="77777777" w:rsidR="00624024" w:rsidRPr="00624024" w:rsidRDefault="00624024" w:rsidP="00624024">
      <w:pPr>
        <w:spacing w:after="0" w:line="240" w:lineRule="auto"/>
        <w:ind w:firstLine="426"/>
        <w:jc w:val="both"/>
        <w:rPr>
          <w:rFonts w:ascii="Times New Roman" w:hAnsi="Times New Roman" w:cs="Times New Roman"/>
          <w:bCs/>
          <w:szCs w:val="20"/>
        </w:rPr>
      </w:pPr>
      <w:r w:rsidRPr="00624024">
        <w:rPr>
          <w:rFonts w:ascii="Times New Roman" w:hAnsi="Times New Roman" w:cs="Times New Roman"/>
          <w:bCs/>
          <w:szCs w:val="20"/>
        </w:rPr>
        <w:t xml:space="preserve">Durasi parkir adalah lama waktu suatu kendaraan parkir disuatu tempat dalam satuan tertentu. Berikut adalah data durasi parkir kendaraan roda dua, kendaraan ringan, kendaraat berat dan kendaraan tak bermotor yang menggunakan interval waktu 15 menit. </w:t>
      </w:r>
    </w:p>
    <w:p w14:paraId="12F20B5F" w14:textId="77777777" w:rsidR="00624024" w:rsidRPr="00624024" w:rsidRDefault="00624024" w:rsidP="00624024">
      <w:pPr>
        <w:spacing w:after="0" w:line="240" w:lineRule="auto"/>
        <w:jc w:val="both"/>
        <w:rPr>
          <w:rFonts w:ascii="Times New Roman" w:hAnsi="Times New Roman" w:cs="Times New Roman"/>
          <w:bCs/>
          <w:szCs w:val="20"/>
        </w:rPr>
      </w:pPr>
      <w:r w:rsidRPr="00624024">
        <w:rPr>
          <w:rFonts w:ascii="Times New Roman" w:hAnsi="Times New Roman" w:cs="Times New Roman"/>
          <w:bCs/>
          <w:szCs w:val="20"/>
        </w:rPr>
        <w:t xml:space="preserve">Contoh Perhitungan Durasi Parkir pada hari Senin 07.00 – </w:t>
      </w:r>
      <w:proofErr w:type="gramStart"/>
      <w:r w:rsidRPr="00624024">
        <w:rPr>
          <w:rFonts w:ascii="Times New Roman" w:hAnsi="Times New Roman" w:cs="Times New Roman"/>
          <w:bCs/>
          <w:szCs w:val="20"/>
        </w:rPr>
        <w:t>07.15 :</w:t>
      </w:r>
      <w:proofErr w:type="gramEnd"/>
    </w:p>
    <w:p w14:paraId="6AAB0829" w14:textId="77777777" w:rsidR="00624024" w:rsidRPr="00624024" w:rsidRDefault="00624024" w:rsidP="00624024">
      <w:pPr>
        <w:spacing w:after="0" w:line="240" w:lineRule="auto"/>
        <w:jc w:val="both"/>
        <w:rPr>
          <w:rFonts w:ascii="Times New Roman" w:hAnsi="Times New Roman" w:cs="Times New Roman"/>
          <w:bCs/>
          <w:szCs w:val="20"/>
        </w:rPr>
      </w:pPr>
      <w:r w:rsidRPr="00624024">
        <w:rPr>
          <w:rFonts w:ascii="Times New Roman" w:hAnsi="Times New Roman" w:cs="Times New Roman"/>
          <w:bCs/>
          <w:szCs w:val="20"/>
        </w:rPr>
        <w:t xml:space="preserve">Kendaraan Roda </w:t>
      </w:r>
      <w:proofErr w:type="gramStart"/>
      <w:r w:rsidRPr="00624024">
        <w:rPr>
          <w:rFonts w:ascii="Times New Roman" w:hAnsi="Times New Roman" w:cs="Times New Roman"/>
          <w:bCs/>
          <w:szCs w:val="20"/>
        </w:rPr>
        <w:t>Dua :</w:t>
      </w:r>
      <w:proofErr w:type="gramEnd"/>
      <w:r w:rsidRPr="00624024">
        <w:rPr>
          <w:rFonts w:ascii="Times New Roman" w:hAnsi="Times New Roman" w:cs="Times New Roman"/>
          <w:bCs/>
          <w:szCs w:val="20"/>
        </w:rPr>
        <w:t xml:space="preserve"> </w:t>
      </w:r>
    </w:p>
    <w:p w14:paraId="3E650621" w14:textId="77777777" w:rsidR="00624024" w:rsidRPr="00624024" w:rsidRDefault="00624024" w:rsidP="00624024">
      <w:pPr>
        <w:spacing w:after="0" w:line="240" w:lineRule="auto"/>
        <w:jc w:val="both"/>
        <w:rPr>
          <w:rFonts w:ascii="Times New Roman" w:hAnsi="Times New Roman" w:cs="Times New Roman"/>
          <w:bCs/>
          <w:szCs w:val="20"/>
        </w:rPr>
      </w:pPr>
      <w:r w:rsidRPr="00624024">
        <w:rPr>
          <w:rFonts w:ascii="Times New Roman" w:hAnsi="Times New Roman" w:cs="Times New Roman"/>
          <w:bCs/>
          <w:szCs w:val="20"/>
        </w:rPr>
        <w:t xml:space="preserve">D = </w:t>
      </w:r>
      <m:oMath>
        <m:f>
          <m:fPr>
            <m:ctrlPr>
              <w:rPr>
                <w:rFonts w:ascii="Cambria Math" w:hAnsi="Cambria Math" w:cs="Times New Roman"/>
                <w:bCs/>
                <w:i/>
                <w:iCs/>
                <w:sz w:val="24"/>
              </w:rPr>
            </m:ctrlPr>
          </m:fPr>
          <m:num>
            <m:d>
              <m:dPr>
                <m:ctrlPr>
                  <w:rPr>
                    <w:rFonts w:ascii="Cambria Math" w:hAnsi="Cambria Math" w:cs="Times New Roman"/>
                    <w:bCs/>
                    <w:i/>
                    <w:iCs/>
                    <w:sz w:val="24"/>
                  </w:rPr>
                </m:ctrlPr>
              </m:dPr>
              <m:e>
                <m:r>
                  <m:rPr>
                    <m:nor/>
                  </m:rPr>
                  <w:rPr>
                    <w:rFonts w:ascii="Times New Roman" w:hAnsi="Times New Roman" w:cs="Times New Roman"/>
                    <w:bCs/>
                    <w:sz w:val="24"/>
                  </w:rPr>
                  <m:t>Nx</m:t>
                </m:r>
              </m:e>
            </m:d>
            <m:d>
              <m:dPr>
                <m:ctrlPr>
                  <w:rPr>
                    <w:rFonts w:ascii="Cambria Math" w:hAnsi="Cambria Math" w:cs="Times New Roman"/>
                    <w:bCs/>
                    <w:i/>
                    <w:iCs/>
                    <w:sz w:val="24"/>
                  </w:rPr>
                </m:ctrlPr>
              </m:dPr>
              <m:e>
                <m:r>
                  <m:rPr>
                    <m:nor/>
                  </m:rPr>
                  <w:rPr>
                    <w:rFonts w:ascii="Times New Roman" w:hAnsi="Times New Roman" w:cs="Times New Roman"/>
                    <w:bCs/>
                    <w:sz w:val="24"/>
                  </w:rPr>
                  <m:t>x</m:t>
                </m:r>
              </m:e>
            </m:d>
            <m:r>
              <m:rPr>
                <m:nor/>
              </m:rPr>
              <w:rPr>
                <w:rFonts w:ascii="Times New Roman" w:hAnsi="Times New Roman" w:cs="Times New Roman"/>
                <w:bCs/>
                <w:sz w:val="24"/>
              </w:rPr>
              <m:t>(I)</m:t>
            </m:r>
          </m:num>
          <m:den>
            <m:r>
              <m:rPr>
                <m:nor/>
              </m:rPr>
              <w:rPr>
                <w:rFonts w:ascii="Times New Roman" w:hAnsi="Times New Roman" w:cs="Times New Roman"/>
                <w:bCs/>
                <w:sz w:val="24"/>
              </w:rPr>
              <m:t>Nt</m:t>
            </m:r>
          </m:den>
        </m:f>
      </m:oMath>
      <w:r w:rsidRPr="00624024">
        <w:rPr>
          <w:rFonts w:ascii="Times New Roman" w:hAnsi="Times New Roman" w:cs="Times New Roman"/>
          <w:bCs/>
          <w:sz w:val="24"/>
        </w:rPr>
        <w:t xml:space="preserve"> = </w:t>
      </w:r>
      <m:oMath>
        <m:f>
          <m:fPr>
            <m:ctrlPr>
              <w:rPr>
                <w:rFonts w:ascii="Cambria Math" w:hAnsi="Cambria Math" w:cs="Times New Roman"/>
                <w:bCs/>
                <w:i/>
                <w:iCs/>
                <w:sz w:val="24"/>
              </w:rPr>
            </m:ctrlPr>
          </m:fPr>
          <m:num>
            <m:r>
              <m:rPr>
                <m:nor/>
              </m:rPr>
              <w:rPr>
                <w:rFonts w:ascii="Times New Roman" w:hAnsi="Times New Roman" w:cs="Times New Roman"/>
                <w:bCs/>
                <w:sz w:val="24"/>
              </w:rPr>
              <m:t>28 x 15 x 0,5</m:t>
            </m:r>
          </m:num>
          <m:den>
            <m:r>
              <m:rPr>
                <m:nor/>
              </m:rPr>
              <w:rPr>
                <w:rFonts w:ascii="Times New Roman" w:hAnsi="Times New Roman" w:cs="Times New Roman"/>
                <w:bCs/>
                <w:sz w:val="24"/>
              </w:rPr>
              <m:t>1827</m:t>
            </m:r>
          </m:den>
        </m:f>
      </m:oMath>
      <w:r w:rsidRPr="00624024">
        <w:rPr>
          <w:rFonts w:ascii="Times New Roman" w:hAnsi="Times New Roman" w:cs="Times New Roman"/>
          <w:bCs/>
          <w:szCs w:val="20"/>
        </w:rPr>
        <w:t xml:space="preserve"> = 0,11 jam/kendaraan </w:t>
      </w:r>
    </w:p>
    <w:p w14:paraId="691D0B32" w14:textId="77777777" w:rsidR="00624024" w:rsidRDefault="00624024" w:rsidP="00624024">
      <w:pPr>
        <w:spacing w:after="0" w:line="240" w:lineRule="auto"/>
        <w:jc w:val="both"/>
        <w:rPr>
          <w:rFonts w:ascii="Times New Roman" w:hAnsi="Times New Roman" w:cs="Times New Roman"/>
          <w:bCs/>
          <w:szCs w:val="20"/>
        </w:rPr>
      </w:pPr>
    </w:p>
    <w:p w14:paraId="08D4D810" w14:textId="22F6000C" w:rsidR="00624024" w:rsidRPr="00624024" w:rsidRDefault="00EE72E8" w:rsidP="00624024">
      <w:pPr>
        <w:spacing w:after="0" w:line="240" w:lineRule="auto"/>
        <w:jc w:val="both"/>
        <w:rPr>
          <w:rFonts w:ascii="Times New Roman" w:hAnsi="Times New Roman" w:cs="Times New Roman"/>
          <w:bCs/>
          <w:szCs w:val="20"/>
        </w:rPr>
      </w:pPr>
      <w:r w:rsidRPr="00624024">
        <w:rPr>
          <w:rFonts w:ascii="Times New Roman" w:hAnsi="Times New Roman" w:cs="Times New Roman"/>
          <w:bCs/>
          <w:noProof/>
          <w:szCs w:val="20"/>
        </w:rPr>
        <w:drawing>
          <wp:anchor distT="0" distB="0" distL="114300" distR="114300" simplePos="0" relativeHeight="251784192" behindDoc="0" locked="0" layoutInCell="1" allowOverlap="1" wp14:anchorId="7541BCEF" wp14:editId="1AE4A8C7">
            <wp:simplePos x="0" y="0"/>
            <wp:positionH relativeFrom="column">
              <wp:posOffset>1416050</wp:posOffset>
            </wp:positionH>
            <wp:positionV relativeFrom="paragraph">
              <wp:posOffset>545465</wp:posOffset>
            </wp:positionV>
            <wp:extent cx="3185160" cy="1906270"/>
            <wp:effectExtent l="0" t="0" r="0" b="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6">
                      <a:extLst>
                        <a:ext uri="{28A0092B-C50C-407E-A947-70E740481C1C}">
                          <a14:useLocalDpi xmlns:a14="http://schemas.microsoft.com/office/drawing/2010/main" val="0"/>
                        </a:ext>
                      </a:extLst>
                    </a:blip>
                    <a:srcRect l="31215" t="24642" r="28785" b="32004"/>
                    <a:stretch/>
                  </pic:blipFill>
                  <pic:spPr>
                    <a:xfrm>
                      <a:off x="0" y="0"/>
                      <a:ext cx="3185160" cy="1906270"/>
                    </a:xfrm>
                    <a:prstGeom prst="rect">
                      <a:avLst/>
                    </a:prstGeom>
                  </pic:spPr>
                </pic:pic>
              </a:graphicData>
            </a:graphic>
            <wp14:sizeRelH relativeFrom="margin">
              <wp14:pctWidth>0</wp14:pctWidth>
            </wp14:sizeRelH>
            <wp14:sizeRelV relativeFrom="margin">
              <wp14:pctHeight>0</wp14:pctHeight>
            </wp14:sizeRelV>
          </wp:anchor>
        </w:drawing>
      </w:r>
      <w:r w:rsidR="00451A6A">
        <w:rPr>
          <w:noProof/>
        </w:rPr>
        <mc:AlternateContent>
          <mc:Choice Requires="wps">
            <w:drawing>
              <wp:anchor distT="0" distB="0" distL="114300" distR="114300" simplePos="0" relativeHeight="251786240" behindDoc="0" locked="0" layoutInCell="1" allowOverlap="1" wp14:anchorId="0D2A8A6E" wp14:editId="1FADCE59">
                <wp:simplePos x="0" y="0"/>
                <wp:positionH relativeFrom="column">
                  <wp:posOffset>1710406</wp:posOffset>
                </wp:positionH>
                <wp:positionV relativeFrom="paragraph">
                  <wp:posOffset>2513722</wp:posOffset>
                </wp:positionV>
                <wp:extent cx="2674620" cy="635"/>
                <wp:effectExtent l="0" t="0" r="0" b="0"/>
                <wp:wrapTopAndBottom/>
                <wp:docPr id="145157278" name="Text Box 1"/>
                <wp:cNvGraphicFramePr/>
                <a:graphic xmlns:a="http://schemas.openxmlformats.org/drawingml/2006/main">
                  <a:graphicData uri="http://schemas.microsoft.com/office/word/2010/wordprocessingShape">
                    <wps:wsp>
                      <wps:cNvSpPr txBox="1"/>
                      <wps:spPr>
                        <a:xfrm>
                          <a:off x="0" y="0"/>
                          <a:ext cx="2674620" cy="635"/>
                        </a:xfrm>
                        <a:prstGeom prst="rect">
                          <a:avLst/>
                        </a:prstGeom>
                        <a:solidFill>
                          <a:prstClr val="white"/>
                        </a:solidFill>
                        <a:ln>
                          <a:noFill/>
                        </a:ln>
                      </wps:spPr>
                      <wps:txbx>
                        <w:txbxContent>
                          <w:p w14:paraId="5650BD51" w14:textId="23AF6D25" w:rsidR="00624024" w:rsidRPr="00624024" w:rsidRDefault="00624024" w:rsidP="00624024">
                            <w:pPr>
                              <w:pStyle w:val="Caption"/>
                              <w:spacing w:after="0"/>
                              <w:rPr>
                                <w:sz w:val="20"/>
                                <w:szCs w:val="14"/>
                                <w:lang w:val="pt-BR"/>
                              </w:rPr>
                            </w:pPr>
                            <w:r w:rsidRPr="00624024">
                              <w:rPr>
                                <w:sz w:val="20"/>
                                <w:szCs w:val="14"/>
                              </w:rPr>
                              <w:t xml:space="preserve">Gambar </w:t>
                            </w:r>
                            <w:r w:rsidRPr="00624024">
                              <w:rPr>
                                <w:sz w:val="20"/>
                                <w:szCs w:val="14"/>
                              </w:rPr>
                              <w:fldChar w:fldCharType="begin"/>
                            </w:r>
                            <w:r w:rsidRPr="00624024">
                              <w:rPr>
                                <w:sz w:val="20"/>
                                <w:szCs w:val="14"/>
                              </w:rPr>
                              <w:instrText xml:space="preserve"> SEQ Gambar \* ARABIC </w:instrText>
                            </w:r>
                            <w:r w:rsidRPr="00624024">
                              <w:rPr>
                                <w:sz w:val="20"/>
                                <w:szCs w:val="14"/>
                              </w:rPr>
                              <w:fldChar w:fldCharType="separate"/>
                            </w:r>
                            <w:r w:rsidR="00DD37A8">
                              <w:rPr>
                                <w:noProof/>
                                <w:sz w:val="20"/>
                                <w:szCs w:val="14"/>
                              </w:rPr>
                              <w:t>6</w:t>
                            </w:r>
                            <w:r w:rsidRPr="00624024">
                              <w:rPr>
                                <w:sz w:val="20"/>
                                <w:szCs w:val="14"/>
                              </w:rPr>
                              <w:fldChar w:fldCharType="end"/>
                            </w:r>
                            <w:r w:rsidRPr="00624024">
                              <w:rPr>
                                <w:sz w:val="20"/>
                                <w:szCs w:val="14"/>
                              </w:rPr>
                              <w:t xml:space="preserve">. </w:t>
                            </w:r>
                            <w:r w:rsidRPr="00624024">
                              <w:rPr>
                                <w:sz w:val="20"/>
                                <w:szCs w:val="14"/>
                                <w:lang w:val="pt-BR"/>
                              </w:rPr>
                              <w:t>Grafik Durasi Parkir Roda Dua</w:t>
                            </w:r>
                          </w:p>
                          <w:p w14:paraId="1021A95D" w14:textId="0F9297EF" w:rsidR="00624024" w:rsidRDefault="00624024" w:rsidP="00624024">
                            <w:pPr>
                              <w:pStyle w:val="Caption"/>
                              <w:spacing w:after="0"/>
                              <w:rPr>
                                <w:sz w:val="20"/>
                                <w:szCs w:val="14"/>
                                <w:lang w:val="pt-BR"/>
                              </w:rPr>
                            </w:pPr>
                            <w:r w:rsidRPr="00624024">
                              <w:rPr>
                                <w:sz w:val="20"/>
                                <w:szCs w:val="14"/>
                                <w:lang w:val="pt-BR"/>
                              </w:rPr>
                              <w:t xml:space="preserve">Sumber : Hasil Perhitungan </w:t>
                            </w:r>
                          </w:p>
                          <w:p w14:paraId="6A0C15E0" w14:textId="77777777" w:rsidR="00624024" w:rsidRPr="00624024" w:rsidRDefault="00624024" w:rsidP="00624024">
                            <w:pPr>
                              <w:pStyle w:val="Caption"/>
                              <w:spacing w:after="0"/>
                              <w:rPr>
                                <w:rFonts w:cs="Times New Roman"/>
                                <w:bCs/>
                                <w:sz w:val="20"/>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D2A8A6E" id="_x0000_s1031" type="#_x0000_t202" style="position:absolute;left:0;text-align:left;margin-left:134.7pt;margin-top:197.95pt;width:210.6pt;height:.0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" stroked="f">
                <v:textbox style="mso-fit-shape-to-text:t" inset="0,0,0,0">
                  <w:txbxContent>
                    <w:p w14:paraId="5650BD51" w14:textId="23AF6D25" w:rsidR="00624024" w:rsidRPr="00624024" w:rsidRDefault="00624024" w:rsidP="00624024">
                      <w:pPr>
                        <w:pStyle w:val="Caption"/>
                        <w:spacing w:after="0"/>
                        <w:rPr>
                          <w:sz w:val="20"/>
                          <w:szCs w:val="14"/>
                          <w:lang w:val="pt-BR"/>
                        </w:rPr>
                      </w:pPr>
                      <w:r w:rsidRPr="00624024">
                        <w:rPr>
                          <w:sz w:val="20"/>
                          <w:szCs w:val="14"/>
                        </w:rPr>
                        <w:t xml:space="preserve">Gambar </w:t>
                      </w:r>
                      <w:r w:rsidRPr="00624024">
                        <w:rPr>
                          <w:sz w:val="20"/>
                          <w:szCs w:val="14"/>
                        </w:rPr>
                        <w:fldChar w:fldCharType="begin"/>
                      </w:r>
                      <w:r w:rsidRPr="00624024">
                        <w:rPr>
                          <w:sz w:val="20"/>
                          <w:szCs w:val="14"/>
                        </w:rPr>
                        <w:instrText xml:space="preserve"> SEQ Gambar \* ARABIC </w:instrText>
                      </w:r>
                      <w:r w:rsidRPr="00624024">
                        <w:rPr>
                          <w:sz w:val="20"/>
                          <w:szCs w:val="14"/>
                        </w:rPr>
                        <w:fldChar w:fldCharType="separate"/>
                      </w:r>
                      <w:r w:rsidR="00DD37A8">
                        <w:rPr>
                          <w:noProof/>
                          <w:sz w:val="20"/>
                          <w:szCs w:val="14"/>
                        </w:rPr>
                        <w:t>6</w:t>
                      </w:r>
                      <w:r w:rsidRPr="00624024">
                        <w:rPr>
                          <w:sz w:val="20"/>
                          <w:szCs w:val="14"/>
                        </w:rPr>
                        <w:fldChar w:fldCharType="end"/>
                      </w:r>
                      <w:r w:rsidRPr="00624024">
                        <w:rPr>
                          <w:sz w:val="20"/>
                          <w:szCs w:val="14"/>
                        </w:rPr>
                        <w:t xml:space="preserve">. </w:t>
                      </w:r>
                      <w:r w:rsidRPr="00624024">
                        <w:rPr>
                          <w:sz w:val="20"/>
                          <w:szCs w:val="14"/>
                          <w:lang w:val="pt-BR"/>
                        </w:rPr>
                        <w:t>Grafik Durasi Parkir Roda Dua</w:t>
                      </w:r>
                    </w:p>
                    <w:p w14:paraId="1021A95D" w14:textId="0F9297EF" w:rsidR="00624024" w:rsidRDefault="00624024" w:rsidP="00624024">
                      <w:pPr>
                        <w:pStyle w:val="Caption"/>
                        <w:spacing w:after="0"/>
                        <w:rPr>
                          <w:sz w:val="20"/>
                          <w:szCs w:val="14"/>
                          <w:lang w:val="pt-BR"/>
                        </w:rPr>
                      </w:pPr>
                      <w:r w:rsidRPr="00624024">
                        <w:rPr>
                          <w:sz w:val="20"/>
                          <w:szCs w:val="14"/>
                          <w:lang w:val="pt-BR"/>
                        </w:rPr>
                        <w:t xml:space="preserve">Sumber : Hasil Perhitungan </w:t>
                      </w:r>
                    </w:p>
                    <w:p w14:paraId="6A0C15E0" w14:textId="77777777" w:rsidR="00624024" w:rsidRPr="00624024" w:rsidRDefault="00624024" w:rsidP="00624024">
                      <w:pPr>
                        <w:pStyle w:val="Caption"/>
                        <w:spacing w:after="0"/>
                        <w:rPr>
                          <w:rFonts w:cs="Times New Roman"/>
                          <w:bCs/>
                          <w:sz w:val="20"/>
                          <w:szCs w:val="16"/>
                        </w:rPr>
                      </w:pPr>
                    </w:p>
                  </w:txbxContent>
                </v:textbox>
                <w10:wrap type="topAndBottom"/>
              </v:shape>
            </w:pict>
          </mc:Fallback>
        </mc:AlternateContent>
      </w:r>
      <w:r w:rsidR="00624024" w:rsidRPr="00624024">
        <w:rPr>
          <w:rFonts w:ascii="Times New Roman" w:hAnsi="Times New Roman" w:cs="Times New Roman"/>
          <w:bCs/>
          <w:szCs w:val="20"/>
        </w:rPr>
        <w:t xml:space="preserve">Dari Gambar </w:t>
      </w:r>
      <w:r w:rsidR="00624024">
        <w:rPr>
          <w:rFonts w:ascii="Times New Roman" w:hAnsi="Times New Roman" w:cs="Times New Roman"/>
          <w:bCs/>
          <w:szCs w:val="20"/>
        </w:rPr>
        <w:t>6</w:t>
      </w:r>
      <w:r w:rsidR="00624024" w:rsidRPr="00624024">
        <w:rPr>
          <w:rFonts w:ascii="Times New Roman" w:hAnsi="Times New Roman" w:cs="Times New Roman"/>
          <w:bCs/>
          <w:szCs w:val="20"/>
        </w:rPr>
        <w:t xml:space="preserve">. </w:t>
      </w:r>
      <w:proofErr w:type="gramStart"/>
      <w:r w:rsidR="00624024" w:rsidRPr="00624024">
        <w:rPr>
          <w:rFonts w:ascii="Times New Roman" w:hAnsi="Times New Roman" w:cs="Times New Roman"/>
          <w:bCs/>
          <w:szCs w:val="20"/>
        </w:rPr>
        <w:t>dapat</w:t>
      </w:r>
      <w:proofErr w:type="gramEnd"/>
      <w:r w:rsidR="00624024" w:rsidRPr="00624024">
        <w:rPr>
          <w:rFonts w:ascii="Times New Roman" w:hAnsi="Times New Roman" w:cs="Times New Roman"/>
          <w:bCs/>
          <w:szCs w:val="20"/>
        </w:rPr>
        <w:t xml:space="preserve"> dilihat bahwa durasi maksimum parkir roda dua terjadi pada hari rabu pukul 13.00 – 13.15 WIB yaitu sebesar 1,99 jam/kendaraan, sedangkan durasi minimum terjadi pada hari minggu pada pukul 07.00 – 07.15 WIB yaitu sebesar 0,1 jam/kendaraan.</w:t>
      </w:r>
    </w:p>
    <w:p w14:paraId="7F5E5D3C" w14:textId="4990CF46" w:rsidR="00624024" w:rsidRDefault="00624024" w:rsidP="00624024">
      <w:pPr>
        <w:spacing w:after="0" w:line="240" w:lineRule="auto"/>
        <w:jc w:val="both"/>
        <w:rPr>
          <w:rFonts w:ascii="Times New Roman" w:hAnsi="Times New Roman" w:cs="Times New Roman"/>
          <w:b/>
          <w:bCs/>
          <w:szCs w:val="20"/>
        </w:rPr>
      </w:pPr>
    </w:p>
    <w:p w14:paraId="2EED85AF" w14:textId="0D98542B" w:rsidR="00624024" w:rsidRPr="00624024" w:rsidRDefault="00624024" w:rsidP="00624024">
      <w:pPr>
        <w:spacing w:after="0" w:line="240" w:lineRule="auto"/>
        <w:jc w:val="both"/>
        <w:rPr>
          <w:rFonts w:ascii="Times New Roman" w:hAnsi="Times New Roman" w:cs="Times New Roman"/>
          <w:bCs/>
          <w:szCs w:val="20"/>
        </w:rPr>
      </w:pPr>
      <w:r w:rsidRPr="00624024">
        <w:rPr>
          <w:rFonts w:ascii="Times New Roman" w:hAnsi="Times New Roman" w:cs="Times New Roman"/>
          <w:b/>
          <w:bCs/>
          <w:szCs w:val="20"/>
        </w:rPr>
        <w:t>Bangkitan dan Tarikan Pergerakan</w:t>
      </w:r>
    </w:p>
    <w:p w14:paraId="692E446B" w14:textId="021BF5C7" w:rsidR="00624024" w:rsidRPr="00624024" w:rsidRDefault="00624024" w:rsidP="004E1307">
      <w:pPr>
        <w:spacing w:after="0" w:line="240" w:lineRule="auto"/>
        <w:ind w:firstLine="426"/>
        <w:jc w:val="both"/>
        <w:rPr>
          <w:rFonts w:ascii="Times New Roman" w:hAnsi="Times New Roman" w:cs="Times New Roman"/>
          <w:bCs/>
          <w:szCs w:val="20"/>
        </w:rPr>
      </w:pPr>
      <w:r w:rsidRPr="00624024">
        <w:rPr>
          <w:rFonts w:ascii="Times New Roman" w:hAnsi="Times New Roman" w:cs="Times New Roman"/>
          <w:bCs/>
          <w:szCs w:val="20"/>
        </w:rPr>
        <w:t>Survei data bangkitan dan tarikan pergerakan dilakukan selama 1 hari, mulai pukul 07.00-14.00 WIB Dengan menghitung jumlah pengunjung Pasar Besar. Bangkitan dan tarikan pergerakan dilakukan dengan hari yang sudah ditentukan yaitu pada hari senin, selasa, rabu, kamis, jumat, sabtu, minggu.</w:t>
      </w:r>
    </w:p>
    <w:p w14:paraId="78F4AF90" w14:textId="7EB6EAC3" w:rsidR="00624024" w:rsidRPr="00624024" w:rsidRDefault="00624024" w:rsidP="00624024">
      <w:pPr>
        <w:numPr>
          <w:ilvl w:val="0"/>
          <w:numId w:val="20"/>
        </w:numPr>
        <w:tabs>
          <w:tab w:val="clear" w:pos="720"/>
        </w:tabs>
        <w:spacing w:after="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Berdasarkan survey tarikan tertinggi hari senin terjadi pada pukul 11.30-11.45 WIB dan bangkitan pada pukul 13.00-13.15 WIB.</w:t>
      </w:r>
    </w:p>
    <w:p w14:paraId="5E002411" w14:textId="511DA782" w:rsidR="00624024" w:rsidRPr="00624024" w:rsidRDefault="00624024" w:rsidP="00624024">
      <w:pPr>
        <w:numPr>
          <w:ilvl w:val="0"/>
          <w:numId w:val="20"/>
        </w:numPr>
        <w:tabs>
          <w:tab w:val="clear" w:pos="720"/>
        </w:tabs>
        <w:spacing w:after="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 xml:space="preserve">Berdasarkan survey tarikan teringgi hari selasa terjadi pada pukul 10.00-10.15 WIB dan bangkitan pada </w:t>
      </w:r>
      <w:proofErr w:type="gramStart"/>
      <w:r w:rsidRPr="00624024">
        <w:rPr>
          <w:rFonts w:ascii="Times New Roman" w:hAnsi="Times New Roman" w:cs="Times New Roman"/>
          <w:bCs/>
          <w:szCs w:val="20"/>
        </w:rPr>
        <w:t>pukul  13.00</w:t>
      </w:r>
      <w:proofErr w:type="gramEnd"/>
      <w:r w:rsidRPr="00624024">
        <w:rPr>
          <w:rFonts w:ascii="Times New Roman" w:hAnsi="Times New Roman" w:cs="Times New Roman"/>
          <w:bCs/>
          <w:szCs w:val="20"/>
        </w:rPr>
        <w:t>-13.15 WIB.</w:t>
      </w:r>
    </w:p>
    <w:p w14:paraId="46748AA6" w14:textId="68B10881" w:rsidR="00624024" w:rsidRPr="00624024" w:rsidRDefault="00624024" w:rsidP="00624024">
      <w:pPr>
        <w:numPr>
          <w:ilvl w:val="0"/>
          <w:numId w:val="20"/>
        </w:numPr>
        <w:tabs>
          <w:tab w:val="clear" w:pos="720"/>
        </w:tabs>
        <w:spacing w:after="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Berdasarkan survey tarikan tertinggi hari rabu terjadi pada pukul 11.15</w:t>
      </w:r>
      <w:r w:rsidR="005B3126">
        <w:rPr>
          <w:rFonts w:ascii="Times New Roman" w:hAnsi="Times New Roman" w:cs="Times New Roman"/>
          <w:bCs/>
          <w:szCs w:val="20"/>
        </w:rPr>
        <w:t>-</w:t>
      </w:r>
      <w:r w:rsidRPr="00624024">
        <w:rPr>
          <w:rFonts w:ascii="Times New Roman" w:hAnsi="Times New Roman" w:cs="Times New Roman"/>
          <w:bCs/>
          <w:szCs w:val="20"/>
        </w:rPr>
        <w:t>11.30 WIB dan bangkitan pada pukul12.15-</w:t>
      </w:r>
      <w:proofErr w:type="gramStart"/>
      <w:r w:rsidRPr="00624024">
        <w:rPr>
          <w:rFonts w:ascii="Times New Roman" w:hAnsi="Times New Roman" w:cs="Times New Roman"/>
          <w:bCs/>
          <w:szCs w:val="20"/>
        </w:rPr>
        <w:t>12.30  WIB</w:t>
      </w:r>
      <w:proofErr w:type="gramEnd"/>
      <w:r w:rsidRPr="00624024">
        <w:rPr>
          <w:rFonts w:ascii="Times New Roman" w:hAnsi="Times New Roman" w:cs="Times New Roman"/>
          <w:bCs/>
          <w:szCs w:val="20"/>
        </w:rPr>
        <w:t>.</w:t>
      </w:r>
    </w:p>
    <w:p w14:paraId="7FF7E069" w14:textId="22112F4B" w:rsidR="00624024" w:rsidRPr="00624024" w:rsidRDefault="00624024" w:rsidP="00624024">
      <w:pPr>
        <w:numPr>
          <w:ilvl w:val="0"/>
          <w:numId w:val="20"/>
        </w:numPr>
        <w:tabs>
          <w:tab w:val="clear" w:pos="720"/>
        </w:tabs>
        <w:spacing w:after="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Berdasarkan survey tarikan tertinggi hari kamis terjadi pada pukul 10.30-10.45 WIB dan bangkitan pada pukul 12.00-12.15 WIB.</w:t>
      </w:r>
    </w:p>
    <w:p w14:paraId="636921BD" w14:textId="1AB623A0" w:rsidR="00624024" w:rsidRPr="00624024" w:rsidRDefault="00624024" w:rsidP="00624024">
      <w:pPr>
        <w:numPr>
          <w:ilvl w:val="0"/>
          <w:numId w:val="20"/>
        </w:numPr>
        <w:tabs>
          <w:tab w:val="clear" w:pos="720"/>
        </w:tabs>
        <w:spacing w:after="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Berdasarka</w:t>
      </w:r>
      <w:r w:rsidR="005B3126">
        <w:rPr>
          <w:rFonts w:ascii="Times New Roman" w:hAnsi="Times New Roman" w:cs="Times New Roman"/>
          <w:bCs/>
          <w:szCs w:val="20"/>
        </w:rPr>
        <w:t xml:space="preserve">n survey tarikan tertinggi </w:t>
      </w:r>
      <w:r w:rsidRPr="00624024">
        <w:rPr>
          <w:rFonts w:ascii="Times New Roman" w:hAnsi="Times New Roman" w:cs="Times New Roman"/>
          <w:bCs/>
          <w:szCs w:val="20"/>
        </w:rPr>
        <w:t xml:space="preserve">hari jumat terjadi pada pukul 10.00-10.15 dan 10.15-10.30 WIB dan bangkitan pada pukul 11.15-11.30-11.30 WIB. </w:t>
      </w:r>
    </w:p>
    <w:p w14:paraId="53404AC4" w14:textId="77777777" w:rsidR="00624024" w:rsidRPr="00624024" w:rsidRDefault="00624024" w:rsidP="00624024">
      <w:pPr>
        <w:numPr>
          <w:ilvl w:val="0"/>
          <w:numId w:val="20"/>
        </w:numPr>
        <w:tabs>
          <w:tab w:val="clear" w:pos="720"/>
        </w:tabs>
        <w:spacing w:after="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 xml:space="preserve">Berdasarkan survey tarikan tertinggi pada hari sabtu terjadi pada pukul 12.00-12.15 WIB dan bangkitan pada pukul 11.45-12.00 WIB. </w:t>
      </w:r>
    </w:p>
    <w:p w14:paraId="745087E6" w14:textId="495742D6" w:rsidR="00624024" w:rsidRDefault="00624024" w:rsidP="004E1307">
      <w:pPr>
        <w:numPr>
          <w:ilvl w:val="0"/>
          <w:numId w:val="20"/>
        </w:numPr>
        <w:tabs>
          <w:tab w:val="clear" w:pos="720"/>
        </w:tabs>
        <w:spacing w:after="80" w:line="240" w:lineRule="auto"/>
        <w:ind w:left="284" w:hanging="284"/>
        <w:jc w:val="both"/>
        <w:rPr>
          <w:rFonts w:ascii="Times New Roman" w:hAnsi="Times New Roman" w:cs="Times New Roman"/>
          <w:bCs/>
          <w:szCs w:val="20"/>
        </w:rPr>
      </w:pPr>
      <w:r w:rsidRPr="00624024">
        <w:rPr>
          <w:rFonts w:ascii="Times New Roman" w:hAnsi="Times New Roman" w:cs="Times New Roman"/>
          <w:bCs/>
          <w:szCs w:val="20"/>
        </w:rPr>
        <w:t>Berdasarkan survey tarikan tertinggi pada hari minggu terjadi pada pukul 09.45-10.00 WIB dan jumlah bangkitan tertinggi terjadi pada pukul 13.00-13.45 WIB.</w:t>
      </w:r>
    </w:p>
    <w:p w14:paraId="482D033E" w14:textId="2B30AC19" w:rsidR="00624024" w:rsidRPr="00624024" w:rsidRDefault="00624024" w:rsidP="00624024">
      <w:pPr>
        <w:spacing w:after="0" w:line="240" w:lineRule="auto"/>
        <w:rPr>
          <w:rFonts w:ascii="Times New Roman" w:hAnsi="Times New Roman" w:cs="Times New Roman"/>
          <w:bCs/>
          <w:szCs w:val="20"/>
        </w:rPr>
      </w:pPr>
      <w:r w:rsidRPr="00624024">
        <w:rPr>
          <w:rFonts w:ascii="Times New Roman" w:hAnsi="Times New Roman" w:cs="Times New Roman"/>
          <w:b/>
          <w:bCs/>
          <w:szCs w:val="20"/>
        </w:rPr>
        <w:t xml:space="preserve">Kebutuhan Ruang parkir </w:t>
      </w:r>
    </w:p>
    <w:p w14:paraId="6BB8233E" w14:textId="77777777" w:rsidR="00EE72E8" w:rsidRPr="00EE72E8" w:rsidRDefault="00EE72E8" w:rsidP="00EE72E8">
      <w:pPr>
        <w:spacing w:after="0" w:line="240" w:lineRule="auto"/>
        <w:ind w:firstLine="426"/>
        <w:jc w:val="both"/>
        <w:rPr>
          <w:rFonts w:ascii="Times New Roman" w:hAnsi="Times New Roman" w:cs="Times New Roman"/>
          <w:bCs/>
          <w:szCs w:val="20"/>
        </w:rPr>
      </w:pPr>
      <w:r w:rsidRPr="00EE72E8">
        <w:rPr>
          <w:rFonts w:ascii="Times New Roman" w:hAnsi="Times New Roman" w:cs="Times New Roman"/>
          <w:bCs/>
          <w:szCs w:val="20"/>
        </w:rPr>
        <w:t>Data yang digunakan untuk menganalisis kebutuhan ruang parkir adalah data akumulasi maksimum kendaraan dan satuan ruang parkir (SRP), yang bertujuan untuk mengetahui kebutuhan area parkir efektif pada parkir. Untuk luas area parkir kendaraan roda dua Pasar Besar Kota Malang adalah 542 m2, untuk luas parkir kendaraan roda empat adalah 2220 m2 dan untuk luas parkir kendaraan tak bermotor adalah 56 m</w:t>
      </w:r>
      <w:r w:rsidRPr="00EE72E8">
        <w:rPr>
          <w:rFonts w:ascii="Times New Roman" w:hAnsi="Times New Roman" w:cs="Times New Roman"/>
          <w:bCs/>
          <w:szCs w:val="20"/>
          <w:vertAlign w:val="superscript"/>
        </w:rPr>
        <w:t>2</w:t>
      </w:r>
      <w:r w:rsidRPr="00EE72E8">
        <w:rPr>
          <w:rFonts w:ascii="Times New Roman" w:hAnsi="Times New Roman" w:cs="Times New Roman"/>
          <w:bCs/>
          <w:szCs w:val="20"/>
        </w:rPr>
        <w:t xml:space="preserve">. Contoh perhitungan kebutuhan ruang parkir kendaraan roda dua pada jam puncak </w:t>
      </w:r>
      <w:r w:rsidRPr="00EE72E8">
        <w:rPr>
          <w:rFonts w:ascii="Times New Roman" w:hAnsi="Times New Roman" w:cs="Times New Roman"/>
          <w:bCs/>
          <w:szCs w:val="20"/>
        </w:rPr>
        <w:lastRenderedPageBreak/>
        <w:t xml:space="preserve">akumulasi hari senin selama 7 jam penelitian. </w:t>
      </w:r>
      <w:proofErr w:type="gramStart"/>
      <w:r w:rsidRPr="00EE72E8">
        <w:rPr>
          <w:rFonts w:ascii="Times New Roman" w:hAnsi="Times New Roman" w:cs="Times New Roman"/>
          <w:bCs/>
          <w:szCs w:val="20"/>
        </w:rPr>
        <w:t>dimana</w:t>
      </w:r>
      <w:proofErr w:type="gramEnd"/>
      <w:r w:rsidRPr="00EE72E8">
        <w:rPr>
          <w:rFonts w:ascii="Times New Roman" w:hAnsi="Times New Roman" w:cs="Times New Roman"/>
          <w:bCs/>
          <w:szCs w:val="20"/>
        </w:rPr>
        <w:t xml:space="preserve"> 395 didapat dari nilai volume maksimum akumulasi tertinggi pada tabel 4.4, dan 1,5 diapat dari nilai SRP kendaraan roda dua yaitu sebagai berikut :</w:t>
      </w:r>
    </w:p>
    <w:p w14:paraId="122CEC4D" w14:textId="77777777" w:rsidR="00EE72E8" w:rsidRPr="00EE72E8" w:rsidRDefault="00EE72E8" w:rsidP="00EE72E8">
      <w:pPr>
        <w:spacing w:after="0" w:line="240" w:lineRule="auto"/>
        <w:ind w:firstLine="426"/>
        <w:jc w:val="both"/>
        <w:rPr>
          <w:rFonts w:ascii="Times New Roman" w:hAnsi="Times New Roman" w:cs="Times New Roman"/>
          <w:bCs/>
          <w:szCs w:val="20"/>
        </w:rPr>
      </w:pPr>
      <w:r w:rsidRPr="00EE72E8">
        <w:rPr>
          <w:rFonts w:ascii="Times New Roman" w:hAnsi="Times New Roman" w:cs="Times New Roman"/>
          <w:bCs/>
          <w:szCs w:val="20"/>
        </w:rPr>
        <w:t>KRP = JK × SRP</w:t>
      </w:r>
    </w:p>
    <w:p w14:paraId="6071F34D" w14:textId="77777777" w:rsidR="00EE72E8" w:rsidRPr="00EE72E8" w:rsidRDefault="00EE72E8" w:rsidP="00EE72E8">
      <w:pPr>
        <w:spacing w:after="0" w:line="240" w:lineRule="auto"/>
        <w:ind w:firstLine="426"/>
        <w:jc w:val="both"/>
        <w:rPr>
          <w:rFonts w:ascii="Times New Roman" w:hAnsi="Times New Roman" w:cs="Times New Roman"/>
          <w:bCs/>
          <w:szCs w:val="20"/>
        </w:rPr>
      </w:pPr>
      <w:r w:rsidRPr="00EE72E8">
        <w:rPr>
          <w:rFonts w:ascii="Times New Roman" w:hAnsi="Times New Roman" w:cs="Times New Roman"/>
          <w:bCs/>
          <w:szCs w:val="20"/>
        </w:rPr>
        <w:tab/>
        <w:t>= 395 × 1</w:t>
      </w:r>
      <w:proofErr w:type="gramStart"/>
      <w:r w:rsidRPr="00EE72E8">
        <w:rPr>
          <w:rFonts w:ascii="Times New Roman" w:hAnsi="Times New Roman" w:cs="Times New Roman"/>
          <w:bCs/>
          <w:szCs w:val="20"/>
        </w:rPr>
        <w:t>,5</w:t>
      </w:r>
      <w:proofErr w:type="gramEnd"/>
    </w:p>
    <w:p w14:paraId="1780C77B" w14:textId="0E8FCD0F" w:rsidR="00EE72E8" w:rsidRDefault="00EE72E8" w:rsidP="00EE72E8">
      <w:pPr>
        <w:spacing w:after="0" w:line="240" w:lineRule="auto"/>
        <w:ind w:firstLine="426"/>
        <w:jc w:val="both"/>
        <w:rPr>
          <w:rFonts w:ascii="Times New Roman" w:hAnsi="Times New Roman" w:cs="Times New Roman"/>
          <w:bCs/>
          <w:szCs w:val="20"/>
        </w:rPr>
      </w:pPr>
      <w:r w:rsidRPr="00EE72E8">
        <w:rPr>
          <w:rFonts w:ascii="Times New Roman" w:hAnsi="Times New Roman" w:cs="Times New Roman"/>
          <w:bCs/>
          <w:szCs w:val="20"/>
        </w:rPr>
        <w:tab/>
        <w:t>= 592</w:t>
      </w:r>
      <w:proofErr w:type="gramStart"/>
      <w:r w:rsidRPr="00EE72E8">
        <w:rPr>
          <w:rFonts w:ascii="Times New Roman" w:hAnsi="Times New Roman" w:cs="Times New Roman"/>
          <w:bCs/>
          <w:szCs w:val="20"/>
        </w:rPr>
        <w:t>,5</w:t>
      </w:r>
      <w:proofErr w:type="gramEnd"/>
      <w:r w:rsidRPr="00EE72E8">
        <w:rPr>
          <w:rFonts w:ascii="Times New Roman" w:hAnsi="Times New Roman" w:cs="Times New Roman"/>
          <w:bCs/>
          <w:szCs w:val="20"/>
        </w:rPr>
        <w:t xml:space="preserve"> m</w:t>
      </w:r>
      <w:r w:rsidRPr="00EE72E8">
        <w:rPr>
          <w:rFonts w:ascii="Times New Roman" w:hAnsi="Times New Roman" w:cs="Times New Roman"/>
          <w:bCs/>
          <w:szCs w:val="20"/>
          <w:vertAlign w:val="superscript"/>
        </w:rPr>
        <w:t>2</w:t>
      </w:r>
    </w:p>
    <w:p w14:paraId="01BB47D1" w14:textId="1E285FED" w:rsidR="00EE72E8" w:rsidRPr="00EE72E8" w:rsidRDefault="00EE72E8" w:rsidP="00EE72E8">
      <w:pPr>
        <w:pStyle w:val="ListParagraph"/>
        <w:spacing w:after="240" w:line="360" w:lineRule="auto"/>
        <w:ind w:left="0" w:firstLine="426"/>
        <w:jc w:val="both"/>
        <w:rPr>
          <w:rFonts w:ascii="Times New Roman" w:hAnsi="Times New Roman" w:cs="Times New Roman"/>
          <w:bCs/>
          <w:szCs w:val="20"/>
        </w:rPr>
      </w:pPr>
      <w:r w:rsidRPr="00EE72E8">
        <w:rPr>
          <w:rFonts w:ascii="Times New Roman" w:hAnsi="Times New Roman" w:cs="Times New Roman"/>
          <w:bCs/>
          <w:szCs w:val="20"/>
        </w:rPr>
        <w:t xml:space="preserve">Berdasarkan hasil analisis kebutuhan ruang parkir (KRP) diarea parkir Pasar Besar Kota Malang untuk kendaraan roda dua adalah 642 </w:t>
      </w:r>
      <w:r w:rsidR="004A55F1" w:rsidRPr="00EE72E8">
        <w:rPr>
          <w:rFonts w:ascii="Times New Roman" w:hAnsi="Times New Roman" w:cs="Times New Roman"/>
          <w:bCs/>
          <w:szCs w:val="20"/>
        </w:rPr>
        <w:t>m</w:t>
      </w:r>
      <w:r w:rsidR="004A55F1" w:rsidRPr="00EE72E8">
        <w:rPr>
          <w:rFonts w:ascii="Times New Roman" w:hAnsi="Times New Roman" w:cs="Times New Roman"/>
          <w:bCs/>
          <w:szCs w:val="20"/>
          <w:vertAlign w:val="superscript"/>
        </w:rPr>
        <w:t>2</w:t>
      </w:r>
      <w:r w:rsidRPr="00EE72E8">
        <w:rPr>
          <w:rFonts w:ascii="Times New Roman" w:hAnsi="Times New Roman" w:cs="Times New Roman"/>
          <w:bCs/>
          <w:szCs w:val="20"/>
        </w:rPr>
        <w:t xml:space="preserve">, kendaraan ringan adalah 2277 </w:t>
      </w:r>
      <w:r w:rsidR="004A55F1" w:rsidRPr="00EE72E8">
        <w:rPr>
          <w:rFonts w:ascii="Times New Roman" w:hAnsi="Times New Roman" w:cs="Times New Roman"/>
          <w:bCs/>
          <w:szCs w:val="20"/>
        </w:rPr>
        <w:t>m</w:t>
      </w:r>
      <w:r w:rsidR="004A55F1" w:rsidRPr="00EE72E8">
        <w:rPr>
          <w:rFonts w:ascii="Times New Roman" w:hAnsi="Times New Roman" w:cs="Times New Roman"/>
          <w:bCs/>
          <w:szCs w:val="20"/>
          <w:vertAlign w:val="superscript"/>
        </w:rPr>
        <w:t>2</w:t>
      </w:r>
      <w:r w:rsidRPr="00EE72E8">
        <w:rPr>
          <w:rFonts w:ascii="Times New Roman" w:hAnsi="Times New Roman" w:cs="Times New Roman"/>
          <w:bCs/>
          <w:szCs w:val="20"/>
        </w:rPr>
        <w:t xml:space="preserve"> , kendaraan berat adalah 427 </w:t>
      </w:r>
      <w:r w:rsidR="004A55F1" w:rsidRPr="00EE72E8">
        <w:rPr>
          <w:rFonts w:ascii="Times New Roman" w:hAnsi="Times New Roman" w:cs="Times New Roman"/>
          <w:bCs/>
          <w:szCs w:val="20"/>
        </w:rPr>
        <w:t>m</w:t>
      </w:r>
      <w:r w:rsidR="004A55F1" w:rsidRPr="00EE72E8">
        <w:rPr>
          <w:rFonts w:ascii="Times New Roman" w:hAnsi="Times New Roman" w:cs="Times New Roman"/>
          <w:bCs/>
          <w:szCs w:val="20"/>
          <w:vertAlign w:val="superscript"/>
        </w:rPr>
        <w:t>2</w:t>
      </w:r>
      <w:r w:rsidRPr="00EE72E8">
        <w:rPr>
          <w:rFonts w:ascii="Times New Roman" w:hAnsi="Times New Roman" w:cs="Times New Roman"/>
          <w:bCs/>
          <w:szCs w:val="20"/>
        </w:rPr>
        <w:t xml:space="preserve"> dan untuk kendaraan tak bermotor adalah 280,8 </w:t>
      </w:r>
      <w:r w:rsidR="004A55F1" w:rsidRPr="00EE72E8">
        <w:rPr>
          <w:rFonts w:ascii="Times New Roman" w:hAnsi="Times New Roman" w:cs="Times New Roman"/>
          <w:bCs/>
          <w:szCs w:val="20"/>
        </w:rPr>
        <w:t>m</w:t>
      </w:r>
      <w:r w:rsidR="004A55F1" w:rsidRPr="00EE72E8">
        <w:rPr>
          <w:rFonts w:ascii="Times New Roman" w:hAnsi="Times New Roman" w:cs="Times New Roman"/>
          <w:bCs/>
          <w:szCs w:val="20"/>
          <w:vertAlign w:val="superscript"/>
        </w:rPr>
        <w:t>2</w:t>
      </w:r>
      <w:r w:rsidRPr="00EE72E8">
        <w:rPr>
          <w:rFonts w:ascii="Times New Roman" w:hAnsi="Times New Roman" w:cs="Times New Roman"/>
          <w:bCs/>
          <w:szCs w:val="20"/>
        </w:rPr>
        <w:t xml:space="preserve">. Dapat disimpulkan area parkir kendaraan roda dua di Pasar Besar yang memiliki luas 542 </w:t>
      </w:r>
      <w:r w:rsidR="004A55F1" w:rsidRPr="00EE72E8">
        <w:rPr>
          <w:rFonts w:ascii="Times New Roman" w:hAnsi="Times New Roman" w:cs="Times New Roman"/>
          <w:bCs/>
          <w:szCs w:val="20"/>
        </w:rPr>
        <w:t>m</w:t>
      </w:r>
      <w:r w:rsidR="004A55F1" w:rsidRPr="00EE72E8">
        <w:rPr>
          <w:rFonts w:ascii="Times New Roman" w:hAnsi="Times New Roman" w:cs="Times New Roman"/>
          <w:bCs/>
          <w:szCs w:val="20"/>
          <w:vertAlign w:val="superscript"/>
        </w:rPr>
        <w:t>2</w:t>
      </w:r>
      <w:r w:rsidRPr="00EE72E8">
        <w:rPr>
          <w:rFonts w:ascii="Times New Roman" w:hAnsi="Times New Roman" w:cs="Times New Roman"/>
          <w:bCs/>
          <w:szCs w:val="20"/>
        </w:rPr>
        <w:t xml:space="preserve"> masih belum cukup menampung kendaraan roda dua dari hasil analisis data pada hari kamis, selama waktu 7 jam penelitian yaitu mulai pukul 07.00 – 14.00 WIB. </w:t>
      </w:r>
    </w:p>
    <w:p w14:paraId="08BEBD26" w14:textId="67F0838C" w:rsidR="00EE72E8" w:rsidRPr="00EE72E8" w:rsidRDefault="004A55F1" w:rsidP="00EE72E8">
      <w:pPr>
        <w:pStyle w:val="ListParagraph"/>
        <w:spacing w:after="0" w:line="360" w:lineRule="auto"/>
        <w:ind w:left="0" w:firstLine="426"/>
        <w:jc w:val="both"/>
        <w:rPr>
          <w:rFonts w:ascii="Times New Roman" w:hAnsi="Times New Roman" w:cs="Times New Roman"/>
          <w:bCs/>
          <w:szCs w:val="20"/>
        </w:rPr>
      </w:pPr>
      <w:r>
        <w:rPr>
          <w:noProof/>
        </w:rPr>
        <mc:AlternateContent>
          <mc:Choice Requires="wps">
            <w:drawing>
              <wp:anchor distT="0" distB="0" distL="114300" distR="114300" simplePos="0" relativeHeight="251790336" behindDoc="0" locked="0" layoutInCell="1" allowOverlap="1" wp14:anchorId="66653B49" wp14:editId="7238DAFA">
                <wp:simplePos x="0" y="0"/>
                <wp:positionH relativeFrom="column">
                  <wp:posOffset>875665</wp:posOffset>
                </wp:positionH>
                <wp:positionV relativeFrom="paragraph">
                  <wp:posOffset>4538345</wp:posOffset>
                </wp:positionV>
                <wp:extent cx="4000500" cy="635"/>
                <wp:effectExtent l="0" t="0" r="0" b="3810"/>
                <wp:wrapTopAndBottom/>
                <wp:docPr id="1509943056" name="Text Box 1"/>
                <wp:cNvGraphicFramePr/>
                <a:graphic xmlns:a="http://schemas.openxmlformats.org/drawingml/2006/main">
                  <a:graphicData uri="http://schemas.microsoft.com/office/word/2010/wordprocessingShape">
                    <wps:wsp>
                      <wps:cNvSpPr txBox="1"/>
                      <wps:spPr>
                        <a:xfrm>
                          <a:off x="0" y="0"/>
                          <a:ext cx="4000500" cy="635"/>
                        </a:xfrm>
                        <a:prstGeom prst="rect">
                          <a:avLst/>
                        </a:prstGeom>
                        <a:solidFill>
                          <a:prstClr val="white"/>
                        </a:solidFill>
                        <a:ln>
                          <a:noFill/>
                        </a:ln>
                      </wps:spPr>
                      <wps:txbx>
                        <w:txbxContent>
                          <w:p w14:paraId="44A973D3" w14:textId="3D9C303B" w:rsidR="00275F8C" w:rsidRPr="00275F8C" w:rsidRDefault="00275F8C" w:rsidP="00275F8C">
                            <w:pPr>
                              <w:pStyle w:val="Caption"/>
                              <w:spacing w:after="0"/>
                              <w:rPr>
                                <w:sz w:val="18"/>
                                <w:szCs w:val="12"/>
                              </w:rPr>
                            </w:pPr>
                            <w:r w:rsidRPr="00275F8C">
                              <w:rPr>
                                <w:sz w:val="18"/>
                                <w:szCs w:val="12"/>
                              </w:rPr>
                              <w:t xml:space="preserve">Gambar </w:t>
                            </w:r>
                            <w:r w:rsidRPr="00275F8C">
                              <w:rPr>
                                <w:sz w:val="18"/>
                                <w:szCs w:val="12"/>
                              </w:rPr>
                              <w:fldChar w:fldCharType="begin"/>
                            </w:r>
                            <w:r w:rsidRPr="00275F8C">
                              <w:rPr>
                                <w:sz w:val="18"/>
                                <w:szCs w:val="12"/>
                              </w:rPr>
                              <w:instrText xml:space="preserve"> SEQ Gambar \* ARABIC </w:instrText>
                            </w:r>
                            <w:r w:rsidRPr="00275F8C">
                              <w:rPr>
                                <w:sz w:val="18"/>
                                <w:szCs w:val="12"/>
                              </w:rPr>
                              <w:fldChar w:fldCharType="separate"/>
                            </w:r>
                            <w:r w:rsidR="00DD37A8">
                              <w:rPr>
                                <w:noProof/>
                                <w:sz w:val="18"/>
                                <w:szCs w:val="12"/>
                              </w:rPr>
                              <w:t>7</w:t>
                            </w:r>
                            <w:r w:rsidRPr="00275F8C">
                              <w:rPr>
                                <w:sz w:val="18"/>
                                <w:szCs w:val="12"/>
                              </w:rPr>
                              <w:fldChar w:fldCharType="end"/>
                            </w:r>
                            <w:r w:rsidRPr="00275F8C">
                              <w:rPr>
                                <w:sz w:val="18"/>
                                <w:szCs w:val="12"/>
                              </w:rPr>
                              <w:t>. Layout Parkir Kendaraan Lantai Dua Pasar Besar Kota Malang</w:t>
                            </w:r>
                          </w:p>
                          <w:p w14:paraId="021FF6CA" w14:textId="6B917A53" w:rsidR="00275F8C" w:rsidRPr="00275F8C" w:rsidRDefault="00275F8C" w:rsidP="00275F8C">
                            <w:pPr>
                              <w:pStyle w:val="Caption"/>
                              <w:spacing w:after="0"/>
                              <w:rPr>
                                <w:noProof/>
                                <w:sz w:val="18"/>
                                <w:szCs w:val="12"/>
                              </w:rPr>
                            </w:pPr>
                            <w:proofErr w:type="gramStart"/>
                            <w:r w:rsidRPr="00275F8C">
                              <w:rPr>
                                <w:sz w:val="18"/>
                                <w:szCs w:val="12"/>
                              </w:rPr>
                              <w:t>Sumber :</w:t>
                            </w:r>
                            <w:proofErr w:type="gramEnd"/>
                            <w:r w:rsidRPr="00275F8C">
                              <w:rPr>
                                <w:sz w:val="18"/>
                                <w:szCs w:val="12"/>
                              </w:rPr>
                              <w:t xml:space="preserve"> Hasil Penelitian, 2024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6653B49" id="_x0000_s1032" type="#_x0000_t202" style="position:absolute;left:0;text-align:left;margin-left:68.95pt;margin-top:357.35pt;width:315pt;height:.0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" stroked="f">
                <v:textbox style="mso-fit-shape-to-text:t" inset="0,0,0,0">
                  <w:txbxContent>
                    <w:p w14:paraId="44A973D3" w14:textId="3D9C303B" w:rsidR="00275F8C" w:rsidRPr="00275F8C" w:rsidRDefault="00275F8C" w:rsidP="00275F8C">
                      <w:pPr>
                        <w:pStyle w:val="Caption"/>
                        <w:spacing w:after="0"/>
                        <w:rPr>
                          <w:sz w:val="18"/>
                          <w:szCs w:val="12"/>
                        </w:rPr>
                      </w:pPr>
                      <w:r w:rsidRPr="00275F8C">
                        <w:rPr>
                          <w:sz w:val="18"/>
                          <w:szCs w:val="12"/>
                        </w:rPr>
                        <w:t xml:space="preserve">Gambar </w:t>
                      </w:r>
                      <w:r w:rsidRPr="00275F8C">
                        <w:rPr>
                          <w:sz w:val="18"/>
                          <w:szCs w:val="12"/>
                        </w:rPr>
                        <w:fldChar w:fldCharType="begin"/>
                      </w:r>
                      <w:r w:rsidRPr="00275F8C">
                        <w:rPr>
                          <w:sz w:val="18"/>
                          <w:szCs w:val="12"/>
                        </w:rPr>
                        <w:instrText xml:space="preserve"> SEQ Gambar \* ARABIC </w:instrText>
                      </w:r>
                      <w:r w:rsidRPr="00275F8C">
                        <w:rPr>
                          <w:sz w:val="18"/>
                          <w:szCs w:val="12"/>
                        </w:rPr>
                        <w:fldChar w:fldCharType="separate"/>
                      </w:r>
                      <w:r w:rsidR="00DD37A8">
                        <w:rPr>
                          <w:noProof/>
                          <w:sz w:val="18"/>
                          <w:szCs w:val="12"/>
                        </w:rPr>
                        <w:t>7</w:t>
                      </w:r>
                      <w:r w:rsidRPr="00275F8C">
                        <w:rPr>
                          <w:sz w:val="18"/>
                          <w:szCs w:val="12"/>
                        </w:rPr>
                        <w:fldChar w:fldCharType="end"/>
                      </w:r>
                      <w:r w:rsidRPr="00275F8C">
                        <w:rPr>
                          <w:sz w:val="18"/>
                          <w:szCs w:val="12"/>
                        </w:rPr>
                        <w:t>. Layout Parkir Kendaraan Lantai Dua Pasar Besar Kota Malang</w:t>
                      </w:r>
                    </w:p>
                    <w:p w14:paraId="021FF6CA" w14:textId="6B917A53" w:rsidR="00275F8C" w:rsidRPr="00275F8C" w:rsidRDefault="00275F8C" w:rsidP="00275F8C">
                      <w:pPr>
                        <w:pStyle w:val="Caption"/>
                        <w:spacing w:after="0"/>
                        <w:rPr>
                          <w:noProof/>
                          <w:sz w:val="18"/>
                          <w:szCs w:val="12"/>
                        </w:rPr>
                      </w:pPr>
                      <w:r w:rsidRPr="00275F8C">
                        <w:rPr>
                          <w:sz w:val="18"/>
                          <w:szCs w:val="12"/>
                        </w:rPr>
                        <w:t xml:space="preserve">Sumber : Hasil Penelitian, 2024 </w:t>
                      </w:r>
                    </w:p>
                  </w:txbxContent>
                </v:textbox>
                <w10:wrap type="topAndBottom"/>
              </v:shape>
            </w:pict>
          </mc:Fallback>
        </mc:AlternateContent>
      </w:r>
      <w:r>
        <w:rPr>
          <w:noProof/>
        </w:rPr>
        <w:drawing>
          <wp:anchor distT="0" distB="0" distL="114300" distR="114300" simplePos="0" relativeHeight="251788288" behindDoc="0" locked="0" layoutInCell="1" allowOverlap="1" wp14:anchorId="2F623AF8" wp14:editId="706445CE">
            <wp:simplePos x="0" y="0"/>
            <wp:positionH relativeFrom="column">
              <wp:posOffset>1645920</wp:posOffset>
            </wp:positionH>
            <wp:positionV relativeFrom="paragraph">
              <wp:posOffset>1183640</wp:posOffset>
            </wp:positionV>
            <wp:extent cx="2478405" cy="4002405"/>
            <wp:effectExtent l="19050" t="19050" r="17145" b="17145"/>
            <wp:wrapTopAndBottom/>
            <wp:docPr id="697132121" name="Picture 1"/>
            <wp:cNvGraphicFramePr/>
            <a:graphic xmlns:a="http://schemas.openxmlformats.org/drawingml/2006/main">
              <a:graphicData uri="http://schemas.openxmlformats.org/drawingml/2006/picture">
                <pic:pic xmlns:pic="http://schemas.openxmlformats.org/drawingml/2006/picture">
                  <pic:nvPicPr>
                    <pic:cNvPr id="697132121" name="Picture 697132121"/>
                    <pic:cNvPicPr/>
                  </pic:nvPicPr>
                  <pic:blipFill>
                    <a:blip r:embed="rId17"/>
                    <a:stretch>
                      <a:fillRect/>
                    </a:stretch>
                  </pic:blipFill>
                  <pic:spPr>
                    <a:xfrm rot="16200000">
                      <a:off x="0" y="0"/>
                      <a:ext cx="2478405" cy="4002405"/>
                    </a:xfrm>
                    <a:prstGeom prst="rect">
                      <a:avLst/>
                    </a:prstGeom>
                    <a:solidFill>
                      <a:schemeClr val="bg1"/>
                    </a:solidFill>
                    <a:ln w="19050">
                      <a:solidFill>
                        <a:schemeClr val="tx1"/>
                      </a:solidFill>
                    </a:ln>
                  </pic:spPr>
                </pic:pic>
              </a:graphicData>
            </a:graphic>
            <wp14:sizeRelH relativeFrom="margin">
              <wp14:pctWidth>0</wp14:pctWidth>
            </wp14:sizeRelH>
            <wp14:sizeRelV relativeFrom="margin">
              <wp14:pctHeight>0</wp14:pctHeight>
            </wp14:sizeRelV>
          </wp:anchor>
        </w:drawing>
      </w:r>
      <w:r w:rsidR="00EE72E8" w:rsidRPr="00EE72E8">
        <w:rPr>
          <w:rFonts w:ascii="Times New Roman" w:hAnsi="Times New Roman" w:cs="Times New Roman"/>
          <w:bCs/>
          <w:szCs w:val="20"/>
        </w:rPr>
        <w:t xml:space="preserve">Untuk kendaraan ringan di Pasar Besar yang memiliki 2220 </w:t>
      </w:r>
      <w:r w:rsidRPr="00EE72E8">
        <w:rPr>
          <w:rFonts w:ascii="Times New Roman" w:hAnsi="Times New Roman" w:cs="Times New Roman"/>
          <w:bCs/>
          <w:szCs w:val="20"/>
        </w:rPr>
        <w:t>m</w:t>
      </w:r>
      <w:r w:rsidRPr="00EE72E8">
        <w:rPr>
          <w:rFonts w:ascii="Times New Roman" w:hAnsi="Times New Roman" w:cs="Times New Roman"/>
          <w:bCs/>
          <w:szCs w:val="20"/>
          <w:vertAlign w:val="superscript"/>
        </w:rPr>
        <w:t>2</w:t>
      </w:r>
      <w:r w:rsidR="00EE72E8" w:rsidRPr="00EE72E8">
        <w:rPr>
          <w:rFonts w:ascii="Times New Roman" w:hAnsi="Times New Roman" w:cs="Times New Roman"/>
          <w:bCs/>
          <w:szCs w:val="20"/>
        </w:rPr>
        <w:t xml:space="preserve"> masih belum cukup menampung kendaraan roda empat dari hasil analisis data pada hari sabtu selama waktu 7 jam penelitian yaitu mulai pukul 07.00 – 14.00 WIB. Untuk kendaraan berat di Pasar Besar yang memiliki 2220 </w:t>
      </w:r>
      <w:r w:rsidRPr="00EE72E8">
        <w:rPr>
          <w:rFonts w:ascii="Times New Roman" w:hAnsi="Times New Roman" w:cs="Times New Roman"/>
          <w:bCs/>
          <w:szCs w:val="20"/>
        </w:rPr>
        <w:t>m</w:t>
      </w:r>
      <w:r w:rsidRPr="00EE72E8">
        <w:rPr>
          <w:rFonts w:ascii="Times New Roman" w:hAnsi="Times New Roman" w:cs="Times New Roman"/>
          <w:bCs/>
          <w:szCs w:val="20"/>
          <w:vertAlign w:val="superscript"/>
        </w:rPr>
        <w:t>2</w:t>
      </w:r>
      <w:r w:rsidR="00EE72E8" w:rsidRPr="00EE72E8">
        <w:rPr>
          <w:rFonts w:ascii="Times New Roman" w:hAnsi="Times New Roman" w:cs="Times New Roman"/>
          <w:bCs/>
          <w:szCs w:val="20"/>
        </w:rPr>
        <w:t xml:space="preserve">sudah cukup menampung kendaraan roda empat dari hasil analisis data pada hari kamis dab hari minggu selama waktu 7 jam penelitian yaitu mulai pukul 07.00 – 14.00 WIB .Untuk kendaraan tak bermotor di Pasar Besar yang memiliki 56 </w:t>
      </w:r>
      <w:r w:rsidRPr="00EE72E8">
        <w:rPr>
          <w:rFonts w:ascii="Times New Roman" w:hAnsi="Times New Roman" w:cs="Times New Roman"/>
          <w:bCs/>
          <w:szCs w:val="20"/>
        </w:rPr>
        <w:t>m</w:t>
      </w:r>
      <w:r w:rsidRPr="00EE72E8">
        <w:rPr>
          <w:rFonts w:ascii="Times New Roman" w:hAnsi="Times New Roman" w:cs="Times New Roman"/>
          <w:bCs/>
          <w:szCs w:val="20"/>
          <w:vertAlign w:val="superscript"/>
        </w:rPr>
        <w:t>2</w:t>
      </w:r>
      <w:r w:rsidR="00EE72E8" w:rsidRPr="00EE72E8">
        <w:rPr>
          <w:rFonts w:ascii="Times New Roman" w:hAnsi="Times New Roman" w:cs="Times New Roman"/>
          <w:bCs/>
          <w:szCs w:val="20"/>
        </w:rPr>
        <w:t xml:space="preserve"> masih belum cukup menampung kendaraan tak bermotor dari hasil analisis data pada hari senin sampai hari minggu selama waktu 7 jam penelitian yaitu mulai pukul 07.00 – 14.00 WIB.</w:t>
      </w:r>
    </w:p>
    <w:p w14:paraId="32A04238" w14:textId="4DAD9A6F" w:rsidR="00EE72E8" w:rsidRPr="00EE72E8" w:rsidRDefault="00EE72E8" w:rsidP="00EE72E8">
      <w:pPr>
        <w:spacing w:after="0" w:line="240" w:lineRule="auto"/>
        <w:ind w:firstLine="426"/>
        <w:jc w:val="both"/>
        <w:rPr>
          <w:rFonts w:ascii="Times New Roman" w:hAnsi="Times New Roman" w:cs="Times New Roman"/>
          <w:bCs/>
          <w:szCs w:val="20"/>
        </w:rPr>
      </w:pPr>
    </w:p>
    <w:p w14:paraId="1915F7DF" w14:textId="2DF198D5" w:rsidR="00064BAC" w:rsidRPr="00B86BCB" w:rsidRDefault="00064BAC" w:rsidP="00B86BCB">
      <w:pPr>
        <w:spacing w:after="0" w:line="240" w:lineRule="auto"/>
        <w:rPr>
          <w:rFonts w:ascii="Times New Roman" w:hAnsi="Times New Roman" w:cs="Times New Roman"/>
          <w:b/>
          <w:sz w:val="24"/>
        </w:rPr>
      </w:pPr>
      <w:r w:rsidRPr="00B86BCB">
        <w:rPr>
          <w:rFonts w:ascii="Times New Roman" w:hAnsi="Times New Roman" w:cs="Times New Roman"/>
          <w:b/>
          <w:sz w:val="24"/>
        </w:rPr>
        <w:t>KESIMPULAN</w:t>
      </w:r>
      <w:r w:rsidR="00C07981">
        <w:rPr>
          <w:rFonts w:ascii="Times New Roman" w:hAnsi="Times New Roman" w:cs="Times New Roman"/>
          <w:b/>
          <w:color w:val="FFFFFF" w:themeColor="background1"/>
          <w:sz w:val="16"/>
        </w:rPr>
        <w:t xml:space="preserve"> </w:t>
      </w:r>
      <w:r w:rsidRPr="00B86BCB">
        <w:rPr>
          <w:rFonts w:ascii="Times New Roman" w:hAnsi="Times New Roman" w:cs="Times New Roman"/>
          <w:b/>
          <w:sz w:val="24"/>
        </w:rPr>
        <w:t>DAN</w:t>
      </w:r>
      <w:r w:rsidR="00C07981">
        <w:rPr>
          <w:rFonts w:ascii="Times New Roman" w:hAnsi="Times New Roman" w:cs="Times New Roman"/>
          <w:b/>
          <w:color w:val="FFFFFF" w:themeColor="background1"/>
          <w:sz w:val="16"/>
        </w:rPr>
        <w:t xml:space="preserve"> </w:t>
      </w:r>
      <w:r w:rsidRPr="00B86BCB">
        <w:rPr>
          <w:rFonts w:ascii="Times New Roman" w:hAnsi="Times New Roman" w:cs="Times New Roman"/>
          <w:b/>
          <w:sz w:val="24"/>
        </w:rPr>
        <w:t>SARAN</w:t>
      </w:r>
      <w:bookmarkEnd w:id="3"/>
    </w:p>
    <w:p w14:paraId="6F793C94" w14:textId="1CE84E38" w:rsidR="00064BAC" w:rsidRPr="00EC7DE3" w:rsidRDefault="00064BAC" w:rsidP="00EC7DE3">
      <w:pPr>
        <w:tabs>
          <w:tab w:val="left" w:pos="1263"/>
        </w:tabs>
        <w:spacing w:after="0"/>
        <w:rPr>
          <w:rFonts w:ascii="Times New Roman" w:hAnsi="Times New Roman" w:cs="Times New Roman"/>
          <w:b/>
          <w:szCs w:val="20"/>
        </w:rPr>
      </w:pPr>
      <w:r w:rsidRPr="00EC7DE3">
        <w:rPr>
          <w:rFonts w:ascii="Times New Roman" w:hAnsi="Times New Roman" w:cs="Times New Roman"/>
          <w:b/>
          <w:szCs w:val="20"/>
        </w:rPr>
        <w:t>Kesimpulan</w:t>
      </w:r>
    </w:p>
    <w:p w14:paraId="04ABBA52" w14:textId="02D747B6" w:rsidR="00275F8C" w:rsidRPr="00275F8C" w:rsidRDefault="00652EB0" w:rsidP="00275F8C">
      <w:pPr>
        <w:pStyle w:val="ListParagraph"/>
        <w:spacing w:after="0" w:line="240" w:lineRule="auto"/>
        <w:ind w:left="0" w:firstLine="567"/>
        <w:jc w:val="both"/>
        <w:rPr>
          <w:rFonts w:ascii="Times New Roman" w:hAnsi="Times New Roman" w:cs="Times New Roman"/>
        </w:rPr>
      </w:pPr>
      <w:r w:rsidRPr="00275F8C">
        <w:rPr>
          <w:rFonts w:ascii="Times New Roman" w:hAnsi="Times New Roman" w:cs="Times New Roman"/>
        </w:rPr>
        <w:t xml:space="preserve">Berdasarkan rumusan masalah dan hasil perhitungan </w:t>
      </w:r>
      <w:r w:rsidR="00275F8C" w:rsidRPr="00275F8C">
        <w:rPr>
          <w:rFonts w:ascii="Times New Roman" w:hAnsi="Times New Roman" w:cs="Times New Roman"/>
        </w:rPr>
        <w:t>ruang parkir Pasar Besar Kota Malang</w:t>
      </w:r>
      <w:r w:rsidRPr="00275F8C">
        <w:rPr>
          <w:rFonts w:ascii="Times New Roman" w:hAnsi="Times New Roman" w:cs="Times New Roman"/>
        </w:rPr>
        <w:t xml:space="preserve"> dapat disimpukan sebagai </w:t>
      </w:r>
      <w:proofErr w:type="gramStart"/>
      <w:r w:rsidRPr="00275F8C">
        <w:rPr>
          <w:rFonts w:ascii="Times New Roman" w:hAnsi="Times New Roman" w:cs="Times New Roman"/>
        </w:rPr>
        <w:t>berikut :</w:t>
      </w:r>
      <w:proofErr w:type="gramEnd"/>
      <w:r w:rsidRPr="00275F8C">
        <w:rPr>
          <w:rFonts w:ascii="Times New Roman" w:hAnsi="Times New Roman" w:cs="Times New Roman"/>
        </w:rPr>
        <w:t xml:space="preserve"> </w:t>
      </w:r>
    </w:p>
    <w:p w14:paraId="07613D55" w14:textId="61835993" w:rsidR="00275F8C" w:rsidRPr="00275F8C" w:rsidRDefault="00275F8C" w:rsidP="00275F8C">
      <w:pPr>
        <w:pStyle w:val="Default"/>
        <w:numPr>
          <w:ilvl w:val="0"/>
          <w:numId w:val="22"/>
        </w:numPr>
        <w:ind w:left="284" w:hanging="284"/>
        <w:jc w:val="both"/>
        <w:rPr>
          <w:sz w:val="22"/>
          <w:szCs w:val="22"/>
        </w:rPr>
      </w:pPr>
      <w:r w:rsidRPr="00275F8C">
        <w:rPr>
          <w:sz w:val="22"/>
          <w:szCs w:val="22"/>
        </w:rPr>
        <w:t xml:space="preserve">Besarnya tarikan pergerakan tertinggi Pasar Besar Kota Malang adalah sebagai berikut : </w:t>
      </w:r>
    </w:p>
    <w:p w14:paraId="4B1793AF" w14:textId="6900FAF6" w:rsidR="00275F8C" w:rsidRPr="00275F8C" w:rsidRDefault="00275F8C" w:rsidP="00275F8C">
      <w:pPr>
        <w:pStyle w:val="Default"/>
        <w:ind w:left="284"/>
        <w:jc w:val="both"/>
        <w:rPr>
          <w:sz w:val="22"/>
          <w:szCs w:val="22"/>
        </w:rPr>
      </w:pPr>
      <w:r w:rsidRPr="00275F8C">
        <w:rPr>
          <w:sz w:val="22"/>
          <w:szCs w:val="22"/>
        </w:rPr>
        <w:t>Hari senin</w:t>
      </w:r>
      <w:r w:rsidR="004A55F1">
        <w:rPr>
          <w:sz w:val="22"/>
          <w:szCs w:val="22"/>
        </w:rPr>
        <w:tab/>
      </w:r>
      <w:r w:rsidRPr="00275F8C">
        <w:rPr>
          <w:sz w:val="22"/>
          <w:szCs w:val="22"/>
        </w:rPr>
        <w:t>: 0</w:t>
      </w:r>
      <w:proofErr w:type="gramStart"/>
      <w:r w:rsidRPr="00275F8C">
        <w:rPr>
          <w:sz w:val="22"/>
          <w:szCs w:val="22"/>
        </w:rPr>
        <w:t>,0106</w:t>
      </w:r>
      <w:proofErr w:type="gramEnd"/>
      <w:r w:rsidRPr="00275F8C">
        <w:rPr>
          <w:sz w:val="22"/>
          <w:szCs w:val="22"/>
        </w:rPr>
        <w:t xml:space="preserve"> pengunjung </w:t>
      </w:r>
    </w:p>
    <w:p w14:paraId="62898DBE" w14:textId="0E81DDF9" w:rsidR="00275F8C" w:rsidRPr="00275F8C" w:rsidRDefault="00275F8C" w:rsidP="00275F8C">
      <w:pPr>
        <w:pStyle w:val="Default"/>
        <w:ind w:left="284"/>
        <w:jc w:val="both"/>
        <w:rPr>
          <w:sz w:val="22"/>
          <w:szCs w:val="22"/>
        </w:rPr>
      </w:pPr>
      <w:r w:rsidRPr="00275F8C">
        <w:rPr>
          <w:sz w:val="22"/>
          <w:szCs w:val="22"/>
        </w:rPr>
        <w:t>Hari selasa</w:t>
      </w:r>
      <w:r w:rsidR="004A55F1">
        <w:rPr>
          <w:sz w:val="22"/>
          <w:szCs w:val="22"/>
        </w:rPr>
        <w:tab/>
      </w:r>
      <w:r w:rsidRPr="00275F8C">
        <w:rPr>
          <w:sz w:val="22"/>
          <w:szCs w:val="22"/>
        </w:rPr>
        <w:t xml:space="preserve">: 0,053 pengunjung </w:t>
      </w:r>
    </w:p>
    <w:p w14:paraId="520FA4D0" w14:textId="0E4C7140" w:rsidR="00275F8C" w:rsidRPr="00275F8C" w:rsidRDefault="00275F8C" w:rsidP="00275F8C">
      <w:pPr>
        <w:pStyle w:val="Default"/>
        <w:ind w:left="284"/>
        <w:jc w:val="both"/>
        <w:rPr>
          <w:sz w:val="22"/>
          <w:szCs w:val="22"/>
        </w:rPr>
      </w:pPr>
      <w:r w:rsidRPr="00275F8C">
        <w:rPr>
          <w:sz w:val="22"/>
          <w:szCs w:val="22"/>
        </w:rPr>
        <w:t>Hari rabu</w:t>
      </w:r>
      <w:r w:rsidR="004A55F1">
        <w:rPr>
          <w:sz w:val="22"/>
          <w:szCs w:val="22"/>
        </w:rPr>
        <w:tab/>
      </w:r>
      <w:r w:rsidRPr="00275F8C">
        <w:rPr>
          <w:sz w:val="22"/>
          <w:szCs w:val="22"/>
        </w:rPr>
        <w:t xml:space="preserve">: 0,057 Pengunjung </w:t>
      </w:r>
    </w:p>
    <w:p w14:paraId="3D32A3E4" w14:textId="3CEE06DE" w:rsidR="00275F8C" w:rsidRPr="00275F8C" w:rsidRDefault="00275F8C" w:rsidP="00275F8C">
      <w:pPr>
        <w:pStyle w:val="Default"/>
        <w:ind w:left="284"/>
        <w:jc w:val="both"/>
        <w:rPr>
          <w:sz w:val="22"/>
          <w:szCs w:val="22"/>
        </w:rPr>
      </w:pPr>
      <w:r w:rsidRPr="00275F8C">
        <w:rPr>
          <w:sz w:val="22"/>
          <w:szCs w:val="22"/>
        </w:rPr>
        <w:lastRenderedPageBreak/>
        <w:t>Hari kamis</w:t>
      </w:r>
      <w:r w:rsidR="004A55F1">
        <w:rPr>
          <w:sz w:val="22"/>
          <w:szCs w:val="22"/>
        </w:rPr>
        <w:tab/>
      </w:r>
      <w:r w:rsidRPr="00275F8C">
        <w:rPr>
          <w:sz w:val="22"/>
          <w:szCs w:val="22"/>
        </w:rPr>
        <w:t>: 0</w:t>
      </w:r>
      <w:proofErr w:type="gramStart"/>
      <w:r w:rsidRPr="00275F8C">
        <w:rPr>
          <w:sz w:val="22"/>
          <w:szCs w:val="22"/>
        </w:rPr>
        <w:t>,0148</w:t>
      </w:r>
      <w:proofErr w:type="gramEnd"/>
      <w:r w:rsidRPr="00275F8C">
        <w:rPr>
          <w:sz w:val="22"/>
          <w:szCs w:val="22"/>
        </w:rPr>
        <w:t xml:space="preserve"> pengunjung </w:t>
      </w:r>
    </w:p>
    <w:p w14:paraId="5AC643FC" w14:textId="5E51CCD5" w:rsidR="00275F8C" w:rsidRPr="00275F8C" w:rsidRDefault="00275F8C" w:rsidP="00275F8C">
      <w:pPr>
        <w:pStyle w:val="Default"/>
        <w:ind w:left="284"/>
        <w:jc w:val="both"/>
        <w:rPr>
          <w:sz w:val="22"/>
          <w:szCs w:val="22"/>
        </w:rPr>
      </w:pPr>
      <w:r w:rsidRPr="00275F8C">
        <w:rPr>
          <w:sz w:val="22"/>
          <w:szCs w:val="22"/>
        </w:rPr>
        <w:t>Hari jumat</w:t>
      </w:r>
      <w:r w:rsidR="004A55F1">
        <w:rPr>
          <w:sz w:val="22"/>
          <w:szCs w:val="22"/>
        </w:rPr>
        <w:tab/>
      </w:r>
      <w:r w:rsidRPr="00275F8C">
        <w:rPr>
          <w:sz w:val="22"/>
          <w:szCs w:val="22"/>
        </w:rPr>
        <w:t xml:space="preserve">: 0,070 pengunjung </w:t>
      </w:r>
    </w:p>
    <w:p w14:paraId="032AF271" w14:textId="46044C29" w:rsidR="00275F8C" w:rsidRPr="00275F8C" w:rsidRDefault="00275F8C" w:rsidP="00275F8C">
      <w:pPr>
        <w:pStyle w:val="Default"/>
        <w:ind w:left="284"/>
        <w:jc w:val="both"/>
        <w:rPr>
          <w:sz w:val="22"/>
          <w:szCs w:val="22"/>
        </w:rPr>
      </w:pPr>
      <w:r w:rsidRPr="00275F8C">
        <w:rPr>
          <w:sz w:val="22"/>
          <w:szCs w:val="22"/>
        </w:rPr>
        <w:t>Hari sabtu</w:t>
      </w:r>
      <w:r w:rsidR="004A55F1">
        <w:rPr>
          <w:sz w:val="22"/>
          <w:szCs w:val="22"/>
        </w:rPr>
        <w:tab/>
      </w:r>
      <w:r w:rsidRPr="00275F8C">
        <w:rPr>
          <w:sz w:val="22"/>
          <w:szCs w:val="22"/>
        </w:rPr>
        <w:t>: 0</w:t>
      </w:r>
      <w:proofErr w:type="gramStart"/>
      <w:r w:rsidRPr="00275F8C">
        <w:rPr>
          <w:sz w:val="22"/>
          <w:szCs w:val="22"/>
        </w:rPr>
        <w:t>,0176</w:t>
      </w:r>
      <w:proofErr w:type="gramEnd"/>
      <w:r w:rsidRPr="00275F8C">
        <w:rPr>
          <w:sz w:val="22"/>
          <w:szCs w:val="22"/>
        </w:rPr>
        <w:t xml:space="preserve"> pengunjung </w:t>
      </w:r>
    </w:p>
    <w:p w14:paraId="62CFEFDA" w14:textId="1DF11372" w:rsidR="00275F8C" w:rsidRPr="00275F8C" w:rsidRDefault="00275F8C" w:rsidP="00275F8C">
      <w:pPr>
        <w:pStyle w:val="Default"/>
        <w:ind w:left="284"/>
        <w:jc w:val="both"/>
        <w:rPr>
          <w:sz w:val="22"/>
          <w:szCs w:val="22"/>
        </w:rPr>
      </w:pPr>
      <w:r w:rsidRPr="00275F8C">
        <w:rPr>
          <w:sz w:val="22"/>
          <w:szCs w:val="22"/>
        </w:rPr>
        <w:t>Hari minggu</w:t>
      </w:r>
      <w:r w:rsidR="004A55F1">
        <w:rPr>
          <w:sz w:val="22"/>
          <w:szCs w:val="22"/>
        </w:rPr>
        <w:tab/>
      </w:r>
      <w:r w:rsidRPr="00275F8C">
        <w:rPr>
          <w:sz w:val="22"/>
          <w:szCs w:val="22"/>
        </w:rPr>
        <w:t>: 0</w:t>
      </w:r>
      <w:proofErr w:type="gramStart"/>
      <w:r w:rsidRPr="00275F8C">
        <w:rPr>
          <w:sz w:val="22"/>
          <w:szCs w:val="22"/>
        </w:rPr>
        <w:t>,0150</w:t>
      </w:r>
      <w:proofErr w:type="gramEnd"/>
      <w:r w:rsidRPr="00275F8C">
        <w:rPr>
          <w:sz w:val="22"/>
          <w:szCs w:val="22"/>
        </w:rPr>
        <w:t xml:space="preserve"> pengunjung </w:t>
      </w:r>
    </w:p>
    <w:p w14:paraId="084AF8EB" w14:textId="5E317627" w:rsidR="00275F8C" w:rsidRPr="00275F8C" w:rsidRDefault="00275F8C" w:rsidP="00275F8C">
      <w:pPr>
        <w:spacing w:after="0" w:line="240" w:lineRule="auto"/>
        <w:ind w:firstLine="284"/>
        <w:jc w:val="both"/>
        <w:rPr>
          <w:rFonts w:ascii="Times New Roman" w:hAnsi="Times New Roman" w:cs="Times New Roman"/>
        </w:rPr>
      </w:pPr>
      <w:r w:rsidRPr="00275F8C">
        <w:rPr>
          <w:rFonts w:ascii="Times New Roman" w:hAnsi="Times New Roman" w:cs="Times New Roman"/>
        </w:rPr>
        <w:t xml:space="preserve">Besarnya bangkitan pergerakan tertinggi Pasar Besar Kota Malang adalah sebagai </w:t>
      </w:r>
      <w:proofErr w:type="gramStart"/>
      <w:r w:rsidRPr="00275F8C">
        <w:rPr>
          <w:rFonts w:ascii="Times New Roman" w:hAnsi="Times New Roman" w:cs="Times New Roman"/>
        </w:rPr>
        <w:t>berikut :</w:t>
      </w:r>
      <w:proofErr w:type="gramEnd"/>
    </w:p>
    <w:p w14:paraId="5C709BFE" w14:textId="0E0D6C54" w:rsidR="00275F8C" w:rsidRPr="00275F8C" w:rsidRDefault="00275F8C" w:rsidP="00275F8C">
      <w:pPr>
        <w:pStyle w:val="Default"/>
        <w:ind w:left="284"/>
        <w:jc w:val="both"/>
        <w:rPr>
          <w:sz w:val="22"/>
          <w:szCs w:val="22"/>
        </w:rPr>
      </w:pPr>
      <w:r w:rsidRPr="00275F8C">
        <w:rPr>
          <w:sz w:val="22"/>
          <w:szCs w:val="22"/>
        </w:rPr>
        <w:t>Hari senin</w:t>
      </w:r>
      <w:r w:rsidR="004A55F1">
        <w:rPr>
          <w:sz w:val="22"/>
          <w:szCs w:val="22"/>
        </w:rPr>
        <w:tab/>
      </w:r>
      <w:r w:rsidRPr="00275F8C">
        <w:rPr>
          <w:sz w:val="22"/>
          <w:szCs w:val="22"/>
        </w:rPr>
        <w:t>: 0</w:t>
      </w:r>
      <w:proofErr w:type="gramStart"/>
      <w:r w:rsidRPr="00275F8C">
        <w:rPr>
          <w:sz w:val="22"/>
          <w:szCs w:val="22"/>
        </w:rPr>
        <w:t>,0103</w:t>
      </w:r>
      <w:proofErr w:type="gramEnd"/>
      <w:r w:rsidRPr="00275F8C">
        <w:rPr>
          <w:sz w:val="22"/>
          <w:szCs w:val="22"/>
        </w:rPr>
        <w:t xml:space="preserve"> pengunjung </w:t>
      </w:r>
    </w:p>
    <w:p w14:paraId="671D4540" w14:textId="382B0235" w:rsidR="00275F8C" w:rsidRPr="00275F8C" w:rsidRDefault="00275F8C" w:rsidP="00275F8C">
      <w:pPr>
        <w:pStyle w:val="Default"/>
        <w:ind w:left="284"/>
        <w:jc w:val="both"/>
        <w:rPr>
          <w:sz w:val="22"/>
          <w:szCs w:val="22"/>
        </w:rPr>
      </w:pPr>
      <w:r w:rsidRPr="00275F8C">
        <w:rPr>
          <w:sz w:val="22"/>
          <w:szCs w:val="22"/>
        </w:rPr>
        <w:t>Hari selasa</w:t>
      </w:r>
      <w:r w:rsidR="004A55F1">
        <w:rPr>
          <w:sz w:val="22"/>
          <w:szCs w:val="22"/>
        </w:rPr>
        <w:tab/>
      </w:r>
      <w:r w:rsidRPr="00275F8C">
        <w:rPr>
          <w:sz w:val="22"/>
          <w:szCs w:val="22"/>
        </w:rPr>
        <w:t xml:space="preserve">: 0,059 pengunjung </w:t>
      </w:r>
    </w:p>
    <w:p w14:paraId="68F68A41" w14:textId="5E1051A2" w:rsidR="00275F8C" w:rsidRPr="00275F8C" w:rsidRDefault="00275F8C" w:rsidP="00275F8C">
      <w:pPr>
        <w:pStyle w:val="Default"/>
        <w:ind w:left="284"/>
        <w:jc w:val="both"/>
        <w:rPr>
          <w:sz w:val="22"/>
          <w:szCs w:val="22"/>
        </w:rPr>
      </w:pPr>
      <w:r w:rsidRPr="00275F8C">
        <w:rPr>
          <w:sz w:val="22"/>
          <w:szCs w:val="22"/>
        </w:rPr>
        <w:t>Hari rabu</w:t>
      </w:r>
      <w:r w:rsidR="004A55F1">
        <w:rPr>
          <w:sz w:val="22"/>
          <w:szCs w:val="22"/>
        </w:rPr>
        <w:tab/>
      </w:r>
      <w:r w:rsidRPr="00275F8C">
        <w:rPr>
          <w:sz w:val="22"/>
          <w:szCs w:val="22"/>
        </w:rPr>
        <w:t xml:space="preserve">: 0,059 Pengunjung </w:t>
      </w:r>
    </w:p>
    <w:p w14:paraId="5522CFEE" w14:textId="52ACB231" w:rsidR="00275F8C" w:rsidRPr="00275F8C" w:rsidRDefault="00275F8C" w:rsidP="00275F8C">
      <w:pPr>
        <w:pStyle w:val="Default"/>
        <w:ind w:left="284"/>
        <w:jc w:val="both"/>
        <w:rPr>
          <w:sz w:val="22"/>
          <w:szCs w:val="22"/>
        </w:rPr>
      </w:pPr>
      <w:r w:rsidRPr="00275F8C">
        <w:rPr>
          <w:sz w:val="22"/>
          <w:szCs w:val="22"/>
        </w:rPr>
        <w:t>Hari kamis</w:t>
      </w:r>
      <w:r w:rsidR="004A55F1">
        <w:rPr>
          <w:sz w:val="22"/>
          <w:szCs w:val="22"/>
        </w:rPr>
        <w:tab/>
      </w:r>
      <w:r w:rsidRPr="00275F8C">
        <w:rPr>
          <w:sz w:val="22"/>
          <w:szCs w:val="22"/>
        </w:rPr>
        <w:t>: 0</w:t>
      </w:r>
      <w:proofErr w:type="gramStart"/>
      <w:r w:rsidRPr="00275F8C">
        <w:rPr>
          <w:sz w:val="22"/>
          <w:szCs w:val="22"/>
        </w:rPr>
        <w:t>,0132</w:t>
      </w:r>
      <w:proofErr w:type="gramEnd"/>
      <w:r w:rsidRPr="00275F8C">
        <w:rPr>
          <w:sz w:val="22"/>
          <w:szCs w:val="22"/>
        </w:rPr>
        <w:t xml:space="preserve"> pengunjung </w:t>
      </w:r>
    </w:p>
    <w:p w14:paraId="338FC204" w14:textId="2A2FD851" w:rsidR="00275F8C" w:rsidRPr="00275F8C" w:rsidRDefault="00275F8C" w:rsidP="00275F8C">
      <w:pPr>
        <w:pStyle w:val="Default"/>
        <w:ind w:left="284"/>
        <w:jc w:val="both"/>
        <w:rPr>
          <w:sz w:val="22"/>
          <w:szCs w:val="22"/>
        </w:rPr>
      </w:pPr>
      <w:r w:rsidRPr="00275F8C">
        <w:rPr>
          <w:sz w:val="22"/>
          <w:szCs w:val="22"/>
        </w:rPr>
        <w:t>Hari jumat</w:t>
      </w:r>
      <w:r w:rsidR="004A55F1">
        <w:rPr>
          <w:sz w:val="22"/>
          <w:szCs w:val="22"/>
        </w:rPr>
        <w:tab/>
      </w:r>
      <w:r w:rsidRPr="00275F8C">
        <w:rPr>
          <w:sz w:val="22"/>
          <w:szCs w:val="22"/>
        </w:rPr>
        <w:t xml:space="preserve">: 0,065 pengunjung </w:t>
      </w:r>
    </w:p>
    <w:p w14:paraId="2D12E427" w14:textId="4185519A" w:rsidR="00275F8C" w:rsidRPr="00275F8C" w:rsidRDefault="00275F8C" w:rsidP="00275F8C">
      <w:pPr>
        <w:pStyle w:val="Default"/>
        <w:ind w:left="284"/>
        <w:jc w:val="both"/>
        <w:rPr>
          <w:sz w:val="22"/>
          <w:szCs w:val="22"/>
        </w:rPr>
      </w:pPr>
      <w:r w:rsidRPr="00275F8C">
        <w:rPr>
          <w:sz w:val="22"/>
          <w:szCs w:val="22"/>
        </w:rPr>
        <w:t>Hari sabtu</w:t>
      </w:r>
      <w:r w:rsidR="004A55F1">
        <w:rPr>
          <w:sz w:val="22"/>
          <w:szCs w:val="22"/>
        </w:rPr>
        <w:tab/>
      </w:r>
      <w:r w:rsidRPr="00275F8C">
        <w:rPr>
          <w:sz w:val="22"/>
          <w:szCs w:val="22"/>
        </w:rPr>
        <w:t>: 0</w:t>
      </w:r>
      <w:proofErr w:type="gramStart"/>
      <w:r w:rsidRPr="00275F8C">
        <w:rPr>
          <w:sz w:val="22"/>
          <w:szCs w:val="22"/>
        </w:rPr>
        <w:t>,0139</w:t>
      </w:r>
      <w:proofErr w:type="gramEnd"/>
      <w:r w:rsidRPr="00275F8C">
        <w:rPr>
          <w:sz w:val="22"/>
          <w:szCs w:val="22"/>
        </w:rPr>
        <w:t xml:space="preserve"> pengunjung </w:t>
      </w:r>
    </w:p>
    <w:p w14:paraId="48C777B2" w14:textId="18C02FA0" w:rsidR="00275F8C" w:rsidRPr="00275F8C" w:rsidRDefault="00275F8C" w:rsidP="00275F8C">
      <w:pPr>
        <w:pStyle w:val="Default"/>
        <w:ind w:left="284"/>
        <w:jc w:val="both"/>
        <w:rPr>
          <w:sz w:val="22"/>
          <w:szCs w:val="22"/>
        </w:rPr>
      </w:pPr>
      <w:r w:rsidRPr="00275F8C">
        <w:rPr>
          <w:sz w:val="22"/>
          <w:szCs w:val="22"/>
        </w:rPr>
        <w:t>Hari minggu</w:t>
      </w:r>
      <w:r w:rsidR="004A55F1">
        <w:rPr>
          <w:sz w:val="22"/>
          <w:szCs w:val="22"/>
        </w:rPr>
        <w:tab/>
      </w:r>
      <w:r w:rsidRPr="00275F8C">
        <w:rPr>
          <w:sz w:val="22"/>
          <w:szCs w:val="22"/>
        </w:rPr>
        <w:t>: 0</w:t>
      </w:r>
      <w:proofErr w:type="gramStart"/>
      <w:r w:rsidRPr="00275F8C">
        <w:rPr>
          <w:sz w:val="22"/>
          <w:szCs w:val="22"/>
        </w:rPr>
        <w:t>,0128</w:t>
      </w:r>
      <w:proofErr w:type="gramEnd"/>
      <w:r w:rsidRPr="00275F8C">
        <w:rPr>
          <w:sz w:val="22"/>
          <w:szCs w:val="22"/>
        </w:rPr>
        <w:t xml:space="preserve"> pengunjung </w:t>
      </w:r>
    </w:p>
    <w:p w14:paraId="4731A44C" w14:textId="77777777" w:rsidR="00275F8C" w:rsidRPr="00275F8C" w:rsidRDefault="00275F8C" w:rsidP="00275F8C">
      <w:pPr>
        <w:pStyle w:val="ListParagraph"/>
        <w:numPr>
          <w:ilvl w:val="0"/>
          <w:numId w:val="22"/>
        </w:numPr>
        <w:spacing w:line="240" w:lineRule="auto"/>
        <w:ind w:left="284" w:hanging="284"/>
        <w:jc w:val="both"/>
        <w:rPr>
          <w:rFonts w:ascii="Times New Roman" w:hAnsi="Times New Roman" w:cs="Times New Roman"/>
        </w:rPr>
      </w:pPr>
      <w:r w:rsidRPr="00275F8C">
        <w:rPr>
          <w:rFonts w:ascii="Times New Roman" w:hAnsi="Times New Roman" w:cs="Times New Roman"/>
        </w:rPr>
        <w:t xml:space="preserve">Karakteristik parkir kendaraan di Pasar Besar Kota Malang adalah sebagai berikut : </w:t>
      </w:r>
    </w:p>
    <w:p w14:paraId="76820083" w14:textId="77777777" w:rsidR="004A55F1" w:rsidRPr="004A55F1" w:rsidRDefault="004A55F1" w:rsidP="004A55F1">
      <w:pPr>
        <w:pStyle w:val="ListParagraph"/>
        <w:numPr>
          <w:ilvl w:val="0"/>
          <w:numId w:val="27"/>
        </w:numPr>
        <w:spacing w:after="0" w:line="240" w:lineRule="auto"/>
        <w:ind w:left="567" w:hanging="283"/>
        <w:jc w:val="both"/>
        <w:rPr>
          <w:rFonts w:ascii="Times New Roman" w:hAnsi="Times New Roman" w:cs="Times New Roman"/>
        </w:rPr>
      </w:pPr>
      <w:r w:rsidRPr="004A55F1">
        <w:rPr>
          <w:rFonts w:ascii="Times New Roman" w:hAnsi="Times New Roman" w:cs="Times New Roman"/>
        </w:rPr>
        <w:t xml:space="preserve">Volume parkir maksimal untuk sepeda </w:t>
      </w:r>
      <w:proofErr w:type="gramStart"/>
      <w:r w:rsidRPr="004A55F1">
        <w:rPr>
          <w:rFonts w:ascii="Times New Roman" w:hAnsi="Times New Roman" w:cs="Times New Roman"/>
        </w:rPr>
        <w:t>motor :</w:t>
      </w:r>
      <w:proofErr w:type="gramEnd"/>
      <w:r w:rsidRPr="004A55F1">
        <w:rPr>
          <w:rFonts w:ascii="Times New Roman" w:hAnsi="Times New Roman" w:cs="Times New Roman"/>
        </w:rPr>
        <w:t xml:space="preserve"> 2740 kendaraan/7jam penelitian. Volume parkir maksimal untuk kendaraan </w:t>
      </w:r>
      <w:proofErr w:type="gramStart"/>
      <w:r w:rsidRPr="004A55F1">
        <w:rPr>
          <w:rFonts w:ascii="Times New Roman" w:hAnsi="Times New Roman" w:cs="Times New Roman"/>
        </w:rPr>
        <w:t>ringan :</w:t>
      </w:r>
      <w:proofErr w:type="gramEnd"/>
      <w:r w:rsidRPr="004A55F1">
        <w:rPr>
          <w:rFonts w:ascii="Times New Roman" w:hAnsi="Times New Roman" w:cs="Times New Roman"/>
        </w:rPr>
        <w:t xml:space="preserve"> 715 kendaraan/7jam penelitian. Volume maksimal kendaraan </w:t>
      </w:r>
      <w:proofErr w:type="gramStart"/>
      <w:r w:rsidRPr="004A55F1">
        <w:rPr>
          <w:rFonts w:ascii="Times New Roman" w:hAnsi="Times New Roman" w:cs="Times New Roman"/>
        </w:rPr>
        <w:t>berat :</w:t>
      </w:r>
      <w:proofErr w:type="gramEnd"/>
      <w:r w:rsidRPr="004A55F1">
        <w:rPr>
          <w:rFonts w:ascii="Times New Roman" w:hAnsi="Times New Roman" w:cs="Times New Roman"/>
        </w:rPr>
        <w:t xml:space="preserve"> 27 kendaraan/7jam penelitian. Volume parkir maksimal kendaraan tak </w:t>
      </w:r>
      <w:proofErr w:type="gramStart"/>
      <w:r w:rsidRPr="004A55F1">
        <w:rPr>
          <w:rFonts w:ascii="Times New Roman" w:hAnsi="Times New Roman" w:cs="Times New Roman"/>
        </w:rPr>
        <w:t>bermotor ;</w:t>
      </w:r>
      <w:proofErr w:type="gramEnd"/>
      <w:r w:rsidRPr="004A55F1">
        <w:rPr>
          <w:rFonts w:ascii="Times New Roman" w:hAnsi="Times New Roman" w:cs="Times New Roman"/>
        </w:rPr>
        <w:t xml:space="preserve"> 202 kendaraan /7jam penelitian.</w:t>
      </w:r>
    </w:p>
    <w:p w14:paraId="745A8BFC" w14:textId="77777777" w:rsidR="004A55F1" w:rsidRPr="004A55F1" w:rsidRDefault="004A55F1" w:rsidP="004A55F1">
      <w:pPr>
        <w:pStyle w:val="ListParagraph"/>
        <w:numPr>
          <w:ilvl w:val="0"/>
          <w:numId w:val="27"/>
        </w:numPr>
        <w:spacing w:after="0" w:line="240" w:lineRule="auto"/>
        <w:ind w:left="567" w:hanging="283"/>
        <w:jc w:val="both"/>
        <w:rPr>
          <w:rFonts w:ascii="Times New Roman" w:hAnsi="Times New Roman" w:cs="Times New Roman"/>
        </w:rPr>
      </w:pPr>
      <w:r w:rsidRPr="004A55F1">
        <w:rPr>
          <w:rFonts w:ascii="Times New Roman" w:hAnsi="Times New Roman" w:cs="Times New Roman"/>
        </w:rPr>
        <w:t xml:space="preserve">Kapasitas ruang parkir untuk sepeda </w:t>
      </w:r>
      <w:proofErr w:type="gramStart"/>
      <w:r w:rsidRPr="004A55F1">
        <w:rPr>
          <w:rFonts w:ascii="Times New Roman" w:hAnsi="Times New Roman" w:cs="Times New Roman"/>
        </w:rPr>
        <w:t>motor :</w:t>
      </w:r>
      <w:proofErr w:type="gramEnd"/>
      <w:r w:rsidRPr="004A55F1">
        <w:rPr>
          <w:rFonts w:ascii="Times New Roman" w:hAnsi="Times New Roman" w:cs="Times New Roman"/>
        </w:rPr>
        <w:t xml:space="preserve"> 542 m</w:t>
      </w:r>
      <w:r w:rsidRPr="004A55F1">
        <w:rPr>
          <w:rFonts w:ascii="Times New Roman" w:hAnsi="Times New Roman" w:cs="Times New Roman"/>
          <w:vertAlign w:val="superscript"/>
        </w:rPr>
        <w:t xml:space="preserve">2 </w:t>
      </w:r>
      <w:r w:rsidRPr="004A55F1">
        <w:rPr>
          <w:rFonts w:ascii="Times New Roman" w:hAnsi="Times New Roman" w:cs="Times New Roman"/>
        </w:rPr>
        <w:t xml:space="preserve">dapat menampung 361 kendaraan. Kapasitas ruang parkir kendaraan </w:t>
      </w:r>
      <w:proofErr w:type="gramStart"/>
      <w:r w:rsidRPr="004A55F1">
        <w:rPr>
          <w:rFonts w:ascii="Times New Roman" w:hAnsi="Times New Roman" w:cs="Times New Roman"/>
        </w:rPr>
        <w:t>ringan :</w:t>
      </w:r>
      <w:proofErr w:type="gramEnd"/>
      <w:r w:rsidRPr="004A55F1">
        <w:rPr>
          <w:rFonts w:ascii="Times New Roman" w:hAnsi="Times New Roman" w:cs="Times New Roman"/>
        </w:rPr>
        <w:t xml:space="preserve"> 2220 m</w:t>
      </w:r>
      <w:r w:rsidRPr="004A55F1">
        <w:rPr>
          <w:rFonts w:ascii="Times New Roman" w:hAnsi="Times New Roman" w:cs="Times New Roman"/>
          <w:vertAlign w:val="superscript"/>
        </w:rPr>
        <w:t xml:space="preserve">2 </w:t>
      </w:r>
      <w:r w:rsidRPr="004A55F1">
        <w:rPr>
          <w:rFonts w:ascii="Times New Roman" w:hAnsi="Times New Roman" w:cs="Times New Roman"/>
        </w:rPr>
        <w:t xml:space="preserve"> dapat menampung 193 kendaraan. Kapasitas ruang parkir kendaraan </w:t>
      </w:r>
      <w:proofErr w:type="gramStart"/>
      <w:r w:rsidRPr="004A55F1">
        <w:rPr>
          <w:rFonts w:ascii="Times New Roman" w:hAnsi="Times New Roman" w:cs="Times New Roman"/>
        </w:rPr>
        <w:t>berat :</w:t>
      </w:r>
      <w:proofErr w:type="gramEnd"/>
      <w:r w:rsidRPr="004A55F1">
        <w:rPr>
          <w:rFonts w:ascii="Times New Roman" w:hAnsi="Times New Roman" w:cs="Times New Roman"/>
        </w:rPr>
        <w:t xml:space="preserve"> 2220 m</w:t>
      </w:r>
      <w:r w:rsidRPr="004A55F1">
        <w:rPr>
          <w:rFonts w:ascii="Times New Roman" w:hAnsi="Times New Roman" w:cs="Times New Roman"/>
          <w:vertAlign w:val="superscript"/>
        </w:rPr>
        <w:t xml:space="preserve">2 </w:t>
      </w:r>
      <w:r w:rsidRPr="004A55F1">
        <w:rPr>
          <w:rFonts w:ascii="Times New Roman" w:hAnsi="Times New Roman" w:cs="Times New Roman"/>
        </w:rPr>
        <w:t xml:space="preserve">dapat menampung 151 kendaraan. Kapasitas ruang parkir kendaraan tak </w:t>
      </w:r>
      <w:proofErr w:type="gramStart"/>
      <w:r w:rsidRPr="004A55F1">
        <w:rPr>
          <w:rFonts w:ascii="Times New Roman" w:hAnsi="Times New Roman" w:cs="Times New Roman"/>
        </w:rPr>
        <w:t>bermotor :</w:t>
      </w:r>
      <w:proofErr w:type="gramEnd"/>
      <w:r w:rsidRPr="004A55F1">
        <w:rPr>
          <w:rFonts w:ascii="Times New Roman" w:hAnsi="Times New Roman" w:cs="Times New Roman"/>
        </w:rPr>
        <w:t xml:space="preserve"> 56 m</w:t>
      </w:r>
      <w:r w:rsidRPr="004A55F1">
        <w:rPr>
          <w:rFonts w:ascii="Times New Roman" w:hAnsi="Times New Roman" w:cs="Times New Roman"/>
          <w:vertAlign w:val="superscript"/>
        </w:rPr>
        <w:t xml:space="preserve">2 </w:t>
      </w:r>
      <w:r w:rsidRPr="004A55F1">
        <w:rPr>
          <w:rFonts w:ascii="Times New Roman" w:hAnsi="Times New Roman" w:cs="Times New Roman"/>
        </w:rPr>
        <w:t>dapat menampung 18,7 kendaraan.</w:t>
      </w:r>
    </w:p>
    <w:p w14:paraId="50B9400D" w14:textId="77777777" w:rsidR="004A55F1" w:rsidRPr="004A55F1" w:rsidRDefault="004A55F1" w:rsidP="004A55F1">
      <w:pPr>
        <w:pStyle w:val="ListParagraph"/>
        <w:numPr>
          <w:ilvl w:val="0"/>
          <w:numId w:val="27"/>
        </w:numPr>
        <w:spacing w:after="0" w:line="240" w:lineRule="auto"/>
        <w:ind w:left="567" w:hanging="283"/>
        <w:jc w:val="both"/>
        <w:rPr>
          <w:rFonts w:ascii="Times New Roman" w:hAnsi="Times New Roman" w:cs="Times New Roman"/>
        </w:rPr>
      </w:pPr>
      <w:r w:rsidRPr="004A55F1">
        <w:rPr>
          <w:rFonts w:ascii="Times New Roman" w:hAnsi="Times New Roman" w:cs="Times New Roman"/>
        </w:rPr>
        <w:t xml:space="preserve">Akumulasi parkir maksimal yang ada pada area parkir sepeda </w:t>
      </w:r>
      <w:proofErr w:type="gramStart"/>
      <w:r w:rsidRPr="004A55F1">
        <w:rPr>
          <w:rFonts w:ascii="Times New Roman" w:hAnsi="Times New Roman" w:cs="Times New Roman"/>
        </w:rPr>
        <w:t>motor :</w:t>
      </w:r>
      <w:proofErr w:type="gramEnd"/>
      <w:r w:rsidRPr="004A55F1">
        <w:rPr>
          <w:rFonts w:ascii="Times New Roman" w:hAnsi="Times New Roman" w:cs="Times New Roman"/>
        </w:rPr>
        <w:t xml:space="preserve"> 121 kendaraan terjadi pada hari minggu jam 08.45-09.00 WIB. Akumulasi parkir maksimal pada area parkir kendaraan </w:t>
      </w:r>
      <w:proofErr w:type="gramStart"/>
      <w:r w:rsidRPr="004A55F1">
        <w:rPr>
          <w:rFonts w:ascii="Times New Roman" w:hAnsi="Times New Roman" w:cs="Times New Roman"/>
        </w:rPr>
        <w:t>ringan :</w:t>
      </w:r>
      <w:proofErr w:type="gramEnd"/>
      <w:r w:rsidRPr="004A55F1">
        <w:rPr>
          <w:rFonts w:ascii="Times New Roman" w:hAnsi="Times New Roman" w:cs="Times New Roman"/>
        </w:rPr>
        <w:t xml:space="preserve"> 39 kendaraan terjadi pada hari kamis jam 10.45-11.00 WIB . </w:t>
      </w:r>
      <w:proofErr w:type="gramStart"/>
      <w:r w:rsidRPr="004A55F1">
        <w:rPr>
          <w:rFonts w:ascii="Times New Roman" w:hAnsi="Times New Roman" w:cs="Times New Roman"/>
        </w:rPr>
        <w:t>akumulasi</w:t>
      </w:r>
      <w:proofErr w:type="gramEnd"/>
      <w:r w:rsidRPr="004A55F1">
        <w:rPr>
          <w:rFonts w:ascii="Times New Roman" w:hAnsi="Times New Roman" w:cs="Times New Roman"/>
        </w:rPr>
        <w:t xml:space="preserve"> parkir maksimal pada area parkir kendaraan berat : 5 kendaraan terjadi pada hari rabu jam 08.45-09.00 WIB. Akumulasi parkir maksimal pada area parkir kendaraan tak </w:t>
      </w:r>
      <w:proofErr w:type="gramStart"/>
      <w:r w:rsidRPr="004A55F1">
        <w:rPr>
          <w:rFonts w:ascii="Times New Roman" w:hAnsi="Times New Roman" w:cs="Times New Roman"/>
        </w:rPr>
        <w:t>bermotor :</w:t>
      </w:r>
      <w:proofErr w:type="gramEnd"/>
      <w:r w:rsidRPr="004A55F1">
        <w:rPr>
          <w:rFonts w:ascii="Times New Roman" w:hAnsi="Times New Roman" w:cs="Times New Roman"/>
        </w:rPr>
        <w:t xml:space="preserve"> 15 kendaraan terjadi pada hari minggu jam 08.00-08.15 WIB.</w:t>
      </w:r>
    </w:p>
    <w:p w14:paraId="6DDB1626" w14:textId="77777777" w:rsidR="004A55F1" w:rsidRPr="004A55F1" w:rsidRDefault="004A55F1" w:rsidP="004A55F1">
      <w:pPr>
        <w:pStyle w:val="ListParagraph"/>
        <w:numPr>
          <w:ilvl w:val="0"/>
          <w:numId w:val="27"/>
        </w:numPr>
        <w:spacing w:before="240" w:after="0" w:line="240" w:lineRule="auto"/>
        <w:ind w:left="567" w:hanging="283"/>
        <w:jc w:val="both"/>
        <w:rPr>
          <w:rFonts w:ascii="Times New Roman" w:hAnsi="Times New Roman" w:cs="Times New Roman"/>
        </w:rPr>
      </w:pPr>
      <w:r w:rsidRPr="004A55F1">
        <w:rPr>
          <w:rFonts w:ascii="Times New Roman" w:hAnsi="Times New Roman" w:cs="Times New Roman"/>
        </w:rPr>
        <w:t>Tingkat pergantian parkir (</w:t>
      </w:r>
      <w:r w:rsidRPr="004A55F1">
        <w:rPr>
          <w:rFonts w:ascii="Times New Roman" w:hAnsi="Times New Roman" w:cs="Times New Roman"/>
          <w:i/>
          <w:iCs/>
        </w:rPr>
        <w:t>turnover</w:t>
      </w:r>
      <w:r w:rsidRPr="004A55F1">
        <w:rPr>
          <w:rFonts w:ascii="Times New Roman" w:hAnsi="Times New Roman" w:cs="Times New Roman"/>
        </w:rPr>
        <w:t xml:space="preserve">) maksimal pada sepeda </w:t>
      </w:r>
      <w:proofErr w:type="gramStart"/>
      <w:r w:rsidRPr="004A55F1">
        <w:rPr>
          <w:rFonts w:ascii="Times New Roman" w:hAnsi="Times New Roman" w:cs="Times New Roman"/>
        </w:rPr>
        <w:t>motor :</w:t>
      </w:r>
      <w:proofErr w:type="gramEnd"/>
      <w:r w:rsidRPr="004A55F1">
        <w:rPr>
          <w:rFonts w:ascii="Times New Roman" w:hAnsi="Times New Roman" w:cs="Times New Roman"/>
        </w:rPr>
        <w:t xml:space="preserve"> 6,7 kendaraan/ruang/7jam. Tingkat pergantian parkir (</w:t>
      </w:r>
      <w:r w:rsidRPr="004A55F1">
        <w:rPr>
          <w:rFonts w:ascii="Times New Roman" w:hAnsi="Times New Roman" w:cs="Times New Roman"/>
          <w:i/>
          <w:iCs/>
        </w:rPr>
        <w:t>turnover</w:t>
      </w:r>
      <w:r w:rsidRPr="004A55F1">
        <w:rPr>
          <w:rFonts w:ascii="Times New Roman" w:hAnsi="Times New Roman" w:cs="Times New Roman"/>
        </w:rPr>
        <w:t xml:space="preserve">) maksimal untuk kendaraan </w:t>
      </w:r>
      <w:proofErr w:type="gramStart"/>
      <w:r w:rsidRPr="004A55F1">
        <w:rPr>
          <w:rFonts w:ascii="Times New Roman" w:hAnsi="Times New Roman" w:cs="Times New Roman"/>
        </w:rPr>
        <w:t>ringan :</w:t>
      </w:r>
      <w:proofErr w:type="gramEnd"/>
      <w:r w:rsidRPr="004A55F1">
        <w:rPr>
          <w:rFonts w:ascii="Times New Roman" w:hAnsi="Times New Roman" w:cs="Times New Roman"/>
        </w:rPr>
        <w:t xml:space="preserve"> 3,7 kendaraan/ruang/7jam. Tingkat pergantian parkir (</w:t>
      </w:r>
      <w:r w:rsidRPr="004A55F1">
        <w:rPr>
          <w:rFonts w:ascii="Times New Roman" w:hAnsi="Times New Roman" w:cs="Times New Roman"/>
          <w:i/>
          <w:iCs/>
        </w:rPr>
        <w:t>turnover</w:t>
      </w:r>
      <w:r w:rsidRPr="004A55F1">
        <w:rPr>
          <w:rFonts w:ascii="Times New Roman" w:hAnsi="Times New Roman" w:cs="Times New Roman"/>
        </w:rPr>
        <w:t xml:space="preserve">) maksimal untuk kendaraan </w:t>
      </w:r>
      <w:proofErr w:type="gramStart"/>
      <w:r w:rsidRPr="004A55F1">
        <w:rPr>
          <w:rFonts w:ascii="Times New Roman" w:hAnsi="Times New Roman" w:cs="Times New Roman"/>
        </w:rPr>
        <w:t>berat :</w:t>
      </w:r>
      <w:proofErr w:type="gramEnd"/>
      <w:r w:rsidRPr="004A55F1">
        <w:rPr>
          <w:rFonts w:ascii="Times New Roman" w:hAnsi="Times New Roman" w:cs="Times New Roman"/>
        </w:rPr>
        <w:t xml:space="preserve"> 0,17 kendaraan/ruang/7jam. Tingkat pergantian parkir (</w:t>
      </w:r>
      <w:r w:rsidRPr="004A55F1">
        <w:rPr>
          <w:rFonts w:ascii="Times New Roman" w:hAnsi="Times New Roman" w:cs="Times New Roman"/>
          <w:i/>
          <w:iCs/>
        </w:rPr>
        <w:t>turnover</w:t>
      </w:r>
      <w:r w:rsidRPr="004A55F1">
        <w:rPr>
          <w:rFonts w:ascii="Times New Roman" w:hAnsi="Times New Roman" w:cs="Times New Roman"/>
        </w:rPr>
        <w:t xml:space="preserve">) maksimal kendaraan tak </w:t>
      </w:r>
      <w:proofErr w:type="gramStart"/>
      <w:r w:rsidRPr="004A55F1">
        <w:rPr>
          <w:rFonts w:ascii="Times New Roman" w:hAnsi="Times New Roman" w:cs="Times New Roman"/>
        </w:rPr>
        <w:t>bermotor :</w:t>
      </w:r>
      <w:proofErr w:type="gramEnd"/>
      <w:r w:rsidRPr="004A55F1">
        <w:rPr>
          <w:rFonts w:ascii="Times New Roman" w:hAnsi="Times New Roman" w:cs="Times New Roman"/>
        </w:rPr>
        <w:t xml:space="preserve"> 10,8 kendaraan/ruang/7jam.</w:t>
      </w:r>
    </w:p>
    <w:p w14:paraId="08EDB16F" w14:textId="77777777" w:rsidR="004A55F1" w:rsidRPr="004A55F1" w:rsidRDefault="004A55F1" w:rsidP="004A55F1">
      <w:pPr>
        <w:pStyle w:val="ListParagraph"/>
        <w:numPr>
          <w:ilvl w:val="0"/>
          <w:numId w:val="27"/>
        </w:numPr>
        <w:spacing w:before="240" w:after="0" w:line="240" w:lineRule="auto"/>
        <w:ind w:left="567" w:hanging="283"/>
        <w:jc w:val="both"/>
        <w:rPr>
          <w:rFonts w:ascii="Times New Roman" w:hAnsi="Times New Roman" w:cs="Times New Roman"/>
        </w:rPr>
      </w:pPr>
      <w:r w:rsidRPr="004A55F1">
        <w:rPr>
          <w:rFonts w:ascii="Times New Roman" w:hAnsi="Times New Roman" w:cs="Times New Roman"/>
        </w:rPr>
        <w:t>Presentase keterisian parkir maksimum sepeda motor terjadi pada hari kamis sebesar 119% pada saat jam 13.00-13.15 WIB. Presentase keterisian parkir maksimum kendaraan ringan terjadi pada hari sabtu sebesar 103% 11.15-11.30 WIB. Presentase keterisian parkir maksimum kendaraan berat terjadi pada hari minggu sebesar 11% pada saat jam 10.15-10.30 WIB. Presentase keterisian parkir kendaraan tak bermotor terjadi pada hari senin dan sabtu sebesar 278% pada saat jam 10.15-10.30 dan 11.15-11.30 WIB.</w:t>
      </w:r>
    </w:p>
    <w:p w14:paraId="21BCAC18" w14:textId="77777777" w:rsidR="004A55F1" w:rsidRPr="004A55F1" w:rsidRDefault="004A55F1" w:rsidP="004A55F1">
      <w:pPr>
        <w:pStyle w:val="ListParagraph"/>
        <w:numPr>
          <w:ilvl w:val="0"/>
          <w:numId w:val="27"/>
        </w:numPr>
        <w:spacing w:before="240" w:after="0" w:line="240" w:lineRule="auto"/>
        <w:ind w:left="567" w:hanging="283"/>
        <w:jc w:val="both"/>
        <w:rPr>
          <w:rFonts w:ascii="Times New Roman" w:hAnsi="Times New Roman" w:cs="Times New Roman"/>
        </w:rPr>
      </w:pPr>
      <w:r w:rsidRPr="004A55F1">
        <w:rPr>
          <w:rFonts w:ascii="Times New Roman" w:hAnsi="Times New Roman" w:cs="Times New Roman"/>
        </w:rPr>
        <w:t>Durasi parkir sepeda motor tertinggi terjadi pada hari rabu sebesar 1</w:t>
      </w:r>
      <w:proofErr w:type="gramStart"/>
      <w:r w:rsidRPr="004A55F1">
        <w:rPr>
          <w:rFonts w:ascii="Times New Roman" w:hAnsi="Times New Roman" w:cs="Times New Roman"/>
        </w:rPr>
        <w:t>,99</w:t>
      </w:r>
      <w:proofErr w:type="gramEnd"/>
      <w:r w:rsidRPr="004A55F1">
        <w:rPr>
          <w:rFonts w:ascii="Times New Roman" w:hAnsi="Times New Roman" w:cs="Times New Roman"/>
        </w:rPr>
        <w:t xml:space="preserve"> jam/kendaraan pada jam 13.00-13.15 WIB. Durasi parkir kendaraan ringan tertinggi terjadi pada hari selasa 3</w:t>
      </w:r>
      <w:proofErr w:type="gramStart"/>
      <w:r w:rsidRPr="004A55F1">
        <w:rPr>
          <w:rFonts w:ascii="Times New Roman" w:hAnsi="Times New Roman" w:cs="Times New Roman"/>
        </w:rPr>
        <w:t>,05</w:t>
      </w:r>
      <w:proofErr w:type="gramEnd"/>
      <w:r w:rsidRPr="004A55F1">
        <w:rPr>
          <w:rFonts w:ascii="Times New Roman" w:hAnsi="Times New Roman" w:cs="Times New Roman"/>
        </w:rPr>
        <w:t xml:space="preserve"> jam/kendaraan pada jam 11.15-11.30 WIB. Durasi kendaraan berat tertinggi terjadi pada hari kamis 7</w:t>
      </w:r>
      <w:proofErr w:type="gramStart"/>
      <w:r w:rsidRPr="004A55F1">
        <w:rPr>
          <w:rFonts w:ascii="Times New Roman" w:hAnsi="Times New Roman" w:cs="Times New Roman"/>
        </w:rPr>
        <w:t>,06</w:t>
      </w:r>
      <w:proofErr w:type="gramEnd"/>
      <w:r w:rsidRPr="004A55F1">
        <w:rPr>
          <w:rFonts w:ascii="Times New Roman" w:hAnsi="Times New Roman" w:cs="Times New Roman"/>
        </w:rPr>
        <w:t xml:space="preserve"> jam/kendaraan pada jam 11.00-11.15 WIB. Durasi parkir kendaraan tak bermotor tertinggi terjadi pada hari senin 5</w:t>
      </w:r>
      <w:proofErr w:type="gramStart"/>
      <w:r w:rsidRPr="004A55F1">
        <w:rPr>
          <w:rFonts w:ascii="Times New Roman" w:hAnsi="Times New Roman" w:cs="Times New Roman"/>
        </w:rPr>
        <w:t>,25</w:t>
      </w:r>
      <w:proofErr w:type="gramEnd"/>
      <w:r w:rsidRPr="004A55F1">
        <w:rPr>
          <w:rFonts w:ascii="Times New Roman" w:hAnsi="Times New Roman" w:cs="Times New Roman"/>
        </w:rPr>
        <w:t xml:space="preserve"> jam/kendaraan pada jam 11.30-11.45.</w:t>
      </w:r>
    </w:p>
    <w:p w14:paraId="466C1AD9" w14:textId="77777777" w:rsidR="004A55F1" w:rsidRDefault="00275F8C" w:rsidP="00275F8C">
      <w:pPr>
        <w:pStyle w:val="ListParagraph"/>
        <w:numPr>
          <w:ilvl w:val="0"/>
          <w:numId w:val="22"/>
        </w:numPr>
        <w:spacing w:after="0" w:line="240" w:lineRule="auto"/>
        <w:ind w:left="284" w:hanging="284"/>
        <w:jc w:val="both"/>
        <w:rPr>
          <w:rFonts w:ascii="Times New Roman" w:hAnsi="Times New Roman" w:cs="Times New Roman"/>
        </w:rPr>
      </w:pPr>
      <w:r w:rsidRPr="00275F8C">
        <w:rPr>
          <w:rFonts w:ascii="Times New Roman" w:hAnsi="Times New Roman" w:cs="Times New Roman"/>
        </w:rPr>
        <w:t xml:space="preserve">Kapasitas parkir Pasar Besar yang tersedia adalah sebagai berikut : </w:t>
      </w:r>
    </w:p>
    <w:p w14:paraId="3C4ED41E" w14:textId="77777777" w:rsidR="004A55F1" w:rsidRPr="004A55F1" w:rsidRDefault="004A55F1" w:rsidP="004A55F1">
      <w:pPr>
        <w:spacing w:after="0" w:line="240" w:lineRule="auto"/>
        <w:ind w:left="284"/>
        <w:jc w:val="both"/>
        <w:rPr>
          <w:rFonts w:ascii="Times New Roman" w:hAnsi="Times New Roman" w:cs="Times New Roman"/>
        </w:rPr>
      </w:pPr>
      <w:r w:rsidRPr="004A55F1">
        <w:rPr>
          <w:rFonts w:ascii="Times New Roman" w:hAnsi="Times New Roman" w:cs="Times New Roman"/>
        </w:rPr>
        <w:t>Untuk parkir kendaraan sepeda motor adalah 542  m</w:t>
      </w:r>
      <w:r w:rsidRPr="004A55F1">
        <w:rPr>
          <w:rFonts w:ascii="Times New Roman" w:hAnsi="Times New Roman" w:cs="Times New Roman"/>
          <w:vertAlign w:val="superscript"/>
        </w:rPr>
        <w:t>2</w:t>
      </w:r>
      <w:r w:rsidRPr="004A55F1">
        <w:rPr>
          <w:rFonts w:ascii="Times New Roman" w:hAnsi="Times New Roman" w:cs="Times New Roman"/>
        </w:rPr>
        <w:t>, untuk parkir kendaraan ringan dan berat adalah 2220 m</w:t>
      </w:r>
      <w:r w:rsidRPr="004A55F1">
        <w:rPr>
          <w:rFonts w:ascii="Times New Roman" w:hAnsi="Times New Roman" w:cs="Times New Roman"/>
          <w:vertAlign w:val="superscript"/>
        </w:rPr>
        <w:t>2</w:t>
      </w:r>
      <w:r w:rsidRPr="004A55F1">
        <w:rPr>
          <w:rFonts w:ascii="Times New Roman" w:hAnsi="Times New Roman" w:cs="Times New Roman"/>
        </w:rPr>
        <w:t>, untuk parkir kendaraan tak bermotor adalah 56 m</w:t>
      </w:r>
      <w:r w:rsidRPr="004A55F1">
        <w:rPr>
          <w:rFonts w:ascii="Times New Roman" w:hAnsi="Times New Roman" w:cs="Times New Roman"/>
          <w:vertAlign w:val="superscript"/>
        </w:rPr>
        <w:t>2</w:t>
      </w:r>
    </w:p>
    <w:p w14:paraId="26AB7D96" w14:textId="77777777" w:rsidR="004A55F1" w:rsidRDefault="004A55F1" w:rsidP="004A55F1">
      <w:pPr>
        <w:spacing w:after="0" w:line="240" w:lineRule="auto"/>
        <w:ind w:left="284"/>
        <w:jc w:val="both"/>
        <w:rPr>
          <w:rFonts w:ascii="Times New Roman" w:hAnsi="Times New Roman" w:cs="Times New Roman"/>
        </w:rPr>
      </w:pPr>
      <w:r w:rsidRPr="004A55F1">
        <w:rPr>
          <w:rFonts w:ascii="Times New Roman" w:hAnsi="Times New Roman" w:cs="Times New Roman"/>
        </w:rPr>
        <w:t xml:space="preserve">KRP (kebutuhan ruang parkir) Pasar Besar Kota Malang adalah sebagai </w:t>
      </w:r>
      <w:proofErr w:type="gramStart"/>
      <w:r w:rsidRPr="004A55F1">
        <w:rPr>
          <w:rFonts w:ascii="Times New Roman" w:hAnsi="Times New Roman" w:cs="Times New Roman"/>
        </w:rPr>
        <w:t>berikut :</w:t>
      </w:r>
      <w:proofErr w:type="gramEnd"/>
      <w:r>
        <w:rPr>
          <w:rFonts w:ascii="Times New Roman" w:hAnsi="Times New Roman" w:cs="Times New Roman"/>
        </w:rPr>
        <w:t xml:space="preserve"> </w:t>
      </w:r>
    </w:p>
    <w:p w14:paraId="3CC066E4" w14:textId="1A0E0390" w:rsidR="004A55F1" w:rsidRPr="004A55F1" w:rsidRDefault="004A55F1" w:rsidP="004A55F1">
      <w:pPr>
        <w:spacing w:after="0" w:line="240" w:lineRule="auto"/>
        <w:ind w:left="284"/>
        <w:jc w:val="both"/>
        <w:rPr>
          <w:rFonts w:ascii="Times New Roman" w:hAnsi="Times New Roman" w:cs="Times New Roman"/>
        </w:rPr>
      </w:pPr>
      <w:r w:rsidRPr="004A55F1">
        <w:rPr>
          <w:rFonts w:ascii="Times New Roman" w:hAnsi="Times New Roman" w:cs="Times New Roman"/>
        </w:rPr>
        <w:t xml:space="preserve">Kebutuhan ruang parkir (KRP) untuk sepeda motor adalah 642 </w:t>
      </w:r>
      <w:proofErr w:type="gramStart"/>
      <w:r w:rsidRPr="004A55F1">
        <w:rPr>
          <w:rFonts w:ascii="Times New Roman" w:hAnsi="Times New Roman" w:cs="Times New Roman"/>
        </w:rPr>
        <w:t>m</w:t>
      </w:r>
      <w:r w:rsidRPr="004A55F1">
        <w:rPr>
          <w:rFonts w:ascii="Times New Roman" w:hAnsi="Times New Roman" w:cs="Times New Roman"/>
          <w:vertAlign w:val="superscript"/>
        </w:rPr>
        <w:t xml:space="preserve">2 </w:t>
      </w:r>
      <w:r w:rsidRPr="004A55F1">
        <w:rPr>
          <w:rFonts w:ascii="Times New Roman" w:hAnsi="Times New Roman" w:cs="Times New Roman"/>
        </w:rPr>
        <w:t>.</w:t>
      </w:r>
      <w:proofErr w:type="gramEnd"/>
      <w:r w:rsidRPr="004A55F1">
        <w:rPr>
          <w:rFonts w:ascii="Times New Roman" w:hAnsi="Times New Roman" w:cs="Times New Roman"/>
        </w:rPr>
        <w:t xml:space="preserve"> </w:t>
      </w:r>
      <w:proofErr w:type="gramStart"/>
      <w:r w:rsidRPr="004A55F1">
        <w:rPr>
          <w:rFonts w:ascii="Times New Roman" w:hAnsi="Times New Roman" w:cs="Times New Roman"/>
        </w:rPr>
        <w:t>kebutuhan</w:t>
      </w:r>
      <w:proofErr w:type="gramEnd"/>
      <w:r w:rsidRPr="004A55F1">
        <w:rPr>
          <w:rFonts w:ascii="Times New Roman" w:hAnsi="Times New Roman" w:cs="Times New Roman"/>
        </w:rPr>
        <w:t xml:space="preserve"> ruang parkir (KRP) untuk kendaraan ringan adalah 2277 m</w:t>
      </w:r>
      <w:r w:rsidRPr="004A55F1">
        <w:rPr>
          <w:rFonts w:ascii="Times New Roman" w:hAnsi="Times New Roman" w:cs="Times New Roman"/>
          <w:vertAlign w:val="superscript"/>
        </w:rPr>
        <w:t>2</w:t>
      </w:r>
      <w:r w:rsidRPr="004A55F1">
        <w:rPr>
          <w:rFonts w:ascii="Times New Roman" w:hAnsi="Times New Roman" w:cs="Times New Roman"/>
        </w:rPr>
        <w:t>. Kebutuhan ruang parkir (KRP) untuk kendaraan berat adalah 427</w:t>
      </w:r>
      <w:proofErr w:type="gramStart"/>
      <w:r w:rsidRPr="004A55F1">
        <w:rPr>
          <w:rFonts w:ascii="Times New Roman" w:hAnsi="Times New Roman" w:cs="Times New Roman"/>
        </w:rPr>
        <w:t>,9</w:t>
      </w:r>
      <w:proofErr w:type="gramEnd"/>
      <w:r w:rsidRPr="004A55F1">
        <w:rPr>
          <w:rFonts w:ascii="Times New Roman" w:hAnsi="Times New Roman" w:cs="Times New Roman"/>
        </w:rPr>
        <w:t xml:space="preserve"> m</w:t>
      </w:r>
      <w:r w:rsidRPr="004A55F1">
        <w:rPr>
          <w:rFonts w:ascii="Times New Roman" w:hAnsi="Times New Roman" w:cs="Times New Roman"/>
          <w:vertAlign w:val="superscript"/>
        </w:rPr>
        <w:t>2</w:t>
      </w:r>
      <w:r w:rsidRPr="004A55F1">
        <w:rPr>
          <w:rFonts w:ascii="Times New Roman" w:hAnsi="Times New Roman" w:cs="Times New Roman"/>
        </w:rPr>
        <w:t>. Kebutuhan ruang parkir (KRP) untuk kendaraan tak bermotor adalah 280</w:t>
      </w:r>
      <w:proofErr w:type="gramStart"/>
      <w:r w:rsidRPr="004A55F1">
        <w:rPr>
          <w:rFonts w:ascii="Times New Roman" w:hAnsi="Times New Roman" w:cs="Times New Roman"/>
        </w:rPr>
        <w:t>,8</w:t>
      </w:r>
      <w:proofErr w:type="gramEnd"/>
      <w:r w:rsidRPr="004A55F1">
        <w:rPr>
          <w:rFonts w:ascii="Times New Roman" w:hAnsi="Times New Roman" w:cs="Times New Roman"/>
        </w:rPr>
        <w:t xml:space="preserve"> m</w:t>
      </w:r>
      <w:r w:rsidRPr="004A55F1">
        <w:rPr>
          <w:rFonts w:ascii="Times New Roman" w:hAnsi="Times New Roman" w:cs="Times New Roman"/>
          <w:vertAlign w:val="superscript"/>
        </w:rPr>
        <w:t>2</w:t>
      </w:r>
      <w:r w:rsidRPr="004A55F1">
        <w:rPr>
          <w:rFonts w:ascii="Times New Roman" w:hAnsi="Times New Roman" w:cs="Times New Roman"/>
        </w:rPr>
        <w:t>.</w:t>
      </w:r>
    </w:p>
    <w:p w14:paraId="3C38184A" w14:textId="77777777" w:rsidR="004A55F1" w:rsidRPr="004A55F1" w:rsidRDefault="004A55F1" w:rsidP="004A55F1">
      <w:pPr>
        <w:spacing w:after="0" w:line="240" w:lineRule="auto"/>
        <w:ind w:left="284"/>
        <w:jc w:val="both"/>
        <w:rPr>
          <w:rFonts w:ascii="Times New Roman" w:hAnsi="Times New Roman" w:cs="Times New Roman"/>
        </w:rPr>
      </w:pPr>
      <w:r w:rsidRPr="004A55F1">
        <w:rPr>
          <w:rFonts w:ascii="Times New Roman" w:hAnsi="Times New Roman" w:cs="Times New Roman"/>
        </w:rPr>
        <w:t xml:space="preserve">Untuk kekurangan kapasitas parkir Pasar Besar Kota </w:t>
      </w:r>
      <w:proofErr w:type="gramStart"/>
      <w:r w:rsidRPr="004A55F1">
        <w:rPr>
          <w:rFonts w:ascii="Times New Roman" w:hAnsi="Times New Roman" w:cs="Times New Roman"/>
        </w:rPr>
        <w:t>malang</w:t>
      </w:r>
      <w:proofErr w:type="gramEnd"/>
      <w:r w:rsidRPr="004A55F1">
        <w:rPr>
          <w:rFonts w:ascii="Times New Roman" w:hAnsi="Times New Roman" w:cs="Times New Roman"/>
        </w:rPr>
        <w:t xml:space="preserve"> diatasi dengan cara memanfaatkan parkiran dilantai 2 pada gedung pasar.</w:t>
      </w:r>
    </w:p>
    <w:p w14:paraId="74BA0D2D" w14:textId="506ED19B" w:rsidR="00275F8C" w:rsidRPr="00275F8C" w:rsidRDefault="00275F8C" w:rsidP="004A55F1">
      <w:pPr>
        <w:pStyle w:val="ListParagraph"/>
        <w:spacing w:after="0" w:line="240" w:lineRule="auto"/>
        <w:ind w:left="284"/>
        <w:jc w:val="both"/>
        <w:rPr>
          <w:rFonts w:ascii="Times New Roman" w:hAnsi="Times New Roman" w:cs="Times New Roman"/>
        </w:rPr>
      </w:pPr>
      <w:r w:rsidRPr="00275F8C">
        <w:rPr>
          <w:rFonts w:ascii="Times New Roman" w:hAnsi="Times New Roman" w:cs="Times New Roman"/>
        </w:rPr>
        <w:t>Untuk parkir kendaraan sepeda motor adalah 225 m</w:t>
      </w:r>
      <w:r w:rsidRPr="00275F8C">
        <w:rPr>
          <w:rFonts w:ascii="Times New Roman" w:hAnsi="Times New Roman" w:cs="Times New Roman"/>
          <w:vertAlign w:val="superscript"/>
        </w:rPr>
        <w:t>2</w:t>
      </w:r>
      <w:r w:rsidRPr="00275F8C">
        <w:rPr>
          <w:rFonts w:ascii="Times New Roman" w:hAnsi="Times New Roman" w:cs="Times New Roman"/>
        </w:rPr>
        <w:t xml:space="preserve"> , untuk parkir kendaraan ringan dan berat adalah 370 m</w:t>
      </w:r>
      <w:r w:rsidRPr="00275F8C">
        <w:rPr>
          <w:rFonts w:ascii="Times New Roman" w:hAnsi="Times New Roman" w:cs="Times New Roman"/>
          <w:vertAlign w:val="superscript"/>
        </w:rPr>
        <w:t>2</w:t>
      </w:r>
      <w:r w:rsidRPr="00275F8C">
        <w:rPr>
          <w:rFonts w:ascii="Times New Roman" w:hAnsi="Times New Roman" w:cs="Times New Roman"/>
        </w:rPr>
        <w:t xml:space="preserve"> , untuk parkir kendaraan tak bermotor adalah 16 m</w:t>
      </w:r>
      <w:r w:rsidRPr="00275F8C">
        <w:rPr>
          <w:rFonts w:ascii="Times New Roman" w:hAnsi="Times New Roman" w:cs="Times New Roman"/>
          <w:vertAlign w:val="superscript"/>
        </w:rPr>
        <w:t>2</w:t>
      </w:r>
      <w:r>
        <w:rPr>
          <w:rFonts w:ascii="Times New Roman" w:hAnsi="Times New Roman" w:cs="Times New Roman"/>
        </w:rPr>
        <w:t>.</w:t>
      </w:r>
    </w:p>
    <w:p w14:paraId="4439BEE9" w14:textId="08E594F0" w:rsidR="001C62AB" w:rsidRPr="00EC7DE3" w:rsidRDefault="001C62AB" w:rsidP="001C62AB">
      <w:pPr>
        <w:spacing w:after="0" w:line="240" w:lineRule="auto"/>
        <w:ind w:left="-76" w:firstLine="76"/>
        <w:jc w:val="both"/>
        <w:rPr>
          <w:rFonts w:ascii="Times New Roman" w:hAnsi="Times New Roman" w:cs="Times New Roman"/>
          <w:b/>
        </w:rPr>
      </w:pPr>
      <w:r w:rsidRPr="00EC7DE3">
        <w:rPr>
          <w:rFonts w:ascii="Times New Roman" w:hAnsi="Times New Roman" w:cs="Times New Roman"/>
          <w:b/>
        </w:rPr>
        <w:lastRenderedPageBreak/>
        <w:t>Saran</w:t>
      </w:r>
    </w:p>
    <w:p w14:paraId="12D47C92" w14:textId="77777777" w:rsidR="00275F8C" w:rsidRPr="00275F8C" w:rsidRDefault="00275F8C" w:rsidP="00275F8C">
      <w:pPr>
        <w:spacing w:after="0" w:line="240" w:lineRule="auto"/>
        <w:ind w:firstLine="426"/>
        <w:jc w:val="both"/>
        <w:rPr>
          <w:rFonts w:ascii="Times New Roman" w:hAnsi="Times New Roman" w:cs="Times New Roman"/>
          <w:szCs w:val="20"/>
        </w:rPr>
      </w:pPr>
      <w:r w:rsidRPr="00275F8C">
        <w:rPr>
          <w:rFonts w:ascii="Times New Roman" w:hAnsi="Times New Roman" w:cs="Times New Roman"/>
          <w:szCs w:val="20"/>
        </w:rPr>
        <w:t xml:space="preserve">Berdasarkan kesimpulan yang diperoleh dari hasil penelitian pada Pasar Besar Kota </w:t>
      </w:r>
      <w:proofErr w:type="gramStart"/>
      <w:r w:rsidRPr="00275F8C">
        <w:rPr>
          <w:rFonts w:ascii="Times New Roman" w:hAnsi="Times New Roman" w:cs="Times New Roman"/>
          <w:szCs w:val="20"/>
        </w:rPr>
        <w:t>malang</w:t>
      </w:r>
      <w:proofErr w:type="gramEnd"/>
      <w:r w:rsidRPr="00275F8C">
        <w:rPr>
          <w:rFonts w:ascii="Times New Roman" w:hAnsi="Times New Roman" w:cs="Times New Roman"/>
          <w:szCs w:val="20"/>
        </w:rPr>
        <w:t xml:space="preserve">, penulis mencoba memberikan saran. Adapun saran-saran sebagai </w:t>
      </w:r>
      <w:proofErr w:type="gramStart"/>
      <w:r w:rsidRPr="00275F8C">
        <w:rPr>
          <w:rFonts w:ascii="Times New Roman" w:hAnsi="Times New Roman" w:cs="Times New Roman"/>
          <w:szCs w:val="20"/>
        </w:rPr>
        <w:t>berikut :</w:t>
      </w:r>
      <w:proofErr w:type="gramEnd"/>
    </w:p>
    <w:p w14:paraId="444EE208" w14:textId="68995689" w:rsidR="00275F8C" w:rsidRPr="00275F8C" w:rsidRDefault="00275F8C" w:rsidP="00275F8C">
      <w:pPr>
        <w:pStyle w:val="ListParagraph"/>
        <w:numPr>
          <w:ilvl w:val="0"/>
          <w:numId w:val="24"/>
        </w:numPr>
        <w:spacing w:after="0" w:line="240" w:lineRule="auto"/>
        <w:ind w:left="284" w:hanging="284"/>
        <w:jc w:val="both"/>
        <w:rPr>
          <w:rFonts w:ascii="Times New Roman" w:hAnsi="Times New Roman" w:cs="Times New Roman"/>
          <w:szCs w:val="20"/>
        </w:rPr>
      </w:pPr>
      <w:r w:rsidRPr="00275F8C">
        <w:rPr>
          <w:rFonts w:ascii="Times New Roman" w:hAnsi="Times New Roman" w:cs="Times New Roman"/>
          <w:szCs w:val="20"/>
        </w:rPr>
        <w:t>Berdasarkan analisis kebutuhan ruang parkir (KRP) area parkir Pasar Besar Kota Malang masih belum cukup untuk menampung kendaraan yang parkir terutama pada jam puncak, sehingga disarankan untuk memperjelas marka parkir untuk meningkatkan kapasitas parkir.</w:t>
      </w:r>
    </w:p>
    <w:p w14:paraId="01AD00E0" w14:textId="462ED2D6" w:rsidR="00275F8C" w:rsidRPr="00275F8C" w:rsidRDefault="00275F8C" w:rsidP="00275F8C">
      <w:pPr>
        <w:pStyle w:val="ListParagraph"/>
        <w:numPr>
          <w:ilvl w:val="0"/>
          <w:numId w:val="24"/>
        </w:numPr>
        <w:spacing w:after="0" w:line="240" w:lineRule="auto"/>
        <w:ind w:left="284" w:hanging="284"/>
        <w:jc w:val="both"/>
        <w:rPr>
          <w:rFonts w:ascii="Times New Roman" w:hAnsi="Times New Roman" w:cs="Times New Roman"/>
          <w:szCs w:val="20"/>
        </w:rPr>
      </w:pPr>
      <w:r w:rsidRPr="00275F8C">
        <w:rPr>
          <w:rFonts w:ascii="Times New Roman" w:hAnsi="Times New Roman" w:cs="Times New Roman"/>
          <w:szCs w:val="20"/>
        </w:rPr>
        <w:t>Disarankan peneliti selanjutnya untuk membuat rancangan ulang penataan ruang parkir sesuai dengan jenis-jenis kendaraan yang parkir diarea Pasar Besar Kota Malang.</w:t>
      </w:r>
    </w:p>
    <w:p w14:paraId="5AE90683" w14:textId="692F7EAD" w:rsidR="00390E2E" w:rsidRDefault="00275F8C" w:rsidP="00275F8C">
      <w:pPr>
        <w:pStyle w:val="ListParagraph"/>
        <w:numPr>
          <w:ilvl w:val="0"/>
          <w:numId w:val="24"/>
        </w:numPr>
        <w:spacing w:after="0" w:line="240" w:lineRule="auto"/>
        <w:ind w:left="284" w:hanging="284"/>
        <w:jc w:val="both"/>
        <w:rPr>
          <w:rFonts w:ascii="Times New Roman" w:hAnsi="Times New Roman" w:cs="Times New Roman"/>
          <w:szCs w:val="20"/>
        </w:rPr>
      </w:pPr>
      <w:r w:rsidRPr="00275F8C">
        <w:rPr>
          <w:rFonts w:ascii="Times New Roman" w:hAnsi="Times New Roman" w:cs="Times New Roman"/>
          <w:szCs w:val="20"/>
        </w:rPr>
        <w:t>Disarankan untuk peneliti selanjutnya untuk mengkoordinasikan dengan pihak pengelola pasar untuk mengatur lalu lintas disekitar area parkir selama jam puncak pada Pasar Kota Malang.</w:t>
      </w:r>
    </w:p>
    <w:p w14:paraId="77EBD15D" w14:textId="77777777" w:rsidR="00275F8C" w:rsidRPr="00275F8C" w:rsidRDefault="00275F8C" w:rsidP="00275F8C">
      <w:pPr>
        <w:spacing w:after="0" w:line="240" w:lineRule="auto"/>
        <w:jc w:val="both"/>
        <w:rPr>
          <w:rFonts w:ascii="Times New Roman" w:hAnsi="Times New Roman" w:cs="Times New Roman"/>
          <w:szCs w:val="20"/>
        </w:rPr>
      </w:pPr>
    </w:p>
    <w:p w14:paraId="43188B80" w14:textId="0A4053AE" w:rsidR="00372D21" w:rsidRPr="00EC7DE3" w:rsidRDefault="001C62AB" w:rsidP="00EC7DE3">
      <w:pPr>
        <w:pStyle w:val="ListParagraph"/>
        <w:spacing w:after="0" w:line="240" w:lineRule="auto"/>
        <w:ind w:left="284" w:hanging="284"/>
        <w:jc w:val="both"/>
        <w:rPr>
          <w:rFonts w:ascii="Times New Roman" w:hAnsi="Times New Roman" w:cs="Times New Roman"/>
          <w:b/>
          <w:sz w:val="24"/>
        </w:rPr>
      </w:pPr>
      <w:r w:rsidRPr="00EC7DE3">
        <w:rPr>
          <w:rFonts w:ascii="Times New Roman" w:hAnsi="Times New Roman" w:cs="Times New Roman"/>
          <w:b/>
          <w:sz w:val="24"/>
        </w:rPr>
        <w:t>DAFTAR</w:t>
      </w:r>
      <w:r w:rsidR="00C07981">
        <w:rPr>
          <w:rFonts w:ascii="Times New Roman" w:hAnsi="Times New Roman" w:cs="Times New Roman"/>
          <w:b/>
          <w:color w:val="FFFFFF" w:themeColor="background1"/>
          <w:sz w:val="16"/>
        </w:rPr>
        <w:t xml:space="preserve"> </w:t>
      </w:r>
      <w:r w:rsidRPr="00EC7DE3">
        <w:rPr>
          <w:rFonts w:ascii="Times New Roman" w:hAnsi="Times New Roman" w:cs="Times New Roman"/>
          <w:b/>
          <w:sz w:val="24"/>
        </w:rPr>
        <w:t>PUSTAKA</w:t>
      </w:r>
    </w:p>
    <w:p w14:paraId="41A54A67" w14:textId="5440D61C" w:rsidR="00AE553E" w:rsidRPr="00AE553E" w:rsidRDefault="00B86BCB" w:rsidP="00AE553E">
      <w:pPr>
        <w:pStyle w:val="Bibliography"/>
        <w:jc w:val="both"/>
        <w:rPr>
          <w:rFonts w:ascii="Times New Roman" w:hAnsi="Times New Roman" w:cs="Times New Roman"/>
        </w:rPr>
      </w:pPr>
      <w:r w:rsidRPr="00AE553E">
        <w:rPr>
          <w:rFonts w:ascii="Times New Roman" w:hAnsi="Times New Roman" w:cs="Times New Roman"/>
        </w:rPr>
        <w:fldChar w:fldCharType="begin"/>
      </w:r>
      <w:r w:rsidRPr="00AE553E">
        <w:rPr>
          <w:rFonts w:ascii="Times New Roman" w:hAnsi="Times New Roman" w:cs="Times New Roman"/>
        </w:rPr>
        <w:instrText xml:space="preserve"> ADDIN ZOTERO_BIBL {"uncited":[],"omitted":[],"custom":[]} CSL_BIBLIOGRAPHY </w:instrText>
      </w:r>
      <w:r w:rsidRPr="00AE553E">
        <w:rPr>
          <w:rFonts w:ascii="Times New Roman" w:hAnsi="Times New Roman" w:cs="Times New Roman"/>
        </w:rPr>
        <w:fldChar w:fldCharType="separate"/>
      </w:r>
      <w:r w:rsidR="00AE553E" w:rsidRPr="00AE553E">
        <w:rPr>
          <w:rFonts w:ascii="Times New Roman" w:hAnsi="Times New Roman" w:cs="Times New Roman"/>
        </w:rPr>
        <w:t xml:space="preserve">Bakhtiar, Anang. 2018. “Evaluasi Kinerja Angkutan Umum Kota Malang.” </w:t>
      </w:r>
      <w:r w:rsidR="00AE553E" w:rsidRPr="00AE553E">
        <w:rPr>
          <w:rFonts w:ascii="Times New Roman" w:hAnsi="Times New Roman" w:cs="Times New Roman"/>
          <w:i/>
          <w:iCs/>
        </w:rPr>
        <w:t>Ju-Ke (Jurnal Ketahanan Pangan)</w:t>
      </w:r>
      <w:r w:rsidR="00AE553E" w:rsidRPr="00AE553E">
        <w:rPr>
          <w:rFonts w:ascii="Times New Roman" w:hAnsi="Times New Roman" w:cs="Times New Roman"/>
        </w:rPr>
        <w:t xml:space="preserve"> 2 (2): 142–58.</w:t>
      </w:r>
    </w:p>
    <w:p w14:paraId="7D242D80" w14:textId="6829A6B2"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Bera, Aldes Sam, Erika Buchari, Dan Joni Arliansyah. 2018. “Analisis Dampak Lalu Lintas Akibat Perilaku Pengemudi Pada Tata Guna Lahan Di Ruas Jalan Parameswara Kota Palembang.” Dalam </w:t>
      </w:r>
      <w:r w:rsidRPr="00AE553E">
        <w:rPr>
          <w:rFonts w:ascii="Times New Roman" w:hAnsi="Times New Roman" w:cs="Times New Roman"/>
          <w:i/>
          <w:iCs/>
        </w:rPr>
        <w:t>Prosiding Forum Studi Transportasi Antar Perguruan Tinggi</w:t>
      </w:r>
      <w:r w:rsidRPr="00AE553E">
        <w:rPr>
          <w:rFonts w:ascii="Times New Roman" w:hAnsi="Times New Roman" w:cs="Times New Roman"/>
        </w:rPr>
        <w:t xml:space="preserve">. </w:t>
      </w:r>
    </w:p>
    <w:p w14:paraId="6FF290C4" w14:textId="3C3B0A48"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Haqqi, Abdul. 2021. “Analisis Parkir Di Pasar Pendopo.” </w:t>
      </w:r>
      <w:r w:rsidRPr="00AE553E">
        <w:rPr>
          <w:rFonts w:ascii="Times New Roman" w:hAnsi="Times New Roman" w:cs="Times New Roman"/>
          <w:i/>
          <w:iCs/>
        </w:rPr>
        <w:t>Jurnal Teknik Sipil</w:t>
      </w:r>
      <w:r w:rsidRPr="00AE553E">
        <w:rPr>
          <w:rFonts w:ascii="Times New Roman" w:hAnsi="Times New Roman" w:cs="Times New Roman"/>
        </w:rPr>
        <w:t xml:space="preserve"> 2 (02): 92–104.</w:t>
      </w:r>
    </w:p>
    <w:p w14:paraId="47A8A66A" w14:textId="29BAA0A4"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Imtiyas, Salsabila, Rufia Andisetyana Putri, Dan Erma Fitria Rini. 2019. “Faktor-Faktor Yang Mempengaruhi Pemilihan Moda Bermotor Anak Dalam Mengakses Sekolah Dasar Di Kota Surakarta.” </w:t>
      </w:r>
      <w:r w:rsidRPr="00AE553E">
        <w:rPr>
          <w:rFonts w:ascii="Times New Roman" w:hAnsi="Times New Roman" w:cs="Times New Roman"/>
          <w:i/>
          <w:iCs/>
        </w:rPr>
        <w:t>Region: Jurnal Pembangunan Wilayah Dan Perencanaan Partisipatif</w:t>
      </w:r>
      <w:r w:rsidRPr="00AE553E">
        <w:rPr>
          <w:rFonts w:ascii="Times New Roman" w:hAnsi="Times New Roman" w:cs="Times New Roman"/>
        </w:rPr>
        <w:t xml:space="preserve"> 14 (1): 13–36.</w:t>
      </w:r>
    </w:p>
    <w:p w14:paraId="2C050A0C" w14:textId="213D8A7E"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Primasworo, Rifky Aldila, Dan Andy Kristafi Arifianto. T.T. “Similarity-Analysis Of Parking Feasibility Capacity At Landungsari Market, Dau District, Malang Regency.” Diakses 13 Juli 2024. </w:t>
      </w:r>
    </w:p>
    <w:p w14:paraId="585F4A85" w14:textId="50F6C6D5"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Putra, Kurnia Hadi, Ita Suhermin Ingsih, Dan Ikhsan Dwi Mukharom. 2022. “Analyzing The Level Of Service At Anjuk Ladang Terminal, Nganjuk Regency By Importance Performance Analysis (Ipa) Method.” </w:t>
      </w:r>
      <w:r w:rsidRPr="00AE553E">
        <w:rPr>
          <w:rFonts w:ascii="Times New Roman" w:hAnsi="Times New Roman" w:cs="Times New Roman"/>
          <w:i/>
          <w:iCs/>
        </w:rPr>
        <w:t>Journal Innovation Of Civil Engineering (Jice)</w:t>
      </w:r>
      <w:r w:rsidRPr="00AE553E">
        <w:rPr>
          <w:rFonts w:ascii="Times New Roman" w:hAnsi="Times New Roman" w:cs="Times New Roman"/>
        </w:rPr>
        <w:t xml:space="preserve"> 3 (2): 60–66. </w:t>
      </w:r>
    </w:p>
    <w:p w14:paraId="5ABABA30" w14:textId="2636C906"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Rahmawati, Anita. 2020. “Model Kebutuhan Ruang Parkir Di Universitas Islam Malang.” </w:t>
      </w:r>
    </w:p>
    <w:p w14:paraId="4885B687" w14:textId="1ECAB762"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Rendra, Mrabawani Insan. 2023. “Kebutuhan Lahan Parkir Kendaraan Bermotor Roda Dua Di Pasar Tradisional Ngumpakdalem Kabupaten Bojonegoro.” </w:t>
      </w:r>
      <w:r w:rsidRPr="00AE553E">
        <w:rPr>
          <w:rFonts w:ascii="Times New Roman" w:hAnsi="Times New Roman" w:cs="Times New Roman"/>
          <w:i/>
          <w:iCs/>
        </w:rPr>
        <w:t>Jurnal Sipil Sains</w:t>
      </w:r>
      <w:r w:rsidRPr="00AE553E">
        <w:rPr>
          <w:rFonts w:ascii="Times New Roman" w:hAnsi="Times New Roman" w:cs="Times New Roman"/>
        </w:rPr>
        <w:t xml:space="preserve"> 13 (1). </w:t>
      </w:r>
    </w:p>
    <w:p w14:paraId="4CB832E2" w14:textId="61E9FA06" w:rsidR="00AE553E" w:rsidRPr="00AE553E" w:rsidRDefault="00AE553E" w:rsidP="00AE553E">
      <w:pPr>
        <w:pStyle w:val="Bibliography"/>
        <w:jc w:val="both"/>
        <w:rPr>
          <w:rFonts w:ascii="Times New Roman" w:hAnsi="Times New Roman" w:cs="Times New Roman"/>
        </w:rPr>
      </w:pPr>
      <w:r w:rsidRPr="00AE553E">
        <w:rPr>
          <w:rFonts w:ascii="Times New Roman" w:hAnsi="Times New Roman" w:cs="Times New Roman"/>
        </w:rPr>
        <w:t xml:space="preserve">Widiati, Iis Roin, Ita Suhermin Ingsih, Dan George Winaktu. 2024. “A Study On Efficiencies And Hindrances To Bim Implementation In Indonesian Construction Projects.” </w:t>
      </w:r>
      <w:r w:rsidRPr="00AE553E">
        <w:rPr>
          <w:rFonts w:ascii="Times New Roman" w:hAnsi="Times New Roman" w:cs="Times New Roman"/>
          <w:i/>
          <w:iCs/>
        </w:rPr>
        <w:t>Journal Innovation Of Civil Engineering (Jice)</w:t>
      </w:r>
      <w:r w:rsidRPr="00AE553E">
        <w:rPr>
          <w:rFonts w:ascii="Times New Roman" w:hAnsi="Times New Roman" w:cs="Times New Roman"/>
        </w:rPr>
        <w:t xml:space="preserve"> 5 (1): 1–7. </w:t>
      </w:r>
    </w:p>
    <w:p w14:paraId="3685CEC5" w14:textId="5184D9C6" w:rsidR="001C62AB" w:rsidRPr="00B653A6" w:rsidRDefault="00B86BCB" w:rsidP="00AE553E">
      <w:pPr>
        <w:spacing w:line="240" w:lineRule="auto"/>
        <w:jc w:val="both"/>
        <w:rPr>
          <w:rFonts w:ascii="Times New Roman" w:hAnsi="Times New Roman" w:cs="Times New Roman"/>
        </w:rPr>
      </w:pPr>
      <w:r w:rsidRPr="00AE553E">
        <w:rPr>
          <w:rFonts w:ascii="Times New Roman" w:hAnsi="Times New Roman" w:cs="Times New Roman"/>
        </w:rPr>
        <w:fldChar w:fldCharType="end"/>
      </w:r>
    </w:p>
    <w:p w14:paraId="1145A348" w14:textId="77777777" w:rsidR="001C62AB" w:rsidRPr="00680ACE" w:rsidRDefault="001C62AB" w:rsidP="00451A6A">
      <w:pPr>
        <w:spacing w:after="0" w:line="240" w:lineRule="auto"/>
        <w:jc w:val="both"/>
        <w:rPr>
          <w:rFonts w:ascii="Times New Roman" w:hAnsi="Times New Roman" w:cs="Times New Roman"/>
          <w:b/>
          <w:sz w:val="20"/>
        </w:rPr>
      </w:pPr>
    </w:p>
    <w:sectPr w:rsidR="001C62AB" w:rsidRPr="00680ACE" w:rsidSect="008D3311">
      <w:footerReference w:type="default" r:id="rId18"/>
      <w:footerReference w:type="first" r:id="rId19"/>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5EFAA" w14:textId="77777777" w:rsidR="002A6495" w:rsidRDefault="002A6495" w:rsidP="00064BAC">
      <w:pPr>
        <w:spacing w:after="0" w:line="240" w:lineRule="auto"/>
      </w:pPr>
      <w:r>
        <w:separator/>
      </w:r>
    </w:p>
  </w:endnote>
  <w:endnote w:type="continuationSeparator" w:id="0">
    <w:p w14:paraId="5FA11F6A" w14:textId="77777777" w:rsidR="002A6495" w:rsidRDefault="002A6495" w:rsidP="000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972C" w14:textId="77777777" w:rsidR="001903AC" w:rsidRDefault="001903AC" w:rsidP="002A338E">
    <w:pPr>
      <w:pStyle w:val="Footer"/>
    </w:pPr>
    <w:r>
      <w:rPr>
        <w:noProof/>
      </w:rPr>
      <mc:AlternateContent>
        <mc:Choice Requires="wpg">
          <w:drawing>
            <wp:anchor distT="0" distB="0" distL="114300" distR="114300" simplePos="0" relativeHeight="251662336" behindDoc="1" locked="0" layoutInCell="1" allowOverlap="1" wp14:anchorId="4E57C054" wp14:editId="42422C53">
              <wp:simplePos x="0" y="0"/>
              <wp:positionH relativeFrom="page">
                <wp:posOffset>899795</wp:posOffset>
              </wp:positionH>
              <wp:positionV relativeFrom="page">
                <wp:posOffset>10085705</wp:posOffset>
              </wp:positionV>
              <wp:extent cx="5796280" cy="50165"/>
              <wp:effectExtent l="0" t="0" r="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7"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ln>
                          <a:headEnd/>
                          <a:tailEnd/>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wps:wsp>
                      <wps:cNvPr id="18"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ln>
                          <a:headEnd/>
                          <a:tailEnd/>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163E2E" id="Group 16" o:spid="_x0000_s1026" style="position:absolute;margin-left:70.85pt;margin-top:794.15pt;width:456.4pt;height:3.95pt;z-index:-251654144;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cGcMA&#10;AADbAAAADwAAAGRycy9kb3ducmV2LnhtbERPzWrCQBC+F/oOyxS81U2qaEndhBAUpLQHYx9gyE6T&#10;2OxsyK4x9undQsHbfHy/s8km04mRBtdaVhDPIxDEldUt1wq+jrvnVxDOI2vsLJOCKznI0seHDSba&#10;XvhAY+lrEULYJaig8b5PpHRVQwbd3PbEgfu2g0Ef4FBLPeAlhJtOvkTRShpsOTQ02FPRUPVTno2C&#10;/nj6/Vie8mvxiatDXCxis32PlZo9TfkbCE+Tv4v/3Xsd5q/h75dwgE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NcGcMAAADbAAAADwAAAAAAAAAAAAAAAACYAgAAZHJzL2Rv&#10;d25yZXYueG1sUEsFBgAAAAAEAAQA9QAAAIgDAAAAAA==&#10;" path="m,l8562,e" filled="f" strokecolor="black [3200]" strokeweight="1.5pt">
                <v:stroke joinstyle="miter"/>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Ia8QA&#10;AADbAAAADwAAAGRycy9kb3ducmV2LnhtbESPQWvCQBCF7wX/wzKCt7pJFSnRVSQoiLQHtT9gyI5J&#10;NDsbsluN/vrOQehthvfmvW8Wq9416kZdqD0bSMcJKOLC25pLAz+n7fsnqBCRLTaeycCDAqyWg7cF&#10;Ztbf+UC3YyyVhHDI0EAVY5tpHYqKHIaxb4lFO/vOYZS1K7Xt8C7hrtEfSTLTDmuWhgpbyisqrsdf&#10;Z6A9XZ5f08v6kX/j7JDmk9Rt9qkxo2G/noOK1Md/8+t6ZwVfYOUXGU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MyGvEAAAA2wAAAA8AAAAAAAAAAAAAAAAAmAIAAGRycy9k&#10;b3ducmV2LnhtbFBLBQYAAAAABAAEAPUAAACJAwAAAAA=&#10;" path="m,l8562,e" filled="f" strokecolor="black [3200]" strokeweight="1.5pt">
                <v:stroke joinstyle="miter"/>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45646751" wp14:editId="37DC6D83">
              <wp:simplePos x="0" y="0"/>
              <wp:positionH relativeFrom="page">
                <wp:posOffset>924560</wp:posOffset>
              </wp:positionH>
              <wp:positionV relativeFrom="page">
                <wp:posOffset>10167620</wp:posOffset>
              </wp:positionV>
              <wp:extent cx="5446395" cy="165100"/>
              <wp:effectExtent l="0" t="0" r="190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A1056F3" w14:textId="68A50547" w:rsidR="001903AC" w:rsidRPr="00C50FC5" w:rsidRDefault="001903AC"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A250B7">
                            <w:rPr>
                              <w:rFonts w:ascii="Times New Roman" w:eastAsia="Calibri" w:hAnsi="Times New Roman" w:cs="Times New Roman"/>
                              <w:noProof/>
                              <w:position w:val="1"/>
                            </w:rPr>
                            <w:t>10</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0088779D" w:rsidRPr="00C50FC5">
                            <w:rPr>
                              <w:rFonts w:ascii="Times New Roman" w:eastAsia="Calibri" w:hAnsi="Times New Roman" w:cs="Times New Roman"/>
                              <w:spacing w:val="2"/>
                              <w:position w:val="1"/>
                            </w:rPr>
                            <w:t>J</w:t>
                          </w:r>
                          <w:r w:rsidR="0088779D" w:rsidRPr="00C50FC5">
                            <w:rPr>
                              <w:rFonts w:ascii="Times New Roman" w:eastAsia="Calibri" w:hAnsi="Times New Roman" w:cs="Times New Roman"/>
                              <w:position w:val="1"/>
                            </w:rPr>
                            <w:t>urn</w:t>
                          </w:r>
                          <w:r w:rsidR="0088779D" w:rsidRPr="00C50FC5">
                            <w:rPr>
                              <w:rFonts w:ascii="Times New Roman" w:eastAsia="Calibri" w:hAnsi="Times New Roman" w:cs="Times New Roman"/>
                              <w:spacing w:val="-1"/>
                              <w:position w:val="1"/>
                            </w:rPr>
                            <w:t>a</w:t>
                          </w:r>
                          <w:r w:rsidR="0088779D" w:rsidRPr="00C50FC5">
                            <w:rPr>
                              <w:rFonts w:ascii="Times New Roman" w:eastAsia="Calibri" w:hAnsi="Times New Roman" w:cs="Times New Roman"/>
                              <w:position w:val="1"/>
                            </w:rPr>
                            <w:t>l</w:t>
                          </w:r>
                          <w:r w:rsidR="0088779D" w:rsidRPr="00C50FC5">
                            <w:rPr>
                              <w:rFonts w:ascii="Times New Roman" w:hAnsi="Times New Roman" w:cs="Times New Roman"/>
                              <w:color w:val="FFFFFF" w:themeColor="background1"/>
                            </w:rPr>
                            <w:t>.</w:t>
                          </w:r>
                          <w:r w:rsidR="0088779D" w:rsidRPr="00C50FC5">
                            <w:rPr>
                              <w:rFonts w:ascii="Times New Roman" w:eastAsia="Calibri" w:hAnsi="Times New Roman" w:cs="Times New Roman"/>
                              <w:position w:val="1"/>
                            </w:rPr>
                            <w:t>R</w:t>
                          </w:r>
                          <w:r w:rsidR="0088779D" w:rsidRPr="00C50FC5">
                            <w:rPr>
                              <w:rFonts w:ascii="Times New Roman" w:eastAsia="Calibri" w:hAnsi="Times New Roman" w:cs="Times New Roman"/>
                              <w:spacing w:val="-1"/>
                              <w:position w:val="1"/>
                            </w:rPr>
                            <w:t>e</w:t>
                          </w:r>
                          <w:r w:rsidR="0088779D" w:rsidRPr="00C50FC5">
                            <w:rPr>
                              <w:rFonts w:ascii="Times New Roman" w:eastAsia="Calibri" w:hAnsi="Times New Roman" w:cs="Times New Roman"/>
                              <w:position w:val="1"/>
                            </w:rPr>
                            <w:t>k</w:t>
                          </w:r>
                          <w:r w:rsidR="0088779D" w:rsidRPr="00C50FC5">
                            <w:rPr>
                              <w:rFonts w:ascii="Times New Roman" w:eastAsia="Calibri" w:hAnsi="Times New Roman" w:cs="Times New Roman"/>
                              <w:spacing w:val="-1"/>
                              <w:position w:val="1"/>
                            </w:rPr>
                            <w:t>a</w:t>
                          </w:r>
                          <w:r w:rsidR="0088779D" w:rsidRPr="00C50FC5">
                            <w:rPr>
                              <w:rFonts w:ascii="Times New Roman" w:eastAsia="Calibri" w:hAnsi="Times New Roman" w:cs="Times New Roman"/>
                              <w:spacing w:val="4"/>
                              <w:position w:val="1"/>
                            </w:rPr>
                            <w:t>y</w:t>
                          </w:r>
                          <w:r w:rsidR="0088779D" w:rsidRPr="00C50FC5">
                            <w:rPr>
                              <w:rFonts w:ascii="Times New Roman" w:eastAsia="Calibri" w:hAnsi="Times New Roman" w:cs="Times New Roman"/>
                              <w:spacing w:val="-1"/>
                              <w:position w:val="1"/>
                            </w:rPr>
                            <w:t>a</w:t>
                          </w:r>
                          <w:r w:rsidR="0088779D" w:rsidRPr="00C50FC5">
                            <w:rPr>
                              <w:rFonts w:ascii="Times New Roman" w:eastAsia="Calibri" w:hAnsi="Times New Roman" w:cs="Times New Roman"/>
                              <w:spacing w:val="2"/>
                              <w:position w:val="1"/>
                            </w:rPr>
                            <w:t>s</w:t>
                          </w:r>
                          <w:r w:rsidR="0088779D" w:rsidRPr="00C50FC5">
                            <w:rPr>
                              <w:rFonts w:ascii="Times New Roman" w:eastAsia="Calibri" w:hAnsi="Times New Roman" w:cs="Times New Roman"/>
                              <w:position w:val="1"/>
                            </w:rPr>
                            <w:t>a</w:t>
                          </w:r>
                          <w:r w:rsidR="0088779D" w:rsidRPr="00C50FC5">
                            <w:rPr>
                              <w:rFonts w:ascii="Times New Roman" w:hAnsi="Times New Roman" w:cs="Times New Roman"/>
                              <w:color w:val="FFFFFF" w:themeColor="background1"/>
                            </w:rPr>
                            <w:t>.</w:t>
                          </w:r>
                          <w:r w:rsidR="0088779D" w:rsidRPr="00C50FC5">
                            <w:rPr>
                              <w:rFonts w:ascii="Times New Roman" w:eastAsia="Calibri" w:hAnsi="Times New Roman" w:cs="Times New Roman"/>
                              <w:spacing w:val="-1"/>
                              <w:position w:val="1"/>
                            </w:rPr>
                            <w:t>S</w:t>
                          </w:r>
                          <w:r w:rsidR="0088779D" w:rsidRPr="00C50FC5">
                            <w:rPr>
                              <w:rFonts w:ascii="Times New Roman" w:eastAsia="Calibri" w:hAnsi="Times New Roman" w:cs="Times New Roman"/>
                              <w:spacing w:val="1"/>
                              <w:position w:val="1"/>
                            </w:rPr>
                            <w:t>i</w:t>
                          </w:r>
                          <w:r w:rsidR="0088779D" w:rsidRPr="00C50FC5">
                            <w:rPr>
                              <w:rFonts w:ascii="Times New Roman" w:eastAsia="Calibri" w:hAnsi="Times New Roman" w:cs="Times New Roman"/>
                              <w:position w:val="1"/>
                            </w:rPr>
                            <w:t>p</w:t>
                          </w:r>
                          <w:r w:rsidR="0088779D" w:rsidRPr="00C50FC5">
                            <w:rPr>
                              <w:rFonts w:ascii="Times New Roman" w:eastAsia="Calibri" w:hAnsi="Times New Roman" w:cs="Times New Roman"/>
                              <w:spacing w:val="2"/>
                              <w:position w:val="1"/>
                            </w:rPr>
                            <w:t>i</w:t>
                          </w:r>
                          <w:r w:rsidR="0088779D" w:rsidRPr="00C50FC5">
                            <w:rPr>
                              <w:rFonts w:ascii="Times New Roman" w:eastAsia="Calibri" w:hAnsi="Times New Roman" w:cs="Times New Roman"/>
                              <w:position w:val="1"/>
                            </w:rPr>
                            <w:t>l</w:t>
                          </w:r>
                          <w:r w:rsidR="0088779D">
                            <w:rPr>
                              <w:rFonts w:ascii="Times New Roman" w:eastAsia="Calibri" w:hAnsi="Times New Roman" w:cs="Times New Roman"/>
                              <w:color w:val="FFFFFF" w:themeColor="background1"/>
                              <w:spacing w:val="-1"/>
                              <w:position w:val="1"/>
                              <w:sz w:val="16"/>
                            </w:rPr>
                            <w:t xml:space="preserve">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 xml:space="preserve">Vol.14. No.2. Agustus 2024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6751" id="_x0000_t202" coordsize="21600,21600" o:spt="202" path="m,l,21600r21600,l21600,xe">
              <v:stroke joinstyle="miter"/>
              <v:path gradientshapeok="t" o:connecttype="rect"/>
            </v:shapetype>
            <v:shape id="Text Box 19" o:spid="_x0000_s1033" type="#_x0000_t202" style="position:absolute;margin-left:72.8pt;margin-top:800.6pt;width:428.8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" filled="f" stroked="f">
              <v:textbox inset="0,0,0,0">
                <w:txbxContent>
                  <w:p w14:paraId="7A1056F3" w14:textId="68A50547" w:rsidR="001903AC" w:rsidRPr="00C50FC5" w:rsidRDefault="001903AC"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A250B7">
                      <w:rPr>
                        <w:rFonts w:ascii="Times New Roman" w:eastAsia="Calibri" w:hAnsi="Times New Roman" w:cs="Times New Roman"/>
                        <w:noProof/>
                        <w:position w:val="1"/>
                      </w:rPr>
                      <w:t>10</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0088779D" w:rsidRPr="00C50FC5">
                      <w:rPr>
                        <w:rFonts w:ascii="Times New Roman" w:eastAsia="Calibri" w:hAnsi="Times New Roman" w:cs="Times New Roman"/>
                        <w:spacing w:val="2"/>
                        <w:position w:val="1"/>
                      </w:rPr>
                      <w:t>J</w:t>
                    </w:r>
                    <w:r w:rsidR="0088779D" w:rsidRPr="00C50FC5">
                      <w:rPr>
                        <w:rFonts w:ascii="Times New Roman" w:eastAsia="Calibri" w:hAnsi="Times New Roman" w:cs="Times New Roman"/>
                        <w:position w:val="1"/>
                      </w:rPr>
                      <w:t>urn</w:t>
                    </w:r>
                    <w:r w:rsidR="0088779D" w:rsidRPr="00C50FC5">
                      <w:rPr>
                        <w:rFonts w:ascii="Times New Roman" w:eastAsia="Calibri" w:hAnsi="Times New Roman" w:cs="Times New Roman"/>
                        <w:spacing w:val="-1"/>
                        <w:position w:val="1"/>
                      </w:rPr>
                      <w:t>a</w:t>
                    </w:r>
                    <w:r w:rsidR="0088779D" w:rsidRPr="00C50FC5">
                      <w:rPr>
                        <w:rFonts w:ascii="Times New Roman" w:eastAsia="Calibri" w:hAnsi="Times New Roman" w:cs="Times New Roman"/>
                        <w:position w:val="1"/>
                      </w:rPr>
                      <w:t>l</w:t>
                    </w:r>
                    <w:r w:rsidR="0088779D" w:rsidRPr="00C50FC5">
                      <w:rPr>
                        <w:rFonts w:ascii="Times New Roman" w:hAnsi="Times New Roman" w:cs="Times New Roman"/>
                        <w:color w:val="FFFFFF" w:themeColor="background1"/>
                      </w:rPr>
                      <w:t>.</w:t>
                    </w:r>
                    <w:r w:rsidR="0088779D" w:rsidRPr="00C50FC5">
                      <w:rPr>
                        <w:rFonts w:ascii="Times New Roman" w:eastAsia="Calibri" w:hAnsi="Times New Roman" w:cs="Times New Roman"/>
                        <w:position w:val="1"/>
                      </w:rPr>
                      <w:t>R</w:t>
                    </w:r>
                    <w:r w:rsidR="0088779D" w:rsidRPr="00C50FC5">
                      <w:rPr>
                        <w:rFonts w:ascii="Times New Roman" w:eastAsia="Calibri" w:hAnsi="Times New Roman" w:cs="Times New Roman"/>
                        <w:spacing w:val="-1"/>
                        <w:position w:val="1"/>
                      </w:rPr>
                      <w:t>e</w:t>
                    </w:r>
                    <w:r w:rsidR="0088779D" w:rsidRPr="00C50FC5">
                      <w:rPr>
                        <w:rFonts w:ascii="Times New Roman" w:eastAsia="Calibri" w:hAnsi="Times New Roman" w:cs="Times New Roman"/>
                        <w:position w:val="1"/>
                      </w:rPr>
                      <w:t>k</w:t>
                    </w:r>
                    <w:r w:rsidR="0088779D" w:rsidRPr="00C50FC5">
                      <w:rPr>
                        <w:rFonts w:ascii="Times New Roman" w:eastAsia="Calibri" w:hAnsi="Times New Roman" w:cs="Times New Roman"/>
                        <w:spacing w:val="-1"/>
                        <w:position w:val="1"/>
                      </w:rPr>
                      <w:t>a</w:t>
                    </w:r>
                    <w:r w:rsidR="0088779D" w:rsidRPr="00C50FC5">
                      <w:rPr>
                        <w:rFonts w:ascii="Times New Roman" w:eastAsia="Calibri" w:hAnsi="Times New Roman" w:cs="Times New Roman"/>
                        <w:spacing w:val="4"/>
                        <w:position w:val="1"/>
                      </w:rPr>
                      <w:t>y</w:t>
                    </w:r>
                    <w:r w:rsidR="0088779D" w:rsidRPr="00C50FC5">
                      <w:rPr>
                        <w:rFonts w:ascii="Times New Roman" w:eastAsia="Calibri" w:hAnsi="Times New Roman" w:cs="Times New Roman"/>
                        <w:spacing w:val="-1"/>
                        <w:position w:val="1"/>
                      </w:rPr>
                      <w:t>a</w:t>
                    </w:r>
                    <w:r w:rsidR="0088779D" w:rsidRPr="00C50FC5">
                      <w:rPr>
                        <w:rFonts w:ascii="Times New Roman" w:eastAsia="Calibri" w:hAnsi="Times New Roman" w:cs="Times New Roman"/>
                        <w:spacing w:val="2"/>
                        <w:position w:val="1"/>
                      </w:rPr>
                      <w:t>s</w:t>
                    </w:r>
                    <w:r w:rsidR="0088779D" w:rsidRPr="00C50FC5">
                      <w:rPr>
                        <w:rFonts w:ascii="Times New Roman" w:eastAsia="Calibri" w:hAnsi="Times New Roman" w:cs="Times New Roman"/>
                        <w:position w:val="1"/>
                      </w:rPr>
                      <w:t>a</w:t>
                    </w:r>
                    <w:r w:rsidR="0088779D" w:rsidRPr="00C50FC5">
                      <w:rPr>
                        <w:rFonts w:ascii="Times New Roman" w:hAnsi="Times New Roman" w:cs="Times New Roman"/>
                        <w:color w:val="FFFFFF" w:themeColor="background1"/>
                      </w:rPr>
                      <w:t>.</w:t>
                    </w:r>
                    <w:r w:rsidR="0088779D" w:rsidRPr="00C50FC5">
                      <w:rPr>
                        <w:rFonts w:ascii="Times New Roman" w:eastAsia="Calibri" w:hAnsi="Times New Roman" w:cs="Times New Roman"/>
                        <w:spacing w:val="-1"/>
                        <w:position w:val="1"/>
                      </w:rPr>
                      <w:t>S</w:t>
                    </w:r>
                    <w:r w:rsidR="0088779D" w:rsidRPr="00C50FC5">
                      <w:rPr>
                        <w:rFonts w:ascii="Times New Roman" w:eastAsia="Calibri" w:hAnsi="Times New Roman" w:cs="Times New Roman"/>
                        <w:spacing w:val="1"/>
                        <w:position w:val="1"/>
                      </w:rPr>
                      <w:t>i</w:t>
                    </w:r>
                    <w:r w:rsidR="0088779D" w:rsidRPr="00C50FC5">
                      <w:rPr>
                        <w:rFonts w:ascii="Times New Roman" w:eastAsia="Calibri" w:hAnsi="Times New Roman" w:cs="Times New Roman"/>
                        <w:position w:val="1"/>
                      </w:rPr>
                      <w:t>p</w:t>
                    </w:r>
                    <w:r w:rsidR="0088779D" w:rsidRPr="00C50FC5">
                      <w:rPr>
                        <w:rFonts w:ascii="Times New Roman" w:eastAsia="Calibri" w:hAnsi="Times New Roman" w:cs="Times New Roman"/>
                        <w:spacing w:val="2"/>
                        <w:position w:val="1"/>
                      </w:rPr>
                      <w:t>i</w:t>
                    </w:r>
                    <w:r w:rsidR="0088779D" w:rsidRPr="00C50FC5">
                      <w:rPr>
                        <w:rFonts w:ascii="Times New Roman" w:eastAsia="Calibri" w:hAnsi="Times New Roman" w:cs="Times New Roman"/>
                        <w:position w:val="1"/>
                      </w:rPr>
                      <w:t>l</w:t>
                    </w:r>
                    <w:r w:rsidR="0088779D">
                      <w:rPr>
                        <w:rFonts w:ascii="Times New Roman" w:eastAsia="Calibri" w:hAnsi="Times New Roman" w:cs="Times New Roman"/>
                        <w:color w:val="FFFFFF" w:themeColor="background1"/>
                        <w:spacing w:val="-1"/>
                        <w:position w:val="1"/>
                        <w:sz w:val="16"/>
                      </w:rPr>
                      <w:t xml:space="preserve">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 xml:space="preserve">Vol.14. No.2. Agustus 2024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ISSN 2337-7720</w:t>
                    </w:r>
                  </w:p>
                </w:txbxContent>
              </v:textbox>
              <w10:wrap anchorx="page" anchory="page"/>
            </v:shape>
          </w:pict>
        </mc:Fallback>
      </mc:AlternateContent>
    </w:r>
  </w:p>
  <w:p w14:paraId="70F050C6" w14:textId="77777777" w:rsidR="001903AC" w:rsidRDefault="001903AC" w:rsidP="002A338E">
    <w:pPr>
      <w:pStyle w:val="Footer"/>
    </w:pPr>
  </w:p>
  <w:p w14:paraId="6675012E" w14:textId="77777777" w:rsidR="001903AC" w:rsidRDefault="001903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C6963" w14:textId="6A1BB5FD" w:rsidR="001903AC" w:rsidRDefault="001903AC" w:rsidP="002A338E">
    <w:pPr>
      <w:pStyle w:val="Footer"/>
    </w:pPr>
    <w:r>
      <w:rPr>
        <w:noProof/>
      </w:rPr>
      <mc:AlternateContent>
        <mc:Choice Requires="wpg">
          <w:drawing>
            <wp:anchor distT="0" distB="0" distL="114300" distR="114300" simplePos="0" relativeHeight="251659264" behindDoc="1" locked="0" layoutInCell="1" allowOverlap="1" wp14:anchorId="4AD3C871" wp14:editId="688B477B">
              <wp:simplePos x="0" y="0"/>
              <wp:positionH relativeFrom="page">
                <wp:posOffset>899795</wp:posOffset>
              </wp:positionH>
              <wp:positionV relativeFrom="page">
                <wp:posOffset>10085705</wp:posOffset>
              </wp:positionV>
              <wp:extent cx="5796280" cy="501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3"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ln>
                          <a:headEnd/>
                          <a:tailEnd/>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wps:wsp>
                      <wps:cNvPr id="14"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ln>
                          <a:headEnd/>
                          <a:tailEnd/>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A07FC" id="Group 1" o:spid="_x0000_s1026" style="position:absolute;margin-left:70.85pt;margin-top:794.1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haGsEA&#10;AADbAAAADwAAAGRycy9kb3ducmV2LnhtbERP24rCMBB9X/Afwgi+rWlXkaWaihQFEX1Q9wOGZuzF&#10;ZlKarFa/3ggL+zaHc53FsjeNuFHnKssK4nEEgji3uuJCwc958/kNwnlkjY1lUvAgB8t08LHARNs7&#10;H+l28oUIIewSVFB63yZSurwkg25sW+LAXWxn0AfYFVJ3eA/hppFfUTSTBisODSW2lJWUX0+/RkF7&#10;rp/7ab16ZAecHeNsEpv1LlZqNOxXcxCeev8v/nNvdZg/gfcv4QCZ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oWhrBAAAA2wAAAA8AAAAAAAAAAAAAAAAAmAIAAGRycy9kb3du&#10;cmV2LnhtbFBLBQYAAAAABAAEAPUAAACGAwAAAAA=&#10;" path="m,l8562,e" filled="f" strokecolor="black [3200]" strokeweight="1.5pt">
                <v:stroke joinstyle="miter"/>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CbsAA&#10;AADbAAAADwAAAGRycy9kb3ducmV2LnhtbERPy6rCMBDdC/5DmAvuNK2KSK9RpCiI6MLHBwzN3Lbe&#10;ZlKaqNWvN4Lgbg7nObNFaypxo8aVlhXEgwgEcWZ1ybmC82ndn4JwHlljZZkUPMjBYt7tzDDR9s4H&#10;uh19LkIIuwQVFN7XiZQuK8igG9iaOHB/tjHoA2xyqRu8h3BTyWEUTaTBkkNDgTWlBWX/x6tRUJ8u&#10;z934snyke5wc4nQUm9U2Vqr30y5/QXhq/Vf8cW90mD+G9y/h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HCbsAAAADbAAAADwAAAAAAAAAAAAAAAACYAgAAZHJzL2Rvd25y&#10;ZXYueG1sUEsFBgAAAAAEAAQA9QAAAIUDAAAAAA==&#10;" path="m,l8562,e" filled="f" strokecolor="black [3200]" strokeweight="1.5pt">
                <v:stroke joinstyle="miter"/>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29278A8" wp14:editId="55B7C25E">
              <wp:simplePos x="0" y="0"/>
              <wp:positionH relativeFrom="page">
                <wp:posOffset>924560</wp:posOffset>
              </wp:positionH>
              <wp:positionV relativeFrom="page">
                <wp:posOffset>10167620</wp:posOffset>
              </wp:positionV>
              <wp:extent cx="5446395" cy="165100"/>
              <wp:effectExtent l="0" t="0" r="190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5F0CAB17" w14:textId="74751D8A" w:rsidR="001903AC" w:rsidRPr="00C50FC5" w:rsidRDefault="001903AC"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A250B7">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sidRPr="00C50FC5">
                            <w:rPr>
                              <w:rFonts w:ascii="Times New Roman" w:hAnsi="Times New Roman" w:cs="Times New Roman"/>
                              <w:color w:val="FFFFFF" w:themeColor="background1"/>
                            </w:rPr>
                            <w:t>.</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sidRPr="00C50FC5">
                            <w:rPr>
                              <w:rFonts w:ascii="Times New Roman" w:hAnsi="Times New Roman" w:cs="Times New Roman"/>
                              <w:color w:val="FFFFFF" w:themeColor="background1"/>
                            </w:rPr>
                            <w:t>.</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sidR="0088779D">
                            <w:rPr>
                              <w:rFonts w:ascii="Times New Roman" w:eastAsia="Calibri" w:hAnsi="Times New Roman" w:cs="Times New Roman"/>
                              <w:color w:val="FFFFFF" w:themeColor="background1"/>
                              <w:spacing w:val="-1"/>
                              <w:position w:val="1"/>
                              <w:sz w:val="16"/>
                            </w:rPr>
                            <w:t xml:space="preserve">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 xml:space="preserve">Vol.14. No.2. Agustus 2024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ISSN 2337-7720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78A8" id="_x0000_t202" coordsize="21600,21600" o:spt="202" path="m,l,21600r21600,l21600,xe">
              <v:stroke joinstyle="miter"/>
              <v:path gradientshapeok="t" o:connecttype="rect"/>
            </v:shapetype>
            <v:shape id="Text Box 15" o:spid="_x0000_s1034" type="#_x0000_t202" style="position:absolute;margin-left:72.8pt;margin-top:800.6pt;width:428.8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" filled="f" stroked="f">
              <v:textbox inset="0,0,0,0">
                <w:txbxContent>
                  <w:p w14:paraId="5F0CAB17" w14:textId="74751D8A" w:rsidR="001903AC" w:rsidRPr="00C50FC5" w:rsidRDefault="001903AC"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A250B7">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sidRPr="00C50FC5">
                      <w:rPr>
                        <w:rFonts w:ascii="Times New Roman" w:hAnsi="Times New Roman" w:cs="Times New Roman"/>
                        <w:color w:val="FFFFFF" w:themeColor="background1"/>
                      </w:rPr>
                      <w:t>.</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sidRPr="00C50FC5">
                      <w:rPr>
                        <w:rFonts w:ascii="Times New Roman" w:hAnsi="Times New Roman" w:cs="Times New Roman"/>
                        <w:color w:val="FFFFFF" w:themeColor="background1"/>
                      </w:rPr>
                      <w:t>.</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sidR="0088779D">
                      <w:rPr>
                        <w:rFonts w:ascii="Times New Roman" w:eastAsia="Calibri" w:hAnsi="Times New Roman" w:cs="Times New Roman"/>
                        <w:color w:val="FFFFFF" w:themeColor="background1"/>
                        <w:spacing w:val="-1"/>
                        <w:position w:val="1"/>
                        <w:sz w:val="16"/>
                      </w:rPr>
                      <w:t xml:space="preserve">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 xml:space="preserve">Vol.14. No.2. Agustus 2024 </w:t>
                    </w:r>
                    <w:r w:rsidR="0088779D" w:rsidRPr="00C50FC5">
                      <w:rPr>
                        <w:rFonts w:ascii="Times New Roman" w:eastAsia="Calibri" w:hAnsi="Times New Roman" w:cs="Times New Roman"/>
                        <w:position w:val="1"/>
                      </w:rPr>
                      <w:t>|</w:t>
                    </w:r>
                    <w:r w:rsidR="0088779D">
                      <w:rPr>
                        <w:rFonts w:ascii="Times New Roman" w:eastAsia="Calibri" w:hAnsi="Times New Roman" w:cs="Times New Roman"/>
                        <w:color w:val="FFFFFF" w:themeColor="background1"/>
                        <w:spacing w:val="-3"/>
                        <w:position w:val="1"/>
                        <w:sz w:val="16"/>
                      </w:rPr>
                      <w:t xml:space="preserve"> </w:t>
                    </w:r>
                    <w:r w:rsidR="0088779D">
                      <w:rPr>
                        <w:rFonts w:ascii="Times New Roman" w:eastAsia="Calibri" w:hAnsi="Times New Roman" w:cs="Times New Roman"/>
                        <w:spacing w:val="2"/>
                        <w:position w:val="1"/>
                      </w:rPr>
                      <w:t>ISSN 2337-7720</w:t>
                    </w:r>
                  </w:p>
                </w:txbxContent>
              </v:textbox>
              <w10:wrap anchorx="page" anchory="page"/>
            </v:shape>
          </w:pict>
        </mc:Fallback>
      </mc:AlternateContent>
    </w:r>
  </w:p>
  <w:p w14:paraId="52687407" w14:textId="62FEF577" w:rsidR="001903AC" w:rsidRDefault="0019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6B6F1" w14:textId="77777777" w:rsidR="002A6495" w:rsidRDefault="002A6495" w:rsidP="00064BAC">
      <w:pPr>
        <w:spacing w:after="0" w:line="240" w:lineRule="auto"/>
      </w:pPr>
      <w:r>
        <w:separator/>
      </w:r>
    </w:p>
  </w:footnote>
  <w:footnote w:type="continuationSeparator" w:id="0">
    <w:p w14:paraId="726CCE9D" w14:textId="77777777" w:rsidR="002A6495" w:rsidRDefault="002A6495" w:rsidP="00064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5CC075"/>
    <w:multiLevelType w:val="hybridMultilevel"/>
    <w:tmpl w:val="BD76D766"/>
    <w:lvl w:ilvl="0" w:tplc="FFFFFFFF">
      <w:start w:val="1"/>
      <w:numFmt w:val="decimal"/>
      <w:lvlText w:val="%1."/>
      <w:lvlJc w:val="left"/>
    </w:lvl>
    <w:lvl w:ilvl="1" w:tplc="0409000F">
      <w:start w:val="1"/>
      <w:numFmt w:val="decimal"/>
      <w:lvlText w:val="%2."/>
      <w:lvlJc w:val="left"/>
      <w:pPr>
        <w:ind w:left="7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BC5524"/>
    <w:multiLevelType w:val="hybridMultilevel"/>
    <w:tmpl w:val="A322E7D2"/>
    <w:lvl w:ilvl="0" w:tplc="FFFFFFFF">
      <w:start w:val="1"/>
      <w:numFmt w:val="decimal"/>
      <w:lvlText w:val="%1."/>
      <w:lvlJc w:val="left"/>
      <w:pPr>
        <w:ind w:left="2312" w:hanging="360"/>
      </w:pPr>
    </w:lvl>
    <w:lvl w:ilvl="1" w:tplc="FFFFFFFF">
      <w:start w:val="1"/>
      <w:numFmt w:val="lowerLetter"/>
      <w:lvlText w:val="%2."/>
      <w:lvlJc w:val="left"/>
      <w:pPr>
        <w:ind w:left="3032" w:hanging="360"/>
      </w:pPr>
    </w:lvl>
    <w:lvl w:ilvl="2" w:tplc="FFFFFFFF">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2" w15:restartNumberingAfterBreak="0">
    <w:nsid w:val="0BC250F6"/>
    <w:multiLevelType w:val="hybridMultilevel"/>
    <w:tmpl w:val="3196A0C8"/>
    <w:lvl w:ilvl="0" w:tplc="96C442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EE09EC"/>
    <w:multiLevelType w:val="hybridMultilevel"/>
    <w:tmpl w:val="B32AF04A"/>
    <w:lvl w:ilvl="0" w:tplc="0A4ECCF2">
      <w:start w:val="1"/>
      <w:numFmt w:val="lowerLetter"/>
      <w:lvlText w:val="%1."/>
      <w:lvlJc w:val="left"/>
      <w:pPr>
        <w:tabs>
          <w:tab w:val="num" w:pos="720"/>
        </w:tabs>
        <w:ind w:left="720" w:hanging="360"/>
      </w:pPr>
    </w:lvl>
    <w:lvl w:ilvl="1" w:tplc="E6003BD2" w:tentative="1">
      <w:start w:val="1"/>
      <w:numFmt w:val="lowerLetter"/>
      <w:lvlText w:val="%2."/>
      <w:lvlJc w:val="left"/>
      <w:pPr>
        <w:tabs>
          <w:tab w:val="num" w:pos="1440"/>
        </w:tabs>
        <w:ind w:left="1440" w:hanging="360"/>
      </w:pPr>
    </w:lvl>
    <w:lvl w:ilvl="2" w:tplc="5B1E0316" w:tentative="1">
      <w:start w:val="1"/>
      <w:numFmt w:val="lowerLetter"/>
      <w:lvlText w:val="%3."/>
      <w:lvlJc w:val="left"/>
      <w:pPr>
        <w:tabs>
          <w:tab w:val="num" w:pos="2160"/>
        </w:tabs>
        <w:ind w:left="2160" w:hanging="360"/>
      </w:pPr>
    </w:lvl>
    <w:lvl w:ilvl="3" w:tplc="B44C6DFE" w:tentative="1">
      <w:start w:val="1"/>
      <w:numFmt w:val="lowerLetter"/>
      <w:lvlText w:val="%4."/>
      <w:lvlJc w:val="left"/>
      <w:pPr>
        <w:tabs>
          <w:tab w:val="num" w:pos="2880"/>
        </w:tabs>
        <w:ind w:left="2880" w:hanging="360"/>
      </w:pPr>
    </w:lvl>
    <w:lvl w:ilvl="4" w:tplc="393CFC92" w:tentative="1">
      <w:start w:val="1"/>
      <w:numFmt w:val="lowerLetter"/>
      <w:lvlText w:val="%5."/>
      <w:lvlJc w:val="left"/>
      <w:pPr>
        <w:tabs>
          <w:tab w:val="num" w:pos="3600"/>
        </w:tabs>
        <w:ind w:left="3600" w:hanging="360"/>
      </w:pPr>
    </w:lvl>
    <w:lvl w:ilvl="5" w:tplc="0E52DA96" w:tentative="1">
      <w:start w:val="1"/>
      <w:numFmt w:val="lowerLetter"/>
      <w:lvlText w:val="%6."/>
      <w:lvlJc w:val="left"/>
      <w:pPr>
        <w:tabs>
          <w:tab w:val="num" w:pos="4320"/>
        </w:tabs>
        <w:ind w:left="4320" w:hanging="360"/>
      </w:pPr>
    </w:lvl>
    <w:lvl w:ilvl="6" w:tplc="56A44702" w:tentative="1">
      <w:start w:val="1"/>
      <w:numFmt w:val="lowerLetter"/>
      <w:lvlText w:val="%7."/>
      <w:lvlJc w:val="left"/>
      <w:pPr>
        <w:tabs>
          <w:tab w:val="num" w:pos="5040"/>
        </w:tabs>
        <w:ind w:left="5040" w:hanging="360"/>
      </w:pPr>
    </w:lvl>
    <w:lvl w:ilvl="7" w:tplc="6AEEB25A" w:tentative="1">
      <w:start w:val="1"/>
      <w:numFmt w:val="lowerLetter"/>
      <w:lvlText w:val="%8."/>
      <w:lvlJc w:val="left"/>
      <w:pPr>
        <w:tabs>
          <w:tab w:val="num" w:pos="5760"/>
        </w:tabs>
        <w:ind w:left="5760" w:hanging="360"/>
      </w:pPr>
    </w:lvl>
    <w:lvl w:ilvl="8" w:tplc="B1FA3BA0" w:tentative="1">
      <w:start w:val="1"/>
      <w:numFmt w:val="lowerLetter"/>
      <w:lvlText w:val="%9."/>
      <w:lvlJc w:val="left"/>
      <w:pPr>
        <w:tabs>
          <w:tab w:val="num" w:pos="6480"/>
        </w:tabs>
        <w:ind w:left="6480" w:hanging="360"/>
      </w:pPr>
    </w:lvl>
  </w:abstractNum>
  <w:abstractNum w:abstractNumId="4" w15:restartNumberingAfterBreak="0">
    <w:nsid w:val="0FD46AE7"/>
    <w:multiLevelType w:val="hybridMultilevel"/>
    <w:tmpl w:val="E654E58C"/>
    <w:lvl w:ilvl="0" w:tplc="C9565F4A">
      <w:start w:val="3"/>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D33"/>
    <w:multiLevelType w:val="hybridMultilevel"/>
    <w:tmpl w:val="A322E7D2"/>
    <w:lvl w:ilvl="0" w:tplc="0409000F">
      <w:start w:val="1"/>
      <w:numFmt w:val="decimal"/>
      <w:lvlText w:val="%1."/>
      <w:lvlJc w:val="left"/>
      <w:pPr>
        <w:ind w:left="2312" w:hanging="360"/>
      </w:pPr>
    </w:lvl>
    <w:lvl w:ilvl="1" w:tplc="04090019" w:tentative="1">
      <w:start w:val="1"/>
      <w:numFmt w:val="lowerLetter"/>
      <w:lvlText w:val="%2."/>
      <w:lvlJc w:val="left"/>
      <w:pPr>
        <w:ind w:left="3032" w:hanging="360"/>
      </w:pPr>
    </w:lvl>
    <w:lvl w:ilvl="2" w:tplc="0409001B" w:tentative="1">
      <w:start w:val="1"/>
      <w:numFmt w:val="lowerRoman"/>
      <w:lvlText w:val="%3."/>
      <w:lvlJc w:val="right"/>
      <w:pPr>
        <w:ind w:left="3752" w:hanging="180"/>
      </w:pPr>
    </w:lvl>
    <w:lvl w:ilvl="3" w:tplc="0409000F" w:tentative="1">
      <w:start w:val="1"/>
      <w:numFmt w:val="decimal"/>
      <w:lvlText w:val="%4."/>
      <w:lvlJc w:val="left"/>
      <w:pPr>
        <w:ind w:left="4472" w:hanging="360"/>
      </w:pPr>
    </w:lvl>
    <w:lvl w:ilvl="4" w:tplc="04090019" w:tentative="1">
      <w:start w:val="1"/>
      <w:numFmt w:val="lowerLetter"/>
      <w:lvlText w:val="%5."/>
      <w:lvlJc w:val="left"/>
      <w:pPr>
        <w:ind w:left="5192" w:hanging="360"/>
      </w:pPr>
    </w:lvl>
    <w:lvl w:ilvl="5" w:tplc="0409001B" w:tentative="1">
      <w:start w:val="1"/>
      <w:numFmt w:val="lowerRoman"/>
      <w:lvlText w:val="%6."/>
      <w:lvlJc w:val="right"/>
      <w:pPr>
        <w:ind w:left="5912" w:hanging="180"/>
      </w:pPr>
    </w:lvl>
    <w:lvl w:ilvl="6" w:tplc="0409000F" w:tentative="1">
      <w:start w:val="1"/>
      <w:numFmt w:val="decimal"/>
      <w:lvlText w:val="%7."/>
      <w:lvlJc w:val="left"/>
      <w:pPr>
        <w:ind w:left="6632" w:hanging="360"/>
      </w:pPr>
    </w:lvl>
    <w:lvl w:ilvl="7" w:tplc="04090019" w:tentative="1">
      <w:start w:val="1"/>
      <w:numFmt w:val="lowerLetter"/>
      <w:lvlText w:val="%8."/>
      <w:lvlJc w:val="left"/>
      <w:pPr>
        <w:ind w:left="7352" w:hanging="360"/>
      </w:pPr>
    </w:lvl>
    <w:lvl w:ilvl="8" w:tplc="0409001B" w:tentative="1">
      <w:start w:val="1"/>
      <w:numFmt w:val="lowerRoman"/>
      <w:lvlText w:val="%9."/>
      <w:lvlJc w:val="right"/>
      <w:pPr>
        <w:ind w:left="8072" w:hanging="180"/>
      </w:pPr>
    </w:lvl>
  </w:abstractNum>
  <w:abstractNum w:abstractNumId="6" w15:restartNumberingAfterBreak="0">
    <w:nsid w:val="159236CE"/>
    <w:multiLevelType w:val="hybridMultilevel"/>
    <w:tmpl w:val="6352A500"/>
    <w:lvl w:ilvl="0" w:tplc="A16E7314">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B1CE8"/>
    <w:multiLevelType w:val="hybridMultilevel"/>
    <w:tmpl w:val="61AC794C"/>
    <w:lvl w:ilvl="0" w:tplc="E818A58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9A385C"/>
    <w:multiLevelType w:val="hybridMultilevel"/>
    <w:tmpl w:val="DB4C910A"/>
    <w:lvl w:ilvl="0" w:tplc="2E0C0B4A">
      <w:start w:val="2"/>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A5B42"/>
    <w:multiLevelType w:val="multilevel"/>
    <w:tmpl w:val="2AE061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D943775"/>
    <w:multiLevelType w:val="hybridMultilevel"/>
    <w:tmpl w:val="D62A8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DE5196"/>
    <w:multiLevelType w:val="hybridMultilevel"/>
    <w:tmpl w:val="55A6561A"/>
    <w:lvl w:ilvl="0" w:tplc="87B80BC2">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7F8C"/>
    <w:multiLevelType w:val="hybridMultilevel"/>
    <w:tmpl w:val="E6CCD792"/>
    <w:lvl w:ilvl="0" w:tplc="928EF04E">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D25D3"/>
    <w:multiLevelType w:val="multilevel"/>
    <w:tmpl w:val="9224E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E04623"/>
    <w:multiLevelType w:val="hybridMultilevel"/>
    <w:tmpl w:val="F1A8748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F9273A"/>
    <w:multiLevelType w:val="hybridMultilevel"/>
    <w:tmpl w:val="38905674"/>
    <w:lvl w:ilvl="0" w:tplc="ADC6133C">
      <w:start w:val="1"/>
      <w:numFmt w:val="decimal"/>
      <w:lvlText w:val="4.%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8F8173C"/>
    <w:multiLevelType w:val="hybridMultilevel"/>
    <w:tmpl w:val="10DAE7F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4EDA5695"/>
    <w:multiLevelType w:val="hybridMultilevel"/>
    <w:tmpl w:val="7090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276D8"/>
    <w:multiLevelType w:val="hybridMultilevel"/>
    <w:tmpl w:val="312014C6"/>
    <w:lvl w:ilvl="0" w:tplc="41F6E6F8">
      <w:start w:val="1"/>
      <w:numFmt w:val="bullet"/>
      <w:lvlText w:val="•"/>
      <w:lvlJc w:val="left"/>
      <w:pPr>
        <w:tabs>
          <w:tab w:val="num" w:pos="720"/>
        </w:tabs>
        <w:ind w:left="720" w:hanging="360"/>
      </w:pPr>
      <w:rPr>
        <w:rFonts w:ascii="Arial" w:hAnsi="Arial" w:hint="default"/>
      </w:rPr>
    </w:lvl>
    <w:lvl w:ilvl="1" w:tplc="674A0C06" w:tentative="1">
      <w:start w:val="1"/>
      <w:numFmt w:val="bullet"/>
      <w:lvlText w:val="•"/>
      <w:lvlJc w:val="left"/>
      <w:pPr>
        <w:tabs>
          <w:tab w:val="num" w:pos="1440"/>
        </w:tabs>
        <w:ind w:left="1440" w:hanging="360"/>
      </w:pPr>
      <w:rPr>
        <w:rFonts w:ascii="Arial" w:hAnsi="Arial" w:hint="default"/>
      </w:rPr>
    </w:lvl>
    <w:lvl w:ilvl="2" w:tplc="8550E6F8" w:tentative="1">
      <w:start w:val="1"/>
      <w:numFmt w:val="bullet"/>
      <w:lvlText w:val="•"/>
      <w:lvlJc w:val="left"/>
      <w:pPr>
        <w:tabs>
          <w:tab w:val="num" w:pos="2160"/>
        </w:tabs>
        <w:ind w:left="2160" w:hanging="360"/>
      </w:pPr>
      <w:rPr>
        <w:rFonts w:ascii="Arial" w:hAnsi="Arial" w:hint="default"/>
      </w:rPr>
    </w:lvl>
    <w:lvl w:ilvl="3" w:tplc="657CA3C6" w:tentative="1">
      <w:start w:val="1"/>
      <w:numFmt w:val="bullet"/>
      <w:lvlText w:val="•"/>
      <w:lvlJc w:val="left"/>
      <w:pPr>
        <w:tabs>
          <w:tab w:val="num" w:pos="2880"/>
        </w:tabs>
        <w:ind w:left="2880" w:hanging="360"/>
      </w:pPr>
      <w:rPr>
        <w:rFonts w:ascii="Arial" w:hAnsi="Arial" w:hint="default"/>
      </w:rPr>
    </w:lvl>
    <w:lvl w:ilvl="4" w:tplc="826E3848" w:tentative="1">
      <w:start w:val="1"/>
      <w:numFmt w:val="bullet"/>
      <w:lvlText w:val="•"/>
      <w:lvlJc w:val="left"/>
      <w:pPr>
        <w:tabs>
          <w:tab w:val="num" w:pos="3600"/>
        </w:tabs>
        <w:ind w:left="3600" w:hanging="360"/>
      </w:pPr>
      <w:rPr>
        <w:rFonts w:ascii="Arial" w:hAnsi="Arial" w:hint="default"/>
      </w:rPr>
    </w:lvl>
    <w:lvl w:ilvl="5" w:tplc="AE34B332" w:tentative="1">
      <w:start w:val="1"/>
      <w:numFmt w:val="bullet"/>
      <w:lvlText w:val="•"/>
      <w:lvlJc w:val="left"/>
      <w:pPr>
        <w:tabs>
          <w:tab w:val="num" w:pos="4320"/>
        </w:tabs>
        <w:ind w:left="4320" w:hanging="360"/>
      </w:pPr>
      <w:rPr>
        <w:rFonts w:ascii="Arial" w:hAnsi="Arial" w:hint="default"/>
      </w:rPr>
    </w:lvl>
    <w:lvl w:ilvl="6" w:tplc="2FD2F0BE" w:tentative="1">
      <w:start w:val="1"/>
      <w:numFmt w:val="bullet"/>
      <w:lvlText w:val="•"/>
      <w:lvlJc w:val="left"/>
      <w:pPr>
        <w:tabs>
          <w:tab w:val="num" w:pos="5040"/>
        </w:tabs>
        <w:ind w:left="5040" w:hanging="360"/>
      </w:pPr>
      <w:rPr>
        <w:rFonts w:ascii="Arial" w:hAnsi="Arial" w:hint="default"/>
      </w:rPr>
    </w:lvl>
    <w:lvl w:ilvl="7" w:tplc="55EA6FAE" w:tentative="1">
      <w:start w:val="1"/>
      <w:numFmt w:val="bullet"/>
      <w:lvlText w:val="•"/>
      <w:lvlJc w:val="left"/>
      <w:pPr>
        <w:tabs>
          <w:tab w:val="num" w:pos="5760"/>
        </w:tabs>
        <w:ind w:left="5760" w:hanging="360"/>
      </w:pPr>
      <w:rPr>
        <w:rFonts w:ascii="Arial" w:hAnsi="Arial" w:hint="default"/>
      </w:rPr>
    </w:lvl>
    <w:lvl w:ilvl="8" w:tplc="F2265E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A458CE"/>
    <w:multiLevelType w:val="hybridMultilevel"/>
    <w:tmpl w:val="CE4250E6"/>
    <w:lvl w:ilvl="0" w:tplc="40AA0382">
      <w:start w:val="1"/>
      <w:numFmt w:val="lowerLetter"/>
      <w:lvlText w:val="%1."/>
      <w:lvlJc w:val="left"/>
      <w:pPr>
        <w:ind w:left="644" w:hanging="360"/>
      </w:pPr>
      <w:rPr>
        <w:rFonts w:hint="default"/>
      </w:rPr>
    </w:lvl>
    <w:lvl w:ilvl="1" w:tplc="F5B0079C">
      <w:start w:val="1"/>
      <w:numFmt w:val="decimal"/>
      <w:lvlText w:val="%2."/>
      <w:lvlJc w:val="left"/>
      <w:pPr>
        <w:ind w:left="1796" w:hanging="792"/>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5716EE7"/>
    <w:multiLevelType w:val="hybridMultilevel"/>
    <w:tmpl w:val="ADFAD3A8"/>
    <w:lvl w:ilvl="0" w:tplc="04090019">
      <w:start w:val="1"/>
      <w:numFmt w:val="lowerLetter"/>
      <w:lvlText w:val="%1."/>
      <w:lvlJc w:val="left"/>
      <w:pPr>
        <w:ind w:left="-273" w:hanging="360"/>
      </w:pPr>
    </w:lvl>
    <w:lvl w:ilvl="1" w:tplc="04090019">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21" w15:restartNumberingAfterBreak="0">
    <w:nsid w:val="697B59FE"/>
    <w:multiLevelType w:val="hybridMultilevel"/>
    <w:tmpl w:val="413C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11B11"/>
    <w:multiLevelType w:val="hybridMultilevel"/>
    <w:tmpl w:val="07825674"/>
    <w:lvl w:ilvl="0" w:tplc="416C5B88">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B0B56"/>
    <w:multiLevelType w:val="hybridMultilevel"/>
    <w:tmpl w:val="D62A8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D0288"/>
    <w:multiLevelType w:val="hybridMultilevel"/>
    <w:tmpl w:val="679425C2"/>
    <w:lvl w:ilvl="0" w:tplc="04210017">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F33C6D"/>
    <w:multiLevelType w:val="hybridMultilevel"/>
    <w:tmpl w:val="BC8CFC36"/>
    <w:lvl w:ilvl="0" w:tplc="43C8C636">
      <w:start w:val="1"/>
      <w:numFmt w:val="bullet"/>
      <w:lvlText w:val="•"/>
      <w:lvlJc w:val="left"/>
      <w:pPr>
        <w:tabs>
          <w:tab w:val="num" w:pos="720"/>
        </w:tabs>
        <w:ind w:left="720" w:hanging="360"/>
      </w:pPr>
      <w:rPr>
        <w:rFonts w:ascii="Arial" w:hAnsi="Arial" w:hint="default"/>
      </w:rPr>
    </w:lvl>
    <w:lvl w:ilvl="1" w:tplc="79262B20" w:tentative="1">
      <w:start w:val="1"/>
      <w:numFmt w:val="bullet"/>
      <w:lvlText w:val="•"/>
      <w:lvlJc w:val="left"/>
      <w:pPr>
        <w:tabs>
          <w:tab w:val="num" w:pos="1440"/>
        </w:tabs>
        <w:ind w:left="1440" w:hanging="360"/>
      </w:pPr>
      <w:rPr>
        <w:rFonts w:ascii="Arial" w:hAnsi="Arial" w:hint="default"/>
      </w:rPr>
    </w:lvl>
    <w:lvl w:ilvl="2" w:tplc="B224BC8A" w:tentative="1">
      <w:start w:val="1"/>
      <w:numFmt w:val="bullet"/>
      <w:lvlText w:val="•"/>
      <w:lvlJc w:val="left"/>
      <w:pPr>
        <w:tabs>
          <w:tab w:val="num" w:pos="2160"/>
        </w:tabs>
        <w:ind w:left="2160" w:hanging="360"/>
      </w:pPr>
      <w:rPr>
        <w:rFonts w:ascii="Arial" w:hAnsi="Arial" w:hint="default"/>
      </w:rPr>
    </w:lvl>
    <w:lvl w:ilvl="3" w:tplc="94AADB34" w:tentative="1">
      <w:start w:val="1"/>
      <w:numFmt w:val="bullet"/>
      <w:lvlText w:val="•"/>
      <w:lvlJc w:val="left"/>
      <w:pPr>
        <w:tabs>
          <w:tab w:val="num" w:pos="2880"/>
        </w:tabs>
        <w:ind w:left="2880" w:hanging="360"/>
      </w:pPr>
      <w:rPr>
        <w:rFonts w:ascii="Arial" w:hAnsi="Arial" w:hint="default"/>
      </w:rPr>
    </w:lvl>
    <w:lvl w:ilvl="4" w:tplc="DC309B16" w:tentative="1">
      <w:start w:val="1"/>
      <w:numFmt w:val="bullet"/>
      <w:lvlText w:val="•"/>
      <w:lvlJc w:val="left"/>
      <w:pPr>
        <w:tabs>
          <w:tab w:val="num" w:pos="3600"/>
        </w:tabs>
        <w:ind w:left="3600" w:hanging="360"/>
      </w:pPr>
      <w:rPr>
        <w:rFonts w:ascii="Arial" w:hAnsi="Arial" w:hint="default"/>
      </w:rPr>
    </w:lvl>
    <w:lvl w:ilvl="5" w:tplc="43E86D66" w:tentative="1">
      <w:start w:val="1"/>
      <w:numFmt w:val="bullet"/>
      <w:lvlText w:val="•"/>
      <w:lvlJc w:val="left"/>
      <w:pPr>
        <w:tabs>
          <w:tab w:val="num" w:pos="4320"/>
        </w:tabs>
        <w:ind w:left="4320" w:hanging="360"/>
      </w:pPr>
      <w:rPr>
        <w:rFonts w:ascii="Arial" w:hAnsi="Arial" w:hint="default"/>
      </w:rPr>
    </w:lvl>
    <w:lvl w:ilvl="6" w:tplc="7876D55A" w:tentative="1">
      <w:start w:val="1"/>
      <w:numFmt w:val="bullet"/>
      <w:lvlText w:val="•"/>
      <w:lvlJc w:val="left"/>
      <w:pPr>
        <w:tabs>
          <w:tab w:val="num" w:pos="5040"/>
        </w:tabs>
        <w:ind w:left="5040" w:hanging="360"/>
      </w:pPr>
      <w:rPr>
        <w:rFonts w:ascii="Arial" w:hAnsi="Arial" w:hint="default"/>
      </w:rPr>
    </w:lvl>
    <w:lvl w:ilvl="7" w:tplc="8932AC0A" w:tentative="1">
      <w:start w:val="1"/>
      <w:numFmt w:val="bullet"/>
      <w:lvlText w:val="•"/>
      <w:lvlJc w:val="left"/>
      <w:pPr>
        <w:tabs>
          <w:tab w:val="num" w:pos="5760"/>
        </w:tabs>
        <w:ind w:left="5760" w:hanging="360"/>
      </w:pPr>
      <w:rPr>
        <w:rFonts w:ascii="Arial" w:hAnsi="Arial" w:hint="default"/>
      </w:rPr>
    </w:lvl>
    <w:lvl w:ilvl="8" w:tplc="79C4F3B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93307C"/>
    <w:multiLevelType w:val="hybridMultilevel"/>
    <w:tmpl w:val="1CF8D00A"/>
    <w:lvl w:ilvl="0" w:tplc="075008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1"/>
  </w:num>
  <w:num w:numId="3">
    <w:abstractNumId w:val="19"/>
  </w:num>
  <w:num w:numId="4">
    <w:abstractNumId w:val="26"/>
  </w:num>
  <w:num w:numId="5">
    <w:abstractNumId w:val="20"/>
  </w:num>
  <w:num w:numId="6">
    <w:abstractNumId w:val="24"/>
  </w:num>
  <w:num w:numId="7">
    <w:abstractNumId w:val="8"/>
  </w:num>
  <w:num w:numId="8">
    <w:abstractNumId w:val="4"/>
  </w:num>
  <w:num w:numId="9">
    <w:abstractNumId w:val="12"/>
  </w:num>
  <w:num w:numId="10">
    <w:abstractNumId w:val="11"/>
  </w:num>
  <w:num w:numId="11">
    <w:abstractNumId w:val="22"/>
  </w:num>
  <w:num w:numId="12">
    <w:abstractNumId w:val="6"/>
  </w:num>
  <w:num w:numId="13">
    <w:abstractNumId w:val="5"/>
  </w:num>
  <w:num w:numId="14">
    <w:abstractNumId w:val="1"/>
  </w:num>
  <w:num w:numId="15">
    <w:abstractNumId w:val="13"/>
  </w:num>
  <w:num w:numId="16">
    <w:abstractNumId w:val="9"/>
  </w:num>
  <w:num w:numId="17">
    <w:abstractNumId w:val="2"/>
  </w:num>
  <w:num w:numId="18">
    <w:abstractNumId w:val="3"/>
  </w:num>
  <w:num w:numId="19">
    <w:abstractNumId w:val="18"/>
  </w:num>
  <w:num w:numId="20">
    <w:abstractNumId w:val="25"/>
  </w:num>
  <w:num w:numId="21">
    <w:abstractNumId w:val="0"/>
  </w:num>
  <w:num w:numId="22">
    <w:abstractNumId w:val="23"/>
  </w:num>
  <w:num w:numId="23">
    <w:abstractNumId w:val="16"/>
  </w:num>
  <w:num w:numId="24">
    <w:abstractNumId w:val="10"/>
  </w:num>
  <w:num w:numId="25">
    <w:abstractNumId w:val="15"/>
  </w:num>
  <w:num w:numId="26">
    <w:abstractNumId w:val="7"/>
  </w:num>
  <w:num w:numId="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73"/>
    <w:rsid w:val="00004C58"/>
    <w:rsid w:val="00020468"/>
    <w:rsid w:val="00032C20"/>
    <w:rsid w:val="00056187"/>
    <w:rsid w:val="00063125"/>
    <w:rsid w:val="00064BAC"/>
    <w:rsid w:val="00070A58"/>
    <w:rsid w:val="000716DA"/>
    <w:rsid w:val="000837FC"/>
    <w:rsid w:val="00090F43"/>
    <w:rsid w:val="0009341F"/>
    <w:rsid w:val="000B7652"/>
    <w:rsid w:val="000C225D"/>
    <w:rsid w:val="000D0408"/>
    <w:rsid w:val="000E714E"/>
    <w:rsid w:val="001129CF"/>
    <w:rsid w:val="00126816"/>
    <w:rsid w:val="00176927"/>
    <w:rsid w:val="0018320F"/>
    <w:rsid w:val="00183B12"/>
    <w:rsid w:val="001903AC"/>
    <w:rsid w:val="001B0B90"/>
    <w:rsid w:val="001B36F2"/>
    <w:rsid w:val="001C1BAA"/>
    <w:rsid w:val="001C62AB"/>
    <w:rsid w:val="001E7CF9"/>
    <w:rsid w:val="001F177E"/>
    <w:rsid w:val="002059D0"/>
    <w:rsid w:val="00215161"/>
    <w:rsid w:val="00263EED"/>
    <w:rsid w:val="00273810"/>
    <w:rsid w:val="00275F8C"/>
    <w:rsid w:val="00283BD0"/>
    <w:rsid w:val="00285960"/>
    <w:rsid w:val="0029373A"/>
    <w:rsid w:val="002961DA"/>
    <w:rsid w:val="002A1558"/>
    <w:rsid w:val="002A338E"/>
    <w:rsid w:val="002A5DB9"/>
    <w:rsid w:val="002A6495"/>
    <w:rsid w:val="002C49E3"/>
    <w:rsid w:val="00310265"/>
    <w:rsid w:val="003139D3"/>
    <w:rsid w:val="00324BC0"/>
    <w:rsid w:val="00331C5F"/>
    <w:rsid w:val="003536C4"/>
    <w:rsid w:val="0035773A"/>
    <w:rsid w:val="003648A3"/>
    <w:rsid w:val="00372D21"/>
    <w:rsid w:val="00390E2E"/>
    <w:rsid w:val="003A05F6"/>
    <w:rsid w:val="003A7BD6"/>
    <w:rsid w:val="003C48E9"/>
    <w:rsid w:val="003D377E"/>
    <w:rsid w:val="003D4D39"/>
    <w:rsid w:val="00421622"/>
    <w:rsid w:val="00430A88"/>
    <w:rsid w:val="00451A6A"/>
    <w:rsid w:val="00454AA5"/>
    <w:rsid w:val="00477021"/>
    <w:rsid w:val="004848BB"/>
    <w:rsid w:val="004A55F1"/>
    <w:rsid w:val="004A65D4"/>
    <w:rsid w:val="004B09C0"/>
    <w:rsid w:val="004C3A23"/>
    <w:rsid w:val="004C461B"/>
    <w:rsid w:val="004E1307"/>
    <w:rsid w:val="004E159C"/>
    <w:rsid w:val="004E552C"/>
    <w:rsid w:val="005014E5"/>
    <w:rsid w:val="00535C38"/>
    <w:rsid w:val="00542607"/>
    <w:rsid w:val="0055335F"/>
    <w:rsid w:val="00553987"/>
    <w:rsid w:val="00577363"/>
    <w:rsid w:val="005953E6"/>
    <w:rsid w:val="005963CA"/>
    <w:rsid w:val="005A3F43"/>
    <w:rsid w:val="005B3126"/>
    <w:rsid w:val="005C6916"/>
    <w:rsid w:val="005C6DD5"/>
    <w:rsid w:val="005F68DD"/>
    <w:rsid w:val="00621AC7"/>
    <w:rsid w:val="0062208F"/>
    <w:rsid w:val="00624024"/>
    <w:rsid w:val="00652EB0"/>
    <w:rsid w:val="006535CC"/>
    <w:rsid w:val="00663C3D"/>
    <w:rsid w:val="00673FF4"/>
    <w:rsid w:val="00674B85"/>
    <w:rsid w:val="00680ACE"/>
    <w:rsid w:val="0069180B"/>
    <w:rsid w:val="0069370B"/>
    <w:rsid w:val="006946A6"/>
    <w:rsid w:val="006A7A11"/>
    <w:rsid w:val="006B52EF"/>
    <w:rsid w:val="006C4D06"/>
    <w:rsid w:val="006D44BB"/>
    <w:rsid w:val="006F32C4"/>
    <w:rsid w:val="00717427"/>
    <w:rsid w:val="00722132"/>
    <w:rsid w:val="00775286"/>
    <w:rsid w:val="0078189C"/>
    <w:rsid w:val="00785F6D"/>
    <w:rsid w:val="007B4DCF"/>
    <w:rsid w:val="007B5FCD"/>
    <w:rsid w:val="007C4122"/>
    <w:rsid w:val="007F15E0"/>
    <w:rsid w:val="007F196D"/>
    <w:rsid w:val="00800506"/>
    <w:rsid w:val="008302FE"/>
    <w:rsid w:val="00832991"/>
    <w:rsid w:val="00833753"/>
    <w:rsid w:val="00861D78"/>
    <w:rsid w:val="008714F8"/>
    <w:rsid w:val="008751D9"/>
    <w:rsid w:val="0088779D"/>
    <w:rsid w:val="00895F72"/>
    <w:rsid w:val="008A224C"/>
    <w:rsid w:val="008B5E0E"/>
    <w:rsid w:val="008C0347"/>
    <w:rsid w:val="008C1E81"/>
    <w:rsid w:val="008D16E9"/>
    <w:rsid w:val="008D3311"/>
    <w:rsid w:val="008E29D9"/>
    <w:rsid w:val="008E7533"/>
    <w:rsid w:val="008F2916"/>
    <w:rsid w:val="00955375"/>
    <w:rsid w:val="009669D8"/>
    <w:rsid w:val="00971F05"/>
    <w:rsid w:val="00976055"/>
    <w:rsid w:val="009A5220"/>
    <w:rsid w:val="009C77E8"/>
    <w:rsid w:val="009F79B4"/>
    <w:rsid w:val="00A250B7"/>
    <w:rsid w:val="00A25EA8"/>
    <w:rsid w:val="00A35191"/>
    <w:rsid w:val="00A51515"/>
    <w:rsid w:val="00A73FEB"/>
    <w:rsid w:val="00A940A5"/>
    <w:rsid w:val="00A97268"/>
    <w:rsid w:val="00AA30F5"/>
    <w:rsid w:val="00AA5BAE"/>
    <w:rsid w:val="00AC2FEB"/>
    <w:rsid w:val="00AD41CD"/>
    <w:rsid w:val="00AE169A"/>
    <w:rsid w:val="00AE553E"/>
    <w:rsid w:val="00B1795B"/>
    <w:rsid w:val="00B27210"/>
    <w:rsid w:val="00B32454"/>
    <w:rsid w:val="00B55184"/>
    <w:rsid w:val="00B653A6"/>
    <w:rsid w:val="00B726E8"/>
    <w:rsid w:val="00B836FD"/>
    <w:rsid w:val="00B85408"/>
    <w:rsid w:val="00B85536"/>
    <w:rsid w:val="00B85CB3"/>
    <w:rsid w:val="00B86BCB"/>
    <w:rsid w:val="00B94397"/>
    <w:rsid w:val="00BB4857"/>
    <w:rsid w:val="00BB58C3"/>
    <w:rsid w:val="00BB71EA"/>
    <w:rsid w:val="00C07981"/>
    <w:rsid w:val="00C22ED8"/>
    <w:rsid w:val="00C24DBA"/>
    <w:rsid w:val="00C4701E"/>
    <w:rsid w:val="00C530F9"/>
    <w:rsid w:val="00C571F8"/>
    <w:rsid w:val="00C63F99"/>
    <w:rsid w:val="00C83102"/>
    <w:rsid w:val="00CA74B3"/>
    <w:rsid w:val="00CD28A7"/>
    <w:rsid w:val="00CD6939"/>
    <w:rsid w:val="00CE400F"/>
    <w:rsid w:val="00CF18E9"/>
    <w:rsid w:val="00CF70C2"/>
    <w:rsid w:val="00D01123"/>
    <w:rsid w:val="00D05FE0"/>
    <w:rsid w:val="00D1452F"/>
    <w:rsid w:val="00D31947"/>
    <w:rsid w:val="00D44FEA"/>
    <w:rsid w:val="00D57B0A"/>
    <w:rsid w:val="00D64117"/>
    <w:rsid w:val="00D66CD4"/>
    <w:rsid w:val="00D74A89"/>
    <w:rsid w:val="00D83BF3"/>
    <w:rsid w:val="00D97CA5"/>
    <w:rsid w:val="00DB5938"/>
    <w:rsid w:val="00DD37A8"/>
    <w:rsid w:val="00DF0876"/>
    <w:rsid w:val="00DF4365"/>
    <w:rsid w:val="00E3772A"/>
    <w:rsid w:val="00E7084C"/>
    <w:rsid w:val="00E72881"/>
    <w:rsid w:val="00E74EC1"/>
    <w:rsid w:val="00E87D9B"/>
    <w:rsid w:val="00EA11C9"/>
    <w:rsid w:val="00EB2C46"/>
    <w:rsid w:val="00EC7DE3"/>
    <w:rsid w:val="00EE72E8"/>
    <w:rsid w:val="00EF466B"/>
    <w:rsid w:val="00F16E2D"/>
    <w:rsid w:val="00F24870"/>
    <w:rsid w:val="00F37D73"/>
    <w:rsid w:val="00F54D1A"/>
    <w:rsid w:val="00F63E87"/>
    <w:rsid w:val="00F75D70"/>
    <w:rsid w:val="00F96EA5"/>
    <w:rsid w:val="00FA4D0C"/>
    <w:rsid w:val="00FA5670"/>
    <w:rsid w:val="00FB5B6A"/>
    <w:rsid w:val="00FD2873"/>
    <w:rsid w:val="00FE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BF9E"/>
  <w15:chartTrackingRefBased/>
  <w15:docId w15:val="{68D81717-0AEF-4386-9D16-E15BC115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873"/>
    <w:pPr>
      <w:spacing w:line="256" w:lineRule="auto"/>
    </w:pPr>
  </w:style>
  <w:style w:type="paragraph" w:styleId="Heading1">
    <w:name w:val="heading 1"/>
    <w:basedOn w:val="Normal"/>
    <w:next w:val="Normal"/>
    <w:link w:val="Heading1Char"/>
    <w:uiPriority w:val="9"/>
    <w:qFormat/>
    <w:rsid w:val="00064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9373A"/>
    <w:pPr>
      <w:keepNext/>
      <w:keepLines/>
      <w:spacing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0B76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3648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73"/>
    <w:rPr>
      <w:color w:val="0563C1" w:themeColor="hyperlink"/>
      <w:u w:val="single"/>
    </w:rPr>
  </w:style>
  <w:style w:type="paragraph" w:styleId="ListParagraph">
    <w:name w:val="List Paragraph"/>
    <w:basedOn w:val="Normal"/>
    <w:link w:val="ListParagraphChar"/>
    <w:uiPriority w:val="1"/>
    <w:qFormat/>
    <w:rsid w:val="00FD2873"/>
    <w:pPr>
      <w:ind w:left="720"/>
      <w:contextualSpacing/>
    </w:pPr>
  </w:style>
  <w:style w:type="paragraph" w:styleId="NormalWeb">
    <w:name w:val="Normal (Web)"/>
    <w:basedOn w:val="Normal"/>
    <w:uiPriority w:val="99"/>
    <w:unhideWhenUsed/>
    <w:rsid w:val="00E3772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basedOn w:val="DefaultParagraphFont"/>
    <w:link w:val="ListParagraph"/>
    <w:uiPriority w:val="1"/>
    <w:locked/>
    <w:rsid w:val="00663C3D"/>
  </w:style>
  <w:style w:type="character" w:customStyle="1" w:styleId="Heading3Char">
    <w:name w:val="Heading 3 Char"/>
    <w:basedOn w:val="DefaultParagraphFont"/>
    <w:link w:val="Heading3"/>
    <w:uiPriority w:val="9"/>
    <w:rsid w:val="0029373A"/>
    <w:rPr>
      <w:rFonts w:ascii="Times New Roman" w:eastAsiaTheme="majorEastAsia" w:hAnsi="Times New Roman" w:cstheme="majorBidi"/>
      <w:b/>
      <w:sz w:val="24"/>
      <w:szCs w:val="24"/>
    </w:rPr>
  </w:style>
  <w:style w:type="paragraph" w:styleId="BodyText">
    <w:name w:val="Body Text"/>
    <w:basedOn w:val="Normal"/>
    <w:link w:val="BodyTextChar"/>
    <w:uiPriority w:val="1"/>
    <w:qFormat/>
    <w:rsid w:val="00AD41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1CD"/>
    <w:rPr>
      <w:rFonts w:ascii="Times New Roman" w:eastAsia="Times New Roman" w:hAnsi="Times New Roman" w:cs="Times New Roman"/>
      <w:sz w:val="24"/>
      <w:szCs w:val="24"/>
    </w:rPr>
  </w:style>
  <w:style w:type="paragraph" w:styleId="Caption">
    <w:name w:val="caption"/>
    <w:basedOn w:val="Normal"/>
    <w:uiPriority w:val="35"/>
    <w:unhideWhenUsed/>
    <w:qFormat/>
    <w:rsid w:val="008D16E9"/>
    <w:pPr>
      <w:spacing w:after="80" w:line="240" w:lineRule="auto"/>
      <w:jc w:val="center"/>
    </w:pPr>
    <w:rPr>
      <w:rFonts w:ascii="Times New Roman" w:hAnsi="Times New Roman"/>
      <w:iCs/>
      <w:sz w:val="24"/>
      <w:szCs w:val="18"/>
    </w:rPr>
  </w:style>
  <w:style w:type="table" w:customStyle="1" w:styleId="TableGrid1">
    <w:name w:val="Table Grid1"/>
    <w:basedOn w:val="TableNormal"/>
    <w:next w:val="TableGrid"/>
    <w:uiPriority w:val="59"/>
    <w:rsid w:val="008D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C461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B765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64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AC"/>
  </w:style>
  <w:style w:type="paragraph" w:styleId="Footer">
    <w:name w:val="footer"/>
    <w:basedOn w:val="Normal"/>
    <w:link w:val="FooterChar"/>
    <w:uiPriority w:val="99"/>
    <w:unhideWhenUsed/>
    <w:rsid w:val="00064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AC"/>
  </w:style>
  <w:style w:type="character" w:customStyle="1" w:styleId="Heading1Char">
    <w:name w:val="Heading 1 Char"/>
    <w:basedOn w:val="DefaultParagraphFont"/>
    <w:link w:val="Heading1"/>
    <w:uiPriority w:val="9"/>
    <w:rsid w:val="00064BA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C62AB"/>
    <w:pPr>
      <w:spacing w:after="0" w:line="240" w:lineRule="auto"/>
      <w:ind w:left="720" w:hanging="720"/>
    </w:pPr>
  </w:style>
  <w:style w:type="character" w:customStyle="1" w:styleId="Heading8Char">
    <w:name w:val="Heading 8 Char"/>
    <w:basedOn w:val="DefaultParagraphFont"/>
    <w:link w:val="Heading8"/>
    <w:uiPriority w:val="9"/>
    <w:semiHidden/>
    <w:rsid w:val="003648A3"/>
    <w:rPr>
      <w:rFonts w:asciiTheme="majorHAnsi" w:eastAsiaTheme="majorEastAsia" w:hAnsiTheme="majorHAnsi" w:cstheme="majorBidi"/>
      <w:color w:val="272727" w:themeColor="text1" w:themeTint="D8"/>
      <w:sz w:val="21"/>
      <w:szCs w:val="21"/>
    </w:rPr>
  </w:style>
  <w:style w:type="character" w:customStyle="1" w:styleId="UnresolvedMention1">
    <w:name w:val="Unresolved Mention1"/>
    <w:basedOn w:val="DefaultParagraphFont"/>
    <w:uiPriority w:val="99"/>
    <w:semiHidden/>
    <w:unhideWhenUsed/>
    <w:rsid w:val="0055335F"/>
    <w:rPr>
      <w:color w:val="605E5C"/>
      <w:shd w:val="clear" w:color="auto" w:fill="E1DFDD"/>
    </w:rPr>
  </w:style>
  <w:style w:type="character" w:customStyle="1" w:styleId="UnresolvedMention2">
    <w:name w:val="Unresolved Mention2"/>
    <w:basedOn w:val="DefaultParagraphFont"/>
    <w:uiPriority w:val="99"/>
    <w:semiHidden/>
    <w:unhideWhenUsed/>
    <w:rsid w:val="004A65D4"/>
    <w:rPr>
      <w:color w:val="605E5C"/>
      <w:shd w:val="clear" w:color="auto" w:fill="E1DFDD"/>
    </w:rPr>
  </w:style>
  <w:style w:type="paragraph" w:customStyle="1" w:styleId="Default">
    <w:name w:val="Default"/>
    <w:rsid w:val="00275F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93060">
      <w:bodyDiv w:val="1"/>
      <w:marLeft w:val="0"/>
      <w:marRight w:val="0"/>
      <w:marTop w:val="0"/>
      <w:marBottom w:val="0"/>
      <w:divBdr>
        <w:top w:val="none" w:sz="0" w:space="0" w:color="auto"/>
        <w:left w:val="none" w:sz="0" w:space="0" w:color="auto"/>
        <w:bottom w:val="none" w:sz="0" w:space="0" w:color="auto"/>
        <w:right w:val="none" w:sz="0" w:space="0" w:color="auto"/>
      </w:divBdr>
    </w:div>
    <w:div w:id="439640893">
      <w:bodyDiv w:val="1"/>
      <w:marLeft w:val="0"/>
      <w:marRight w:val="0"/>
      <w:marTop w:val="0"/>
      <w:marBottom w:val="0"/>
      <w:divBdr>
        <w:top w:val="none" w:sz="0" w:space="0" w:color="auto"/>
        <w:left w:val="none" w:sz="0" w:space="0" w:color="auto"/>
        <w:bottom w:val="none" w:sz="0" w:space="0" w:color="auto"/>
        <w:right w:val="none" w:sz="0" w:space="0" w:color="auto"/>
      </w:divBdr>
    </w:div>
    <w:div w:id="638001768">
      <w:bodyDiv w:val="1"/>
      <w:marLeft w:val="0"/>
      <w:marRight w:val="0"/>
      <w:marTop w:val="0"/>
      <w:marBottom w:val="0"/>
      <w:divBdr>
        <w:top w:val="none" w:sz="0" w:space="0" w:color="auto"/>
        <w:left w:val="none" w:sz="0" w:space="0" w:color="auto"/>
        <w:bottom w:val="none" w:sz="0" w:space="0" w:color="auto"/>
        <w:right w:val="none" w:sz="0" w:space="0" w:color="auto"/>
      </w:divBdr>
    </w:div>
    <w:div w:id="666632712">
      <w:bodyDiv w:val="1"/>
      <w:marLeft w:val="0"/>
      <w:marRight w:val="0"/>
      <w:marTop w:val="0"/>
      <w:marBottom w:val="0"/>
      <w:divBdr>
        <w:top w:val="none" w:sz="0" w:space="0" w:color="auto"/>
        <w:left w:val="none" w:sz="0" w:space="0" w:color="auto"/>
        <w:bottom w:val="none" w:sz="0" w:space="0" w:color="auto"/>
        <w:right w:val="none" w:sz="0" w:space="0" w:color="auto"/>
      </w:divBdr>
    </w:div>
    <w:div w:id="1136413326">
      <w:bodyDiv w:val="1"/>
      <w:marLeft w:val="0"/>
      <w:marRight w:val="0"/>
      <w:marTop w:val="0"/>
      <w:marBottom w:val="0"/>
      <w:divBdr>
        <w:top w:val="none" w:sz="0" w:space="0" w:color="auto"/>
        <w:left w:val="none" w:sz="0" w:space="0" w:color="auto"/>
        <w:bottom w:val="none" w:sz="0" w:space="0" w:color="auto"/>
        <w:right w:val="none" w:sz="0" w:space="0" w:color="auto"/>
      </w:divBdr>
    </w:div>
    <w:div w:id="1203446861">
      <w:bodyDiv w:val="1"/>
      <w:marLeft w:val="0"/>
      <w:marRight w:val="0"/>
      <w:marTop w:val="0"/>
      <w:marBottom w:val="0"/>
      <w:divBdr>
        <w:top w:val="none" w:sz="0" w:space="0" w:color="auto"/>
        <w:left w:val="none" w:sz="0" w:space="0" w:color="auto"/>
        <w:bottom w:val="none" w:sz="0" w:space="0" w:color="auto"/>
        <w:right w:val="none" w:sz="0" w:space="0" w:color="auto"/>
      </w:divBdr>
      <w:divsChild>
        <w:div w:id="1955555886">
          <w:marLeft w:val="547"/>
          <w:marRight w:val="0"/>
          <w:marTop w:val="0"/>
          <w:marBottom w:val="0"/>
          <w:divBdr>
            <w:top w:val="none" w:sz="0" w:space="0" w:color="auto"/>
            <w:left w:val="none" w:sz="0" w:space="0" w:color="auto"/>
            <w:bottom w:val="none" w:sz="0" w:space="0" w:color="auto"/>
            <w:right w:val="none" w:sz="0" w:space="0" w:color="auto"/>
          </w:divBdr>
        </w:div>
      </w:divsChild>
    </w:div>
    <w:div w:id="1245188533">
      <w:bodyDiv w:val="1"/>
      <w:marLeft w:val="0"/>
      <w:marRight w:val="0"/>
      <w:marTop w:val="0"/>
      <w:marBottom w:val="0"/>
      <w:divBdr>
        <w:top w:val="none" w:sz="0" w:space="0" w:color="auto"/>
        <w:left w:val="none" w:sz="0" w:space="0" w:color="auto"/>
        <w:bottom w:val="none" w:sz="0" w:space="0" w:color="auto"/>
        <w:right w:val="none" w:sz="0" w:space="0" w:color="auto"/>
      </w:divBdr>
    </w:div>
    <w:div w:id="1321959375">
      <w:bodyDiv w:val="1"/>
      <w:marLeft w:val="0"/>
      <w:marRight w:val="0"/>
      <w:marTop w:val="0"/>
      <w:marBottom w:val="0"/>
      <w:divBdr>
        <w:top w:val="none" w:sz="0" w:space="0" w:color="auto"/>
        <w:left w:val="none" w:sz="0" w:space="0" w:color="auto"/>
        <w:bottom w:val="none" w:sz="0" w:space="0" w:color="auto"/>
        <w:right w:val="none" w:sz="0" w:space="0" w:color="auto"/>
      </w:divBdr>
    </w:div>
    <w:div w:id="1429345464">
      <w:bodyDiv w:val="1"/>
      <w:marLeft w:val="0"/>
      <w:marRight w:val="0"/>
      <w:marTop w:val="0"/>
      <w:marBottom w:val="0"/>
      <w:divBdr>
        <w:top w:val="none" w:sz="0" w:space="0" w:color="auto"/>
        <w:left w:val="none" w:sz="0" w:space="0" w:color="auto"/>
        <w:bottom w:val="none" w:sz="0" w:space="0" w:color="auto"/>
        <w:right w:val="none" w:sz="0" w:space="0" w:color="auto"/>
      </w:divBdr>
    </w:div>
    <w:div w:id="1479148277">
      <w:bodyDiv w:val="1"/>
      <w:marLeft w:val="0"/>
      <w:marRight w:val="0"/>
      <w:marTop w:val="0"/>
      <w:marBottom w:val="0"/>
      <w:divBdr>
        <w:top w:val="none" w:sz="0" w:space="0" w:color="auto"/>
        <w:left w:val="none" w:sz="0" w:space="0" w:color="auto"/>
        <w:bottom w:val="none" w:sz="0" w:space="0" w:color="auto"/>
        <w:right w:val="none" w:sz="0" w:space="0" w:color="auto"/>
      </w:divBdr>
      <w:divsChild>
        <w:div w:id="1956983764">
          <w:marLeft w:val="446"/>
          <w:marRight w:val="0"/>
          <w:marTop w:val="0"/>
          <w:marBottom w:val="0"/>
          <w:divBdr>
            <w:top w:val="none" w:sz="0" w:space="0" w:color="auto"/>
            <w:left w:val="none" w:sz="0" w:space="0" w:color="auto"/>
            <w:bottom w:val="none" w:sz="0" w:space="0" w:color="auto"/>
            <w:right w:val="none" w:sz="0" w:space="0" w:color="auto"/>
          </w:divBdr>
        </w:div>
      </w:divsChild>
    </w:div>
    <w:div w:id="1500122808">
      <w:bodyDiv w:val="1"/>
      <w:marLeft w:val="0"/>
      <w:marRight w:val="0"/>
      <w:marTop w:val="0"/>
      <w:marBottom w:val="0"/>
      <w:divBdr>
        <w:top w:val="none" w:sz="0" w:space="0" w:color="auto"/>
        <w:left w:val="none" w:sz="0" w:space="0" w:color="auto"/>
        <w:bottom w:val="none" w:sz="0" w:space="0" w:color="auto"/>
        <w:right w:val="none" w:sz="0" w:space="0" w:color="auto"/>
      </w:divBdr>
    </w:div>
    <w:div w:id="1567062877">
      <w:bodyDiv w:val="1"/>
      <w:marLeft w:val="0"/>
      <w:marRight w:val="0"/>
      <w:marTop w:val="0"/>
      <w:marBottom w:val="0"/>
      <w:divBdr>
        <w:top w:val="none" w:sz="0" w:space="0" w:color="auto"/>
        <w:left w:val="none" w:sz="0" w:space="0" w:color="auto"/>
        <w:bottom w:val="none" w:sz="0" w:space="0" w:color="auto"/>
        <w:right w:val="none" w:sz="0" w:space="0" w:color="auto"/>
      </w:divBdr>
      <w:divsChild>
        <w:div w:id="752970201">
          <w:marLeft w:val="446"/>
          <w:marRight w:val="0"/>
          <w:marTop w:val="0"/>
          <w:marBottom w:val="0"/>
          <w:divBdr>
            <w:top w:val="none" w:sz="0" w:space="0" w:color="auto"/>
            <w:left w:val="none" w:sz="0" w:space="0" w:color="auto"/>
            <w:bottom w:val="none" w:sz="0" w:space="0" w:color="auto"/>
            <w:right w:val="none" w:sz="0" w:space="0" w:color="auto"/>
          </w:divBdr>
        </w:div>
      </w:divsChild>
    </w:div>
    <w:div w:id="1591087818">
      <w:bodyDiv w:val="1"/>
      <w:marLeft w:val="0"/>
      <w:marRight w:val="0"/>
      <w:marTop w:val="0"/>
      <w:marBottom w:val="0"/>
      <w:divBdr>
        <w:top w:val="none" w:sz="0" w:space="0" w:color="auto"/>
        <w:left w:val="none" w:sz="0" w:space="0" w:color="auto"/>
        <w:bottom w:val="none" w:sz="0" w:space="0" w:color="auto"/>
        <w:right w:val="none" w:sz="0" w:space="0" w:color="auto"/>
      </w:divBdr>
    </w:div>
    <w:div w:id="1644237652">
      <w:bodyDiv w:val="1"/>
      <w:marLeft w:val="0"/>
      <w:marRight w:val="0"/>
      <w:marTop w:val="0"/>
      <w:marBottom w:val="0"/>
      <w:divBdr>
        <w:top w:val="none" w:sz="0" w:space="0" w:color="auto"/>
        <w:left w:val="none" w:sz="0" w:space="0" w:color="auto"/>
        <w:bottom w:val="none" w:sz="0" w:space="0" w:color="auto"/>
        <w:right w:val="none" w:sz="0" w:space="0" w:color="auto"/>
      </w:divBdr>
      <w:divsChild>
        <w:div w:id="955450577">
          <w:marLeft w:val="446"/>
          <w:marRight w:val="0"/>
          <w:marTop w:val="0"/>
          <w:marBottom w:val="0"/>
          <w:divBdr>
            <w:top w:val="none" w:sz="0" w:space="0" w:color="auto"/>
            <w:left w:val="none" w:sz="0" w:space="0" w:color="auto"/>
            <w:bottom w:val="none" w:sz="0" w:space="0" w:color="auto"/>
            <w:right w:val="none" w:sz="0" w:space="0" w:color="auto"/>
          </w:divBdr>
        </w:div>
        <w:div w:id="1422137505">
          <w:marLeft w:val="446"/>
          <w:marRight w:val="0"/>
          <w:marTop w:val="0"/>
          <w:marBottom w:val="0"/>
          <w:divBdr>
            <w:top w:val="none" w:sz="0" w:space="0" w:color="auto"/>
            <w:left w:val="none" w:sz="0" w:space="0" w:color="auto"/>
            <w:bottom w:val="none" w:sz="0" w:space="0" w:color="auto"/>
            <w:right w:val="none" w:sz="0" w:space="0" w:color="auto"/>
          </w:divBdr>
        </w:div>
        <w:div w:id="2015450937">
          <w:marLeft w:val="446"/>
          <w:marRight w:val="0"/>
          <w:marTop w:val="0"/>
          <w:marBottom w:val="0"/>
          <w:divBdr>
            <w:top w:val="none" w:sz="0" w:space="0" w:color="auto"/>
            <w:left w:val="none" w:sz="0" w:space="0" w:color="auto"/>
            <w:bottom w:val="none" w:sz="0" w:space="0" w:color="auto"/>
            <w:right w:val="none" w:sz="0" w:space="0" w:color="auto"/>
          </w:divBdr>
        </w:div>
        <w:div w:id="298345018">
          <w:marLeft w:val="446"/>
          <w:marRight w:val="0"/>
          <w:marTop w:val="0"/>
          <w:marBottom w:val="0"/>
          <w:divBdr>
            <w:top w:val="none" w:sz="0" w:space="0" w:color="auto"/>
            <w:left w:val="none" w:sz="0" w:space="0" w:color="auto"/>
            <w:bottom w:val="none" w:sz="0" w:space="0" w:color="auto"/>
            <w:right w:val="none" w:sz="0" w:space="0" w:color="auto"/>
          </w:divBdr>
        </w:div>
        <w:div w:id="771978130">
          <w:marLeft w:val="446"/>
          <w:marRight w:val="0"/>
          <w:marTop w:val="0"/>
          <w:marBottom w:val="0"/>
          <w:divBdr>
            <w:top w:val="none" w:sz="0" w:space="0" w:color="auto"/>
            <w:left w:val="none" w:sz="0" w:space="0" w:color="auto"/>
            <w:bottom w:val="none" w:sz="0" w:space="0" w:color="auto"/>
            <w:right w:val="none" w:sz="0" w:space="0" w:color="auto"/>
          </w:divBdr>
        </w:div>
        <w:div w:id="843596619">
          <w:marLeft w:val="446"/>
          <w:marRight w:val="0"/>
          <w:marTop w:val="0"/>
          <w:marBottom w:val="0"/>
          <w:divBdr>
            <w:top w:val="none" w:sz="0" w:space="0" w:color="auto"/>
            <w:left w:val="none" w:sz="0" w:space="0" w:color="auto"/>
            <w:bottom w:val="none" w:sz="0" w:space="0" w:color="auto"/>
            <w:right w:val="none" w:sz="0" w:space="0" w:color="auto"/>
          </w:divBdr>
        </w:div>
        <w:div w:id="560868948">
          <w:marLeft w:val="446"/>
          <w:marRight w:val="0"/>
          <w:marTop w:val="0"/>
          <w:marBottom w:val="0"/>
          <w:divBdr>
            <w:top w:val="none" w:sz="0" w:space="0" w:color="auto"/>
            <w:left w:val="none" w:sz="0" w:space="0" w:color="auto"/>
            <w:bottom w:val="none" w:sz="0" w:space="0" w:color="auto"/>
            <w:right w:val="none" w:sz="0" w:space="0" w:color="auto"/>
          </w:divBdr>
        </w:div>
      </w:divsChild>
    </w:div>
    <w:div w:id="1673602016">
      <w:bodyDiv w:val="1"/>
      <w:marLeft w:val="0"/>
      <w:marRight w:val="0"/>
      <w:marTop w:val="0"/>
      <w:marBottom w:val="0"/>
      <w:divBdr>
        <w:top w:val="none" w:sz="0" w:space="0" w:color="auto"/>
        <w:left w:val="none" w:sz="0" w:space="0" w:color="auto"/>
        <w:bottom w:val="none" w:sz="0" w:space="0" w:color="auto"/>
        <w:right w:val="none" w:sz="0" w:space="0" w:color="auto"/>
      </w:divBdr>
      <w:divsChild>
        <w:div w:id="1274484697">
          <w:marLeft w:val="446"/>
          <w:marRight w:val="0"/>
          <w:marTop w:val="0"/>
          <w:marBottom w:val="0"/>
          <w:divBdr>
            <w:top w:val="none" w:sz="0" w:space="0" w:color="auto"/>
            <w:left w:val="none" w:sz="0" w:space="0" w:color="auto"/>
            <w:bottom w:val="none" w:sz="0" w:space="0" w:color="auto"/>
            <w:right w:val="none" w:sz="0" w:space="0" w:color="auto"/>
          </w:divBdr>
        </w:div>
      </w:divsChild>
    </w:div>
    <w:div w:id="1773622722">
      <w:bodyDiv w:val="1"/>
      <w:marLeft w:val="0"/>
      <w:marRight w:val="0"/>
      <w:marTop w:val="0"/>
      <w:marBottom w:val="0"/>
      <w:divBdr>
        <w:top w:val="none" w:sz="0" w:space="0" w:color="auto"/>
        <w:left w:val="none" w:sz="0" w:space="0" w:color="auto"/>
        <w:bottom w:val="none" w:sz="0" w:space="0" w:color="auto"/>
        <w:right w:val="none" w:sz="0" w:space="0" w:color="auto"/>
      </w:divBdr>
    </w:div>
    <w:div w:id="1819223721">
      <w:bodyDiv w:val="1"/>
      <w:marLeft w:val="0"/>
      <w:marRight w:val="0"/>
      <w:marTop w:val="0"/>
      <w:marBottom w:val="0"/>
      <w:divBdr>
        <w:top w:val="none" w:sz="0" w:space="0" w:color="auto"/>
        <w:left w:val="none" w:sz="0" w:space="0" w:color="auto"/>
        <w:bottom w:val="none" w:sz="0" w:space="0" w:color="auto"/>
        <w:right w:val="none" w:sz="0" w:space="0" w:color="auto"/>
      </w:divBdr>
    </w:div>
    <w:div w:id="1842038569">
      <w:bodyDiv w:val="1"/>
      <w:marLeft w:val="0"/>
      <w:marRight w:val="0"/>
      <w:marTop w:val="0"/>
      <w:marBottom w:val="0"/>
      <w:divBdr>
        <w:top w:val="none" w:sz="0" w:space="0" w:color="auto"/>
        <w:left w:val="none" w:sz="0" w:space="0" w:color="auto"/>
        <w:bottom w:val="none" w:sz="0" w:space="0" w:color="auto"/>
        <w:right w:val="none" w:sz="0" w:space="0" w:color="auto"/>
      </w:divBdr>
    </w:div>
    <w:div w:id="1937522143">
      <w:bodyDiv w:val="1"/>
      <w:marLeft w:val="0"/>
      <w:marRight w:val="0"/>
      <w:marTop w:val="0"/>
      <w:marBottom w:val="0"/>
      <w:divBdr>
        <w:top w:val="none" w:sz="0" w:space="0" w:color="auto"/>
        <w:left w:val="none" w:sz="0" w:space="0" w:color="auto"/>
        <w:bottom w:val="none" w:sz="0" w:space="0" w:color="auto"/>
        <w:right w:val="none" w:sz="0" w:space="0" w:color="auto"/>
      </w:divBdr>
    </w:div>
    <w:div w:id="2005276402">
      <w:bodyDiv w:val="1"/>
      <w:marLeft w:val="0"/>
      <w:marRight w:val="0"/>
      <w:marTop w:val="0"/>
      <w:marBottom w:val="0"/>
      <w:divBdr>
        <w:top w:val="none" w:sz="0" w:space="0" w:color="auto"/>
        <w:left w:val="none" w:sz="0" w:space="0" w:color="auto"/>
        <w:bottom w:val="none" w:sz="0" w:space="0" w:color="auto"/>
        <w:right w:val="none" w:sz="0" w:space="0" w:color="auto"/>
      </w:divBdr>
    </w:div>
    <w:div w:id="2012564545">
      <w:bodyDiv w:val="1"/>
      <w:marLeft w:val="0"/>
      <w:marRight w:val="0"/>
      <w:marTop w:val="0"/>
      <w:marBottom w:val="0"/>
      <w:divBdr>
        <w:top w:val="none" w:sz="0" w:space="0" w:color="auto"/>
        <w:left w:val="none" w:sz="0" w:space="0" w:color="auto"/>
        <w:bottom w:val="none" w:sz="0" w:space="0" w:color="auto"/>
        <w:right w:val="none" w:sz="0" w:space="0" w:color="auto"/>
      </w:divBdr>
    </w:div>
    <w:div w:id="2045864239">
      <w:bodyDiv w:val="1"/>
      <w:marLeft w:val="0"/>
      <w:marRight w:val="0"/>
      <w:marTop w:val="0"/>
      <w:marBottom w:val="0"/>
      <w:divBdr>
        <w:top w:val="none" w:sz="0" w:space="0" w:color="auto"/>
        <w:left w:val="none" w:sz="0" w:space="0" w:color="auto"/>
        <w:bottom w:val="none" w:sz="0" w:space="0" w:color="auto"/>
        <w:right w:val="none" w:sz="0" w:space="0" w:color="auto"/>
      </w:divBdr>
    </w:div>
    <w:div w:id="20667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701051182@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ita.suherminingsih@unisma.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id-ID" sz="900"/>
              <a:t>Turnover</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Kendaraan Roda Dua</c:v>
                </c:pt>
              </c:strCache>
            </c:strRef>
          </c:tx>
          <c:spPr>
            <a:ln w="28575" cap="rnd">
              <a:solidFill>
                <a:schemeClr val="accent1"/>
              </a:solidFill>
              <a:round/>
            </a:ln>
            <a:effectLst/>
          </c:spPr>
          <c:marker>
            <c:symbol val="none"/>
          </c:marker>
          <c:cat>
            <c:strRef>
              <c:f>Sheet1!$A$2:$A$8</c:f>
              <c:strCache>
                <c:ptCount val="7"/>
                <c:pt idx="0">
                  <c:v>Senin</c:v>
                </c:pt>
                <c:pt idx="1">
                  <c:v>Selasa</c:v>
                </c:pt>
                <c:pt idx="2">
                  <c:v>Rabu</c:v>
                </c:pt>
                <c:pt idx="3">
                  <c:v>Kamis</c:v>
                </c:pt>
                <c:pt idx="4">
                  <c:v>Jumat</c:v>
                </c:pt>
                <c:pt idx="5">
                  <c:v>Sabtu</c:v>
                </c:pt>
                <c:pt idx="6">
                  <c:v>Minggu</c:v>
                </c:pt>
              </c:strCache>
            </c:strRef>
          </c:cat>
          <c:val>
            <c:numRef>
              <c:f>Sheet1!$B$2:$B$8</c:f>
              <c:numCache>
                <c:formatCode>General</c:formatCode>
                <c:ptCount val="7"/>
                <c:pt idx="0">
                  <c:v>5.1100000000000003</c:v>
                </c:pt>
                <c:pt idx="1">
                  <c:v>2.6</c:v>
                </c:pt>
                <c:pt idx="2">
                  <c:v>2.9</c:v>
                </c:pt>
                <c:pt idx="3">
                  <c:v>6.7</c:v>
                </c:pt>
                <c:pt idx="4">
                  <c:v>3.6</c:v>
                </c:pt>
                <c:pt idx="5">
                  <c:v>6.6</c:v>
                </c:pt>
                <c:pt idx="6">
                  <c:v>7.6</c:v>
                </c:pt>
              </c:numCache>
            </c:numRef>
          </c:val>
          <c:smooth val="0"/>
          <c:extLst xmlns:c16r2="http://schemas.microsoft.com/office/drawing/2015/06/chart">
            <c:ext xmlns:c16="http://schemas.microsoft.com/office/drawing/2014/chart" uri="{C3380CC4-5D6E-409C-BE32-E72D297353CC}">
              <c16:uniqueId val="{00000000-9EEE-4C08-93B3-86D4171C5275}"/>
            </c:ext>
          </c:extLst>
        </c:ser>
        <c:ser>
          <c:idx val="1"/>
          <c:order val="1"/>
          <c:tx>
            <c:strRef>
              <c:f>Sheet1!$C$1</c:f>
              <c:strCache>
                <c:ptCount val="1"/>
                <c:pt idx="0">
                  <c:v>Kendaraan Roda Empat</c:v>
                </c:pt>
              </c:strCache>
            </c:strRef>
          </c:tx>
          <c:spPr>
            <a:ln w="28575" cap="rnd">
              <a:solidFill>
                <a:schemeClr val="accent2"/>
              </a:solidFill>
              <a:round/>
            </a:ln>
            <a:effectLst/>
          </c:spPr>
          <c:marker>
            <c:symbol val="none"/>
          </c:marker>
          <c:cat>
            <c:strRef>
              <c:f>Sheet1!$A$2:$A$8</c:f>
              <c:strCache>
                <c:ptCount val="7"/>
                <c:pt idx="0">
                  <c:v>Senin</c:v>
                </c:pt>
                <c:pt idx="1">
                  <c:v>Selasa</c:v>
                </c:pt>
                <c:pt idx="2">
                  <c:v>Rabu</c:v>
                </c:pt>
                <c:pt idx="3">
                  <c:v>Kamis</c:v>
                </c:pt>
                <c:pt idx="4">
                  <c:v>Jumat</c:v>
                </c:pt>
                <c:pt idx="5">
                  <c:v>Sabtu</c:v>
                </c:pt>
                <c:pt idx="6">
                  <c:v>Minggu</c:v>
                </c:pt>
              </c:strCache>
            </c:strRef>
          </c:cat>
          <c:val>
            <c:numRef>
              <c:f>Sheet1!$C$2:$C$8</c:f>
              <c:numCache>
                <c:formatCode>General</c:formatCode>
                <c:ptCount val="7"/>
                <c:pt idx="0">
                  <c:v>2.5</c:v>
                </c:pt>
                <c:pt idx="1">
                  <c:v>1.2</c:v>
                </c:pt>
                <c:pt idx="2">
                  <c:v>1.4</c:v>
                </c:pt>
                <c:pt idx="3">
                  <c:v>3.5</c:v>
                </c:pt>
                <c:pt idx="4">
                  <c:v>1.4</c:v>
                </c:pt>
                <c:pt idx="5">
                  <c:v>3.6</c:v>
                </c:pt>
                <c:pt idx="6">
                  <c:v>3.7</c:v>
                </c:pt>
              </c:numCache>
            </c:numRef>
          </c:val>
          <c:smooth val="0"/>
          <c:extLst xmlns:c16r2="http://schemas.microsoft.com/office/drawing/2015/06/chart">
            <c:ext xmlns:c16="http://schemas.microsoft.com/office/drawing/2014/chart" uri="{C3380CC4-5D6E-409C-BE32-E72D297353CC}">
              <c16:uniqueId val="{00000001-9EEE-4C08-93B3-86D4171C5275}"/>
            </c:ext>
          </c:extLst>
        </c:ser>
        <c:ser>
          <c:idx val="2"/>
          <c:order val="2"/>
          <c:tx>
            <c:strRef>
              <c:f>Sheet1!$D$1</c:f>
              <c:strCache>
                <c:ptCount val="1"/>
                <c:pt idx="0">
                  <c:v>Kendaraan Berat</c:v>
                </c:pt>
              </c:strCache>
            </c:strRef>
          </c:tx>
          <c:spPr>
            <a:ln w="28575" cap="rnd">
              <a:solidFill>
                <a:schemeClr val="accent3"/>
              </a:solidFill>
              <a:round/>
            </a:ln>
            <a:effectLst/>
          </c:spPr>
          <c:marker>
            <c:symbol val="none"/>
          </c:marker>
          <c:cat>
            <c:strRef>
              <c:f>Sheet1!$A$2:$A$8</c:f>
              <c:strCache>
                <c:ptCount val="7"/>
                <c:pt idx="0">
                  <c:v>Senin</c:v>
                </c:pt>
                <c:pt idx="1">
                  <c:v>Selasa</c:v>
                </c:pt>
                <c:pt idx="2">
                  <c:v>Rabu</c:v>
                </c:pt>
                <c:pt idx="3">
                  <c:v>Kamis</c:v>
                </c:pt>
                <c:pt idx="4">
                  <c:v>Jumat</c:v>
                </c:pt>
                <c:pt idx="5">
                  <c:v>Sabtu</c:v>
                </c:pt>
                <c:pt idx="6">
                  <c:v>Minggu</c:v>
                </c:pt>
              </c:strCache>
            </c:strRef>
          </c:cat>
          <c:val>
            <c:numRef>
              <c:f>Sheet1!$D$2:$D$8</c:f>
              <c:numCache>
                <c:formatCode>General</c:formatCode>
                <c:ptCount val="7"/>
                <c:pt idx="0">
                  <c:v>0.13</c:v>
                </c:pt>
                <c:pt idx="1">
                  <c:v>0.04</c:v>
                </c:pt>
                <c:pt idx="2">
                  <c:v>0.14000000000000001</c:v>
                </c:pt>
                <c:pt idx="3">
                  <c:v>0.11</c:v>
                </c:pt>
                <c:pt idx="4">
                  <c:v>0.05</c:v>
                </c:pt>
                <c:pt idx="5">
                  <c:v>0.09</c:v>
                </c:pt>
                <c:pt idx="6">
                  <c:v>0.17</c:v>
                </c:pt>
              </c:numCache>
            </c:numRef>
          </c:val>
          <c:smooth val="0"/>
          <c:extLst xmlns:c16r2="http://schemas.microsoft.com/office/drawing/2015/06/chart">
            <c:ext xmlns:c16="http://schemas.microsoft.com/office/drawing/2014/chart" uri="{C3380CC4-5D6E-409C-BE32-E72D297353CC}">
              <c16:uniqueId val="{00000002-9EEE-4C08-93B3-86D4171C5275}"/>
            </c:ext>
          </c:extLst>
        </c:ser>
        <c:ser>
          <c:idx val="3"/>
          <c:order val="3"/>
          <c:tx>
            <c:strRef>
              <c:f>Sheet1!$E$1</c:f>
              <c:strCache>
                <c:ptCount val="1"/>
                <c:pt idx="0">
                  <c:v>Kendaraan Tak Bermotor2</c:v>
                </c:pt>
              </c:strCache>
            </c:strRef>
          </c:tx>
          <c:spPr>
            <a:ln w="28575" cap="rnd">
              <a:solidFill>
                <a:schemeClr val="accent4"/>
              </a:solidFill>
              <a:round/>
            </a:ln>
            <a:effectLst/>
          </c:spPr>
          <c:marker>
            <c:symbol val="none"/>
          </c:marker>
          <c:cat>
            <c:strRef>
              <c:f>Sheet1!$A$2:$A$8</c:f>
              <c:strCache>
                <c:ptCount val="7"/>
                <c:pt idx="0">
                  <c:v>Senin</c:v>
                </c:pt>
                <c:pt idx="1">
                  <c:v>Selasa</c:v>
                </c:pt>
                <c:pt idx="2">
                  <c:v>Rabu</c:v>
                </c:pt>
                <c:pt idx="3">
                  <c:v>Kamis</c:v>
                </c:pt>
                <c:pt idx="4">
                  <c:v>Jumat</c:v>
                </c:pt>
                <c:pt idx="5">
                  <c:v>Sabtu</c:v>
                </c:pt>
                <c:pt idx="6">
                  <c:v>Minggu</c:v>
                </c:pt>
              </c:strCache>
            </c:strRef>
          </c:cat>
          <c:val>
            <c:numRef>
              <c:f>Sheet1!$E$2:$E$8</c:f>
              <c:numCache>
                <c:formatCode>General</c:formatCode>
                <c:ptCount val="7"/>
                <c:pt idx="0">
                  <c:v>7.9</c:v>
                </c:pt>
                <c:pt idx="1">
                  <c:v>5.3</c:v>
                </c:pt>
                <c:pt idx="2">
                  <c:v>5.6</c:v>
                </c:pt>
                <c:pt idx="3">
                  <c:v>8</c:v>
                </c:pt>
                <c:pt idx="4">
                  <c:v>7.1</c:v>
                </c:pt>
                <c:pt idx="5">
                  <c:v>10.8</c:v>
                </c:pt>
                <c:pt idx="6">
                  <c:v>10.7</c:v>
                </c:pt>
              </c:numCache>
            </c:numRef>
          </c:val>
          <c:smooth val="0"/>
          <c:extLst xmlns:c16r2="http://schemas.microsoft.com/office/drawing/2015/06/chart">
            <c:ext xmlns:c16="http://schemas.microsoft.com/office/drawing/2014/chart" uri="{C3380CC4-5D6E-409C-BE32-E72D297353CC}">
              <c16:uniqueId val="{00000003-9EEE-4C08-93B3-86D4171C5275}"/>
            </c:ext>
          </c:extLst>
        </c:ser>
        <c:dLbls>
          <c:showLegendKey val="0"/>
          <c:showVal val="0"/>
          <c:showCatName val="0"/>
          <c:showSerName val="0"/>
          <c:showPercent val="0"/>
          <c:showBubbleSize val="0"/>
        </c:dLbls>
        <c:smooth val="0"/>
        <c:axId val="361760592"/>
        <c:axId val="361750256"/>
      </c:lineChart>
      <c:catAx>
        <c:axId val="36176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361750256"/>
        <c:crosses val="autoZero"/>
        <c:auto val="1"/>
        <c:lblAlgn val="ctr"/>
        <c:lblOffset val="100"/>
        <c:noMultiLvlLbl val="0"/>
      </c:catAx>
      <c:valAx>
        <c:axId val="36175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361760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5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6F4D3-B207-4240-8841-CC452821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5385</Words>
  <Characters>30697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dikifirmansyah2804@gmail.com</dc:creator>
  <cp:keywords/>
  <dc:description/>
  <cp:lastModifiedBy>Microsoft account</cp:lastModifiedBy>
  <cp:revision>4</cp:revision>
  <cp:lastPrinted>2024-07-25T07:55:00Z</cp:lastPrinted>
  <dcterms:created xsi:type="dcterms:W3CDTF">2024-08-06T14:25:00Z</dcterms:created>
  <dcterms:modified xsi:type="dcterms:W3CDTF">2024-08-06T16:20:00Z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id="7n4h83EJ"/&gt;&lt;style id="http://www.zotero.org/styles/chicago-author-date" locale="id-ID" hasBibliography="1" bibliographyStyleHasBeenSet="1"/&gt;&lt;prefs&gt;&lt;pref name="fieldType" value="Field"/&gt;&lt;/prefs&gt;&lt;/</vt:lpwstr>
  </property>
  <property fmtid="{D5CDD505-2E9C-101B-9397-08002B2CF9AE}" pid="3" name="ZOTERO_PREF_2">
    <vt:lpwstr>data&gt;</vt:lpwstr>
  </property>
</Properties>
</file>