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8DC6A" w14:textId="77777777" w:rsidR="001C4974" w:rsidRDefault="001C4974" w:rsidP="001C4974">
      <w:pPr>
        <w:jc w:val="center"/>
        <w:rPr>
          <w:b/>
          <w:i/>
          <w:iCs/>
          <w:sz w:val="28"/>
          <w:szCs w:val="28"/>
        </w:rPr>
      </w:pPr>
      <w:r w:rsidRPr="00341A5D">
        <w:rPr>
          <w:b/>
          <w:sz w:val="28"/>
          <w:szCs w:val="28"/>
        </w:rPr>
        <w:t xml:space="preserve">STUDI ALTERNATIF PERENCANAAN RSU MELATI MALANG MENGGUNAKAN STRUKTUR BAJA KOMPOSIT DENGAN METODE LRFD </w:t>
      </w:r>
      <w:r w:rsidRPr="00341A5D">
        <w:rPr>
          <w:b/>
          <w:i/>
          <w:iCs/>
          <w:sz w:val="28"/>
          <w:szCs w:val="28"/>
        </w:rPr>
        <w:t>(LOAD AND RESISTANCE FACTOR DESIGN)</w:t>
      </w:r>
    </w:p>
    <w:p w14:paraId="345CB622" w14:textId="77777777" w:rsidR="001C4974" w:rsidRPr="007F3B5A" w:rsidRDefault="001C4974" w:rsidP="001C4974">
      <w:pPr>
        <w:jc w:val="center"/>
        <w:rPr>
          <w:b/>
          <w:sz w:val="28"/>
          <w:szCs w:val="28"/>
        </w:rPr>
      </w:pPr>
    </w:p>
    <w:p w14:paraId="63C41835" w14:textId="77777777" w:rsidR="001C4974" w:rsidRPr="00470037" w:rsidRDefault="001C4974" w:rsidP="001C4974">
      <w:pPr>
        <w:spacing w:line="226" w:lineRule="exact"/>
        <w:ind w:right="-1"/>
        <w:jc w:val="center"/>
        <w:rPr>
          <w:b/>
          <w:bCs/>
          <w:sz w:val="20"/>
          <w:szCs w:val="20"/>
        </w:rPr>
      </w:pPr>
      <w:r>
        <w:rPr>
          <w:b/>
          <w:bCs/>
          <w:sz w:val="20"/>
          <w:szCs w:val="20"/>
        </w:rPr>
        <w:t>Septian Prasetyo</w:t>
      </w:r>
      <w:r w:rsidRPr="00470037">
        <w:rPr>
          <w:b/>
          <w:bCs/>
          <w:sz w:val="20"/>
          <w:szCs w:val="20"/>
          <w:vertAlign w:val="superscript"/>
        </w:rPr>
        <w:t>1</w:t>
      </w:r>
      <w:r w:rsidRPr="00470037">
        <w:rPr>
          <w:b/>
          <w:bCs/>
          <w:sz w:val="20"/>
          <w:szCs w:val="20"/>
        </w:rPr>
        <w:t>,</w:t>
      </w:r>
      <w:r w:rsidRPr="00470037">
        <w:rPr>
          <w:b/>
          <w:bCs/>
          <w:spacing w:val="-8"/>
          <w:sz w:val="20"/>
          <w:szCs w:val="20"/>
        </w:rPr>
        <w:t xml:space="preserve"> </w:t>
      </w:r>
      <w:r>
        <w:rPr>
          <w:b/>
          <w:bCs/>
          <w:spacing w:val="-1"/>
          <w:sz w:val="20"/>
          <w:szCs w:val="20"/>
        </w:rPr>
        <w:t>Warsito</w:t>
      </w:r>
      <w:r w:rsidRPr="00470037">
        <w:rPr>
          <w:b/>
          <w:bCs/>
          <w:spacing w:val="2"/>
          <w:sz w:val="20"/>
          <w:szCs w:val="20"/>
          <w:vertAlign w:val="superscript"/>
        </w:rPr>
        <w:t xml:space="preserve"> 2</w:t>
      </w:r>
      <w:r w:rsidRPr="00470037">
        <w:rPr>
          <w:b/>
          <w:bCs/>
          <w:sz w:val="20"/>
          <w:szCs w:val="20"/>
        </w:rPr>
        <w:t>,</w:t>
      </w:r>
      <w:r w:rsidRPr="00470037">
        <w:rPr>
          <w:b/>
          <w:bCs/>
          <w:spacing w:val="-8"/>
          <w:sz w:val="20"/>
          <w:szCs w:val="20"/>
        </w:rPr>
        <w:t xml:space="preserve"> </w:t>
      </w:r>
      <w:r w:rsidRPr="007F3B5A">
        <w:rPr>
          <w:b/>
          <w:bCs/>
          <w:sz w:val="20"/>
          <w:szCs w:val="20"/>
        </w:rPr>
        <w:t>Azizah Rokhmawati</w:t>
      </w:r>
      <w:r w:rsidRPr="00470037">
        <w:rPr>
          <w:b/>
          <w:bCs/>
          <w:spacing w:val="3"/>
          <w:sz w:val="20"/>
          <w:szCs w:val="20"/>
          <w:vertAlign w:val="superscript"/>
        </w:rPr>
        <w:t xml:space="preserve"> 3</w:t>
      </w:r>
    </w:p>
    <w:p w14:paraId="74E18BA2" w14:textId="77777777" w:rsidR="001C4974" w:rsidRDefault="001C4974" w:rsidP="001C4974">
      <w:pPr>
        <w:spacing w:before="3" w:line="230" w:lineRule="exact"/>
        <w:ind w:left="1734" w:right="-1" w:hanging="1734"/>
        <w:jc w:val="center"/>
        <w:rPr>
          <w:b/>
          <w:bCs/>
          <w:w w:val="99"/>
          <w:sz w:val="20"/>
          <w:szCs w:val="20"/>
        </w:rPr>
      </w:pPr>
      <w:r w:rsidRPr="00EC78A6">
        <w:rPr>
          <w:b/>
          <w:bCs/>
          <w:spacing w:val="-1"/>
          <w:sz w:val="20"/>
          <w:szCs w:val="20"/>
          <w:vertAlign w:val="superscript"/>
        </w:rPr>
        <w:t>1</w:t>
      </w:r>
      <w:r w:rsidRPr="00321AB7">
        <w:rPr>
          <w:b/>
          <w:bCs/>
          <w:spacing w:val="-1"/>
          <w:sz w:val="20"/>
          <w:szCs w:val="20"/>
        </w:rPr>
        <w:t>M</w:t>
      </w:r>
      <w:r w:rsidRPr="00321AB7">
        <w:rPr>
          <w:b/>
          <w:bCs/>
          <w:spacing w:val="1"/>
          <w:sz w:val="20"/>
          <w:szCs w:val="20"/>
        </w:rPr>
        <w:t>a</w:t>
      </w:r>
      <w:r w:rsidRPr="00321AB7">
        <w:rPr>
          <w:b/>
          <w:bCs/>
          <w:sz w:val="20"/>
          <w:szCs w:val="20"/>
        </w:rPr>
        <w:t>ha</w:t>
      </w:r>
      <w:r w:rsidRPr="00321AB7">
        <w:rPr>
          <w:b/>
          <w:bCs/>
          <w:spacing w:val="-1"/>
          <w:sz w:val="20"/>
          <w:szCs w:val="20"/>
        </w:rPr>
        <w:t>s</w:t>
      </w:r>
      <w:r w:rsidRPr="00321AB7">
        <w:rPr>
          <w:b/>
          <w:bCs/>
          <w:sz w:val="20"/>
          <w:szCs w:val="20"/>
        </w:rPr>
        <w:t>i</w:t>
      </w:r>
      <w:r w:rsidRPr="00321AB7">
        <w:rPr>
          <w:b/>
          <w:bCs/>
          <w:spacing w:val="1"/>
          <w:sz w:val="20"/>
          <w:szCs w:val="20"/>
        </w:rPr>
        <w:t>s</w:t>
      </w:r>
      <w:r w:rsidRPr="00321AB7">
        <w:rPr>
          <w:b/>
          <w:bCs/>
          <w:sz w:val="20"/>
          <w:szCs w:val="20"/>
        </w:rPr>
        <w:t>wa</w:t>
      </w:r>
      <w:r w:rsidRPr="00321AB7">
        <w:rPr>
          <w:b/>
          <w:bCs/>
          <w:spacing w:val="-7"/>
          <w:sz w:val="20"/>
          <w:szCs w:val="20"/>
        </w:rPr>
        <w:t xml:space="preserve"> </w:t>
      </w:r>
      <w:r w:rsidRPr="00321AB7">
        <w:rPr>
          <w:b/>
          <w:bCs/>
          <w:spacing w:val="-1"/>
          <w:sz w:val="20"/>
          <w:szCs w:val="20"/>
        </w:rPr>
        <w:t>T</w:t>
      </w:r>
      <w:r w:rsidRPr="00321AB7">
        <w:rPr>
          <w:b/>
          <w:bCs/>
          <w:sz w:val="20"/>
          <w:szCs w:val="20"/>
        </w:rPr>
        <w:t>e</w:t>
      </w:r>
      <w:r w:rsidRPr="00321AB7">
        <w:rPr>
          <w:b/>
          <w:bCs/>
          <w:spacing w:val="2"/>
          <w:sz w:val="20"/>
          <w:szCs w:val="20"/>
        </w:rPr>
        <w:t>k</w:t>
      </w:r>
      <w:r w:rsidRPr="00321AB7">
        <w:rPr>
          <w:b/>
          <w:bCs/>
          <w:sz w:val="20"/>
          <w:szCs w:val="20"/>
        </w:rPr>
        <w:t>nik</w:t>
      </w:r>
      <w:r w:rsidRPr="00321AB7">
        <w:rPr>
          <w:b/>
          <w:bCs/>
          <w:spacing w:val="-7"/>
          <w:sz w:val="20"/>
          <w:szCs w:val="20"/>
        </w:rPr>
        <w:t xml:space="preserve"> </w:t>
      </w:r>
      <w:r w:rsidRPr="00321AB7">
        <w:rPr>
          <w:b/>
          <w:bCs/>
          <w:sz w:val="20"/>
          <w:szCs w:val="20"/>
        </w:rPr>
        <w:t>Si</w:t>
      </w:r>
      <w:r w:rsidRPr="00321AB7">
        <w:rPr>
          <w:b/>
          <w:bCs/>
          <w:spacing w:val="-1"/>
          <w:sz w:val="20"/>
          <w:szCs w:val="20"/>
        </w:rPr>
        <w:t>p</w:t>
      </w:r>
      <w:r w:rsidRPr="00321AB7">
        <w:rPr>
          <w:b/>
          <w:bCs/>
          <w:sz w:val="20"/>
          <w:szCs w:val="20"/>
        </w:rPr>
        <w:t>il</w:t>
      </w:r>
      <w:r w:rsidRPr="00321AB7">
        <w:rPr>
          <w:b/>
          <w:bCs/>
          <w:spacing w:val="-9"/>
          <w:sz w:val="20"/>
          <w:szCs w:val="20"/>
        </w:rPr>
        <w:t xml:space="preserve"> </w:t>
      </w:r>
      <w:r w:rsidRPr="00321AB7">
        <w:rPr>
          <w:b/>
          <w:bCs/>
          <w:sz w:val="20"/>
          <w:szCs w:val="20"/>
        </w:rPr>
        <w:t>F</w:t>
      </w:r>
      <w:r w:rsidRPr="00321AB7">
        <w:rPr>
          <w:b/>
          <w:bCs/>
          <w:spacing w:val="1"/>
          <w:sz w:val="20"/>
          <w:szCs w:val="20"/>
        </w:rPr>
        <w:t>ak</w:t>
      </w:r>
      <w:r w:rsidRPr="00321AB7">
        <w:rPr>
          <w:b/>
          <w:bCs/>
          <w:sz w:val="20"/>
          <w:szCs w:val="20"/>
        </w:rPr>
        <w:t>ult</w:t>
      </w:r>
      <w:r w:rsidRPr="00321AB7">
        <w:rPr>
          <w:b/>
          <w:bCs/>
          <w:spacing w:val="1"/>
          <w:sz w:val="20"/>
          <w:szCs w:val="20"/>
        </w:rPr>
        <w:t>a</w:t>
      </w:r>
      <w:r w:rsidRPr="00321AB7">
        <w:rPr>
          <w:b/>
          <w:bCs/>
          <w:sz w:val="20"/>
          <w:szCs w:val="20"/>
        </w:rPr>
        <w:t>s</w:t>
      </w:r>
      <w:r w:rsidRPr="00321AB7">
        <w:rPr>
          <w:b/>
          <w:bCs/>
          <w:spacing w:val="-9"/>
          <w:sz w:val="20"/>
          <w:szCs w:val="20"/>
        </w:rPr>
        <w:t xml:space="preserve"> </w:t>
      </w:r>
      <w:r w:rsidRPr="00321AB7">
        <w:rPr>
          <w:b/>
          <w:bCs/>
          <w:spacing w:val="-1"/>
          <w:sz w:val="20"/>
          <w:szCs w:val="20"/>
        </w:rPr>
        <w:t>T</w:t>
      </w:r>
      <w:r w:rsidRPr="00321AB7">
        <w:rPr>
          <w:b/>
          <w:bCs/>
          <w:sz w:val="20"/>
          <w:szCs w:val="20"/>
        </w:rPr>
        <w:t>e</w:t>
      </w:r>
      <w:r w:rsidRPr="00321AB7">
        <w:rPr>
          <w:b/>
          <w:bCs/>
          <w:spacing w:val="2"/>
          <w:sz w:val="20"/>
          <w:szCs w:val="20"/>
        </w:rPr>
        <w:t>k</w:t>
      </w:r>
      <w:r w:rsidRPr="00321AB7">
        <w:rPr>
          <w:b/>
          <w:bCs/>
          <w:sz w:val="20"/>
          <w:szCs w:val="20"/>
        </w:rPr>
        <w:t>nik</w:t>
      </w:r>
      <w:r w:rsidRPr="00321AB7">
        <w:rPr>
          <w:b/>
          <w:bCs/>
          <w:spacing w:val="-7"/>
          <w:sz w:val="20"/>
          <w:szCs w:val="20"/>
        </w:rPr>
        <w:t xml:space="preserve"> </w:t>
      </w:r>
      <w:r w:rsidRPr="00321AB7">
        <w:rPr>
          <w:b/>
          <w:bCs/>
          <w:sz w:val="20"/>
          <w:szCs w:val="20"/>
        </w:rPr>
        <w:t>Univer</w:t>
      </w:r>
      <w:r w:rsidRPr="00321AB7">
        <w:rPr>
          <w:b/>
          <w:bCs/>
          <w:spacing w:val="-1"/>
          <w:sz w:val="20"/>
          <w:szCs w:val="20"/>
        </w:rPr>
        <w:t>s</w:t>
      </w:r>
      <w:r w:rsidRPr="00321AB7">
        <w:rPr>
          <w:b/>
          <w:bCs/>
          <w:sz w:val="20"/>
          <w:szCs w:val="20"/>
        </w:rPr>
        <w:t>it</w:t>
      </w:r>
      <w:r w:rsidRPr="00321AB7">
        <w:rPr>
          <w:b/>
          <w:bCs/>
          <w:spacing w:val="1"/>
          <w:sz w:val="20"/>
          <w:szCs w:val="20"/>
        </w:rPr>
        <w:t>a</w:t>
      </w:r>
      <w:r w:rsidRPr="00321AB7">
        <w:rPr>
          <w:b/>
          <w:bCs/>
          <w:sz w:val="20"/>
          <w:szCs w:val="20"/>
        </w:rPr>
        <w:t>s</w:t>
      </w:r>
      <w:r w:rsidRPr="00321AB7">
        <w:rPr>
          <w:b/>
          <w:bCs/>
          <w:spacing w:val="-9"/>
          <w:sz w:val="20"/>
          <w:szCs w:val="20"/>
        </w:rPr>
        <w:t xml:space="preserve"> </w:t>
      </w:r>
      <w:r w:rsidRPr="00321AB7">
        <w:rPr>
          <w:b/>
          <w:bCs/>
          <w:spacing w:val="-1"/>
          <w:sz w:val="20"/>
          <w:szCs w:val="20"/>
        </w:rPr>
        <w:t>I</w:t>
      </w:r>
      <w:r w:rsidRPr="00321AB7">
        <w:rPr>
          <w:b/>
          <w:bCs/>
          <w:spacing w:val="1"/>
          <w:sz w:val="20"/>
          <w:szCs w:val="20"/>
        </w:rPr>
        <w:t>s</w:t>
      </w:r>
      <w:r w:rsidRPr="00321AB7">
        <w:rPr>
          <w:b/>
          <w:bCs/>
          <w:sz w:val="20"/>
          <w:szCs w:val="20"/>
        </w:rPr>
        <w:t>lam</w:t>
      </w:r>
      <w:r w:rsidRPr="00321AB7">
        <w:rPr>
          <w:b/>
          <w:bCs/>
          <w:spacing w:val="-6"/>
          <w:sz w:val="20"/>
          <w:szCs w:val="20"/>
        </w:rPr>
        <w:t xml:space="preserve"> </w:t>
      </w:r>
      <w:r w:rsidRPr="00321AB7">
        <w:rPr>
          <w:b/>
          <w:bCs/>
          <w:spacing w:val="-1"/>
          <w:sz w:val="20"/>
          <w:szCs w:val="20"/>
        </w:rPr>
        <w:t>M</w:t>
      </w:r>
      <w:r w:rsidRPr="00321AB7">
        <w:rPr>
          <w:b/>
          <w:bCs/>
          <w:spacing w:val="1"/>
          <w:sz w:val="20"/>
          <w:szCs w:val="20"/>
        </w:rPr>
        <w:t>a</w:t>
      </w:r>
      <w:r w:rsidRPr="00321AB7">
        <w:rPr>
          <w:b/>
          <w:bCs/>
          <w:sz w:val="20"/>
          <w:szCs w:val="20"/>
        </w:rPr>
        <w:t>lang,</w:t>
      </w:r>
      <w:r w:rsidRPr="00321AB7">
        <w:rPr>
          <w:b/>
          <w:bCs/>
          <w:w w:val="99"/>
          <w:sz w:val="20"/>
          <w:szCs w:val="20"/>
        </w:rPr>
        <w:t xml:space="preserve"> </w:t>
      </w:r>
    </w:p>
    <w:p w14:paraId="0BB6B2A7" w14:textId="77777777" w:rsidR="001C4974" w:rsidRPr="00321AB7" w:rsidRDefault="001C4974" w:rsidP="001C4974">
      <w:pPr>
        <w:spacing w:before="3" w:line="230" w:lineRule="exact"/>
        <w:ind w:left="1734" w:right="2016"/>
        <w:jc w:val="center"/>
        <w:rPr>
          <w:sz w:val="20"/>
          <w:szCs w:val="20"/>
        </w:rPr>
      </w:pPr>
      <w:r w:rsidRPr="00321AB7">
        <w:rPr>
          <w:b/>
          <w:bCs/>
          <w:sz w:val="20"/>
          <w:szCs w:val="20"/>
        </w:rPr>
        <w:t>e-</w:t>
      </w:r>
      <w:r w:rsidRPr="00321AB7">
        <w:rPr>
          <w:b/>
          <w:bCs/>
          <w:spacing w:val="1"/>
          <w:sz w:val="20"/>
          <w:szCs w:val="20"/>
        </w:rPr>
        <w:t>ma</w:t>
      </w:r>
      <w:r w:rsidRPr="00321AB7">
        <w:rPr>
          <w:b/>
          <w:bCs/>
          <w:sz w:val="20"/>
          <w:szCs w:val="20"/>
        </w:rPr>
        <w:t>il:</w:t>
      </w:r>
      <w:r w:rsidRPr="00321AB7">
        <w:rPr>
          <w:b/>
          <w:bCs/>
          <w:spacing w:val="-26"/>
          <w:sz w:val="20"/>
          <w:szCs w:val="20"/>
        </w:rPr>
        <w:t xml:space="preserve"> </w:t>
      </w:r>
      <w:hyperlink r:id="rId8" w:history="1">
        <w:r w:rsidRPr="003928DD">
          <w:rPr>
            <w:rStyle w:val="Hyperlink"/>
            <w:b/>
            <w:bCs/>
            <w:sz w:val="20"/>
            <w:szCs w:val="20"/>
          </w:rPr>
          <w:t>tianprasetyo96@gmail.com</w:t>
        </w:r>
      </w:hyperlink>
    </w:p>
    <w:p w14:paraId="7AF05A40" w14:textId="77777777" w:rsidR="001C4974" w:rsidRPr="00321AB7" w:rsidRDefault="001C4974" w:rsidP="001C4974">
      <w:pPr>
        <w:spacing w:line="225" w:lineRule="exact"/>
        <w:ind w:right="281"/>
        <w:jc w:val="center"/>
        <w:rPr>
          <w:sz w:val="20"/>
          <w:szCs w:val="20"/>
        </w:rPr>
      </w:pPr>
      <w:r w:rsidRPr="00EC78A6">
        <w:rPr>
          <w:b/>
          <w:bCs/>
          <w:sz w:val="20"/>
          <w:szCs w:val="20"/>
          <w:vertAlign w:val="superscript"/>
        </w:rPr>
        <w:t>2</w:t>
      </w:r>
      <w:r w:rsidRPr="00321AB7">
        <w:rPr>
          <w:b/>
          <w:bCs/>
          <w:sz w:val="20"/>
          <w:szCs w:val="20"/>
        </w:rPr>
        <w:t>D</w:t>
      </w:r>
      <w:r w:rsidRPr="00321AB7">
        <w:rPr>
          <w:b/>
          <w:bCs/>
          <w:spacing w:val="1"/>
          <w:sz w:val="20"/>
          <w:szCs w:val="20"/>
        </w:rPr>
        <w:t>o</w:t>
      </w:r>
      <w:r w:rsidRPr="00321AB7">
        <w:rPr>
          <w:b/>
          <w:bCs/>
          <w:spacing w:val="-1"/>
          <w:sz w:val="20"/>
          <w:szCs w:val="20"/>
        </w:rPr>
        <w:t>s</w:t>
      </w:r>
      <w:r w:rsidRPr="00321AB7">
        <w:rPr>
          <w:b/>
          <w:bCs/>
          <w:sz w:val="20"/>
          <w:szCs w:val="20"/>
        </w:rPr>
        <w:t>en</w:t>
      </w:r>
      <w:r w:rsidRPr="00321AB7">
        <w:rPr>
          <w:b/>
          <w:bCs/>
          <w:spacing w:val="-8"/>
          <w:sz w:val="20"/>
          <w:szCs w:val="20"/>
        </w:rPr>
        <w:t xml:space="preserve"> </w:t>
      </w:r>
      <w:r w:rsidRPr="00321AB7">
        <w:rPr>
          <w:b/>
          <w:bCs/>
          <w:spacing w:val="-1"/>
          <w:sz w:val="20"/>
          <w:szCs w:val="20"/>
        </w:rPr>
        <w:t>T</w:t>
      </w:r>
      <w:r w:rsidRPr="00321AB7">
        <w:rPr>
          <w:b/>
          <w:bCs/>
          <w:sz w:val="20"/>
          <w:szCs w:val="20"/>
        </w:rPr>
        <w:t>e</w:t>
      </w:r>
      <w:r w:rsidRPr="00321AB7">
        <w:rPr>
          <w:b/>
          <w:bCs/>
          <w:spacing w:val="2"/>
          <w:sz w:val="20"/>
          <w:szCs w:val="20"/>
        </w:rPr>
        <w:t>k</w:t>
      </w:r>
      <w:r w:rsidRPr="00321AB7">
        <w:rPr>
          <w:b/>
          <w:bCs/>
          <w:sz w:val="20"/>
          <w:szCs w:val="20"/>
        </w:rPr>
        <w:t>nik</w:t>
      </w:r>
      <w:r w:rsidRPr="00321AB7">
        <w:rPr>
          <w:b/>
          <w:bCs/>
          <w:spacing w:val="-6"/>
          <w:sz w:val="20"/>
          <w:szCs w:val="20"/>
        </w:rPr>
        <w:t xml:space="preserve"> </w:t>
      </w:r>
      <w:r w:rsidRPr="00321AB7">
        <w:rPr>
          <w:b/>
          <w:bCs/>
          <w:sz w:val="20"/>
          <w:szCs w:val="20"/>
        </w:rPr>
        <w:t>Si</w:t>
      </w:r>
      <w:r w:rsidRPr="00321AB7">
        <w:rPr>
          <w:b/>
          <w:bCs/>
          <w:spacing w:val="-1"/>
          <w:sz w:val="20"/>
          <w:szCs w:val="20"/>
        </w:rPr>
        <w:t>p</w:t>
      </w:r>
      <w:r w:rsidRPr="00321AB7">
        <w:rPr>
          <w:b/>
          <w:bCs/>
          <w:sz w:val="20"/>
          <w:szCs w:val="20"/>
        </w:rPr>
        <w:t>il</w:t>
      </w:r>
      <w:r w:rsidRPr="00321AB7">
        <w:rPr>
          <w:b/>
          <w:bCs/>
          <w:spacing w:val="-8"/>
          <w:sz w:val="20"/>
          <w:szCs w:val="20"/>
        </w:rPr>
        <w:t xml:space="preserve"> </w:t>
      </w:r>
      <w:r w:rsidRPr="00321AB7">
        <w:rPr>
          <w:b/>
          <w:bCs/>
          <w:sz w:val="20"/>
          <w:szCs w:val="20"/>
        </w:rPr>
        <w:t>F</w:t>
      </w:r>
      <w:r w:rsidRPr="00321AB7">
        <w:rPr>
          <w:b/>
          <w:bCs/>
          <w:spacing w:val="1"/>
          <w:sz w:val="20"/>
          <w:szCs w:val="20"/>
        </w:rPr>
        <w:t>ak</w:t>
      </w:r>
      <w:r w:rsidRPr="00321AB7">
        <w:rPr>
          <w:b/>
          <w:bCs/>
          <w:sz w:val="20"/>
          <w:szCs w:val="20"/>
        </w:rPr>
        <w:t>ult</w:t>
      </w:r>
      <w:r w:rsidRPr="00321AB7">
        <w:rPr>
          <w:b/>
          <w:bCs/>
          <w:spacing w:val="1"/>
          <w:sz w:val="20"/>
          <w:szCs w:val="20"/>
        </w:rPr>
        <w:t>a</w:t>
      </w:r>
      <w:r w:rsidRPr="00321AB7">
        <w:rPr>
          <w:b/>
          <w:bCs/>
          <w:sz w:val="20"/>
          <w:szCs w:val="20"/>
        </w:rPr>
        <w:t>s</w:t>
      </w:r>
      <w:r w:rsidRPr="00321AB7">
        <w:rPr>
          <w:b/>
          <w:bCs/>
          <w:spacing w:val="-9"/>
          <w:sz w:val="20"/>
          <w:szCs w:val="20"/>
        </w:rPr>
        <w:t xml:space="preserve"> </w:t>
      </w:r>
      <w:r w:rsidRPr="00321AB7">
        <w:rPr>
          <w:b/>
          <w:bCs/>
          <w:spacing w:val="-1"/>
          <w:sz w:val="20"/>
          <w:szCs w:val="20"/>
        </w:rPr>
        <w:t>T</w:t>
      </w:r>
      <w:r w:rsidRPr="00321AB7">
        <w:rPr>
          <w:b/>
          <w:bCs/>
          <w:sz w:val="20"/>
          <w:szCs w:val="20"/>
        </w:rPr>
        <w:t>e</w:t>
      </w:r>
      <w:r w:rsidRPr="00321AB7">
        <w:rPr>
          <w:b/>
          <w:bCs/>
          <w:spacing w:val="2"/>
          <w:sz w:val="20"/>
          <w:szCs w:val="20"/>
        </w:rPr>
        <w:t>k</w:t>
      </w:r>
      <w:r w:rsidRPr="00321AB7">
        <w:rPr>
          <w:b/>
          <w:bCs/>
          <w:sz w:val="20"/>
          <w:szCs w:val="20"/>
        </w:rPr>
        <w:t>nik</w:t>
      </w:r>
      <w:r w:rsidRPr="00321AB7">
        <w:rPr>
          <w:b/>
          <w:bCs/>
          <w:spacing w:val="-6"/>
          <w:sz w:val="20"/>
          <w:szCs w:val="20"/>
        </w:rPr>
        <w:t xml:space="preserve"> </w:t>
      </w:r>
      <w:r w:rsidRPr="00321AB7">
        <w:rPr>
          <w:b/>
          <w:bCs/>
          <w:sz w:val="20"/>
          <w:szCs w:val="20"/>
        </w:rPr>
        <w:t>Univer</w:t>
      </w:r>
      <w:r w:rsidRPr="00321AB7">
        <w:rPr>
          <w:b/>
          <w:bCs/>
          <w:spacing w:val="-1"/>
          <w:sz w:val="20"/>
          <w:szCs w:val="20"/>
        </w:rPr>
        <w:t>s</w:t>
      </w:r>
      <w:r w:rsidRPr="00321AB7">
        <w:rPr>
          <w:b/>
          <w:bCs/>
          <w:sz w:val="20"/>
          <w:szCs w:val="20"/>
        </w:rPr>
        <w:t>it</w:t>
      </w:r>
      <w:r w:rsidRPr="00321AB7">
        <w:rPr>
          <w:b/>
          <w:bCs/>
          <w:spacing w:val="1"/>
          <w:sz w:val="20"/>
          <w:szCs w:val="20"/>
        </w:rPr>
        <w:t>a</w:t>
      </w:r>
      <w:r w:rsidRPr="00321AB7">
        <w:rPr>
          <w:b/>
          <w:bCs/>
          <w:sz w:val="20"/>
          <w:szCs w:val="20"/>
        </w:rPr>
        <w:t>s</w:t>
      </w:r>
      <w:r w:rsidRPr="00321AB7">
        <w:rPr>
          <w:b/>
          <w:bCs/>
          <w:spacing w:val="-8"/>
          <w:sz w:val="20"/>
          <w:szCs w:val="20"/>
        </w:rPr>
        <w:t xml:space="preserve"> </w:t>
      </w:r>
      <w:r w:rsidRPr="00321AB7">
        <w:rPr>
          <w:b/>
          <w:bCs/>
          <w:spacing w:val="-1"/>
          <w:sz w:val="20"/>
          <w:szCs w:val="20"/>
        </w:rPr>
        <w:t>I</w:t>
      </w:r>
      <w:r w:rsidRPr="00321AB7">
        <w:rPr>
          <w:b/>
          <w:bCs/>
          <w:spacing w:val="1"/>
          <w:sz w:val="20"/>
          <w:szCs w:val="20"/>
        </w:rPr>
        <w:t>s</w:t>
      </w:r>
      <w:r w:rsidRPr="00321AB7">
        <w:rPr>
          <w:b/>
          <w:bCs/>
          <w:sz w:val="20"/>
          <w:szCs w:val="20"/>
        </w:rPr>
        <w:t>lam</w:t>
      </w:r>
      <w:r w:rsidRPr="00321AB7">
        <w:rPr>
          <w:b/>
          <w:bCs/>
          <w:spacing w:val="-8"/>
          <w:sz w:val="20"/>
          <w:szCs w:val="20"/>
        </w:rPr>
        <w:t xml:space="preserve"> </w:t>
      </w:r>
      <w:r w:rsidRPr="00321AB7">
        <w:rPr>
          <w:b/>
          <w:bCs/>
          <w:spacing w:val="-1"/>
          <w:sz w:val="20"/>
          <w:szCs w:val="20"/>
        </w:rPr>
        <w:t>M</w:t>
      </w:r>
      <w:r w:rsidRPr="00321AB7">
        <w:rPr>
          <w:b/>
          <w:bCs/>
          <w:spacing w:val="1"/>
          <w:sz w:val="20"/>
          <w:szCs w:val="20"/>
        </w:rPr>
        <w:t>a</w:t>
      </w:r>
      <w:r w:rsidRPr="00321AB7">
        <w:rPr>
          <w:b/>
          <w:bCs/>
          <w:sz w:val="20"/>
          <w:szCs w:val="20"/>
        </w:rPr>
        <w:t>lang,</w:t>
      </w:r>
    </w:p>
    <w:p w14:paraId="71C3422E" w14:textId="77777777" w:rsidR="001C4974" w:rsidRPr="00321AB7" w:rsidRDefault="001C4974" w:rsidP="001C4974">
      <w:pPr>
        <w:ind w:right="279"/>
        <w:jc w:val="center"/>
        <w:rPr>
          <w:sz w:val="20"/>
          <w:szCs w:val="20"/>
        </w:rPr>
      </w:pPr>
      <w:r w:rsidRPr="00321AB7">
        <w:rPr>
          <w:b/>
          <w:bCs/>
          <w:sz w:val="20"/>
          <w:szCs w:val="20"/>
        </w:rPr>
        <w:t>e-</w:t>
      </w:r>
      <w:r w:rsidRPr="00321AB7">
        <w:rPr>
          <w:b/>
          <w:bCs/>
          <w:spacing w:val="1"/>
          <w:sz w:val="20"/>
          <w:szCs w:val="20"/>
        </w:rPr>
        <w:t>ma</w:t>
      </w:r>
      <w:r w:rsidRPr="00321AB7">
        <w:rPr>
          <w:b/>
          <w:bCs/>
          <w:sz w:val="20"/>
          <w:szCs w:val="20"/>
        </w:rPr>
        <w:t>il:</w:t>
      </w:r>
      <w:r w:rsidRPr="00321AB7">
        <w:rPr>
          <w:b/>
          <w:bCs/>
          <w:spacing w:val="-24"/>
          <w:sz w:val="20"/>
          <w:szCs w:val="20"/>
        </w:rPr>
        <w:t xml:space="preserve"> </w:t>
      </w:r>
      <w:hyperlink r:id="rId9" w:history="1">
        <w:r w:rsidRPr="003928DD">
          <w:rPr>
            <w:rStyle w:val="Hyperlink"/>
            <w:b/>
            <w:bCs/>
            <w:w w:val="95"/>
            <w:sz w:val="20"/>
            <w:szCs w:val="20"/>
          </w:rPr>
          <w:t>warsito@</w:t>
        </w:r>
        <w:r w:rsidRPr="003928DD">
          <w:rPr>
            <w:rStyle w:val="Hyperlink"/>
            <w:b/>
            <w:bCs/>
            <w:spacing w:val="-1"/>
            <w:w w:val="95"/>
            <w:sz w:val="20"/>
            <w:szCs w:val="20"/>
          </w:rPr>
          <w:t>u</w:t>
        </w:r>
        <w:r w:rsidRPr="003928DD">
          <w:rPr>
            <w:rStyle w:val="Hyperlink"/>
            <w:b/>
            <w:bCs/>
            <w:w w:val="95"/>
            <w:sz w:val="20"/>
            <w:szCs w:val="20"/>
          </w:rPr>
          <w:t>ni</w:t>
        </w:r>
        <w:r w:rsidRPr="003928DD">
          <w:rPr>
            <w:rStyle w:val="Hyperlink"/>
            <w:b/>
            <w:bCs/>
            <w:spacing w:val="-2"/>
            <w:w w:val="95"/>
            <w:sz w:val="20"/>
            <w:szCs w:val="20"/>
          </w:rPr>
          <w:t>s</w:t>
        </w:r>
        <w:r w:rsidRPr="003928DD">
          <w:rPr>
            <w:rStyle w:val="Hyperlink"/>
            <w:b/>
            <w:bCs/>
            <w:w w:val="95"/>
            <w:sz w:val="20"/>
            <w:szCs w:val="20"/>
          </w:rPr>
          <w:t>ma.ac.id</w:t>
        </w:r>
      </w:hyperlink>
    </w:p>
    <w:p w14:paraId="6ACEE55B" w14:textId="77777777" w:rsidR="001C4974" w:rsidRDefault="001C4974" w:rsidP="001C4974">
      <w:pPr>
        <w:spacing w:before="3" w:line="230" w:lineRule="exact"/>
        <w:ind w:left="1953" w:right="-1" w:hanging="1953"/>
        <w:jc w:val="center"/>
        <w:rPr>
          <w:b/>
          <w:bCs/>
          <w:sz w:val="20"/>
          <w:szCs w:val="20"/>
        </w:rPr>
      </w:pPr>
      <w:r w:rsidRPr="00EC78A6">
        <w:rPr>
          <w:b/>
          <w:bCs/>
          <w:sz w:val="20"/>
          <w:szCs w:val="20"/>
          <w:vertAlign w:val="superscript"/>
        </w:rPr>
        <w:t>3</w:t>
      </w:r>
      <w:r w:rsidRPr="00321AB7">
        <w:rPr>
          <w:b/>
          <w:bCs/>
          <w:sz w:val="20"/>
          <w:szCs w:val="20"/>
        </w:rPr>
        <w:t>D</w:t>
      </w:r>
      <w:r w:rsidRPr="00321AB7">
        <w:rPr>
          <w:b/>
          <w:bCs/>
          <w:spacing w:val="1"/>
          <w:sz w:val="20"/>
          <w:szCs w:val="20"/>
        </w:rPr>
        <w:t>o</w:t>
      </w:r>
      <w:r w:rsidRPr="00321AB7">
        <w:rPr>
          <w:b/>
          <w:bCs/>
          <w:spacing w:val="-1"/>
          <w:sz w:val="20"/>
          <w:szCs w:val="20"/>
        </w:rPr>
        <w:t>s</w:t>
      </w:r>
      <w:r w:rsidRPr="00321AB7">
        <w:rPr>
          <w:b/>
          <w:bCs/>
          <w:sz w:val="20"/>
          <w:szCs w:val="20"/>
        </w:rPr>
        <w:t>en</w:t>
      </w:r>
      <w:r w:rsidRPr="00321AB7">
        <w:rPr>
          <w:b/>
          <w:bCs/>
          <w:spacing w:val="-8"/>
          <w:sz w:val="20"/>
          <w:szCs w:val="20"/>
        </w:rPr>
        <w:t xml:space="preserve"> </w:t>
      </w:r>
      <w:r w:rsidRPr="00321AB7">
        <w:rPr>
          <w:b/>
          <w:bCs/>
          <w:spacing w:val="-1"/>
          <w:sz w:val="20"/>
          <w:szCs w:val="20"/>
        </w:rPr>
        <w:t>T</w:t>
      </w:r>
      <w:r w:rsidRPr="00321AB7">
        <w:rPr>
          <w:b/>
          <w:bCs/>
          <w:sz w:val="20"/>
          <w:szCs w:val="20"/>
        </w:rPr>
        <w:t>e</w:t>
      </w:r>
      <w:r w:rsidRPr="00321AB7">
        <w:rPr>
          <w:b/>
          <w:bCs/>
          <w:spacing w:val="2"/>
          <w:sz w:val="20"/>
          <w:szCs w:val="20"/>
        </w:rPr>
        <w:t>k</w:t>
      </w:r>
      <w:r w:rsidRPr="00321AB7">
        <w:rPr>
          <w:b/>
          <w:bCs/>
          <w:sz w:val="20"/>
          <w:szCs w:val="20"/>
        </w:rPr>
        <w:t>nik</w:t>
      </w:r>
      <w:r w:rsidRPr="00321AB7">
        <w:rPr>
          <w:b/>
          <w:bCs/>
          <w:spacing w:val="-6"/>
          <w:sz w:val="20"/>
          <w:szCs w:val="20"/>
        </w:rPr>
        <w:t xml:space="preserve"> </w:t>
      </w:r>
      <w:r w:rsidRPr="00321AB7">
        <w:rPr>
          <w:b/>
          <w:bCs/>
          <w:sz w:val="20"/>
          <w:szCs w:val="20"/>
        </w:rPr>
        <w:t>Si</w:t>
      </w:r>
      <w:r w:rsidRPr="00321AB7">
        <w:rPr>
          <w:b/>
          <w:bCs/>
          <w:spacing w:val="-1"/>
          <w:sz w:val="20"/>
          <w:szCs w:val="20"/>
        </w:rPr>
        <w:t>p</w:t>
      </w:r>
      <w:r w:rsidRPr="00321AB7">
        <w:rPr>
          <w:b/>
          <w:bCs/>
          <w:sz w:val="20"/>
          <w:szCs w:val="20"/>
        </w:rPr>
        <w:t>il</w:t>
      </w:r>
      <w:r w:rsidRPr="00321AB7">
        <w:rPr>
          <w:b/>
          <w:bCs/>
          <w:spacing w:val="-8"/>
          <w:sz w:val="20"/>
          <w:szCs w:val="20"/>
        </w:rPr>
        <w:t xml:space="preserve"> </w:t>
      </w:r>
      <w:r w:rsidRPr="00321AB7">
        <w:rPr>
          <w:b/>
          <w:bCs/>
          <w:sz w:val="20"/>
          <w:szCs w:val="20"/>
        </w:rPr>
        <w:t>F</w:t>
      </w:r>
      <w:r w:rsidRPr="00321AB7">
        <w:rPr>
          <w:b/>
          <w:bCs/>
          <w:spacing w:val="1"/>
          <w:sz w:val="20"/>
          <w:szCs w:val="20"/>
        </w:rPr>
        <w:t>ak</w:t>
      </w:r>
      <w:r w:rsidRPr="00321AB7">
        <w:rPr>
          <w:b/>
          <w:bCs/>
          <w:sz w:val="20"/>
          <w:szCs w:val="20"/>
        </w:rPr>
        <w:t>ult</w:t>
      </w:r>
      <w:r w:rsidRPr="00321AB7">
        <w:rPr>
          <w:b/>
          <w:bCs/>
          <w:spacing w:val="1"/>
          <w:sz w:val="20"/>
          <w:szCs w:val="20"/>
        </w:rPr>
        <w:t>a</w:t>
      </w:r>
      <w:r w:rsidRPr="00321AB7">
        <w:rPr>
          <w:b/>
          <w:bCs/>
          <w:sz w:val="20"/>
          <w:szCs w:val="20"/>
        </w:rPr>
        <w:t>s</w:t>
      </w:r>
      <w:r w:rsidRPr="00321AB7">
        <w:rPr>
          <w:b/>
          <w:bCs/>
          <w:spacing w:val="-8"/>
          <w:sz w:val="20"/>
          <w:szCs w:val="20"/>
        </w:rPr>
        <w:t xml:space="preserve"> </w:t>
      </w:r>
      <w:r w:rsidRPr="00321AB7">
        <w:rPr>
          <w:b/>
          <w:bCs/>
          <w:spacing w:val="-1"/>
          <w:sz w:val="20"/>
          <w:szCs w:val="20"/>
        </w:rPr>
        <w:t>T</w:t>
      </w:r>
      <w:r w:rsidRPr="00321AB7">
        <w:rPr>
          <w:b/>
          <w:bCs/>
          <w:sz w:val="20"/>
          <w:szCs w:val="20"/>
        </w:rPr>
        <w:t>e</w:t>
      </w:r>
      <w:r w:rsidRPr="00321AB7">
        <w:rPr>
          <w:b/>
          <w:bCs/>
          <w:spacing w:val="2"/>
          <w:sz w:val="20"/>
          <w:szCs w:val="20"/>
        </w:rPr>
        <w:t>k</w:t>
      </w:r>
      <w:r w:rsidRPr="00321AB7">
        <w:rPr>
          <w:b/>
          <w:bCs/>
          <w:sz w:val="20"/>
          <w:szCs w:val="20"/>
        </w:rPr>
        <w:t>nik</w:t>
      </w:r>
      <w:r w:rsidRPr="00321AB7">
        <w:rPr>
          <w:b/>
          <w:bCs/>
          <w:spacing w:val="-7"/>
          <w:sz w:val="20"/>
          <w:szCs w:val="20"/>
        </w:rPr>
        <w:t xml:space="preserve"> </w:t>
      </w:r>
      <w:r w:rsidRPr="00321AB7">
        <w:rPr>
          <w:b/>
          <w:bCs/>
          <w:sz w:val="20"/>
          <w:szCs w:val="20"/>
        </w:rPr>
        <w:t>Univer</w:t>
      </w:r>
      <w:r w:rsidRPr="00321AB7">
        <w:rPr>
          <w:b/>
          <w:bCs/>
          <w:spacing w:val="-1"/>
          <w:sz w:val="20"/>
          <w:szCs w:val="20"/>
        </w:rPr>
        <w:t>s</w:t>
      </w:r>
      <w:r w:rsidRPr="00321AB7">
        <w:rPr>
          <w:b/>
          <w:bCs/>
          <w:sz w:val="20"/>
          <w:szCs w:val="20"/>
        </w:rPr>
        <w:t>it</w:t>
      </w:r>
      <w:r w:rsidRPr="00321AB7">
        <w:rPr>
          <w:b/>
          <w:bCs/>
          <w:spacing w:val="1"/>
          <w:sz w:val="20"/>
          <w:szCs w:val="20"/>
        </w:rPr>
        <w:t>a</w:t>
      </w:r>
      <w:r w:rsidRPr="00321AB7">
        <w:rPr>
          <w:b/>
          <w:bCs/>
          <w:sz w:val="20"/>
          <w:szCs w:val="20"/>
        </w:rPr>
        <w:t>s</w:t>
      </w:r>
      <w:r w:rsidRPr="00321AB7">
        <w:rPr>
          <w:b/>
          <w:bCs/>
          <w:spacing w:val="-8"/>
          <w:sz w:val="20"/>
          <w:szCs w:val="20"/>
        </w:rPr>
        <w:t xml:space="preserve"> </w:t>
      </w:r>
      <w:r w:rsidRPr="00321AB7">
        <w:rPr>
          <w:b/>
          <w:bCs/>
          <w:spacing w:val="-1"/>
          <w:sz w:val="20"/>
          <w:szCs w:val="20"/>
        </w:rPr>
        <w:t>I</w:t>
      </w:r>
      <w:r w:rsidRPr="00321AB7">
        <w:rPr>
          <w:b/>
          <w:bCs/>
          <w:spacing w:val="1"/>
          <w:sz w:val="20"/>
          <w:szCs w:val="20"/>
        </w:rPr>
        <w:t>s</w:t>
      </w:r>
      <w:r w:rsidRPr="00321AB7">
        <w:rPr>
          <w:b/>
          <w:bCs/>
          <w:sz w:val="20"/>
          <w:szCs w:val="20"/>
        </w:rPr>
        <w:t>lam</w:t>
      </w:r>
      <w:r w:rsidRPr="00321AB7">
        <w:rPr>
          <w:b/>
          <w:bCs/>
          <w:spacing w:val="-3"/>
          <w:sz w:val="20"/>
          <w:szCs w:val="20"/>
        </w:rPr>
        <w:t xml:space="preserve"> </w:t>
      </w:r>
      <w:r w:rsidRPr="00321AB7">
        <w:rPr>
          <w:b/>
          <w:bCs/>
          <w:spacing w:val="-1"/>
          <w:sz w:val="20"/>
          <w:szCs w:val="20"/>
        </w:rPr>
        <w:t>M</w:t>
      </w:r>
      <w:r w:rsidRPr="00321AB7">
        <w:rPr>
          <w:b/>
          <w:bCs/>
          <w:spacing w:val="1"/>
          <w:sz w:val="20"/>
          <w:szCs w:val="20"/>
        </w:rPr>
        <w:t>a</w:t>
      </w:r>
      <w:r w:rsidRPr="00321AB7">
        <w:rPr>
          <w:b/>
          <w:bCs/>
          <w:sz w:val="20"/>
          <w:szCs w:val="20"/>
        </w:rPr>
        <w:t>lang,</w:t>
      </w:r>
    </w:p>
    <w:p w14:paraId="1E41BDA3" w14:textId="77777777" w:rsidR="001C4974" w:rsidRPr="00321AB7" w:rsidRDefault="001C4974" w:rsidP="001C4974">
      <w:pPr>
        <w:spacing w:before="3" w:line="230" w:lineRule="exact"/>
        <w:ind w:left="1953" w:right="2230"/>
        <w:jc w:val="center"/>
        <w:rPr>
          <w:sz w:val="20"/>
          <w:szCs w:val="20"/>
        </w:rPr>
      </w:pPr>
      <w:r w:rsidRPr="00321AB7">
        <w:rPr>
          <w:b/>
          <w:bCs/>
          <w:w w:val="99"/>
          <w:sz w:val="20"/>
          <w:szCs w:val="20"/>
        </w:rPr>
        <w:t xml:space="preserve"> </w:t>
      </w:r>
      <w:r w:rsidRPr="00321AB7">
        <w:rPr>
          <w:b/>
          <w:bCs/>
          <w:w w:val="95"/>
          <w:sz w:val="20"/>
          <w:szCs w:val="20"/>
        </w:rPr>
        <w:t xml:space="preserve">e-mail: </w:t>
      </w:r>
      <w:r w:rsidR="00894085">
        <w:fldChar w:fldCharType="begin"/>
      </w:r>
      <w:r w:rsidR="00894085">
        <w:instrText>HYPERLINK "mailto:azizahrachmawati@unisma.ac,id"</w:instrText>
      </w:r>
      <w:r w:rsidR="00894085">
        <w:fldChar w:fldCharType="separate"/>
      </w:r>
      <w:r w:rsidRPr="002A76CE">
        <w:rPr>
          <w:rStyle w:val="Hyperlink"/>
          <w:b/>
          <w:sz w:val="20"/>
        </w:rPr>
        <w:t>azizahrachmawati@unisma.ac,id</w:t>
      </w:r>
      <w:r w:rsidR="00894085">
        <w:rPr>
          <w:rStyle w:val="Hyperlink"/>
          <w:b/>
          <w:sz w:val="20"/>
        </w:rPr>
        <w:fldChar w:fldCharType="end"/>
      </w:r>
    </w:p>
    <w:p w14:paraId="5B14C724" w14:textId="77777777" w:rsidR="001C4974" w:rsidRDefault="001C4974" w:rsidP="001C4974">
      <w:pPr>
        <w:pStyle w:val="BodyText"/>
        <w:ind w:left="0"/>
        <w:rPr>
          <w:b/>
          <w:sz w:val="12"/>
        </w:rPr>
      </w:pPr>
    </w:p>
    <w:p w14:paraId="4728A15F" w14:textId="77777777" w:rsidR="001C4974" w:rsidRDefault="001C4974" w:rsidP="001C4974">
      <w:pPr>
        <w:pStyle w:val="Heading2"/>
        <w:ind w:left="285" w:right="145"/>
        <w:jc w:val="center"/>
      </w:pPr>
      <w:r>
        <w:t>ABSTRAK</w:t>
      </w:r>
    </w:p>
    <w:p w14:paraId="05CD1940" w14:textId="77777777" w:rsidR="001C4974" w:rsidRDefault="001C4974" w:rsidP="001C4974">
      <w:pPr>
        <w:pStyle w:val="Heading2"/>
        <w:ind w:left="285" w:right="145"/>
        <w:jc w:val="center"/>
      </w:pPr>
    </w:p>
    <w:p w14:paraId="284E50BE" w14:textId="114CF457" w:rsidR="001C4974" w:rsidRPr="00657018" w:rsidRDefault="001C4974" w:rsidP="001C4974">
      <w:pPr>
        <w:ind w:firstLine="709"/>
        <w:contextualSpacing/>
        <w:jc w:val="both"/>
        <w:rPr>
          <w:sz w:val="24"/>
          <w:szCs w:val="24"/>
        </w:rPr>
      </w:pPr>
      <w:r w:rsidRPr="002F458A">
        <w:rPr>
          <w:rFonts w:eastAsia="TimesNewRomanPSMT"/>
          <w:color w:val="000000"/>
          <w:sz w:val="20"/>
          <w:szCs w:val="20"/>
        </w:rPr>
        <w:t xml:space="preserve">Gedung </w:t>
      </w:r>
      <w:r w:rsidRPr="002F458A">
        <w:rPr>
          <w:rFonts w:eastAsia="Calibri"/>
          <w:color w:val="000000"/>
          <w:sz w:val="20"/>
          <w:szCs w:val="20"/>
        </w:rPr>
        <w:t xml:space="preserve">Rumah Sakit RSU Melati Malang </w:t>
      </w:r>
      <w:r w:rsidRPr="002F458A">
        <w:rPr>
          <w:rFonts w:eastAsia="Calibri"/>
          <w:color w:val="222222"/>
          <w:sz w:val="20"/>
          <w:szCs w:val="20"/>
          <w:shd w:val="clear" w:color="auto" w:fill="FFFFFF"/>
        </w:rPr>
        <w:t>untuk membantu pemerintah dalam menyiapkan fasilitas kesehatan di Kota Malang,</w:t>
      </w:r>
      <w:r w:rsidRPr="002F458A">
        <w:rPr>
          <w:rFonts w:eastAsia="TimesNewRomanPSMT"/>
          <w:color w:val="000000"/>
          <w:sz w:val="20"/>
          <w:szCs w:val="20"/>
        </w:rPr>
        <w:t xml:space="preserve"> dengan panjang bangunan 27 m, lebar bangunan 13 m, dan tinggi bangunan 21 m</w:t>
      </w:r>
      <w:r w:rsidR="007A791D">
        <w:rPr>
          <w:rFonts w:eastAsia="TimesNewRomanPSMT"/>
          <w:color w:val="000000"/>
          <w:sz w:val="20"/>
          <w:szCs w:val="20"/>
        </w:rPr>
        <w:t>.</w:t>
      </w:r>
      <w:r w:rsidRPr="002F458A">
        <w:rPr>
          <w:rFonts w:eastAsia="TimesNewRomanPSMT"/>
          <w:color w:val="000000"/>
          <w:sz w:val="20"/>
          <w:szCs w:val="20"/>
        </w:rPr>
        <w:t xml:space="preserve"> yang memiliki total 5 lantai dan lantai atap. Struktur gedung tersebut menggunakan struktur baja komposit. Penulis merencanakan </w:t>
      </w:r>
      <w:r w:rsidRPr="002F458A">
        <w:rPr>
          <w:rFonts w:eastAsia="Calibri"/>
          <w:color w:val="000000"/>
          <w:sz w:val="20"/>
          <w:szCs w:val="20"/>
        </w:rPr>
        <w:t xml:space="preserve">menggunakan.Struktur Baja Dengan Metode LRFD </w:t>
      </w:r>
      <w:r w:rsidRPr="002F458A">
        <w:rPr>
          <w:rFonts w:eastAsia="Calibri"/>
          <w:i/>
          <w:iCs/>
          <w:color w:val="000000"/>
          <w:sz w:val="20"/>
          <w:szCs w:val="20"/>
        </w:rPr>
        <w:t>(Load and Resistance Factor Design)</w:t>
      </w:r>
      <w:r w:rsidRPr="002F458A">
        <w:rPr>
          <w:rFonts w:eastAsia="Calibri"/>
          <w:color w:val="000000"/>
          <w:sz w:val="20"/>
          <w:szCs w:val="20"/>
        </w:rPr>
        <w:t xml:space="preserve"> </w:t>
      </w:r>
      <w:r w:rsidRPr="002F458A">
        <w:rPr>
          <w:rFonts w:eastAsia="TimesNewRomanPSMT"/>
          <w:color w:val="000000"/>
          <w:sz w:val="20"/>
          <w:szCs w:val="20"/>
        </w:rPr>
        <w:t>struktur yang terdiri dari dua atau lebih material berbeda sifat dan karakteristik yang berkerja bersama-sama untuk memikul beban yang berkerja pada suatu struktur tanpa mengabaikan faktor keselamatan dan fungsi bangunan tersebut.</w:t>
      </w:r>
      <w:r>
        <w:rPr>
          <w:rFonts w:eastAsia="TimesNewRomanPSMT"/>
          <w:color w:val="000000"/>
          <w:sz w:val="20"/>
          <w:szCs w:val="20"/>
        </w:rPr>
        <w:t xml:space="preserve"> </w:t>
      </w:r>
      <w:r w:rsidRPr="00D07F75">
        <w:rPr>
          <w:sz w:val="20"/>
          <w:szCs w:val="20"/>
        </w:rPr>
        <w:t xml:space="preserve">Struktur komposit mengasumsikan bahwa baja dan beton bekerja sama dalam memikul beban yang bekerja sehingga desain profil yang dihasilkan akan lebih ekonomis. </w:t>
      </w:r>
      <w:r w:rsidRPr="00D07F75">
        <w:rPr>
          <w:sz w:val="20"/>
          <w:szCs w:val="20"/>
        </w:rPr>
        <w:fldChar w:fldCharType="begin"/>
      </w:r>
      <w:r w:rsidRPr="00D07F75">
        <w:rPr>
          <w:sz w:val="20"/>
          <w:szCs w:val="20"/>
        </w:rPr>
        <w:instrText xml:space="preserve"> ADDIN ZOTERO_ITEM CSL_CITATION {"citationID":"4n62ZIlh","properties":{"formattedCitation":"(Zakiya, Warsito, dan Suprapto 2019)","plainCitation":"(Zakiya, Warsito, dan Suprapto 2019)","noteIndex":0},"citationItems":[{"id":10,"uris":["http://zotero.org/users/9663955/items/NZ8JITFB"],"itemData":{"id":10,"type":"article-journal","container-title":"Jurnal Rekayasa Sipil","ISSN":"2337-7739","issue":"2","journalAbbreviation":"Jurnal Rekayasa Sipil","page":"181-186","title":"Studi Perencanaan Struktur Komposit Pada Gedung FISIP Universitas Islam Malang","volume":"6","author":[{"family":"Zakiya","given":""},{"family":"Warsito","given":""},{"family":"Suprapto","given":"Bambang"}],"issued":{"date-parts":[["2019"]]}}}],"schema":"https://github.com/citation-style-language/schema/raw/master/csl-citation.json"} </w:instrText>
      </w:r>
      <w:r w:rsidRPr="00D07F75">
        <w:rPr>
          <w:sz w:val="20"/>
          <w:szCs w:val="20"/>
        </w:rPr>
        <w:fldChar w:fldCharType="separate"/>
      </w:r>
      <w:r w:rsidRPr="00D07F75">
        <w:rPr>
          <w:sz w:val="20"/>
          <w:szCs w:val="20"/>
        </w:rPr>
        <w:t>(Zakiya, Warsito, dan Suprapto 2019)</w:t>
      </w:r>
      <w:r w:rsidRPr="00D07F75">
        <w:rPr>
          <w:sz w:val="20"/>
          <w:szCs w:val="20"/>
        </w:rPr>
        <w:fldChar w:fldCharType="end"/>
      </w:r>
      <w:r w:rsidRPr="00D07F75">
        <w:rPr>
          <w:sz w:val="20"/>
          <w:szCs w:val="20"/>
        </w:rPr>
        <w:t>.</w:t>
      </w:r>
      <w:r>
        <w:rPr>
          <w:sz w:val="20"/>
          <w:szCs w:val="20"/>
        </w:rPr>
        <w:t xml:space="preserve"> </w:t>
      </w:r>
      <w:r w:rsidRPr="00657018">
        <w:rPr>
          <w:sz w:val="20"/>
          <w:szCs w:val="20"/>
        </w:rPr>
        <w:t>Untuk mencapai kondisi struktur yang aman maka semua komponen pembebanan harus direncanakan dengan baik agar kekuatan desainnya melebihi hasil dari beban yang terjadi. Rokhmawati, Azizah. Ulva Azizah Azzuhro (2022).</w:t>
      </w:r>
      <w:r>
        <w:rPr>
          <w:sz w:val="24"/>
          <w:szCs w:val="24"/>
        </w:rPr>
        <w:t xml:space="preserve"> </w:t>
      </w:r>
      <w:r w:rsidRPr="002F458A">
        <w:rPr>
          <w:rFonts w:eastAsia="TimesNewRomanPSMT"/>
          <w:color w:val="000000"/>
          <w:sz w:val="20"/>
          <w:szCs w:val="20"/>
        </w:rPr>
        <w:t>Standar perencanaan yang digunakan yaitu SNI 1727:2013, SNI 2847:2013, SNI 1726:2019, SNI 03-17</w:t>
      </w:r>
      <w:r>
        <w:rPr>
          <w:rFonts w:eastAsia="TimesNewRomanPSMT"/>
          <w:color w:val="000000"/>
          <w:sz w:val="20"/>
          <w:szCs w:val="20"/>
        </w:rPr>
        <w:t>29-2002. H</w:t>
      </w:r>
      <w:r w:rsidRPr="002F458A">
        <w:rPr>
          <w:rFonts w:eastAsia="TimesNewRomanPSMT"/>
          <w:color w:val="000000"/>
          <w:sz w:val="20"/>
          <w:szCs w:val="20"/>
        </w:rPr>
        <w:t>asil perhit</w:t>
      </w:r>
      <w:r>
        <w:rPr>
          <w:rFonts w:eastAsia="TimesNewRomanPSMT"/>
          <w:color w:val="000000"/>
          <w:sz w:val="20"/>
          <w:szCs w:val="20"/>
        </w:rPr>
        <w:t>u</w:t>
      </w:r>
      <w:r w:rsidRPr="002F458A">
        <w:rPr>
          <w:rFonts w:eastAsia="TimesNewRomanPSMT"/>
          <w:color w:val="000000"/>
          <w:sz w:val="20"/>
          <w:szCs w:val="20"/>
        </w:rPr>
        <w:t xml:space="preserve">ngan tebal pelat 125 mm, balok anak menggunakan profil WF 300.200.9.14; balok induk menggunakan profil WF 400.300.8.13; </w:t>
      </w:r>
      <w:r w:rsidRPr="002F458A">
        <w:rPr>
          <w:rFonts w:eastAsia="Calibri"/>
          <w:color w:val="000000"/>
          <w:sz w:val="20"/>
          <w:szCs w:val="20"/>
        </w:rPr>
        <w:t xml:space="preserve">Dimensi kolom komposit menggunakan profil WF 500.200.11.19 dibungkus kolom beton 60 cm x 60 cm dengan </w:t>
      </w:r>
      <w:r w:rsidRPr="002F458A">
        <w:rPr>
          <w:rFonts w:eastAsia="Calibri"/>
          <w:i/>
          <w:iCs/>
          <w:color w:val="000000"/>
          <w:sz w:val="20"/>
          <w:szCs w:val="20"/>
        </w:rPr>
        <w:t xml:space="preserve">Pumaks </w:t>
      </w:r>
      <w:r w:rsidRPr="002F458A">
        <w:rPr>
          <w:rFonts w:eastAsia="Calibri"/>
          <w:color w:val="000000"/>
          <w:sz w:val="20"/>
          <w:szCs w:val="20"/>
        </w:rPr>
        <w:t xml:space="preserve">= 134359,64 kg dan </w:t>
      </w:r>
      <w:r w:rsidRPr="002F458A">
        <w:rPr>
          <w:rFonts w:eastAsia="Calibri"/>
          <w:i/>
          <w:iCs/>
          <w:color w:val="000000"/>
          <w:sz w:val="20"/>
          <w:szCs w:val="20"/>
        </w:rPr>
        <w:t xml:space="preserve">Mmaks = </w:t>
      </w:r>
      <w:r w:rsidRPr="002F458A">
        <w:rPr>
          <w:rFonts w:eastAsia="Calibri"/>
          <w:color w:val="000000"/>
          <w:sz w:val="20"/>
          <w:szCs w:val="20"/>
        </w:rPr>
        <w:t xml:space="preserve">95682,04 kgm. Tulangan yang digunakan yaitu 4 Ø 16 sebagai tulangan longitudinal dan Ø10-250 sebagai tulangan sengkang. Dimensi pondasi Ø40 cm sebanyak 4 tiang dalam 1 pondasi dengan jarak antar tiang 150 cm dan kedalaman tiang 22,80 m. Digunakan pondasi tiang pancang dengan ukuran poer pondasi 3 m x 3 m. Untuk tulangan pondasi digunakan tulangan pokok 10-D22 mm dan tulangan spiral D12-100 mm. </w:t>
      </w:r>
    </w:p>
    <w:p w14:paraId="5F7C4E1B" w14:textId="77777777" w:rsidR="001C4974" w:rsidRPr="001C4974" w:rsidRDefault="001C4974" w:rsidP="001C4974">
      <w:pPr>
        <w:spacing w:before="240"/>
        <w:rPr>
          <w:rFonts w:eastAsia="TimesNewRomanPSMT"/>
          <w:iCs/>
          <w:sz w:val="20"/>
          <w:szCs w:val="20"/>
          <w:lang w:val="en-ID"/>
        </w:rPr>
      </w:pPr>
      <w:r w:rsidRPr="001C4974">
        <w:rPr>
          <w:rFonts w:eastAsia="Calibri"/>
          <w:b/>
          <w:bCs/>
          <w:iCs/>
          <w:sz w:val="20"/>
          <w:szCs w:val="20"/>
          <w:lang w:val="en-ID"/>
        </w:rPr>
        <w:t>Kata Kunci:</w:t>
      </w:r>
      <w:r w:rsidRPr="001C4974">
        <w:rPr>
          <w:rFonts w:eastAsia="Calibri"/>
          <w:iCs/>
          <w:sz w:val="20"/>
          <w:szCs w:val="20"/>
          <w:lang w:val="en-ID"/>
        </w:rPr>
        <w:t xml:space="preserve"> </w:t>
      </w:r>
      <w:proofErr w:type="spellStart"/>
      <w:r w:rsidRPr="001C4974">
        <w:rPr>
          <w:rFonts w:eastAsia="TimesNewRomanPSMT"/>
          <w:iCs/>
          <w:sz w:val="20"/>
          <w:szCs w:val="20"/>
          <w:lang w:val="en-ID"/>
        </w:rPr>
        <w:t>Struktur</w:t>
      </w:r>
      <w:proofErr w:type="spellEnd"/>
      <w:r w:rsidRPr="001C4974">
        <w:rPr>
          <w:rFonts w:eastAsia="TimesNewRomanPSMT"/>
          <w:iCs/>
          <w:sz w:val="20"/>
          <w:szCs w:val="20"/>
          <w:lang w:val="en-ID"/>
        </w:rPr>
        <w:t xml:space="preserve"> Gedung, Metode LRFD </w:t>
      </w:r>
    </w:p>
    <w:p w14:paraId="2A591359" w14:textId="77777777" w:rsidR="00CE32A1" w:rsidRDefault="00CE32A1" w:rsidP="00CE32A1">
      <w:pPr>
        <w:pStyle w:val="BodyText"/>
        <w:spacing w:before="9"/>
        <w:ind w:left="0"/>
        <w:rPr>
          <w:i/>
          <w:sz w:val="20"/>
        </w:rPr>
      </w:pPr>
    </w:p>
    <w:p w14:paraId="2D3340B5" w14:textId="77777777" w:rsidR="001C4974" w:rsidRPr="002F458A" w:rsidRDefault="001C4974" w:rsidP="001C4974">
      <w:pPr>
        <w:spacing w:before="1"/>
        <w:ind w:left="283" w:right="145"/>
        <w:jc w:val="center"/>
        <w:rPr>
          <w:b/>
          <w:i/>
          <w:sz w:val="20"/>
          <w:szCs w:val="20"/>
        </w:rPr>
      </w:pPr>
      <w:r w:rsidRPr="002F458A">
        <w:rPr>
          <w:b/>
          <w:i/>
          <w:sz w:val="20"/>
          <w:szCs w:val="20"/>
        </w:rPr>
        <w:t>ABSTRACT</w:t>
      </w:r>
    </w:p>
    <w:p w14:paraId="22462D4F" w14:textId="77777777" w:rsidR="001C4974" w:rsidRPr="002F458A" w:rsidRDefault="001C4974" w:rsidP="001C4974">
      <w:pPr>
        <w:spacing w:before="1"/>
        <w:ind w:left="283" w:right="145"/>
        <w:jc w:val="center"/>
        <w:rPr>
          <w:b/>
          <w:i/>
          <w:sz w:val="20"/>
          <w:szCs w:val="20"/>
        </w:rPr>
      </w:pPr>
    </w:p>
    <w:p w14:paraId="7944E319" w14:textId="60DD380D" w:rsidR="001C4974" w:rsidRDefault="001C4974" w:rsidP="001C4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202124"/>
          <w:sz w:val="20"/>
          <w:szCs w:val="20"/>
          <w:lang w:val="en" w:eastAsia="en-ID"/>
        </w:rPr>
      </w:pPr>
      <w:r w:rsidRPr="002F458A">
        <w:rPr>
          <w:i/>
          <w:iCs/>
          <w:color w:val="202124"/>
          <w:sz w:val="20"/>
          <w:szCs w:val="20"/>
          <w:lang w:val="en" w:eastAsia="en-ID"/>
        </w:rPr>
        <w:t>RSU Melati Malang Hospital Building to assist the government in preparing health facilities in Malang City, with a building length of 27 m, a building width of 13 m, and a building height of 21 m which has a total of 5 floors and a roof floor. The structure of the building us</w:t>
      </w:r>
      <w:r w:rsidR="007A791D">
        <w:rPr>
          <w:i/>
          <w:iCs/>
          <w:color w:val="202124"/>
          <w:sz w:val="20"/>
          <w:szCs w:val="20"/>
          <w:lang w:val="en" w:eastAsia="en-ID"/>
        </w:rPr>
        <w:t xml:space="preserve">es a composite steel structure. </w:t>
      </w:r>
      <w:r w:rsidRPr="002F458A">
        <w:rPr>
          <w:i/>
          <w:iCs/>
          <w:color w:val="202124"/>
          <w:sz w:val="20"/>
          <w:szCs w:val="20"/>
          <w:lang w:val="en" w:eastAsia="en-ID"/>
        </w:rPr>
        <w:t>The author plans to use Steel Structures with the LRFD (Load and Resistance Factor Design) Method, a structure consisting of two or more materials with different properties and characteristics that work together to carry loads acting on a structure without neglecting the safety factor and function of the building.</w:t>
      </w:r>
      <w:r>
        <w:rPr>
          <w:i/>
          <w:iCs/>
          <w:color w:val="202124"/>
          <w:sz w:val="20"/>
          <w:szCs w:val="20"/>
          <w:lang w:val="en" w:eastAsia="en-ID"/>
        </w:rPr>
        <w:t xml:space="preserve"> Composite structures assume that steel and concrete work together to carry the applied load so that the resulting profile design will be more economical. (</w:t>
      </w:r>
      <w:proofErr w:type="spellStart"/>
      <w:proofErr w:type="gramStart"/>
      <w:r>
        <w:rPr>
          <w:i/>
          <w:iCs/>
          <w:color w:val="202124"/>
          <w:sz w:val="20"/>
          <w:szCs w:val="20"/>
          <w:lang w:val="en" w:eastAsia="en-ID"/>
        </w:rPr>
        <w:t>Zakia,Warsito</w:t>
      </w:r>
      <w:proofErr w:type="spellEnd"/>
      <w:proofErr w:type="gramEnd"/>
      <w:r>
        <w:rPr>
          <w:i/>
          <w:iCs/>
          <w:color w:val="202124"/>
          <w:sz w:val="20"/>
          <w:szCs w:val="20"/>
          <w:lang w:val="en" w:eastAsia="en-ID"/>
        </w:rPr>
        <w:t xml:space="preserve">, and </w:t>
      </w:r>
      <w:proofErr w:type="spellStart"/>
      <w:r>
        <w:rPr>
          <w:i/>
          <w:iCs/>
          <w:color w:val="202124"/>
          <w:sz w:val="20"/>
          <w:szCs w:val="20"/>
          <w:lang w:val="en" w:eastAsia="en-ID"/>
        </w:rPr>
        <w:t>Suprapto</w:t>
      </w:r>
      <w:proofErr w:type="spellEnd"/>
      <w:r>
        <w:rPr>
          <w:i/>
          <w:iCs/>
          <w:color w:val="202124"/>
          <w:sz w:val="20"/>
          <w:szCs w:val="20"/>
          <w:lang w:val="en" w:eastAsia="en-ID"/>
        </w:rPr>
        <w:t xml:space="preserve"> 2019). To achieve safe structural conditions, all loading components must be planned </w:t>
      </w:r>
      <w:proofErr w:type="spellStart"/>
      <w:r>
        <w:rPr>
          <w:i/>
          <w:iCs/>
          <w:color w:val="202124"/>
          <w:sz w:val="20"/>
          <w:szCs w:val="20"/>
          <w:lang w:val="en" w:eastAsia="en-ID"/>
        </w:rPr>
        <w:t>properlyso</w:t>
      </w:r>
      <w:proofErr w:type="spellEnd"/>
      <w:r>
        <w:rPr>
          <w:i/>
          <w:iCs/>
          <w:color w:val="202124"/>
          <w:sz w:val="20"/>
          <w:szCs w:val="20"/>
          <w:lang w:val="en" w:eastAsia="en-ID"/>
        </w:rPr>
        <w:t xml:space="preserve"> that the design strength exceeds the resulting load. </w:t>
      </w:r>
      <w:proofErr w:type="spellStart"/>
      <w:r>
        <w:rPr>
          <w:i/>
          <w:iCs/>
          <w:color w:val="202124"/>
          <w:sz w:val="20"/>
          <w:szCs w:val="20"/>
          <w:lang w:val="en" w:eastAsia="en-ID"/>
        </w:rPr>
        <w:t>Rokhmawati</w:t>
      </w:r>
      <w:proofErr w:type="spellEnd"/>
      <w:r>
        <w:rPr>
          <w:i/>
          <w:iCs/>
          <w:color w:val="202124"/>
          <w:sz w:val="20"/>
          <w:szCs w:val="20"/>
          <w:lang w:val="en" w:eastAsia="en-ID"/>
        </w:rPr>
        <w:t xml:space="preserve">, Azizah, Ulva Azizah </w:t>
      </w:r>
      <w:proofErr w:type="spellStart"/>
      <w:r>
        <w:rPr>
          <w:i/>
          <w:iCs/>
          <w:color w:val="202124"/>
          <w:sz w:val="20"/>
          <w:szCs w:val="20"/>
          <w:lang w:val="en" w:eastAsia="en-ID"/>
        </w:rPr>
        <w:t>Azzuhro</w:t>
      </w:r>
      <w:proofErr w:type="spellEnd"/>
      <w:r>
        <w:rPr>
          <w:i/>
          <w:iCs/>
          <w:color w:val="202124"/>
          <w:sz w:val="20"/>
          <w:szCs w:val="20"/>
          <w:lang w:val="en" w:eastAsia="en-ID"/>
        </w:rPr>
        <w:t xml:space="preserve"> (2022). </w:t>
      </w:r>
      <w:r w:rsidRPr="002F458A">
        <w:rPr>
          <w:i/>
          <w:iCs/>
          <w:color w:val="202124"/>
          <w:sz w:val="20"/>
          <w:szCs w:val="20"/>
          <w:lang w:val="en" w:eastAsia="en-ID"/>
        </w:rPr>
        <w:t>The planning standards used are SNI 1727:2013, SNI 2847:2013, SNI 172</w:t>
      </w:r>
      <w:r>
        <w:rPr>
          <w:i/>
          <w:iCs/>
          <w:color w:val="202124"/>
          <w:sz w:val="20"/>
          <w:szCs w:val="20"/>
          <w:lang w:val="en" w:eastAsia="en-ID"/>
        </w:rPr>
        <w:t>6:2019, SNI 03-1729-2002. T</w:t>
      </w:r>
      <w:r w:rsidRPr="002F458A">
        <w:rPr>
          <w:i/>
          <w:iCs/>
          <w:color w:val="202124"/>
          <w:sz w:val="20"/>
          <w:szCs w:val="20"/>
          <w:lang w:val="en" w:eastAsia="en-ID"/>
        </w:rPr>
        <w:t xml:space="preserve">he results of calculating the 125 mm slab thickness, the joists use the WF 300.200.9.14 profile; main beam using WF 400.300.8.13 profile; The dimensions of the composite column using the WF profile 500.200.11.19 are wrapped in a 60 cm x 60 cm concrete column with </w:t>
      </w:r>
      <w:proofErr w:type="spellStart"/>
      <w:r w:rsidRPr="002F458A">
        <w:rPr>
          <w:i/>
          <w:iCs/>
          <w:color w:val="202124"/>
          <w:sz w:val="20"/>
          <w:szCs w:val="20"/>
          <w:lang w:val="en" w:eastAsia="en-ID"/>
        </w:rPr>
        <w:t>Pumax</w:t>
      </w:r>
      <w:proofErr w:type="spellEnd"/>
      <w:r w:rsidRPr="002F458A">
        <w:rPr>
          <w:i/>
          <w:iCs/>
          <w:color w:val="202124"/>
          <w:sz w:val="20"/>
          <w:szCs w:val="20"/>
          <w:lang w:val="en" w:eastAsia="en-ID"/>
        </w:rPr>
        <w:t xml:space="preserve"> = 134359.64 kg and </w:t>
      </w:r>
      <w:proofErr w:type="spellStart"/>
      <w:r w:rsidRPr="002F458A">
        <w:rPr>
          <w:i/>
          <w:iCs/>
          <w:color w:val="202124"/>
          <w:sz w:val="20"/>
          <w:szCs w:val="20"/>
          <w:lang w:val="en" w:eastAsia="en-ID"/>
        </w:rPr>
        <w:t>Mmax</w:t>
      </w:r>
      <w:proofErr w:type="spellEnd"/>
      <w:r w:rsidRPr="002F458A">
        <w:rPr>
          <w:i/>
          <w:iCs/>
          <w:color w:val="202124"/>
          <w:sz w:val="20"/>
          <w:szCs w:val="20"/>
          <w:lang w:val="en" w:eastAsia="en-ID"/>
        </w:rPr>
        <w:t xml:space="preserve"> = 95682.04 </w:t>
      </w:r>
      <w:proofErr w:type="spellStart"/>
      <w:r w:rsidRPr="002F458A">
        <w:rPr>
          <w:i/>
          <w:iCs/>
          <w:color w:val="202124"/>
          <w:sz w:val="20"/>
          <w:szCs w:val="20"/>
          <w:lang w:val="en" w:eastAsia="en-ID"/>
        </w:rPr>
        <w:t>kgm</w:t>
      </w:r>
      <w:proofErr w:type="spellEnd"/>
      <w:r w:rsidRPr="002F458A">
        <w:rPr>
          <w:i/>
          <w:iCs/>
          <w:color w:val="202124"/>
          <w:sz w:val="20"/>
          <w:szCs w:val="20"/>
          <w:lang w:val="en" w:eastAsia="en-ID"/>
        </w:rPr>
        <w:t xml:space="preserve">. The reinforcement used is 4 Ø 16 as longitudinal reinforcement and Ø 10-250 as stirrup reinforcement. The dimensions of the foundation are Ø40 cm with 4 piles in 1 foundation with a distance of 150 cm between the piles and a pile depth of 22.80 m. The pile foundation is used with a foundation </w:t>
      </w:r>
      <w:proofErr w:type="spellStart"/>
      <w:r w:rsidRPr="002F458A">
        <w:rPr>
          <w:i/>
          <w:iCs/>
          <w:color w:val="202124"/>
          <w:sz w:val="20"/>
          <w:szCs w:val="20"/>
          <w:lang w:val="en" w:eastAsia="en-ID"/>
        </w:rPr>
        <w:t>poer</w:t>
      </w:r>
      <w:proofErr w:type="spellEnd"/>
      <w:r w:rsidRPr="002F458A">
        <w:rPr>
          <w:i/>
          <w:iCs/>
          <w:color w:val="202124"/>
          <w:sz w:val="20"/>
          <w:szCs w:val="20"/>
          <w:lang w:val="en" w:eastAsia="en-ID"/>
        </w:rPr>
        <w:t xml:space="preserve"> size of 3 m x 3 m. For foundation reinforcement, 10-D22 mm main reinforcement and D12-100 mm spiral reinforcement are used.</w:t>
      </w:r>
    </w:p>
    <w:p w14:paraId="62C92726" w14:textId="77777777" w:rsidR="001C4974" w:rsidRPr="002F458A" w:rsidRDefault="001C4974" w:rsidP="001C4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202124"/>
          <w:sz w:val="20"/>
          <w:szCs w:val="20"/>
          <w:lang w:val="en" w:eastAsia="en-ID"/>
        </w:rPr>
      </w:pPr>
    </w:p>
    <w:p w14:paraId="59EFBA64" w14:textId="77777777" w:rsidR="001C4974" w:rsidRPr="00E37372" w:rsidRDefault="001C4974" w:rsidP="001C4974">
      <w:pPr>
        <w:spacing w:before="1"/>
        <w:ind w:right="145"/>
        <w:rPr>
          <w:b/>
          <w:i/>
          <w:sz w:val="20"/>
          <w:szCs w:val="20"/>
        </w:rPr>
      </w:pPr>
      <w:r w:rsidRPr="002F458A">
        <w:rPr>
          <w:b/>
          <w:bCs/>
          <w:i/>
          <w:iCs/>
          <w:color w:val="202124"/>
          <w:sz w:val="20"/>
          <w:szCs w:val="20"/>
          <w:lang w:val="en" w:eastAsia="en-ID"/>
        </w:rPr>
        <w:t>Keywords:</w:t>
      </w:r>
      <w:r w:rsidRPr="002F458A">
        <w:rPr>
          <w:i/>
          <w:iCs/>
          <w:color w:val="202124"/>
          <w:sz w:val="20"/>
          <w:szCs w:val="20"/>
          <w:lang w:val="en" w:eastAsia="en-ID"/>
        </w:rPr>
        <w:t xml:space="preserve"> Building Structure, LRFD Method</w:t>
      </w:r>
    </w:p>
    <w:p w14:paraId="4241E65B" w14:textId="77777777" w:rsidR="00CA48AC" w:rsidRPr="0008633C" w:rsidRDefault="00CA48AC" w:rsidP="001C4974">
      <w:pPr>
        <w:spacing w:before="121"/>
        <w:jc w:val="both"/>
        <w:rPr>
          <w:i/>
          <w:sz w:val="20"/>
        </w:rPr>
      </w:pPr>
    </w:p>
    <w:p w14:paraId="3687E76B" w14:textId="77777777" w:rsidR="00CE32A1" w:rsidRDefault="00CE32A1" w:rsidP="00CE32A1">
      <w:pPr>
        <w:pStyle w:val="Heading1"/>
      </w:pPr>
      <w:r>
        <w:lastRenderedPageBreak/>
        <w:t>PENDAHULUAN</w:t>
      </w:r>
    </w:p>
    <w:p w14:paraId="16C5D581" w14:textId="77777777" w:rsidR="00CE32A1" w:rsidRDefault="00CE32A1" w:rsidP="00CE32A1">
      <w:pPr>
        <w:pStyle w:val="Heading2"/>
        <w:spacing w:line="253" w:lineRule="exact"/>
      </w:pPr>
      <w:r>
        <w:t>Latar</w:t>
      </w:r>
      <w:r>
        <w:rPr>
          <w:spacing w:val="-3"/>
        </w:rPr>
        <w:t xml:space="preserve"> </w:t>
      </w:r>
      <w:r>
        <w:t>Belakang</w:t>
      </w:r>
    </w:p>
    <w:p w14:paraId="1C6CD957" w14:textId="77777777" w:rsidR="00C74957" w:rsidRPr="00A36F79" w:rsidRDefault="00C74957" w:rsidP="00C74957">
      <w:pPr>
        <w:pStyle w:val="ListParagraph"/>
        <w:ind w:left="0" w:firstLine="426"/>
        <w:jc w:val="both"/>
        <w:rPr>
          <w:lang w:val="id-ID"/>
        </w:rPr>
      </w:pPr>
      <w:r w:rsidRPr="002F458A">
        <w:t>Untuk mendukung fasilitasi kesehatan, diperlukan sarana dan pr</w:t>
      </w:r>
      <w:r w:rsidRPr="002F458A">
        <w:rPr>
          <w:lang w:val="id-ID"/>
        </w:rPr>
        <w:t>a</w:t>
      </w:r>
      <w:r w:rsidRPr="002F458A">
        <w:t xml:space="preserve">sarana yang baik. Prasarana mencakup lahan dan bangunan untuk keperluan pendukung tenaga medis. Oleh sebab itu RSU Melati yang berlokasi di Jalan Satsuitubun Kebonsari Kec. Sukun Kota Malang akan dibangun untuk </w:t>
      </w:r>
      <w:r w:rsidRPr="00A36F79">
        <w:t>menunjang prasarana kesehatan kota Malang.</w:t>
      </w:r>
      <w:r w:rsidRPr="00A36F79">
        <w:rPr>
          <w:lang w:val="id-ID"/>
        </w:rPr>
        <w:t xml:space="preserve"> </w:t>
      </w:r>
      <w:r w:rsidRPr="00A36F79">
        <w:t>Rumah sakit yang mempunyai fungsi menyediakan pelayanan kepada masyarakat untuk penyembuhan dan pencegahan penyakit. Gedung ini dibangun menggunakan sistem beton bertulang konvensional (balok, kolom dan pelat). Beton bertulang dapat menciptakan gedung yang kuat, namun disisi lain juga akan memberikan dimensi dan beban mati yang cukup besar, hal ini akan mempengaruhi struktur dalam menahan gaya gempa. Struktur komposit mengasumsikan bahwa baja dan beton bekerja sama dalam memikul beban yang bekerja sehingga desain profil yang dihasilkan akan lebih ekonomis</w:t>
      </w:r>
      <w:r>
        <w:t>.</w:t>
      </w:r>
    </w:p>
    <w:p w14:paraId="2623EA7D" w14:textId="77777777" w:rsidR="00791C92" w:rsidRPr="00CA4C90" w:rsidRDefault="00791C92" w:rsidP="00C000E5">
      <w:pPr>
        <w:pStyle w:val="BodyText"/>
        <w:spacing w:before="1"/>
        <w:ind w:left="258" w:right="119" w:firstLine="426"/>
        <w:jc w:val="both"/>
      </w:pPr>
    </w:p>
    <w:p w14:paraId="1154F725" w14:textId="77777777" w:rsidR="00C74957" w:rsidRDefault="00C74957" w:rsidP="00C74957">
      <w:pPr>
        <w:pStyle w:val="Heading2"/>
        <w:spacing w:before="2"/>
      </w:pPr>
      <w:r>
        <w:t>Identifikasi</w:t>
      </w:r>
      <w:r>
        <w:rPr>
          <w:spacing w:val="-2"/>
        </w:rPr>
        <w:t xml:space="preserve"> </w:t>
      </w:r>
      <w:r>
        <w:t>Masalah</w:t>
      </w:r>
    </w:p>
    <w:p w14:paraId="039A0F47" w14:textId="77777777" w:rsidR="00C74957" w:rsidRPr="00DD741E" w:rsidRDefault="00C74957" w:rsidP="00C74957">
      <w:pPr>
        <w:ind w:firstLine="720"/>
        <w:jc w:val="both"/>
      </w:pPr>
      <w:r w:rsidRPr="00DD741E">
        <w:t xml:space="preserve">Berdasarkan latar </w:t>
      </w:r>
      <w:r w:rsidRPr="00DD741E">
        <w:rPr>
          <w:shd w:val="clear" w:color="auto" w:fill="FFFFFF"/>
        </w:rPr>
        <w:t>belakang</w:t>
      </w:r>
      <w:r w:rsidRPr="00DD741E">
        <w:t xml:space="preserve"> yang dipaparkan di atas, dapat diidentifikasi berbagai permasalahan penelitian yang akan di bahas dalam penulisan laporan ini sebagai berikut :</w:t>
      </w:r>
      <w:bookmarkStart w:id="0" w:name="_Hlk135677881"/>
    </w:p>
    <w:p w14:paraId="4848B92F" w14:textId="77777777" w:rsidR="00C74957" w:rsidRPr="00DD741E" w:rsidRDefault="00C74957" w:rsidP="00C74957">
      <w:pPr>
        <w:pStyle w:val="ListParagraph"/>
        <w:widowControl/>
        <w:numPr>
          <w:ilvl w:val="0"/>
          <w:numId w:val="17"/>
        </w:numPr>
        <w:adjustRightInd w:val="0"/>
        <w:contextualSpacing/>
        <w:jc w:val="both"/>
        <w:rPr>
          <w:color w:val="000000"/>
        </w:rPr>
      </w:pPr>
      <w:r w:rsidRPr="00DD741E">
        <w:rPr>
          <w:color w:val="000000"/>
        </w:rPr>
        <w:t xml:space="preserve">Adanya beban mati dan hidup yang bekerja pada pelat lantai, balok dan kolom pada bangunan Gedung </w:t>
      </w:r>
      <w:r w:rsidRPr="00DD741E">
        <w:t>RSU Melati.</w:t>
      </w:r>
      <w:bookmarkEnd w:id="0"/>
    </w:p>
    <w:p w14:paraId="28F5283A" w14:textId="77777777" w:rsidR="00C74957" w:rsidRPr="00DD741E" w:rsidRDefault="00C74957" w:rsidP="00C74957">
      <w:pPr>
        <w:pStyle w:val="ListParagraph"/>
        <w:widowControl/>
        <w:numPr>
          <w:ilvl w:val="0"/>
          <w:numId w:val="17"/>
        </w:numPr>
        <w:adjustRightInd w:val="0"/>
        <w:contextualSpacing/>
        <w:jc w:val="both"/>
        <w:rPr>
          <w:color w:val="000000"/>
        </w:rPr>
      </w:pPr>
      <w:r w:rsidRPr="00DD741E">
        <w:rPr>
          <w:color w:val="000000"/>
        </w:rPr>
        <w:t xml:space="preserve">Pembebanan pada struktur komposit lebih ringan dibandingkan pada struktur beton bertulang yang digunakan pada Gedung </w:t>
      </w:r>
      <w:r w:rsidRPr="00DD741E">
        <w:t>RSU Melati</w:t>
      </w:r>
      <w:r w:rsidRPr="00DD741E">
        <w:rPr>
          <w:color w:val="000000"/>
        </w:rPr>
        <w:t>.</w:t>
      </w:r>
    </w:p>
    <w:p w14:paraId="6014FEFA" w14:textId="77777777" w:rsidR="00C74957" w:rsidRPr="00B83D4C" w:rsidRDefault="00C74957" w:rsidP="00C74957">
      <w:pPr>
        <w:pStyle w:val="ListParagraph"/>
        <w:widowControl/>
        <w:numPr>
          <w:ilvl w:val="0"/>
          <w:numId w:val="17"/>
        </w:numPr>
        <w:adjustRightInd w:val="0"/>
        <w:contextualSpacing/>
        <w:jc w:val="both"/>
        <w:rPr>
          <w:color w:val="000000"/>
        </w:rPr>
      </w:pPr>
      <w:r w:rsidRPr="00DD741E">
        <w:t xml:space="preserve">Terjadinya tekuk pada kolom akibat adanya gaya tekan aksial serta momen lentur yang berasal dari beban kombinasi, beban vertikal maupun horizontal yang diperoleh dari </w:t>
      </w:r>
      <w:r w:rsidRPr="00B83D4C">
        <w:rPr>
          <w:i/>
          <w:iCs/>
        </w:rPr>
        <w:t xml:space="preserve">Software </w:t>
      </w:r>
      <w:r w:rsidRPr="00B83D4C">
        <w:t xml:space="preserve">ETABS. </w:t>
      </w:r>
    </w:p>
    <w:p w14:paraId="2086A8B8" w14:textId="77777777" w:rsidR="00C74957" w:rsidRPr="00B83D4C" w:rsidRDefault="00C74957" w:rsidP="00C74957">
      <w:pPr>
        <w:pStyle w:val="ListParagraph"/>
        <w:widowControl/>
        <w:numPr>
          <w:ilvl w:val="0"/>
          <w:numId w:val="17"/>
        </w:numPr>
        <w:autoSpaceDE/>
        <w:autoSpaceDN/>
        <w:contextualSpacing/>
        <w:jc w:val="both"/>
      </w:pPr>
      <w:r w:rsidRPr="00B83D4C">
        <w:t>Standar perencanaan baja pada bangunan gedung menggunakan SNI 1729-2020</w:t>
      </w:r>
    </w:p>
    <w:p w14:paraId="690363E6" w14:textId="77777777" w:rsidR="00C74957" w:rsidRDefault="00C74957" w:rsidP="00C74957">
      <w:pPr>
        <w:pStyle w:val="ListParagraph"/>
        <w:widowControl/>
        <w:numPr>
          <w:ilvl w:val="0"/>
          <w:numId w:val="17"/>
        </w:numPr>
        <w:autoSpaceDE/>
        <w:autoSpaceDN/>
        <w:contextualSpacing/>
        <w:jc w:val="both"/>
      </w:pPr>
      <w:r w:rsidRPr="00B83D4C">
        <w:t>Standar perencanaan ketahanan gempa pada bangunan gedung menggunakan SNI 1726:2019</w:t>
      </w:r>
    </w:p>
    <w:p w14:paraId="421C4C37" w14:textId="77777777" w:rsidR="00C74957" w:rsidRPr="007634E3" w:rsidRDefault="00C74957" w:rsidP="00C74957">
      <w:pPr>
        <w:pStyle w:val="ListParagraph"/>
        <w:widowControl/>
        <w:numPr>
          <w:ilvl w:val="0"/>
          <w:numId w:val="17"/>
        </w:numPr>
        <w:autoSpaceDE/>
        <w:autoSpaceDN/>
        <w:contextualSpacing/>
        <w:jc w:val="both"/>
      </w:pPr>
      <w:r w:rsidRPr="007634E3">
        <w:t>Standar persyaratan beton struktural untuk bangunan gedung menggunakan SNI 2847:2013</w:t>
      </w:r>
    </w:p>
    <w:p w14:paraId="16E488BC" w14:textId="77777777" w:rsidR="00791C92" w:rsidRPr="00C74957" w:rsidRDefault="00791C92" w:rsidP="00C74957">
      <w:pPr>
        <w:widowControl/>
        <w:autoSpaceDE/>
        <w:autoSpaceDN/>
        <w:contextualSpacing/>
        <w:jc w:val="both"/>
        <w:rPr>
          <w:color w:val="000000"/>
          <w:lang w:val="en-ID" w:eastAsia="en-ID"/>
        </w:rPr>
      </w:pPr>
    </w:p>
    <w:p w14:paraId="236C406F" w14:textId="77777777" w:rsidR="00C74957" w:rsidRDefault="00C74957" w:rsidP="00C74957">
      <w:pPr>
        <w:pStyle w:val="Heading2"/>
        <w:spacing w:line="252" w:lineRule="exact"/>
      </w:pPr>
      <w:r>
        <w:t>Rumusan</w:t>
      </w:r>
      <w:r>
        <w:rPr>
          <w:spacing w:val="-2"/>
        </w:rPr>
        <w:t xml:space="preserve"> </w:t>
      </w:r>
      <w:r>
        <w:t>Masalah</w:t>
      </w:r>
    </w:p>
    <w:p w14:paraId="0AF09FFE" w14:textId="77777777" w:rsidR="00C74957" w:rsidRPr="00DD741E" w:rsidRDefault="00C74957" w:rsidP="00C74957">
      <w:pPr>
        <w:ind w:firstLine="720"/>
        <w:jc w:val="both"/>
      </w:pPr>
      <w:r w:rsidRPr="00DD741E">
        <w:t>Dengan melihat uraian latar belakang di atas, maka dalam penulisan tugas akhir ini penulis merumuskan permasalahan-permasalahan di antaranya sebagai berikut:</w:t>
      </w:r>
    </w:p>
    <w:p w14:paraId="4C36998E" w14:textId="77777777" w:rsidR="00C74957" w:rsidRPr="00DD741E" w:rsidRDefault="00C74957" w:rsidP="00C74957">
      <w:pPr>
        <w:pStyle w:val="ListParagraph"/>
        <w:widowControl/>
        <w:numPr>
          <w:ilvl w:val="0"/>
          <w:numId w:val="18"/>
        </w:numPr>
        <w:autoSpaceDE/>
        <w:autoSpaceDN/>
        <w:contextualSpacing/>
        <w:jc w:val="both"/>
      </w:pPr>
      <w:bookmarkStart w:id="1" w:name="_Hlk135677695"/>
      <w:bookmarkStart w:id="2" w:name="_Hlk135677560"/>
      <w:r w:rsidRPr="00DD741E">
        <w:t>Berapa tebal pelat lantai dan atap serta tulangan yang memenuhi syarat teknis?</w:t>
      </w:r>
    </w:p>
    <w:p w14:paraId="65ADC4F6" w14:textId="77777777" w:rsidR="00C74957" w:rsidRPr="00DD741E" w:rsidRDefault="00C74957" w:rsidP="00C74957">
      <w:pPr>
        <w:pStyle w:val="ListParagraph"/>
        <w:widowControl/>
        <w:numPr>
          <w:ilvl w:val="0"/>
          <w:numId w:val="18"/>
        </w:numPr>
        <w:autoSpaceDE/>
        <w:autoSpaceDN/>
        <w:contextualSpacing/>
        <w:jc w:val="both"/>
      </w:pPr>
      <w:bookmarkStart w:id="3" w:name="_Hlk135678390"/>
      <w:bookmarkEnd w:id="1"/>
      <w:r w:rsidRPr="00DD741E">
        <w:t>Berapa dimensi profil balok baja-beton komposit yang dibutuhkan agar struktur aman dan stabil?</w:t>
      </w:r>
    </w:p>
    <w:p w14:paraId="5669EC2E" w14:textId="77777777" w:rsidR="00C74957" w:rsidRPr="00DD741E" w:rsidRDefault="00C74957" w:rsidP="00C74957">
      <w:pPr>
        <w:pStyle w:val="ListParagraph"/>
        <w:widowControl/>
        <w:numPr>
          <w:ilvl w:val="0"/>
          <w:numId w:val="18"/>
        </w:numPr>
        <w:autoSpaceDE/>
        <w:autoSpaceDN/>
        <w:contextualSpacing/>
        <w:jc w:val="both"/>
      </w:pPr>
      <w:r w:rsidRPr="00DD741E">
        <w:t>Berapa dimensi profil kolom baja-beton komposit agar mampu menahan beban aksial, beban kombinasi dan beban lentur?</w:t>
      </w:r>
    </w:p>
    <w:p w14:paraId="3896803F" w14:textId="77777777" w:rsidR="00C74957" w:rsidRPr="00CB2DE6" w:rsidRDefault="00C74957" w:rsidP="00C74957">
      <w:pPr>
        <w:pStyle w:val="ListParagraph"/>
        <w:widowControl/>
        <w:numPr>
          <w:ilvl w:val="0"/>
          <w:numId w:val="18"/>
        </w:numPr>
        <w:autoSpaceDE/>
        <w:autoSpaceDN/>
        <w:contextualSpacing/>
        <w:jc w:val="both"/>
      </w:pPr>
      <w:r w:rsidRPr="00DD741E">
        <w:t>Berapa dimensi tiang pancang yang digunakan agar mampu menahan beban yang bekerja?</w:t>
      </w:r>
      <w:bookmarkEnd w:id="2"/>
      <w:bookmarkEnd w:id="3"/>
    </w:p>
    <w:p w14:paraId="00C2BB12" w14:textId="77777777" w:rsidR="00C74957" w:rsidRDefault="00C74957" w:rsidP="00C74957">
      <w:pPr>
        <w:pStyle w:val="BodyText"/>
        <w:spacing w:line="252" w:lineRule="exact"/>
        <w:jc w:val="both"/>
      </w:pPr>
    </w:p>
    <w:p w14:paraId="498F4E45" w14:textId="77777777" w:rsidR="00C74957" w:rsidRDefault="00C74957" w:rsidP="00C74957">
      <w:pPr>
        <w:pStyle w:val="Heading2"/>
        <w:spacing w:before="1" w:line="252" w:lineRule="exact"/>
        <w:ind w:left="284"/>
      </w:pPr>
      <w:r>
        <w:t>Batasan</w:t>
      </w:r>
      <w:r>
        <w:rPr>
          <w:spacing w:val="-3"/>
        </w:rPr>
        <w:t xml:space="preserve"> </w:t>
      </w:r>
      <w:r>
        <w:t>Masalah</w:t>
      </w:r>
    </w:p>
    <w:p w14:paraId="19BA97C5" w14:textId="77777777" w:rsidR="00C74957" w:rsidRPr="00693EB6" w:rsidRDefault="00C74957" w:rsidP="00C74957">
      <w:pPr>
        <w:ind w:firstLine="720"/>
        <w:jc w:val="both"/>
        <w:rPr>
          <w:shd w:val="clear" w:color="auto" w:fill="FFFFFF"/>
        </w:rPr>
      </w:pPr>
      <w:r w:rsidRPr="00693EB6">
        <w:t>Permasalahan dalam perencanaan gedung dengan metode LRFD, Oleh karena itu, penulis perlu membatasi masalah yang akan di bahas dalam penulisan laporan tugas akhir ini, antara lain :</w:t>
      </w:r>
    </w:p>
    <w:p w14:paraId="265D1252" w14:textId="77777777" w:rsidR="00C74957" w:rsidRPr="00B816F5" w:rsidRDefault="00C74957" w:rsidP="00C74957">
      <w:pPr>
        <w:pStyle w:val="ListParagraph"/>
        <w:widowControl/>
        <w:numPr>
          <w:ilvl w:val="0"/>
          <w:numId w:val="19"/>
        </w:numPr>
        <w:autoSpaceDE/>
        <w:autoSpaceDN/>
        <w:contextualSpacing/>
        <w:jc w:val="both"/>
      </w:pPr>
      <w:r w:rsidRPr="00B816F5">
        <w:t>Perencanaan hanya meliputi struktur plat.</w:t>
      </w:r>
    </w:p>
    <w:p w14:paraId="5B949EA4" w14:textId="77777777" w:rsidR="00C74957" w:rsidRPr="00B816F5" w:rsidRDefault="00C74957" w:rsidP="00C74957">
      <w:pPr>
        <w:pStyle w:val="ListParagraph"/>
        <w:widowControl/>
        <w:numPr>
          <w:ilvl w:val="0"/>
          <w:numId w:val="19"/>
        </w:numPr>
        <w:autoSpaceDE/>
        <w:autoSpaceDN/>
        <w:contextualSpacing/>
        <w:jc w:val="both"/>
      </w:pPr>
      <w:r w:rsidRPr="00B816F5">
        <w:t>Perencanaan hanya meliputi struktur kolom.</w:t>
      </w:r>
    </w:p>
    <w:p w14:paraId="6F96E506" w14:textId="77777777" w:rsidR="00C74957" w:rsidRPr="00B816F5" w:rsidRDefault="00C74957" w:rsidP="00C74957">
      <w:pPr>
        <w:pStyle w:val="ListParagraph"/>
        <w:widowControl/>
        <w:numPr>
          <w:ilvl w:val="0"/>
          <w:numId w:val="19"/>
        </w:numPr>
        <w:autoSpaceDE/>
        <w:autoSpaceDN/>
        <w:contextualSpacing/>
        <w:jc w:val="both"/>
      </w:pPr>
      <w:r w:rsidRPr="00B816F5">
        <w:t>Perencanaan hanya meliputi struktur balok, dan pondasi</w:t>
      </w:r>
    </w:p>
    <w:p w14:paraId="0ADD0328" w14:textId="77777777" w:rsidR="00C74957" w:rsidRPr="00B816F5" w:rsidRDefault="00C74957" w:rsidP="00C74957">
      <w:pPr>
        <w:pStyle w:val="ListParagraph"/>
        <w:widowControl/>
        <w:numPr>
          <w:ilvl w:val="0"/>
          <w:numId w:val="19"/>
        </w:numPr>
        <w:autoSpaceDE/>
        <w:autoSpaceDN/>
        <w:contextualSpacing/>
        <w:jc w:val="both"/>
      </w:pPr>
      <w:r w:rsidRPr="00B816F5">
        <w:t>Standar perencanaan ketahanan gempa pada bangunan gedung menggunakan SNI 1726:2019</w:t>
      </w:r>
    </w:p>
    <w:p w14:paraId="5BCEBF44" w14:textId="77777777" w:rsidR="00C74957" w:rsidRDefault="00C74957" w:rsidP="00C74957">
      <w:pPr>
        <w:pStyle w:val="ListParagraph"/>
        <w:widowControl/>
        <w:numPr>
          <w:ilvl w:val="0"/>
          <w:numId w:val="19"/>
        </w:numPr>
        <w:autoSpaceDE/>
        <w:autoSpaceDN/>
        <w:contextualSpacing/>
        <w:jc w:val="both"/>
        <w:rPr>
          <w:lang w:val="pt-PT"/>
        </w:rPr>
      </w:pPr>
      <w:r w:rsidRPr="00B816F5">
        <w:rPr>
          <w:lang w:val="pt-PT"/>
        </w:rPr>
        <w:t>Perencanaan tidak menganalisa hitungan RAB ke</w:t>
      </w:r>
      <w:r w:rsidRPr="00B816F5">
        <w:t>b</w:t>
      </w:r>
      <w:r w:rsidRPr="00B816F5">
        <w:rPr>
          <w:lang w:val="pt-PT"/>
        </w:rPr>
        <w:t>utuhan material</w:t>
      </w:r>
    </w:p>
    <w:p w14:paraId="6C47936A" w14:textId="77777777" w:rsidR="00791C92" w:rsidRPr="00D13149" w:rsidRDefault="00791C92" w:rsidP="00791C92">
      <w:pPr>
        <w:pStyle w:val="ListParagraph"/>
        <w:tabs>
          <w:tab w:val="left" w:pos="685"/>
        </w:tabs>
        <w:spacing w:line="252" w:lineRule="exact"/>
        <w:ind w:firstLine="0"/>
        <w:jc w:val="both"/>
      </w:pPr>
    </w:p>
    <w:p w14:paraId="4625FE48" w14:textId="77777777" w:rsidR="00C74957" w:rsidRDefault="00C74957" w:rsidP="00C74957">
      <w:pPr>
        <w:pStyle w:val="Heading1"/>
        <w:jc w:val="both"/>
      </w:pPr>
      <w:r>
        <w:t>TINJAUAN</w:t>
      </w:r>
      <w:r>
        <w:rPr>
          <w:spacing w:val="-1"/>
        </w:rPr>
        <w:t xml:space="preserve"> </w:t>
      </w:r>
      <w:r>
        <w:t>PUSTAKA</w:t>
      </w:r>
    </w:p>
    <w:p w14:paraId="2EBE9963" w14:textId="55BF9490" w:rsidR="00791C92" w:rsidRPr="00D13149" w:rsidRDefault="00C74957" w:rsidP="00CA4C90">
      <w:pPr>
        <w:pStyle w:val="BodyText"/>
        <w:ind w:left="255" w:firstLine="425"/>
        <w:jc w:val="both"/>
      </w:pPr>
      <w:r w:rsidRPr="00147EE2">
        <w:t>Dalam merencanakan suatu bangunan terdiri beberapa tahapan antara lain yaitu pekerjaan pondasi, struktur bawah dan struktur atas. Desain dan komponen struktur dan sambungan harus konsisten dengan perilaku dimaksud dari sistem portal dan asumsi yang dibuat dalam analisis struktur. Kecuali dibatasi oleh peraturan bangunan gedung yang berlaku, ketahanan terhadap beban lateral dan stabilitas bisa menggunakan setiap kombinasi komponen struktur dan sambungan.</w:t>
      </w:r>
    </w:p>
    <w:p w14:paraId="2FAA3AF4" w14:textId="77777777" w:rsidR="00C74957" w:rsidRDefault="00C74957" w:rsidP="00C74957">
      <w:pPr>
        <w:pStyle w:val="Heading1"/>
        <w:spacing w:before="1"/>
        <w:jc w:val="both"/>
      </w:pPr>
      <w:r>
        <w:lastRenderedPageBreak/>
        <w:t>METODOLOGI</w:t>
      </w:r>
      <w:r>
        <w:rPr>
          <w:spacing w:val="-2"/>
        </w:rPr>
        <w:t xml:space="preserve"> </w:t>
      </w:r>
      <w:r>
        <w:t>PENELITIAN</w:t>
      </w:r>
    </w:p>
    <w:p w14:paraId="30A47238" w14:textId="77777777" w:rsidR="00C74957" w:rsidRDefault="00C74957" w:rsidP="00C74957">
      <w:pPr>
        <w:pStyle w:val="Heading2"/>
        <w:spacing w:line="253" w:lineRule="exact"/>
      </w:pPr>
      <w:r>
        <w:t>Deskripsi</w:t>
      </w:r>
      <w:r>
        <w:rPr>
          <w:spacing w:val="-2"/>
        </w:rPr>
        <w:t xml:space="preserve"> </w:t>
      </w:r>
      <w:r>
        <w:t>Daerah Studi</w:t>
      </w:r>
    </w:p>
    <w:p w14:paraId="2FBE8C76" w14:textId="77777777" w:rsidR="00C74957" w:rsidRPr="00DE0251" w:rsidRDefault="00C74957" w:rsidP="00C74957">
      <w:pPr>
        <w:pStyle w:val="ListParagraph"/>
        <w:tabs>
          <w:tab w:val="left" w:pos="1440"/>
          <w:tab w:val="left" w:pos="2410"/>
          <w:tab w:val="left" w:pos="6447"/>
        </w:tabs>
        <w:ind w:left="0" w:firstLine="284"/>
        <w:rPr>
          <w:sz w:val="24"/>
          <w:szCs w:val="24"/>
          <w:lang w:val="en-US"/>
        </w:rPr>
      </w:pPr>
      <w:r w:rsidRPr="008B2A95">
        <w:t>Rumah Sakit</w:t>
      </w:r>
      <w:r w:rsidRPr="00292505">
        <w:t xml:space="preserve"> Umum</w:t>
      </w:r>
      <w:r w:rsidRPr="008B2A95">
        <w:t xml:space="preserve"> </w:t>
      </w:r>
      <w:r w:rsidRPr="00292505">
        <w:t xml:space="preserve">Melati </w:t>
      </w:r>
      <w:r w:rsidRPr="008B2A95">
        <w:t>terletak di</w:t>
      </w:r>
      <w:r w:rsidRPr="00292505">
        <w:t xml:space="preserve"> Kota Malang</w:t>
      </w:r>
      <w:r w:rsidRPr="008B2A95">
        <w:t xml:space="preserve">, Jawa Timur. </w:t>
      </w:r>
      <w:r w:rsidRPr="008B2A95">
        <w:rPr>
          <w:lang w:val="pt-PT"/>
        </w:rPr>
        <w:t xml:space="preserve">Secara geografis terletak pada posisi </w:t>
      </w:r>
      <w:r w:rsidRPr="008B2A95">
        <w:t>7°97’80”</w:t>
      </w:r>
      <w:r w:rsidRPr="008B2A95">
        <w:rPr>
          <w:lang w:val="pt-PT"/>
        </w:rPr>
        <w:t xml:space="preserve"> </w:t>
      </w:r>
      <w:r w:rsidRPr="008B2A95">
        <w:t>Lintang Selatan dan 112°63’</w:t>
      </w:r>
      <w:r w:rsidRPr="008B2A95">
        <w:rPr>
          <w:lang w:val="pt-PT"/>
        </w:rPr>
        <w:t>39</w:t>
      </w:r>
      <w:r w:rsidRPr="008B2A95">
        <w:t>”</w:t>
      </w:r>
      <w:r w:rsidRPr="008B2A95">
        <w:rPr>
          <w:lang w:val="pt-PT"/>
        </w:rPr>
        <w:t xml:space="preserve"> </w:t>
      </w:r>
      <w:r w:rsidRPr="008B2A95">
        <w:t>Bujur Timur</w:t>
      </w:r>
      <w:r w:rsidRPr="008B2A95">
        <w:rPr>
          <w:lang w:val="pt-PT"/>
        </w:rPr>
        <w:t xml:space="preserve">. Lokasi tepatnya yaitu di </w:t>
      </w:r>
      <w:r w:rsidRPr="008B2A95">
        <w:t xml:space="preserve">Jalan </w:t>
      </w:r>
      <w:r w:rsidRPr="008B2A95">
        <w:rPr>
          <w:lang w:val="pt-PT"/>
        </w:rPr>
        <w:t>Satsuitubun</w:t>
      </w:r>
      <w:r w:rsidRPr="008B2A95">
        <w:t xml:space="preserve">, </w:t>
      </w:r>
      <w:r w:rsidRPr="008B2A95">
        <w:rPr>
          <w:lang w:val="pt-PT"/>
        </w:rPr>
        <w:t>Kebonsari Kec</w:t>
      </w:r>
      <w:r w:rsidRPr="008B2A95">
        <w:t>.</w:t>
      </w:r>
      <w:r w:rsidRPr="008B2A95">
        <w:rPr>
          <w:lang w:val="pt-PT"/>
        </w:rPr>
        <w:t xml:space="preserve"> </w:t>
      </w:r>
      <w:r w:rsidRPr="00232BB2">
        <w:rPr>
          <w:lang w:val="pt-PT"/>
        </w:rPr>
        <w:t xml:space="preserve">Sukun Kota Malang. </w:t>
      </w:r>
      <w:proofErr w:type="spellStart"/>
      <w:r>
        <w:rPr>
          <w:lang w:val="en-ID"/>
        </w:rPr>
        <w:t>Dengan</w:t>
      </w:r>
      <w:proofErr w:type="spellEnd"/>
      <w:r>
        <w:rPr>
          <w:lang w:val="en-ID"/>
        </w:rPr>
        <w:t xml:space="preserve"> u</w:t>
      </w:r>
      <w:r w:rsidRPr="008B2A95">
        <w:t>kuran Bangunan:</w:t>
      </w:r>
      <w:r w:rsidRPr="008B2A95">
        <w:rPr>
          <w:lang w:val="en-US"/>
        </w:rPr>
        <w:t xml:space="preserve"> </w:t>
      </w:r>
      <w:proofErr w:type="gramStart"/>
      <w:r w:rsidRPr="008B2A95">
        <w:t>Panjang</w:t>
      </w:r>
      <w:r w:rsidRPr="008B2A95">
        <w:rPr>
          <w:lang w:val="en-US"/>
        </w:rPr>
        <w:t xml:space="preserve"> </w:t>
      </w:r>
      <w:r w:rsidRPr="008B2A95">
        <w:t>:</w:t>
      </w:r>
      <w:proofErr w:type="gramEnd"/>
      <w:r w:rsidRPr="008B2A95">
        <w:t xml:space="preserve"> </w:t>
      </w:r>
      <w:r w:rsidRPr="008B2A95">
        <w:rPr>
          <w:lang w:val="en-US"/>
        </w:rPr>
        <w:t>27</w:t>
      </w:r>
      <w:r w:rsidRPr="008B2A95">
        <w:t xml:space="preserve"> m</w:t>
      </w:r>
      <w:r w:rsidRPr="008B2A95">
        <w:rPr>
          <w:lang w:val="en-US"/>
        </w:rPr>
        <w:t xml:space="preserve">, </w:t>
      </w:r>
      <w:r w:rsidRPr="008B2A95">
        <w:t>Lebar</w:t>
      </w:r>
      <w:r w:rsidRPr="008B2A95">
        <w:rPr>
          <w:lang w:val="en-US"/>
        </w:rPr>
        <w:t xml:space="preserve"> </w:t>
      </w:r>
      <w:r w:rsidRPr="008B2A95">
        <w:t xml:space="preserve">: </w:t>
      </w:r>
      <w:r w:rsidRPr="008B2A95">
        <w:rPr>
          <w:lang w:val="en-US"/>
        </w:rPr>
        <w:t>13</w:t>
      </w:r>
      <w:r w:rsidRPr="008B2A95">
        <w:t xml:space="preserve"> m</w:t>
      </w:r>
      <w:r w:rsidRPr="008B2A95">
        <w:rPr>
          <w:lang w:val="en-US"/>
        </w:rPr>
        <w:t xml:space="preserve">, </w:t>
      </w:r>
      <w:r w:rsidRPr="008B2A95">
        <w:t>Tinggi</w:t>
      </w:r>
      <w:r w:rsidRPr="008B2A95">
        <w:rPr>
          <w:lang w:val="en-US"/>
        </w:rPr>
        <w:t xml:space="preserve"> </w:t>
      </w:r>
      <w:r w:rsidRPr="008B2A95">
        <w:t xml:space="preserve">: </w:t>
      </w:r>
      <w:r w:rsidRPr="008B2A95">
        <w:rPr>
          <w:lang w:val="en-US"/>
        </w:rPr>
        <w:t>21</w:t>
      </w:r>
      <w:r w:rsidRPr="008B2A95">
        <w:t xml:space="preserve"> m</w:t>
      </w:r>
      <w:r>
        <w:t>.</w:t>
      </w:r>
    </w:p>
    <w:p w14:paraId="3C1F5499" w14:textId="77777777" w:rsidR="00C74957" w:rsidRPr="008B2A95" w:rsidRDefault="00C74957" w:rsidP="00C74957">
      <w:pPr>
        <w:pStyle w:val="BodyText"/>
        <w:ind w:left="0" w:right="117"/>
        <w:jc w:val="both"/>
        <w:rPr>
          <w:lang w:val="en-ID"/>
        </w:rPr>
      </w:pPr>
    </w:p>
    <w:p w14:paraId="18FD413C" w14:textId="77777777" w:rsidR="00C74957" w:rsidRDefault="00C74957" w:rsidP="00C74957">
      <w:pPr>
        <w:pStyle w:val="Heading2"/>
      </w:pPr>
      <w:r>
        <w:t>Pengumpulan</w:t>
      </w:r>
      <w:r>
        <w:rPr>
          <w:spacing w:val="-3"/>
        </w:rPr>
        <w:t xml:space="preserve"> </w:t>
      </w:r>
      <w:r>
        <w:t>Data</w:t>
      </w:r>
    </w:p>
    <w:p w14:paraId="46BC517F" w14:textId="77777777" w:rsidR="00C74957" w:rsidRPr="00940B45" w:rsidRDefault="00C74957" w:rsidP="00C74957">
      <w:pPr>
        <w:pStyle w:val="BodyText"/>
        <w:ind w:left="258" w:right="115" w:firstLine="426"/>
      </w:pPr>
      <w:r w:rsidRPr="00940B45">
        <w:t>Dalam tahap ini peran instansi terkait sangat diperlukan sebagai pendukung untuk memperoleh data yang dibutuhkan. Selain mendapatkan data dari instansi terkait diperlukan pengumpulan data yang dilakukan secara langsung yaitu survey</w:t>
      </w:r>
      <w:r>
        <w:t xml:space="preserve"> </w:t>
      </w:r>
      <w:r w:rsidRPr="00940B45">
        <w:t>lapangan untuk mengetahui keadaan pembangunannya. Data yang dikumpulkan adalah data primer dan data sekunder. Pada studi ini lebih banyak mengacu atau dipengaruhi oleh data sekunder.</w:t>
      </w:r>
      <w:r>
        <w:t xml:space="preserve"> </w:t>
      </w:r>
    </w:p>
    <w:p w14:paraId="418F3F8A" w14:textId="77777777" w:rsidR="00C74957" w:rsidRDefault="00C74957" w:rsidP="00C74957">
      <w:pPr>
        <w:tabs>
          <w:tab w:val="left" w:pos="685"/>
        </w:tabs>
        <w:spacing w:before="1"/>
        <w:ind w:left="323"/>
      </w:pPr>
      <w:r>
        <w:rPr>
          <w:noProof/>
          <w:sz w:val="24"/>
          <w:szCs w:val="24"/>
          <w:lang w:val="en-US"/>
        </w:rPr>
        <w:drawing>
          <wp:anchor distT="0" distB="0" distL="114300" distR="114300" simplePos="0" relativeHeight="251672576" behindDoc="1" locked="0" layoutInCell="1" allowOverlap="1" wp14:anchorId="14BA7D4E" wp14:editId="5165DF8B">
            <wp:simplePos x="0" y="0"/>
            <wp:positionH relativeFrom="margin">
              <wp:align>center</wp:align>
            </wp:positionH>
            <wp:positionV relativeFrom="paragraph">
              <wp:posOffset>137160</wp:posOffset>
            </wp:positionV>
            <wp:extent cx="1955165" cy="1219200"/>
            <wp:effectExtent l="0" t="0" r="6985" b="0"/>
            <wp:wrapTight wrapText="bothSides">
              <wp:wrapPolygon edited="0">
                <wp:start x="0" y="0"/>
                <wp:lineTo x="0" y="21263"/>
                <wp:lineTo x="21467" y="21263"/>
                <wp:lineTo x="21467" y="0"/>
                <wp:lineTo x="0" y="0"/>
              </wp:wrapPolygon>
            </wp:wrapTight>
            <wp:docPr id="1433868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68262" name="Picture 143386826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5165" cy="1219200"/>
                    </a:xfrm>
                    <a:prstGeom prst="rect">
                      <a:avLst/>
                    </a:prstGeom>
                  </pic:spPr>
                </pic:pic>
              </a:graphicData>
            </a:graphic>
            <wp14:sizeRelH relativeFrom="margin">
              <wp14:pctWidth>0</wp14:pctWidth>
            </wp14:sizeRelH>
            <wp14:sizeRelV relativeFrom="margin">
              <wp14:pctHeight>0</wp14:pctHeight>
            </wp14:sizeRelV>
          </wp:anchor>
        </w:drawing>
      </w:r>
    </w:p>
    <w:p w14:paraId="2F857922" w14:textId="77777777" w:rsidR="00C74957" w:rsidRPr="00232BB2" w:rsidRDefault="00C74957" w:rsidP="00C74957">
      <w:pPr>
        <w:ind w:left="323"/>
        <w:rPr>
          <w:rFonts w:ascii="Cambria" w:hAnsi="Cambria"/>
          <w:bCs/>
          <w:spacing w:val="-5"/>
          <w:sz w:val="20"/>
          <w:szCs w:val="20"/>
        </w:rPr>
      </w:pPr>
      <w:r w:rsidRPr="00232BB2">
        <w:rPr>
          <w:rFonts w:ascii="Cambria" w:hAnsi="Cambria"/>
          <w:bCs/>
          <w:spacing w:val="-5"/>
          <w:sz w:val="20"/>
          <w:szCs w:val="20"/>
        </w:rPr>
        <w:t xml:space="preserve">    </w:t>
      </w:r>
    </w:p>
    <w:p w14:paraId="2E84EBB0" w14:textId="77777777" w:rsidR="00C74957" w:rsidRPr="00232BB2" w:rsidRDefault="00C74957" w:rsidP="00C74957">
      <w:pPr>
        <w:ind w:left="323"/>
        <w:rPr>
          <w:rFonts w:ascii="Cambria" w:hAnsi="Cambria"/>
          <w:bCs/>
          <w:spacing w:val="-5"/>
          <w:sz w:val="20"/>
          <w:szCs w:val="20"/>
        </w:rPr>
      </w:pPr>
    </w:p>
    <w:p w14:paraId="3C528CB7" w14:textId="77777777" w:rsidR="00C74957" w:rsidRPr="00232BB2" w:rsidRDefault="00C74957" w:rsidP="00C74957">
      <w:pPr>
        <w:ind w:left="323"/>
        <w:rPr>
          <w:rFonts w:ascii="Cambria" w:hAnsi="Cambria"/>
          <w:bCs/>
          <w:spacing w:val="-5"/>
          <w:sz w:val="20"/>
          <w:szCs w:val="20"/>
        </w:rPr>
      </w:pPr>
    </w:p>
    <w:p w14:paraId="45ED10C9" w14:textId="77777777" w:rsidR="00C74957" w:rsidRPr="00232BB2" w:rsidRDefault="00C74957" w:rsidP="00C74957">
      <w:pPr>
        <w:ind w:left="323"/>
        <w:rPr>
          <w:rFonts w:ascii="Cambria" w:hAnsi="Cambria"/>
          <w:bCs/>
          <w:spacing w:val="-5"/>
          <w:sz w:val="20"/>
          <w:szCs w:val="20"/>
        </w:rPr>
      </w:pPr>
    </w:p>
    <w:p w14:paraId="32A9D3B9" w14:textId="77777777" w:rsidR="00C74957" w:rsidRPr="00232BB2" w:rsidRDefault="00C74957" w:rsidP="00C74957">
      <w:pPr>
        <w:ind w:left="323"/>
        <w:rPr>
          <w:rFonts w:ascii="Cambria" w:hAnsi="Cambria"/>
          <w:bCs/>
          <w:spacing w:val="-5"/>
          <w:sz w:val="20"/>
          <w:szCs w:val="20"/>
        </w:rPr>
      </w:pPr>
    </w:p>
    <w:p w14:paraId="382C3ED8" w14:textId="77777777" w:rsidR="00C74957" w:rsidRPr="00232BB2" w:rsidRDefault="00C74957" w:rsidP="00C74957">
      <w:pPr>
        <w:ind w:left="323"/>
        <w:rPr>
          <w:rFonts w:ascii="Cambria" w:hAnsi="Cambria"/>
          <w:bCs/>
          <w:spacing w:val="-5"/>
          <w:sz w:val="20"/>
          <w:szCs w:val="20"/>
        </w:rPr>
      </w:pPr>
    </w:p>
    <w:p w14:paraId="1473A7C2" w14:textId="77777777" w:rsidR="00C74957" w:rsidRPr="00232BB2" w:rsidRDefault="00C74957" w:rsidP="00C74957">
      <w:pPr>
        <w:ind w:left="323"/>
        <w:rPr>
          <w:rFonts w:ascii="Cambria" w:hAnsi="Cambria"/>
          <w:bCs/>
          <w:spacing w:val="-5"/>
          <w:sz w:val="20"/>
          <w:szCs w:val="20"/>
        </w:rPr>
      </w:pPr>
    </w:p>
    <w:p w14:paraId="33F7754D" w14:textId="77777777" w:rsidR="00C74957" w:rsidRPr="00232BB2" w:rsidRDefault="00C74957" w:rsidP="00C74957">
      <w:pPr>
        <w:ind w:left="323"/>
        <w:rPr>
          <w:rFonts w:ascii="Cambria" w:hAnsi="Cambria"/>
          <w:bCs/>
          <w:spacing w:val="-5"/>
          <w:sz w:val="20"/>
          <w:szCs w:val="20"/>
        </w:rPr>
      </w:pPr>
    </w:p>
    <w:p w14:paraId="375BCAD0" w14:textId="77777777" w:rsidR="00C74957" w:rsidRPr="00232BB2" w:rsidRDefault="00C74957" w:rsidP="00C74957">
      <w:pPr>
        <w:ind w:left="323"/>
        <w:rPr>
          <w:rFonts w:ascii="Cambria" w:hAnsi="Cambria"/>
          <w:bCs/>
          <w:spacing w:val="-5"/>
          <w:sz w:val="20"/>
          <w:szCs w:val="20"/>
        </w:rPr>
      </w:pPr>
    </w:p>
    <w:p w14:paraId="57805E1C" w14:textId="77777777" w:rsidR="00C74957" w:rsidRDefault="00C74957" w:rsidP="00C74957">
      <w:pPr>
        <w:spacing w:line="276" w:lineRule="auto"/>
      </w:pPr>
      <w:r w:rsidRPr="00232BB2">
        <w:rPr>
          <w:b/>
          <w:spacing w:val="-5"/>
        </w:rPr>
        <w:t xml:space="preserve">                                                             </w:t>
      </w:r>
      <w:r w:rsidRPr="00FF7805">
        <w:rPr>
          <w:b/>
          <w:spacing w:val="-5"/>
          <w:lang w:val="en-US"/>
        </w:rPr>
        <w:t xml:space="preserve">Gambar </w:t>
      </w:r>
      <w:r>
        <w:rPr>
          <w:b/>
          <w:spacing w:val="-5"/>
          <w:lang w:val="en-US"/>
        </w:rPr>
        <w:t>1</w:t>
      </w:r>
      <w:r w:rsidRPr="00FF7805">
        <w:rPr>
          <w:bCs/>
          <w:spacing w:val="-5"/>
          <w:lang w:val="en-US"/>
        </w:rPr>
        <w:t xml:space="preserve"> Peta Lokasi </w:t>
      </w:r>
      <w:proofErr w:type="spellStart"/>
      <w:r w:rsidRPr="00FF7805">
        <w:rPr>
          <w:bCs/>
          <w:spacing w:val="-5"/>
          <w:lang w:val="en-US"/>
        </w:rPr>
        <w:t>Penelitian</w:t>
      </w:r>
      <w:proofErr w:type="spellEnd"/>
      <w:r>
        <w:rPr>
          <w:bCs/>
          <w:spacing w:val="-5"/>
          <w:lang w:val="en-US"/>
        </w:rPr>
        <w:t xml:space="preserve">                                            </w:t>
      </w:r>
    </w:p>
    <w:p w14:paraId="72A73C20" w14:textId="77777777" w:rsidR="00C74957" w:rsidRPr="00B12F73" w:rsidRDefault="00C74957" w:rsidP="00C74957">
      <w:pPr>
        <w:spacing w:line="276" w:lineRule="auto"/>
        <w:rPr>
          <w:spacing w:val="-4"/>
        </w:rPr>
      </w:pPr>
      <w:r w:rsidRPr="00B12F73">
        <w:rPr>
          <w:lang w:val="en-US"/>
        </w:rPr>
        <w:t xml:space="preserve">    </w:t>
      </w:r>
      <w:r>
        <w:rPr>
          <w:lang w:val="en-US"/>
        </w:rPr>
        <w:t xml:space="preserve">                                     </w:t>
      </w:r>
      <w:proofErr w:type="spellStart"/>
      <w:proofErr w:type="gramStart"/>
      <w:r w:rsidRPr="00B12F73">
        <w:rPr>
          <w:bCs/>
          <w:spacing w:val="-5"/>
          <w:lang w:val="en-US"/>
        </w:rPr>
        <w:t>Sumber</w:t>
      </w:r>
      <w:proofErr w:type="spellEnd"/>
      <w:r w:rsidRPr="00B12F73">
        <w:rPr>
          <w:bCs/>
          <w:spacing w:val="-5"/>
          <w:lang w:val="en-US"/>
        </w:rPr>
        <w:t xml:space="preserve"> :</w:t>
      </w:r>
      <w:proofErr w:type="gramEnd"/>
      <w:r w:rsidRPr="00B12F73">
        <w:rPr>
          <w:bCs/>
          <w:spacing w:val="-5"/>
          <w:lang w:val="en-US"/>
        </w:rPr>
        <w:t xml:space="preserve"> </w:t>
      </w:r>
      <w:r w:rsidRPr="00B12F73">
        <w:rPr>
          <w:i/>
          <w:iCs/>
          <w:lang w:val="en-US"/>
        </w:rPr>
        <w:t xml:space="preserve">Open Street Map </w:t>
      </w:r>
      <w:r w:rsidRPr="00B12F73">
        <w:rPr>
          <w:lang w:val="en-US"/>
        </w:rPr>
        <w:t xml:space="preserve">(05 April 2023, 13:41 PM)                 </w:t>
      </w:r>
    </w:p>
    <w:p w14:paraId="14DA5EC8" w14:textId="77777777" w:rsidR="00C709CB" w:rsidRDefault="00C709CB" w:rsidP="00C709CB">
      <w:pPr>
        <w:tabs>
          <w:tab w:val="left" w:pos="685"/>
        </w:tabs>
        <w:spacing w:before="1"/>
        <w:ind w:left="323"/>
      </w:pPr>
    </w:p>
    <w:p w14:paraId="7B8F0C2C" w14:textId="77777777" w:rsidR="00C74957" w:rsidRPr="00232BB2" w:rsidRDefault="00C74957" w:rsidP="00C74957">
      <w:pPr>
        <w:pStyle w:val="Heading2"/>
        <w:spacing w:before="78" w:after="11"/>
        <w:ind w:left="0"/>
        <w:jc w:val="left"/>
        <w:rPr>
          <w:lang w:val="pt-PT"/>
        </w:rPr>
      </w:pPr>
      <w:r>
        <w:t>Diagram</w:t>
      </w:r>
      <w:r>
        <w:rPr>
          <w:spacing w:val="-3"/>
        </w:rPr>
        <w:t xml:space="preserve"> </w:t>
      </w:r>
      <w:r>
        <w:t>Alir</w:t>
      </w:r>
      <w:r>
        <w:rPr>
          <w:spacing w:val="-2"/>
        </w:rPr>
        <w:t xml:space="preserve"> </w:t>
      </w:r>
      <w:r>
        <w:t>Penelitian</w:t>
      </w:r>
    </w:p>
    <w:p w14:paraId="39D2EA4C" w14:textId="77777777" w:rsidR="00C74957" w:rsidRDefault="00C74957" w:rsidP="00C74957">
      <w:pPr>
        <w:pStyle w:val="Heading2"/>
        <w:spacing w:before="78" w:after="11"/>
        <w:ind w:left="0"/>
        <w:jc w:val="center"/>
        <w:rPr>
          <w:noProof/>
        </w:rPr>
      </w:pPr>
      <w:r>
        <w:rPr>
          <w:noProof/>
          <w:lang w:val="en-US"/>
        </w:rPr>
        <w:drawing>
          <wp:anchor distT="0" distB="0" distL="114300" distR="114300" simplePos="0" relativeHeight="251674624" behindDoc="1" locked="0" layoutInCell="1" allowOverlap="1" wp14:anchorId="4C261975" wp14:editId="6CAB7FE2">
            <wp:simplePos x="0" y="0"/>
            <wp:positionH relativeFrom="column">
              <wp:posOffset>3213100</wp:posOffset>
            </wp:positionH>
            <wp:positionV relativeFrom="paragraph">
              <wp:posOffset>113030</wp:posOffset>
            </wp:positionV>
            <wp:extent cx="1603375" cy="2556510"/>
            <wp:effectExtent l="0" t="0" r="0" b="0"/>
            <wp:wrapTight wrapText="bothSides">
              <wp:wrapPolygon edited="0">
                <wp:start x="0" y="0"/>
                <wp:lineTo x="0" y="21407"/>
                <wp:lineTo x="21301" y="21407"/>
                <wp:lineTo x="21301" y="0"/>
                <wp:lineTo x="0" y="0"/>
              </wp:wrapPolygon>
            </wp:wrapTight>
            <wp:docPr id="798433901"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33901" name="Picture 79843390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3375" cy="2556510"/>
                    </a:xfrm>
                    <a:prstGeom prst="rect">
                      <a:avLst/>
                    </a:prstGeom>
                  </pic:spPr>
                </pic:pic>
              </a:graphicData>
            </a:graphic>
            <wp14:sizeRelH relativeFrom="margin">
              <wp14:pctWidth>0</wp14:pctWidth>
            </wp14:sizeRelH>
            <wp14:sizeRelV relativeFrom="margin">
              <wp14:pctHeight>0</wp14:pctHeight>
            </wp14:sizeRelV>
          </wp:anchor>
        </w:drawing>
      </w:r>
    </w:p>
    <w:p w14:paraId="6B733841" w14:textId="77777777" w:rsidR="00C74957" w:rsidRDefault="00C74957" w:rsidP="00C74957">
      <w:pPr>
        <w:pStyle w:val="Heading2"/>
        <w:spacing w:before="78" w:after="11"/>
        <w:ind w:left="0"/>
        <w:jc w:val="center"/>
        <w:rPr>
          <w:noProof/>
        </w:rPr>
      </w:pPr>
      <w:r>
        <w:rPr>
          <w:noProof/>
          <w:lang w:val="en-US"/>
        </w:rPr>
        <w:drawing>
          <wp:anchor distT="0" distB="0" distL="114300" distR="114300" simplePos="0" relativeHeight="251675648" behindDoc="1" locked="0" layoutInCell="1" allowOverlap="1" wp14:anchorId="0A55EDE7" wp14:editId="1D946081">
            <wp:simplePos x="0" y="0"/>
            <wp:positionH relativeFrom="column">
              <wp:posOffset>1146810</wp:posOffset>
            </wp:positionH>
            <wp:positionV relativeFrom="paragraph">
              <wp:posOffset>48260</wp:posOffset>
            </wp:positionV>
            <wp:extent cx="1647190" cy="2312035"/>
            <wp:effectExtent l="0" t="0" r="0" b="0"/>
            <wp:wrapTight wrapText="bothSides">
              <wp:wrapPolygon edited="0">
                <wp:start x="0" y="0"/>
                <wp:lineTo x="0" y="21357"/>
                <wp:lineTo x="21234" y="21357"/>
                <wp:lineTo x="21234" y="0"/>
                <wp:lineTo x="0" y="0"/>
              </wp:wrapPolygon>
            </wp:wrapTight>
            <wp:docPr id="138763080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30806" name="Picture 138763080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7190" cy="2312035"/>
                    </a:xfrm>
                    <a:prstGeom prst="rect">
                      <a:avLst/>
                    </a:prstGeom>
                  </pic:spPr>
                </pic:pic>
              </a:graphicData>
            </a:graphic>
            <wp14:sizeRelH relativeFrom="margin">
              <wp14:pctWidth>0</wp14:pctWidth>
            </wp14:sizeRelH>
            <wp14:sizeRelV relativeFrom="margin">
              <wp14:pctHeight>0</wp14:pctHeight>
            </wp14:sizeRelV>
          </wp:anchor>
        </w:drawing>
      </w:r>
    </w:p>
    <w:p w14:paraId="3E41FCDD" w14:textId="77777777" w:rsidR="00C74957" w:rsidRDefault="00C74957" w:rsidP="00C74957">
      <w:pPr>
        <w:pStyle w:val="Heading2"/>
        <w:spacing w:before="78" w:after="11"/>
        <w:ind w:left="0"/>
        <w:jc w:val="center"/>
        <w:rPr>
          <w:noProof/>
        </w:rPr>
      </w:pPr>
    </w:p>
    <w:p w14:paraId="048E8FAB" w14:textId="77777777" w:rsidR="00C74957" w:rsidRDefault="00C74957" w:rsidP="00C74957">
      <w:pPr>
        <w:pStyle w:val="Heading2"/>
        <w:spacing w:before="78" w:after="11"/>
        <w:ind w:left="0"/>
        <w:jc w:val="center"/>
        <w:rPr>
          <w:noProof/>
        </w:rPr>
      </w:pPr>
    </w:p>
    <w:p w14:paraId="6C2A3D61" w14:textId="77777777" w:rsidR="00C74957" w:rsidRDefault="00C74957" w:rsidP="00C74957">
      <w:pPr>
        <w:pStyle w:val="Heading2"/>
        <w:spacing w:before="78" w:after="11"/>
        <w:ind w:left="0"/>
        <w:jc w:val="center"/>
        <w:rPr>
          <w:noProof/>
        </w:rPr>
      </w:pPr>
    </w:p>
    <w:p w14:paraId="2B819D2A" w14:textId="77777777" w:rsidR="00C74957" w:rsidRDefault="00C74957" w:rsidP="00C74957">
      <w:pPr>
        <w:pStyle w:val="Heading2"/>
        <w:spacing w:before="78" w:after="11"/>
        <w:ind w:left="0"/>
        <w:jc w:val="center"/>
        <w:rPr>
          <w:noProof/>
        </w:rPr>
      </w:pPr>
    </w:p>
    <w:p w14:paraId="26770F87" w14:textId="77777777" w:rsidR="00C74957" w:rsidRDefault="00C74957" w:rsidP="00C74957">
      <w:pPr>
        <w:pStyle w:val="Heading2"/>
        <w:spacing w:before="78" w:after="11"/>
        <w:ind w:left="0"/>
        <w:jc w:val="center"/>
        <w:rPr>
          <w:noProof/>
        </w:rPr>
      </w:pPr>
    </w:p>
    <w:p w14:paraId="409B7B85" w14:textId="77777777" w:rsidR="00C74957" w:rsidRDefault="00C74957" w:rsidP="00C74957">
      <w:pPr>
        <w:pStyle w:val="Heading2"/>
        <w:spacing w:before="78" w:after="11"/>
        <w:ind w:left="0"/>
        <w:jc w:val="center"/>
        <w:rPr>
          <w:noProof/>
        </w:rPr>
      </w:pPr>
    </w:p>
    <w:p w14:paraId="27DE701D" w14:textId="77777777" w:rsidR="00C74957" w:rsidRDefault="00C74957" w:rsidP="00C74957">
      <w:pPr>
        <w:pStyle w:val="Heading2"/>
        <w:spacing w:before="78" w:after="11"/>
        <w:ind w:left="0"/>
        <w:jc w:val="center"/>
        <w:rPr>
          <w:noProof/>
        </w:rPr>
      </w:pPr>
    </w:p>
    <w:p w14:paraId="1B7FD75D" w14:textId="77777777" w:rsidR="00C74957" w:rsidRDefault="00C74957" w:rsidP="00C74957">
      <w:pPr>
        <w:pStyle w:val="Heading2"/>
        <w:spacing w:before="78" w:after="11"/>
        <w:ind w:left="0"/>
        <w:jc w:val="center"/>
        <w:rPr>
          <w:noProof/>
        </w:rPr>
      </w:pPr>
    </w:p>
    <w:p w14:paraId="1275C190" w14:textId="77777777" w:rsidR="00C74957" w:rsidRDefault="00C74957" w:rsidP="00C74957">
      <w:pPr>
        <w:pStyle w:val="Heading2"/>
        <w:spacing w:before="78" w:after="11"/>
        <w:ind w:left="0"/>
        <w:jc w:val="center"/>
        <w:rPr>
          <w:noProof/>
        </w:rPr>
      </w:pPr>
    </w:p>
    <w:p w14:paraId="4A8F5C52" w14:textId="77777777" w:rsidR="00C74957" w:rsidRDefault="00C74957" w:rsidP="00C74957">
      <w:pPr>
        <w:pStyle w:val="Heading2"/>
        <w:spacing w:before="78" w:after="11"/>
        <w:ind w:left="0"/>
        <w:jc w:val="center"/>
        <w:rPr>
          <w:noProof/>
        </w:rPr>
      </w:pPr>
    </w:p>
    <w:p w14:paraId="78D599AA" w14:textId="77777777" w:rsidR="00C74957" w:rsidRPr="00232BB2" w:rsidRDefault="00C74957" w:rsidP="00C74957">
      <w:pPr>
        <w:pStyle w:val="Heading2"/>
        <w:spacing w:before="78" w:after="11"/>
        <w:ind w:left="0"/>
        <w:jc w:val="center"/>
        <w:rPr>
          <w:lang w:val="pt-PT"/>
        </w:rPr>
      </w:pPr>
    </w:p>
    <w:p w14:paraId="357513D5" w14:textId="77777777" w:rsidR="00C74957" w:rsidRPr="00BB6942" w:rsidRDefault="00C74957" w:rsidP="00C74957">
      <w:pPr>
        <w:spacing w:before="92" w:line="230" w:lineRule="exact"/>
        <w:ind w:left="285" w:right="144"/>
        <w:jc w:val="center"/>
        <w:rPr>
          <w:b/>
        </w:rPr>
      </w:pPr>
      <w:r w:rsidRPr="00BB6942">
        <w:rPr>
          <w:b/>
        </w:rPr>
        <w:t>Gambar</w:t>
      </w:r>
      <w:r w:rsidRPr="00BB6942">
        <w:rPr>
          <w:b/>
          <w:spacing w:val="-3"/>
        </w:rPr>
        <w:t xml:space="preserve"> </w:t>
      </w:r>
      <w:r>
        <w:rPr>
          <w:b/>
        </w:rPr>
        <w:t>2</w:t>
      </w:r>
      <w:r w:rsidRPr="00BB6942">
        <w:rPr>
          <w:b/>
        </w:rPr>
        <w:t xml:space="preserve"> </w:t>
      </w:r>
      <w:r w:rsidRPr="00FF7805">
        <w:rPr>
          <w:bCs/>
        </w:rPr>
        <w:t>Diagram</w:t>
      </w:r>
      <w:r w:rsidRPr="00FF7805">
        <w:rPr>
          <w:bCs/>
          <w:spacing w:val="-1"/>
        </w:rPr>
        <w:t xml:space="preserve"> </w:t>
      </w:r>
      <w:r w:rsidRPr="00FF7805">
        <w:rPr>
          <w:bCs/>
        </w:rPr>
        <w:t>Alir</w:t>
      </w:r>
      <w:r w:rsidRPr="00FF7805">
        <w:rPr>
          <w:bCs/>
          <w:spacing w:val="-2"/>
        </w:rPr>
        <w:t xml:space="preserve"> </w:t>
      </w:r>
      <w:r w:rsidRPr="00FF7805">
        <w:rPr>
          <w:bCs/>
        </w:rPr>
        <w:t>Penelitian</w:t>
      </w:r>
    </w:p>
    <w:p w14:paraId="67869CA1" w14:textId="77777777" w:rsidR="00C74957" w:rsidRPr="00C709CB" w:rsidRDefault="00C74957" w:rsidP="00C74957">
      <w:pPr>
        <w:spacing w:line="230" w:lineRule="exact"/>
        <w:ind w:left="285" w:right="144"/>
        <w:jc w:val="center"/>
        <w:rPr>
          <w:lang w:val="en-US"/>
        </w:rPr>
      </w:pPr>
      <w:r w:rsidRPr="00BB6942">
        <w:t>Sumber</w:t>
      </w:r>
      <w:r w:rsidRPr="00BB6942">
        <w:rPr>
          <w:spacing w:val="-1"/>
        </w:rPr>
        <w:t xml:space="preserve"> </w:t>
      </w:r>
      <w:r w:rsidRPr="00BB6942">
        <w:t>:</w:t>
      </w:r>
      <w:r w:rsidRPr="00BB6942">
        <w:rPr>
          <w:spacing w:val="-1"/>
        </w:rPr>
        <w:t xml:space="preserve"> </w:t>
      </w:r>
      <w:proofErr w:type="spellStart"/>
      <w:r>
        <w:rPr>
          <w:lang w:val="en-US"/>
        </w:rPr>
        <w:t>Penulis</w:t>
      </w:r>
      <w:proofErr w:type="spellEnd"/>
    </w:p>
    <w:p w14:paraId="3233CCEB" w14:textId="77777777" w:rsidR="00C74957" w:rsidRDefault="00C74957" w:rsidP="00C74957">
      <w:pPr>
        <w:pStyle w:val="Heading1"/>
        <w:ind w:left="0"/>
      </w:pPr>
      <w:r>
        <w:t>PEMBAHASAN</w:t>
      </w:r>
    </w:p>
    <w:p w14:paraId="0D29C987" w14:textId="77777777" w:rsidR="00C74957" w:rsidRDefault="00C74957" w:rsidP="00C74957">
      <w:pPr>
        <w:pStyle w:val="Heading1"/>
        <w:ind w:left="0"/>
      </w:pPr>
      <w:r>
        <w:t>PEMBAHASAN</w:t>
      </w:r>
    </w:p>
    <w:p w14:paraId="17250AF9" w14:textId="77777777" w:rsidR="00C74957" w:rsidRPr="00C74957" w:rsidRDefault="00C74957" w:rsidP="00C74957">
      <w:pPr>
        <w:pStyle w:val="ListParagraph"/>
        <w:widowControl/>
        <w:autoSpaceDE/>
        <w:autoSpaceDN/>
        <w:ind w:left="1134" w:firstLine="0"/>
        <w:contextualSpacing/>
        <w:jc w:val="both"/>
        <w:rPr>
          <w:b/>
          <w:bCs/>
        </w:rPr>
      </w:pPr>
      <w:r w:rsidRPr="00C74957">
        <w:rPr>
          <w:rStyle w:val="fontstyle01"/>
          <w:rFonts w:ascii="Times New Roman" w:hAnsi="Times New Roman"/>
          <w:sz w:val="22"/>
          <w:szCs w:val="22"/>
        </w:rPr>
        <w:t>Data yang digunakan :</w:t>
      </w:r>
    </w:p>
    <w:p w14:paraId="0322BE83" w14:textId="77777777" w:rsidR="00C74957" w:rsidRPr="00C74957" w:rsidRDefault="00C74957" w:rsidP="00C74957">
      <w:pPr>
        <w:pStyle w:val="ListParagraph"/>
        <w:widowControl/>
        <w:numPr>
          <w:ilvl w:val="0"/>
          <w:numId w:val="20"/>
        </w:numPr>
        <w:tabs>
          <w:tab w:val="left" w:pos="5103"/>
        </w:tabs>
        <w:autoSpaceDE/>
        <w:autoSpaceDN/>
        <w:ind w:left="1559" w:hanging="357"/>
        <w:contextualSpacing/>
        <w:jc w:val="both"/>
        <w:rPr>
          <w:b/>
          <w:bCs/>
        </w:rPr>
      </w:pPr>
      <w:r w:rsidRPr="00C74957">
        <w:t>Jenis bangunan</w:t>
      </w:r>
      <w:r w:rsidRPr="00C74957">
        <w:tab/>
        <w:t>: Gedung rumah sakit</w:t>
      </w:r>
    </w:p>
    <w:p w14:paraId="66F36913" w14:textId="77777777" w:rsidR="00C74957" w:rsidRPr="00C74957" w:rsidRDefault="00C74957" w:rsidP="00C74957">
      <w:pPr>
        <w:pStyle w:val="ListParagraph"/>
        <w:widowControl/>
        <w:numPr>
          <w:ilvl w:val="0"/>
          <w:numId w:val="20"/>
        </w:numPr>
        <w:tabs>
          <w:tab w:val="left" w:pos="5103"/>
        </w:tabs>
        <w:autoSpaceDE/>
        <w:autoSpaceDN/>
        <w:ind w:left="1559" w:hanging="357"/>
        <w:contextualSpacing/>
        <w:jc w:val="both"/>
        <w:rPr>
          <w:b/>
          <w:bCs/>
        </w:rPr>
      </w:pPr>
      <w:r w:rsidRPr="00C74957">
        <w:t>Lokasi bangunan</w:t>
      </w:r>
      <w:r w:rsidRPr="00C74957">
        <w:tab/>
        <w:t>: K</w:t>
      </w:r>
      <w:proofErr w:type="spellStart"/>
      <w:r w:rsidRPr="00C74957">
        <w:rPr>
          <w:lang w:val="en-US"/>
        </w:rPr>
        <w:t>ota</w:t>
      </w:r>
      <w:proofErr w:type="spellEnd"/>
      <w:r w:rsidRPr="00C74957">
        <w:rPr>
          <w:lang w:val="en-US"/>
        </w:rPr>
        <w:t xml:space="preserve"> Malang</w:t>
      </w:r>
    </w:p>
    <w:p w14:paraId="2312F4AB" w14:textId="77777777" w:rsidR="00C74957" w:rsidRPr="00C74957" w:rsidRDefault="00C74957" w:rsidP="00C74957">
      <w:pPr>
        <w:pStyle w:val="ListParagraph"/>
        <w:widowControl/>
        <w:numPr>
          <w:ilvl w:val="0"/>
          <w:numId w:val="20"/>
        </w:numPr>
        <w:tabs>
          <w:tab w:val="left" w:pos="5103"/>
        </w:tabs>
        <w:autoSpaceDE/>
        <w:autoSpaceDN/>
        <w:ind w:left="1559" w:hanging="357"/>
        <w:contextualSpacing/>
        <w:jc w:val="both"/>
        <w:rPr>
          <w:b/>
          <w:bCs/>
        </w:rPr>
      </w:pPr>
      <w:r w:rsidRPr="00C74957">
        <w:t>Jumlah lantai</w:t>
      </w:r>
      <w:r w:rsidRPr="00C74957">
        <w:tab/>
        <w:t>: 5 lantai dan 1 Atap</w:t>
      </w:r>
    </w:p>
    <w:p w14:paraId="29410AC8" w14:textId="77777777" w:rsidR="00C74957" w:rsidRPr="00C74957" w:rsidRDefault="00C74957" w:rsidP="00C74957">
      <w:pPr>
        <w:pStyle w:val="ListParagraph"/>
        <w:widowControl/>
        <w:numPr>
          <w:ilvl w:val="0"/>
          <w:numId w:val="20"/>
        </w:numPr>
        <w:tabs>
          <w:tab w:val="left" w:pos="5103"/>
        </w:tabs>
        <w:autoSpaceDE/>
        <w:autoSpaceDN/>
        <w:ind w:left="1559" w:hanging="357"/>
        <w:contextualSpacing/>
        <w:jc w:val="both"/>
        <w:rPr>
          <w:b/>
          <w:bCs/>
        </w:rPr>
      </w:pPr>
      <w:r w:rsidRPr="00C74957">
        <w:t>Jenis konstruksi</w:t>
      </w:r>
      <w:r w:rsidRPr="00C74957">
        <w:tab/>
        <w:t>: Struktur baja</w:t>
      </w:r>
    </w:p>
    <w:p w14:paraId="3F475926" w14:textId="77777777" w:rsidR="00C74957" w:rsidRPr="00C74957" w:rsidRDefault="00C74957" w:rsidP="00C74957">
      <w:pPr>
        <w:pStyle w:val="ListParagraph"/>
        <w:widowControl/>
        <w:numPr>
          <w:ilvl w:val="0"/>
          <w:numId w:val="20"/>
        </w:numPr>
        <w:tabs>
          <w:tab w:val="left" w:pos="5103"/>
        </w:tabs>
        <w:autoSpaceDE/>
        <w:autoSpaceDN/>
        <w:ind w:left="1559" w:hanging="357"/>
        <w:contextualSpacing/>
        <w:jc w:val="both"/>
        <w:rPr>
          <w:b/>
          <w:bCs/>
        </w:rPr>
      </w:pPr>
      <w:r w:rsidRPr="00C74957">
        <w:t>Tinggi bangunan</w:t>
      </w:r>
      <w:r w:rsidRPr="00C74957">
        <w:tab/>
        <w:t>: 21 m</w:t>
      </w:r>
    </w:p>
    <w:p w14:paraId="2F33CD04" w14:textId="77777777" w:rsidR="00C74957" w:rsidRPr="00C74957" w:rsidRDefault="00C74957" w:rsidP="00C74957">
      <w:pPr>
        <w:pStyle w:val="ListParagraph"/>
        <w:widowControl/>
        <w:numPr>
          <w:ilvl w:val="0"/>
          <w:numId w:val="20"/>
        </w:numPr>
        <w:tabs>
          <w:tab w:val="left" w:pos="5103"/>
        </w:tabs>
        <w:autoSpaceDE/>
        <w:autoSpaceDN/>
        <w:ind w:left="1559" w:hanging="357"/>
        <w:contextualSpacing/>
        <w:jc w:val="both"/>
        <w:rPr>
          <w:b/>
          <w:bCs/>
        </w:rPr>
      </w:pPr>
      <w:r w:rsidRPr="00C74957">
        <w:lastRenderedPageBreak/>
        <w:t>Lebar bangunan</w:t>
      </w:r>
      <w:r w:rsidRPr="00C74957">
        <w:tab/>
        <w:t xml:space="preserve">: </w:t>
      </w:r>
      <w:r w:rsidRPr="00C74957">
        <w:rPr>
          <w:lang w:val="en-US"/>
        </w:rPr>
        <w:t>13</w:t>
      </w:r>
      <w:r w:rsidRPr="00C74957">
        <w:t xml:space="preserve"> m</w:t>
      </w:r>
    </w:p>
    <w:p w14:paraId="714CCD7E" w14:textId="77777777" w:rsidR="00C74957" w:rsidRPr="00C74957" w:rsidRDefault="00C74957" w:rsidP="00C74957">
      <w:pPr>
        <w:pStyle w:val="ListParagraph"/>
        <w:widowControl/>
        <w:numPr>
          <w:ilvl w:val="0"/>
          <w:numId w:val="20"/>
        </w:numPr>
        <w:tabs>
          <w:tab w:val="left" w:pos="5103"/>
        </w:tabs>
        <w:autoSpaceDE/>
        <w:autoSpaceDN/>
        <w:ind w:left="1559" w:hanging="357"/>
        <w:contextualSpacing/>
        <w:jc w:val="both"/>
        <w:rPr>
          <w:b/>
          <w:bCs/>
        </w:rPr>
      </w:pPr>
      <w:r w:rsidRPr="00C74957">
        <w:t>Panjang bangunan</w:t>
      </w:r>
      <w:r w:rsidRPr="00C74957">
        <w:tab/>
        <w:t xml:space="preserve">: </w:t>
      </w:r>
      <w:r w:rsidRPr="00C74957">
        <w:rPr>
          <w:lang w:val="en-US"/>
        </w:rPr>
        <w:t>27</w:t>
      </w:r>
      <w:r w:rsidRPr="00C74957">
        <w:t xml:space="preserve"> m</w:t>
      </w:r>
    </w:p>
    <w:p w14:paraId="2A746013" w14:textId="77777777" w:rsidR="00C74957" w:rsidRPr="00C74957" w:rsidRDefault="00C74957" w:rsidP="00C74957">
      <w:pPr>
        <w:pStyle w:val="ListParagraph"/>
        <w:widowControl/>
        <w:numPr>
          <w:ilvl w:val="0"/>
          <w:numId w:val="20"/>
        </w:numPr>
        <w:tabs>
          <w:tab w:val="left" w:pos="5103"/>
        </w:tabs>
        <w:autoSpaceDE/>
        <w:autoSpaceDN/>
        <w:ind w:left="1559" w:hanging="357"/>
        <w:contextualSpacing/>
        <w:jc w:val="both"/>
        <w:rPr>
          <w:b/>
          <w:bCs/>
          <w:lang w:val="pt-PT"/>
        </w:rPr>
      </w:pPr>
      <w:r w:rsidRPr="00C74957">
        <w:rPr>
          <w:lang w:val="pt-PT"/>
        </w:rPr>
        <w:t>Tinggi bangunan tiap lantai</w:t>
      </w:r>
      <w:r w:rsidRPr="00C74957">
        <w:rPr>
          <w:lang w:val="pt-PT"/>
        </w:rPr>
        <w:tab/>
        <w:t xml:space="preserve">: Lantai 1 : 5 meter </w:t>
      </w:r>
    </w:p>
    <w:p w14:paraId="4D9671C6" w14:textId="77777777" w:rsidR="00C74957" w:rsidRPr="00C74957" w:rsidRDefault="00C74957" w:rsidP="00C74957">
      <w:pPr>
        <w:pStyle w:val="ListParagraph"/>
        <w:tabs>
          <w:tab w:val="left" w:pos="5103"/>
        </w:tabs>
        <w:ind w:left="1559"/>
        <w:jc w:val="both"/>
        <w:rPr>
          <w:lang w:val="pt-PT"/>
        </w:rPr>
      </w:pPr>
      <w:r w:rsidRPr="00C74957">
        <w:rPr>
          <w:lang w:val="pt-PT"/>
        </w:rPr>
        <w:tab/>
        <w:t xml:space="preserve">  Lantai 2 : 4 meter </w:t>
      </w:r>
    </w:p>
    <w:p w14:paraId="1F978D9A" w14:textId="77777777" w:rsidR="00C74957" w:rsidRPr="00C74957" w:rsidRDefault="00C74957" w:rsidP="00C74957">
      <w:pPr>
        <w:pStyle w:val="ListParagraph"/>
        <w:tabs>
          <w:tab w:val="left" w:pos="5103"/>
        </w:tabs>
        <w:ind w:left="1559"/>
        <w:jc w:val="both"/>
        <w:rPr>
          <w:lang w:val="pt-PT"/>
        </w:rPr>
      </w:pPr>
      <w:r w:rsidRPr="00C74957">
        <w:rPr>
          <w:lang w:val="pt-PT"/>
        </w:rPr>
        <w:tab/>
        <w:t xml:space="preserve">  Lantai 3 : 4 meter </w:t>
      </w:r>
    </w:p>
    <w:p w14:paraId="14200A2A" w14:textId="77777777" w:rsidR="00C74957" w:rsidRPr="00C74957" w:rsidRDefault="00C74957" w:rsidP="00C74957">
      <w:pPr>
        <w:pStyle w:val="ListParagraph"/>
        <w:tabs>
          <w:tab w:val="left" w:pos="5103"/>
        </w:tabs>
        <w:ind w:left="1559"/>
        <w:jc w:val="both"/>
        <w:rPr>
          <w:lang w:val="pt-PT"/>
        </w:rPr>
      </w:pPr>
      <w:r w:rsidRPr="00C74957">
        <w:rPr>
          <w:lang w:val="pt-PT"/>
        </w:rPr>
        <w:tab/>
        <w:t xml:space="preserve">  Lantai 4 : 4 meter </w:t>
      </w:r>
    </w:p>
    <w:p w14:paraId="2C32B018" w14:textId="77777777" w:rsidR="00C74957" w:rsidRPr="00C74957" w:rsidRDefault="00C74957" w:rsidP="00C74957">
      <w:pPr>
        <w:pStyle w:val="ListParagraph"/>
        <w:tabs>
          <w:tab w:val="left" w:pos="5103"/>
        </w:tabs>
        <w:ind w:left="1559"/>
        <w:jc w:val="both"/>
      </w:pPr>
      <w:r w:rsidRPr="00C74957">
        <w:rPr>
          <w:lang w:val="pt-PT"/>
        </w:rPr>
        <w:tab/>
        <w:t xml:space="preserve">  </w:t>
      </w:r>
      <w:r w:rsidRPr="00C74957">
        <w:rPr>
          <w:lang w:val="en-US"/>
        </w:rPr>
        <w:t>L</w:t>
      </w:r>
      <w:r w:rsidRPr="00C74957">
        <w:t xml:space="preserve">antai </w:t>
      </w:r>
      <w:proofErr w:type="gramStart"/>
      <w:r w:rsidRPr="00C74957">
        <w:t>5 :</w:t>
      </w:r>
      <w:proofErr w:type="gramEnd"/>
      <w:r w:rsidRPr="00C74957">
        <w:t xml:space="preserve"> 4 meter</w:t>
      </w:r>
    </w:p>
    <w:p w14:paraId="2F9A6375" w14:textId="77777777" w:rsidR="00C74957" w:rsidRPr="00C74957" w:rsidRDefault="00C74957" w:rsidP="00C74957">
      <w:pPr>
        <w:pStyle w:val="ListParagraph"/>
        <w:tabs>
          <w:tab w:val="left" w:pos="5103"/>
        </w:tabs>
        <w:ind w:left="1559"/>
        <w:jc w:val="both"/>
      </w:pPr>
      <w:r w:rsidRPr="00C74957">
        <w:tab/>
        <w:t xml:space="preserve">  </w:t>
      </w:r>
      <w:r w:rsidRPr="00C74957">
        <w:rPr>
          <w:lang w:val="en-US"/>
        </w:rPr>
        <w:t>L</w:t>
      </w:r>
      <w:r w:rsidRPr="00C74957">
        <w:t>antai Atap</w:t>
      </w:r>
    </w:p>
    <w:p w14:paraId="50E65812" w14:textId="77777777" w:rsidR="00C74957" w:rsidRPr="00C74957" w:rsidRDefault="00C74957" w:rsidP="00C74957">
      <w:pPr>
        <w:pStyle w:val="ListParagraph"/>
        <w:widowControl/>
        <w:numPr>
          <w:ilvl w:val="0"/>
          <w:numId w:val="20"/>
        </w:numPr>
        <w:tabs>
          <w:tab w:val="left" w:pos="5103"/>
        </w:tabs>
        <w:autoSpaceDE/>
        <w:autoSpaceDN/>
        <w:ind w:left="1560"/>
        <w:contextualSpacing/>
        <w:jc w:val="both"/>
      </w:pPr>
      <w:r w:rsidRPr="00C74957">
        <w:t>Zona gempa</w:t>
      </w:r>
      <w:r w:rsidRPr="00C74957">
        <w:tab/>
        <w:t xml:space="preserve">: </w:t>
      </w:r>
      <w:r w:rsidRPr="00C74957">
        <w:rPr>
          <w:lang w:val="en-US"/>
        </w:rPr>
        <w:t>W</w:t>
      </w:r>
      <w:r w:rsidRPr="00C74957">
        <w:t xml:space="preserve">ilayah gempa </w:t>
      </w:r>
      <w:r w:rsidRPr="00C74957">
        <w:rPr>
          <w:lang w:val="en-US"/>
        </w:rPr>
        <w:t>4</w:t>
      </w:r>
    </w:p>
    <w:p w14:paraId="69FE176C" w14:textId="77777777" w:rsidR="00C74957" w:rsidRDefault="00C74957" w:rsidP="00C74957">
      <w:pPr>
        <w:pStyle w:val="Heading1"/>
        <w:spacing w:line="240" w:lineRule="auto"/>
        <w:contextualSpacing/>
        <w:rPr>
          <w:color w:val="000000" w:themeColor="text1"/>
          <w:sz w:val="22"/>
          <w:szCs w:val="22"/>
          <w:lang w:val="en-US"/>
        </w:rPr>
      </w:pPr>
    </w:p>
    <w:p w14:paraId="13FE1994" w14:textId="77777777" w:rsidR="00C74957" w:rsidRPr="00BE5CA6" w:rsidRDefault="00C74957" w:rsidP="00C74957">
      <w:pPr>
        <w:pStyle w:val="Heading1"/>
        <w:spacing w:line="240" w:lineRule="auto"/>
        <w:contextualSpacing/>
        <w:rPr>
          <w:b w:val="0"/>
          <w:bCs w:val="0"/>
          <w:color w:val="000000" w:themeColor="text1"/>
          <w:sz w:val="22"/>
          <w:szCs w:val="22"/>
          <w:lang w:val="en-US"/>
        </w:rPr>
      </w:pPr>
      <w:proofErr w:type="spellStart"/>
      <w:r w:rsidRPr="00BE5CA6">
        <w:rPr>
          <w:color w:val="000000" w:themeColor="text1"/>
          <w:sz w:val="22"/>
          <w:szCs w:val="22"/>
          <w:lang w:val="en-US"/>
        </w:rPr>
        <w:t>Perencanaan</w:t>
      </w:r>
      <w:proofErr w:type="spellEnd"/>
      <w:r w:rsidRPr="00BE5CA6">
        <w:rPr>
          <w:color w:val="000000" w:themeColor="text1"/>
          <w:sz w:val="22"/>
          <w:szCs w:val="22"/>
          <w:lang w:val="en-US"/>
        </w:rPr>
        <w:t xml:space="preserve"> </w:t>
      </w:r>
      <w:proofErr w:type="spellStart"/>
      <w:r w:rsidRPr="00BE5CA6">
        <w:rPr>
          <w:color w:val="000000" w:themeColor="text1"/>
          <w:sz w:val="22"/>
          <w:szCs w:val="22"/>
          <w:lang w:val="en-US"/>
        </w:rPr>
        <w:t>Pelat</w:t>
      </w:r>
      <w:proofErr w:type="spellEnd"/>
      <w:r w:rsidRPr="00BE5CA6">
        <w:rPr>
          <w:color w:val="000000" w:themeColor="text1"/>
          <w:sz w:val="22"/>
          <w:szCs w:val="22"/>
          <w:lang w:val="en-US"/>
        </w:rPr>
        <w:t xml:space="preserve"> Lantai 2 </w:t>
      </w:r>
      <w:proofErr w:type="spellStart"/>
      <w:r w:rsidRPr="00BE5CA6">
        <w:rPr>
          <w:color w:val="000000" w:themeColor="text1"/>
          <w:sz w:val="22"/>
          <w:szCs w:val="22"/>
          <w:lang w:val="en-US"/>
        </w:rPr>
        <w:t>sampai</w:t>
      </w:r>
      <w:proofErr w:type="spellEnd"/>
      <w:r w:rsidRPr="00BE5CA6">
        <w:rPr>
          <w:color w:val="000000" w:themeColor="text1"/>
          <w:sz w:val="22"/>
          <w:szCs w:val="22"/>
          <w:lang w:val="en-US"/>
        </w:rPr>
        <w:t xml:space="preserve"> 5</w:t>
      </w:r>
    </w:p>
    <w:p w14:paraId="1627EC47" w14:textId="77777777" w:rsidR="00C74957" w:rsidRPr="00BE5CA6" w:rsidRDefault="00C74957" w:rsidP="00C74957">
      <w:pPr>
        <w:rPr>
          <w:lang w:val="pt-PT"/>
        </w:rPr>
      </w:pPr>
      <w:r w:rsidRPr="00BE5CA6">
        <w:rPr>
          <w:lang w:val="pt-PT"/>
        </w:rPr>
        <w:tab/>
        <w:t>Perencanaan pelat lantai dibagi menjadi 3 tipe pelat lantai, antara lain:</w:t>
      </w:r>
    </w:p>
    <w:p w14:paraId="14A02B66" w14:textId="77777777" w:rsidR="00C74957" w:rsidRPr="00BE5CA6" w:rsidRDefault="00C74957" w:rsidP="00C74957">
      <w:pPr>
        <w:pStyle w:val="ListParagraph"/>
        <w:widowControl/>
        <w:numPr>
          <w:ilvl w:val="0"/>
          <w:numId w:val="21"/>
        </w:numPr>
        <w:autoSpaceDE/>
        <w:autoSpaceDN/>
        <w:ind w:left="1134"/>
        <w:contextualSpacing/>
      </w:pPr>
      <w:r w:rsidRPr="00BE5CA6">
        <w:t xml:space="preserve">Tipe A : </w:t>
      </w:r>
      <w:r w:rsidRPr="00BE5CA6">
        <w:rPr>
          <w:lang w:val="en-US"/>
        </w:rPr>
        <w:t>2,50</w:t>
      </w:r>
      <w:r w:rsidRPr="00BE5CA6">
        <w:t xml:space="preserve"> m x 3,</w:t>
      </w:r>
      <w:r w:rsidRPr="00BE5CA6">
        <w:rPr>
          <w:lang w:val="en-US"/>
        </w:rPr>
        <w:t>0</w:t>
      </w:r>
      <w:r w:rsidRPr="00BE5CA6">
        <w:t>0 m</w:t>
      </w:r>
    </w:p>
    <w:p w14:paraId="5FADA618" w14:textId="77777777" w:rsidR="00C74957" w:rsidRPr="00BE5CA6" w:rsidRDefault="00C74957" w:rsidP="00C74957">
      <w:pPr>
        <w:pStyle w:val="ListParagraph"/>
        <w:widowControl/>
        <w:numPr>
          <w:ilvl w:val="0"/>
          <w:numId w:val="21"/>
        </w:numPr>
        <w:autoSpaceDE/>
        <w:autoSpaceDN/>
        <w:ind w:left="1134"/>
        <w:contextualSpacing/>
      </w:pPr>
      <w:r w:rsidRPr="00BE5CA6">
        <w:t xml:space="preserve">Tipe B : </w:t>
      </w:r>
      <w:r w:rsidRPr="00BE5CA6">
        <w:rPr>
          <w:lang w:val="en-US"/>
        </w:rPr>
        <w:t>3</w:t>
      </w:r>
      <w:r w:rsidRPr="00BE5CA6">
        <w:t>,00 m x 3,</w:t>
      </w:r>
      <w:r w:rsidRPr="00BE5CA6">
        <w:rPr>
          <w:lang w:val="en-US"/>
        </w:rPr>
        <w:t>0</w:t>
      </w:r>
      <w:r w:rsidRPr="00BE5CA6">
        <w:t>0 m</w:t>
      </w:r>
    </w:p>
    <w:p w14:paraId="23C9CFD8" w14:textId="77777777" w:rsidR="00C74957" w:rsidRDefault="00C74957" w:rsidP="00C74957">
      <w:pPr>
        <w:pStyle w:val="ListParagraph"/>
        <w:widowControl/>
        <w:numPr>
          <w:ilvl w:val="0"/>
          <w:numId w:val="21"/>
        </w:numPr>
        <w:autoSpaceDE/>
        <w:autoSpaceDN/>
        <w:ind w:left="1134"/>
        <w:contextualSpacing/>
      </w:pPr>
      <w:r w:rsidRPr="00BE5CA6">
        <w:t xml:space="preserve">Tipe </w:t>
      </w:r>
      <w:r w:rsidRPr="00BE5CA6">
        <w:rPr>
          <w:lang w:val="en-US"/>
        </w:rPr>
        <w:t>C</w:t>
      </w:r>
      <w:r w:rsidRPr="00BE5CA6">
        <w:t xml:space="preserve"> : </w:t>
      </w:r>
      <w:r w:rsidRPr="00BE5CA6">
        <w:rPr>
          <w:lang w:val="en-US"/>
        </w:rPr>
        <w:t>3</w:t>
      </w:r>
      <w:r w:rsidRPr="00BE5CA6">
        <w:t>,00 m x 3,</w:t>
      </w:r>
      <w:r w:rsidRPr="00BE5CA6">
        <w:rPr>
          <w:lang w:val="en-US"/>
        </w:rPr>
        <w:t>25</w:t>
      </w:r>
      <w:r w:rsidRPr="00BE5CA6">
        <w:t xml:space="preserve"> m</w:t>
      </w:r>
    </w:p>
    <w:p w14:paraId="1037653E" w14:textId="77777777" w:rsidR="00C74957" w:rsidRPr="00BE5CA6" w:rsidRDefault="00C74957" w:rsidP="00C74957">
      <w:pPr>
        <w:pStyle w:val="ListParagraph"/>
        <w:widowControl/>
        <w:autoSpaceDE/>
        <w:autoSpaceDN/>
        <w:ind w:left="1134" w:firstLine="0"/>
        <w:contextualSpacing/>
      </w:pPr>
    </w:p>
    <w:p w14:paraId="3833B1D9" w14:textId="77777777" w:rsidR="00C74957" w:rsidRPr="00BE5CA6" w:rsidRDefault="00C74957" w:rsidP="00C74957">
      <w:pPr>
        <w:pStyle w:val="Heading2"/>
        <w:rPr>
          <w:b w:val="0"/>
          <w:bCs w:val="0"/>
          <w:lang w:val="id-ID"/>
        </w:rPr>
      </w:pPr>
      <w:r w:rsidRPr="00BE5CA6">
        <w:rPr>
          <w:lang w:val="id-ID"/>
        </w:rPr>
        <w:t>Pembebanan Pelat Lantai</w:t>
      </w:r>
    </w:p>
    <w:p w14:paraId="323A9FC2" w14:textId="3E36EDC0" w:rsidR="00C74957" w:rsidRPr="00BE5CA6" w:rsidRDefault="00C74957" w:rsidP="00C74957">
      <w:pPr>
        <w:ind w:left="720"/>
      </w:pPr>
      <w:r w:rsidRPr="00BE5CA6">
        <w:t xml:space="preserve">Beban mati (qd) Untuk peraturan beban mati dalam SNI 1727:2013 tidak dicantumkan, maka untuk ketentuan beban mati mengacu pada PPIURG </w:t>
      </w:r>
      <w:r>
        <w:t>2015</w:t>
      </w:r>
    </w:p>
    <w:p w14:paraId="0E0FABB9" w14:textId="27643613" w:rsidR="00C74957" w:rsidRPr="00BE5CA6" w:rsidRDefault="00C74957" w:rsidP="00C74957">
      <w:pPr>
        <w:tabs>
          <w:tab w:val="left" w:pos="3969"/>
          <w:tab w:val="left" w:pos="4253"/>
          <w:tab w:val="left" w:pos="5954"/>
        </w:tabs>
        <w:ind w:left="720"/>
        <w:rPr>
          <w:rFonts w:eastAsiaTheme="minorEastAsia"/>
        </w:rPr>
      </w:pPr>
      <w:r w:rsidRPr="00BE5CA6">
        <w:t xml:space="preserve">Total beban mati (qd)                     </w:t>
      </w:r>
      <m:oMath>
        <m:r>
          <w:rPr>
            <w:rFonts w:ascii="Cambria Math" w:hAnsi="Cambria Math"/>
          </w:rPr>
          <m:t>=</m:t>
        </m:r>
      </m:oMath>
      <w:r w:rsidRPr="00BE5CA6">
        <w:t xml:space="preserve"> 434 </w:t>
      </w:r>
      <m:oMath>
        <m:sSup>
          <m:sSupPr>
            <m:ctrlPr>
              <w:rPr>
                <w:rFonts w:ascii="Cambria Math" w:hAnsi="Cambria Math"/>
                <w:iCs/>
              </w:rPr>
            </m:ctrlPr>
          </m:sSupPr>
          <m:e>
            <m:r>
              <m:rPr>
                <m:sty m:val="p"/>
              </m:rPr>
              <w:rPr>
                <w:rFonts w:ascii="Cambria Math" w:hAnsi="Cambria Math"/>
              </w:rPr>
              <m:t>kg/m</m:t>
            </m:r>
          </m:e>
          <m:sup>
            <m:r>
              <m:rPr>
                <m:sty m:val="p"/>
              </m:rPr>
              <w:rPr>
                <w:rFonts w:ascii="Cambria Math" w:hAnsi="Cambria Math"/>
              </w:rPr>
              <m:t>2</m:t>
            </m:r>
          </m:sup>
        </m:sSup>
      </m:oMath>
    </w:p>
    <w:p w14:paraId="0A3B8E4F" w14:textId="6AE4CCB4" w:rsidR="00C74957" w:rsidRPr="00BE5CA6" w:rsidRDefault="00C74957" w:rsidP="00C74957">
      <w:pPr>
        <w:tabs>
          <w:tab w:val="left" w:pos="3969"/>
          <w:tab w:val="left" w:pos="4253"/>
        </w:tabs>
        <w:ind w:left="720"/>
      </w:pPr>
      <w:r w:rsidRPr="00BE5CA6">
        <w:t xml:space="preserve">Beban hidup (ql)                             = 383 </w:t>
      </w:r>
      <m:oMath>
        <m:sSup>
          <m:sSupPr>
            <m:ctrlPr>
              <w:rPr>
                <w:rFonts w:ascii="Cambria Math" w:hAnsi="Cambria Math"/>
                <w:iCs/>
              </w:rPr>
            </m:ctrlPr>
          </m:sSupPr>
          <m:e>
            <m:r>
              <m:rPr>
                <m:sty m:val="p"/>
              </m:rPr>
              <w:rPr>
                <w:rFonts w:ascii="Cambria Math" w:hAnsi="Cambria Math"/>
              </w:rPr>
              <m:t>kg/m</m:t>
            </m:r>
          </m:e>
          <m:sup>
            <m:r>
              <m:rPr>
                <m:sty m:val="p"/>
              </m:rPr>
              <w:rPr>
                <w:rFonts w:ascii="Cambria Math" w:hAnsi="Cambria Math"/>
              </w:rPr>
              <m:t>2</m:t>
            </m:r>
          </m:sup>
        </m:sSup>
      </m:oMath>
    </w:p>
    <w:p w14:paraId="29CF25B9" w14:textId="77777777" w:rsidR="00C74957" w:rsidRDefault="00C74957" w:rsidP="00C74957">
      <w:r w:rsidRPr="00BE5CA6">
        <w:t xml:space="preserve">           </w:t>
      </w:r>
      <w:r>
        <w:t xml:space="preserve"> </w:t>
      </w:r>
      <w:r w:rsidRPr="00BE5CA6">
        <w:t xml:space="preserve"> Beban terfaktor (qf)                </w:t>
      </w:r>
      <w:r>
        <w:t xml:space="preserve">    </w:t>
      </w:r>
      <w:r w:rsidRPr="00BE5CA6">
        <w:t xml:space="preserve">    = 1011,04 kg/m2</w:t>
      </w:r>
    </w:p>
    <w:p w14:paraId="0AE6E674" w14:textId="77777777" w:rsidR="00C74957" w:rsidRPr="00BE5CA6" w:rsidRDefault="00C74957" w:rsidP="00C74957"/>
    <w:p w14:paraId="5723A51D" w14:textId="77777777" w:rsidR="00C74957" w:rsidRPr="00844739" w:rsidRDefault="00C74957" w:rsidP="00C74957">
      <w:pPr>
        <w:pStyle w:val="Heading2"/>
        <w:rPr>
          <w:b w:val="0"/>
          <w:bCs w:val="0"/>
        </w:rPr>
      </w:pPr>
      <w:r w:rsidRPr="00844739">
        <w:t>Penulangan Pelat Lantai</w:t>
      </w:r>
    </w:p>
    <w:p w14:paraId="0D82337D" w14:textId="77777777" w:rsidR="00C74957" w:rsidRPr="00844739" w:rsidRDefault="00C74957" w:rsidP="00C74957">
      <w:pPr>
        <w:pStyle w:val="ListParagraph"/>
        <w:widowControl/>
        <w:numPr>
          <w:ilvl w:val="0"/>
          <w:numId w:val="22"/>
        </w:numPr>
        <w:autoSpaceDE/>
        <w:autoSpaceDN/>
        <w:ind w:left="1134"/>
        <w:contextualSpacing/>
        <w:rPr>
          <w:b/>
          <w:bCs/>
        </w:rPr>
      </w:pPr>
      <w:r w:rsidRPr="00844739">
        <w:t>Data perencanaan</w:t>
      </w:r>
    </w:p>
    <w:p w14:paraId="56FDEFBE" w14:textId="77777777" w:rsidR="00C74957" w:rsidRPr="00844739" w:rsidRDefault="00C74957" w:rsidP="00C74957">
      <w:pPr>
        <w:pStyle w:val="ListParagraph"/>
        <w:ind w:left="1134"/>
      </w:pPr>
      <w:r w:rsidRPr="00844739">
        <w:t>Tebal plat lantai</w:t>
      </w:r>
      <w:r w:rsidRPr="00844739">
        <w:tab/>
      </w:r>
      <w:r w:rsidRPr="00844739">
        <w:tab/>
        <w:t>= 125 mm</w:t>
      </w:r>
    </w:p>
    <w:p w14:paraId="66E321BD" w14:textId="77777777" w:rsidR="00C74957" w:rsidRPr="00844739" w:rsidRDefault="00C74957" w:rsidP="00C74957">
      <w:pPr>
        <w:pStyle w:val="ListParagraph"/>
        <w:ind w:left="1134"/>
      </w:pPr>
      <w:r w:rsidRPr="00844739">
        <w:t>Selimut beton</w:t>
      </w:r>
      <w:r w:rsidRPr="00844739">
        <w:tab/>
      </w:r>
      <w:r w:rsidRPr="00844739">
        <w:tab/>
      </w:r>
      <w:r w:rsidRPr="00844739">
        <w:tab/>
        <w:t>= 20 mm</w:t>
      </w:r>
    </w:p>
    <w:p w14:paraId="32924812" w14:textId="77777777" w:rsidR="00C74957" w:rsidRPr="00844739" w:rsidRDefault="00C74957" w:rsidP="00C74957">
      <w:pPr>
        <w:pStyle w:val="ListParagraph"/>
        <w:ind w:left="1134"/>
      </w:pPr>
      <w:r w:rsidRPr="00844739">
        <w:t>Diameter tulangan pokok</w:t>
      </w:r>
      <w:r w:rsidRPr="00844739">
        <w:tab/>
        <w:t>= Ø10 mm</w:t>
      </w:r>
    </w:p>
    <w:p w14:paraId="30E3B068" w14:textId="77777777" w:rsidR="00C74957" w:rsidRPr="00844739" w:rsidRDefault="00C74957" w:rsidP="00C74957">
      <w:pPr>
        <w:pStyle w:val="ListParagraph"/>
        <w:ind w:left="1134"/>
      </w:pPr>
      <w:r w:rsidRPr="00844739">
        <w:t>Diameter tulangan bagi</w:t>
      </w:r>
      <w:r w:rsidRPr="00844739">
        <w:tab/>
      </w:r>
      <w:r w:rsidRPr="00844739">
        <w:tab/>
        <w:t>= Ø10 mm</w:t>
      </w:r>
    </w:p>
    <w:p w14:paraId="29F365C4" w14:textId="77777777" w:rsidR="00C74957" w:rsidRPr="00844739" w:rsidRDefault="00C74957" w:rsidP="00C74957">
      <w:pPr>
        <w:pStyle w:val="ListParagraph"/>
        <w:ind w:left="1134"/>
      </w:pPr>
      <w:r w:rsidRPr="00844739">
        <w:t>fc’</w:t>
      </w:r>
      <w:r w:rsidRPr="00844739">
        <w:tab/>
      </w:r>
      <w:r w:rsidRPr="00844739">
        <w:tab/>
      </w:r>
      <w:r w:rsidRPr="00844739">
        <w:tab/>
      </w:r>
      <w:r w:rsidRPr="00844739">
        <w:tab/>
      </w:r>
      <w:r w:rsidRPr="00844739">
        <w:tab/>
        <w:t>= 25 MPa</w:t>
      </w:r>
    </w:p>
    <w:p w14:paraId="7993DDD3" w14:textId="77777777" w:rsidR="00C74957" w:rsidRDefault="00C74957" w:rsidP="00C74957">
      <w:pPr>
        <w:pStyle w:val="ListParagraph"/>
        <w:ind w:left="1134"/>
      </w:pPr>
      <w:r w:rsidRPr="00844739">
        <w:t>fy</w:t>
      </w:r>
      <w:r w:rsidRPr="00844739">
        <w:tab/>
      </w:r>
      <w:r w:rsidRPr="00844739">
        <w:tab/>
      </w:r>
      <w:r w:rsidRPr="00844739">
        <w:tab/>
      </w:r>
      <w:r w:rsidRPr="00844739">
        <w:tab/>
      </w:r>
      <w:r w:rsidRPr="00844739">
        <w:tab/>
        <w:t>= 240 Mpa</w:t>
      </w:r>
    </w:p>
    <w:p w14:paraId="0D9D9C0B" w14:textId="77777777" w:rsidR="0058734C" w:rsidRPr="00844739" w:rsidRDefault="0058734C" w:rsidP="0058734C">
      <w:pPr>
        <w:pStyle w:val="ListParagraph"/>
        <w:ind w:left="1134"/>
      </w:pPr>
    </w:p>
    <w:p w14:paraId="72781A00" w14:textId="77777777" w:rsidR="0058734C" w:rsidRPr="001225A7" w:rsidRDefault="0058734C" w:rsidP="0058734C">
      <w:pPr>
        <w:pStyle w:val="Heading2"/>
        <w:spacing w:after="120"/>
        <w:rPr>
          <w:b w:val="0"/>
          <w:bCs w:val="0"/>
          <w:lang w:val="id-ID"/>
        </w:rPr>
      </w:pPr>
      <w:r w:rsidRPr="001225A7">
        <w:rPr>
          <w:lang w:val="id-ID"/>
        </w:rPr>
        <w:t>Rekapitulasi Penulangan dan Perhitungan Pelat</w:t>
      </w:r>
    </w:p>
    <w:p w14:paraId="048A6133" w14:textId="46D67F44" w:rsidR="0058734C" w:rsidRPr="001225A7" w:rsidRDefault="0058734C" w:rsidP="0058734C">
      <w:pPr>
        <w:pStyle w:val="Caption"/>
        <w:keepNext/>
        <w:jc w:val="center"/>
        <w:rPr>
          <w:i/>
          <w:iCs w:val="0"/>
          <w:color w:val="000000" w:themeColor="text1"/>
          <w:szCs w:val="22"/>
          <w:lang w:val="pt-PT"/>
        </w:rPr>
      </w:pPr>
      <w:bookmarkStart w:id="4" w:name="_Toc134041389"/>
      <w:bookmarkStart w:id="5" w:name="_Toc140102026"/>
      <w:r w:rsidRPr="001225A7">
        <w:rPr>
          <w:b/>
          <w:bCs/>
          <w:iCs w:val="0"/>
          <w:color w:val="000000" w:themeColor="text1"/>
          <w:szCs w:val="22"/>
          <w:lang w:val="pt-PT"/>
        </w:rPr>
        <w:t xml:space="preserve">Tabel 4. </w:t>
      </w:r>
      <w:r w:rsidRPr="001225A7">
        <w:rPr>
          <w:b/>
          <w:bCs/>
          <w:i/>
          <w:iCs w:val="0"/>
          <w:color w:val="000000" w:themeColor="text1"/>
          <w:szCs w:val="22"/>
        </w:rPr>
        <w:fldChar w:fldCharType="begin"/>
      </w:r>
      <w:r w:rsidRPr="001225A7">
        <w:rPr>
          <w:b/>
          <w:bCs/>
          <w:iCs w:val="0"/>
          <w:color w:val="000000" w:themeColor="text1"/>
          <w:szCs w:val="22"/>
          <w:lang w:val="pt-PT"/>
        </w:rPr>
        <w:instrText xml:space="preserve"> SEQ Tabel_4. \* ARABIC </w:instrText>
      </w:r>
      <w:r w:rsidRPr="001225A7">
        <w:rPr>
          <w:b/>
          <w:bCs/>
          <w:i/>
          <w:iCs w:val="0"/>
          <w:color w:val="000000" w:themeColor="text1"/>
          <w:szCs w:val="22"/>
        </w:rPr>
        <w:fldChar w:fldCharType="separate"/>
      </w:r>
      <w:r w:rsidR="00894085">
        <w:rPr>
          <w:b/>
          <w:bCs/>
          <w:iCs w:val="0"/>
          <w:noProof/>
          <w:color w:val="000000" w:themeColor="text1"/>
          <w:szCs w:val="22"/>
          <w:lang w:val="pt-PT"/>
        </w:rPr>
        <w:t>1</w:t>
      </w:r>
      <w:r w:rsidRPr="001225A7">
        <w:rPr>
          <w:b/>
          <w:bCs/>
          <w:i/>
          <w:iCs w:val="0"/>
          <w:color w:val="000000" w:themeColor="text1"/>
          <w:szCs w:val="22"/>
        </w:rPr>
        <w:fldChar w:fldCharType="end"/>
      </w:r>
      <w:r w:rsidRPr="001225A7">
        <w:rPr>
          <w:iCs w:val="0"/>
          <w:color w:val="000000" w:themeColor="text1"/>
          <w:szCs w:val="22"/>
          <w:lang w:val="pt-PT"/>
        </w:rPr>
        <w:t xml:space="preserve"> Rekapitulasi penulangan pelat tipe A</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3"/>
        <w:gridCol w:w="3964"/>
      </w:tblGrid>
      <w:tr w:rsidR="0058734C" w:rsidRPr="001225A7" w14:paraId="3A4AF897" w14:textId="77777777" w:rsidTr="002F4B50">
        <w:tc>
          <w:tcPr>
            <w:tcW w:w="3963" w:type="dxa"/>
            <w:vAlign w:val="center"/>
          </w:tcPr>
          <w:p w14:paraId="4BBF83EB" w14:textId="77777777" w:rsidR="0058734C" w:rsidRPr="001225A7" w:rsidRDefault="0058734C" w:rsidP="002F4B50">
            <w:pPr>
              <w:jc w:val="center"/>
              <w:rPr>
                <w:rFonts w:eastAsiaTheme="minorEastAsia"/>
              </w:rPr>
            </w:pPr>
            <w:bookmarkStart w:id="6" w:name="_Hlk135683788"/>
            <w:r w:rsidRPr="001225A7">
              <w:t>Penulangan lapangan arah x</w:t>
            </w:r>
          </w:p>
        </w:tc>
        <w:tc>
          <w:tcPr>
            <w:tcW w:w="3964" w:type="dxa"/>
            <w:vAlign w:val="center"/>
          </w:tcPr>
          <w:p w14:paraId="0D34B686" w14:textId="77777777" w:rsidR="0058734C" w:rsidRPr="001225A7" w:rsidRDefault="0058734C" w:rsidP="002F4B50">
            <w:pPr>
              <w:jc w:val="center"/>
              <w:rPr>
                <w:rFonts w:eastAsiaTheme="minorEastAsia"/>
              </w:rPr>
            </w:pPr>
            <w:r>
              <w:t>Ø10 – 250</w:t>
            </w:r>
          </w:p>
        </w:tc>
      </w:tr>
      <w:tr w:rsidR="0058734C" w:rsidRPr="001225A7" w14:paraId="3BC00C43" w14:textId="77777777" w:rsidTr="002F4B50">
        <w:tc>
          <w:tcPr>
            <w:tcW w:w="3963" w:type="dxa"/>
            <w:vAlign w:val="center"/>
          </w:tcPr>
          <w:p w14:paraId="692F7E63" w14:textId="77777777" w:rsidR="0058734C" w:rsidRPr="001225A7" w:rsidRDefault="0058734C" w:rsidP="002F4B50">
            <w:pPr>
              <w:jc w:val="center"/>
              <w:rPr>
                <w:rFonts w:eastAsiaTheme="minorEastAsia"/>
              </w:rPr>
            </w:pPr>
            <w:r w:rsidRPr="001225A7">
              <w:t>Penulangan lapangan arah y</w:t>
            </w:r>
          </w:p>
        </w:tc>
        <w:tc>
          <w:tcPr>
            <w:tcW w:w="3964" w:type="dxa"/>
            <w:vAlign w:val="center"/>
          </w:tcPr>
          <w:p w14:paraId="5E108B62" w14:textId="77777777" w:rsidR="0058734C" w:rsidRPr="001225A7" w:rsidRDefault="0058734C" w:rsidP="002F4B50">
            <w:pPr>
              <w:jc w:val="center"/>
              <w:rPr>
                <w:rFonts w:eastAsiaTheme="minorEastAsia"/>
              </w:rPr>
            </w:pPr>
            <w:r>
              <w:t>Ø10 – 250</w:t>
            </w:r>
          </w:p>
        </w:tc>
      </w:tr>
      <w:tr w:rsidR="0058734C" w:rsidRPr="001225A7" w14:paraId="70DCA825" w14:textId="77777777" w:rsidTr="002F4B50">
        <w:tc>
          <w:tcPr>
            <w:tcW w:w="3963" w:type="dxa"/>
            <w:vAlign w:val="center"/>
          </w:tcPr>
          <w:p w14:paraId="51A34220" w14:textId="77777777" w:rsidR="0058734C" w:rsidRPr="001225A7" w:rsidRDefault="0058734C" w:rsidP="002F4B50">
            <w:pPr>
              <w:jc w:val="center"/>
              <w:rPr>
                <w:rFonts w:eastAsiaTheme="minorEastAsia"/>
              </w:rPr>
            </w:pPr>
            <w:r w:rsidRPr="001225A7">
              <w:t>Penulangan tumpuan arah x</w:t>
            </w:r>
          </w:p>
        </w:tc>
        <w:tc>
          <w:tcPr>
            <w:tcW w:w="3964" w:type="dxa"/>
            <w:vAlign w:val="center"/>
          </w:tcPr>
          <w:p w14:paraId="7F2CB304" w14:textId="77777777" w:rsidR="0058734C" w:rsidRPr="001225A7" w:rsidRDefault="0058734C" w:rsidP="002F4B50">
            <w:pPr>
              <w:jc w:val="center"/>
              <w:rPr>
                <w:rFonts w:eastAsiaTheme="minorEastAsia"/>
              </w:rPr>
            </w:pPr>
            <w:r>
              <w:t>Ø10 – 250</w:t>
            </w:r>
          </w:p>
        </w:tc>
      </w:tr>
      <w:tr w:rsidR="0058734C" w:rsidRPr="001225A7" w14:paraId="6A903CEB" w14:textId="77777777" w:rsidTr="002F4B50">
        <w:tc>
          <w:tcPr>
            <w:tcW w:w="3963" w:type="dxa"/>
            <w:vAlign w:val="center"/>
          </w:tcPr>
          <w:p w14:paraId="5C2B91D8" w14:textId="77777777" w:rsidR="0058734C" w:rsidRPr="001225A7" w:rsidRDefault="0058734C" w:rsidP="002F4B50">
            <w:pPr>
              <w:jc w:val="center"/>
              <w:rPr>
                <w:rFonts w:eastAsiaTheme="minorEastAsia"/>
              </w:rPr>
            </w:pPr>
            <w:r w:rsidRPr="001225A7">
              <w:t>Penulangan tumpuan arah y</w:t>
            </w:r>
          </w:p>
        </w:tc>
        <w:tc>
          <w:tcPr>
            <w:tcW w:w="3964" w:type="dxa"/>
            <w:vAlign w:val="center"/>
          </w:tcPr>
          <w:p w14:paraId="0E86F5CC" w14:textId="77777777" w:rsidR="0058734C" w:rsidRPr="001225A7" w:rsidRDefault="0058734C" w:rsidP="002F4B50">
            <w:pPr>
              <w:jc w:val="center"/>
              <w:rPr>
                <w:rFonts w:eastAsiaTheme="minorEastAsia"/>
              </w:rPr>
            </w:pPr>
            <w:r>
              <w:t>Ø10 – 250</w:t>
            </w:r>
          </w:p>
        </w:tc>
      </w:tr>
      <w:tr w:rsidR="0058734C" w:rsidRPr="001225A7" w14:paraId="2E516260" w14:textId="77777777" w:rsidTr="002F4B50">
        <w:tc>
          <w:tcPr>
            <w:tcW w:w="3963" w:type="dxa"/>
            <w:vAlign w:val="center"/>
          </w:tcPr>
          <w:p w14:paraId="3A7DEAD9" w14:textId="77777777" w:rsidR="0058734C" w:rsidRPr="001225A7" w:rsidRDefault="0058734C" w:rsidP="002F4B50">
            <w:pPr>
              <w:jc w:val="center"/>
              <w:rPr>
                <w:rFonts w:eastAsiaTheme="minorEastAsia"/>
              </w:rPr>
            </w:pPr>
            <w:r w:rsidRPr="001225A7">
              <w:t>Tulangan bagi</w:t>
            </w:r>
          </w:p>
        </w:tc>
        <w:tc>
          <w:tcPr>
            <w:tcW w:w="3964" w:type="dxa"/>
            <w:vAlign w:val="center"/>
          </w:tcPr>
          <w:p w14:paraId="0BA75AC1" w14:textId="77777777" w:rsidR="0058734C" w:rsidRPr="001225A7" w:rsidRDefault="0058734C" w:rsidP="002F4B50">
            <w:pPr>
              <w:jc w:val="center"/>
              <w:rPr>
                <w:rFonts w:eastAsiaTheme="minorEastAsia"/>
                <w:lang w:val="en-US"/>
              </w:rPr>
            </w:pPr>
            <w:r w:rsidRPr="001225A7">
              <w:t xml:space="preserve">Ø10 – </w:t>
            </w:r>
            <w:r>
              <w:rPr>
                <w:lang w:val="en-US"/>
              </w:rPr>
              <w:t>200</w:t>
            </w:r>
          </w:p>
        </w:tc>
      </w:tr>
    </w:tbl>
    <w:bookmarkEnd w:id="6"/>
    <w:p w14:paraId="4BA58AF1" w14:textId="668E1597" w:rsidR="001C6D7F" w:rsidRPr="00CA4C90" w:rsidRDefault="0058734C" w:rsidP="00CA4C90">
      <w:r w:rsidRPr="001225A7">
        <w:t>(Sumber: Hasil perhitungan)</w:t>
      </w:r>
    </w:p>
    <w:p w14:paraId="14735D76" w14:textId="1312409A" w:rsidR="0058734C" w:rsidRPr="001225A7" w:rsidRDefault="0058734C" w:rsidP="0058734C">
      <w:pPr>
        <w:jc w:val="center"/>
        <w:rPr>
          <w:b/>
          <w:bCs/>
          <w:lang w:val="pt-PT"/>
        </w:rPr>
      </w:pPr>
      <w:bookmarkStart w:id="7" w:name="_Toc134041390"/>
      <w:bookmarkStart w:id="8" w:name="_Toc140102027"/>
      <w:r w:rsidRPr="001225A7">
        <w:rPr>
          <w:b/>
          <w:bCs/>
          <w:color w:val="000000" w:themeColor="text1"/>
          <w:lang w:val="pt-PT"/>
        </w:rPr>
        <w:t xml:space="preserve">Tabel 4. </w:t>
      </w:r>
      <w:r w:rsidRPr="001225A7">
        <w:rPr>
          <w:b/>
          <w:bCs/>
          <w:color w:val="000000" w:themeColor="text1"/>
        </w:rPr>
        <w:fldChar w:fldCharType="begin"/>
      </w:r>
      <w:r w:rsidRPr="001225A7">
        <w:rPr>
          <w:b/>
          <w:bCs/>
          <w:color w:val="000000" w:themeColor="text1"/>
          <w:lang w:val="pt-PT"/>
        </w:rPr>
        <w:instrText xml:space="preserve"> SEQ Tabel_4. \* ARABIC </w:instrText>
      </w:r>
      <w:r w:rsidRPr="001225A7">
        <w:rPr>
          <w:b/>
          <w:bCs/>
          <w:color w:val="000000" w:themeColor="text1"/>
        </w:rPr>
        <w:fldChar w:fldCharType="separate"/>
      </w:r>
      <w:r w:rsidR="00894085">
        <w:rPr>
          <w:b/>
          <w:bCs/>
          <w:noProof/>
          <w:color w:val="000000" w:themeColor="text1"/>
          <w:lang w:val="pt-PT"/>
        </w:rPr>
        <w:t>2</w:t>
      </w:r>
      <w:r w:rsidRPr="001225A7">
        <w:rPr>
          <w:b/>
          <w:bCs/>
          <w:color w:val="000000" w:themeColor="text1"/>
        </w:rPr>
        <w:fldChar w:fldCharType="end"/>
      </w:r>
      <w:r w:rsidRPr="001225A7">
        <w:rPr>
          <w:b/>
          <w:bCs/>
          <w:i/>
          <w:iCs/>
          <w:color w:val="000000" w:themeColor="text1"/>
          <w:lang w:val="pt-PT"/>
        </w:rPr>
        <w:t xml:space="preserve"> </w:t>
      </w:r>
      <w:r w:rsidRPr="001225A7">
        <w:rPr>
          <w:lang w:val="pt-PT"/>
        </w:rPr>
        <w:t>Rekapitulasi penulangan pelat tipe B</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3"/>
        <w:gridCol w:w="3964"/>
      </w:tblGrid>
      <w:tr w:rsidR="0058734C" w:rsidRPr="001225A7" w14:paraId="197DAA06" w14:textId="77777777" w:rsidTr="002F4B50">
        <w:tc>
          <w:tcPr>
            <w:tcW w:w="3963" w:type="dxa"/>
            <w:vAlign w:val="center"/>
          </w:tcPr>
          <w:p w14:paraId="28D536F5" w14:textId="77777777" w:rsidR="0058734C" w:rsidRPr="001225A7" w:rsidRDefault="0058734C" w:rsidP="002F4B50">
            <w:pPr>
              <w:jc w:val="center"/>
              <w:rPr>
                <w:rFonts w:eastAsiaTheme="minorEastAsia"/>
              </w:rPr>
            </w:pPr>
            <w:r w:rsidRPr="001225A7">
              <w:t>Penulangan lapangan arah x</w:t>
            </w:r>
          </w:p>
        </w:tc>
        <w:tc>
          <w:tcPr>
            <w:tcW w:w="3964" w:type="dxa"/>
            <w:vAlign w:val="center"/>
          </w:tcPr>
          <w:p w14:paraId="16AA2C99" w14:textId="5E07B588" w:rsidR="0058734C" w:rsidRPr="001225A7" w:rsidRDefault="0058734C" w:rsidP="002F4B50">
            <w:pPr>
              <w:jc w:val="center"/>
              <w:rPr>
                <w:rFonts w:eastAsiaTheme="minorEastAsia"/>
              </w:rPr>
            </w:pPr>
            <w:r>
              <w:t>Ø10 – 250</w:t>
            </w:r>
          </w:p>
        </w:tc>
      </w:tr>
      <w:tr w:rsidR="0058734C" w:rsidRPr="001225A7" w14:paraId="5A4437F8" w14:textId="77777777" w:rsidTr="002F4B50">
        <w:tc>
          <w:tcPr>
            <w:tcW w:w="3963" w:type="dxa"/>
            <w:vAlign w:val="center"/>
          </w:tcPr>
          <w:p w14:paraId="04F063C0" w14:textId="77777777" w:rsidR="0058734C" w:rsidRPr="001225A7" w:rsidRDefault="0058734C" w:rsidP="002F4B50">
            <w:pPr>
              <w:jc w:val="center"/>
              <w:rPr>
                <w:rFonts w:eastAsiaTheme="minorEastAsia"/>
              </w:rPr>
            </w:pPr>
            <w:r w:rsidRPr="001225A7">
              <w:t>Penulangan lapangan arah y</w:t>
            </w:r>
          </w:p>
        </w:tc>
        <w:tc>
          <w:tcPr>
            <w:tcW w:w="3964" w:type="dxa"/>
            <w:vAlign w:val="center"/>
          </w:tcPr>
          <w:p w14:paraId="152F7FBD" w14:textId="177E6E8B" w:rsidR="0058734C" w:rsidRPr="001225A7" w:rsidRDefault="0058734C" w:rsidP="002F4B50">
            <w:pPr>
              <w:jc w:val="center"/>
              <w:rPr>
                <w:rFonts w:eastAsiaTheme="minorEastAsia"/>
              </w:rPr>
            </w:pPr>
            <w:r>
              <w:t>Ø10 – 250</w:t>
            </w:r>
          </w:p>
        </w:tc>
      </w:tr>
      <w:tr w:rsidR="0058734C" w:rsidRPr="001225A7" w14:paraId="7284696E" w14:textId="77777777" w:rsidTr="002F4B50">
        <w:tc>
          <w:tcPr>
            <w:tcW w:w="3963" w:type="dxa"/>
            <w:vAlign w:val="center"/>
          </w:tcPr>
          <w:p w14:paraId="06241BC9" w14:textId="77777777" w:rsidR="0058734C" w:rsidRPr="001225A7" w:rsidRDefault="0058734C" w:rsidP="002F4B50">
            <w:pPr>
              <w:jc w:val="center"/>
              <w:rPr>
                <w:rFonts w:eastAsiaTheme="minorEastAsia"/>
              </w:rPr>
            </w:pPr>
            <w:r w:rsidRPr="001225A7">
              <w:t>Penulangan tumpuan arah x</w:t>
            </w:r>
          </w:p>
        </w:tc>
        <w:tc>
          <w:tcPr>
            <w:tcW w:w="3964" w:type="dxa"/>
            <w:vAlign w:val="center"/>
          </w:tcPr>
          <w:p w14:paraId="324A96B5" w14:textId="46CEE3D9" w:rsidR="0058734C" w:rsidRPr="001225A7" w:rsidRDefault="0058734C" w:rsidP="002F4B50">
            <w:pPr>
              <w:jc w:val="center"/>
              <w:rPr>
                <w:rFonts w:eastAsiaTheme="minorEastAsia"/>
              </w:rPr>
            </w:pPr>
            <w:r>
              <w:t>Ø10 – 250</w:t>
            </w:r>
          </w:p>
        </w:tc>
      </w:tr>
      <w:tr w:rsidR="0058734C" w:rsidRPr="001225A7" w14:paraId="5325FB1E" w14:textId="77777777" w:rsidTr="002F4B50">
        <w:tc>
          <w:tcPr>
            <w:tcW w:w="3963" w:type="dxa"/>
            <w:vAlign w:val="center"/>
          </w:tcPr>
          <w:p w14:paraId="5CCD8C55" w14:textId="77777777" w:rsidR="0058734C" w:rsidRPr="001225A7" w:rsidRDefault="0058734C" w:rsidP="002F4B50">
            <w:pPr>
              <w:jc w:val="center"/>
              <w:rPr>
                <w:rFonts w:eastAsiaTheme="minorEastAsia"/>
              </w:rPr>
            </w:pPr>
            <w:r w:rsidRPr="001225A7">
              <w:t>Penulangan tumpuan arah y</w:t>
            </w:r>
          </w:p>
        </w:tc>
        <w:tc>
          <w:tcPr>
            <w:tcW w:w="3964" w:type="dxa"/>
            <w:vAlign w:val="center"/>
          </w:tcPr>
          <w:p w14:paraId="548D7DF5" w14:textId="2F04E19A" w:rsidR="0058734C" w:rsidRPr="001225A7" w:rsidRDefault="0058734C" w:rsidP="002F4B50">
            <w:pPr>
              <w:jc w:val="center"/>
              <w:rPr>
                <w:rFonts w:eastAsiaTheme="minorEastAsia"/>
              </w:rPr>
            </w:pPr>
            <w:r>
              <w:t>Ø10 – 250</w:t>
            </w:r>
          </w:p>
        </w:tc>
      </w:tr>
      <w:tr w:rsidR="0058734C" w:rsidRPr="001225A7" w14:paraId="66353044" w14:textId="77777777" w:rsidTr="002F4B50">
        <w:tc>
          <w:tcPr>
            <w:tcW w:w="3963" w:type="dxa"/>
            <w:vAlign w:val="center"/>
          </w:tcPr>
          <w:p w14:paraId="731F82F0" w14:textId="77777777" w:rsidR="0058734C" w:rsidRPr="001225A7" w:rsidRDefault="0058734C" w:rsidP="002F4B50">
            <w:pPr>
              <w:jc w:val="center"/>
              <w:rPr>
                <w:rFonts w:eastAsiaTheme="minorEastAsia"/>
              </w:rPr>
            </w:pPr>
            <w:r w:rsidRPr="001225A7">
              <w:t>Tulangan bagi</w:t>
            </w:r>
          </w:p>
        </w:tc>
        <w:tc>
          <w:tcPr>
            <w:tcW w:w="3964" w:type="dxa"/>
            <w:vAlign w:val="center"/>
          </w:tcPr>
          <w:p w14:paraId="1AEF379D" w14:textId="3C251C95" w:rsidR="0058734C" w:rsidRPr="001225A7" w:rsidRDefault="0058734C" w:rsidP="002F4B50">
            <w:pPr>
              <w:jc w:val="center"/>
              <w:rPr>
                <w:rFonts w:eastAsiaTheme="minorEastAsia"/>
                <w:lang w:val="en-US"/>
              </w:rPr>
            </w:pPr>
            <w:r w:rsidRPr="001225A7">
              <w:t xml:space="preserve">Ø10 – </w:t>
            </w:r>
            <w:r>
              <w:rPr>
                <w:lang w:val="en-US"/>
              </w:rPr>
              <w:t>200</w:t>
            </w:r>
          </w:p>
        </w:tc>
      </w:tr>
    </w:tbl>
    <w:p w14:paraId="21897D51" w14:textId="77777777" w:rsidR="0058734C" w:rsidRDefault="0058734C" w:rsidP="0058734C">
      <w:r w:rsidRPr="001225A7">
        <w:t>(Sumber: Hasil perhitungan)</w:t>
      </w:r>
    </w:p>
    <w:p w14:paraId="55BF9916" w14:textId="77777777" w:rsidR="00CA4C90" w:rsidRDefault="00CA4C90" w:rsidP="0058734C"/>
    <w:p w14:paraId="489849C4" w14:textId="77777777" w:rsidR="00CA4C90" w:rsidRDefault="00CA4C90" w:rsidP="0058734C"/>
    <w:p w14:paraId="245F8601" w14:textId="77777777" w:rsidR="00CA4C90" w:rsidRDefault="00CA4C90" w:rsidP="0058734C"/>
    <w:p w14:paraId="67E1DEEB" w14:textId="77777777" w:rsidR="00CA4C90" w:rsidRDefault="00CA4C90" w:rsidP="0058734C"/>
    <w:p w14:paraId="161CACF1" w14:textId="77777777" w:rsidR="00CA4C90" w:rsidRDefault="00CA4C90" w:rsidP="0058734C"/>
    <w:p w14:paraId="16601671" w14:textId="77777777" w:rsidR="00CA4C90" w:rsidRDefault="00CA4C90" w:rsidP="0058734C"/>
    <w:p w14:paraId="489A15F4" w14:textId="77777777" w:rsidR="00CA4C90" w:rsidRPr="001225A7" w:rsidRDefault="00CA4C90" w:rsidP="0058734C"/>
    <w:p w14:paraId="09030321" w14:textId="77777777" w:rsidR="0058734C" w:rsidRPr="001225A7" w:rsidRDefault="0058734C" w:rsidP="0058734C">
      <w:pPr>
        <w:jc w:val="center"/>
        <w:rPr>
          <w:b/>
          <w:bCs/>
          <w:lang w:val="pt-PT"/>
        </w:rPr>
      </w:pPr>
      <w:r w:rsidRPr="001225A7">
        <w:rPr>
          <w:b/>
          <w:bCs/>
          <w:color w:val="000000" w:themeColor="text1"/>
          <w:lang w:val="pt-PT"/>
        </w:rPr>
        <w:lastRenderedPageBreak/>
        <w:t>Tabel 4. 3</w:t>
      </w:r>
      <w:r w:rsidRPr="001225A7">
        <w:rPr>
          <w:b/>
          <w:bCs/>
          <w:i/>
          <w:iCs/>
          <w:color w:val="000000" w:themeColor="text1"/>
          <w:lang w:val="pt-PT"/>
        </w:rPr>
        <w:t xml:space="preserve"> </w:t>
      </w:r>
      <w:r w:rsidRPr="001225A7">
        <w:rPr>
          <w:lang w:val="pt-PT"/>
        </w:rPr>
        <w:t>Rekapitulasi penulangan pelat tipe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3"/>
        <w:gridCol w:w="3964"/>
      </w:tblGrid>
      <w:tr w:rsidR="0058734C" w:rsidRPr="001225A7" w14:paraId="7CD3FAED" w14:textId="77777777" w:rsidTr="002F4B50">
        <w:tc>
          <w:tcPr>
            <w:tcW w:w="3963" w:type="dxa"/>
            <w:vAlign w:val="center"/>
          </w:tcPr>
          <w:p w14:paraId="539BB5DF" w14:textId="77777777" w:rsidR="0058734C" w:rsidRPr="001225A7" w:rsidRDefault="0058734C" w:rsidP="002F4B50">
            <w:pPr>
              <w:jc w:val="center"/>
              <w:rPr>
                <w:rFonts w:eastAsiaTheme="minorEastAsia"/>
              </w:rPr>
            </w:pPr>
            <w:r w:rsidRPr="001225A7">
              <w:t>Penulangan lapangan arah x</w:t>
            </w:r>
          </w:p>
        </w:tc>
        <w:tc>
          <w:tcPr>
            <w:tcW w:w="3964" w:type="dxa"/>
            <w:vAlign w:val="center"/>
          </w:tcPr>
          <w:p w14:paraId="179CFE49" w14:textId="7CF2AA10" w:rsidR="0058734C" w:rsidRPr="001225A7" w:rsidRDefault="0058734C" w:rsidP="002F4B50">
            <w:pPr>
              <w:jc w:val="center"/>
              <w:rPr>
                <w:rFonts w:eastAsiaTheme="minorEastAsia"/>
              </w:rPr>
            </w:pPr>
            <w:r>
              <w:t>Ø10 – 250</w:t>
            </w:r>
          </w:p>
        </w:tc>
      </w:tr>
      <w:tr w:rsidR="0058734C" w:rsidRPr="001225A7" w14:paraId="0FABD37C" w14:textId="77777777" w:rsidTr="002F4B50">
        <w:tc>
          <w:tcPr>
            <w:tcW w:w="3963" w:type="dxa"/>
            <w:vAlign w:val="center"/>
          </w:tcPr>
          <w:p w14:paraId="6B4E5014" w14:textId="77777777" w:rsidR="0058734C" w:rsidRPr="001225A7" w:rsidRDefault="0058734C" w:rsidP="002F4B50">
            <w:pPr>
              <w:jc w:val="center"/>
              <w:rPr>
                <w:rFonts w:eastAsiaTheme="minorEastAsia"/>
              </w:rPr>
            </w:pPr>
            <w:r w:rsidRPr="001225A7">
              <w:t>Penulangan lapangan arah y</w:t>
            </w:r>
          </w:p>
        </w:tc>
        <w:tc>
          <w:tcPr>
            <w:tcW w:w="3964" w:type="dxa"/>
            <w:vAlign w:val="center"/>
          </w:tcPr>
          <w:p w14:paraId="36630461" w14:textId="4B71C342" w:rsidR="0058734C" w:rsidRPr="001225A7" w:rsidRDefault="0058734C" w:rsidP="002F4B50">
            <w:pPr>
              <w:jc w:val="center"/>
              <w:rPr>
                <w:rFonts w:eastAsiaTheme="minorEastAsia"/>
              </w:rPr>
            </w:pPr>
            <w:r>
              <w:t>Ø10 – 250</w:t>
            </w:r>
          </w:p>
        </w:tc>
      </w:tr>
      <w:tr w:rsidR="0058734C" w:rsidRPr="001225A7" w14:paraId="7BBD0541" w14:textId="77777777" w:rsidTr="002F4B50">
        <w:tc>
          <w:tcPr>
            <w:tcW w:w="3963" w:type="dxa"/>
            <w:vAlign w:val="center"/>
          </w:tcPr>
          <w:p w14:paraId="4DDCF225" w14:textId="77777777" w:rsidR="0058734C" w:rsidRPr="001225A7" w:rsidRDefault="0058734C" w:rsidP="002F4B50">
            <w:pPr>
              <w:jc w:val="center"/>
              <w:rPr>
                <w:rFonts w:eastAsiaTheme="minorEastAsia"/>
              </w:rPr>
            </w:pPr>
            <w:r w:rsidRPr="001225A7">
              <w:t>Penulangan tumpuan arah x</w:t>
            </w:r>
          </w:p>
        </w:tc>
        <w:tc>
          <w:tcPr>
            <w:tcW w:w="3964" w:type="dxa"/>
            <w:vAlign w:val="center"/>
          </w:tcPr>
          <w:p w14:paraId="304254D4" w14:textId="63D5B69C" w:rsidR="0058734C" w:rsidRPr="001225A7" w:rsidRDefault="0058734C" w:rsidP="002F4B50">
            <w:pPr>
              <w:jc w:val="center"/>
              <w:rPr>
                <w:rFonts w:eastAsiaTheme="minorEastAsia"/>
              </w:rPr>
            </w:pPr>
            <w:r w:rsidRPr="001225A7">
              <w:t xml:space="preserve">Ø10 </w:t>
            </w:r>
            <w:r>
              <w:t>– 250</w:t>
            </w:r>
          </w:p>
        </w:tc>
      </w:tr>
      <w:tr w:rsidR="0058734C" w:rsidRPr="001225A7" w14:paraId="6BDE21A7" w14:textId="77777777" w:rsidTr="002F4B50">
        <w:tc>
          <w:tcPr>
            <w:tcW w:w="3963" w:type="dxa"/>
            <w:vAlign w:val="center"/>
          </w:tcPr>
          <w:p w14:paraId="1D7F9051" w14:textId="1B8F0E47" w:rsidR="0058734C" w:rsidRPr="001225A7" w:rsidRDefault="0058734C" w:rsidP="002F4B50">
            <w:pPr>
              <w:jc w:val="center"/>
              <w:rPr>
                <w:rFonts w:eastAsiaTheme="minorEastAsia"/>
              </w:rPr>
            </w:pPr>
            <w:r w:rsidRPr="001225A7">
              <w:t>Penulangan tumpuan arah y</w:t>
            </w:r>
          </w:p>
        </w:tc>
        <w:tc>
          <w:tcPr>
            <w:tcW w:w="3964" w:type="dxa"/>
            <w:vAlign w:val="center"/>
          </w:tcPr>
          <w:p w14:paraId="41D03716" w14:textId="29D7CE9A" w:rsidR="0058734C" w:rsidRPr="001225A7" w:rsidRDefault="0058734C" w:rsidP="002F4B50">
            <w:pPr>
              <w:jc w:val="center"/>
              <w:rPr>
                <w:rFonts w:eastAsiaTheme="minorEastAsia"/>
              </w:rPr>
            </w:pPr>
            <w:r>
              <w:t>Ø10 – 250</w:t>
            </w:r>
          </w:p>
        </w:tc>
      </w:tr>
      <w:tr w:rsidR="0058734C" w:rsidRPr="001225A7" w14:paraId="2B0399DD" w14:textId="77777777" w:rsidTr="002F4B50">
        <w:tc>
          <w:tcPr>
            <w:tcW w:w="3963" w:type="dxa"/>
            <w:vAlign w:val="center"/>
          </w:tcPr>
          <w:p w14:paraId="43BDFBA1" w14:textId="77777777" w:rsidR="0058734C" w:rsidRPr="001225A7" w:rsidRDefault="0058734C" w:rsidP="002F4B50">
            <w:pPr>
              <w:jc w:val="center"/>
              <w:rPr>
                <w:rFonts w:eastAsiaTheme="minorEastAsia"/>
              </w:rPr>
            </w:pPr>
            <w:r w:rsidRPr="001225A7">
              <w:t>Tulangan bagi</w:t>
            </w:r>
          </w:p>
        </w:tc>
        <w:tc>
          <w:tcPr>
            <w:tcW w:w="3964" w:type="dxa"/>
            <w:vAlign w:val="center"/>
          </w:tcPr>
          <w:p w14:paraId="6A6B21FB" w14:textId="0E349B47" w:rsidR="0058734C" w:rsidRPr="001225A7" w:rsidRDefault="0058734C" w:rsidP="002F4B50">
            <w:pPr>
              <w:jc w:val="center"/>
              <w:rPr>
                <w:rFonts w:eastAsiaTheme="minorEastAsia"/>
                <w:lang w:val="en-US"/>
              </w:rPr>
            </w:pPr>
            <w:r w:rsidRPr="001225A7">
              <w:t xml:space="preserve">Ø10 – </w:t>
            </w:r>
            <w:r>
              <w:rPr>
                <w:lang w:val="en-US"/>
              </w:rPr>
              <w:t>200</w:t>
            </w:r>
          </w:p>
        </w:tc>
      </w:tr>
    </w:tbl>
    <w:p w14:paraId="44327A8B" w14:textId="6E6E23B4" w:rsidR="0058734C" w:rsidRDefault="007839A9" w:rsidP="0058734C">
      <w:pPr>
        <w:spacing w:line="360" w:lineRule="auto"/>
        <w:rPr>
          <w:sz w:val="24"/>
          <w:szCs w:val="24"/>
        </w:rPr>
      </w:pPr>
      <w:r>
        <w:rPr>
          <w:noProof/>
          <w:sz w:val="24"/>
          <w:szCs w:val="24"/>
          <w:lang w:val="en-US"/>
        </w:rPr>
        <w:drawing>
          <wp:anchor distT="0" distB="0" distL="114300" distR="114300" simplePos="0" relativeHeight="251677696" behindDoc="1" locked="0" layoutInCell="1" allowOverlap="1" wp14:anchorId="33D0B7B1" wp14:editId="2821E5F7">
            <wp:simplePos x="0" y="0"/>
            <wp:positionH relativeFrom="margin">
              <wp:posOffset>1936750</wp:posOffset>
            </wp:positionH>
            <wp:positionV relativeFrom="paragraph">
              <wp:posOffset>219710</wp:posOffset>
            </wp:positionV>
            <wp:extent cx="1807845" cy="1594485"/>
            <wp:effectExtent l="0" t="0" r="1905" b="5715"/>
            <wp:wrapTight wrapText="bothSides">
              <wp:wrapPolygon edited="0">
                <wp:start x="0" y="0"/>
                <wp:lineTo x="0" y="21419"/>
                <wp:lineTo x="21395" y="21419"/>
                <wp:lineTo x="21395" y="0"/>
                <wp:lineTo x="0" y="0"/>
              </wp:wrapPolygon>
            </wp:wrapTight>
            <wp:docPr id="15284500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450041" name="Picture 152845004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7845" cy="1594485"/>
                    </a:xfrm>
                    <a:prstGeom prst="rect">
                      <a:avLst/>
                    </a:prstGeom>
                  </pic:spPr>
                </pic:pic>
              </a:graphicData>
            </a:graphic>
            <wp14:sizeRelH relativeFrom="margin">
              <wp14:pctWidth>0</wp14:pctWidth>
            </wp14:sizeRelH>
            <wp14:sizeRelV relativeFrom="margin">
              <wp14:pctHeight>0</wp14:pctHeight>
            </wp14:sizeRelV>
          </wp:anchor>
        </w:drawing>
      </w:r>
      <w:r w:rsidR="0058734C" w:rsidRPr="00825EBD">
        <w:rPr>
          <w:sz w:val="24"/>
          <w:szCs w:val="24"/>
        </w:rPr>
        <w:t>(Sumber: Hasil perhitungan)</w:t>
      </w:r>
    </w:p>
    <w:p w14:paraId="28D02634" w14:textId="64B0D1D1" w:rsidR="001C6D7F" w:rsidRDefault="001C6D7F" w:rsidP="001C6D7F">
      <w:pPr>
        <w:spacing w:before="92" w:line="230" w:lineRule="exact"/>
        <w:ind w:right="144"/>
        <w:rPr>
          <w:b/>
        </w:rPr>
      </w:pPr>
    </w:p>
    <w:p w14:paraId="54566CE2" w14:textId="40D84B20" w:rsidR="001C6D7F" w:rsidRDefault="001C6D7F" w:rsidP="001C6D7F">
      <w:pPr>
        <w:spacing w:before="92" w:line="230" w:lineRule="exact"/>
        <w:ind w:right="144"/>
        <w:rPr>
          <w:b/>
        </w:rPr>
      </w:pPr>
    </w:p>
    <w:p w14:paraId="129C0BB2" w14:textId="46ECD821" w:rsidR="001C6D7F" w:rsidRDefault="001C6D7F" w:rsidP="001C6D7F">
      <w:pPr>
        <w:spacing w:before="92" w:line="230" w:lineRule="exact"/>
        <w:ind w:right="144"/>
        <w:rPr>
          <w:b/>
        </w:rPr>
      </w:pPr>
    </w:p>
    <w:p w14:paraId="07796D3B" w14:textId="77777777" w:rsidR="001C6D7F" w:rsidRDefault="001C6D7F" w:rsidP="001C6D7F">
      <w:pPr>
        <w:spacing w:before="92" w:line="230" w:lineRule="exact"/>
        <w:ind w:right="144"/>
        <w:rPr>
          <w:b/>
        </w:rPr>
      </w:pPr>
    </w:p>
    <w:p w14:paraId="5860216F" w14:textId="77777777" w:rsidR="001C6D7F" w:rsidRDefault="001C6D7F" w:rsidP="001C6D7F">
      <w:pPr>
        <w:spacing w:before="92" w:line="230" w:lineRule="exact"/>
        <w:ind w:right="144"/>
        <w:rPr>
          <w:b/>
        </w:rPr>
      </w:pPr>
    </w:p>
    <w:p w14:paraId="7AEF9795" w14:textId="77777777" w:rsidR="001C6D7F" w:rsidRDefault="001C6D7F" w:rsidP="001C6D7F">
      <w:pPr>
        <w:spacing w:before="92" w:line="230" w:lineRule="exact"/>
        <w:ind w:right="144"/>
        <w:rPr>
          <w:b/>
        </w:rPr>
      </w:pPr>
    </w:p>
    <w:p w14:paraId="76C64E93" w14:textId="77777777" w:rsidR="0058734C" w:rsidRDefault="0058734C" w:rsidP="001C6D7F">
      <w:pPr>
        <w:spacing w:before="92" w:line="230" w:lineRule="exact"/>
        <w:ind w:right="144"/>
        <w:rPr>
          <w:b/>
        </w:rPr>
      </w:pPr>
    </w:p>
    <w:p w14:paraId="59578943" w14:textId="77777777" w:rsidR="007839A9" w:rsidRDefault="007839A9" w:rsidP="001C6D7F">
      <w:pPr>
        <w:spacing w:before="92" w:line="230" w:lineRule="exact"/>
        <w:ind w:right="144"/>
        <w:rPr>
          <w:b/>
        </w:rPr>
      </w:pPr>
    </w:p>
    <w:p w14:paraId="1FB83F9A" w14:textId="77777777" w:rsidR="00FA5DBD" w:rsidRPr="001225A7" w:rsidRDefault="00FA5DBD" w:rsidP="00FA5DBD">
      <w:pPr>
        <w:pStyle w:val="Caption"/>
        <w:jc w:val="center"/>
        <w:rPr>
          <w:i/>
          <w:iCs w:val="0"/>
          <w:color w:val="000000" w:themeColor="text1"/>
          <w:szCs w:val="22"/>
        </w:rPr>
      </w:pPr>
      <w:r w:rsidRPr="001225A7">
        <w:rPr>
          <w:b/>
          <w:szCs w:val="22"/>
        </w:rPr>
        <w:t>Gambar</w:t>
      </w:r>
      <w:r w:rsidRPr="001225A7">
        <w:rPr>
          <w:b/>
          <w:spacing w:val="-3"/>
          <w:szCs w:val="22"/>
        </w:rPr>
        <w:t xml:space="preserve"> </w:t>
      </w:r>
      <w:r w:rsidRPr="001225A7">
        <w:rPr>
          <w:b/>
          <w:szCs w:val="22"/>
        </w:rPr>
        <w:t xml:space="preserve">3 </w:t>
      </w:r>
      <w:proofErr w:type="spellStart"/>
      <w:r w:rsidRPr="001225A7">
        <w:rPr>
          <w:iCs w:val="0"/>
          <w:color w:val="000000" w:themeColor="text1"/>
          <w:szCs w:val="22"/>
        </w:rPr>
        <w:t>Penulangan</w:t>
      </w:r>
      <w:proofErr w:type="spellEnd"/>
      <w:r w:rsidRPr="001225A7">
        <w:rPr>
          <w:iCs w:val="0"/>
          <w:color w:val="000000" w:themeColor="text1"/>
          <w:szCs w:val="22"/>
        </w:rPr>
        <w:t xml:space="preserve"> </w:t>
      </w:r>
      <w:proofErr w:type="spellStart"/>
      <w:r w:rsidRPr="001225A7">
        <w:rPr>
          <w:iCs w:val="0"/>
          <w:color w:val="000000" w:themeColor="text1"/>
          <w:szCs w:val="22"/>
        </w:rPr>
        <w:t>pelat</w:t>
      </w:r>
      <w:proofErr w:type="spellEnd"/>
      <w:r w:rsidRPr="001225A7">
        <w:rPr>
          <w:iCs w:val="0"/>
          <w:color w:val="000000" w:themeColor="text1"/>
          <w:szCs w:val="22"/>
        </w:rPr>
        <w:t xml:space="preserve"> </w:t>
      </w:r>
      <w:proofErr w:type="spellStart"/>
      <w:r w:rsidRPr="001225A7">
        <w:rPr>
          <w:iCs w:val="0"/>
          <w:color w:val="000000" w:themeColor="text1"/>
          <w:szCs w:val="22"/>
        </w:rPr>
        <w:t>tipe</w:t>
      </w:r>
      <w:proofErr w:type="spellEnd"/>
      <w:r w:rsidRPr="001225A7">
        <w:rPr>
          <w:iCs w:val="0"/>
          <w:color w:val="000000" w:themeColor="text1"/>
          <w:szCs w:val="22"/>
        </w:rPr>
        <w:t xml:space="preserve"> A</w:t>
      </w:r>
      <w:r w:rsidRPr="001225A7">
        <w:rPr>
          <w:iCs w:val="0"/>
          <w:color w:val="000000" w:themeColor="text1"/>
          <w:szCs w:val="22"/>
        </w:rPr>
        <w:br/>
        <w:t>(</w:t>
      </w:r>
      <w:proofErr w:type="spellStart"/>
      <w:r w:rsidRPr="001225A7">
        <w:rPr>
          <w:iCs w:val="0"/>
          <w:color w:val="000000" w:themeColor="text1"/>
          <w:szCs w:val="22"/>
        </w:rPr>
        <w:t>Sumber</w:t>
      </w:r>
      <w:proofErr w:type="spellEnd"/>
      <w:r w:rsidRPr="001225A7">
        <w:rPr>
          <w:iCs w:val="0"/>
          <w:color w:val="000000" w:themeColor="text1"/>
          <w:szCs w:val="22"/>
        </w:rPr>
        <w:t xml:space="preserve">: </w:t>
      </w:r>
      <w:proofErr w:type="spellStart"/>
      <w:r w:rsidRPr="001225A7">
        <w:rPr>
          <w:iCs w:val="0"/>
          <w:color w:val="000000" w:themeColor="text1"/>
          <w:szCs w:val="22"/>
        </w:rPr>
        <w:t>hasil</w:t>
      </w:r>
      <w:proofErr w:type="spellEnd"/>
      <w:r w:rsidRPr="001225A7">
        <w:rPr>
          <w:iCs w:val="0"/>
          <w:color w:val="000000" w:themeColor="text1"/>
          <w:szCs w:val="22"/>
        </w:rPr>
        <w:t xml:space="preserve"> </w:t>
      </w:r>
      <w:proofErr w:type="spellStart"/>
      <w:r w:rsidRPr="001225A7">
        <w:rPr>
          <w:iCs w:val="0"/>
          <w:color w:val="000000" w:themeColor="text1"/>
          <w:szCs w:val="22"/>
        </w:rPr>
        <w:t>perhitungan</w:t>
      </w:r>
      <w:proofErr w:type="spellEnd"/>
      <w:r w:rsidRPr="001225A7">
        <w:rPr>
          <w:iCs w:val="0"/>
          <w:color w:val="000000" w:themeColor="text1"/>
          <w:szCs w:val="22"/>
        </w:rPr>
        <w:t>)</w:t>
      </w:r>
    </w:p>
    <w:p w14:paraId="7A6CCB76" w14:textId="77777777" w:rsidR="00FA5DBD" w:rsidRDefault="00FA5DBD" w:rsidP="00FA5DBD">
      <w:pPr>
        <w:widowControl/>
        <w:tabs>
          <w:tab w:val="left" w:pos="6521"/>
        </w:tabs>
        <w:autoSpaceDE/>
        <w:autoSpaceDN/>
        <w:contextualSpacing/>
        <w:jc w:val="both"/>
      </w:pPr>
    </w:p>
    <w:p w14:paraId="3AC669E0" w14:textId="77777777" w:rsidR="00FA5DBD" w:rsidRPr="003F13AD" w:rsidRDefault="00FA5DBD" w:rsidP="00FA5DBD">
      <w:pPr>
        <w:widowControl/>
        <w:tabs>
          <w:tab w:val="left" w:pos="6521"/>
        </w:tabs>
        <w:autoSpaceDE/>
        <w:autoSpaceDN/>
        <w:contextualSpacing/>
        <w:jc w:val="both"/>
        <w:rPr>
          <w:b/>
          <w:bCs/>
        </w:rPr>
      </w:pPr>
      <w:r>
        <w:t xml:space="preserve">     </w:t>
      </w:r>
      <w:r w:rsidRPr="003F13AD">
        <w:rPr>
          <w:b/>
          <w:bCs/>
        </w:rPr>
        <w:t>Pembebanan Balok Anak</w:t>
      </w:r>
    </w:p>
    <w:p w14:paraId="68D88187" w14:textId="77777777" w:rsidR="00FA5DBD" w:rsidRPr="003F13AD" w:rsidRDefault="00FA5DBD" w:rsidP="00FA5DBD">
      <w:pPr>
        <w:pStyle w:val="ListParagraph"/>
        <w:tabs>
          <w:tab w:val="left" w:pos="3119"/>
        </w:tabs>
        <w:ind w:left="1080"/>
        <w:jc w:val="both"/>
        <w:rPr>
          <w:lang w:val="pt-PT"/>
        </w:rPr>
      </w:pPr>
      <w:r w:rsidRPr="003F13AD">
        <w:rPr>
          <w:lang w:val="pt-PT"/>
        </w:rPr>
        <w:t>Berat sendiri pelat</w:t>
      </w:r>
      <w:r w:rsidRPr="003F13AD">
        <w:rPr>
          <w:lang w:val="pt-PT"/>
        </w:rPr>
        <w:tab/>
      </w:r>
      <m:oMath>
        <m:r>
          <w:rPr>
            <w:rFonts w:ascii="Cambria Math" w:eastAsiaTheme="minorEastAsia" w:hAnsi="Cambria Math"/>
            <w:lang w:val="pt-PT"/>
          </w:rPr>
          <m:t>=</m:t>
        </m:r>
        <m:d>
          <m:dPr>
            <m:ctrlPr>
              <w:rPr>
                <w:rFonts w:ascii="Cambria Math" w:eastAsiaTheme="minorEastAsia" w:hAnsi="Cambria Math"/>
                <w:i/>
              </w:rPr>
            </m:ctrlPr>
          </m:dPr>
          <m:e>
            <m:r>
              <w:rPr>
                <w:rFonts w:ascii="Cambria Math" w:eastAsiaTheme="minorEastAsia" w:hAnsi="Cambria Math"/>
                <w:lang w:val="pt-PT"/>
              </w:rPr>
              <m:t xml:space="preserve">2 </m:t>
            </m:r>
            <m:r>
              <w:rPr>
                <w:rFonts w:ascii="Cambria Math" w:eastAsiaTheme="minorEastAsia" w:hAnsi="Cambria Math"/>
              </w:rPr>
              <m:t>x</m:t>
            </m:r>
            <m:r>
              <w:rPr>
                <w:rFonts w:ascii="Cambria Math" w:eastAsiaTheme="minorEastAsia" w:hAnsi="Cambria Math"/>
                <w:lang w:val="pt-PT"/>
              </w:rPr>
              <m:t xml:space="preserve"> </m:t>
            </m:r>
            <m:r>
              <w:rPr>
                <w:rFonts w:ascii="Cambria Math" w:hAnsi="Cambria Math"/>
                <w:lang w:val="pt-PT"/>
              </w:rPr>
              <m:t>0,807</m:t>
            </m:r>
            <m:r>
              <w:rPr>
                <w:rFonts w:ascii="Cambria Math" w:eastAsiaTheme="minorEastAsia" w:hAnsi="Cambria Math"/>
                <w:lang w:val="pt-PT"/>
              </w:rPr>
              <m:t xml:space="preserve">  </m:t>
            </m:r>
          </m:e>
        </m:d>
        <m:r>
          <w:rPr>
            <w:rFonts w:ascii="Cambria Math" w:eastAsiaTheme="minorEastAsia" w:hAnsi="Cambria Math"/>
            <w:lang w:val="pt-PT"/>
          </w:rPr>
          <m:t xml:space="preserve"> </m:t>
        </m:r>
        <m:r>
          <w:rPr>
            <w:rFonts w:ascii="Cambria Math" w:eastAsiaTheme="minorEastAsia" w:hAnsi="Cambria Math"/>
          </w:rPr>
          <m:t>x</m:t>
        </m:r>
        <m:r>
          <w:rPr>
            <w:rFonts w:ascii="Cambria Math" w:eastAsiaTheme="minorEastAsia" w:hAnsi="Cambria Math"/>
            <w:lang w:val="pt-PT"/>
          </w:rPr>
          <m:t xml:space="preserve"> 434</m:t>
        </m:r>
      </m:oMath>
      <w:r w:rsidRPr="003F13AD">
        <w:rPr>
          <w:rFonts w:eastAsiaTheme="minorEastAsia"/>
          <w:lang w:val="pt-PT"/>
        </w:rPr>
        <w:t xml:space="preserve">    </w:t>
      </w:r>
      <m:oMath>
        <m:r>
          <m:rPr>
            <m:sty m:val="p"/>
          </m:rPr>
          <w:rPr>
            <w:rFonts w:ascii="Cambria Math" w:hAnsi="Cambria Math"/>
            <w:lang w:val="pt-PT"/>
          </w:rPr>
          <m:t>=</m:t>
        </m:r>
      </m:oMath>
      <w:r w:rsidRPr="003F13AD">
        <w:rPr>
          <w:rFonts w:eastAsiaTheme="minorEastAsia"/>
          <w:lang w:val="pt-PT"/>
        </w:rPr>
        <w:t xml:space="preserve"> </w:t>
      </w:r>
      <m:oMath>
        <m:r>
          <w:rPr>
            <w:rFonts w:ascii="Cambria Math" w:eastAsiaTheme="minorEastAsia" w:hAnsi="Cambria Math"/>
            <w:lang w:val="pt-PT"/>
          </w:rPr>
          <m:t xml:space="preserve">700,476 </m:t>
        </m:r>
        <m:r>
          <m:rPr>
            <m:sty m:val="p"/>
          </m:rPr>
          <w:rPr>
            <w:rFonts w:ascii="Cambria Math" w:eastAsiaTheme="minorEastAsia" w:hAnsi="Cambria Math"/>
            <w:lang w:val="pt-PT"/>
          </w:rPr>
          <m:t>kg/m</m:t>
        </m:r>
      </m:oMath>
    </w:p>
    <w:p w14:paraId="54EDF900" w14:textId="77777777" w:rsidR="00FA5DBD" w:rsidRPr="003F13AD" w:rsidRDefault="00FA5DBD" w:rsidP="00FA5DBD">
      <w:pPr>
        <w:pStyle w:val="ListParagraph"/>
        <w:tabs>
          <w:tab w:val="left" w:pos="3119"/>
        </w:tabs>
        <w:ind w:left="1080"/>
        <w:jc w:val="both"/>
      </w:pPr>
      <w:r w:rsidRPr="003F13AD">
        <w:t>Berat sendiri balok</w:t>
      </w:r>
      <w:r w:rsidRPr="003F13AD">
        <w:tab/>
      </w:r>
      <m:oMath>
        <m:r>
          <w:rPr>
            <w:rFonts w:ascii="Cambria Math" w:eastAsiaTheme="minorEastAsia" w:hAnsi="Cambria Math"/>
          </w:rPr>
          <m:t>=</m:t>
        </m:r>
      </m:oMath>
      <w:r w:rsidRPr="003F13AD">
        <w:rPr>
          <w:rFonts w:eastAsiaTheme="minorEastAsia"/>
        </w:rPr>
        <w:t xml:space="preserve"> (WF 300.200.9.14)</w:t>
      </w:r>
      <w:r w:rsidRPr="003F13AD">
        <w:t xml:space="preserve">     </w:t>
      </w:r>
      <m:oMath>
        <m:r>
          <m:rPr>
            <m:sty m:val="p"/>
          </m:rPr>
          <w:rPr>
            <w:rFonts w:ascii="Cambria Math" w:hAnsi="Cambria Math"/>
          </w:rPr>
          <m:t>=</m:t>
        </m:r>
      </m:oMath>
      <w:r w:rsidRPr="003F13AD">
        <w:rPr>
          <w:rFonts w:eastAsiaTheme="minorEastAsia"/>
        </w:rPr>
        <w:t xml:space="preserve"> </w:t>
      </w:r>
      <m:oMath>
        <m:r>
          <w:rPr>
            <w:rFonts w:ascii="Cambria Math" w:eastAsiaTheme="minorEastAsia" w:hAnsi="Cambria Math"/>
          </w:rPr>
          <m:t xml:space="preserve">65,4         </m:t>
        </m:r>
        <m:r>
          <m:rPr>
            <m:sty m:val="p"/>
          </m:rPr>
          <w:rPr>
            <w:rFonts w:ascii="Cambria Math" w:eastAsiaTheme="minorEastAsia" w:hAnsi="Cambria Math"/>
          </w:rPr>
          <m:t>kg/m</m:t>
        </m:r>
      </m:oMath>
      <w:r w:rsidRPr="003F13AD">
        <w:rPr>
          <w:rFonts w:eastAsiaTheme="minorEastAsia"/>
        </w:rPr>
        <w:t xml:space="preserve"> </w:t>
      </w:r>
    </w:p>
    <w:p w14:paraId="4876507D" w14:textId="77777777" w:rsidR="00FA5DBD" w:rsidRPr="003F13AD" w:rsidRDefault="00FA5DBD" w:rsidP="00FA5DBD">
      <w:pPr>
        <w:pStyle w:val="ListParagraph"/>
        <w:tabs>
          <w:tab w:val="left" w:pos="3119"/>
        </w:tabs>
        <w:ind w:left="1080"/>
        <w:jc w:val="both"/>
      </w:pPr>
      <w:r w:rsidRPr="003F13AD">
        <w:t>Berat sambungan</w:t>
      </w:r>
      <w:r w:rsidRPr="003F13AD">
        <w:tab/>
      </w:r>
      <m:oMath>
        <m:r>
          <w:rPr>
            <w:rFonts w:ascii="Cambria Math" w:hAnsi="Cambria Math"/>
            <w:u w:val="single"/>
          </w:rPr>
          <m:t>=</m:t>
        </m:r>
        <m:r>
          <m:rPr>
            <m:sty m:val="p"/>
          </m:rPr>
          <w:rPr>
            <w:rFonts w:ascii="Cambria Math" w:hAnsi="Cambria Math"/>
            <w:u w:val="single"/>
          </w:rPr>
          <m:t>10% x 65,4</m:t>
        </m:r>
      </m:oMath>
      <w:r w:rsidRPr="003F13AD">
        <w:rPr>
          <w:rFonts w:eastAsiaTheme="minorEastAsia"/>
          <w:u w:val="single"/>
        </w:rPr>
        <w:tab/>
        <w:t xml:space="preserve">  </w:t>
      </w:r>
      <w:r>
        <w:rPr>
          <w:rFonts w:eastAsiaTheme="minorEastAsia"/>
          <w:u w:val="single"/>
        </w:rPr>
        <w:t xml:space="preserve"> </w:t>
      </w:r>
      <w:r w:rsidRPr="003F13AD">
        <w:rPr>
          <w:rFonts w:eastAsiaTheme="minorEastAsia"/>
          <w:u w:val="single"/>
        </w:rPr>
        <w:t xml:space="preserve">  </w:t>
      </w:r>
      <m:oMath>
        <m:r>
          <m:rPr>
            <m:sty m:val="p"/>
          </m:rPr>
          <w:rPr>
            <w:rFonts w:ascii="Cambria Math" w:hAnsi="Cambria Math"/>
            <w:u w:val="single"/>
          </w:rPr>
          <m:t>=</m:t>
        </m:r>
        <m:r>
          <w:rPr>
            <w:rFonts w:ascii="Cambria Math" w:eastAsiaTheme="minorEastAsia" w:hAnsi="Cambria Math"/>
            <w:u w:val="single"/>
          </w:rPr>
          <m:t xml:space="preserve">6,54         </m:t>
        </m:r>
        <m:r>
          <m:rPr>
            <m:sty m:val="p"/>
          </m:rPr>
          <w:rPr>
            <w:rFonts w:ascii="Cambria Math" w:eastAsiaTheme="minorEastAsia" w:hAnsi="Cambria Math"/>
            <w:u w:val="single"/>
          </w:rPr>
          <m:t>kg/m</m:t>
        </m:r>
      </m:oMath>
      <w:r w:rsidRPr="003F13AD">
        <w:rPr>
          <w:rFonts w:eastAsiaTheme="minorEastAsia"/>
          <w:u w:val="single"/>
        </w:rPr>
        <w:t xml:space="preserve">         +</w:t>
      </w:r>
    </w:p>
    <w:p w14:paraId="7DFA9CEE" w14:textId="77777777" w:rsidR="00FA5DBD" w:rsidRPr="003F13AD" w:rsidRDefault="00FA5DBD" w:rsidP="00FA5DBD">
      <w:pPr>
        <w:pStyle w:val="ListParagraph"/>
        <w:tabs>
          <w:tab w:val="left" w:pos="5812"/>
        </w:tabs>
        <w:ind w:left="1080"/>
        <w:jc w:val="both"/>
        <w:rPr>
          <w:rFonts w:eastAsiaTheme="minorEastAsia"/>
        </w:rPr>
      </w:pPr>
      <w:r w:rsidRPr="003F13AD">
        <w:t xml:space="preserve">qd </w:t>
      </w:r>
      <w:r w:rsidRPr="003F13AD">
        <w:rPr>
          <w:rFonts w:eastAsiaTheme="minorEastAsia"/>
        </w:rPr>
        <w:t xml:space="preserve">                                                                    </w:t>
      </w:r>
      <w:r>
        <w:rPr>
          <w:rFonts w:eastAsiaTheme="minorEastAsia"/>
        </w:rPr>
        <w:t xml:space="preserve">         </w:t>
      </w:r>
      <w:r w:rsidRPr="003F13AD">
        <w:rPr>
          <w:rFonts w:eastAsiaTheme="minorEastAsia"/>
        </w:rPr>
        <w:t xml:space="preserve"> </w:t>
      </w:r>
      <m:oMath>
        <m:r>
          <m:rPr>
            <m:sty m:val="p"/>
          </m:rPr>
          <w:rPr>
            <w:rFonts w:ascii="Cambria Math" w:hAnsi="Cambria Math"/>
          </w:rPr>
          <m:t>=772,416 kg/m</m:t>
        </m:r>
      </m:oMath>
      <w:r w:rsidRPr="003F13AD">
        <w:rPr>
          <w:rFonts w:eastAsiaTheme="minorEastAsia"/>
        </w:rPr>
        <w:t xml:space="preserve"> </w:t>
      </w:r>
    </w:p>
    <w:p w14:paraId="12634848" w14:textId="77777777" w:rsidR="00FA5DBD" w:rsidRPr="003F13AD" w:rsidRDefault="00FA5DBD" w:rsidP="00FA5DBD">
      <w:pPr>
        <w:pStyle w:val="ListParagraph"/>
        <w:tabs>
          <w:tab w:val="left" w:pos="5812"/>
        </w:tabs>
        <w:ind w:left="1080"/>
        <w:jc w:val="both"/>
        <w:rPr>
          <w:rFonts w:eastAsiaTheme="minorEastAsia"/>
        </w:rPr>
      </w:pPr>
      <w:r w:rsidRPr="003F13AD">
        <w:rPr>
          <w:rFonts w:eastAsiaTheme="minorEastAsia"/>
        </w:rPr>
        <w:t xml:space="preserve">Beban hidup </w:t>
      </w:r>
      <m:oMath>
        <m:r>
          <w:rPr>
            <w:rFonts w:ascii="Cambria Math" w:eastAsiaTheme="minorEastAsia" w:hAnsi="Cambria Math"/>
          </w:rPr>
          <m:t>ql</m:t>
        </m:r>
      </m:oMath>
    </w:p>
    <w:p w14:paraId="05D8A257" w14:textId="77777777" w:rsidR="00FA5DBD" w:rsidRPr="003F13AD" w:rsidRDefault="00FA5DBD" w:rsidP="00FA5DBD">
      <w:pPr>
        <w:ind w:left="360" w:firstLine="720"/>
        <w:jc w:val="both"/>
      </w:pPr>
      <m:oMath>
        <m:r>
          <w:rPr>
            <w:rFonts w:ascii="Cambria Math" w:eastAsiaTheme="minorEastAsia" w:hAnsi="Cambria Math"/>
          </w:rPr>
          <m:t>ql</m:t>
        </m:r>
      </m:oMath>
      <w:r w:rsidRPr="003F13AD">
        <w:rPr>
          <w:rFonts w:eastAsiaTheme="minorEastAsia"/>
        </w:rPr>
        <w:t xml:space="preserve">  </w:t>
      </w:r>
      <m:oMath>
        <m:r>
          <m:rPr>
            <m:sty m:val="p"/>
          </m:rPr>
          <w:rPr>
            <w:rFonts w:ascii="Cambria Math" w:hAnsi="Cambria Math"/>
          </w:rPr>
          <m:t xml:space="preserve">= (2 . </m:t>
        </m:r>
        <m:r>
          <w:rPr>
            <w:rFonts w:ascii="Cambria Math" w:hAnsi="Cambria Math"/>
          </w:rPr>
          <m:t>0,807</m:t>
        </m:r>
        <m:r>
          <m:rPr>
            <m:sty m:val="p"/>
          </m:rPr>
          <w:rPr>
            <w:rFonts w:ascii="Cambria Math" w:hAnsi="Cambria Math"/>
          </w:rPr>
          <m:t>) . 383</m:t>
        </m:r>
      </m:oMath>
      <w:r w:rsidRPr="003F13AD">
        <w:rPr>
          <w:rFonts w:eastAsiaTheme="minorEastAsia"/>
        </w:rPr>
        <w:tab/>
      </w:r>
      <w:r w:rsidRPr="003F13AD">
        <w:rPr>
          <w:rFonts w:eastAsiaTheme="minorEastAsia"/>
        </w:rPr>
        <w:tab/>
      </w:r>
      <w:r w:rsidRPr="003F13AD">
        <w:rPr>
          <w:rFonts w:eastAsiaTheme="minorEastAsia"/>
        </w:rPr>
        <w:tab/>
        <w:t xml:space="preserve">    </w:t>
      </w:r>
      <m:oMath>
        <m:r>
          <m:rPr>
            <m:sty m:val="p"/>
          </m:rPr>
          <w:rPr>
            <w:rFonts w:ascii="Cambria Math" w:hAnsi="Cambria Math"/>
          </w:rPr>
          <m:t>=618,162 kg/m</m:t>
        </m:r>
      </m:oMath>
    </w:p>
    <w:p w14:paraId="62D88F36" w14:textId="77777777" w:rsidR="00FA5DBD" w:rsidRPr="003F13AD" w:rsidRDefault="00FA5DBD" w:rsidP="00FA5DBD">
      <w:pPr>
        <w:ind w:left="1134"/>
        <w:jc w:val="both"/>
      </w:pPr>
      <w:r w:rsidRPr="003F13AD">
        <w:t xml:space="preserve">Beban berfaktor (qf) </w:t>
      </w:r>
    </w:p>
    <w:p w14:paraId="28FAFFE2" w14:textId="77777777" w:rsidR="00FA5DBD" w:rsidRPr="003F13AD" w:rsidRDefault="00FA5DBD" w:rsidP="00FA5DBD">
      <w:pPr>
        <w:ind w:left="414" w:firstLine="720"/>
        <w:jc w:val="both"/>
      </w:pPr>
      <m:oMath>
        <m:r>
          <w:rPr>
            <w:rFonts w:ascii="Cambria Math" w:hAnsi="Cambria Math"/>
          </w:rPr>
          <m:t>q</m:t>
        </m:r>
        <m:r>
          <w:rPr>
            <w:rFonts w:ascii="Cambria Math" w:eastAsiaTheme="minorEastAsia" w:hAnsi="Cambria Math"/>
          </w:rPr>
          <m:t>f</m:t>
        </m:r>
      </m:oMath>
      <w:r w:rsidRPr="003F13AD">
        <w:t xml:space="preserve"> </w:t>
      </w:r>
      <m:oMath>
        <m:r>
          <w:rPr>
            <w:rFonts w:ascii="Cambria Math" w:hAnsi="Cambria Math"/>
          </w:rPr>
          <m:t>=1,2 qd +1,6 ql</m:t>
        </m:r>
      </m:oMath>
    </w:p>
    <w:p w14:paraId="5111EE2F" w14:textId="40BABF2E" w:rsidR="003C5753" w:rsidRPr="007839A9" w:rsidRDefault="00FA5DBD" w:rsidP="007839A9">
      <w:pPr>
        <w:pStyle w:val="BodyText"/>
        <w:spacing w:before="119"/>
        <w:ind w:left="0" w:firstLine="426"/>
        <w:jc w:val="both"/>
        <w:rPr>
          <w:rFonts w:eastAsiaTheme="minorEastAsia"/>
        </w:rPr>
      </w:pPr>
      <w:r>
        <w:t xml:space="preserve">              </w:t>
      </w:r>
      <m:oMath>
        <m:r>
          <w:rPr>
            <w:rFonts w:ascii="Cambria Math" w:hAnsi="Cambria Math"/>
          </w:rPr>
          <m:t>=</m:t>
        </m:r>
        <m:d>
          <m:dPr>
            <m:ctrlPr>
              <w:rPr>
                <w:rFonts w:ascii="Cambria Math" w:hAnsi="Cambria Math"/>
                <w:i/>
              </w:rPr>
            </m:ctrlPr>
          </m:dPr>
          <m:e>
            <m:r>
              <w:rPr>
                <w:rFonts w:ascii="Cambria Math" w:hAnsi="Cambria Math"/>
              </w:rPr>
              <m:t xml:space="preserve">1,2 . </m:t>
            </m:r>
            <m:r>
              <m:rPr>
                <m:sty m:val="p"/>
              </m:rPr>
              <w:rPr>
                <w:rFonts w:ascii="Cambria Math" w:hAnsi="Cambria Math"/>
              </w:rPr>
              <m:t>772,416</m:t>
            </m:r>
            <m:ctrlPr>
              <w:rPr>
                <w:rFonts w:ascii="Cambria Math" w:hAnsi="Cambria Math"/>
              </w:rPr>
            </m:ctrlPr>
          </m:e>
        </m:d>
        <m:r>
          <m:rPr>
            <m:sty m:val="p"/>
          </m:rPr>
          <w:rPr>
            <w:rFonts w:ascii="Cambria Math" w:hAnsi="Cambria Math"/>
          </w:rPr>
          <m:t>+</m:t>
        </m:r>
        <m:d>
          <m:dPr>
            <m:ctrlPr>
              <w:rPr>
                <w:rFonts w:ascii="Cambria Math" w:hAnsi="Cambria Math"/>
              </w:rPr>
            </m:ctrlPr>
          </m:dPr>
          <m:e>
            <m:r>
              <m:rPr>
                <m:sty m:val="p"/>
              </m:rPr>
              <w:rPr>
                <w:rFonts w:ascii="Cambria Math" w:hAnsi="Cambria Math"/>
              </w:rPr>
              <m:t>1,6 . 618,162</m:t>
            </m:r>
          </m:e>
        </m:d>
        <m:r>
          <w:rPr>
            <w:rFonts w:ascii="Cambria Math" w:hAnsi="Cambria Math"/>
          </w:rPr>
          <m:t xml:space="preserve"> </m:t>
        </m:r>
      </m:oMath>
      <w:r w:rsidRPr="003F13AD">
        <w:rPr>
          <w:rFonts w:eastAsiaTheme="minorEastAsia"/>
        </w:rPr>
        <w:t xml:space="preserve">      </w:t>
      </w:r>
      <w:r>
        <w:rPr>
          <w:rFonts w:eastAsiaTheme="minorEastAsia"/>
        </w:rPr>
        <w:t xml:space="preserve">       </w:t>
      </w:r>
      <w:r w:rsidRPr="003F13AD">
        <w:rPr>
          <w:rFonts w:eastAsiaTheme="minorEastAsia"/>
        </w:rPr>
        <w:t xml:space="preserve"> </w:t>
      </w:r>
      <m:oMath>
        <m:r>
          <w:rPr>
            <w:rFonts w:ascii="Cambria Math" w:eastAsiaTheme="minorEastAsia" w:hAnsi="Cambria Math"/>
          </w:rPr>
          <m:t>=1915,95</m:t>
        </m:r>
      </m:oMath>
      <w:r w:rsidRPr="003F13AD">
        <w:rPr>
          <w:rFonts w:eastAsiaTheme="minorEastAsia"/>
        </w:rPr>
        <w:t xml:space="preserve"> </w:t>
      </w:r>
      <m:oMath>
        <m:f>
          <m:fPr>
            <m:ctrlPr>
              <w:rPr>
                <w:rFonts w:ascii="Cambria Math" w:eastAsiaTheme="minorEastAsia" w:hAnsi="Cambria Math"/>
              </w:rPr>
            </m:ctrlPr>
          </m:fPr>
          <m:num>
            <m:r>
              <m:rPr>
                <m:sty m:val="p"/>
              </m:rPr>
              <w:rPr>
                <w:rFonts w:ascii="Cambria Math" w:eastAsiaTheme="minorEastAsia" w:hAnsi="Cambria Math"/>
              </w:rPr>
              <m:t>kg</m:t>
            </m:r>
          </m:num>
          <m:den>
            <m:r>
              <m:rPr>
                <m:sty m:val="p"/>
              </m:rPr>
              <w:rPr>
                <w:rFonts w:ascii="Cambria Math" w:eastAsiaTheme="minorEastAsia" w:hAnsi="Cambria Math"/>
              </w:rPr>
              <m:t>m</m:t>
            </m:r>
          </m:den>
        </m:f>
      </m:oMath>
    </w:p>
    <w:p w14:paraId="13A61E91" w14:textId="77777777" w:rsidR="007839A9" w:rsidRPr="007839A9" w:rsidRDefault="007839A9" w:rsidP="007839A9">
      <w:pPr>
        <w:pStyle w:val="BodyText"/>
        <w:spacing w:before="119"/>
        <w:ind w:left="0" w:firstLine="426"/>
        <w:jc w:val="both"/>
        <w:rPr>
          <w:rFonts w:eastAsiaTheme="minorEastAsia"/>
        </w:rPr>
      </w:pPr>
    </w:p>
    <w:p w14:paraId="0C210915" w14:textId="7DACA5D3" w:rsidR="00FA5DBD" w:rsidRPr="002D780A" w:rsidRDefault="00FA5DBD" w:rsidP="00FA5DBD">
      <w:pPr>
        <w:widowControl/>
        <w:autoSpaceDE/>
        <w:autoSpaceDN/>
        <w:contextualSpacing/>
        <w:jc w:val="both"/>
        <w:rPr>
          <w:rFonts w:eastAsiaTheme="minorEastAsia"/>
          <w:b/>
          <w:bCs/>
        </w:rPr>
      </w:pPr>
      <w:r>
        <w:rPr>
          <w:rFonts w:eastAsiaTheme="minorEastAsia"/>
        </w:rPr>
        <w:t xml:space="preserve">        </w:t>
      </w:r>
      <w:r w:rsidRPr="002D780A">
        <w:rPr>
          <w:rFonts w:eastAsiaTheme="minorEastAsia"/>
          <w:b/>
          <w:bCs/>
        </w:rPr>
        <w:t xml:space="preserve">Perencanaan penghubung geser </w:t>
      </w:r>
      <w:r w:rsidRPr="002D780A">
        <w:rPr>
          <w:rFonts w:eastAsiaTheme="minorEastAsia"/>
          <w:b/>
          <w:bCs/>
          <w:i/>
          <w:iCs/>
        </w:rPr>
        <w:t>(shear Connector)</w:t>
      </w:r>
    </w:p>
    <w:p w14:paraId="37EB6481" w14:textId="636293E6" w:rsidR="003C5753" w:rsidRDefault="00FA5DBD" w:rsidP="001C6D7F">
      <w:pPr>
        <w:spacing w:before="92" w:line="230" w:lineRule="exact"/>
        <w:ind w:right="144"/>
        <w:rPr>
          <w:b/>
        </w:rPr>
      </w:pPr>
      <w:r w:rsidRPr="002D780A">
        <w:rPr>
          <w:rFonts w:eastAsiaTheme="minorEastAsia"/>
          <w:noProof/>
          <w:lang w:val="en-US"/>
        </w:rPr>
        <w:drawing>
          <wp:anchor distT="0" distB="0" distL="114300" distR="114300" simplePos="0" relativeHeight="251679744" behindDoc="1" locked="0" layoutInCell="1" allowOverlap="1" wp14:anchorId="264A2DF2" wp14:editId="227BFEE2">
            <wp:simplePos x="0" y="0"/>
            <wp:positionH relativeFrom="margin">
              <wp:posOffset>2148205</wp:posOffset>
            </wp:positionH>
            <wp:positionV relativeFrom="paragraph">
              <wp:posOffset>57150</wp:posOffset>
            </wp:positionV>
            <wp:extent cx="1605280" cy="1229360"/>
            <wp:effectExtent l="0" t="0" r="0" b="8890"/>
            <wp:wrapTight wrapText="bothSides">
              <wp:wrapPolygon edited="0">
                <wp:start x="0" y="0"/>
                <wp:lineTo x="0" y="21421"/>
                <wp:lineTo x="21275" y="21421"/>
                <wp:lineTo x="21275" y="0"/>
                <wp:lineTo x="0" y="0"/>
              </wp:wrapPolygon>
            </wp:wrapTight>
            <wp:docPr id="1602142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4249" name="Picture 16021424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5280" cy="1229360"/>
                    </a:xfrm>
                    <a:prstGeom prst="rect">
                      <a:avLst/>
                    </a:prstGeom>
                  </pic:spPr>
                </pic:pic>
              </a:graphicData>
            </a:graphic>
            <wp14:sizeRelH relativeFrom="margin">
              <wp14:pctWidth>0</wp14:pctWidth>
            </wp14:sizeRelH>
            <wp14:sizeRelV relativeFrom="margin">
              <wp14:pctHeight>0</wp14:pctHeight>
            </wp14:sizeRelV>
          </wp:anchor>
        </w:drawing>
      </w:r>
    </w:p>
    <w:p w14:paraId="5C7B8420" w14:textId="77777777" w:rsidR="003C5753" w:rsidRDefault="003C5753" w:rsidP="001C6D7F">
      <w:pPr>
        <w:spacing w:before="92" w:line="230" w:lineRule="exact"/>
        <w:ind w:right="144"/>
        <w:rPr>
          <w:b/>
        </w:rPr>
      </w:pPr>
    </w:p>
    <w:p w14:paraId="0988A29C" w14:textId="77777777" w:rsidR="003C5753" w:rsidRDefault="003C5753" w:rsidP="001C6D7F">
      <w:pPr>
        <w:spacing w:before="92" w:line="230" w:lineRule="exact"/>
        <w:ind w:right="144"/>
        <w:rPr>
          <w:b/>
        </w:rPr>
      </w:pPr>
    </w:p>
    <w:p w14:paraId="0B82A097" w14:textId="77777777" w:rsidR="00FA5DBD" w:rsidRDefault="00FA5DBD" w:rsidP="001C6D7F">
      <w:pPr>
        <w:spacing w:before="92" w:line="230" w:lineRule="exact"/>
        <w:ind w:right="144"/>
        <w:rPr>
          <w:b/>
        </w:rPr>
      </w:pPr>
    </w:p>
    <w:p w14:paraId="2D577708" w14:textId="77777777" w:rsidR="00FA5DBD" w:rsidRDefault="00FA5DBD" w:rsidP="001C6D7F">
      <w:pPr>
        <w:spacing w:before="92" w:line="230" w:lineRule="exact"/>
        <w:ind w:right="144"/>
        <w:rPr>
          <w:b/>
        </w:rPr>
      </w:pPr>
    </w:p>
    <w:p w14:paraId="59D2EC20" w14:textId="77777777" w:rsidR="003C5753" w:rsidRDefault="003C5753" w:rsidP="001C6D7F">
      <w:pPr>
        <w:spacing w:before="92" w:line="230" w:lineRule="exact"/>
        <w:ind w:right="144"/>
        <w:rPr>
          <w:b/>
        </w:rPr>
      </w:pPr>
    </w:p>
    <w:p w14:paraId="09EDE01F" w14:textId="77777777" w:rsidR="007839A9" w:rsidRDefault="007839A9" w:rsidP="001C6D7F">
      <w:pPr>
        <w:spacing w:before="92" w:line="230" w:lineRule="exact"/>
        <w:ind w:right="144"/>
        <w:rPr>
          <w:b/>
        </w:rPr>
      </w:pPr>
    </w:p>
    <w:p w14:paraId="5DB8E85E" w14:textId="77777777" w:rsidR="00FA5DBD" w:rsidRPr="002D780A" w:rsidRDefault="00FA5DBD" w:rsidP="00FA5DBD">
      <w:pPr>
        <w:pStyle w:val="ListParagraph"/>
        <w:tabs>
          <w:tab w:val="left" w:pos="1172"/>
        </w:tabs>
        <w:ind w:left="480"/>
        <w:jc w:val="center"/>
        <w:rPr>
          <w:lang w:val="en-US"/>
        </w:rPr>
      </w:pPr>
      <w:r w:rsidRPr="002D780A">
        <w:rPr>
          <w:b/>
          <w:bCs/>
          <w:color w:val="000000" w:themeColor="text1"/>
        </w:rPr>
        <w:t xml:space="preserve">Gambar 4 </w:t>
      </w:r>
      <w:r w:rsidRPr="002D780A">
        <w:rPr>
          <w:lang w:val="en-US"/>
        </w:rPr>
        <w:t xml:space="preserve">Gaya </w:t>
      </w:r>
      <w:proofErr w:type="spellStart"/>
      <w:r w:rsidRPr="002D780A">
        <w:rPr>
          <w:lang w:val="en-US"/>
        </w:rPr>
        <w:t>lintang</w:t>
      </w:r>
      <w:proofErr w:type="spellEnd"/>
      <w:r w:rsidRPr="002D780A">
        <w:rPr>
          <w:lang w:val="en-US"/>
        </w:rPr>
        <w:t xml:space="preserve"> </w:t>
      </w:r>
      <w:r w:rsidRPr="002D780A">
        <w:rPr>
          <w:rFonts w:eastAsiaTheme="minorEastAsia"/>
          <w:i/>
          <w:iCs/>
        </w:rPr>
        <w:t>(shear Connector)</w:t>
      </w:r>
    </w:p>
    <w:p w14:paraId="19B73D4F" w14:textId="77777777" w:rsidR="00FA5DBD" w:rsidRPr="002D780A" w:rsidRDefault="00FA5DBD" w:rsidP="00FA5DBD">
      <w:pPr>
        <w:pStyle w:val="ListParagraph"/>
        <w:tabs>
          <w:tab w:val="left" w:pos="1172"/>
        </w:tabs>
        <w:ind w:left="480"/>
        <w:jc w:val="center"/>
      </w:pPr>
      <w:r w:rsidRPr="002D780A">
        <w:t>(Sumber: Hasil perhitungan)</w:t>
      </w:r>
    </w:p>
    <w:p w14:paraId="7C0A5A26" w14:textId="77777777" w:rsidR="009A41FA" w:rsidRPr="002D780A" w:rsidRDefault="009A41FA" w:rsidP="009A41FA">
      <w:pPr>
        <w:pStyle w:val="ListParagraph"/>
        <w:tabs>
          <w:tab w:val="left" w:pos="1172"/>
        </w:tabs>
        <w:ind w:left="480"/>
        <w:jc w:val="both"/>
        <w:rPr>
          <w:rFonts w:eastAsiaTheme="minorEastAsia"/>
        </w:rPr>
      </w:pPr>
      <m:oMath>
        <m:r>
          <w:rPr>
            <w:rFonts w:ascii="Cambria Math" w:hAnsi="Cambria Math"/>
          </w:rPr>
          <m:t>q</m:t>
        </m:r>
      </m:oMath>
      <w:r w:rsidRPr="002D780A">
        <w:rPr>
          <w:rFonts w:eastAsiaTheme="minorEastAsia"/>
        </w:rPr>
        <w:t xml:space="preserve"> </w:t>
      </w:r>
      <w:r w:rsidRPr="002D780A">
        <w:rPr>
          <w:rFonts w:eastAsiaTheme="minorEastAsia"/>
        </w:rPr>
        <w:tab/>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u</m:t>
            </m:r>
          </m:sub>
        </m:sSub>
      </m:oMath>
      <w:r w:rsidRPr="002D780A">
        <w:rPr>
          <w:rFonts w:eastAsiaTheme="minorEastAsia"/>
        </w:rPr>
        <w:t xml:space="preserve"> </w:t>
      </w:r>
      <w:r w:rsidRPr="002D780A">
        <w:rPr>
          <w:rFonts w:eastAsiaTheme="minorEastAsia"/>
        </w:rPr>
        <w:tab/>
      </w:r>
      <m:oMath>
        <m:r>
          <w:rPr>
            <w:rFonts w:ascii="Cambria Math" w:eastAsiaTheme="minorEastAsia" w:hAnsi="Cambria Math"/>
          </w:rPr>
          <m:t>=1915,95</m:t>
        </m:r>
        <m:r>
          <m:rPr>
            <m:sty m:val="p"/>
          </m:rPr>
          <w:rPr>
            <w:rFonts w:ascii="Cambria Math" w:eastAsiaTheme="minorEastAsia" w:hAnsi="Cambria Math"/>
          </w:rPr>
          <m:t xml:space="preserve"> </m:t>
        </m:r>
        <m:r>
          <w:rPr>
            <w:rFonts w:ascii="Cambria Math" w:eastAsiaTheme="minorEastAsia" w:hAnsi="Cambria Math"/>
          </w:rPr>
          <m:t>kg</m:t>
        </m:r>
      </m:oMath>
    </w:p>
    <w:p w14:paraId="34315A7E" w14:textId="77777777" w:rsidR="009A41FA" w:rsidRPr="002D780A" w:rsidRDefault="009A41FA" w:rsidP="009A41FA">
      <w:pPr>
        <w:pStyle w:val="ListParagraph"/>
        <w:tabs>
          <w:tab w:val="left" w:pos="1172"/>
        </w:tabs>
        <w:ind w:left="1418"/>
        <w:jc w:val="both"/>
      </w:pPr>
      <w:r w:rsidRPr="002D780A">
        <w:t>Gaya lintang</w:t>
      </w:r>
    </w:p>
    <w:p w14:paraId="646962D2" w14:textId="77777777" w:rsidR="009A41FA" w:rsidRPr="002D780A" w:rsidRDefault="009A41FA" w:rsidP="009A41FA">
      <w:pPr>
        <w:pStyle w:val="ListParagraph"/>
        <w:tabs>
          <w:tab w:val="left" w:pos="1172"/>
        </w:tabs>
        <w:ind w:left="1418"/>
        <w:jc w:val="both"/>
      </w:pPr>
      <m:oMath>
        <m:r>
          <w:rPr>
            <w:rFonts w:ascii="Cambria Math" w:hAnsi="Cambria Math"/>
          </w:rPr>
          <m:t>RA</m:t>
        </m:r>
      </m:oMath>
      <w:r w:rsidRPr="002D780A">
        <w:rPr>
          <w:rFonts w:eastAsiaTheme="minorEastAsia"/>
        </w:rPr>
        <w:tab/>
        <w:t xml:space="preserv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 xml:space="preserve"> q.l</m:t>
        </m:r>
      </m:oMath>
      <w:r w:rsidRPr="002D780A">
        <w:rPr>
          <w:rFonts w:eastAsiaTheme="minorEastAsia"/>
        </w:rPr>
        <w:t xml:space="preserv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 1915,95 x 4</m:t>
        </m:r>
      </m:oMath>
      <w:r w:rsidRPr="002D780A">
        <w:rPr>
          <w:rFonts w:eastAsiaTheme="minorEastAsia"/>
        </w:rPr>
        <w:t xml:space="preserve"> </w:t>
      </w:r>
      <w:r w:rsidRPr="002D780A">
        <w:rPr>
          <w:rFonts w:eastAsiaTheme="minorEastAsia"/>
        </w:rPr>
        <w:tab/>
      </w:r>
      <w:r w:rsidRPr="002D780A">
        <w:rPr>
          <w:rFonts w:eastAsiaTheme="minorEastAsia"/>
        </w:rPr>
        <w:tab/>
      </w:r>
      <m:oMath>
        <m:r>
          <w:rPr>
            <w:rFonts w:ascii="Cambria Math" w:eastAsiaTheme="minorEastAsia" w:hAnsi="Cambria Math"/>
          </w:rPr>
          <m:t>=3831,9 kg</m:t>
        </m:r>
      </m:oMath>
    </w:p>
    <w:p w14:paraId="3A010455" w14:textId="77777777" w:rsidR="009A41FA" w:rsidRPr="002D780A" w:rsidRDefault="00894085" w:rsidP="009A41FA">
      <w:pPr>
        <w:pStyle w:val="ListParagraph"/>
        <w:ind w:left="1418"/>
        <w:jc w:val="both"/>
        <w:rPr>
          <w:rFonts w:eastAsiaTheme="minorEastAsia"/>
        </w:rPr>
      </w:pPr>
      <m:oMath>
        <m:sSub>
          <m:sSubPr>
            <m:ctrlPr>
              <w:rPr>
                <w:rFonts w:ascii="Cambria Math" w:hAnsi="Cambria Math"/>
                <w:i/>
              </w:rPr>
            </m:ctrlPr>
          </m:sSubPr>
          <m:e>
            <m:r>
              <w:rPr>
                <w:rFonts w:ascii="Cambria Math" w:hAnsi="Cambria Math"/>
              </w:rPr>
              <m:t>d</m:t>
            </m:r>
          </m:e>
          <m:sub>
            <m:r>
              <w:rPr>
                <w:rFonts w:ascii="Cambria Math" w:hAnsi="Cambria Math"/>
              </w:rPr>
              <m:t>x</m:t>
            </m:r>
          </m:sub>
        </m:sSub>
      </m:oMath>
      <w:r w:rsidR="009A41FA" w:rsidRPr="002D780A">
        <w:rPr>
          <w:rFonts w:eastAsiaTheme="minorEastAsia"/>
        </w:rPr>
        <w:tab/>
        <w:t xml:space="preserve"> </w:t>
      </w:r>
      <m:oMath>
        <m:r>
          <w:rPr>
            <w:rFonts w:ascii="Cambria Math" w:eastAsiaTheme="minorEastAsia" w:hAnsi="Cambria Math"/>
          </w:rPr>
          <m:t>=RA-q.x</m:t>
        </m:r>
      </m:oMath>
    </w:p>
    <w:p w14:paraId="540FF5E3" w14:textId="77777777" w:rsidR="009A41FA" w:rsidRPr="002D780A" w:rsidRDefault="00894085" w:rsidP="009A41FA">
      <w:pPr>
        <w:pStyle w:val="ListParagraph"/>
        <w:ind w:left="1418"/>
        <w:jc w:val="both"/>
        <w:rPr>
          <w:rFonts w:eastAsiaTheme="minorEastAsia"/>
        </w:rPr>
      </w:pPr>
      <m:oMath>
        <m:sSub>
          <m:sSubPr>
            <m:ctrlPr>
              <w:rPr>
                <w:rFonts w:ascii="Cambria Math" w:hAnsi="Cambria Math"/>
                <w:i/>
              </w:rPr>
            </m:ctrlPr>
          </m:sSubPr>
          <m:e>
            <m:r>
              <w:rPr>
                <w:rFonts w:ascii="Cambria Math" w:hAnsi="Cambria Math"/>
              </w:rPr>
              <m:t>d</m:t>
            </m:r>
          </m:e>
          <m:sub>
            <m:r>
              <w:rPr>
                <w:rFonts w:ascii="Cambria Math" w:hAnsi="Cambria Math"/>
              </w:rPr>
              <m:t>1</m:t>
            </m:r>
          </m:sub>
        </m:sSub>
      </m:oMath>
      <w:r w:rsidR="009A41FA" w:rsidRPr="002D780A">
        <w:rPr>
          <w:rFonts w:eastAsiaTheme="minorEastAsia"/>
        </w:rPr>
        <w:tab/>
        <w:t xml:space="preserve"> </w:t>
      </w:r>
      <m:oMath>
        <m:r>
          <w:rPr>
            <w:rFonts w:ascii="Cambria Math" w:eastAsiaTheme="minorEastAsia" w:hAnsi="Cambria Math"/>
          </w:rPr>
          <m:t>=RA</m:t>
        </m:r>
      </m:oMath>
      <w:r w:rsidR="009A41FA" w:rsidRPr="002D780A">
        <w:rPr>
          <w:rFonts w:eastAsiaTheme="minorEastAsia"/>
        </w:rPr>
        <w:tab/>
      </w:r>
      <w:r w:rsidR="009A41FA" w:rsidRPr="002D780A">
        <w:rPr>
          <w:rFonts w:eastAsiaTheme="minorEastAsia"/>
        </w:rPr>
        <w:tab/>
      </w:r>
      <w:r w:rsidR="009A41FA" w:rsidRPr="002D780A">
        <w:rPr>
          <w:rFonts w:eastAsiaTheme="minorEastAsia"/>
        </w:rPr>
        <w:tab/>
      </w:r>
      <w:r w:rsidR="009A41FA" w:rsidRPr="002D780A">
        <w:rPr>
          <w:rFonts w:eastAsiaTheme="minorEastAsia"/>
        </w:rPr>
        <w:tab/>
      </w:r>
      <w:r w:rsidR="009A41FA" w:rsidRPr="002D780A">
        <w:rPr>
          <w:rFonts w:eastAsiaTheme="minorEastAsia"/>
        </w:rPr>
        <w:tab/>
      </w:r>
      <m:oMath>
        <m:r>
          <w:rPr>
            <w:rFonts w:ascii="Cambria Math" w:eastAsiaTheme="minorEastAsia" w:hAnsi="Cambria Math"/>
          </w:rPr>
          <m:t>=3831,9 kg</m:t>
        </m:r>
      </m:oMath>
    </w:p>
    <w:p w14:paraId="0358EA79" w14:textId="77777777" w:rsidR="009A41FA" w:rsidRPr="002D780A" w:rsidRDefault="00894085" w:rsidP="009A41FA">
      <w:pPr>
        <w:pStyle w:val="ListParagraph"/>
        <w:ind w:left="1418"/>
        <w:jc w:val="both"/>
        <w:rPr>
          <w:rFonts w:eastAsiaTheme="minorEastAsia"/>
        </w:rPr>
      </w:pPr>
      <m:oMath>
        <m:sSub>
          <m:sSubPr>
            <m:ctrlPr>
              <w:rPr>
                <w:rFonts w:ascii="Cambria Math" w:hAnsi="Cambria Math"/>
                <w:i/>
              </w:rPr>
            </m:ctrlPr>
          </m:sSubPr>
          <m:e>
            <m:r>
              <w:rPr>
                <w:rFonts w:ascii="Cambria Math" w:hAnsi="Cambria Math"/>
              </w:rPr>
              <m:t>d</m:t>
            </m:r>
          </m:e>
          <m:sub>
            <m:r>
              <w:rPr>
                <w:rFonts w:ascii="Cambria Math" w:hAnsi="Cambria Math"/>
              </w:rPr>
              <m:t>2</m:t>
            </m:r>
          </m:sub>
        </m:sSub>
      </m:oMath>
      <w:r w:rsidR="009A41FA" w:rsidRPr="002D780A">
        <w:rPr>
          <w:rFonts w:eastAsiaTheme="minorEastAsia"/>
        </w:rPr>
        <w:tab/>
        <w:t xml:space="preserve"> </w:t>
      </w:r>
      <m:oMath>
        <m:r>
          <w:rPr>
            <w:rFonts w:ascii="Cambria Math" w:eastAsiaTheme="minorEastAsia" w:hAnsi="Cambria Math"/>
          </w:rPr>
          <m:t>=3831,9- 1915,95 x 0,5</m:t>
        </m:r>
      </m:oMath>
      <w:r w:rsidR="009A41FA" w:rsidRPr="002D780A">
        <w:rPr>
          <w:rFonts w:eastAsiaTheme="minorEastAsia"/>
        </w:rPr>
        <w:tab/>
      </w:r>
      <w:r w:rsidR="009A41FA" w:rsidRPr="002D780A">
        <w:rPr>
          <w:rFonts w:eastAsiaTheme="minorEastAsia"/>
        </w:rPr>
        <w:tab/>
      </w:r>
      <m:oMath>
        <m:r>
          <w:rPr>
            <w:rFonts w:ascii="Cambria Math" w:eastAsiaTheme="minorEastAsia" w:hAnsi="Cambria Math"/>
          </w:rPr>
          <m:t>=2873,9 kg</m:t>
        </m:r>
      </m:oMath>
    </w:p>
    <w:p w14:paraId="0527D1BE" w14:textId="77777777" w:rsidR="009A41FA" w:rsidRPr="002D780A" w:rsidRDefault="00894085" w:rsidP="009A41FA">
      <w:pPr>
        <w:pStyle w:val="ListParagraph"/>
        <w:ind w:left="1418"/>
        <w:jc w:val="both"/>
        <w:rPr>
          <w:rFonts w:eastAsiaTheme="minorEastAsia"/>
        </w:rPr>
      </w:pPr>
      <m:oMath>
        <m:sSub>
          <m:sSubPr>
            <m:ctrlPr>
              <w:rPr>
                <w:rFonts w:ascii="Cambria Math" w:hAnsi="Cambria Math"/>
                <w:i/>
              </w:rPr>
            </m:ctrlPr>
          </m:sSubPr>
          <m:e>
            <m:r>
              <w:rPr>
                <w:rFonts w:ascii="Cambria Math" w:hAnsi="Cambria Math"/>
              </w:rPr>
              <m:t>d</m:t>
            </m:r>
          </m:e>
          <m:sub>
            <m:r>
              <w:rPr>
                <w:rFonts w:ascii="Cambria Math" w:hAnsi="Cambria Math"/>
              </w:rPr>
              <m:t>3</m:t>
            </m:r>
          </m:sub>
        </m:sSub>
      </m:oMath>
      <w:r w:rsidR="009A41FA" w:rsidRPr="002D780A">
        <w:rPr>
          <w:rFonts w:eastAsiaTheme="minorEastAsia"/>
        </w:rPr>
        <w:tab/>
        <w:t xml:space="preserve"> </w:t>
      </w:r>
      <m:oMath>
        <m:r>
          <w:rPr>
            <w:rFonts w:ascii="Cambria Math" w:eastAsiaTheme="minorEastAsia" w:hAnsi="Cambria Math"/>
          </w:rPr>
          <m:t>=3831,9- 1915,95 x 1</m:t>
        </m:r>
      </m:oMath>
      <w:r w:rsidR="009A41FA" w:rsidRPr="002D780A">
        <w:rPr>
          <w:rFonts w:eastAsiaTheme="minorEastAsia"/>
        </w:rPr>
        <w:tab/>
      </w:r>
      <w:r w:rsidR="009A41FA" w:rsidRPr="002D780A">
        <w:rPr>
          <w:rFonts w:eastAsiaTheme="minorEastAsia"/>
        </w:rPr>
        <w:tab/>
      </w:r>
      <m:oMath>
        <m:r>
          <w:rPr>
            <w:rFonts w:ascii="Cambria Math" w:eastAsiaTheme="minorEastAsia" w:hAnsi="Cambria Math"/>
          </w:rPr>
          <m:t>=1915,95 kg</m:t>
        </m:r>
      </m:oMath>
    </w:p>
    <w:p w14:paraId="63A618D3" w14:textId="77777777" w:rsidR="009A41FA" w:rsidRPr="002D780A" w:rsidRDefault="00894085" w:rsidP="009A41FA">
      <w:pPr>
        <w:pStyle w:val="ListParagraph"/>
        <w:ind w:left="1418"/>
        <w:jc w:val="both"/>
        <w:rPr>
          <w:rFonts w:eastAsiaTheme="minorEastAsia"/>
        </w:rPr>
      </w:pPr>
      <m:oMath>
        <m:sSub>
          <m:sSubPr>
            <m:ctrlPr>
              <w:rPr>
                <w:rFonts w:ascii="Cambria Math" w:hAnsi="Cambria Math"/>
                <w:i/>
              </w:rPr>
            </m:ctrlPr>
          </m:sSubPr>
          <m:e>
            <m:r>
              <w:rPr>
                <w:rFonts w:ascii="Cambria Math" w:hAnsi="Cambria Math"/>
              </w:rPr>
              <m:t>d</m:t>
            </m:r>
          </m:e>
          <m:sub>
            <m:r>
              <w:rPr>
                <w:rFonts w:ascii="Cambria Math" w:hAnsi="Cambria Math"/>
              </w:rPr>
              <m:t>4</m:t>
            </m:r>
          </m:sub>
        </m:sSub>
      </m:oMath>
      <w:r w:rsidR="009A41FA" w:rsidRPr="002D780A">
        <w:rPr>
          <w:rFonts w:eastAsiaTheme="minorEastAsia"/>
        </w:rPr>
        <w:tab/>
        <w:t xml:space="preserve"> </w:t>
      </w:r>
      <m:oMath>
        <m:r>
          <w:rPr>
            <w:rFonts w:ascii="Cambria Math" w:eastAsiaTheme="minorEastAsia" w:hAnsi="Cambria Math"/>
          </w:rPr>
          <m:t>=3831,9- 1915,95 x 1,5</m:t>
        </m:r>
      </m:oMath>
      <w:r w:rsidR="009A41FA" w:rsidRPr="002D780A">
        <w:rPr>
          <w:rFonts w:eastAsiaTheme="minorEastAsia"/>
        </w:rPr>
        <w:tab/>
      </w:r>
      <w:r w:rsidR="009A41FA" w:rsidRPr="002D780A">
        <w:rPr>
          <w:rFonts w:eastAsiaTheme="minorEastAsia"/>
        </w:rPr>
        <w:tab/>
      </w:r>
      <m:oMath>
        <m:r>
          <w:rPr>
            <w:rFonts w:ascii="Cambria Math" w:eastAsiaTheme="minorEastAsia" w:hAnsi="Cambria Math"/>
          </w:rPr>
          <m:t>=957,97 kg</m:t>
        </m:r>
      </m:oMath>
    </w:p>
    <w:p w14:paraId="76133655" w14:textId="77777777" w:rsidR="009A41FA" w:rsidRPr="002D780A" w:rsidRDefault="00894085" w:rsidP="009A41FA">
      <w:pPr>
        <w:pStyle w:val="ListParagraph"/>
        <w:ind w:left="1418"/>
        <w:jc w:val="both"/>
        <w:rPr>
          <w:rFonts w:eastAsiaTheme="minorEastAsia"/>
        </w:rPr>
      </w:pPr>
      <m:oMath>
        <m:sSub>
          <m:sSubPr>
            <m:ctrlPr>
              <w:rPr>
                <w:rFonts w:ascii="Cambria Math" w:hAnsi="Cambria Math"/>
                <w:i/>
              </w:rPr>
            </m:ctrlPr>
          </m:sSubPr>
          <m:e>
            <m:r>
              <w:rPr>
                <w:rFonts w:ascii="Cambria Math" w:hAnsi="Cambria Math"/>
              </w:rPr>
              <m:t>d</m:t>
            </m:r>
          </m:e>
          <m:sub>
            <m:r>
              <w:rPr>
                <w:rFonts w:ascii="Cambria Math" w:hAnsi="Cambria Math"/>
              </w:rPr>
              <m:t>5</m:t>
            </m:r>
          </m:sub>
        </m:sSub>
      </m:oMath>
      <w:r w:rsidR="009A41FA" w:rsidRPr="002D780A">
        <w:rPr>
          <w:rFonts w:eastAsiaTheme="minorEastAsia"/>
        </w:rPr>
        <w:tab/>
        <w:t xml:space="preserve"> </w:t>
      </w:r>
      <m:oMath>
        <m:r>
          <w:rPr>
            <w:rFonts w:ascii="Cambria Math" w:eastAsiaTheme="minorEastAsia" w:hAnsi="Cambria Math"/>
          </w:rPr>
          <m:t>=3831,9- 1915,95 x 2</m:t>
        </m:r>
      </m:oMath>
      <w:r w:rsidR="009A41FA" w:rsidRPr="002D780A">
        <w:rPr>
          <w:rFonts w:eastAsiaTheme="minorEastAsia"/>
        </w:rPr>
        <w:tab/>
      </w:r>
      <w:r w:rsidR="009A41FA" w:rsidRPr="002D780A">
        <w:rPr>
          <w:rFonts w:eastAsiaTheme="minorEastAsia"/>
        </w:rPr>
        <w:tab/>
      </w:r>
      <m:oMath>
        <m:r>
          <w:rPr>
            <w:rFonts w:ascii="Cambria Math" w:eastAsiaTheme="minorEastAsia" w:hAnsi="Cambria Math"/>
          </w:rPr>
          <m:t>=0 kg</m:t>
        </m:r>
      </m:oMath>
    </w:p>
    <w:p w14:paraId="3D914B95" w14:textId="77777777" w:rsidR="009A41FA" w:rsidRPr="00D1168C" w:rsidRDefault="009A41FA" w:rsidP="009A41FA">
      <w:pPr>
        <w:pStyle w:val="Heading2"/>
        <w:spacing w:before="120"/>
        <w:rPr>
          <w:b w:val="0"/>
          <w:bCs w:val="0"/>
          <w:color w:val="000000" w:themeColor="text1"/>
        </w:rPr>
      </w:pPr>
      <w:r w:rsidRPr="00D1168C">
        <w:rPr>
          <w:color w:val="000000" w:themeColor="text1"/>
        </w:rPr>
        <w:lastRenderedPageBreak/>
        <w:t>Data Pembebanan</w:t>
      </w:r>
    </w:p>
    <w:p w14:paraId="0A0D610F" w14:textId="77777777" w:rsidR="009A41FA" w:rsidRPr="00D1168C" w:rsidRDefault="009A41FA" w:rsidP="009A41FA">
      <w:pPr>
        <w:pStyle w:val="ListParagraph"/>
        <w:widowControl/>
        <w:numPr>
          <w:ilvl w:val="0"/>
          <w:numId w:val="23"/>
        </w:numPr>
        <w:autoSpaceDE/>
        <w:autoSpaceDN/>
        <w:ind w:left="709"/>
        <w:contextualSpacing/>
        <w:jc w:val="both"/>
      </w:pPr>
      <w:r w:rsidRPr="00D1168C">
        <w:t>Beban Mati</w:t>
      </w:r>
    </w:p>
    <w:p w14:paraId="3E512C54" w14:textId="04AB7DFD" w:rsidR="009A41FA" w:rsidRPr="00D1168C" w:rsidRDefault="00BD4C5C" w:rsidP="009A41FA">
      <w:pPr>
        <w:pStyle w:val="ListParagraph"/>
        <w:ind w:left="709"/>
        <w:jc w:val="both"/>
      </w:pPr>
      <w:r>
        <w:t>Menurut PPPURG-2015</w:t>
      </w:r>
      <w:r w:rsidR="009A41FA" w:rsidRPr="00D1168C">
        <w:t xml:space="preserve"> beban mati yang direncanakan mencangkup berat sendiri bangunan dan komponen bangunan :</w:t>
      </w:r>
    </w:p>
    <w:p w14:paraId="4B1E6EFA" w14:textId="119769D6" w:rsidR="009A41FA" w:rsidRPr="00D1168C" w:rsidRDefault="009A41FA" w:rsidP="009A41FA">
      <w:pPr>
        <w:pStyle w:val="ListParagraph"/>
        <w:widowControl/>
        <w:numPr>
          <w:ilvl w:val="0"/>
          <w:numId w:val="24"/>
        </w:numPr>
        <w:autoSpaceDE/>
        <w:autoSpaceDN/>
        <w:contextualSpacing/>
        <w:jc w:val="both"/>
      </w:pPr>
      <w:r w:rsidRPr="00D1168C">
        <w:t>Berat volume beton bertulang</w:t>
      </w:r>
      <w:r w:rsidRPr="00D1168C">
        <w:tab/>
        <w:t xml:space="preserve">: </w:t>
      </w:r>
      <m:oMath>
        <m:r>
          <w:rPr>
            <w:rFonts w:ascii="Cambria Math" w:hAnsi="Cambria Math"/>
          </w:rPr>
          <m:t xml:space="preserve">2400 </m:t>
        </m:r>
        <m:sSup>
          <m:sSupPr>
            <m:ctrlPr>
              <w:rPr>
                <w:rFonts w:ascii="Cambria Math" w:hAnsi="Cambria Math"/>
                <w:i/>
              </w:rPr>
            </m:ctrlPr>
          </m:sSupPr>
          <m:e>
            <m:r>
              <m:rPr>
                <m:sty m:val="p"/>
              </m:rPr>
              <w:rPr>
                <w:rFonts w:ascii="Cambria Math" w:hAnsi="Cambria Math"/>
              </w:rPr>
              <m:t>kg/m</m:t>
            </m:r>
          </m:e>
          <m:sup>
            <m:r>
              <w:rPr>
                <w:rFonts w:ascii="Cambria Math" w:hAnsi="Cambria Math"/>
              </w:rPr>
              <m:t>3</m:t>
            </m:r>
          </m:sup>
        </m:sSup>
      </m:oMath>
    </w:p>
    <w:p w14:paraId="69944C34" w14:textId="30D0556D" w:rsidR="009A41FA" w:rsidRPr="00D1168C" w:rsidRDefault="009A41FA" w:rsidP="009A41FA">
      <w:pPr>
        <w:pStyle w:val="ListParagraph"/>
        <w:widowControl/>
        <w:numPr>
          <w:ilvl w:val="0"/>
          <w:numId w:val="24"/>
        </w:numPr>
        <w:autoSpaceDE/>
        <w:autoSpaceDN/>
        <w:contextualSpacing/>
        <w:jc w:val="both"/>
      </w:pPr>
      <w:r w:rsidRPr="00D1168C">
        <w:t xml:space="preserve">Berat keramik </w:t>
      </w:r>
      <w:r w:rsidRPr="00D1168C">
        <w:tab/>
      </w:r>
      <w:r w:rsidRPr="00D1168C">
        <w:tab/>
      </w:r>
      <w:r w:rsidRPr="00D1168C">
        <w:tab/>
        <w:t xml:space="preserve">: </w:t>
      </w:r>
      <m:oMath>
        <m:r>
          <w:rPr>
            <w:rFonts w:ascii="Cambria Math" w:hAnsi="Cambria Math"/>
          </w:rPr>
          <m:t xml:space="preserve">24 </m:t>
        </m:r>
        <m:sSup>
          <m:sSupPr>
            <m:ctrlPr>
              <w:rPr>
                <w:rFonts w:ascii="Cambria Math" w:hAnsi="Cambria Math"/>
                <w:iCs/>
              </w:rPr>
            </m:ctrlPr>
          </m:sSupPr>
          <m:e>
            <m:r>
              <m:rPr>
                <m:sty m:val="p"/>
              </m:rPr>
              <w:rPr>
                <w:rFonts w:ascii="Cambria Math" w:hAnsi="Cambria Math"/>
              </w:rPr>
              <m:t>kg/m</m:t>
            </m:r>
          </m:e>
          <m:sup>
            <m:r>
              <m:rPr>
                <m:sty m:val="p"/>
              </m:rPr>
              <w:rPr>
                <w:rFonts w:ascii="Cambria Math" w:hAnsi="Cambria Math"/>
              </w:rPr>
              <m:t>2</m:t>
            </m:r>
          </m:sup>
        </m:sSup>
      </m:oMath>
    </w:p>
    <w:p w14:paraId="793C497E" w14:textId="26D4D90D" w:rsidR="009A41FA" w:rsidRPr="00D1168C" w:rsidRDefault="009A41FA" w:rsidP="009A41FA">
      <w:pPr>
        <w:pStyle w:val="ListParagraph"/>
        <w:widowControl/>
        <w:numPr>
          <w:ilvl w:val="0"/>
          <w:numId w:val="24"/>
        </w:numPr>
        <w:autoSpaceDE/>
        <w:autoSpaceDN/>
        <w:contextualSpacing/>
        <w:jc w:val="both"/>
      </w:pPr>
      <w:r w:rsidRPr="00D1168C">
        <w:t>Berat dinding</w:t>
      </w:r>
      <w:r w:rsidRPr="00D1168C">
        <w:tab/>
      </w:r>
      <w:r w:rsidRPr="00D1168C">
        <w:tab/>
      </w:r>
      <w:r w:rsidRPr="00D1168C">
        <w:tab/>
        <w:t xml:space="preserve">: </w:t>
      </w:r>
      <m:oMath>
        <m:r>
          <w:rPr>
            <w:rFonts w:ascii="Cambria Math" w:hAnsi="Cambria Math"/>
          </w:rPr>
          <m:t xml:space="preserve">250 </m:t>
        </m:r>
        <m:sSup>
          <m:sSupPr>
            <m:ctrlPr>
              <w:rPr>
                <w:rFonts w:ascii="Cambria Math" w:hAnsi="Cambria Math"/>
                <w:iCs/>
              </w:rPr>
            </m:ctrlPr>
          </m:sSupPr>
          <m:e>
            <m:r>
              <m:rPr>
                <m:sty m:val="p"/>
              </m:rPr>
              <w:rPr>
                <w:rFonts w:ascii="Cambria Math" w:hAnsi="Cambria Math"/>
              </w:rPr>
              <m:t>kg/m</m:t>
            </m:r>
          </m:e>
          <m:sup>
            <m:r>
              <m:rPr>
                <m:sty m:val="p"/>
              </m:rPr>
              <w:rPr>
                <w:rFonts w:ascii="Cambria Math" w:hAnsi="Cambria Math"/>
              </w:rPr>
              <m:t>2</m:t>
            </m:r>
          </m:sup>
        </m:sSup>
      </m:oMath>
    </w:p>
    <w:p w14:paraId="18DC687A" w14:textId="5E1C1690" w:rsidR="009A41FA" w:rsidRPr="00D1168C" w:rsidRDefault="009A41FA" w:rsidP="009A41FA">
      <w:pPr>
        <w:pStyle w:val="ListParagraph"/>
        <w:widowControl/>
        <w:numPr>
          <w:ilvl w:val="0"/>
          <w:numId w:val="24"/>
        </w:numPr>
        <w:autoSpaceDE/>
        <w:autoSpaceDN/>
        <w:contextualSpacing/>
        <w:jc w:val="both"/>
      </w:pPr>
      <w:r w:rsidRPr="00D1168C">
        <w:t>Berat plafond dan kerangka</w:t>
      </w:r>
      <w:r w:rsidRPr="00D1168C">
        <w:tab/>
      </w:r>
      <w:r>
        <w:t xml:space="preserve">             </w:t>
      </w:r>
      <w:r w:rsidRPr="00D1168C">
        <w:t>:</w:t>
      </w:r>
      <m:oMath>
        <m:r>
          <w:rPr>
            <w:rFonts w:ascii="Cambria Math" w:hAnsi="Cambria Math"/>
          </w:rPr>
          <m:t xml:space="preserve"> 19 </m:t>
        </m:r>
        <m:sSup>
          <m:sSupPr>
            <m:ctrlPr>
              <w:rPr>
                <w:rFonts w:ascii="Cambria Math" w:hAnsi="Cambria Math"/>
                <w:iCs/>
              </w:rPr>
            </m:ctrlPr>
          </m:sSupPr>
          <m:e>
            <m:r>
              <m:rPr>
                <m:sty m:val="p"/>
              </m:rPr>
              <w:rPr>
                <w:rFonts w:ascii="Cambria Math" w:hAnsi="Cambria Math"/>
              </w:rPr>
              <m:t>kg/m</m:t>
            </m:r>
          </m:e>
          <m:sup>
            <m:r>
              <m:rPr>
                <m:sty m:val="p"/>
              </m:rPr>
              <w:rPr>
                <w:rFonts w:ascii="Cambria Math" w:hAnsi="Cambria Math"/>
              </w:rPr>
              <m:t>2</m:t>
            </m:r>
          </m:sup>
        </m:sSup>
      </m:oMath>
    </w:p>
    <w:p w14:paraId="5AA0D3FB" w14:textId="785BBBC1" w:rsidR="009A41FA" w:rsidRPr="00D1168C" w:rsidRDefault="009A41FA" w:rsidP="009A41FA">
      <w:pPr>
        <w:pStyle w:val="ListParagraph"/>
        <w:widowControl/>
        <w:numPr>
          <w:ilvl w:val="0"/>
          <w:numId w:val="24"/>
        </w:numPr>
        <w:autoSpaceDE/>
        <w:autoSpaceDN/>
        <w:contextualSpacing/>
        <w:jc w:val="both"/>
      </w:pPr>
      <w:r w:rsidRPr="00D1168C">
        <w:t>Berat ME</w:t>
      </w:r>
      <w:r w:rsidRPr="00D1168C">
        <w:tab/>
      </w:r>
      <w:r w:rsidRPr="00D1168C">
        <w:tab/>
      </w:r>
      <w:r w:rsidRPr="00D1168C">
        <w:tab/>
      </w:r>
      <w:r w:rsidRPr="00D1168C">
        <w:tab/>
        <w:t xml:space="preserve">: </w:t>
      </w:r>
      <m:oMath>
        <m:r>
          <w:rPr>
            <w:rFonts w:ascii="Cambria Math" w:hAnsi="Cambria Math"/>
          </w:rPr>
          <m:t xml:space="preserve">50 </m:t>
        </m:r>
        <m:sSup>
          <m:sSupPr>
            <m:ctrlPr>
              <w:rPr>
                <w:rFonts w:ascii="Cambria Math" w:hAnsi="Cambria Math"/>
                <w:iCs/>
              </w:rPr>
            </m:ctrlPr>
          </m:sSupPr>
          <m:e>
            <m:r>
              <m:rPr>
                <m:sty m:val="p"/>
              </m:rPr>
              <w:rPr>
                <w:rFonts w:ascii="Cambria Math" w:hAnsi="Cambria Math"/>
              </w:rPr>
              <m:t>kg/m</m:t>
            </m:r>
          </m:e>
          <m:sup>
            <m:r>
              <m:rPr>
                <m:sty m:val="p"/>
              </m:rPr>
              <w:rPr>
                <w:rFonts w:ascii="Cambria Math" w:hAnsi="Cambria Math"/>
              </w:rPr>
              <m:t>2</m:t>
            </m:r>
          </m:sup>
        </m:sSup>
      </m:oMath>
    </w:p>
    <w:p w14:paraId="66F11ED8" w14:textId="77777777" w:rsidR="009A41FA" w:rsidRPr="00D1168C" w:rsidRDefault="009A41FA" w:rsidP="009A41FA">
      <w:pPr>
        <w:pStyle w:val="ListParagraph"/>
        <w:widowControl/>
        <w:numPr>
          <w:ilvl w:val="0"/>
          <w:numId w:val="23"/>
        </w:numPr>
        <w:autoSpaceDE/>
        <w:autoSpaceDN/>
        <w:ind w:left="709"/>
        <w:contextualSpacing/>
        <w:jc w:val="both"/>
      </w:pPr>
      <w:r w:rsidRPr="00D1168C">
        <w:t>Beban Hidup</w:t>
      </w:r>
    </w:p>
    <w:p w14:paraId="4B393C6E" w14:textId="77777777" w:rsidR="009A41FA" w:rsidRPr="00D1168C" w:rsidRDefault="009A41FA" w:rsidP="009A41FA">
      <w:pPr>
        <w:pStyle w:val="ListParagraph"/>
        <w:ind w:left="709"/>
        <w:jc w:val="both"/>
      </w:pPr>
      <w:r w:rsidRPr="00D1168C">
        <w:t>Beban hidup direncanakan sesuai standar pembebanan SNI 1727-2013</w:t>
      </w:r>
    </w:p>
    <w:p w14:paraId="6DD01A61" w14:textId="5496882D" w:rsidR="009A41FA" w:rsidRPr="00D1168C" w:rsidRDefault="009A41FA" w:rsidP="009A41FA">
      <w:pPr>
        <w:pStyle w:val="ListParagraph"/>
        <w:ind w:left="709"/>
        <w:jc w:val="both"/>
      </w:pPr>
      <w:r w:rsidRPr="00D1168C">
        <w:t>Beban hidup rumah sakit</w:t>
      </w:r>
      <w:r w:rsidRPr="00D1168C">
        <w:tab/>
      </w:r>
      <m:oMath>
        <m:r>
          <w:rPr>
            <w:rFonts w:ascii="Cambria Math" w:hAnsi="Cambria Math"/>
          </w:rPr>
          <m:t>=80 psf</m:t>
        </m:r>
      </m:oMath>
      <w:r w:rsidRPr="00D1168C">
        <w:rPr>
          <w:rFonts w:eastAsiaTheme="minorEastAsia"/>
        </w:rPr>
        <w:tab/>
      </w:r>
      <w:r w:rsidRPr="00D1168C">
        <w:rPr>
          <w:rFonts w:eastAsiaTheme="minorEastAsia"/>
        </w:rPr>
        <w:tab/>
      </w:r>
      <m:oMath>
        <m:r>
          <w:rPr>
            <w:rFonts w:ascii="Cambria Math" w:hAnsi="Cambria Math"/>
          </w:rPr>
          <m:t xml:space="preserve">=383 </m:t>
        </m:r>
        <m:sSup>
          <m:sSupPr>
            <m:ctrlPr>
              <w:rPr>
                <w:rFonts w:ascii="Cambria Math" w:hAnsi="Cambria Math"/>
                <w:iCs/>
              </w:rPr>
            </m:ctrlPr>
          </m:sSupPr>
          <m:e>
            <m:r>
              <m:rPr>
                <m:sty m:val="p"/>
              </m:rPr>
              <w:rPr>
                <w:rFonts w:ascii="Cambria Math" w:hAnsi="Cambria Math"/>
              </w:rPr>
              <m:t>kg/m</m:t>
            </m:r>
          </m:e>
          <m:sup>
            <m:r>
              <m:rPr>
                <m:sty m:val="p"/>
              </m:rPr>
              <w:rPr>
                <w:rFonts w:ascii="Cambria Math" w:hAnsi="Cambria Math"/>
              </w:rPr>
              <m:t>2</m:t>
            </m:r>
          </m:sup>
        </m:sSup>
      </m:oMath>
    </w:p>
    <w:p w14:paraId="6390F3F2" w14:textId="6CE32B7C" w:rsidR="009A41FA" w:rsidRPr="00D1168C" w:rsidRDefault="009A41FA" w:rsidP="009A41FA">
      <w:pPr>
        <w:pStyle w:val="ListParagraph"/>
        <w:ind w:left="709"/>
        <w:jc w:val="both"/>
        <w:rPr>
          <w:lang w:val="pt-PT"/>
        </w:rPr>
      </w:pPr>
      <w:r w:rsidRPr="00D1168C">
        <w:rPr>
          <w:lang w:val="pt-PT"/>
        </w:rPr>
        <w:t>Reduksi 20% (SNI 1727:2013, pasal 4.7.3 hal 21)</w:t>
      </w:r>
      <w:r w:rsidRPr="00D1168C">
        <w:rPr>
          <w:lang w:val="pt-PT"/>
        </w:rPr>
        <w:tab/>
      </w:r>
      <m:oMath>
        <m:r>
          <w:rPr>
            <w:rFonts w:ascii="Cambria Math" w:hAnsi="Cambria Math"/>
            <w:u w:val="single"/>
            <w:lang w:val="pt-PT"/>
          </w:rPr>
          <m:t xml:space="preserve">=  76,6 </m:t>
        </m:r>
        <m:sSup>
          <m:sSupPr>
            <m:ctrlPr>
              <w:rPr>
                <w:rFonts w:ascii="Cambria Math" w:hAnsi="Cambria Math"/>
                <w:iCs/>
                <w:u w:val="single"/>
              </w:rPr>
            </m:ctrlPr>
          </m:sSupPr>
          <m:e>
            <m:r>
              <m:rPr>
                <m:sty m:val="p"/>
              </m:rPr>
              <w:rPr>
                <w:rFonts w:ascii="Cambria Math" w:hAnsi="Cambria Math"/>
                <w:u w:val="single"/>
              </w:rPr>
              <m:t>kg</m:t>
            </m:r>
            <m:r>
              <m:rPr>
                <m:sty m:val="p"/>
              </m:rPr>
              <w:rPr>
                <w:rFonts w:ascii="Cambria Math" w:hAnsi="Cambria Math"/>
                <w:u w:val="single"/>
                <w:lang w:val="pt-PT"/>
              </w:rPr>
              <m:t>/</m:t>
            </m:r>
            <m:r>
              <m:rPr>
                <m:sty m:val="p"/>
              </m:rPr>
              <w:rPr>
                <w:rFonts w:ascii="Cambria Math" w:hAnsi="Cambria Math"/>
                <w:u w:val="single"/>
              </w:rPr>
              <m:t>m</m:t>
            </m:r>
          </m:e>
          <m:sup>
            <m:r>
              <m:rPr>
                <m:sty m:val="p"/>
              </m:rPr>
              <w:rPr>
                <w:rFonts w:ascii="Cambria Math" w:hAnsi="Cambria Math"/>
                <w:u w:val="single"/>
                <w:lang w:val="pt-PT"/>
              </w:rPr>
              <m:t>2</m:t>
            </m:r>
          </m:sup>
        </m:sSup>
      </m:oMath>
      <w:r w:rsidRPr="00D1168C">
        <w:rPr>
          <w:rFonts w:eastAsiaTheme="minorEastAsia"/>
          <w:u w:val="single"/>
          <w:lang w:val="pt-PT"/>
        </w:rPr>
        <w:t xml:space="preserve"> </w:t>
      </w:r>
      <m:oMath>
        <m:r>
          <w:rPr>
            <w:rFonts w:ascii="Cambria Math" w:eastAsiaTheme="minorEastAsia" w:hAnsi="Cambria Math"/>
            <w:lang w:val="pt-PT"/>
          </w:rPr>
          <m:t>-</m:t>
        </m:r>
      </m:oMath>
    </w:p>
    <w:p w14:paraId="4AEB7CBB" w14:textId="02F3193E" w:rsidR="009A41FA" w:rsidRPr="00D1168C" w:rsidRDefault="009A41FA" w:rsidP="009A41FA">
      <w:pPr>
        <w:jc w:val="both"/>
        <w:rPr>
          <w:rFonts w:eastAsiaTheme="minorEastAsia"/>
        </w:rPr>
      </w:pPr>
      <w:r>
        <w:rPr>
          <w:rFonts w:eastAsiaTheme="minorEastAsia"/>
          <w:lang w:val="pt-PT"/>
        </w:rPr>
        <w:tab/>
      </w:r>
      <w:r>
        <w:rPr>
          <w:rFonts w:eastAsiaTheme="minorEastAsia"/>
          <w:lang w:val="pt-PT"/>
        </w:rPr>
        <w:tab/>
      </w:r>
      <w:r>
        <w:rPr>
          <w:rFonts w:eastAsiaTheme="minorEastAsia"/>
          <w:lang w:val="pt-PT"/>
        </w:rPr>
        <w:tab/>
      </w:r>
      <w:r>
        <w:rPr>
          <w:rFonts w:eastAsiaTheme="minorEastAsia"/>
          <w:lang w:val="pt-PT"/>
        </w:rPr>
        <w:tab/>
      </w:r>
      <w:r>
        <w:rPr>
          <w:rFonts w:eastAsiaTheme="minorEastAsia"/>
          <w:lang w:val="pt-PT"/>
        </w:rPr>
        <w:tab/>
      </w:r>
      <w:r>
        <w:rPr>
          <w:rFonts w:eastAsiaTheme="minorEastAsia"/>
          <w:lang w:val="pt-PT"/>
        </w:rPr>
        <w:tab/>
      </w:r>
      <w:r>
        <w:rPr>
          <w:rFonts w:eastAsiaTheme="minorEastAsia"/>
          <w:lang w:val="pt-PT"/>
        </w:rPr>
        <w:tab/>
      </w:r>
      <m:oMath>
        <m:r>
          <w:rPr>
            <w:rFonts w:ascii="Cambria Math" w:eastAsiaTheme="minorEastAsia" w:hAnsi="Cambria Math"/>
          </w:rPr>
          <m:t>=</m:t>
        </m:r>
        <m:r>
          <w:rPr>
            <w:rFonts w:ascii="Cambria Math" w:hAnsi="Cambria Math"/>
          </w:rPr>
          <m:t xml:space="preserve">306,4 </m:t>
        </m:r>
        <m:sSup>
          <m:sSupPr>
            <m:ctrlPr>
              <w:rPr>
                <w:rFonts w:ascii="Cambria Math" w:hAnsi="Cambria Math"/>
                <w:iCs/>
              </w:rPr>
            </m:ctrlPr>
          </m:sSupPr>
          <m:e>
            <m:r>
              <m:rPr>
                <m:sty m:val="p"/>
              </m:rPr>
              <w:rPr>
                <w:rFonts w:ascii="Cambria Math" w:hAnsi="Cambria Math"/>
              </w:rPr>
              <m:t>kg/m</m:t>
            </m:r>
          </m:e>
          <m:sup>
            <m:r>
              <m:rPr>
                <m:sty m:val="p"/>
              </m:rPr>
              <w:rPr>
                <w:rFonts w:ascii="Cambria Math" w:hAnsi="Cambria Math"/>
              </w:rPr>
              <m:t>2</m:t>
            </m:r>
          </m:sup>
        </m:sSup>
      </m:oMath>
    </w:p>
    <w:p w14:paraId="3045B959" w14:textId="77777777" w:rsidR="0011049E" w:rsidRPr="00D1168C" w:rsidRDefault="0011049E" w:rsidP="0011049E">
      <w:pPr>
        <w:pStyle w:val="Heading2"/>
        <w:spacing w:after="120"/>
        <w:ind w:left="0"/>
        <w:rPr>
          <w:b w:val="0"/>
          <w:bCs w:val="0"/>
          <w:color w:val="000000" w:themeColor="text1"/>
        </w:rPr>
      </w:pPr>
      <w:r w:rsidRPr="00D1168C">
        <w:rPr>
          <w:color w:val="000000" w:themeColor="text1"/>
        </w:rPr>
        <w:t>Berat Total Bangunan</w:t>
      </w:r>
    </w:p>
    <w:tbl>
      <w:tblPr>
        <w:tblStyle w:val="TableGrid"/>
        <w:tblW w:w="0" w:type="auto"/>
        <w:tblInd w:w="709" w:type="dxa"/>
        <w:tblLook w:val="04A0" w:firstRow="1" w:lastRow="0" w:firstColumn="1" w:lastColumn="0" w:noHBand="0" w:noVBand="1"/>
      </w:tblPr>
      <w:tblGrid>
        <w:gridCol w:w="1960"/>
        <w:gridCol w:w="2063"/>
        <w:gridCol w:w="1999"/>
        <w:gridCol w:w="2063"/>
      </w:tblGrid>
      <w:tr w:rsidR="0011049E" w:rsidRPr="00D1168C" w14:paraId="2DA9B587" w14:textId="77777777" w:rsidTr="007839A9">
        <w:trPr>
          <w:trHeight w:val="656"/>
        </w:trPr>
        <w:tc>
          <w:tcPr>
            <w:tcW w:w="1960" w:type="dxa"/>
            <w:vAlign w:val="center"/>
          </w:tcPr>
          <w:p w14:paraId="7DE46804" w14:textId="77777777" w:rsidR="0011049E" w:rsidRPr="00D1168C" w:rsidRDefault="0011049E" w:rsidP="002F4B50">
            <w:pPr>
              <w:pStyle w:val="ListParagraph"/>
              <w:ind w:left="0"/>
              <w:jc w:val="center"/>
            </w:pPr>
            <w:r w:rsidRPr="00D1168C">
              <w:t>Lantai</w:t>
            </w:r>
          </w:p>
        </w:tc>
        <w:tc>
          <w:tcPr>
            <w:tcW w:w="2063" w:type="dxa"/>
            <w:vAlign w:val="center"/>
          </w:tcPr>
          <w:p w14:paraId="3E7755BE" w14:textId="77777777" w:rsidR="0011049E" w:rsidRPr="00D1168C" w:rsidRDefault="0011049E" w:rsidP="002F4B50">
            <w:pPr>
              <w:pStyle w:val="ListParagraph"/>
              <w:ind w:left="0"/>
              <w:jc w:val="center"/>
            </w:pPr>
            <w:r w:rsidRPr="00D1168C">
              <w:t>Beban Mati</w:t>
            </w:r>
          </w:p>
          <w:p w14:paraId="03213045" w14:textId="77777777" w:rsidR="0011049E" w:rsidRPr="00D1168C" w:rsidRDefault="0011049E" w:rsidP="002F4B50">
            <w:pPr>
              <w:pStyle w:val="ListParagraph"/>
              <w:ind w:left="0"/>
              <w:jc w:val="center"/>
            </w:pPr>
            <m:oMathPara>
              <m:oMath>
                <m:r>
                  <w:rPr>
                    <w:rFonts w:ascii="Cambria Math" w:hAnsi="Cambria Math"/>
                  </w:rPr>
                  <m:t>kg</m:t>
                </m:r>
              </m:oMath>
            </m:oMathPara>
          </w:p>
        </w:tc>
        <w:tc>
          <w:tcPr>
            <w:tcW w:w="1999" w:type="dxa"/>
          </w:tcPr>
          <w:p w14:paraId="2B457D2B" w14:textId="77777777" w:rsidR="0011049E" w:rsidRPr="00D1168C" w:rsidRDefault="0011049E" w:rsidP="002F4B50">
            <w:pPr>
              <w:pStyle w:val="ListParagraph"/>
              <w:ind w:left="0"/>
              <w:jc w:val="center"/>
            </w:pPr>
            <w:r w:rsidRPr="00D1168C">
              <w:t>Beban Hidup</w:t>
            </w:r>
          </w:p>
          <w:p w14:paraId="23DF93A5" w14:textId="77777777" w:rsidR="0011049E" w:rsidRPr="00D1168C" w:rsidRDefault="0011049E" w:rsidP="002F4B50">
            <w:pPr>
              <w:pStyle w:val="ListParagraph"/>
              <w:ind w:left="0"/>
              <w:jc w:val="center"/>
            </w:pPr>
            <m:oMathPara>
              <m:oMath>
                <m:r>
                  <w:rPr>
                    <w:rFonts w:ascii="Cambria Math" w:hAnsi="Cambria Math"/>
                  </w:rPr>
                  <m:t>kg</m:t>
                </m:r>
              </m:oMath>
            </m:oMathPara>
          </w:p>
        </w:tc>
        <w:tc>
          <w:tcPr>
            <w:tcW w:w="2063" w:type="dxa"/>
          </w:tcPr>
          <w:p w14:paraId="532FF430" w14:textId="77777777" w:rsidR="0011049E" w:rsidRPr="00D1168C" w:rsidRDefault="0011049E" w:rsidP="002F4B50">
            <w:pPr>
              <w:pStyle w:val="ListParagraph"/>
              <w:ind w:left="0"/>
              <w:jc w:val="center"/>
            </w:pPr>
            <w:r w:rsidRPr="00D1168C">
              <w:t>Berat Total</w:t>
            </w:r>
          </w:p>
          <w:p w14:paraId="71B7A7B5" w14:textId="77777777" w:rsidR="0011049E" w:rsidRPr="00D1168C" w:rsidRDefault="0011049E" w:rsidP="002F4B50">
            <w:pPr>
              <w:pStyle w:val="ListParagraph"/>
              <w:ind w:left="0"/>
              <w:jc w:val="center"/>
            </w:pPr>
            <m:oMathPara>
              <m:oMath>
                <m:r>
                  <w:rPr>
                    <w:rFonts w:ascii="Cambria Math" w:hAnsi="Cambria Math"/>
                  </w:rPr>
                  <m:t>kg</m:t>
                </m:r>
              </m:oMath>
            </m:oMathPara>
          </w:p>
        </w:tc>
      </w:tr>
      <w:tr w:rsidR="0011049E" w:rsidRPr="00D1168C" w14:paraId="2080DDF3" w14:textId="77777777" w:rsidTr="007839A9">
        <w:trPr>
          <w:trHeight w:val="195"/>
        </w:trPr>
        <w:tc>
          <w:tcPr>
            <w:tcW w:w="1960" w:type="dxa"/>
          </w:tcPr>
          <w:p w14:paraId="62A5CFBC" w14:textId="77777777" w:rsidR="0011049E" w:rsidRPr="00D1168C" w:rsidRDefault="0011049E" w:rsidP="002F4B50">
            <w:pPr>
              <w:pStyle w:val="ListParagraph"/>
              <w:ind w:left="0"/>
              <w:jc w:val="center"/>
            </w:pPr>
            <w:r w:rsidRPr="00D1168C">
              <w:t>Atap</w:t>
            </w:r>
          </w:p>
        </w:tc>
        <w:tc>
          <w:tcPr>
            <w:tcW w:w="2063" w:type="dxa"/>
          </w:tcPr>
          <w:p w14:paraId="0E1F5B62" w14:textId="77777777" w:rsidR="0011049E" w:rsidRPr="00D1168C" w:rsidRDefault="0011049E" w:rsidP="002F4B50">
            <w:pPr>
              <w:pStyle w:val="ListParagraph"/>
              <w:ind w:left="0"/>
              <w:jc w:val="center"/>
            </w:pPr>
            <m:oMathPara>
              <m:oMath>
                <m:r>
                  <w:rPr>
                    <w:rFonts w:ascii="Cambria Math" w:hAnsi="Cambria Math"/>
                  </w:rPr>
                  <m:t>111458,14</m:t>
                </m:r>
              </m:oMath>
            </m:oMathPara>
          </w:p>
        </w:tc>
        <w:tc>
          <w:tcPr>
            <w:tcW w:w="1999" w:type="dxa"/>
          </w:tcPr>
          <w:p w14:paraId="64016A48" w14:textId="77777777" w:rsidR="0011049E" w:rsidRPr="00D1168C" w:rsidRDefault="0011049E" w:rsidP="002F4B50">
            <w:pPr>
              <w:pStyle w:val="ListParagraph"/>
              <w:ind w:left="0"/>
              <w:jc w:val="center"/>
            </w:pPr>
            <m:oMathPara>
              <m:oMath>
                <m:r>
                  <w:rPr>
                    <w:rFonts w:ascii="Cambria Math" w:hAnsi="Cambria Math"/>
                  </w:rPr>
                  <m:t>66182,4</m:t>
                </m:r>
              </m:oMath>
            </m:oMathPara>
          </w:p>
        </w:tc>
        <w:tc>
          <w:tcPr>
            <w:tcW w:w="2063" w:type="dxa"/>
          </w:tcPr>
          <w:p w14:paraId="25574864" w14:textId="77777777" w:rsidR="0011049E" w:rsidRPr="00D1168C" w:rsidRDefault="0011049E" w:rsidP="002F4B50">
            <w:pPr>
              <w:pStyle w:val="ListParagraph"/>
              <w:ind w:left="0"/>
              <w:jc w:val="center"/>
            </w:pPr>
            <m:oMathPara>
              <m:oMath>
                <m:r>
                  <w:rPr>
                    <w:rFonts w:ascii="Cambria Math" w:hAnsi="Cambria Math"/>
                  </w:rPr>
                  <m:t>177650,54</m:t>
                </m:r>
              </m:oMath>
            </m:oMathPara>
          </w:p>
        </w:tc>
      </w:tr>
      <w:tr w:rsidR="0011049E" w:rsidRPr="00D1168C" w14:paraId="3FE4750B" w14:textId="77777777" w:rsidTr="007839A9">
        <w:trPr>
          <w:trHeight w:val="195"/>
        </w:trPr>
        <w:tc>
          <w:tcPr>
            <w:tcW w:w="1960" w:type="dxa"/>
          </w:tcPr>
          <w:p w14:paraId="0ACF80E8" w14:textId="77777777" w:rsidR="0011049E" w:rsidRPr="00D1168C" w:rsidRDefault="0011049E" w:rsidP="002F4B50">
            <w:pPr>
              <w:pStyle w:val="ListParagraph"/>
              <w:ind w:left="0"/>
              <w:jc w:val="center"/>
            </w:pPr>
            <w:r w:rsidRPr="00D1168C">
              <w:t>5</w:t>
            </w:r>
          </w:p>
        </w:tc>
        <w:tc>
          <w:tcPr>
            <w:tcW w:w="2063" w:type="dxa"/>
          </w:tcPr>
          <w:p w14:paraId="5590FEA6" w14:textId="77777777" w:rsidR="0011049E" w:rsidRPr="00D1168C" w:rsidRDefault="0011049E" w:rsidP="002F4B50">
            <w:pPr>
              <w:pStyle w:val="ListParagraph"/>
              <w:ind w:left="0"/>
              <w:jc w:val="center"/>
            </w:pPr>
            <m:oMathPara>
              <m:oMath>
                <m:r>
                  <w:rPr>
                    <w:rFonts w:ascii="Cambria Math" w:hAnsi="Cambria Math"/>
                  </w:rPr>
                  <m:t>121290,8</m:t>
                </m:r>
              </m:oMath>
            </m:oMathPara>
          </w:p>
        </w:tc>
        <w:tc>
          <w:tcPr>
            <w:tcW w:w="1999" w:type="dxa"/>
          </w:tcPr>
          <w:p w14:paraId="36861340" w14:textId="77777777" w:rsidR="0011049E" w:rsidRPr="00D1168C" w:rsidRDefault="0011049E" w:rsidP="002F4B50">
            <w:pPr>
              <w:pStyle w:val="ListParagraph"/>
              <w:ind w:left="0"/>
              <w:jc w:val="center"/>
            </w:pPr>
            <m:oMathPara>
              <m:oMath>
                <m:r>
                  <w:rPr>
                    <w:rFonts w:ascii="Cambria Math" w:hAnsi="Cambria Math"/>
                  </w:rPr>
                  <m:t>66182,4</m:t>
                </m:r>
              </m:oMath>
            </m:oMathPara>
          </w:p>
        </w:tc>
        <w:tc>
          <w:tcPr>
            <w:tcW w:w="2063" w:type="dxa"/>
          </w:tcPr>
          <w:p w14:paraId="509D5C22" w14:textId="77777777" w:rsidR="0011049E" w:rsidRPr="00D1168C" w:rsidRDefault="0011049E" w:rsidP="002F4B50">
            <w:pPr>
              <w:pStyle w:val="ListParagraph"/>
              <w:ind w:left="0"/>
              <w:jc w:val="center"/>
            </w:pPr>
            <m:oMathPara>
              <m:oMath>
                <m:r>
                  <w:rPr>
                    <w:rFonts w:ascii="Cambria Math" w:hAnsi="Cambria Math"/>
                  </w:rPr>
                  <m:t>187473,17</m:t>
                </m:r>
              </m:oMath>
            </m:oMathPara>
          </w:p>
        </w:tc>
      </w:tr>
      <w:tr w:rsidR="0011049E" w:rsidRPr="00D1168C" w14:paraId="7116DAD4" w14:textId="77777777" w:rsidTr="007839A9">
        <w:trPr>
          <w:trHeight w:val="195"/>
        </w:trPr>
        <w:tc>
          <w:tcPr>
            <w:tcW w:w="1960" w:type="dxa"/>
          </w:tcPr>
          <w:p w14:paraId="3A6B0807" w14:textId="77777777" w:rsidR="0011049E" w:rsidRPr="00D1168C" w:rsidRDefault="0011049E" w:rsidP="002F4B50">
            <w:pPr>
              <w:pStyle w:val="ListParagraph"/>
              <w:ind w:left="0"/>
              <w:jc w:val="center"/>
            </w:pPr>
            <w:r w:rsidRPr="00D1168C">
              <w:t>4</w:t>
            </w:r>
          </w:p>
        </w:tc>
        <w:tc>
          <w:tcPr>
            <w:tcW w:w="2063" w:type="dxa"/>
          </w:tcPr>
          <w:p w14:paraId="371FD700" w14:textId="77777777" w:rsidR="0011049E" w:rsidRPr="00D1168C" w:rsidRDefault="0011049E" w:rsidP="002F4B50">
            <w:pPr>
              <w:pStyle w:val="ListParagraph"/>
              <w:ind w:left="0"/>
              <w:jc w:val="center"/>
            </w:pPr>
            <m:oMathPara>
              <m:oMath>
                <m:r>
                  <w:rPr>
                    <w:rFonts w:ascii="Cambria Math" w:hAnsi="Cambria Math"/>
                  </w:rPr>
                  <m:t>121290,8</m:t>
                </m:r>
              </m:oMath>
            </m:oMathPara>
          </w:p>
        </w:tc>
        <w:tc>
          <w:tcPr>
            <w:tcW w:w="1999" w:type="dxa"/>
          </w:tcPr>
          <w:p w14:paraId="5B87E866" w14:textId="77777777" w:rsidR="0011049E" w:rsidRPr="00D1168C" w:rsidRDefault="0011049E" w:rsidP="002F4B50">
            <w:pPr>
              <w:pStyle w:val="ListParagraph"/>
              <w:ind w:left="0"/>
              <w:jc w:val="center"/>
            </w:pPr>
            <m:oMathPara>
              <m:oMath>
                <m:r>
                  <w:rPr>
                    <w:rFonts w:ascii="Cambria Math" w:hAnsi="Cambria Math"/>
                  </w:rPr>
                  <m:t>66182,4</m:t>
                </m:r>
              </m:oMath>
            </m:oMathPara>
          </w:p>
        </w:tc>
        <w:tc>
          <w:tcPr>
            <w:tcW w:w="2063" w:type="dxa"/>
          </w:tcPr>
          <w:p w14:paraId="07EB8340" w14:textId="77777777" w:rsidR="0011049E" w:rsidRPr="00D1168C" w:rsidRDefault="0011049E" w:rsidP="002F4B50">
            <w:pPr>
              <w:pStyle w:val="ListParagraph"/>
              <w:ind w:left="0"/>
              <w:jc w:val="center"/>
            </w:pPr>
            <m:oMathPara>
              <m:oMath>
                <m:r>
                  <w:rPr>
                    <w:rFonts w:ascii="Cambria Math" w:hAnsi="Cambria Math"/>
                  </w:rPr>
                  <m:t>187473,17</m:t>
                </m:r>
              </m:oMath>
            </m:oMathPara>
          </w:p>
        </w:tc>
      </w:tr>
      <w:tr w:rsidR="0011049E" w:rsidRPr="00D1168C" w14:paraId="7EFB7ACE" w14:textId="77777777" w:rsidTr="007839A9">
        <w:trPr>
          <w:trHeight w:val="195"/>
        </w:trPr>
        <w:tc>
          <w:tcPr>
            <w:tcW w:w="1960" w:type="dxa"/>
          </w:tcPr>
          <w:p w14:paraId="14D5FA25" w14:textId="77777777" w:rsidR="0011049E" w:rsidRPr="00D1168C" w:rsidRDefault="0011049E" w:rsidP="002F4B50">
            <w:pPr>
              <w:pStyle w:val="ListParagraph"/>
              <w:ind w:left="0"/>
              <w:jc w:val="center"/>
            </w:pPr>
            <w:r w:rsidRPr="00D1168C">
              <w:t>3</w:t>
            </w:r>
          </w:p>
        </w:tc>
        <w:tc>
          <w:tcPr>
            <w:tcW w:w="2063" w:type="dxa"/>
          </w:tcPr>
          <w:p w14:paraId="6FEA0BF8" w14:textId="77777777" w:rsidR="0011049E" w:rsidRPr="00D1168C" w:rsidRDefault="0011049E" w:rsidP="002F4B50">
            <w:pPr>
              <w:pStyle w:val="ListParagraph"/>
              <w:ind w:left="0"/>
              <w:jc w:val="center"/>
            </w:pPr>
            <m:oMathPara>
              <m:oMath>
                <m:r>
                  <w:rPr>
                    <w:rFonts w:ascii="Cambria Math" w:hAnsi="Cambria Math"/>
                  </w:rPr>
                  <m:t>121290,8</m:t>
                </m:r>
              </m:oMath>
            </m:oMathPara>
          </w:p>
        </w:tc>
        <w:tc>
          <w:tcPr>
            <w:tcW w:w="1999" w:type="dxa"/>
          </w:tcPr>
          <w:p w14:paraId="00DA2195" w14:textId="77777777" w:rsidR="0011049E" w:rsidRPr="00D1168C" w:rsidRDefault="0011049E" w:rsidP="002F4B50">
            <w:pPr>
              <w:pStyle w:val="ListParagraph"/>
              <w:ind w:left="0"/>
              <w:jc w:val="center"/>
            </w:pPr>
            <m:oMathPara>
              <m:oMath>
                <m:r>
                  <w:rPr>
                    <w:rFonts w:ascii="Cambria Math" w:hAnsi="Cambria Math"/>
                  </w:rPr>
                  <m:t>66182,4</m:t>
                </m:r>
              </m:oMath>
            </m:oMathPara>
          </w:p>
        </w:tc>
        <w:tc>
          <w:tcPr>
            <w:tcW w:w="2063" w:type="dxa"/>
          </w:tcPr>
          <w:p w14:paraId="4B47079A" w14:textId="77777777" w:rsidR="0011049E" w:rsidRPr="00D1168C" w:rsidRDefault="0011049E" w:rsidP="002F4B50">
            <w:pPr>
              <w:pStyle w:val="ListParagraph"/>
              <w:ind w:left="0"/>
              <w:jc w:val="center"/>
            </w:pPr>
            <m:oMathPara>
              <m:oMath>
                <m:r>
                  <w:rPr>
                    <w:rFonts w:ascii="Cambria Math" w:hAnsi="Cambria Math"/>
                  </w:rPr>
                  <m:t>187473,17</m:t>
                </m:r>
              </m:oMath>
            </m:oMathPara>
          </w:p>
        </w:tc>
      </w:tr>
      <w:tr w:rsidR="0011049E" w:rsidRPr="00D1168C" w14:paraId="53662905" w14:textId="77777777" w:rsidTr="007839A9">
        <w:trPr>
          <w:trHeight w:val="195"/>
        </w:trPr>
        <w:tc>
          <w:tcPr>
            <w:tcW w:w="1960" w:type="dxa"/>
          </w:tcPr>
          <w:p w14:paraId="10A330AB" w14:textId="77777777" w:rsidR="0011049E" w:rsidRPr="00D1168C" w:rsidRDefault="0011049E" w:rsidP="002F4B50">
            <w:pPr>
              <w:pStyle w:val="ListParagraph"/>
              <w:ind w:left="0"/>
              <w:jc w:val="center"/>
            </w:pPr>
            <w:r w:rsidRPr="00D1168C">
              <w:t>2</w:t>
            </w:r>
          </w:p>
        </w:tc>
        <w:tc>
          <w:tcPr>
            <w:tcW w:w="2063" w:type="dxa"/>
          </w:tcPr>
          <w:p w14:paraId="5F8EBEF3" w14:textId="77777777" w:rsidR="0011049E" w:rsidRPr="00D1168C" w:rsidRDefault="0011049E" w:rsidP="002F4B50">
            <w:pPr>
              <w:pStyle w:val="ListParagraph"/>
              <w:ind w:left="0"/>
              <w:jc w:val="center"/>
            </w:pPr>
            <m:oMathPara>
              <m:oMath>
                <m:r>
                  <w:rPr>
                    <w:rFonts w:ascii="Cambria Math" w:hAnsi="Cambria Math"/>
                  </w:rPr>
                  <m:t>121992,4</m:t>
                </m:r>
              </m:oMath>
            </m:oMathPara>
          </w:p>
        </w:tc>
        <w:tc>
          <w:tcPr>
            <w:tcW w:w="1999" w:type="dxa"/>
          </w:tcPr>
          <w:p w14:paraId="02405E47" w14:textId="77777777" w:rsidR="0011049E" w:rsidRPr="00D1168C" w:rsidRDefault="0011049E" w:rsidP="002F4B50">
            <w:pPr>
              <w:pStyle w:val="ListParagraph"/>
              <w:ind w:left="0"/>
              <w:jc w:val="center"/>
            </w:pPr>
            <m:oMathPara>
              <m:oMath>
                <m:r>
                  <w:rPr>
                    <w:rFonts w:ascii="Cambria Math" w:hAnsi="Cambria Math"/>
                  </w:rPr>
                  <m:t>66182,4</m:t>
                </m:r>
              </m:oMath>
            </m:oMathPara>
          </w:p>
        </w:tc>
        <w:tc>
          <w:tcPr>
            <w:tcW w:w="2063" w:type="dxa"/>
          </w:tcPr>
          <w:p w14:paraId="7A6D6FC7" w14:textId="77777777" w:rsidR="0011049E" w:rsidRPr="00D1168C" w:rsidRDefault="0011049E" w:rsidP="002F4B50">
            <w:pPr>
              <w:pStyle w:val="ListParagraph"/>
              <w:ind w:left="0"/>
              <w:jc w:val="center"/>
            </w:pPr>
            <m:oMathPara>
              <m:oMath>
                <m:r>
                  <w:rPr>
                    <w:rFonts w:ascii="Cambria Math" w:hAnsi="Cambria Math"/>
                  </w:rPr>
                  <m:t>188174,78</m:t>
                </m:r>
              </m:oMath>
            </m:oMathPara>
          </w:p>
        </w:tc>
      </w:tr>
      <w:tr w:rsidR="0011049E" w:rsidRPr="00D1168C" w14:paraId="0B517B28" w14:textId="77777777" w:rsidTr="007839A9">
        <w:trPr>
          <w:trHeight w:val="208"/>
        </w:trPr>
        <w:tc>
          <w:tcPr>
            <w:tcW w:w="6022" w:type="dxa"/>
            <w:gridSpan w:val="3"/>
          </w:tcPr>
          <w:p w14:paraId="11407BA9" w14:textId="77777777" w:rsidR="0011049E" w:rsidRPr="00D1168C" w:rsidRDefault="0011049E" w:rsidP="002F4B50">
            <w:pPr>
              <w:pStyle w:val="ListParagraph"/>
              <w:ind w:left="0"/>
              <w:jc w:val="center"/>
              <w:rPr>
                <w:rFonts w:eastAsia="Calibri"/>
              </w:rPr>
            </w:pPr>
            <w:r w:rsidRPr="00D1168C">
              <w:t>Jumlah</w:t>
            </w:r>
          </w:p>
        </w:tc>
        <w:tc>
          <w:tcPr>
            <w:tcW w:w="2063" w:type="dxa"/>
          </w:tcPr>
          <w:p w14:paraId="71D4C9E0" w14:textId="77777777" w:rsidR="0011049E" w:rsidRPr="00D1168C" w:rsidRDefault="0011049E" w:rsidP="002F4B50">
            <w:pPr>
              <w:pStyle w:val="ListParagraph"/>
              <w:ind w:left="0"/>
              <w:jc w:val="center"/>
            </w:pPr>
            <m:oMathPara>
              <m:oMath>
                <m:r>
                  <w:rPr>
                    <w:rFonts w:ascii="Cambria Math" w:hAnsi="Cambria Math"/>
                  </w:rPr>
                  <m:t>928244,83</m:t>
                </m:r>
              </m:oMath>
            </m:oMathPara>
          </w:p>
        </w:tc>
      </w:tr>
    </w:tbl>
    <w:p w14:paraId="4FEE6CD8" w14:textId="77777777" w:rsidR="0011049E" w:rsidRPr="00D1168C" w:rsidRDefault="0011049E" w:rsidP="0011049E">
      <w:pPr>
        <w:pStyle w:val="Caption"/>
        <w:keepNext/>
        <w:jc w:val="center"/>
        <w:rPr>
          <w:rFonts w:eastAsiaTheme="minorEastAsia"/>
          <w:iCs w:val="0"/>
          <w:color w:val="000000" w:themeColor="text1"/>
          <w:szCs w:val="22"/>
        </w:rPr>
      </w:pPr>
      <w:bookmarkStart w:id="9" w:name="_Toc140102033"/>
      <w:r w:rsidRPr="00D1168C">
        <w:rPr>
          <w:b/>
          <w:bCs/>
          <w:iCs w:val="0"/>
          <w:color w:val="000000" w:themeColor="text1"/>
          <w:szCs w:val="22"/>
        </w:rPr>
        <w:t xml:space="preserve">Tabel 4. </w:t>
      </w:r>
      <w:r>
        <w:rPr>
          <w:b/>
          <w:bCs/>
          <w:iCs w:val="0"/>
          <w:color w:val="000000" w:themeColor="text1"/>
          <w:szCs w:val="22"/>
        </w:rPr>
        <w:t>4</w:t>
      </w:r>
      <w:r w:rsidRPr="00D1168C">
        <w:rPr>
          <w:b/>
          <w:bCs/>
          <w:color w:val="000000" w:themeColor="text1"/>
          <w:szCs w:val="22"/>
        </w:rPr>
        <w:t xml:space="preserve"> </w:t>
      </w:r>
      <w:r w:rsidRPr="00D1168C">
        <w:rPr>
          <w:rFonts w:eastAsiaTheme="minorEastAsia"/>
          <w:iCs w:val="0"/>
          <w:color w:val="000000" w:themeColor="text1"/>
          <w:szCs w:val="22"/>
        </w:rPr>
        <w:t xml:space="preserve">Berat total </w:t>
      </w:r>
      <w:proofErr w:type="spellStart"/>
      <w:r w:rsidRPr="00D1168C">
        <w:rPr>
          <w:rFonts w:eastAsiaTheme="minorEastAsia"/>
          <w:iCs w:val="0"/>
          <w:color w:val="000000" w:themeColor="text1"/>
          <w:szCs w:val="22"/>
        </w:rPr>
        <w:t>beban</w:t>
      </w:r>
      <w:proofErr w:type="spellEnd"/>
      <w:r w:rsidRPr="00D1168C">
        <w:rPr>
          <w:rFonts w:eastAsiaTheme="minorEastAsia"/>
          <w:iCs w:val="0"/>
          <w:color w:val="000000" w:themeColor="text1"/>
          <w:szCs w:val="22"/>
        </w:rPr>
        <w:t xml:space="preserve"> </w:t>
      </w:r>
      <w:proofErr w:type="spellStart"/>
      <w:r w:rsidRPr="00D1168C">
        <w:rPr>
          <w:rFonts w:eastAsiaTheme="minorEastAsia"/>
          <w:iCs w:val="0"/>
          <w:color w:val="000000" w:themeColor="text1"/>
          <w:szCs w:val="22"/>
        </w:rPr>
        <w:t>mati</w:t>
      </w:r>
      <w:proofErr w:type="spellEnd"/>
      <w:r w:rsidRPr="00D1168C">
        <w:rPr>
          <w:rFonts w:eastAsiaTheme="minorEastAsia"/>
          <w:iCs w:val="0"/>
          <w:color w:val="000000" w:themeColor="text1"/>
          <w:szCs w:val="22"/>
        </w:rPr>
        <w:t xml:space="preserve"> dan </w:t>
      </w:r>
      <w:proofErr w:type="spellStart"/>
      <w:r w:rsidRPr="00D1168C">
        <w:rPr>
          <w:rFonts w:eastAsiaTheme="minorEastAsia"/>
          <w:iCs w:val="0"/>
          <w:color w:val="000000" w:themeColor="text1"/>
          <w:szCs w:val="22"/>
        </w:rPr>
        <w:t>beban</w:t>
      </w:r>
      <w:proofErr w:type="spellEnd"/>
      <w:r w:rsidRPr="00D1168C">
        <w:rPr>
          <w:rFonts w:eastAsiaTheme="minorEastAsia"/>
          <w:iCs w:val="0"/>
          <w:color w:val="000000" w:themeColor="text1"/>
          <w:szCs w:val="22"/>
        </w:rPr>
        <w:t xml:space="preserve"> </w:t>
      </w:r>
      <w:proofErr w:type="spellStart"/>
      <w:r w:rsidRPr="00D1168C">
        <w:rPr>
          <w:rFonts w:eastAsiaTheme="minorEastAsia"/>
          <w:iCs w:val="0"/>
          <w:color w:val="000000" w:themeColor="text1"/>
          <w:szCs w:val="22"/>
        </w:rPr>
        <w:t>hidup</w:t>
      </w:r>
      <w:bookmarkEnd w:id="9"/>
      <w:proofErr w:type="spellEnd"/>
    </w:p>
    <w:p w14:paraId="61306BA9" w14:textId="7D5DC297" w:rsidR="003C5753" w:rsidRPr="007839A9" w:rsidRDefault="0011049E" w:rsidP="007839A9">
      <w:pPr>
        <w:ind w:firstLine="720"/>
        <w:rPr>
          <w:rFonts w:eastAsiaTheme="minorEastAsia"/>
        </w:rPr>
      </w:pPr>
      <w:r w:rsidRPr="00D1168C">
        <w:rPr>
          <w:rFonts w:eastAsiaTheme="minorEastAsia"/>
        </w:rPr>
        <w:t xml:space="preserve">                                   </w:t>
      </w:r>
      <w:r w:rsidR="007839A9">
        <w:rPr>
          <w:rFonts w:eastAsiaTheme="minorEastAsia"/>
        </w:rPr>
        <w:t xml:space="preserve">     (Sumber: Hasil perhitungan)</w:t>
      </w:r>
    </w:p>
    <w:p w14:paraId="603DF550" w14:textId="77777777" w:rsidR="0011049E" w:rsidRPr="00ED1754" w:rsidRDefault="0011049E" w:rsidP="0011049E">
      <w:pPr>
        <w:pStyle w:val="Heading2"/>
        <w:spacing w:before="240" w:after="120"/>
        <w:rPr>
          <w:b w:val="0"/>
          <w:bCs w:val="0"/>
          <w:color w:val="000000" w:themeColor="text1"/>
          <w:lang w:val="id-ID"/>
        </w:rPr>
      </w:pPr>
      <w:r w:rsidRPr="00ED1754">
        <w:rPr>
          <w:color w:val="000000" w:themeColor="text1"/>
          <w:lang w:val="id-ID"/>
        </w:rPr>
        <w:t>Koefisien Situs</w:t>
      </w:r>
    </w:p>
    <w:p w14:paraId="43F8FA4B" w14:textId="77777777" w:rsidR="0011049E" w:rsidRPr="00ED1754" w:rsidRDefault="0011049E" w:rsidP="0011049E">
      <w:pPr>
        <w:ind w:firstLine="720"/>
        <w:jc w:val="both"/>
      </w:pPr>
      <w:r w:rsidRPr="00ED1754">
        <w:t xml:space="preserve">Perencanaan koefisien situs dilakukan untuk menentukan MCE </w:t>
      </w:r>
      <w:r w:rsidRPr="00ED1754">
        <w:rPr>
          <w:i/>
        </w:rPr>
        <w:t>(Maximum Considered Earthquakw)</w:t>
      </w:r>
      <w:r w:rsidRPr="00ED1754">
        <w:t xml:space="preserve"> pada periode pendek (SMS) dan 1 detik (SM1) yang berdasarkan SNi 1726:2012. Nilai koefisien Fa dan Fv diambil pada tabel SNI 1726:2012, ditinjau dari klasifikasi situs tanah di lokasi pembangunan yaitu tanah sedang  (kelas situs SD), sehingga diperoleh :</w:t>
      </w:r>
    </w:p>
    <w:p w14:paraId="41A6EF3B" w14:textId="77777777" w:rsidR="0011049E" w:rsidRPr="00ED1754" w:rsidRDefault="0011049E" w:rsidP="0011049E">
      <w:pPr>
        <w:jc w:val="both"/>
      </w:pPr>
      <w:r w:rsidRPr="00ED1754">
        <w:t>Fa</w:t>
      </w:r>
      <w:r w:rsidRPr="00ED1754">
        <w:tab/>
        <w:t>= 1,1</w:t>
      </w:r>
    </w:p>
    <w:p w14:paraId="3C34780F" w14:textId="77777777" w:rsidR="0011049E" w:rsidRPr="00ED1754" w:rsidRDefault="0011049E" w:rsidP="0011049E">
      <w:pPr>
        <w:jc w:val="both"/>
      </w:pPr>
      <w:r w:rsidRPr="00ED1754">
        <w:t>Fv</w:t>
      </w:r>
      <w:r w:rsidRPr="00ED1754">
        <w:tab/>
        <w:t>= 1,8</w:t>
      </w:r>
    </w:p>
    <w:p w14:paraId="43EEB82F" w14:textId="77777777" w:rsidR="0011049E" w:rsidRPr="00ED1754" w:rsidRDefault="0011049E" w:rsidP="0011049E">
      <w:pPr>
        <w:jc w:val="both"/>
      </w:pPr>
      <w:r w:rsidRPr="00ED1754">
        <w:t>Dihitung :</w:t>
      </w:r>
    </w:p>
    <w:p w14:paraId="381CA9A8" w14:textId="77777777" w:rsidR="0011049E" w:rsidRPr="00ED1754" w:rsidRDefault="00894085" w:rsidP="0011049E">
      <w:pPr>
        <w:jc w:val="both"/>
      </w:pPr>
      <m:oMath>
        <m:sSub>
          <m:sSubPr>
            <m:ctrlPr>
              <w:rPr>
                <w:rFonts w:ascii="Cambria Math" w:hAnsi="Cambria Math"/>
                <w:i/>
              </w:rPr>
            </m:ctrlPr>
          </m:sSubPr>
          <m:e>
            <m:r>
              <w:rPr>
                <w:rFonts w:ascii="Cambria Math" w:hAnsi="Cambria Math"/>
              </w:rPr>
              <m:t>S</m:t>
            </m:r>
          </m:e>
          <m:sub>
            <m:r>
              <w:rPr>
                <w:rFonts w:ascii="Cambria Math" w:hAnsi="Cambria Math"/>
              </w:rPr>
              <m:t>MS</m:t>
            </m:r>
          </m:sub>
        </m:sSub>
      </m:oMath>
      <w:r w:rsidR="0011049E" w:rsidRPr="00ED1754">
        <w:rPr>
          <w:rFonts w:eastAsiaTheme="minorEastAsia"/>
        </w:rPr>
        <w:tab/>
      </w:r>
      <m:oMath>
        <m:r>
          <w:rPr>
            <w:rFonts w:ascii="Cambria Math" w:eastAsiaTheme="minorEastAsia" w:hAnsi="Cambria Math"/>
          </w:rPr>
          <m:t xml:space="preserve">=Fa .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s</m:t>
            </m:r>
          </m:sub>
        </m:sSub>
      </m:oMath>
    </w:p>
    <w:p w14:paraId="3EA56FEB" w14:textId="77777777" w:rsidR="0011049E" w:rsidRPr="00ED1754" w:rsidRDefault="0011049E" w:rsidP="0011049E">
      <w:pPr>
        <w:jc w:val="both"/>
        <w:rPr>
          <w:rFonts w:eastAsiaTheme="minorEastAsia"/>
        </w:rPr>
      </w:pPr>
      <w:r w:rsidRPr="00ED1754">
        <w:tab/>
      </w:r>
      <m:oMath>
        <m:r>
          <w:rPr>
            <w:rFonts w:ascii="Cambria Math" w:eastAsiaTheme="minorEastAsia" w:hAnsi="Cambria Math"/>
          </w:rPr>
          <m:t xml:space="preserve">=1,1 x </m:t>
        </m:r>
      </m:oMath>
      <w:r w:rsidRPr="00ED1754">
        <w:t>0.8796</w:t>
      </w:r>
      <w:r w:rsidRPr="00ED1754">
        <w:rPr>
          <w:lang w:val="en-US"/>
        </w:rPr>
        <w:t xml:space="preserve"> </w:t>
      </w:r>
      <w:r w:rsidRPr="00ED1754">
        <w:rPr>
          <w:rFonts w:eastAsiaTheme="minorEastAsia"/>
        </w:rPr>
        <w:tab/>
      </w:r>
      <m:oMath>
        <m:r>
          <w:rPr>
            <w:rFonts w:ascii="Cambria Math" w:eastAsiaTheme="minorEastAsia" w:hAnsi="Cambria Math"/>
          </w:rPr>
          <m:t>=0,967 g</m:t>
        </m:r>
      </m:oMath>
    </w:p>
    <w:p w14:paraId="6BC354B3" w14:textId="77777777" w:rsidR="0011049E" w:rsidRPr="00ED1754" w:rsidRDefault="00894085" w:rsidP="0011049E">
      <w:pPr>
        <w:jc w:val="both"/>
      </w:pPr>
      <m:oMath>
        <m:sSub>
          <m:sSubPr>
            <m:ctrlPr>
              <w:rPr>
                <w:rFonts w:ascii="Cambria Math" w:hAnsi="Cambria Math"/>
                <w:i/>
              </w:rPr>
            </m:ctrlPr>
          </m:sSubPr>
          <m:e>
            <m:r>
              <w:rPr>
                <w:rFonts w:ascii="Cambria Math" w:hAnsi="Cambria Math"/>
              </w:rPr>
              <m:t>S</m:t>
            </m:r>
          </m:e>
          <m:sub>
            <m:r>
              <w:rPr>
                <w:rFonts w:ascii="Cambria Math" w:hAnsi="Cambria Math"/>
              </w:rPr>
              <m:t>M1</m:t>
            </m:r>
          </m:sub>
        </m:sSub>
      </m:oMath>
      <w:r w:rsidR="0011049E" w:rsidRPr="00ED1754">
        <w:rPr>
          <w:rFonts w:eastAsiaTheme="minorEastAsia"/>
        </w:rPr>
        <w:tab/>
      </w:r>
      <m:oMath>
        <m:r>
          <w:rPr>
            <w:rFonts w:ascii="Cambria Math" w:eastAsiaTheme="minorEastAsia" w:hAnsi="Cambria Math"/>
          </w:rPr>
          <m:t xml:space="preserve">=Fv .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oMath>
    </w:p>
    <w:p w14:paraId="3F95380F" w14:textId="77777777" w:rsidR="0011049E" w:rsidRPr="00ED1754" w:rsidRDefault="0011049E" w:rsidP="0011049E">
      <w:pPr>
        <w:jc w:val="both"/>
        <w:rPr>
          <w:rFonts w:eastAsiaTheme="minorEastAsia"/>
        </w:rPr>
      </w:pPr>
      <w:r w:rsidRPr="00ED1754">
        <w:tab/>
      </w:r>
      <m:oMath>
        <m:r>
          <w:rPr>
            <w:rFonts w:ascii="Cambria Math" w:eastAsiaTheme="minorEastAsia" w:hAnsi="Cambria Math"/>
          </w:rPr>
          <m:t xml:space="preserve">=1,8 x </m:t>
        </m:r>
        <m:r>
          <m:rPr>
            <m:sty m:val="p"/>
          </m:rPr>
          <w:rPr>
            <w:rFonts w:ascii="Cambria Math" w:hAnsi="Cambria Math"/>
          </w:rPr>
          <m:t>0.4101</m:t>
        </m:r>
        <m:r>
          <m:rPr>
            <m:sty m:val="p"/>
          </m:rPr>
          <w:rPr>
            <w:rFonts w:ascii="Cambria Math" w:hAnsi="Cambria Math"/>
            <w:lang w:val="en-US"/>
          </w:rPr>
          <m:t xml:space="preserve"> </m:t>
        </m:r>
      </m:oMath>
      <w:r w:rsidRPr="00ED1754">
        <w:rPr>
          <w:rFonts w:eastAsiaTheme="minorEastAsia"/>
        </w:rPr>
        <w:tab/>
      </w:r>
      <m:oMath>
        <m:r>
          <w:rPr>
            <w:rFonts w:ascii="Cambria Math" w:eastAsiaTheme="minorEastAsia" w:hAnsi="Cambria Math"/>
          </w:rPr>
          <m:t>=0,738 g</m:t>
        </m:r>
      </m:oMath>
    </w:p>
    <w:p w14:paraId="5A9479FB" w14:textId="77777777" w:rsidR="0011049E" w:rsidRPr="00C43413" w:rsidRDefault="0011049E" w:rsidP="0011049E">
      <w:pPr>
        <w:pStyle w:val="Heading2"/>
        <w:spacing w:before="240" w:after="120"/>
        <w:rPr>
          <w:b w:val="0"/>
          <w:bCs w:val="0"/>
          <w:color w:val="000000" w:themeColor="text1"/>
          <w:lang w:val="id-ID"/>
        </w:rPr>
      </w:pPr>
      <w:r w:rsidRPr="00C43413">
        <w:rPr>
          <w:color w:val="000000" w:themeColor="text1"/>
          <w:lang w:val="id-ID"/>
        </w:rPr>
        <w:t>Parameter Percepatan Spektral Rencana</w:t>
      </w:r>
    </w:p>
    <w:p w14:paraId="0D18668E" w14:textId="77777777" w:rsidR="0011049E" w:rsidRPr="00C43413" w:rsidRDefault="0011049E" w:rsidP="0011049E">
      <w:pPr>
        <w:ind w:firstLine="720"/>
        <w:jc w:val="both"/>
      </w:pPr>
      <w:r w:rsidRPr="00C43413">
        <w:t>Untuk menentukan parameter percepatan spektral rencana pada periode pendek (SDS) dam 1 detik (SD1) maka dihitung :</w:t>
      </w:r>
    </w:p>
    <w:p w14:paraId="7C231D4A" w14:textId="77777777" w:rsidR="0011049E" w:rsidRPr="00C43413" w:rsidRDefault="00894085" w:rsidP="0011049E">
      <w:pPr>
        <w:jc w:val="both"/>
      </w:pPr>
      <m:oMath>
        <m:sSub>
          <m:sSubPr>
            <m:ctrlPr>
              <w:rPr>
                <w:rFonts w:ascii="Cambria Math" w:hAnsi="Cambria Math"/>
                <w:i/>
              </w:rPr>
            </m:ctrlPr>
          </m:sSubPr>
          <m:e>
            <m:r>
              <w:rPr>
                <w:rFonts w:ascii="Cambria Math" w:hAnsi="Cambria Math"/>
              </w:rPr>
              <m:t>S</m:t>
            </m:r>
          </m:e>
          <m:sub>
            <m:r>
              <w:rPr>
                <w:rFonts w:ascii="Cambria Math" w:hAnsi="Cambria Math"/>
              </w:rPr>
              <m:t>DS</m:t>
            </m:r>
          </m:sub>
        </m:sSub>
      </m:oMath>
      <w:r w:rsidR="0011049E" w:rsidRPr="00C43413">
        <w:rPr>
          <w:rFonts w:eastAsiaTheme="minorEastAsia"/>
        </w:rPr>
        <w:tab/>
      </w:r>
      <m:oMath>
        <m:r>
          <w:rPr>
            <w:rFonts w:ascii="Cambria Math" w:eastAsiaTheme="minorEastAsia" w:hAnsi="Cambria Math"/>
          </w:rPr>
          <m:t xml:space="preserve">=2/3 .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MS</m:t>
            </m:r>
          </m:sub>
        </m:sSub>
      </m:oMath>
    </w:p>
    <w:p w14:paraId="6A279990" w14:textId="77777777" w:rsidR="0011049E" w:rsidRPr="00C43413" w:rsidRDefault="0011049E" w:rsidP="0011049E">
      <w:pPr>
        <w:jc w:val="both"/>
        <w:rPr>
          <w:rFonts w:eastAsiaTheme="minorEastAsia"/>
        </w:rPr>
      </w:pPr>
      <w:r w:rsidRPr="00C43413">
        <w:tab/>
      </w:r>
      <m:oMath>
        <m:r>
          <w:rPr>
            <w:rFonts w:ascii="Cambria Math" w:eastAsiaTheme="minorEastAsia" w:hAnsi="Cambria Math"/>
          </w:rPr>
          <m:t>=2/3 x 0,967</m:t>
        </m:r>
      </m:oMath>
      <w:r w:rsidRPr="00C43413">
        <w:rPr>
          <w:rFonts w:eastAsiaTheme="minorEastAsia"/>
        </w:rPr>
        <w:tab/>
      </w:r>
      <m:oMath>
        <m:r>
          <w:rPr>
            <w:rFonts w:ascii="Cambria Math" w:eastAsiaTheme="minorEastAsia" w:hAnsi="Cambria Math"/>
          </w:rPr>
          <m:t>=0,644 g</m:t>
        </m:r>
      </m:oMath>
    </w:p>
    <w:p w14:paraId="0C3B28EB" w14:textId="77777777" w:rsidR="0011049E" w:rsidRPr="00C43413" w:rsidRDefault="00894085" w:rsidP="0011049E">
      <w:pPr>
        <w:jc w:val="both"/>
      </w:pPr>
      <m:oMath>
        <m:sSub>
          <m:sSubPr>
            <m:ctrlPr>
              <w:rPr>
                <w:rFonts w:ascii="Cambria Math" w:hAnsi="Cambria Math"/>
                <w:i/>
              </w:rPr>
            </m:ctrlPr>
          </m:sSubPr>
          <m:e>
            <m:r>
              <w:rPr>
                <w:rFonts w:ascii="Cambria Math" w:hAnsi="Cambria Math"/>
              </w:rPr>
              <m:t>S</m:t>
            </m:r>
          </m:e>
          <m:sub>
            <m:r>
              <w:rPr>
                <w:rFonts w:ascii="Cambria Math" w:hAnsi="Cambria Math"/>
              </w:rPr>
              <m:t>D1</m:t>
            </m:r>
          </m:sub>
        </m:sSub>
      </m:oMath>
      <w:r w:rsidR="0011049E" w:rsidRPr="00C43413">
        <w:rPr>
          <w:rFonts w:eastAsiaTheme="minorEastAsia"/>
        </w:rPr>
        <w:tab/>
      </w:r>
      <m:oMath>
        <m:r>
          <w:rPr>
            <w:rFonts w:ascii="Cambria Math" w:eastAsiaTheme="minorEastAsia" w:hAnsi="Cambria Math"/>
          </w:rPr>
          <m:t xml:space="preserve">=2/3 .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M1</m:t>
            </m:r>
          </m:sub>
        </m:sSub>
      </m:oMath>
    </w:p>
    <w:p w14:paraId="549D7FA9" w14:textId="77777777" w:rsidR="0011049E" w:rsidRDefault="0011049E" w:rsidP="0011049E">
      <w:pPr>
        <w:jc w:val="both"/>
        <w:rPr>
          <w:rFonts w:eastAsiaTheme="minorEastAsia"/>
        </w:rPr>
      </w:pPr>
      <w:r w:rsidRPr="00C43413">
        <w:tab/>
      </w:r>
      <m:oMath>
        <m:r>
          <w:rPr>
            <w:rFonts w:ascii="Cambria Math" w:eastAsiaTheme="minorEastAsia" w:hAnsi="Cambria Math"/>
          </w:rPr>
          <m:t>=2/3 x 0,738</m:t>
        </m:r>
      </m:oMath>
      <w:r w:rsidRPr="00C43413">
        <w:rPr>
          <w:rFonts w:eastAsiaTheme="minorEastAsia"/>
        </w:rPr>
        <w:tab/>
      </w:r>
      <m:oMath>
        <m:r>
          <w:rPr>
            <w:rFonts w:ascii="Cambria Math" w:eastAsiaTheme="minorEastAsia" w:hAnsi="Cambria Math"/>
          </w:rPr>
          <m:t>=0,492 g</m:t>
        </m:r>
      </m:oMath>
    </w:p>
    <w:p w14:paraId="2A1CE9DA" w14:textId="77777777" w:rsidR="0011049E" w:rsidRPr="00C43413" w:rsidRDefault="0011049E" w:rsidP="0011049E">
      <w:pPr>
        <w:pStyle w:val="Heading2"/>
        <w:spacing w:before="240" w:after="120"/>
        <w:rPr>
          <w:b w:val="0"/>
          <w:bCs w:val="0"/>
          <w:color w:val="000000" w:themeColor="text1"/>
          <w:lang w:val="pt-PT"/>
        </w:rPr>
      </w:pPr>
      <w:r w:rsidRPr="00C43413">
        <w:rPr>
          <w:color w:val="000000" w:themeColor="text1"/>
          <w:lang w:val="pt-PT"/>
        </w:rPr>
        <w:t>Kategori Desain Seismik</w:t>
      </w:r>
    </w:p>
    <w:p w14:paraId="3244120F" w14:textId="77777777" w:rsidR="0011049E" w:rsidRPr="00C43413" w:rsidRDefault="0011049E" w:rsidP="0011049E">
      <w:pPr>
        <w:ind w:firstLine="720"/>
        <w:jc w:val="both"/>
        <w:rPr>
          <w:lang w:val="pt-PT"/>
        </w:rPr>
      </w:pPr>
      <w:r w:rsidRPr="00C43413">
        <w:rPr>
          <w:lang w:val="pt-PT"/>
        </w:rPr>
        <w:t xml:space="preserve">Kategori desain seismik berdasarkan parameter respons percepatan pada perioda pendek. </w:t>
      </w:r>
    </w:p>
    <w:p w14:paraId="78759653" w14:textId="77777777" w:rsidR="0011049E" w:rsidRPr="00C43413" w:rsidRDefault="0011049E" w:rsidP="0011049E">
      <w:pPr>
        <w:jc w:val="both"/>
        <w:rPr>
          <w:lang w:val="pt-PT"/>
        </w:rPr>
      </w:pPr>
      <w:r w:rsidRPr="00C43413">
        <w:rPr>
          <w:lang w:val="pt-PT"/>
        </w:rPr>
        <w:t>0,50 ≤ S</w:t>
      </w:r>
      <w:r w:rsidRPr="00C43413">
        <w:rPr>
          <w:vertAlign w:val="subscript"/>
          <w:lang w:val="pt-PT"/>
        </w:rPr>
        <w:t>DS</w:t>
      </w:r>
      <w:r w:rsidRPr="00C43413">
        <w:rPr>
          <w:lang w:val="pt-PT"/>
        </w:rPr>
        <w:t xml:space="preserve"> = </w:t>
      </w:r>
      <m:oMath>
        <m:r>
          <w:rPr>
            <w:rFonts w:ascii="Cambria Math" w:eastAsiaTheme="minorEastAsia" w:hAnsi="Cambria Math"/>
          </w:rPr>
          <m:t>0,644</m:t>
        </m:r>
      </m:oMath>
      <w:r w:rsidRPr="00C43413">
        <w:rPr>
          <w:lang w:val="pt-PT"/>
        </w:rPr>
        <w:t xml:space="preserve"> Kategori resiko: D (tabel 2.10 SNI 1726:2012)</w:t>
      </w:r>
    </w:p>
    <w:p w14:paraId="5214D5ED" w14:textId="77777777" w:rsidR="0011049E" w:rsidRPr="00C43413" w:rsidRDefault="0011049E" w:rsidP="0011049E">
      <w:pPr>
        <w:ind w:firstLine="720"/>
        <w:jc w:val="both"/>
        <w:rPr>
          <w:lang w:val="pt-PT"/>
        </w:rPr>
      </w:pPr>
      <w:r w:rsidRPr="00C43413">
        <w:rPr>
          <w:lang w:val="pt-PT"/>
        </w:rPr>
        <w:t xml:space="preserve">Kategori desain seismik berdasarkan parameter respons percepatan pada perioda 1 detik. </w:t>
      </w:r>
    </w:p>
    <w:p w14:paraId="045FD4F8" w14:textId="77777777" w:rsidR="0011049E" w:rsidRPr="00C43413" w:rsidRDefault="0011049E" w:rsidP="0011049E">
      <w:pPr>
        <w:jc w:val="both"/>
        <w:rPr>
          <w:lang w:val="pt-PT"/>
        </w:rPr>
      </w:pPr>
      <w:r w:rsidRPr="00C43413">
        <w:rPr>
          <w:lang w:val="pt-PT"/>
        </w:rPr>
        <w:t>0,20 ≤ S</w:t>
      </w:r>
      <w:r w:rsidRPr="00C43413">
        <w:rPr>
          <w:vertAlign w:val="subscript"/>
          <w:lang w:val="pt-PT"/>
        </w:rPr>
        <w:t>D1</w:t>
      </w:r>
      <w:r w:rsidRPr="00C43413">
        <w:rPr>
          <w:lang w:val="pt-PT"/>
        </w:rPr>
        <w:t xml:space="preserve"> = 0,492 g  Kategori resiko: D (tabel 2.11 SNI 1726:2012)</w:t>
      </w:r>
    </w:p>
    <w:p w14:paraId="1046E2ED" w14:textId="77777777" w:rsidR="0011049E" w:rsidRPr="00C43413" w:rsidRDefault="0011049E" w:rsidP="0011049E">
      <w:pPr>
        <w:jc w:val="center"/>
        <w:rPr>
          <w:rFonts w:eastAsiaTheme="minorEastAsia"/>
        </w:rPr>
      </w:pPr>
      <w:r w:rsidRPr="00C43413">
        <w:rPr>
          <w:b/>
          <w:bCs/>
          <w:color w:val="000000" w:themeColor="text1"/>
        </w:rPr>
        <w:lastRenderedPageBreak/>
        <w:t>Tabel 4.</w:t>
      </w:r>
      <w:r>
        <w:rPr>
          <w:b/>
          <w:bCs/>
          <w:color w:val="000000" w:themeColor="text1"/>
          <w:lang w:val="pt-PT"/>
        </w:rPr>
        <w:t>5</w:t>
      </w:r>
      <w:r w:rsidRPr="00C43413">
        <w:rPr>
          <w:b/>
          <w:bCs/>
          <w:color w:val="000000" w:themeColor="text1"/>
        </w:rPr>
        <w:t xml:space="preserve"> </w:t>
      </w:r>
      <w:r w:rsidRPr="00C43413">
        <w:rPr>
          <w:rFonts w:eastAsiaTheme="minorEastAsia"/>
        </w:rPr>
        <w:t>Distribusi gaya gempa</w:t>
      </w:r>
    </w:p>
    <w:tbl>
      <w:tblPr>
        <w:tblStyle w:val="TableGrid"/>
        <w:tblW w:w="10490" w:type="dxa"/>
        <w:tblInd w:w="-713" w:type="dxa"/>
        <w:tblLook w:val="04A0" w:firstRow="1" w:lastRow="0" w:firstColumn="1" w:lastColumn="0" w:noHBand="0" w:noVBand="1"/>
      </w:tblPr>
      <w:tblGrid>
        <w:gridCol w:w="931"/>
        <w:gridCol w:w="891"/>
        <w:gridCol w:w="639"/>
        <w:gridCol w:w="1329"/>
        <w:gridCol w:w="1595"/>
        <w:gridCol w:w="1517"/>
        <w:gridCol w:w="664"/>
        <w:gridCol w:w="1329"/>
        <w:gridCol w:w="1595"/>
      </w:tblGrid>
      <w:tr w:rsidR="0011049E" w:rsidRPr="00C43413" w14:paraId="62639E2F" w14:textId="77777777" w:rsidTr="002F4B50">
        <w:trPr>
          <w:trHeight w:val="1135"/>
        </w:trPr>
        <w:tc>
          <w:tcPr>
            <w:tcW w:w="931" w:type="dxa"/>
            <w:vAlign w:val="center"/>
          </w:tcPr>
          <w:p w14:paraId="0A7C589F" w14:textId="77777777" w:rsidR="0011049E" w:rsidRPr="00C43413" w:rsidRDefault="0011049E" w:rsidP="002F4B50">
            <w:pPr>
              <w:jc w:val="center"/>
              <w:rPr>
                <w:rFonts w:eastAsiaTheme="minorEastAsia"/>
              </w:rPr>
            </w:pPr>
            <w:r w:rsidRPr="00C43413">
              <w:rPr>
                <w:rFonts w:eastAsiaTheme="minorEastAsia"/>
              </w:rPr>
              <w:t>Lantai</w:t>
            </w:r>
          </w:p>
        </w:tc>
        <w:tc>
          <w:tcPr>
            <w:tcW w:w="891" w:type="dxa"/>
            <w:vAlign w:val="center"/>
          </w:tcPr>
          <w:p w14:paraId="5F6079EA" w14:textId="77777777" w:rsidR="0011049E" w:rsidRPr="00C43413" w:rsidRDefault="0011049E" w:rsidP="002F4B50">
            <w:pPr>
              <w:jc w:val="center"/>
              <w:rPr>
                <w:rFonts w:eastAsiaTheme="minorEastAsia"/>
              </w:rPr>
            </w:pPr>
            <w:r w:rsidRPr="00C43413">
              <w:rPr>
                <w:rFonts w:eastAsiaTheme="minorEastAsia"/>
              </w:rPr>
              <w:t>Tinggi</w:t>
            </w:r>
          </w:p>
          <w:p w14:paraId="13320204" w14:textId="77777777" w:rsidR="0011049E" w:rsidRPr="00C43413" w:rsidRDefault="0011049E" w:rsidP="002F4B50">
            <w:pPr>
              <w:jc w:val="center"/>
              <w:rPr>
                <w:rFonts w:eastAsiaTheme="minorEastAsia"/>
              </w:rPr>
            </w:pPr>
            <m:oMathPara>
              <m:oMath>
                <m:r>
                  <w:rPr>
                    <w:rFonts w:ascii="Cambria Math" w:eastAsiaTheme="minorEastAsia" w:hAnsi="Cambria Math"/>
                  </w:rPr>
                  <m:t xml:space="preserve">hi </m:t>
                </m:r>
                <m:d>
                  <m:dPr>
                    <m:ctrlPr>
                      <w:rPr>
                        <w:rFonts w:ascii="Cambria Math" w:eastAsiaTheme="minorEastAsia" w:hAnsi="Cambria Math"/>
                        <w:i/>
                      </w:rPr>
                    </m:ctrlPr>
                  </m:dPr>
                  <m:e>
                    <m:r>
                      <w:rPr>
                        <w:rFonts w:ascii="Cambria Math" w:eastAsiaTheme="minorEastAsia" w:hAnsi="Cambria Math"/>
                      </w:rPr>
                      <m:t>m</m:t>
                    </m:r>
                  </m:e>
                </m:d>
              </m:oMath>
            </m:oMathPara>
          </w:p>
        </w:tc>
        <w:tc>
          <w:tcPr>
            <w:tcW w:w="639" w:type="dxa"/>
            <w:vAlign w:val="center"/>
          </w:tcPr>
          <w:p w14:paraId="00841E89" w14:textId="77777777" w:rsidR="0011049E" w:rsidRPr="00C43413" w:rsidRDefault="00894085" w:rsidP="002F4B50">
            <w:pPr>
              <w:jc w:val="cente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hi</m:t>
                    </m:r>
                  </m:e>
                  <m:sup>
                    <m:r>
                      <w:rPr>
                        <w:rFonts w:ascii="Cambria Math" w:eastAsiaTheme="minorEastAsia" w:hAnsi="Cambria Math"/>
                      </w:rPr>
                      <m:t>k</m:t>
                    </m:r>
                  </m:sup>
                </m:sSup>
              </m:oMath>
            </m:oMathPara>
          </w:p>
          <w:p w14:paraId="67942165" w14:textId="77777777" w:rsidR="0011049E" w:rsidRPr="00C43413" w:rsidRDefault="00894085" w:rsidP="002F4B50">
            <w:pPr>
              <w:jc w:val="center"/>
              <w:rPr>
                <w:rFonts w:eastAsiaTheme="minorEastAsia"/>
              </w:rPr>
            </w:pPr>
            <m:oMathPara>
              <m:oMath>
                <m:d>
                  <m:dPr>
                    <m:ctrlPr>
                      <w:rPr>
                        <w:rFonts w:ascii="Cambria Math" w:eastAsiaTheme="minorEastAsia" w:hAnsi="Cambria Math"/>
                        <w:i/>
                      </w:rPr>
                    </m:ctrlPr>
                  </m:dPr>
                  <m:e>
                    <m:r>
                      <w:rPr>
                        <w:rFonts w:ascii="Cambria Math" w:eastAsiaTheme="minorEastAsia" w:hAnsi="Cambria Math"/>
                      </w:rPr>
                      <m:t>m</m:t>
                    </m:r>
                  </m:e>
                </m:d>
              </m:oMath>
            </m:oMathPara>
          </w:p>
        </w:tc>
        <w:tc>
          <w:tcPr>
            <w:tcW w:w="1329" w:type="dxa"/>
            <w:vAlign w:val="center"/>
          </w:tcPr>
          <w:p w14:paraId="38D1FF4D" w14:textId="77777777" w:rsidR="0011049E" w:rsidRPr="00C43413" w:rsidRDefault="0011049E" w:rsidP="002F4B50">
            <w:pPr>
              <w:jc w:val="center"/>
              <w:rPr>
                <w:rFonts w:eastAsiaTheme="minorEastAsia"/>
              </w:rPr>
            </w:pPr>
            <m:oMathPara>
              <m:oMath>
                <m:r>
                  <w:rPr>
                    <w:rFonts w:ascii="Cambria Math" w:eastAsiaTheme="minorEastAsia" w:hAnsi="Cambria Math"/>
                  </w:rPr>
                  <m:t>Wi</m:t>
                </m:r>
              </m:oMath>
            </m:oMathPara>
          </w:p>
        </w:tc>
        <w:tc>
          <w:tcPr>
            <w:tcW w:w="1595" w:type="dxa"/>
            <w:vAlign w:val="center"/>
          </w:tcPr>
          <w:p w14:paraId="6B3C0995" w14:textId="77777777" w:rsidR="0011049E" w:rsidRPr="00C43413" w:rsidRDefault="0011049E" w:rsidP="002F4B50">
            <w:pPr>
              <w:jc w:val="center"/>
              <w:rPr>
                <w:rFonts w:eastAsiaTheme="minorEastAsia"/>
              </w:rPr>
            </w:pPr>
            <m:oMathPara>
              <m:oMath>
                <m:r>
                  <w:rPr>
                    <w:rFonts w:ascii="Cambria Math" w:eastAsiaTheme="minorEastAsia" w:hAnsi="Cambria Math"/>
                  </w:rPr>
                  <m:t>Wi x hi</m:t>
                </m:r>
              </m:oMath>
            </m:oMathPara>
          </w:p>
          <w:p w14:paraId="79488672" w14:textId="77777777" w:rsidR="0011049E" w:rsidRPr="00C43413" w:rsidRDefault="00894085" w:rsidP="002F4B50">
            <w:pPr>
              <w:jc w:val="center"/>
              <w:rPr>
                <w:rFonts w:eastAsiaTheme="minorEastAsia"/>
              </w:rPr>
            </w:pPr>
            <m:oMathPara>
              <m:oMath>
                <m:d>
                  <m:dPr>
                    <m:ctrlPr>
                      <w:rPr>
                        <w:rFonts w:ascii="Cambria Math" w:eastAsiaTheme="minorEastAsia" w:hAnsi="Cambria Math"/>
                        <w:i/>
                      </w:rPr>
                    </m:ctrlPr>
                  </m:dPr>
                  <m:e>
                    <m:r>
                      <w:rPr>
                        <w:rFonts w:ascii="Cambria Math" w:eastAsiaTheme="minorEastAsia" w:hAnsi="Cambria Math"/>
                      </w:rPr>
                      <m:t>kgm</m:t>
                    </m:r>
                  </m:e>
                </m:d>
              </m:oMath>
            </m:oMathPara>
          </w:p>
        </w:tc>
        <w:tc>
          <w:tcPr>
            <w:tcW w:w="1517" w:type="dxa"/>
            <w:vAlign w:val="center"/>
          </w:tcPr>
          <w:p w14:paraId="6E5AC437" w14:textId="77777777" w:rsidR="0011049E" w:rsidRPr="00C43413" w:rsidRDefault="0011049E" w:rsidP="002F4B50">
            <w:pPr>
              <w:jc w:val="center"/>
              <w:rPr>
                <w:rFonts w:eastAsiaTheme="minorEastAsia"/>
              </w:rPr>
            </w:pPr>
            <m:oMathPara>
              <m:oMath>
                <m:r>
                  <w:rPr>
                    <w:rFonts w:ascii="Cambria Math" w:eastAsiaTheme="minorEastAsia" w:hAnsi="Cambria Math"/>
                  </w:rPr>
                  <m:t xml:space="preserve">Wi x </m:t>
                </m:r>
                <m:sSup>
                  <m:sSupPr>
                    <m:ctrlPr>
                      <w:rPr>
                        <w:rFonts w:ascii="Cambria Math" w:eastAsiaTheme="minorEastAsia" w:hAnsi="Cambria Math"/>
                        <w:i/>
                      </w:rPr>
                    </m:ctrlPr>
                  </m:sSupPr>
                  <m:e>
                    <m:r>
                      <w:rPr>
                        <w:rFonts w:ascii="Cambria Math" w:eastAsiaTheme="minorEastAsia" w:hAnsi="Cambria Math"/>
                      </w:rPr>
                      <m:t>hi</m:t>
                    </m:r>
                  </m:e>
                  <m:sup>
                    <m:r>
                      <w:rPr>
                        <w:rFonts w:ascii="Cambria Math" w:eastAsiaTheme="minorEastAsia" w:hAnsi="Cambria Math"/>
                      </w:rPr>
                      <m:t>k</m:t>
                    </m:r>
                  </m:sup>
                </m:sSup>
              </m:oMath>
            </m:oMathPara>
          </w:p>
          <w:p w14:paraId="2B26551D" w14:textId="77777777" w:rsidR="0011049E" w:rsidRPr="00C43413" w:rsidRDefault="00894085" w:rsidP="002F4B50">
            <w:pPr>
              <w:jc w:val="center"/>
              <w:rPr>
                <w:rFonts w:eastAsiaTheme="minorEastAsia"/>
              </w:rPr>
            </w:pPr>
            <m:oMathPara>
              <m:oMath>
                <m:d>
                  <m:dPr>
                    <m:ctrlPr>
                      <w:rPr>
                        <w:rFonts w:ascii="Cambria Math" w:eastAsiaTheme="minorEastAsia" w:hAnsi="Cambria Math"/>
                        <w:i/>
                      </w:rPr>
                    </m:ctrlPr>
                  </m:dPr>
                  <m:e>
                    <m:r>
                      <w:rPr>
                        <w:rFonts w:ascii="Cambria Math" w:eastAsiaTheme="minorEastAsia" w:hAnsi="Cambria Math"/>
                      </w:rPr>
                      <m:t>m</m:t>
                    </m:r>
                  </m:e>
                </m:d>
              </m:oMath>
            </m:oMathPara>
          </w:p>
        </w:tc>
        <w:tc>
          <w:tcPr>
            <w:tcW w:w="664" w:type="dxa"/>
            <w:vAlign w:val="center"/>
          </w:tcPr>
          <w:p w14:paraId="789BF8FF" w14:textId="77777777" w:rsidR="0011049E" w:rsidRPr="00C43413" w:rsidRDefault="0011049E" w:rsidP="002F4B50">
            <w:pPr>
              <w:jc w:val="center"/>
              <w:rPr>
                <w:rFonts w:eastAsiaTheme="minorEastAsia"/>
              </w:rPr>
            </w:pPr>
            <m:oMathPara>
              <m:oMath>
                <m:r>
                  <w:rPr>
                    <w:rFonts w:ascii="Cambria Math" w:eastAsiaTheme="minorEastAsia" w:hAnsi="Cambria Math"/>
                  </w:rPr>
                  <m:t>Cvx</m:t>
                </m:r>
              </m:oMath>
            </m:oMathPara>
          </w:p>
        </w:tc>
        <w:tc>
          <w:tcPr>
            <w:tcW w:w="1329" w:type="dxa"/>
            <w:vAlign w:val="center"/>
          </w:tcPr>
          <w:p w14:paraId="12AC4913" w14:textId="77777777" w:rsidR="0011049E" w:rsidRPr="00C43413" w:rsidRDefault="0011049E" w:rsidP="002F4B50">
            <w:pPr>
              <w:jc w:val="center"/>
              <w:rPr>
                <w:rFonts w:eastAsiaTheme="minorEastAsia"/>
              </w:rPr>
            </w:pPr>
            <m:oMathPara>
              <m:oMath>
                <m:r>
                  <w:rPr>
                    <w:rFonts w:ascii="Cambria Math" w:eastAsiaTheme="minorEastAsia" w:hAnsi="Cambria Math"/>
                  </w:rPr>
                  <m:t>fx</m:t>
                </m:r>
              </m:oMath>
            </m:oMathPara>
          </w:p>
        </w:tc>
        <w:tc>
          <w:tcPr>
            <w:tcW w:w="1595" w:type="dxa"/>
            <w:vAlign w:val="center"/>
          </w:tcPr>
          <w:p w14:paraId="767C09BB" w14:textId="77777777" w:rsidR="0011049E" w:rsidRPr="00C43413" w:rsidRDefault="0011049E" w:rsidP="002F4B50">
            <w:pPr>
              <w:jc w:val="center"/>
              <w:rPr>
                <w:rFonts w:eastAsiaTheme="minorEastAsia"/>
              </w:rPr>
            </w:pPr>
            <m:oMathPara>
              <m:oMath>
                <m:r>
                  <w:rPr>
                    <w:rFonts w:ascii="Cambria Math" w:eastAsiaTheme="minorEastAsia" w:hAnsi="Cambria Math"/>
                  </w:rPr>
                  <m:t>Vx</m:t>
                </m:r>
              </m:oMath>
            </m:oMathPara>
          </w:p>
          <w:p w14:paraId="0F8E551B" w14:textId="77777777" w:rsidR="0011049E" w:rsidRPr="00C43413" w:rsidRDefault="00894085" w:rsidP="002F4B50">
            <w:pPr>
              <w:jc w:val="center"/>
              <w:rPr>
                <w:rFonts w:eastAsiaTheme="minorEastAsia"/>
              </w:rPr>
            </w:pPr>
            <m:oMathPara>
              <m:oMath>
                <m:d>
                  <m:dPr>
                    <m:ctrlPr>
                      <w:rPr>
                        <w:rFonts w:ascii="Cambria Math" w:eastAsiaTheme="minorEastAsia" w:hAnsi="Cambria Math"/>
                        <w:i/>
                      </w:rPr>
                    </m:ctrlPr>
                  </m:dPr>
                  <m:e>
                    <m:r>
                      <w:rPr>
                        <w:rFonts w:ascii="Cambria Math" w:eastAsiaTheme="minorEastAsia" w:hAnsi="Cambria Math"/>
                      </w:rPr>
                      <m:t>kg</m:t>
                    </m:r>
                  </m:e>
                </m:d>
              </m:oMath>
            </m:oMathPara>
          </w:p>
        </w:tc>
      </w:tr>
      <w:tr w:rsidR="0011049E" w:rsidRPr="00C43413" w14:paraId="595F979B" w14:textId="77777777" w:rsidTr="002F4B50">
        <w:tc>
          <w:tcPr>
            <w:tcW w:w="931" w:type="dxa"/>
          </w:tcPr>
          <w:p w14:paraId="22B865D1" w14:textId="77777777" w:rsidR="0011049E" w:rsidRPr="00C43413" w:rsidRDefault="0011049E" w:rsidP="002F4B50">
            <w:pPr>
              <w:jc w:val="center"/>
              <w:rPr>
                <w:rFonts w:eastAsiaTheme="minorEastAsia"/>
              </w:rPr>
            </w:pPr>
            <w:r w:rsidRPr="00C43413">
              <w:rPr>
                <w:rFonts w:eastAsiaTheme="minorEastAsia"/>
              </w:rPr>
              <w:t>Atap</w:t>
            </w:r>
          </w:p>
        </w:tc>
        <w:tc>
          <w:tcPr>
            <w:tcW w:w="891" w:type="dxa"/>
          </w:tcPr>
          <w:p w14:paraId="1726B641" w14:textId="77777777" w:rsidR="0011049E" w:rsidRPr="00C43413" w:rsidRDefault="0011049E" w:rsidP="002F4B50">
            <w:pPr>
              <w:jc w:val="center"/>
              <w:rPr>
                <w:rFonts w:eastAsiaTheme="minorEastAsia"/>
              </w:rPr>
            </w:pPr>
            <m:oMathPara>
              <m:oMath>
                <m:r>
                  <w:rPr>
                    <w:rFonts w:ascii="Cambria Math" w:hAnsi="Cambria Math"/>
                  </w:rPr>
                  <m:t>21</m:t>
                </m:r>
              </m:oMath>
            </m:oMathPara>
          </w:p>
        </w:tc>
        <w:tc>
          <w:tcPr>
            <w:tcW w:w="639" w:type="dxa"/>
          </w:tcPr>
          <w:p w14:paraId="432A9F59" w14:textId="77777777" w:rsidR="0011049E" w:rsidRPr="00C43413" w:rsidRDefault="0011049E" w:rsidP="002F4B50">
            <w:pPr>
              <w:jc w:val="center"/>
              <w:rPr>
                <w:rFonts w:eastAsiaTheme="minorEastAsia"/>
              </w:rPr>
            </w:pPr>
            <m:oMathPara>
              <m:oMath>
                <m:r>
                  <w:rPr>
                    <w:rFonts w:ascii="Cambria Math" w:hAnsi="Cambria Math"/>
                  </w:rPr>
                  <m:t>21</m:t>
                </m:r>
              </m:oMath>
            </m:oMathPara>
          </w:p>
        </w:tc>
        <w:tc>
          <w:tcPr>
            <w:tcW w:w="1329" w:type="dxa"/>
          </w:tcPr>
          <w:p w14:paraId="552FFAF6" w14:textId="77777777" w:rsidR="0011049E" w:rsidRPr="00C43413" w:rsidRDefault="0011049E" w:rsidP="002F4B50">
            <w:pPr>
              <w:jc w:val="center"/>
              <w:rPr>
                <w:rFonts w:eastAsiaTheme="minorEastAsia"/>
              </w:rPr>
            </w:pPr>
            <m:oMathPara>
              <m:oMath>
                <m:r>
                  <w:rPr>
                    <w:rFonts w:ascii="Cambria Math" w:eastAsiaTheme="minorEastAsia" w:hAnsi="Cambria Math"/>
                  </w:rPr>
                  <m:t>177650,54</m:t>
                </m:r>
              </m:oMath>
            </m:oMathPara>
          </w:p>
        </w:tc>
        <w:tc>
          <w:tcPr>
            <w:tcW w:w="1595" w:type="dxa"/>
          </w:tcPr>
          <w:p w14:paraId="2CBBA335" w14:textId="77777777" w:rsidR="0011049E" w:rsidRPr="00C43413" w:rsidRDefault="0011049E" w:rsidP="002F4B50">
            <w:pPr>
              <w:jc w:val="center"/>
              <w:rPr>
                <w:rFonts w:eastAsiaTheme="minorEastAsia"/>
              </w:rPr>
            </w:pPr>
            <m:oMathPara>
              <m:oMath>
                <m:r>
                  <w:rPr>
                    <w:rFonts w:ascii="Cambria Math" w:eastAsiaTheme="minorEastAsia" w:hAnsi="Cambria Math"/>
                  </w:rPr>
                  <m:t>3730661,34</m:t>
                </m:r>
              </m:oMath>
            </m:oMathPara>
          </w:p>
        </w:tc>
        <w:tc>
          <w:tcPr>
            <w:tcW w:w="1517" w:type="dxa"/>
          </w:tcPr>
          <w:p w14:paraId="3570FB0D" w14:textId="77777777" w:rsidR="0011049E" w:rsidRPr="00C43413" w:rsidRDefault="0011049E" w:rsidP="002F4B50">
            <w:pPr>
              <w:jc w:val="center"/>
              <w:rPr>
                <w:rFonts w:eastAsiaTheme="minorEastAsia"/>
              </w:rPr>
            </w:pPr>
            <m:oMathPara>
              <m:oMath>
                <m:r>
                  <w:rPr>
                    <w:rFonts w:ascii="Cambria Math" w:eastAsiaTheme="minorEastAsia" w:hAnsi="Cambria Math"/>
                  </w:rPr>
                  <m:t>3730661,34</m:t>
                </m:r>
              </m:oMath>
            </m:oMathPara>
          </w:p>
        </w:tc>
        <w:tc>
          <w:tcPr>
            <w:tcW w:w="664" w:type="dxa"/>
          </w:tcPr>
          <w:p w14:paraId="4A5BF08C" w14:textId="77777777" w:rsidR="0011049E" w:rsidRPr="00C43413" w:rsidRDefault="0011049E" w:rsidP="002F4B50">
            <w:pPr>
              <w:jc w:val="center"/>
              <w:rPr>
                <w:rFonts w:eastAsiaTheme="minorEastAsia"/>
              </w:rPr>
            </w:pPr>
            <m:oMathPara>
              <m:oMath>
                <m:r>
                  <w:rPr>
                    <w:rFonts w:ascii="Cambria Math" w:eastAsiaTheme="minorEastAsia" w:hAnsi="Cambria Math"/>
                  </w:rPr>
                  <m:t>0,32</m:t>
                </m:r>
              </m:oMath>
            </m:oMathPara>
          </w:p>
        </w:tc>
        <w:tc>
          <w:tcPr>
            <w:tcW w:w="1329" w:type="dxa"/>
          </w:tcPr>
          <w:p w14:paraId="442807FF" w14:textId="77777777" w:rsidR="0011049E" w:rsidRPr="00C43413" w:rsidRDefault="0011049E" w:rsidP="002F4B50">
            <w:pPr>
              <w:jc w:val="center"/>
              <w:rPr>
                <w:rFonts w:eastAsiaTheme="minorEastAsia"/>
              </w:rPr>
            </w:pPr>
            <m:oMathPara>
              <m:oMath>
                <m:r>
                  <w:rPr>
                    <w:rFonts w:ascii="Cambria Math" w:eastAsiaTheme="minorEastAsia" w:hAnsi="Cambria Math"/>
                  </w:rPr>
                  <m:t>39312,58</m:t>
                </m:r>
              </m:oMath>
            </m:oMathPara>
          </w:p>
        </w:tc>
        <w:tc>
          <w:tcPr>
            <w:tcW w:w="1595" w:type="dxa"/>
          </w:tcPr>
          <w:p w14:paraId="4EC79302" w14:textId="77777777" w:rsidR="0011049E" w:rsidRPr="00C43413" w:rsidRDefault="0011049E" w:rsidP="002F4B50">
            <w:pPr>
              <w:jc w:val="center"/>
              <w:rPr>
                <w:rFonts w:eastAsiaTheme="minorEastAsia"/>
              </w:rPr>
            </w:pPr>
            <m:oMathPara>
              <m:oMath>
                <m:r>
                  <w:rPr>
                    <w:rFonts w:ascii="Cambria Math" w:eastAsiaTheme="minorEastAsia" w:hAnsi="Cambria Math"/>
                  </w:rPr>
                  <m:t>39312,58</m:t>
                </m:r>
              </m:oMath>
            </m:oMathPara>
          </w:p>
        </w:tc>
      </w:tr>
      <w:tr w:rsidR="0011049E" w:rsidRPr="00C43413" w14:paraId="3A93D80A" w14:textId="77777777" w:rsidTr="002F4B50">
        <w:tc>
          <w:tcPr>
            <w:tcW w:w="931" w:type="dxa"/>
          </w:tcPr>
          <w:p w14:paraId="4347F405" w14:textId="77777777" w:rsidR="0011049E" w:rsidRPr="00C43413" w:rsidRDefault="0011049E" w:rsidP="002F4B50">
            <w:pPr>
              <w:jc w:val="center"/>
              <w:rPr>
                <w:rFonts w:eastAsiaTheme="minorEastAsia"/>
              </w:rPr>
            </w:pPr>
            <w:r w:rsidRPr="00C43413">
              <w:rPr>
                <w:rFonts w:eastAsiaTheme="minorEastAsia"/>
              </w:rPr>
              <w:t>5</w:t>
            </w:r>
          </w:p>
        </w:tc>
        <w:tc>
          <w:tcPr>
            <w:tcW w:w="891" w:type="dxa"/>
          </w:tcPr>
          <w:p w14:paraId="3A692E12" w14:textId="77777777" w:rsidR="0011049E" w:rsidRPr="00C43413" w:rsidRDefault="0011049E" w:rsidP="002F4B50">
            <w:pPr>
              <w:jc w:val="center"/>
              <w:rPr>
                <w:rFonts w:eastAsiaTheme="minorEastAsia"/>
              </w:rPr>
            </w:pPr>
            <m:oMathPara>
              <m:oMath>
                <m:r>
                  <w:rPr>
                    <w:rFonts w:ascii="Cambria Math" w:hAnsi="Cambria Math"/>
                  </w:rPr>
                  <m:t>17</m:t>
                </m:r>
              </m:oMath>
            </m:oMathPara>
          </w:p>
        </w:tc>
        <w:tc>
          <w:tcPr>
            <w:tcW w:w="639" w:type="dxa"/>
          </w:tcPr>
          <w:p w14:paraId="7019429A" w14:textId="77777777" w:rsidR="0011049E" w:rsidRPr="00C43413" w:rsidRDefault="0011049E" w:rsidP="002F4B50">
            <w:pPr>
              <w:jc w:val="center"/>
              <w:rPr>
                <w:rFonts w:eastAsiaTheme="minorEastAsia"/>
              </w:rPr>
            </w:pPr>
            <m:oMathPara>
              <m:oMath>
                <m:r>
                  <w:rPr>
                    <w:rFonts w:ascii="Cambria Math" w:hAnsi="Cambria Math"/>
                  </w:rPr>
                  <m:t>17</m:t>
                </m:r>
              </m:oMath>
            </m:oMathPara>
          </w:p>
        </w:tc>
        <w:tc>
          <w:tcPr>
            <w:tcW w:w="1329" w:type="dxa"/>
          </w:tcPr>
          <w:p w14:paraId="141CF486" w14:textId="77777777" w:rsidR="0011049E" w:rsidRPr="00C43413" w:rsidRDefault="0011049E" w:rsidP="002F4B50">
            <w:pPr>
              <w:jc w:val="center"/>
              <w:rPr>
                <w:rFonts w:eastAsiaTheme="minorEastAsia"/>
              </w:rPr>
            </w:pPr>
            <m:oMathPara>
              <m:oMath>
                <m:r>
                  <w:rPr>
                    <w:rFonts w:ascii="Cambria Math" w:eastAsiaTheme="minorEastAsia" w:hAnsi="Cambria Math"/>
                  </w:rPr>
                  <m:t>187473,17</m:t>
                </m:r>
              </m:oMath>
            </m:oMathPara>
          </w:p>
        </w:tc>
        <w:tc>
          <w:tcPr>
            <w:tcW w:w="1595" w:type="dxa"/>
          </w:tcPr>
          <w:p w14:paraId="35DD85C8" w14:textId="77777777" w:rsidR="0011049E" w:rsidRPr="00C43413" w:rsidRDefault="0011049E" w:rsidP="002F4B50">
            <w:pPr>
              <w:jc w:val="center"/>
              <w:rPr>
                <w:rFonts w:eastAsiaTheme="minorEastAsia"/>
              </w:rPr>
            </w:pPr>
            <m:oMathPara>
              <m:oMath>
                <m:r>
                  <w:rPr>
                    <w:rFonts w:ascii="Cambria Math" w:eastAsiaTheme="minorEastAsia" w:hAnsi="Cambria Math"/>
                  </w:rPr>
                  <m:t>3187043,89</m:t>
                </m:r>
              </m:oMath>
            </m:oMathPara>
          </w:p>
        </w:tc>
        <w:tc>
          <w:tcPr>
            <w:tcW w:w="1517" w:type="dxa"/>
          </w:tcPr>
          <w:p w14:paraId="0E621FFA" w14:textId="77777777" w:rsidR="0011049E" w:rsidRPr="00C43413" w:rsidRDefault="0011049E" w:rsidP="002F4B50">
            <w:pPr>
              <w:jc w:val="center"/>
              <w:rPr>
                <w:rFonts w:eastAsiaTheme="minorEastAsia"/>
              </w:rPr>
            </w:pPr>
            <m:oMathPara>
              <m:oMath>
                <m:r>
                  <w:rPr>
                    <w:rFonts w:ascii="Cambria Math" w:eastAsiaTheme="minorEastAsia" w:hAnsi="Cambria Math"/>
                  </w:rPr>
                  <m:t>3187043,89</m:t>
                </m:r>
              </m:oMath>
            </m:oMathPara>
          </w:p>
        </w:tc>
        <w:tc>
          <w:tcPr>
            <w:tcW w:w="664" w:type="dxa"/>
          </w:tcPr>
          <w:p w14:paraId="657176E3" w14:textId="77777777" w:rsidR="0011049E" w:rsidRPr="00C43413" w:rsidRDefault="0011049E" w:rsidP="002F4B50">
            <w:pPr>
              <w:jc w:val="center"/>
              <w:rPr>
                <w:rFonts w:eastAsiaTheme="minorEastAsia"/>
              </w:rPr>
            </w:pPr>
            <m:oMathPara>
              <m:oMath>
                <m:r>
                  <w:rPr>
                    <w:rFonts w:ascii="Cambria Math" w:eastAsiaTheme="minorEastAsia" w:hAnsi="Cambria Math"/>
                  </w:rPr>
                  <m:t>0,27</m:t>
                </m:r>
              </m:oMath>
            </m:oMathPara>
          </w:p>
        </w:tc>
        <w:tc>
          <w:tcPr>
            <w:tcW w:w="1329" w:type="dxa"/>
          </w:tcPr>
          <w:p w14:paraId="4CEABDBA" w14:textId="77777777" w:rsidR="0011049E" w:rsidRPr="00C43413" w:rsidRDefault="0011049E" w:rsidP="002F4B50">
            <w:pPr>
              <w:jc w:val="center"/>
              <w:rPr>
                <w:rFonts w:eastAsiaTheme="minorEastAsia"/>
              </w:rPr>
            </w:pPr>
            <m:oMathPara>
              <m:oMath>
                <m:r>
                  <w:rPr>
                    <w:rFonts w:ascii="Cambria Math" w:eastAsiaTheme="minorEastAsia" w:hAnsi="Cambria Math"/>
                  </w:rPr>
                  <m:t>33305,86</m:t>
                </m:r>
              </m:oMath>
            </m:oMathPara>
          </w:p>
        </w:tc>
        <w:tc>
          <w:tcPr>
            <w:tcW w:w="1595" w:type="dxa"/>
          </w:tcPr>
          <w:p w14:paraId="647D6B8C" w14:textId="77777777" w:rsidR="0011049E" w:rsidRPr="00C43413" w:rsidRDefault="0011049E" w:rsidP="002F4B50">
            <w:pPr>
              <w:jc w:val="center"/>
              <w:rPr>
                <w:rFonts w:eastAsiaTheme="minorEastAsia"/>
              </w:rPr>
            </w:pPr>
            <m:oMathPara>
              <m:oMath>
                <m:r>
                  <w:rPr>
                    <w:rFonts w:ascii="Cambria Math" w:eastAsiaTheme="minorEastAsia" w:hAnsi="Cambria Math"/>
                  </w:rPr>
                  <m:t>72618,44</m:t>
                </m:r>
              </m:oMath>
            </m:oMathPara>
          </w:p>
        </w:tc>
      </w:tr>
      <w:tr w:rsidR="0011049E" w:rsidRPr="00C43413" w14:paraId="025A883D" w14:textId="77777777" w:rsidTr="002F4B50">
        <w:tc>
          <w:tcPr>
            <w:tcW w:w="931" w:type="dxa"/>
          </w:tcPr>
          <w:p w14:paraId="54D3CCFA" w14:textId="77777777" w:rsidR="0011049E" w:rsidRPr="00C43413" w:rsidRDefault="0011049E" w:rsidP="002F4B50">
            <w:pPr>
              <w:jc w:val="center"/>
              <w:rPr>
                <w:rFonts w:eastAsiaTheme="minorEastAsia"/>
              </w:rPr>
            </w:pPr>
            <w:r w:rsidRPr="00C43413">
              <w:rPr>
                <w:rFonts w:eastAsiaTheme="minorEastAsia"/>
              </w:rPr>
              <w:t>4</w:t>
            </w:r>
          </w:p>
        </w:tc>
        <w:tc>
          <w:tcPr>
            <w:tcW w:w="891" w:type="dxa"/>
          </w:tcPr>
          <w:p w14:paraId="5C6B6863" w14:textId="77777777" w:rsidR="0011049E" w:rsidRPr="00C43413" w:rsidRDefault="0011049E" w:rsidP="002F4B50">
            <w:pPr>
              <w:jc w:val="center"/>
              <w:rPr>
                <w:rFonts w:eastAsiaTheme="minorEastAsia"/>
              </w:rPr>
            </w:pPr>
            <m:oMathPara>
              <m:oMath>
                <m:r>
                  <w:rPr>
                    <w:rFonts w:ascii="Cambria Math" w:hAnsi="Cambria Math"/>
                  </w:rPr>
                  <m:t>13</m:t>
                </m:r>
              </m:oMath>
            </m:oMathPara>
          </w:p>
        </w:tc>
        <w:tc>
          <w:tcPr>
            <w:tcW w:w="639" w:type="dxa"/>
          </w:tcPr>
          <w:p w14:paraId="1F908871" w14:textId="77777777" w:rsidR="0011049E" w:rsidRPr="00C43413" w:rsidRDefault="0011049E" w:rsidP="002F4B50">
            <w:pPr>
              <w:jc w:val="center"/>
              <w:rPr>
                <w:rFonts w:eastAsiaTheme="minorEastAsia"/>
              </w:rPr>
            </w:pPr>
            <m:oMathPara>
              <m:oMath>
                <m:r>
                  <w:rPr>
                    <w:rFonts w:ascii="Cambria Math" w:hAnsi="Cambria Math"/>
                  </w:rPr>
                  <m:t>13</m:t>
                </m:r>
              </m:oMath>
            </m:oMathPara>
          </w:p>
        </w:tc>
        <w:tc>
          <w:tcPr>
            <w:tcW w:w="1329" w:type="dxa"/>
          </w:tcPr>
          <w:p w14:paraId="06CF0ECD" w14:textId="77777777" w:rsidR="0011049E" w:rsidRPr="00C43413" w:rsidRDefault="0011049E" w:rsidP="002F4B50">
            <w:pPr>
              <w:jc w:val="center"/>
              <w:rPr>
                <w:rFonts w:eastAsiaTheme="minorEastAsia"/>
              </w:rPr>
            </w:pPr>
            <m:oMathPara>
              <m:oMath>
                <m:r>
                  <w:rPr>
                    <w:rFonts w:ascii="Cambria Math" w:eastAsiaTheme="minorEastAsia" w:hAnsi="Cambria Math"/>
                  </w:rPr>
                  <m:t>187473,17</m:t>
                </m:r>
              </m:oMath>
            </m:oMathPara>
          </w:p>
        </w:tc>
        <w:tc>
          <w:tcPr>
            <w:tcW w:w="1595" w:type="dxa"/>
          </w:tcPr>
          <w:p w14:paraId="50778758" w14:textId="77777777" w:rsidR="0011049E" w:rsidRPr="00C43413" w:rsidRDefault="0011049E" w:rsidP="002F4B50">
            <w:pPr>
              <w:jc w:val="center"/>
              <w:rPr>
                <w:rFonts w:eastAsiaTheme="minorEastAsia"/>
              </w:rPr>
            </w:pPr>
            <m:oMathPara>
              <m:oMath>
                <m:r>
                  <w:rPr>
                    <w:rFonts w:ascii="Cambria Math" w:eastAsiaTheme="minorEastAsia" w:hAnsi="Cambria Math"/>
                  </w:rPr>
                  <m:t>2437151,21</m:t>
                </m:r>
              </m:oMath>
            </m:oMathPara>
          </w:p>
        </w:tc>
        <w:tc>
          <w:tcPr>
            <w:tcW w:w="1517" w:type="dxa"/>
          </w:tcPr>
          <w:p w14:paraId="14900FA4" w14:textId="77777777" w:rsidR="0011049E" w:rsidRPr="00C43413" w:rsidRDefault="0011049E" w:rsidP="002F4B50">
            <w:pPr>
              <w:jc w:val="center"/>
              <w:rPr>
                <w:rFonts w:eastAsiaTheme="minorEastAsia"/>
              </w:rPr>
            </w:pPr>
            <m:oMathPara>
              <m:oMath>
                <m:r>
                  <w:rPr>
                    <w:rFonts w:ascii="Cambria Math" w:eastAsiaTheme="minorEastAsia" w:hAnsi="Cambria Math"/>
                  </w:rPr>
                  <m:t>2437151,21</m:t>
                </m:r>
              </m:oMath>
            </m:oMathPara>
          </w:p>
        </w:tc>
        <w:tc>
          <w:tcPr>
            <w:tcW w:w="664" w:type="dxa"/>
          </w:tcPr>
          <w:p w14:paraId="75B4C3CB" w14:textId="77777777" w:rsidR="0011049E" w:rsidRPr="00C43413" w:rsidRDefault="0011049E" w:rsidP="002F4B50">
            <w:pPr>
              <w:jc w:val="center"/>
              <w:rPr>
                <w:rFonts w:eastAsiaTheme="minorEastAsia"/>
              </w:rPr>
            </w:pPr>
            <m:oMathPara>
              <m:oMath>
                <m:r>
                  <w:rPr>
                    <w:rFonts w:ascii="Cambria Math" w:eastAsiaTheme="minorEastAsia" w:hAnsi="Cambria Math"/>
                  </w:rPr>
                  <m:t>0,20</m:t>
                </m:r>
              </m:oMath>
            </m:oMathPara>
          </w:p>
        </w:tc>
        <w:tc>
          <w:tcPr>
            <w:tcW w:w="1329" w:type="dxa"/>
          </w:tcPr>
          <w:p w14:paraId="32C82BF2" w14:textId="77777777" w:rsidR="0011049E" w:rsidRPr="00C43413" w:rsidRDefault="0011049E" w:rsidP="002F4B50">
            <w:pPr>
              <w:jc w:val="center"/>
              <w:rPr>
                <w:rFonts w:eastAsiaTheme="minorEastAsia"/>
              </w:rPr>
            </w:pPr>
            <m:oMathPara>
              <m:oMath>
                <m:r>
                  <w:rPr>
                    <w:rFonts w:ascii="Cambria Math" w:eastAsiaTheme="minorEastAsia" w:hAnsi="Cambria Math"/>
                  </w:rPr>
                  <m:t>25125,47</m:t>
                </m:r>
              </m:oMath>
            </m:oMathPara>
          </w:p>
        </w:tc>
        <w:tc>
          <w:tcPr>
            <w:tcW w:w="1595" w:type="dxa"/>
          </w:tcPr>
          <w:p w14:paraId="444ABDA7" w14:textId="77777777" w:rsidR="0011049E" w:rsidRPr="00C43413" w:rsidRDefault="0011049E" w:rsidP="002F4B50">
            <w:pPr>
              <w:jc w:val="center"/>
              <w:rPr>
                <w:rFonts w:eastAsiaTheme="minorEastAsia"/>
              </w:rPr>
            </w:pPr>
            <m:oMathPara>
              <m:oMath>
                <m:r>
                  <w:rPr>
                    <w:rFonts w:ascii="Cambria Math" w:eastAsiaTheme="minorEastAsia" w:hAnsi="Cambria Math"/>
                  </w:rPr>
                  <m:t>97743,91</m:t>
                </m:r>
              </m:oMath>
            </m:oMathPara>
          </w:p>
        </w:tc>
      </w:tr>
      <w:tr w:rsidR="0011049E" w:rsidRPr="00C43413" w14:paraId="442BDDA6" w14:textId="77777777" w:rsidTr="002F4B50">
        <w:tc>
          <w:tcPr>
            <w:tcW w:w="931" w:type="dxa"/>
          </w:tcPr>
          <w:p w14:paraId="66293418" w14:textId="77777777" w:rsidR="0011049E" w:rsidRPr="00C43413" w:rsidRDefault="0011049E" w:rsidP="002F4B50">
            <w:pPr>
              <w:jc w:val="center"/>
              <w:rPr>
                <w:rFonts w:eastAsiaTheme="minorEastAsia"/>
              </w:rPr>
            </w:pPr>
            <w:r w:rsidRPr="00C43413">
              <w:rPr>
                <w:rFonts w:eastAsiaTheme="minorEastAsia"/>
              </w:rPr>
              <w:t>3</w:t>
            </w:r>
          </w:p>
        </w:tc>
        <w:tc>
          <w:tcPr>
            <w:tcW w:w="891" w:type="dxa"/>
          </w:tcPr>
          <w:p w14:paraId="55C075CE" w14:textId="77777777" w:rsidR="0011049E" w:rsidRPr="00C43413" w:rsidRDefault="0011049E" w:rsidP="002F4B50">
            <w:pPr>
              <w:jc w:val="center"/>
              <w:rPr>
                <w:rFonts w:eastAsiaTheme="minorEastAsia"/>
              </w:rPr>
            </w:pPr>
            <m:oMathPara>
              <m:oMath>
                <m:r>
                  <w:rPr>
                    <w:rFonts w:ascii="Cambria Math" w:hAnsi="Cambria Math"/>
                  </w:rPr>
                  <m:t>9</m:t>
                </m:r>
              </m:oMath>
            </m:oMathPara>
          </w:p>
        </w:tc>
        <w:tc>
          <w:tcPr>
            <w:tcW w:w="639" w:type="dxa"/>
          </w:tcPr>
          <w:p w14:paraId="53743EB2" w14:textId="77777777" w:rsidR="0011049E" w:rsidRPr="00C43413" w:rsidRDefault="0011049E" w:rsidP="002F4B50">
            <w:pPr>
              <w:jc w:val="center"/>
              <w:rPr>
                <w:rFonts w:eastAsiaTheme="minorEastAsia"/>
              </w:rPr>
            </w:pPr>
            <m:oMathPara>
              <m:oMath>
                <m:r>
                  <w:rPr>
                    <w:rFonts w:ascii="Cambria Math" w:hAnsi="Cambria Math"/>
                  </w:rPr>
                  <m:t>9</m:t>
                </m:r>
              </m:oMath>
            </m:oMathPara>
          </w:p>
        </w:tc>
        <w:tc>
          <w:tcPr>
            <w:tcW w:w="1329" w:type="dxa"/>
          </w:tcPr>
          <w:p w14:paraId="2D960ADB" w14:textId="77777777" w:rsidR="0011049E" w:rsidRPr="00C43413" w:rsidRDefault="0011049E" w:rsidP="002F4B50">
            <w:pPr>
              <w:jc w:val="center"/>
              <w:rPr>
                <w:rFonts w:eastAsiaTheme="minorEastAsia"/>
              </w:rPr>
            </w:pPr>
            <m:oMathPara>
              <m:oMath>
                <m:r>
                  <w:rPr>
                    <w:rFonts w:ascii="Cambria Math" w:eastAsiaTheme="minorEastAsia" w:hAnsi="Cambria Math"/>
                  </w:rPr>
                  <m:t>187473,17</m:t>
                </m:r>
              </m:oMath>
            </m:oMathPara>
          </w:p>
        </w:tc>
        <w:tc>
          <w:tcPr>
            <w:tcW w:w="1595" w:type="dxa"/>
          </w:tcPr>
          <w:p w14:paraId="702B4561" w14:textId="77777777" w:rsidR="0011049E" w:rsidRPr="00C43413" w:rsidRDefault="0011049E" w:rsidP="002F4B50">
            <w:pPr>
              <w:jc w:val="center"/>
              <w:rPr>
                <w:rFonts w:eastAsiaTheme="minorEastAsia"/>
              </w:rPr>
            </w:pPr>
            <m:oMathPara>
              <m:oMath>
                <m:r>
                  <w:rPr>
                    <w:rFonts w:ascii="Cambria Math" w:eastAsiaTheme="minorEastAsia" w:hAnsi="Cambria Math"/>
                  </w:rPr>
                  <m:t>1687258,53</m:t>
                </m:r>
              </m:oMath>
            </m:oMathPara>
          </w:p>
        </w:tc>
        <w:tc>
          <w:tcPr>
            <w:tcW w:w="1517" w:type="dxa"/>
          </w:tcPr>
          <w:p w14:paraId="47118190" w14:textId="77777777" w:rsidR="0011049E" w:rsidRPr="00C43413" w:rsidRDefault="0011049E" w:rsidP="002F4B50">
            <w:pPr>
              <w:jc w:val="center"/>
              <w:rPr>
                <w:rFonts w:eastAsiaTheme="minorEastAsia"/>
              </w:rPr>
            </w:pPr>
            <m:oMathPara>
              <m:oMath>
                <m:r>
                  <w:rPr>
                    <w:rFonts w:ascii="Cambria Math" w:eastAsiaTheme="minorEastAsia" w:hAnsi="Cambria Math"/>
                  </w:rPr>
                  <m:t>1687258,53</m:t>
                </m:r>
              </m:oMath>
            </m:oMathPara>
          </w:p>
        </w:tc>
        <w:tc>
          <w:tcPr>
            <w:tcW w:w="664" w:type="dxa"/>
          </w:tcPr>
          <w:p w14:paraId="05A45DBD" w14:textId="77777777" w:rsidR="0011049E" w:rsidRPr="00C43413" w:rsidRDefault="0011049E" w:rsidP="002F4B50">
            <w:pPr>
              <w:jc w:val="center"/>
              <w:rPr>
                <w:rFonts w:eastAsiaTheme="minorEastAsia"/>
              </w:rPr>
            </w:pPr>
            <m:oMathPara>
              <m:oMath>
                <m:r>
                  <w:rPr>
                    <w:rFonts w:ascii="Cambria Math" w:eastAsiaTheme="minorEastAsia" w:hAnsi="Cambria Math"/>
                  </w:rPr>
                  <m:t>0,14</m:t>
                </m:r>
              </m:oMath>
            </m:oMathPara>
          </w:p>
        </w:tc>
        <w:tc>
          <w:tcPr>
            <w:tcW w:w="1329" w:type="dxa"/>
          </w:tcPr>
          <w:p w14:paraId="0DACC8C5" w14:textId="77777777" w:rsidR="0011049E" w:rsidRPr="00C43413" w:rsidRDefault="0011049E" w:rsidP="002F4B50">
            <w:pPr>
              <w:jc w:val="center"/>
              <w:rPr>
                <w:rFonts w:eastAsiaTheme="minorEastAsia"/>
              </w:rPr>
            </w:pPr>
            <m:oMathPara>
              <m:oMath>
                <m:r>
                  <w:rPr>
                    <w:rFonts w:ascii="Cambria Math" w:eastAsiaTheme="minorEastAsia" w:hAnsi="Cambria Math"/>
                  </w:rPr>
                  <m:t>16945,09</m:t>
                </m:r>
              </m:oMath>
            </m:oMathPara>
          </w:p>
        </w:tc>
        <w:tc>
          <w:tcPr>
            <w:tcW w:w="1595" w:type="dxa"/>
          </w:tcPr>
          <w:p w14:paraId="389EEE61" w14:textId="77777777" w:rsidR="0011049E" w:rsidRPr="00C43413" w:rsidRDefault="0011049E" w:rsidP="002F4B50">
            <w:pPr>
              <w:jc w:val="center"/>
              <w:rPr>
                <w:rFonts w:eastAsiaTheme="minorEastAsia"/>
              </w:rPr>
            </w:pPr>
            <m:oMathPara>
              <m:oMath>
                <m:r>
                  <w:rPr>
                    <w:rFonts w:ascii="Cambria Math" w:eastAsiaTheme="minorEastAsia" w:hAnsi="Cambria Math"/>
                  </w:rPr>
                  <m:t>114689,00</m:t>
                </m:r>
              </m:oMath>
            </m:oMathPara>
          </w:p>
        </w:tc>
      </w:tr>
      <w:tr w:rsidR="0011049E" w:rsidRPr="00C43413" w14:paraId="670FEF4E" w14:textId="77777777" w:rsidTr="002F4B50">
        <w:tc>
          <w:tcPr>
            <w:tcW w:w="931" w:type="dxa"/>
          </w:tcPr>
          <w:p w14:paraId="61E2FE0C" w14:textId="77777777" w:rsidR="0011049E" w:rsidRPr="00C43413" w:rsidRDefault="0011049E" w:rsidP="002F4B50">
            <w:pPr>
              <w:jc w:val="center"/>
              <w:rPr>
                <w:rFonts w:eastAsiaTheme="minorEastAsia"/>
              </w:rPr>
            </w:pPr>
            <w:r w:rsidRPr="00C43413">
              <w:rPr>
                <w:rFonts w:eastAsiaTheme="minorEastAsia"/>
              </w:rPr>
              <w:t>2</w:t>
            </w:r>
          </w:p>
        </w:tc>
        <w:tc>
          <w:tcPr>
            <w:tcW w:w="891" w:type="dxa"/>
          </w:tcPr>
          <w:p w14:paraId="5C38FCE8" w14:textId="77777777" w:rsidR="0011049E" w:rsidRPr="00C43413" w:rsidRDefault="0011049E" w:rsidP="002F4B50">
            <w:pPr>
              <w:jc w:val="center"/>
              <w:rPr>
                <w:rFonts w:eastAsiaTheme="minorEastAsia"/>
              </w:rPr>
            </w:pPr>
            <m:oMathPara>
              <m:oMath>
                <m:r>
                  <w:rPr>
                    <w:rFonts w:ascii="Cambria Math" w:hAnsi="Cambria Math"/>
                  </w:rPr>
                  <m:t>5</m:t>
                </m:r>
              </m:oMath>
            </m:oMathPara>
          </w:p>
        </w:tc>
        <w:tc>
          <w:tcPr>
            <w:tcW w:w="639" w:type="dxa"/>
          </w:tcPr>
          <w:p w14:paraId="114B355D" w14:textId="77777777" w:rsidR="0011049E" w:rsidRPr="00C43413" w:rsidRDefault="0011049E" w:rsidP="002F4B50">
            <w:pPr>
              <w:jc w:val="center"/>
              <w:rPr>
                <w:rFonts w:eastAsiaTheme="minorEastAsia"/>
              </w:rPr>
            </w:pPr>
            <m:oMathPara>
              <m:oMath>
                <m:r>
                  <w:rPr>
                    <w:rFonts w:ascii="Cambria Math" w:hAnsi="Cambria Math"/>
                  </w:rPr>
                  <m:t>5</m:t>
                </m:r>
              </m:oMath>
            </m:oMathPara>
          </w:p>
        </w:tc>
        <w:tc>
          <w:tcPr>
            <w:tcW w:w="1329" w:type="dxa"/>
          </w:tcPr>
          <w:p w14:paraId="0D4AE58A" w14:textId="77777777" w:rsidR="0011049E" w:rsidRPr="00C43413" w:rsidRDefault="0011049E" w:rsidP="002F4B50">
            <w:pPr>
              <w:jc w:val="center"/>
              <w:rPr>
                <w:rFonts w:eastAsiaTheme="minorEastAsia"/>
              </w:rPr>
            </w:pPr>
            <m:oMathPara>
              <m:oMath>
                <m:r>
                  <w:rPr>
                    <w:rFonts w:ascii="Cambria Math" w:eastAsiaTheme="minorEastAsia" w:hAnsi="Cambria Math"/>
                  </w:rPr>
                  <m:t>188174,78</m:t>
                </m:r>
              </m:oMath>
            </m:oMathPara>
          </w:p>
        </w:tc>
        <w:tc>
          <w:tcPr>
            <w:tcW w:w="1595" w:type="dxa"/>
          </w:tcPr>
          <w:p w14:paraId="0D548DD1" w14:textId="77777777" w:rsidR="0011049E" w:rsidRPr="00C43413" w:rsidRDefault="0011049E" w:rsidP="002F4B50">
            <w:pPr>
              <w:jc w:val="center"/>
              <w:rPr>
                <w:rFonts w:eastAsiaTheme="minorEastAsia"/>
              </w:rPr>
            </w:pPr>
            <m:oMathPara>
              <m:oMath>
                <m:r>
                  <w:rPr>
                    <w:rFonts w:ascii="Cambria Math" w:eastAsiaTheme="minorEastAsia" w:hAnsi="Cambria Math"/>
                  </w:rPr>
                  <m:t>937365,85</m:t>
                </m:r>
              </m:oMath>
            </m:oMathPara>
          </w:p>
        </w:tc>
        <w:tc>
          <w:tcPr>
            <w:tcW w:w="1517" w:type="dxa"/>
          </w:tcPr>
          <w:p w14:paraId="7FD1449E" w14:textId="77777777" w:rsidR="0011049E" w:rsidRPr="00C43413" w:rsidRDefault="0011049E" w:rsidP="002F4B50">
            <w:pPr>
              <w:jc w:val="center"/>
              <w:rPr>
                <w:rFonts w:eastAsiaTheme="minorEastAsia"/>
              </w:rPr>
            </w:pPr>
            <m:oMathPara>
              <m:oMath>
                <m:r>
                  <w:rPr>
                    <w:rFonts w:ascii="Cambria Math" w:eastAsiaTheme="minorEastAsia" w:hAnsi="Cambria Math"/>
                  </w:rPr>
                  <m:t>937365,85</m:t>
                </m:r>
              </m:oMath>
            </m:oMathPara>
          </w:p>
        </w:tc>
        <w:tc>
          <w:tcPr>
            <w:tcW w:w="664" w:type="dxa"/>
          </w:tcPr>
          <w:p w14:paraId="1A425C5C" w14:textId="77777777" w:rsidR="0011049E" w:rsidRPr="00C43413" w:rsidRDefault="0011049E" w:rsidP="002F4B50">
            <w:pPr>
              <w:jc w:val="center"/>
              <w:rPr>
                <w:rFonts w:eastAsiaTheme="minorEastAsia"/>
              </w:rPr>
            </w:pPr>
            <m:oMathPara>
              <m:oMath>
                <m:r>
                  <w:rPr>
                    <w:rFonts w:ascii="Cambria Math" w:eastAsiaTheme="minorEastAsia" w:hAnsi="Cambria Math"/>
                  </w:rPr>
                  <m:t>0,07</m:t>
                </m:r>
              </m:oMath>
            </m:oMathPara>
          </w:p>
        </w:tc>
        <w:tc>
          <w:tcPr>
            <w:tcW w:w="1329" w:type="dxa"/>
          </w:tcPr>
          <w:p w14:paraId="7EDDEBBE" w14:textId="77777777" w:rsidR="0011049E" w:rsidRPr="00C43413" w:rsidRDefault="0011049E" w:rsidP="002F4B50">
            <w:pPr>
              <w:jc w:val="center"/>
              <w:rPr>
                <w:rFonts w:eastAsiaTheme="minorEastAsia"/>
              </w:rPr>
            </w:pPr>
            <m:oMathPara>
              <m:oMath>
                <m:r>
                  <w:rPr>
                    <w:rFonts w:ascii="Cambria Math" w:eastAsiaTheme="minorEastAsia" w:hAnsi="Cambria Math"/>
                  </w:rPr>
                  <m:t>8797,50</m:t>
                </m:r>
              </m:oMath>
            </m:oMathPara>
          </w:p>
        </w:tc>
        <w:tc>
          <w:tcPr>
            <w:tcW w:w="1595" w:type="dxa"/>
          </w:tcPr>
          <w:p w14:paraId="22A9CC50" w14:textId="77777777" w:rsidR="0011049E" w:rsidRPr="00C43413" w:rsidRDefault="0011049E" w:rsidP="002F4B50">
            <w:pPr>
              <w:jc w:val="center"/>
              <w:rPr>
                <w:rFonts w:eastAsiaTheme="minorEastAsia"/>
              </w:rPr>
            </w:pPr>
            <m:oMathPara>
              <m:oMath>
                <m:r>
                  <w:rPr>
                    <w:rFonts w:ascii="Cambria Math" w:eastAsiaTheme="minorEastAsia" w:hAnsi="Cambria Math"/>
                  </w:rPr>
                  <m:t>123486,50</m:t>
                </m:r>
              </m:oMath>
            </m:oMathPara>
          </w:p>
        </w:tc>
      </w:tr>
      <w:tr w:rsidR="0011049E" w:rsidRPr="00C43413" w14:paraId="19C3F70C" w14:textId="77777777" w:rsidTr="002F4B50">
        <w:tc>
          <w:tcPr>
            <w:tcW w:w="3790" w:type="dxa"/>
            <w:gridSpan w:val="4"/>
          </w:tcPr>
          <w:p w14:paraId="695C5FCC" w14:textId="77777777" w:rsidR="0011049E" w:rsidRPr="00C43413" w:rsidRDefault="0011049E" w:rsidP="002F4B50">
            <w:pPr>
              <w:jc w:val="center"/>
              <w:rPr>
                <w:rFonts w:eastAsiaTheme="minorEastAsia"/>
              </w:rPr>
            </w:pPr>
            <w:r w:rsidRPr="00C43413">
              <w:rPr>
                <w:rFonts w:eastAsiaTheme="minorEastAsia"/>
              </w:rPr>
              <w:t>Jumlah</w:t>
            </w:r>
          </w:p>
        </w:tc>
        <w:tc>
          <w:tcPr>
            <w:tcW w:w="1595" w:type="dxa"/>
          </w:tcPr>
          <w:p w14:paraId="17D3F47F" w14:textId="77777777" w:rsidR="0011049E" w:rsidRPr="00C43413" w:rsidRDefault="0011049E" w:rsidP="002F4B50">
            <w:pPr>
              <w:jc w:val="center"/>
              <w:rPr>
                <w:rFonts w:eastAsiaTheme="minorEastAsia"/>
              </w:rPr>
            </w:pPr>
            <m:oMathPara>
              <m:oMath>
                <m:r>
                  <w:rPr>
                    <w:rFonts w:ascii="Cambria Math" w:eastAsiaTheme="minorEastAsia" w:hAnsi="Cambria Math"/>
                  </w:rPr>
                  <m:t>11979480,82</m:t>
                </m:r>
              </m:oMath>
            </m:oMathPara>
          </w:p>
        </w:tc>
        <w:tc>
          <w:tcPr>
            <w:tcW w:w="1517" w:type="dxa"/>
          </w:tcPr>
          <w:p w14:paraId="39576861" w14:textId="77777777" w:rsidR="0011049E" w:rsidRPr="00C43413" w:rsidRDefault="0011049E" w:rsidP="002F4B50">
            <w:pPr>
              <w:jc w:val="center"/>
              <w:rPr>
                <w:rFonts w:eastAsiaTheme="minorEastAsia"/>
              </w:rPr>
            </w:pPr>
            <m:oMathPara>
              <m:oMath>
                <m:r>
                  <w:rPr>
                    <w:rFonts w:ascii="Cambria Math" w:eastAsiaTheme="minorEastAsia" w:hAnsi="Cambria Math"/>
                  </w:rPr>
                  <m:t>11979480,82</m:t>
                </m:r>
              </m:oMath>
            </m:oMathPara>
          </w:p>
        </w:tc>
        <w:tc>
          <w:tcPr>
            <w:tcW w:w="664" w:type="dxa"/>
          </w:tcPr>
          <w:p w14:paraId="694C2C93" w14:textId="77777777" w:rsidR="0011049E" w:rsidRPr="00C43413" w:rsidRDefault="0011049E" w:rsidP="002F4B50">
            <w:pPr>
              <w:jc w:val="center"/>
              <w:rPr>
                <w:rFonts w:eastAsiaTheme="minorEastAsia"/>
              </w:rPr>
            </w:pPr>
          </w:p>
        </w:tc>
        <w:tc>
          <w:tcPr>
            <w:tcW w:w="1329" w:type="dxa"/>
          </w:tcPr>
          <w:p w14:paraId="2A56ED5A" w14:textId="77777777" w:rsidR="0011049E" w:rsidRPr="00C43413" w:rsidRDefault="0011049E" w:rsidP="002F4B50">
            <w:pPr>
              <w:jc w:val="center"/>
              <w:rPr>
                <w:rFonts w:eastAsiaTheme="minorEastAsia"/>
              </w:rPr>
            </w:pPr>
            <m:oMathPara>
              <m:oMath>
                <m:r>
                  <w:rPr>
                    <w:rFonts w:ascii="Cambria Math" w:eastAsiaTheme="minorEastAsia" w:hAnsi="Cambria Math"/>
                  </w:rPr>
                  <m:t>123486,50</m:t>
                </m:r>
              </m:oMath>
            </m:oMathPara>
          </w:p>
        </w:tc>
        <w:tc>
          <w:tcPr>
            <w:tcW w:w="1595" w:type="dxa"/>
          </w:tcPr>
          <w:p w14:paraId="63DC6963" w14:textId="77777777" w:rsidR="0011049E" w:rsidRPr="00C43413" w:rsidRDefault="0011049E" w:rsidP="002F4B50">
            <w:pPr>
              <w:jc w:val="center"/>
              <w:rPr>
                <w:rFonts w:eastAsiaTheme="minorEastAsia"/>
              </w:rPr>
            </w:pPr>
            <m:oMathPara>
              <m:oMath>
                <m:r>
                  <w:rPr>
                    <w:rFonts w:ascii="Cambria Math" w:eastAsiaTheme="minorEastAsia" w:hAnsi="Cambria Math"/>
                  </w:rPr>
                  <m:t>11979480,82</m:t>
                </m:r>
              </m:oMath>
            </m:oMathPara>
          </w:p>
        </w:tc>
      </w:tr>
    </w:tbl>
    <w:p w14:paraId="4E9504B2" w14:textId="62D6873B" w:rsidR="0011049E" w:rsidRPr="0011049E" w:rsidRDefault="0011049E" w:rsidP="0011049E">
      <w:pPr>
        <w:ind w:left="-1276"/>
        <w:rPr>
          <w:rFonts w:eastAsiaTheme="minorEastAsia"/>
          <w:lang w:val="en-US"/>
        </w:rPr>
      </w:pPr>
      <w:r w:rsidRPr="00C43413">
        <w:rPr>
          <w:rFonts w:eastAsiaTheme="minorEastAsia"/>
          <w:lang w:val="en-US"/>
        </w:rPr>
        <w:t xml:space="preserve"> </w:t>
      </w:r>
      <w:r>
        <w:rPr>
          <w:rFonts w:eastAsiaTheme="minorEastAsia"/>
          <w:lang w:val="en-US"/>
        </w:rPr>
        <w:t xml:space="preserve">       </w:t>
      </w:r>
      <w:r w:rsidRPr="00C43413">
        <w:rPr>
          <w:rFonts w:eastAsiaTheme="minorEastAsia"/>
        </w:rPr>
        <w:t>(Sumber: Hasil perhitungan)</w:t>
      </w:r>
    </w:p>
    <w:p w14:paraId="45E1F449" w14:textId="77777777" w:rsidR="0011049E" w:rsidRPr="00C43413" w:rsidRDefault="0011049E" w:rsidP="0011049E">
      <w:pPr>
        <w:jc w:val="center"/>
        <w:rPr>
          <w:rFonts w:eastAsiaTheme="minorEastAsia"/>
        </w:rPr>
      </w:pPr>
      <w:bookmarkStart w:id="10" w:name="_Toc140102036"/>
      <w:r w:rsidRPr="00C43413">
        <w:rPr>
          <w:b/>
          <w:bCs/>
          <w:color w:val="000000" w:themeColor="text1"/>
        </w:rPr>
        <w:t>Tabel 4.</w:t>
      </w:r>
      <w:r>
        <w:rPr>
          <w:b/>
          <w:bCs/>
          <w:color w:val="000000" w:themeColor="text1"/>
          <w:lang w:val="en-US"/>
        </w:rPr>
        <w:t>6</w:t>
      </w:r>
      <w:r w:rsidRPr="00C43413">
        <w:rPr>
          <w:b/>
          <w:bCs/>
          <w:color w:val="000000" w:themeColor="text1"/>
        </w:rPr>
        <w:t xml:space="preserve"> </w:t>
      </w:r>
      <w:r w:rsidRPr="00C43413">
        <w:rPr>
          <w:rFonts w:eastAsiaTheme="minorEastAsia"/>
        </w:rPr>
        <w:t>Pembebanan portal beban mati dan hidup permeter</w:t>
      </w:r>
      <w:bookmarkEnd w:id="10"/>
    </w:p>
    <w:tbl>
      <w:tblPr>
        <w:tblStyle w:val="TableGrid"/>
        <w:tblW w:w="0" w:type="auto"/>
        <w:jc w:val="center"/>
        <w:tblLook w:val="04A0" w:firstRow="1" w:lastRow="0" w:firstColumn="1" w:lastColumn="0" w:noHBand="0" w:noVBand="1"/>
      </w:tblPr>
      <w:tblGrid>
        <w:gridCol w:w="1782"/>
        <w:gridCol w:w="1783"/>
        <w:gridCol w:w="1782"/>
        <w:gridCol w:w="1784"/>
        <w:gridCol w:w="1784"/>
      </w:tblGrid>
      <w:tr w:rsidR="0011049E" w:rsidRPr="00C43413" w14:paraId="23B80206" w14:textId="77777777" w:rsidTr="007839A9">
        <w:trPr>
          <w:trHeight w:val="286"/>
          <w:jc w:val="center"/>
        </w:trPr>
        <w:tc>
          <w:tcPr>
            <w:tcW w:w="1782" w:type="dxa"/>
            <w:vAlign w:val="center"/>
          </w:tcPr>
          <w:p w14:paraId="08656346" w14:textId="77777777" w:rsidR="0011049E" w:rsidRPr="00C43413" w:rsidRDefault="0011049E" w:rsidP="002F4B50">
            <w:pPr>
              <w:jc w:val="center"/>
              <w:rPr>
                <w:rFonts w:eastAsiaTheme="minorEastAsia"/>
              </w:rPr>
            </w:pPr>
            <w:r w:rsidRPr="00C43413">
              <w:rPr>
                <w:rFonts w:eastAsiaTheme="minorEastAsia"/>
              </w:rPr>
              <w:t>Beban</w:t>
            </w:r>
          </w:p>
        </w:tc>
        <w:tc>
          <w:tcPr>
            <w:tcW w:w="1783" w:type="dxa"/>
            <w:vAlign w:val="center"/>
          </w:tcPr>
          <w:p w14:paraId="349E243C" w14:textId="77777777" w:rsidR="0011049E" w:rsidRPr="00C43413" w:rsidRDefault="0011049E" w:rsidP="002F4B50">
            <w:pPr>
              <w:jc w:val="center"/>
              <w:rPr>
                <w:rFonts w:eastAsiaTheme="minorEastAsia"/>
              </w:rPr>
            </w:pPr>
            <w:r w:rsidRPr="00C43413">
              <w:rPr>
                <w:rFonts w:eastAsiaTheme="minorEastAsia"/>
              </w:rPr>
              <w:t>Lantai</w:t>
            </w:r>
          </w:p>
        </w:tc>
        <w:tc>
          <w:tcPr>
            <w:tcW w:w="1782" w:type="dxa"/>
            <w:vAlign w:val="center"/>
          </w:tcPr>
          <w:p w14:paraId="31E0E74B" w14:textId="77777777" w:rsidR="0011049E" w:rsidRPr="00C43413" w:rsidRDefault="0011049E" w:rsidP="002F4B50">
            <w:pPr>
              <w:jc w:val="center"/>
              <w:rPr>
                <w:rFonts w:eastAsiaTheme="minorEastAsia"/>
              </w:rPr>
            </w:pPr>
            <m:oMathPara>
              <m:oMath>
                <m:r>
                  <w:rPr>
                    <w:rFonts w:ascii="Cambria Math" w:eastAsiaTheme="minorEastAsia" w:hAnsi="Cambria Math"/>
                  </w:rPr>
                  <m:t>W</m:t>
                </m:r>
                <m:d>
                  <m:dPr>
                    <m:ctrlPr>
                      <w:rPr>
                        <w:rFonts w:ascii="Cambria Math" w:eastAsiaTheme="minorEastAsia" w:hAnsi="Cambria Math"/>
                        <w:i/>
                      </w:rPr>
                    </m:ctrlPr>
                  </m:dPr>
                  <m:e>
                    <m:r>
                      <w:rPr>
                        <w:rFonts w:ascii="Cambria Math" w:eastAsiaTheme="minorEastAsia" w:hAnsi="Cambria Math"/>
                      </w:rPr>
                      <m:t>kg/m</m:t>
                    </m:r>
                  </m:e>
                </m:d>
              </m:oMath>
            </m:oMathPara>
          </w:p>
        </w:tc>
        <w:tc>
          <w:tcPr>
            <w:tcW w:w="1784" w:type="dxa"/>
            <w:vAlign w:val="center"/>
          </w:tcPr>
          <w:p w14:paraId="1C15E564" w14:textId="77777777" w:rsidR="0011049E" w:rsidRPr="00C43413" w:rsidRDefault="0011049E" w:rsidP="002F4B50">
            <w:pPr>
              <w:jc w:val="center"/>
              <w:rPr>
                <w:rFonts w:eastAsiaTheme="minorEastAsia"/>
              </w:rPr>
            </w:pPr>
            <m:oMathPara>
              <m:oMath>
                <m:r>
                  <w:rPr>
                    <w:rFonts w:ascii="Cambria Math" w:eastAsiaTheme="minorEastAsia" w:hAnsi="Cambria Math"/>
                  </w:rPr>
                  <m:t>I</m:t>
                </m:r>
                <m:d>
                  <m:dPr>
                    <m:ctrlPr>
                      <w:rPr>
                        <w:rFonts w:ascii="Cambria Math" w:eastAsiaTheme="minorEastAsia" w:hAnsi="Cambria Math"/>
                        <w:i/>
                      </w:rPr>
                    </m:ctrlPr>
                  </m:dPr>
                  <m:e>
                    <m:r>
                      <w:rPr>
                        <w:rFonts w:ascii="Cambria Math" w:eastAsiaTheme="minorEastAsia" w:hAnsi="Cambria Math"/>
                      </w:rPr>
                      <m:t>m</m:t>
                    </m:r>
                  </m:e>
                </m:d>
              </m:oMath>
            </m:oMathPara>
          </w:p>
        </w:tc>
        <w:tc>
          <w:tcPr>
            <w:tcW w:w="1784" w:type="dxa"/>
          </w:tcPr>
          <w:p w14:paraId="0F0DE933" w14:textId="77777777" w:rsidR="0011049E" w:rsidRPr="00C43413" w:rsidRDefault="0011049E" w:rsidP="002F4B50">
            <w:pPr>
              <w:jc w:val="center"/>
              <w:rPr>
                <w:rFonts w:eastAsia="Calibri"/>
              </w:rPr>
            </w:pPr>
            <m:oMathPara>
              <m:oMath>
                <m:r>
                  <w:rPr>
                    <w:rFonts w:ascii="Cambria Math" w:eastAsiaTheme="minorEastAsia" w:hAnsi="Cambria Math"/>
                  </w:rPr>
                  <m:t>W/I</m:t>
                </m:r>
                <m:d>
                  <m:dPr>
                    <m:ctrlPr>
                      <w:rPr>
                        <w:rFonts w:ascii="Cambria Math" w:eastAsiaTheme="minorEastAsia" w:hAnsi="Cambria Math"/>
                        <w:i/>
                      </w:rPr>
                    </m:ctrlPr>
                  </m:dPr>
                  <m:e>
                    <m:r>
                      <w:rPr>
                        <w:rFonts w:ascii="Cambria Math" w:eastAsiaTheme="minorEastAsia" w:hAnsi="Cambria Math"/>
                      </w:rPr>
                      <m:t>kg/m</m:t>
                    </m:r>
                  </m:e>
                </m:d>
              </m:oMath>
            </m:oMathPara>
          </w:p>
        </w:tc>
      </w:tr>
      <w:tr w:rsidR="0011049E" w:rsidRPr="00C43413" w14:paraId="1A4ED7B2" w14:textId="77777777" w:rsidTr="007839A9">
        <w:trPr>
          <w:trHeight w:val="286"/>
          <w:jc w:val="center"/>
        </w:trPr>
        <w:tc>
          <w:tcPr>
            <w:tcW w:w="1782" w:type="dxa"/>
            <w:vMerge w:val="restart"/>
            <w:vAlign w:val="center"/>
          </w:tcPr>
          <w:p w14:paraId="6532785E" w14:textId="77777777" w:rsidR="0011049E" w:rsidRPr="00C43413" w:rsidRDefault="0011049E" w:rsidP="002F4B50">
            <w:pPr>
              <w:jc w:val="center"/>
              <w:rPr>
                <w:rFonts w:eastAsiaTheme="minorEastAsia"/>
              </w:rPr>
            </w:pPr>
            <w:r w:rsidRPr="00C43413">
              <w:rPr>
                <w:rFonts w:eastAsiaTheme="minorEastAsia"/>
              </w:rPr>
              <w:t>Beban Mati</w:t>
            </w:r>
          </w:p>
        </w:tc>
        <w:tc>
          <w:tcPr>
            <w:tcW w:w="1783" w:type="dxa"/>
          </w:tcPr>
          <w:p w14:paraId="5C40A655" w14:textId="77777777" w:rsidR="0011049E" w:rsidRPr="00C43413" w:rsidRDefault="0011049E" w:rsidP="002F4B50">
            <w:pPr>
              <w:jc w:val="center"/>
              <w:rPr>
                <w:rFonts w:eastAsiaTheme="minorEastAsia"/>
              </w:rPr>
            </w:pPr>
            <w:r w:rsidRPr="00C43413">
              <w:rPr>
                <w:rFonts w:eastAsiaTheme="minorEastAsia"/>
              </w:rPr>
              <w:t>Atap</w:t>
            </w:r>
          </w:p>
        </w:tc>
        <w:tc>
          <w:tcPr>
            <w:tcW w:w="1782" w:type="dxa"/>
          </w:tcPr>
          <w:p w14:paraId="3739F235" w14:textId="77777777" w:rsidR="0011049E" w:rsidRPr="00C43413" w:rsidRDefault="0011049E" w:rsidP="002F4B50">
            <w:pPr>
              <w:jc w:val="center"/>
              <w:rPr>
                <w:rFonts w:eastAsiaTheme="minorEastAsia"/>
              </w:rPr>
            </w:pPr>
            <m:oMathPara>
              <m:oMath>
                <m:r>
                  <w:rPr>
                    <w:rFonts w:ascii="Cambria Math" w:hAnsi="Cambria Math"/>
                  </w:rPr>
                  <m:t>111468,14</m:t>
                </m:r>
              </m:oMath>
            </m:oMathPara>
          </w:p>
        </w:tc>
        <w:tc>
          <w:tcPr>
            <w:tcW w:w="1784" w:type="dxa"/>
          </w:tcPr>
          <w:p w14:paraId="450DA13D" w14:textId="77777777" w:rsidR="0011049E" w:rsidRPr="00C43413" w:rsidRDefault="0011049E" w:rsidP="002F4B50">
            <w:pPr>
              <w:jc w:val="center"/>
              <w:rPr>
                <w:rFonts w:eastAsiaTheme="minorEastAsia"/>
              </w:rPr>
            </w:pPr>
            <m:oMathPara>
              <m:oMath>
                <m:r>
                  <w:rPr>
                    <w:rFonts w:ascii="Cambria Math" w:eastAsiaTheme="minorEastAsia" w:hAnsi="Cambria Math"/>
                  </w:rPr>
                  <m:t>30</m:t>
                </m:r>
              </m:oMath>
            </m:oMathPara>
          </w:p>
        </w:tc>
        <w:tc>
          <w:tcPr>
            <w:tcW w:w="1784" w:type="dxa"/>
          </w:tcPr>
          <w:p w14:paraId="36EF6DAA" w14:textId="77777777" w:rsidR="0011049E" w:rsidRPr="00C43413" w:rsidRDefault="0011049E" w:rsidP="002F4B50">
            <w:pPr>
              <w:jc w:val="center"/>
              <w:rPr>
                <w:rFonts w:ascii="Calibri" w:eastAsia="Calibri" w:hAnsi="Calibri"/>
              </w:rPr>
            </w:pPr>
            <m:oMathPara>
              <m:oMath>
                <m:r>
                  <w:rPr>
                    <w:rFonts w:ascii="Cambria Math" w:eastAsia="Calibri" w:hAnsi="Cambria Math"/>
                  </w:rPr>
                  <m:t>3715,60</m:t>
                </m:r>
              </m:oMath>
            </m:oMathPara>
          </w:p>
        </w:tc>
      </w:tr>
      <w:tr w:rsidR="0011049E" w:rsidRPr="00C43413" w14:paraId="11A40819" w14:textId="77777777" w:rsidTr="007839A9">
        <w:trPr>
          <w:trHeight w:val="99"/>
          <w:jc w:val="center"/>
        </w:trPr>
        <w:tc>
          <w:tcPr>
            <w:tcW w:w="1782" w:type="dxa"/>
            <w:vMerge/>
          </w:tcPr>
          <w:p w14:paraId="5DB57F56" w14:textId="77777777" w:rsidR="0011049E" w:rsidRPr="00C43413" w:rsidRDefault="0011049E" w:rsidP="002F4B50">
            <w:pPr>
              <w:jc w:val="center"/>
              <w:rPr>
                <w:rFonts w:eastAsiaTheme="minorEastAsia"/>
              </w:rPr>
            </w:pPr>
          </w:p>
        </w:tc>
        <w:tc>
          <w:tcPr>
            <w:tcW w:w="1783" w:type="dxa"/>
          </w:tcPr>
          <w:p w14:paraId="16E2DE83" w14:textId="77777777" w:rsidR="0011049E" w:rsidRPr="00C43413" w:rsidRDefault="0011049E" w:rsidP="002F4B50">
            <w:pPr>
              <w:jc w:val="center"/>
              <w:rPr>
                <w:rFonts w:eastAsiaTheme="minorEastAsia"/>
              </w:rPr>
            </w:pPr>
            <w:r w:rsidRPr="00C43413">
              <w:rPr>
                <w:rFonts w:eastAsiaTheme="minorEastAsia"/>
              </w:rPr>
              <w:t>5</w:t>
            </w:r>
          </w:p>
        </w:tc>
        <w:tc>
          <w:tcPr>
            <w:tcW w:w="1782" w:type="dxa"/>
          </w:tcPr>
          <w:p w14:paraId="187EFA05" w14:textId="77777777" w:rsidR="0011049E" w:rsidRPr="00C43413" w:rsidRDefault="0011049E" w:rsidP="002F4B50">
            <w:pPr>
              <w:jc w:val="center"/>
              <w:rPr>
                <w:rFonts w:eastAsiaTheme="minorEastAsia"/>
              </w:rPr>
            </w:pPr>
            <m:oMathPara>
              <m:oMath>
                <m:r>
                  <w:rPr>
                    <w:rFonts w:ascii="Cambria Math" w:hAnsi="Cambria Math"/>
                  </w:rPr>
                  <m:t>121290,8</m:t>
                </m:r>
              </m:oMath>
            </m:oMathPara>
          </w:p>
        </w:tc>
        <w:tc>
          <w:tcPr>
            <w:tcW w:w="1784" w:type="dxa"/>
          </w:tcPr>
          <w:p w14:paraId="5A4A4EA8" w14:textId="77777777" w:rsidR="0011049E" w:rsidRPr="00C43413" w:rsidRDefault="0011049E" w:rsidP="002F4B50">
            <w:pPr>
              <w:jc w:val="center"/>
              <w:rPr>
                <w:rFonts w:eastAsiaTheme="minorEastAsia"/>
              </w:rPr>
            </w:pPr>
            <m:oMathPara>
              <m:oMath>
                <m:r>
                  <w:rPr>
                    <w:rFonts w:ascii="Cambria Math" w:eastAsiaTheme="minorEastAsia" w:hAnsi="Cambria Math"/>
                  </w:rPr>
                  <m:t>30</m:t>
                </m:r>
              </m:oMath>
            </m:oMathPara>
          </w:p>
        </w:tc>
        <w:tc>
          <w:tcPr>
            <w:tcW w:w="1784" w:type="dxa"/>
          </w:tcPr>
          <w:p w14:paraId="6FB86FC0" w14:textId="77777777" w:rsidR="0011049E" w:rsidRPr="00C43413" w:rsidRDefault="0011049E" w:rsidP="002F4B50">
            <w:pPr>
              <w:jc w:val="center"/>
              <w:rPr>
                <w:rFonts w:ascii="Calibri" w:eastAsia="Calibri" w:hAnsi="Calibri"/>
              </w:rPr>
            </w:pPr>
            <m:oMathPara>
              <m:oMath>
                <m:r>
                  <w:rPr>
                    <w:rFonts w:ascii="Cambria Math" w:eastAsia="Calibri" w:hAnsi="Cambria Math"/>
                  </w:rPr>
                  <m:t>4043,03</m:t>
                </m:r>
              </m:oMath>
            </m:oMathPara>
          </w:p>
        </w:tc>
      </w:tr>
      <w:tr w:rsidR="0011049E" w:rsidRPr="00C43413" w14:paraId="72A6D551" w14:textId="77777777" w:rsidTr="007839A9">
        <w:trPr>
          <w:trHeight w:val="99"/>
          <w:jc w:val="center"/>
        </w:trPr>
        <w:tc>
          <w:tcPr>
            <w:tcW w:w="1782" w:type="dxa"/>
            <w:vMerge/>
          </w:tcPr>
          <w:p w14:paraId="5CD75769" w14:textId="77777777" w:rsidR="0011049E" w:rsidRPr="00C43413" w:rsidRDefault="0011049E" w:rsidP="002F4B50">
            <w:pPr>
              <w:jc w:val="center"/>
              <w:rPr>
                <w:rFonts w:eastAsiaTheme="minorEastAsia"/>
              </w:rPr>
            </w:pPr>
          </w:p>
        </w:tc>
        <w:tc>
          <w:tcPr>
            <w:tcW w:w="1783" w:type="dxa"/>
          </w:tcPr>
          <w:p w14:paraId="4C41370D" w14:textId="77777777" w:rsidR="0011049E" w:rsidRPr="00C43413" w:rsidRDefault="0011049E" w:rsidP="002F4B50">
            <w:pPr>
              <w:jc w:val="center"/>
              <w:rPr>
                <w:rFonts w:eastAsiaTheme="minorEastAsia"/>
              </w:rPr>
            </w:pPr>
            <w:r w:rsidRPr="00C43413">
              <w:rPr>
                <w:rFonts w:eastAsiaTheme="minorEastAsia"/>
              </w:rPr>
              <w:t>4</w:t>
            </w:r>
          </w:p>
        </w:tc>
        <w:tc>
          <w:tcPr>
            <w:tcW w:w="1782" w:type="dxa"/>
          </w:tcPr>
          <w:p w14:paraId="7CE9DABD" w14:textId="77777777" w:rsidR="0011049E" w:rsidRPr="00C43413" w:rsidRDefault="0011049E" w:rsidP="002F4B50">
            <w:pPr>
              <w:jc w:val="center"/>
              <w:rPr>
                <w:rFonts w:eastAsiaTheme="minorEastAsia"/>
              </w:rPr>
            </w:pPr>
            <m:oMathPara>
              <m:oMath>
                <m:r>
                  <w:rPr>
                    <w:rFonts w:ascii="Cambria Math" w:hAnsi="Cambria Math"/>
                  </w:rPr>
                  <m:t>121290,8</m:t>
                </m:r>
              </m:oMath>
            </m:oMathPara>
          </w:p>
        </w:tc>
        <w:tc>
          <w:tcPr>
            <w:tcW w:w="1784" w:type="dxa"/>
          </w:tcPr>
          <w:p w14:paraId="32798FE1" w14:textId="77777777" w:rsidR="0011049E" w:rsidRPr="00C43413" w:rsidRDefault="0011049E" w:rsidP="002F4B50">
            <w:pPr>
              <w:jc w:val="center"/>
              <w:rPr>
                <w:rFonts w:eastAsiaTheme="minorEastAsia"/>
              </w:rPr>
            </w:pPr>
            <m:oMathPara>
              <m:oMath>
                <m:r>
                  <w:rPr>
                    <w:rFonts w:ascii="Cambria Math" w:eastAsiaTheme="minorEastAsia" w:hAnsi="Cambria Math"/>
                  </w:rPr>
                  <m:t>30</m:t>
                </m:r>
              </m:oMath>
            </m:oMathPara>
          </w:p>
        </w:tc>
        <w:tc>
          <w:tcPr>
            <w:tcW w:w="1784" w:type="dxa"/>
          </w:tcPr>
          <w:p w14:paraId="7C9170F1" w14:textId="77777777" w:rsidR="0011049E" w:rsidRPr="00C43413" w:rsidRDefault="0011049E" w:rsidP="002F4B50">
            <w:pPr>
              <w:jc w:val="center"/>
              <w:rPr>
                <w:rFonts w:eastAsia="Calibri"/>
              </w:rPr>
            </w:pPr>
            <m:oMathPara>
              <m:oMath>
                <m:r>
                  <w:rPr>
                    <w:rFonts w:ascii="Cambria Math" w:eastAsia="Calibri" w:hAnsi="Cambria Math"/>
                  </w:rPr>
                  <m:t>4043,03</m:t>
                </m:r>
              </m:oMath>
            </m:oMathPara>
          </w:p>
        </w:tc>
      </w:tr>
      <w:tr w:rsidR="0011049E" w:rsidRPr="00C43413" w14:paraId="2C5F9710" w14:textId="77777777" w:rsidTr="007839A9">
        <w:trPr>
          <w:trHeight w:val="99"/>
          <w:jc w:val="center"/>
        </w:trPr>
        <w:tc>
          <w:tcPr>
            <w:tcW w:w="1782" w:type="dxa"/>
            <w:vMerge/>
          </w:tcPr>
          <w:p w14:paraId="055289BA" w14:textId="77777777" w:rsidR="0011049E" w:rsidRPr="00C43413" w:rsidRDefault="0011049E" w:rsidP="002F4B50">
            <w:pPr>
              <w:jc w:val="center"/>
              <w:rPr>
                <w:rFonts w:eastAsiaTheme="minorEastAsia"/>
              </w:rPr>
            </w:pPr>
          </w:p>
        </w:tc>
        <w:tc>
          <w:tcPr>
            <w:tcW w:w="1783" w:type="dxa"/>
          </w:tcPr>
          <w:p w14:paraId="4A7A5D71" w14:textId="77777777" w:rsidR="0011049E" w:rsidRPr="00C43413" w:rsidRDefault="0011049E" w:rsidP="002F4B50">
            <w:pPr>
              <w:jc w:val="center"/>
              <w:rPr>
                <w:rFonts w:eastAsiaTheme="minorEastAsia"/>
              </w:rPr>
            </w:pPr>
            <w:r w:rsidRPr="00C43413">
              <w:rPr>
                <w:rFonts w:eastAsiaTheme="minorEastAsia"/>
              </w:rPr>
              <w:t>3</w:t>
            </w:r>
          </w:p>
        </w:tc>
        <w:tc>
          <w:tcPr>
            <w:tcW w:w="1782" w:type="dxa"/>
          </w:tcPr>
          <w:p w14:paraId="535F8CB8" w14:textId="77777777" w:rsidR="0011049E" w:rsidRPr="00C43413" w:rsidRDefault="0011049E" w:rsidP="002F4B50">
            <w:pPr>
              <w:jc w:val="center"/>
              <w:rPr>
                <w:rFonts w:eastAsiaTheme="minorEastAsia"/>
              </w:rPr>
            </w:pPr>
            <m:oMathPara>
              <m:oMath>
                <m:r>
                  <w:rPr>
                    <w:rFonts w:ascii="Cambria Math" w:hAnsi="Cambria Math"/>
                  </w:rPr>
                  <m:t>121290,8</m:t>
                </m:r>
              </m:oMath>
            </m:oMathPara>
          </w:p>
        </w:tc>
        <w:tc>
          <w:tcPr>
            <w:tcW w:w="1784" w:type="dxa"/>
          </w:tcPr>
          <w:p w14:paraId="13A6526D" w14:textId="77777777" w:rsidR="0011049E" w:rsidRPr="00C43413" w:rsidRDefault="0011049E" w:rsidP="002F4B50">
            <w:pPr>
              <w:jc w:val="center"/>
              <w:rPr>
                <w:rFonts w:eastAsiaTheme="minorEastAsia"/>
              </w:rPr>
            </w:pPr>
            <m:oMathPara>
              <m:oMath>
                <m:r>
                  <w:rPr>
                    <w:rFonts w:ascii="Cambria Math" w:eastAsiaTheme="minorEastAsia" w:hAnsi="Cambria Math"/>
                  </w:rPr>
                  <m:t>30</m:t>
                </m:r>
              </m:oMath>
            </m:oMathPara>
          </w:p>
        </w:tc>
        <w:tc>
          <w:tcPr>
            <w:tcW w:w="1784" w:type="dxa"/>
          </w:tcPr>
          <w:p w14:paraId="6EB4E26E" w14:textId="77777777" w:rsidR="0011049E" w:rsidRPr="00C43413" w:rsidRDefault="0011049E" w:rsidP="002F4B50">
            <w:pPr>
              <w:jc w:val="center"/>
              <w:rPr>
                <w:rFonts w:eastAsia="Calibri"/>
              </w:rPr>
            </w:pPr>
            <m:oMathPara>
              <m:oMath>
                <m:r>
                  <w:rPr>
                    <w:rFonts w:ascii="Cambria Math" w:eastAsia="Calibri" w:hAnsi="Cambria Math"/>
                  </w:rPr>
                  <m:t>4043,03</m:t>
                </m:r>
              </m:oMath>
            </m:oMathPara>
          </w:p>
        </w:tc>
      </w:tr>
      <w:tr w:rsidR="0011049E" w:rsidRPr="00C43413" w14:paraId="345C172F" w14:textId="77777777" w:rsidTr="007839A9">
        <w:trPr>
          <w:trHeight w:val="99"/>
          <w:jc w:val="center"/>
        </w:trPr>
        <w:tc>
          <w:tcPr>
            <w:tcW w:w="1782" w:type="dxa"/>
            <w:vMerge/>
          </w:tcPr>
          <w:p w14:paraId="6A331973" w14:textId="77777777" w:rsidR="0011049E" w:rsidRPr="00C43413" w:rsidRDefault="0011049E" w:rsidP="002F4B50">
            <w:pPr>
              <w:jc w:val="center"/>
              <w:rPr>
                <w:rFonts w:eastAsiaTheme="minorEastAsia"/>
              </w:rPr>
            </w:pPr>
          </w:p>
        </w:tc>
        <w:tc>
          <w:tcPr>
            <w:tcW w:w="1783" w:type="dxa"/>
          </w:tcPr>
          <w:p w14:paraId="45644C69" w14:textId="77777777" w:rsidR="0011049E" w:rsidRPr="00C43413" w:rsidRDefault="0011049E" w:rsidP="002F4B50">
            <w:pPr>
              <w:jc w:val="center"/>
              <w:rPr>
                <w:rFonts w:eastAsiaTheme="minorEastAsia"/>
              </w:rPr>
            </w:pPr>
            <w:r w:rsidRPr="00C43413">
              <w:rPr>
                <w:rFonts w:eastAsiaTheme="minorEastAsia"/>
              </w:rPr>
              <w:t>2</w:t>
            </w:r>
          </w:p>
        </w:tc>
        <w:tc>
          <w:tcPr>
            <w:tcW w:w="1782" w:type="dxa"/>
          </w:tcPr>
          <w:p w14:paraId="33D426BF" w14:textId="77777777" w:rsidR="0011049E" w:rsidRPr="00C43413" w:rsidRDefault="0011049E" w:rsidP="002F4B50">
            <w:pPr>
              <w:jc w:val="center"/>
              <w:rPr>
                <w:rFonts w:eastAsiaTheme="minorEastAsia"/>
              </w:rPr>
            </w:pPr>
            <m:oMathPara>
              <m:oMath>
                <m:r>
                  <w:rPr>
                    <w:rFonts w:ascii="Cambria Math" w:hAnsi="Cambria Math"/>
                  </w:rPr>
                  <m:t>1219924,4</m:t>
                </m:r>
              </m:oMath>
            </m:oMathPara>
          </w:p>
        </w:tc>
        <w:tc>
          <w:tcPr>
            <w:tcW w:w="1784" w:type="dxa"/>
          </w:tcPr>
          <w:p w14:paraId="6CDF359D" w14:textId="77777777" w:rsidR="0011049E" w:rsidRPr="00C43413" w:rsidRDefault="0011049E" w:rsidP="002F4B50">
            <w:pPr>
              <w:jc w:val="center"/>
              <w:rPr>
                <w:rFonts w:eastAsiaTheme="minorEastAsia"/>
              </w:rPr>
            </w:pPr>
            <m:oMathPara>
              <m:oMath>
                <m:r>
                  <w:rPr>
                    <w:rFonts w:ascii="Cambria Math" w:eastAsiaTheme="minorEastAsia" w:hAnsi="Cambria Math"/>
                  </w:rPr>
                  <m:t>30</m:t>
                </m:r>
              </m:oMath>
            </m:oMathPara>
          </w:p>
        </w:tc>
        <w:tc>
          <w:tcPr>
            <w:tcW w:w="1784" w:type="dxa"/>
          </w:tcPr>
          <w:p w14:paraId="4A18CC22" w14:textId="77777777" w:rsidR="0011049E" w:rsidRPr="00C43413" w:rsidRDefault="0011049E" w:rsidP="002F4B50">
            <w:pPr>
              <w:jc w:val="center"/>
              <w:rPr>
                <w:rFonts w:eastAsia="Calibri"/>
              </w:rPr>
            </w:pPr>
            <m:oMathPara>
              <m:oMath>
                <m:r>
                  <w:rPr>
                    <w:rFonts w:ascii="Cambria Math" w:eastAsia="Calibri" w:hAnsi="Cambria Math"/>
                  </w:rPr>
                  <m:t>4066,41</m:t>
                </m:r>
              </m:oMath>
            </m:oMathPara>
          </w:p>
        </w:tc>
      </w:tr>
      <w:tr w:rsidR="0011049E" w:rsidRPr="00C43413" w14:paraId="773E7123" w14:textId="77777777" w:rsidTr="007839A9">
        <w:trPr>
          <w:trHeight w:val="286"/>
          <w:jc w:val="center"/>
        </w:trPr>
        <w:tc>
          <w:tcPr>
            <w:tcW w:w="3564" w:type="dxa"/>
            <w:gridSpan w:val="2"/>
          </w:tcPr>
          <w:p w14:paraId="4BF22FF4" w14:textId="77777777" w:rsidR="0011049E" w:rsidRPr="00C43413" w:rsidRDefault="0011049E" w:rsidP="002F4B50">
            <w:pPr>
              <w:jc w:val="center"/>
              <w:rPr>
                <w:rFonts w:eastAsiaTheme="minorEastAsia"/>
              </w:rPr>
            </w:pPr>
            <w:r w:rsidRPr="00C43413">
              <w:rPr>
                <w:rFonts w:eastAsiaTheme="minorEastAsia"/>
              </w:rPr>
              <w:t>Jumlah</w:t>
            </w:r>
          </w:p>
        </w:tc>
        <w:tc>
          <w:tcPr>
            <w:tcW w:w="1782" w:type="dxa"/>
          </w:tcPr>
          <w:p w14:paraId="2526813A" w14:textId="77777777" w:rsidR="0011049E" w:rsidRPr="00C43413" w:rsidRDefault="0011049E" w:rsidP="002F4B50">
            <w:pPr>
              <w:jc w:val="center"/>
            </w:pPr>
            <m:oMathPara>
              <m:oMath>
                <m:r>
                  <w:rPr>
                    <w:rFonts w:ascii="Cambria Math" w:hAnsi="Cambria Math"/>
                  </w:rPr>
                  <m:t>583802,83</m:t>
                </m:r>
              </m:oMath>
            </m:oMathPara>
          </w:p>
        </w:tc>
        <w:tc>
          <w:tcPr>
            <w:tcW w:w="1784" w:type="dxa"/>
          </w:tcPr>
          <w:p w14:paraId="513862E3" w14:textId="77777777" w:rsidR="0011049E" w:rsidRPr="00C43413" w:rsidRDefault="0011049E" w:rsidP="002F4B50">
            <w:pPr>
              <w:jc w:val="center"/>
              <w:rPr>
                <w:rFonts w:eastAsiaTheme="minorEastAsia"/>
              </w:rPr>
            </w:pPr>
          </w:p>
        </w:tc>
        <w:tc>
          <w:tcPr>
            <w:tcW w:w="1784" w:type="dxa"/>
          </w:tcPr>
          <w:p w14:paraId="7B368FFA" w14:textId="77777777" w:rsidR="0011049E" w:rsidRPr="00C43413" w:rsidRDefault="0011049E" w:rsidP="002F4B50">
            <w:pPr>
              <w:jc w:val="center"/>
              <w:rPr>
                <w:rFonts w:eastAsiaTheme="minorEastAsia"/>
              </w:rPr>
            </w:pPr>
            <m:oMathPara>
              <m:oMath>
                <m:r>
                  <w:rPr>
                    <w:rFonts w:ascii="Cambria Math" w:eastAsiaTheme="minorEastAsia" w:hAnsi="Cambria Math"/>
                  </w:rPr>
                  <m:t>19911,09</m:t>
                </m:r>
              </m:oMath>
            </m:oMathPara>
          </w:p>
        </w:tc>
      </w:tr>
      <w:tr w:rsidR="0011049E" w:rsidRPr="00C43413" w14:paraId="178268E0" w14:textId="77777777" w:rsidTr="007839A9">
        <w:trPr>
          <w:trHeight w:val="275"/>
          <w:jc w:val="center"/>
        </w:trPr>
        <w:tc>
          <w:tcPr>
            <w:tcW w:w="1782" w:type="dxa"/>
          </w:tcPr>
          <w:p w14:paraId="31874D91" w14:textId="77777777" w:rsidR="0011049E" w:rsidRPr="00C43413" w:rsidRDefault="0011049E" w:rsidP="002F4B50">
            <w:pPr>
              <w:jc w:val="center"/>
              <w:rPr>
                <w:rFonts w:eastAsiaTheme="minorEastAsia"/>
              </w:rPr>
            </w:pPr>
            <w:r w:rsidRPr="00C43413">
              <w:rPr>
                <w:rFonts w:eastAsiaTheme="minorEastAsia"/>
              </w:rPr>
              <w:t>Beban Hidup</w:t>
            </w:r>
          </w:p>
        </w:tc>
        <w:tc>
          <w:tcPr>
            <w:tcW w:w="1783" w:type="dxa"/>
          </w:tcPr>
          <w:p w14:paraId="2EB78546" w14:textId="77777777" w:rsidR="0011049E" w:rsidRPr="00C43413" w:rsidRDefault="0011049E" w:rsidP="002F4B50">
            <w:pPr>
              <w:jc w:val="center"/>
              <w:rPr>
                <w:rFonts w:eastAsiaTheme="minorEastAsia"/>
              </w:rPr>
            </w:pPr>
            <w:r w:rsidRPr="00C43413">
              <w:rPr>
                <w:rFonts w:eastAsiaTheme="minorEastAsia"/>
              </w:rPr>
              <w:t>1 - Atap</w:t>
            </w:r>
          </w:p>
        </w:tc>
        <w:tc>
          <w:tcPr>
            <w:tcW w:w="1782" w:type="dxa"/>
          </w:tcPr>
          <w:p w14:paraId="5180A0DA" w14:textId="77777777" w:rsidR="0011049E" w:rsidRPr="00C43413" w:rsidRDefault="0011049E" w:rsidP="002F4B50">
            <w:pPr>
              <w:jc w:val="center"/>
              <w:rPr>
                <w:rFonts w:eastAsiaTheme="minorEastAsia"/>
              </w:rPr>
            </w:pPr>
            <m:oMathPara>
              <m:oMath>
                <m:r>
                  <w:rPr>
                    <w:rFonts w:ascii="Cambria Math" w:hAnsi="Cambria Math"/>
                  </w:rPr>
                  <m:t>66182,4</m:t>
                </m:r>
              </m:oMath>
            </m:oMathPara>
          </w:p>
        </w:tc>
        <w:tc>
          <w:tcPr>
            <w:tcW w:w="1784" w:type="dxa"/>
          </w:tcPr>
          <w:p w14:paraId="4EA79D8A" w14:textId="77777777" w:rsidR="0011049E" w:rsidRPr="00C43413" w:rsidRDefault="0011049E" w:rsidP="002F4B50">
            <w:pPr>
              <w:jc w:val="center"/>
              <w:rPr>
                <w:rFonts w:eastAsiaTheme="minorEastAsia"/>
              </w:rPr>
            </w:pPr>
          </w:p>
        </w:tc>
        <w:tc>
          <w:tcPr>
            <w:tcW w:w="1784" w:type="dxa"/>
          </w:tcPr>
          <w:p w14:paraId="0F53A8E1" w14:textId="77777777" w:rsidR="0011049E" w:rsidRPr="00C43413" w:rsidRDefault="0011049E" w:rsidP="002F4B50">
            <w:pPr>
              <w:jc w:val="center"/>
              <w:rPr>
                <w:rFonts w:eastAsiaTheme="minorEastAsia"/>
              </w:rPr>
            </w:pPr>
          </w:p>
        </w:tc>
      </w:tr>
    </w:tbl>
    <w:p w14:paraId="00FE2881" w14:textId="5C534C4D" w:rsidR="0011049E" w:rsidRPr="00C43413" w:rsidRDefault="0011049E" w:rsidP="0011049E">
      <w:pPr>
        <w:jc w:val="both"/>
      </w:pPr>
      <w:r w:rsidRPr="00C43413">
        <w:rPr>
          <w:rFonts w:eastAsiaTheme="minorEastAsia"/>
          <w:lang w:val="en-US"/>
        </w:rPr>
        <w:t xml:space="preserve">    </w:t>
      </w:r>
      <w:r>
        <w:rPr>
          <w:rFonts w:eastAsiaTheme="minorEastAsia"/>
          <w:lang w:val="en-US"/>
        </w:rPr>
        <w:t xml:space="preserve">             </w:t>
      </w:r>
      <w:r w:rsidRPr="00C43413">
        <w:rPr>
          <w:rFonts w:eastAsiaTheme="minorEastAsia"/>
          <w:lang w:val="en-US"/>
        </w:rPr>
        <w:t>(</w:t>
      </w:r>
      <w:proofErr w:type="gramStart"/>
      <w:r w:rsidRPr="00C43413">
        <w:t>Sumber :</w:t>
      </w:r>
      <w:proofErr w:type="gramEnd"/>
      <w:r w:rsidRPr="00C43413">
        <w:t xml:space="preserve"> Hasil Perhitungan)</w:t>
      </w:r>
    </w:p>
    <w:p w14:paraId="199F1CDF" w14:textId="77777777" w:rsidR="003C5753" w:rsidRDefault="003C5753" w:rsidP="001C6D7F">
      <w:pPr>
        <w:spacing w:before="92" w:line="230" w:lineRule="exact"/>
        <w:ind w:right="144"/>
        <w:rPr>
          <w:b/>
        </w:rPr>
      </w:pPr>
    </w:p>
    <w:p w14:paraId="32A7B29C" w14:textId="77777777" w:rsidR="002F4B50" w:rsidRPr="00D00A06" w:rsidRDefault="002F4B50" w:rsidP="002F4B50">
      <w:pPr>
        <w:widowControl/>
        <w:autoSpaceDE/>
        <w:autoSpaceDN/>
        <w:contextualSpacing/>
        <w:jc w:val="both"/>
        <w:rPr>
          <w:rFonts w:eastAsiaTheme="minorEastAsia"/>
          <w:b/>
          <w:bCs/>
        </w:rPr>
      </w:pPr>
      <w:r w:rsidRPr="00D00A06">
        <w:rPr>
          <w:rFonts w:eastAsiaTheme="minorEastAsia"/>
          <w:b/>
          <w:bCs/>
        </w:rPr>
        <w:t>Modulus penampang</w:t>
      </w:r>
    </w:p>
    <w:p w14:paraId="667BE0EA" w14:textId="77777777" w:rsidR="002F4B50" w:rsidRPr="00D00A06" w:rsidRDefault="002F4B50" w:rsidP="002F4B50">
      <w:pPr>
        <w:pStyle w:val="ListParagraph"/>
        <w:widowControl/>
        <w:numPr>
          <w:ilvl w:val="1"/>
          <w:numId w:val="25"/>
        </w:numPr>
        <w:autoSpaceDE/>
        <w:autoSpaceDN/>
        <w:ind w:left="1134" w:hanging="425"/>
        <w:contextualSpacing/>
        <w:jc w:val="both"/>
        <w:rPr>
          <w:rFonts w:eastAsiaTheme="minorEastAsia"/>
        </w:rPr>
      </w:pPr>
      <w:r w:rsidRPr="00D00A06">
        <w:rPr>
          <w:rFonts w:eastAsiaTheme="minorEastAsia"/>
        </w:rPr>
        <w:t>Perhitungan titik berat penampang</w:t>
      </w:r>
    </w:p>
    <w:p w14:paraId="39704D78" w14:textId="0898B3AD" w:rsidR="002F4B50" w:rsidRPr="00D00A06" w:rsidRDefault="007839A9" w:rsidP="002F4B50">
      <w:pPr>
        <w:ind w:left="709"/>
        <w:jc w:val="both"/>
        <w:rPr>
          <w:rFonts w:eastAsiaTheme="minorEastAsia"/>
        </w:rPr>
      </w:pPr>
      <w:r w:rsidRPr="00D00A06">
        <w:rPr>
          <w:noProof/>
          <w:lang w:val="en-US"/>
        </w:rPr>
        <w:drawing>
          <wp:anchor distT="0" distB="0" distL="114300" distR="114300" simplePos="0" relativeHeight="251681792" behindDoc="0" locked="0" layoutInCell="1" allowOverlap="1" wp14:anchorId="35090B13" wp14:editId="30FB2B40">
            <wp:simplePos x="0" y="0"/>
            <wp:positionH relativeFrom="page">
              <wp:posOffset>3050909</wp:posOffset>
            </wp:positionH>
            <wp:positionV relativeFrom="paragraph">
              <wp:posOffset>138430</wp:posOffset>
            </wp:positionV>
            <wp:extent cx="935355" cy="107505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2247" t="10923" r="21262" b="7868"/>
                    <a:stretch/>
                  </pic:blipFill>
                  <pic:spPr bwMode="auto">
                    <a:xfrm>
                      <a:off x="0" y="0"/>
                      <a:ext cx="935355" cy="1075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58D3FB" w14:textId="0C53DED8" w:rsidR="002F4B50" w:rsidRPr="00D00A06" w:rsidRDefault="002F4B50" w:rsidP="002F4B50">
      <w:pPr>
        <w:ind w:left="709"/>
        <w:jc w:val="both"/>
        <w:rPr>
          <w:rFonts w:eastAsiaTheme="minorEastAsia"/>
        </w:rPr>
      </w:pPr>
    </w:p>
    <w:p w14:paraId="7EC9006C" w14:textId="77777777" w:rsidR="002F4B50" w:rsidRPr="00D00A06" w:rsidRDefault="002F4B50" w:rsidP="002F4B50">
      <w:pPr>
        <w:ind w:left="709"/>
        <w:jc w:val="both"/>
        <w:rPr>
          <w:rFonts w:eastAsiaTheme="minorEastAsia"/>
        </w:rPr>
      </w:pPr>
    </w:p>
    <w:p w14:paraId="002230F1" w14:textId="77777777" w:rsidR="002F4B50" w:rsidRPr="00D00A06" w:rsidRDefault="002F4B50" w:rsidP="002F4B50">
      <w:pPr>
        <w:ind w:left="709"/>
        <w:jc w:val="both"/>
        <w:rPr>
          <w:rFonts w:eastAsiaTheme="minorEastAsia"/>
        </w:rPr>
      </w:pPr>
    </w:p>
    <w:p w14:paraId="3ABC2AD9" w14:textId="77777777" w:rsidR="002F4B50" w:rsidRDefault="002F4B50" w:rsidP="002F4B50">
      <w:pPr>
        <w:jc w:val="both"/>
        <w:rPr>
          <w:rFonts w:eastAsiaTheme="minorEastAsia"/>
        </w:rPr>
      </w:pPr>
    </w:p>
    <w:p w14:paraId="5FC4A17F" w14:textId="77777777" w:rsidR="002F4B50" w:rsidRDefault="002F4B50" w:rsidP="002F4B50">
      <w:pPr>
        <w:jc w:val="both"/>
        <w:rPr>
          <w:rFonts w:eastAsiaTheme="minorEastAsia"/>
        </w:rPr>
      </w:pPr>
    </w:p>
    <w:p w14:paraId="1574651F" w14:textId="77777777" w:rsidR="002F4B50" w:rsidRDefault="002F4B50" w:rsidP="002F4B50">
      <w:pPr>
        <w:jc w:val="both"/>
        <w:rPr>
          <w:rFonts w:eastAsiaTheme="minorEastAsia"/>
        </w:rPr>
      </w:pPr>
    </w:p>
    <w:p w14:paraId="4DE2FB53" w14:textId="77777777" w:rsidR="002F4B50" w:rsidRPr="00D00A06" w:rsidRDefault="002F4B50" w:rsidP="002F4B50">
      <w:pPr>
        <w:jc w:val="both"/>
        <w:rPr>
          <w:rFonts w:eastAsiaTheme="minorEastAsia"/>
        </w:rPr>
      </w:pPr>
    </w:p>
    <w:p w14:paraId="17D0819C" w14:textId="77777777" w:rsidR="002F4B50" w:rsidRDefault="002F4B50" w:rsidP="002F4B50">
      <w:pPr>
        <w:pStyle w:val="ListParagraph"/>
        <w:tabs>
          <w:tab w:val="left" w:pos="1172"/>
        </w:tabs>
        <w:ind w:left="480"/>
      </w:pPr>
      <w:bookmarkStart w:id="11" w:name="_Toc140101986"/>
      <w:r w:rsidRPr="00D00A06">
        <w:rPr>
          <w:b/>
          <w:bCs/>
          <w:color w:val="000000" w:themeColor="text1"/>
          <w:lang w:val="en-US"/>
        </w:rPr>
        <w:t xml:space="preserve">              </w:t>
      </w:r>
      <w:r>
        <w:rPr>
          <w:b/>
          <w:bCs/>
          <w:color w:val="000000" w:themeColor="text1"/>
          <w:lang w:val="en-US"/>
        </w:rPr>
        <w:t xml:space="preserve">                      </w:t>
      </w:r>
      <w:r w:rsidRPr="00D00A06">
        <w:rPr>
          <w:b/>
          <w:bCs/>
          <w:color w:val="000000" w:themeColor="text1"/>
          <w:lang w:val="en-US"/>
        </w:rPr>
        <w:t xml:space="preserve">    </w:t>
      </w:r>
      <w:r w:rsidRPr="00D00A06">
        <w:rPr>
          <w:b/>
          <w:bCs/>
          <w:color w:val="000000" w:themeColor="text1"/>
        </w:rPr>
        <w:t>Gambar 4.</w:t>
      </w:r>
      <w:r>
        <w:rPr>
          <w:b/>
          <w:bCs/>
          <w:color w:val="000000" w:themeColor="text1"/>
          <w:lang w:val="en-US"/>
        </w:rPr>
        <w:t>5</w:t>
      </w:r>
      <w:r w:rsidRPr="00D00A06">
        <w:rPr>
          <w:b/>
          <w:bCs/>
          <w:color w:val="000000" w:themeColor="text1"/>
        </w:rPr>
        <w:t xml:space="preserve"> </w:t>
      </w:r>
      <w:r w:rsidRPr="00D00A06">
        <w:t>Penampang sebelum komposit</w:t>
      </w:r>
      <w:bookmarkEnd w:id="11"/>
    </w:p>
    <w:p w14:paraId="3D2BCDD8" w14:textId="33829F7D" w:rsidR="002F4B50" w:rsidRPr="00D00A06" w:rsidRDefault="002F4B50" w:rsidP="006505B7">
      <w:pPr>
        <w:pStyle w:val="ListParagraph"/>
        <w:widowControl/>
        <w:numPr>
          <w:ilvl w:val="0"/>
          <w:numId w:val="25"/>
        </w:numPr>
        <w:autoSpaceDE/>
        <w:autoSpaceDN/>
        <w:contextualSpacing/>
      </w:pPr>
      <w:r w:rsidRPr="00D00A06">
        <w:t>Penampang sesudah komposit</w:t>
      </w:r>
    </w:p>
    <w:p w14:paraId="5484A76B" w14:textId="77777777" w:rsidR="002F4B50" w:rsidRPr="00D00A06" w:rsidRDefault="002F4B50" w:rsidP="002F4B50">
      <w:pPr>
        <w:pStyle w:val="ListParagraph"/>
        <w:tabs>
          <w:tab w:val="left" w:pos="1172"/>
        </w:tabs>
        <w:ind w:left="480"/>
        <w:jc w:val="center"/>
        <w:rPr>
          <w:noProof/>
        </w:rPr>
      </w:pPr>
      <w:r w:rsidRPr="00D00A06">
        <w:rPr>
          <w:noProof/>
          <w:lang w:val="en-US"/>
        </w:rPr>
        <w:drawing>
          <wp:anchor distT="0" distB="0" distL="114300" distR="114300" simplePos="0" relativeHeight="251683840" behindDoc="1" locked="0" layoutInCell="1" allowOverlap="1" wp14:anchorId="74D4F24C" wp14:editId="55EAD4B5">
            <wp:simplePos x="0" y="0"/>
            <wp:positionH relativeFrom="page">
              <wp:posOffset>2582545</wp:posOffset>
            </wp:positionH>
            <wp:positionV relativeFrom="paragraph">
              <wp:posOffset>29845</wp:posOffset>
            </wp:positionV>
            <wp:extent cx="1945640" cy="927100"/>
            <wp:effectExtent l="0" t="0" r="0" b="6350"/>
            <wp:wrapTight wrapText="bothSides">
              <wp:wrapPolygon edited="0">
                <wp:start x="0" y="0"/>
                <wp:lineTo x="0" y="21304"/>
                <wp:lineTo x="21360" y="21304"/>
                <wp:lineTo x="21360" y="0"/>
                <wp:lineTo x="0" y="0"/>
              </wp:wrapPolygon>
            </wp:wrapTight>
            <wp:docPr id="8985112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11274" name="Picture 89851127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45640" cy="927100"/>
                    </a:xfrm>
                    <a:prstGeom prst="rect">
                      <a:avLst/>
                    </a:prstGeom>
                  </pic:spPr>
                </pic:pic>
              </a:graphicData>
            </a:graphic>
            <wp14:sizeRelH relativeFrom="margin">
              <wp14:pctWidth>0</wp14:pctWidth>
            </wp14:sizeRelH>
            <wp14:sizeRelV relativeFrom="margin">
              <wp14:pctHeight>0</wp14:pctHeight>
            </wp14:sizeRelV>
          </wp:anchor>
        </w:drawing>
      </w:r>
    </w:p>
    <w:p w14:paraId="00178672" w14:textId="77777777" w:rsidR="002F4B50" w:rsidRPr="00D00A06" w:rsidRDefault="002F4B50" w:rsidP="002F4B50">
      <w:pPr>
        <w:pStyle w:val="ListParagraph"/>
        <w:tabs>
          <w:tab w:val="left" w:pos="1172"/>
        </w:tabs>
        <w:ind w:left="480"/>
        <w:jc w:val="center"/>
        <w:rPr>
          <w:noProof/>
        </w:rPr>
      </w:pPr>
    </w:p>
    <w:p w14:paraId="218D7D56" w14:textId="77777777" w:rsidR="002F4B50" w:rsidRPr="00D00A06" w:rsidRDefault="002F4B50" w:rsidP="002F4B50">
      <w:pPr>
        <w:pStyle w:val="ListParagraph"/>
        <w:tabs>
          <w:tab w:val="left" w:pos="1172"/>
        </w:tabs>
        <w:ind w:left="480"/>
        <w:jc w:val="center"/>
        <w:rPr>
          <w:noProof/>
        </w:rPr>
      </w:pPr>
    </w:p>
    <w:p w14:paraId="4C0E0F61" w14:textId="77777777" w:rsidR="002F4B50" w:rsidRPr="00D00A06" w:rsidRDefault="002F4B50" w:rsidP="002F4B50">
      <w:pPr>
        <w:pStyle w:val="ListParagraph"/>
        <w:tabs>
          <w:tab w:val="left" w:pos="1172"/>
        </w:tabs>
        <w:ind w:left="480"/>
        <w:jc w:val="center"/>
        <w:rPr>
          <w:noProof/>
        </w:rPr>
      </w:pPr>
    </w:p>
    <w:p w14:paraId="5270DA1F" w14:textId="77777777" w:rsidR="002F4B50" w:rsidRPr="00D00A06" w:rsidRDefault="002F4B50" w:rsidP="002F4B50">
      <w:pPr>
        <w:pStyle w:val="ListParagraph"/>
        <w:tabs>
          <w:tab w:val="left" w:pos="1172"/>
        </w:tabs>
        <w:ind w:left="480"/>
        <w:jc w:val="center"/>
        <w:rPr>
          <w:noProof/>
        </w:rPr>
      </w:pPr>
    </w:p>
    <w:p w14:paraId="4E6CC7F4" w14:textId="77777777" w:rsidR="002F4B50" w:rsidRPr="00D00A06" w:rsidRDefault="002F4B50" w:rsidP="002F4B50">
      <w:pPr>
        <w:pStyle w:val="ListParagraph"/>
        <w:tabs>
          <w:tab w:val="left" w:pos="1172"/>
        </w:tabs>
        <w:ind w:left="480"/>
        <w:jc w:val="center"/>
        <w:rPr>
          <w:noProof/>
        </w:rPr>
      </w:pPr>
    </w:p>
    <w:p w14:paraId="06DC1279" w14:textId="77777777" w:rsidR="007839A9" w:rsidRDefault="007839A9" w:rsidP="007839A9">
      <w:pPr>
        <w:tabs>
          <w:tab w:val="left" w:pos="1172"/>
        </w:tabs>
        <w:rPr>
          <w:b/>
          <w:bCs/>
          <w:color w:val="000000" w:themeColor="text1"/>
          <w:lang w:val="en-US"/>
        </w:rPr>
      </w:pPr>
    </w:p>
    <w:p w14:paraId="43BD5265" w14:textId="77777777" w:rsidR="007839A9" w:rsidRPr="00D00A06" w:rsidRDefault="007839A9" w:rsidP="007839A9">
      <w:pPr>
        <w:tabs>
          <w:tab w:val="left" w:pos="1172"/>
        </w:tabs>
      </w:pPr>
      <w:r>
        <w:rPr>
          <w:b/>
          <w:bCs/>
          <w:color w:val="000000" w:themeColor="text1"/>
          <w:lang w:val="en-US"/>
        </w:rPr>
        <w:t xml:space="preserve">                                             </w:t>
      </w:r>
      <w:r w:rsidRPr="00D00A06">
        <w:rPr>
          <w:b/>
          <w:bCs/>
          <w:color w:val="000000" w:themeColor="text1"/>
        </w:rPr>
        <w:t>Gambar 4.</w:t>
      </w:r>
      <w:r>
        <w:rPr>
          <w:b/>
          <w:bCs/>
          <w:color w:val="000000" w:themeColor="text1"/>
          <w:lang w:val="en-US"/>
        </w:rPr>
        <w:t>6</w:t>
      </w:r>
      <w:r w:rsidRPr="00D00A06">
        <w:rPr>
          <w:b/>
          <w:bCs/>
          <w:color w:val="000000" w:themeColor="text1"/>
        </w:rPr>
        <w:t xml:space="preserve"> </w:t>
      </w:r>
      <w:r w:rsidRPr="00D00A06">
        <w:t>Penampang profil komposit</w:t>
      </w:r>
    </w:p>
    <w:p w14:paraId="510ECD7F" w14:textId="77777777" w:rsidR="007839A9" w:rsidRPr="00D00A06" w:rsidRDefault="007839A9" w:rsidP="007839A9">
      <w:pPr>
        <w:pStyle w:val="ListParagraph"/>
        <w:tabs>
          <w:tab w:val="left" w:pos="1172"/>
        </w:tabs>
        <w:ind w:left="480"/>
      </w:pPr>
      <w:r w:rsidRPr="00D00A06">
        <w:rPr>
          <w:lang w:val="en-US"/>
        </w:rPr>
        <w:t xml:space="preserve">                           </w:t>
      </w:r>
      <w:r>
        <w:rPr>
          <w:lang w:val="en-US"/>
        </w:rPr>
        <w:t xml:space="preserve">                          </w:t>
      </w:r>
      <w:r w:rsidRPr="00D00A06">
        <w:rPr>
          <w:lang w:val="en-US"/>
        </w:rPr>
        <w:t xml:space="preserve"> </w:t>
      </w:r>
      <w:r w:rsidRPr="00D00A06">
        <w:t>(Sumber: Hasil perhitungan)</w:t>
      </w:r>
    </w:p>
    <w:p w14:paraId="3B917FCB" w14:textId="63F575D8" w:rsidR="00EC29F1" w:rsidRPr="007839A9" w:rsidRDefault="00EC29F1" w:rsidP="007839A9">
      <w:pPr>
        <w:tabs>
          <w:tab w:val="left" w:pos="1172"/>
        </w:tabs>
        <w:rPr>
          <w:b/>
          <w:bCs/>
          <w:color w:val="000000" w:themeColor="text1"/>
          <w:lang w:val="en-US"/>
        </w:rPr>
      </w:pPr>
      <w:r w:rsidRPr="007839A9">
        <w:rPr>
          <w:rFonts w:eastAsiaTheme="minorEastAsia"/>
          <w:b/>
          <w:color w:val="000000" w:themeColor="text1"/>
          <w:lang w:val="id-ID"/>
        </w:rPr>
        <w:t>Perhitungan Statika Momen Kolom</w:t>
      </w:r>
    </w:p>
    <w:p w14:paraId="57E06CC8" w14:textId="77777777" w:rsidR="00EC29F1" w:rsidRPr="00DD1FD1" w:rsidRDefault="00EC29F1" w:rsidP="00EC29F1">
      <w:pPr>
        <w:jc w:val="both"/>
      </w:pPr>
      <w:r w:rsidRPr="00DD1FD1">
        <w:tab/>
        <w:t>Perencanaan desain kolom dihitung menggunakan momen output hasil analisis kombinasi beban dari aplikasi Etabs pada column C13.3</w:t>
      </w:r>
    </w:p>
    <w:p w14:paraId="57BA0CEC" w14:textId="77777777" w:rsidR="00EC29F1" w:rsidRPr="00DD1FD1" w:rsidRDefault="00EC29F1" w:rsidP="00EC29F1">
      <w:pPr>
        <w:ind w:firstLine="720"/>
        <w:jc w:val="both"/>
      </w:pPr>
      <w:r w:rsidRPr="00DD1FD1">
        <w:t>Berdasarkan hasil Etabs diperoleh data maksimal sebagai berikut :</w:t>
      </w:r>
    </w:p>
    <w:p w14:paraId="178E9287" w14:textId="77777777" w:rsidR="00EC29F1" w:rsidRPr="00DD1FD1" w:rsidRDefault="00EC29F1" w:rsidP="00EC29F1">
      <w:pPr>
        <w:ind w:firstLine="720"/>
        <w:jc w:val="both"/>
      </w:pPr>
      <w:r w:rsidRPr="00DD1FD1">
        <w:t>Mz / Mu</w:t>
      </w:r>
      <w:r w:rsidRPr="00DD1FD1">
        <w:tab/>
        <w:t xml:space="preserve">= </w:t>
      </w:r>
      <m:oMath>
        <m:r>
          <w:rPr>
            <w:rFonts w:ascii="Cambria Math" w:hAnsi="Cambria Math"/>
          </w:rPr>
          <m:t xml:space="preserve">95682,04  </m:t>
        </m:r>
        <m:r>
          <m:rPr>
            <m:sty m:val="p"/>
          </m:rPr>
          <w:rPr>
            <w:rFonts w:ascii="Cambria Math" w:hAnsi="Cambria Math"/>
          </w:rPr>
          <m:t>kgm</m:t>
        </m:r>
      </m:oMath>
    </w:p>
    <w:p w14:paraId="539801E2" w14:textId="77777777" w:rsidR="00EC29F1" w:rsidRPr="00DD1FD1" w:rsidRDefault="00EC29F1" w:rsidP="00EC29F1">
      <w:pPr>
        <w:ind w:firstLine="720"/>
        <w:jc w:val="both"/>
      </w:pPr>
      <w:r w:rsidRPr="00DD1FD1">
        <w:t>P = Fx</w:t>
      </w:r>
      <w:r w:rsidRPr="00DD1FD1">
        <w:tab/>
      </w:r>
      <w:r w:rsidRPr="00DD1FD1">
        <w:tab/>
        <w:t xml:space="preserve">= </w:t>
      </w:r>
      <m:oMath>
        <m:r>
          <w:rPr>
            <w:rFonts w:ascii="Cambria Math" w:hAnsi="Cambria Math"/>
          </w:rPr>
          <m:t xml:space="preserve">134359,64 </m:t>
        </m:r>
        <m:r>
          <m:rPr>
            <m:sty m:val="p"/>
          </m:rPr>
          <w:rPr>
            <w:rFonts w:ascii="Cambria Math" w:hAnsi="Cambria Math"/>
          </w:rPr>
          <m:t>kg</m:t>
        </m:r>
      </m:oMath>
    </w:p>
    <w:p w14:paraId="098D27D3" w14:textId="77777777" w:rsidR="00EC29F1" w:rsidRDefault="00EC29F1" w:rsidP="00EC29F1">
      <w:pPr>
        <w:ind w:firstLine="720"/>
        <w:jc w:val="both"/>
      </w:pPr>
      <w:r w:rsidRPr="00DD1FD1">
        <w:t>Vu</w:t>
      </w:r>
      <w:r w:rsidRPr="00DD1FD1">
        <w:tab/>
      </w:r>
      <w:r w:rsidRPr="00DD1FD1">
        <w:tab/>
        <w:t xml:space="preserve">= </w:t>
      </w:r>
      <m:oMath>
        <m:r>
          <w:rPr>
            <w:rFonts w:ascii="Cambria Math" w:hAnsi="Cambria Math"/>
          </w:rPr>
          <m:t xml:space="preserve">35473,33  </m:t>
        </m:r>
        <m:r>
          <m:rPr>
            <m:sty m:val="p"/>
          </m:rPr>
          <w:rPr>
            <w:rFonts w:ascii="Cambria Math" w:hAnsi="Cambria Math"/>
          </w:rPr>
          <m:t>kgm</m:t>
        </m:r>
      </m:oMath>
    </w:p>
    <w:p w14:paraId="26905E7F" w14:textId="77777777" w:rsidR="00CA4C90" w:rsidRDefault="00CA4C90" w:rsidP="00EC29F1">
      <w:pPr>
        <w:ind w:firstLine="720"/>
        <w:jc w:val="both"/>
      </w:pPr>
    </w:p>
    <w:p w14:paraId="2C99F9C6" w14:textId="77777777" w:rsidR="00CA4C90" w:rsidRPr="00DD1FD1" w:rsidRDefault="00CA4C90" w:rsidP="00EC29F1">
      <w:pPr>
        <w:ind w:firstLine="720"/>
        <w:jc w:val="both"/>
      </w:pPr>
    </w:p>
    <w:p w14:paraId="4272C72A" w14:textId="77777777" w:rsidR="00EC29F1" w:rsidRPr="001872CE" w:rsidRDefault="00EC29F1" w:rsidP="00EC29F1">
      <w:pPr>
        <w:jc w:val="both"/>
        <w:rPr>
          <w:rFonts w:eastAsiaTheme="minorEastAsia"/>
        </w:rPr>
      </w:pPr>
      <w:r w:rsidRPr="001872CE">
        <w:rPr>
          <w:rFonts w:eastAsiaTheme="minorEastAsia"/>
          <w:b/>
          <w:bCs/>
          <w:color w:val="000000" w:themeColor="text1"/>
        </w:rPr>
        <w:lastRenderedPageBreak/>
        <w:t>Desain Penampang</w:t>
      </w:r>
    </w:p>
    <w:p w14:paraId="484F6023" w14:textId="77777777" w:rsidR="00EC29F1" w:rsidRPr="001872CE" w:rsidRDefault="00EC29F1" w:rsidP="00EC29F1">
      <w:pPr>
        <w:jc w:val="both"/>
        <w:rPr>
          <w:rFonts w:eastAsiaTheme="minorEastAsia"/>
        </w:rPr>
      </w:pPr>
      <w:r w:rsidRPr="001872CE">
        <w:rPr>
          <w:noProof/>
          <w:lang w:val="en-US"/>
        </w:rPr>
        <w:drawing>
          <wp:anchor distT="0" distB="0" distL="114300" distR="114300" simplePos="0" relativeHeight="251685888" behindDoc="0" locked="0" layoutInCell="1" allowOverlap="1" wp14:anchorId="16935A2B" wp14:editId="6CA8C637">
            <wp:simplePos x="0" y="0"/>
            <wp:positionH relativeFrom="margin">
              <wp:posOffset>1768416</wp:posOffset>
            </wp:positionH>
            <wp:positionV relativeFrom="paragraph">
              <wp:posOffset>35250</wp:posOffset>
            </wp:positionV>
            <wp:extent cx="1924493" cy="1176079"/>
            <wp:effectExtent l="0" t="0" r="0" b="508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694" t="16062" r="2860" b="16379"/>
                    <a:stretch/>
                  </pic:blipFill>
                  <pic:spPr bwMode="auto">
                    <a:xfrm>
                      <a:off x="0" y="0"/>
                      <a:ext cx="1924493" cy="11760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27FC4D" w14:textId="77777777" w:rsidR="00EC29F1" w:rsidRPr="001872CE" w:rsidRDefault="00EC29F1" w:rsidP="00EC29F1">
      <w:pPr>
        <w:jc w:val="both"/>
        <w:rPr>
          <w:rFonts w:eastAsiaTheme="minorEastAsia"/>
        </w:rPr>
      </w:pPr>
    </w:p>
    <w:p w14:paraId="2106EACB" w14:textId="77777777" w:rsidR="00EC29F1" w:rsidRPr="001872CE" w:rsidRDefault="00EC29F1" w:rsidP="00EC29F1">
      <w:pPr>
        <w:jc w:val="both"/>
        <w:rPr>
          <w:rFonts w:eastAsiaTheme="minorEastAsia"/>
        </w:rPr>
      </w:pPr>
    </w:p>
    <w:p w14:paraId="216A38E7" w14:textId="77777777" w:rsidR="00EC29F1" w:rsidRPr="001872CE" w:rsidRDefault="00EC29F1" w:rsidP="00EC29F1">
      <w:pPr>
        <w:jc w:val="both"/>
        <w:rPr>
          <w:rFonts w:eastAsiaTheme="minorEastAsia"/>
        </w:rPr>
      </w:pPr>
    </w:p>
    <w:p w14:paraId="0315B084" w14:textId="77777777" w:rsidR="00EC29F1" w:rsidRPr="001872CE" w:rsidRDefault="00EC29F1" w:rsidP="00EC29F1">
      <w:pPr>
        <w:jc w:val="both"/>
        <w:rPr>
          <w:rFonts w:eastAsiaTheme="minorEastAsia"/>
        </w:rPr>
      </w:pPr>
    </w:p>
    <w:p w14:paraId="65814CC3" w14:textId="77777777" w:rsidR="00EC29F1" w:rsidRDefault="00EC29F1" w:rsidP="00EC29F1">
      <w:pPr>
        <w:pStyle w:val="BodyText"/>
        <w:spacing w:before="119"/>
        <w:ind w:left="0"/>
        <w:jc w:val="both"/>
      </w:pPr>
    </w:p>
    <w:p w14:paraId="06C66EA6" w14:textId="77777777" w:rsidR="00AC4FC0" w:rsidRPr="001872CE" w:rsidRDefault="00AC4FC0" w:rsidP="00EC29F1">
      <w:pPr>
        <w:pStyle w:val="BodyText"/>
        <w:spacing w:before="119"/>
        <w:ind w:left="0"/>
        <w:jc w:val="both"/>
      </w:pPr>
    </w:p>
    <w:p w14:paraId="49BCE52C" w14:textId="76EC948B" w:rsidR="00EC29F1" w:rsidRPr="001872CE" w:rsidRDefault="00EC29F1" w:rsidP="00AC4FC0">
      <w:pPr>
        <w:pStyle w:val="BodyText"/>
        <w:spacing w:before="119"/>
        <w:ind w:left="0" w:firstLine="426"/>
        <w:jc w:val="both"/>
      </w:pPr>
      <w:r>
        <w:rPr>
          <w:b/>
          <w:bCs/>
          <w:color w:val="000000" w:themeColor="text1"/>
        </w:rPr>
        <w:t xml:space="preserve">                                 </w:t>
      </w:r>
      <w:r w:rsidRPr="001872CE">
        <w:rPr>
          <w:b/>
          <w:bCs/>
          <w:color w:val="000000" w:themeColor="text1"/>
        </w:rPr>
        <w:t>Gambar 4.</w:t>
      </w:r>
      <w:r w:rsidRPr="00232BB2">
        <w:rPr>
          <w:b/>
          <w:bCs/>
          <w:color w:val="000000" w:themeColor="text1"/>
          <w:lang w:val="en-ID"/>
        </w:rPr>
        <w:t>7</w:t>
      </w:r>
      <w:r w:rsidRPr="001872CE">
        <w:rPr>
          <w:b/>
          <w:bCs/>
          <w:color w:val="000000" w:themeColor="text1"/>
        </w:rPr>
        <w:t xml:space="preserve"> </w:t>
      </w:r>
      <w:r w:rsidRPr="001872CE">
        <w:t>Penampang kolom komposit</w:t>
      </w:r>
    </w:p>
    <w:p w14:paraId="6EB0B6E7" w14:textId="77777777" w:rsidR="00EC29F1" w:rsidRDefault="00EC29F1" w:rsidP="00EC29F1">
      <w:pPr>
        <w:pStyle w:val="BodyText"/>
        <w:spacing w:before="119"/>
        <w:ind w:left="0" w:firstLine="426"/>
        <w:jc w:val="both"/>
      </w:pPr>
      <w:r>
        <w:rPr>
          <w:noProof/>
          <w:lang w:val="en-US"/>
        </w:rPr>
        <w:drawing>
          <wp:anchor distT="0" distB="0" distL="114300" distR="114300" simplePos="0" relativeHeight="251687936" behindDoc="0" locked="0" layoutInCell="1" allowOverlap="1" wp14:anchorId="79AD8A06" wp14:editId="7179DDB9">
            <wp:simplePos x="0" y="0"/>
            <wp:positionH relativeFrom="column">
              <wp:posOffset>1558733</wp:posOffset>
            </wp:positionH>
            <wp:positionV relativeFrom="paragraph">
              <wp:posOffset>83185</wp:posOffset>
            </wp:positionV>
            <wp:extent cx="2000250" cy="1649616"/>
            <wp:effectExtent l="0" t="0" r="0" b="8255"/>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3503" t="9227" r="6949" b="8807"/>
                    <a:stretch/>
                  </pic:blipFill>
                  <pic:spPr bwMode="auto">
                    <a:xfrm>
                      <a:off x="0" y="0"/>
                      <a:ext cx="2000250" cy="16496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65A7AB" w14:textId="77777777" w:rsidR="00EC29F1" w:rsidRDefault="00EC29F1" w:rsidP="00EC29F1">
      <w:pPr>
        <w:pStyle w:val="BodyText"/>
        <w:spacing w:before="119"/>
        <w:ind w:left="0" w:firstLine="426"/>
        <w:jc w:val="both"/>
      </w:pPr>
    </w:p>
    <w:p w14:paraId="32DE063E" w14:textId="77777777" w:rsidR="00EC29F1" w:rsidRDefault="00EC29F1" w:rsidP="00EC29F1">
      <w:pPr>
        <w:pStyle w:val="BodyText"/>
        <w:spacing w:before="119"/>
        <w:ind w:left="0" w:firstLine="426"/>
        <w:jc w:val="both"/>
      </w:pPr>
    </w:p>
    <w:p w14:paraId="0AA23811" w14:textId="77777777" w:rsidR="00EC29F1" w:rsidRDefault="00EC29F1" w:rsidP="00EC29F1">
      <w:pPr>
        <w:pStyle w:val="BodyText"/>
        <w:spacing w:before="119"/>
        <w:ind w:left="0" w:firstLine="426"/>
        <w:jc w:val="both"/>
      </w:pPr>
    </w:p>
    <w:p w14:paraId="0C4D98DB" w14:textId="77777777" w:rsidR="00EC29F1" w:rsidRDefault="00EC29F1" w:rsidP="00EC29F1">
      <w:pPr>
        <w:pStyle w:val="BodyText"/>
        <w:spacing w:before="119"/>
        <w:ind w:left="0" w:firstLine="426"/>
        <w:jc w:val="both"/>
      </w:pPr>
    </w:p>
    <w:p w14:paraId="17EDB146" w14:textId="77777777" w:rsidR="00EC29F1" w:rsidRDefault="00EC29F1" w:rsidP="00EC29F1">
      <w:pPr>
        <w:pStyle w:val="BodyText"/>
        <w:spacing w:before="119"/>
        <w:ind w:left="0" w:firstLine="426"/>
        <w:jc w:val="both"/>
      </w:pPr>
    </w:p>
    <w:p w14:paraId="14B68840" w14:textId="77777777" w:rsidR="00EC29F1" w:rsidRDefault="00EC29F1" w:rsidP="00EC29F1">
      <w:pPr>
        <w:pStyle w:val="BodyText"/>
        <w:spacing w:before="119"/>
        <w:ind w:left="0" w:firstLine="426"/>
        <w:jc w:val="both"/>
      </w:pPr>
    </w:p>
    <w:p w14:paraId="3995AD1B" w14:textId="77777777" w:rsidR="00EC29F1" w:rsidRDefault="00EC29F1" w:rsidP="00EC29F1">
      <w:pPr>
        <w:pStyle w:val="BodyText"/>
        <w:spacing w:before="119"/>
        <w:ind w:left="0" w:firstLine="426"/>
        <w:jc w:val="both"/>
      </w:pPr>
    </w:p>
    <w:p w14:paraId="3E1EC4F1" w14:textId="77777777" w:rsidR="00EC29F1" w:rsidRPr="00703FAB" w:rsidRDefault="00EC29F1" w:rsidP="00EC29F1">
      <w:pPr>
        <w:pStyle w:val="ListParagraph"/>
        <w:tabs>
          <w:tab w:val="left" w:pos="1172"/>
        </w:tabs>
        <w:ind w:left="360"/>
      </w:pPr>
      <w:r w:rsidRPr="00703FAB">
        <w:rPr>
          <w:b/>
          <w:bCs/>
          <w:color w:val="000000" w:themeColor="text1"/>
          <w:lang w:val="en-US"/>
        </w:rPr>
        <w:t xml:space="preserve">    </w:t>
      </w:r>
      <w:r>
        <w:rPr>
          <w:b/>
          <w:bCs/>
          <w:color w:val="000000" w:themeColor="text1"/>
          <w:lang w:val="en-US"/>
        </w:rPr>
        <w:t xml:space="preserve">                           </w:t>
      </w:r>
      <w:r w:rsidRPr="00703FAB">
        <w:rPr>
          <w:b/>
          <w:bCs/>
          <w:color w:val="000000" w:themeColor="text1"/>
          <w:lang w:val="en-US"/>
        </w:rPr>
        <w:t xml:space="preserve"> </w:t>
      </w:r>
      <w:bookmarkStart w:id="12" w:name="_Toc140101994"/>
      <w:r w:rsidRPr="00703FAB">
        <w:rPr>
          <w:b/>
          <w:bCs/>
          <w:color w:val="000000" w:themeColor="text1"/>
        </w:rPr>
        <w:t>Gambar 4.</w:t>
      </w:r>
      <w:r>
        <w:rPr>
          <w:b/>
          <w:bCs/>
          <w:color w:val="000000" w:themeColor="text1"/>
        </w:rPr>
        <w:t>8</w:t>
      </w:r>
      <w:r w:rsidRPr="00703FAB">
        <w:rPr>
          <w:b/>
          <w:bCs/>
          <w:color w:val="000000" w:themeColor="text1"/>
        </w:rPr>
        <w:t xml:space="preserve"> </w:t>
      </w:r>
      <w:r w:rsidRPr="00703FAB">
        <w:t>Perencanaan sambungan Balok dan Kolom</w:t>
      </w:r>
      <w:bookmarkEnd w:id="12"/>
    </w:p>
    <w:p w14:paraId="3D762D1D" w14:textId="77777777" w:rsidR="00EC29F1" w:rsidRDefault="00EC29F1" w:rsidP="00EC29F1">
      <w:pPr>
        <w:pStyle w:val="ListParagraph"/>
        <w:tabs>
          <w:tab w:val="left" w:pos="1172"/>
        </w:tabs>
        <w:ind w:left="360"/>
      </w:pPr>
      <w:r w:rsidRPr="00D41FCF">
        <w:t xml:space="preserve">                                                 </w:t>
      </w:r>
      <w:r w:rsidRPr="00703FAB">
        <w:t>(Sumber: Hasil Perencanaan)</w:t>
      </w:r>
    </w:p>
    <w:p w14:paraId="1E05AA36" w14:textId="77777777" w:rsidR="00EC29F1" w:rsidRPr="00D41FCF" w:rsidRDefault="00EC29F1" w:rsidP="00EC29F1">
      <w:pPr>
        <w:pStyle w:val="Heading1"/>
        <w:spacing w:after="120" w:line="240" w:lineRule="auto"/>
        <w:rPr>
          <w:b w:val="0"/>
          <w:bCs w:val="0"/>
          <w:color w:val="000000" w:themeColor="text1"/>
          <w:sz w:val="22"/>
          <w:szCs w:val="22"/>
          <w:lang w:val="id-ID"/>
        </w:rPr>
      </w:pPr>
      <w:r w:rsidRPr="00D41FCF">
        <w:rPr>
          <w:color w:val="000000" w:themeColor="text1"/>
          <w:sz w:val="22"/>
          <w:szCs w:val="22"/>
          <w:lang w:val="id-ID"/>
        </w:rPr>
        <w:t>Perencanaan Pondasi Tiang Pancang</w:t>
      </w:r>
    </w:p>
    <w:p w14:paraId="5A5F9A5B" w14:textId="77777777" w:rsidR="00EC29F1" w:rsidRPr="00D41FCF" w:rsidRDefault="00EC29F1" w:rsidP="00EC29F1">
      <w:pPr>
        <w:ind w:firstLine="720"/>
        <w:jc w:val="both"/>
      </w:pPr>
      <w:r w:rsidRPr="00D41FCF">
        <w:t>Perencanaan pondasi tiang pancang meliputi daya dukung tanah, daya dukung pondasi, penentuan jumlah tiang pondasi, poer pondasi, dan penulangannya.</w:t>
      </w:r>
    </w:p>
    <w:p w14:paraId="20B16C81" w14:textId="77777777" w:rsidR="00EC29F1" w:rsidRPr="00D41FCF" w:rsidRDefault="00EC29F1" w:rsidP="00EC29F1">
      <w:pPr>
        <w:pStyle w:val="Default"/>
        <w:ind w:firstLine="720"/>
        <w:rPr>
          <w:sz w:val="22"/>
          <w:szCs w:val="22"/>
          <w:lang w:val="pt-PT"/>
        </w:rPr>
      </w:pPr>
      <w:r w:rsidRPr="00D41FCF">
        <w:rPr>
          <w:sz w:val="22"/>
          <w:szCs w:val="22"/>
          <w:lang w:val="pt-PT"/>
        </w:rPr>
        <w:t xml:space="preserve">Data perencanaan pondasi: </w:t>
      </w:r>
    </w:p>
    <w:p w14:paraId="519C435D" w14:textId="77777777" w:rsidR="00EC29F1" w:rsidRPr="00D41FCF" w:rsidRDefault="00EC29F1" w:rsidP="00EC29F1">
      <w:pPr>
        <w:pStyle w:val="Default"/>
        <w:ind w:firstLine="720"/>
        <w:rPr>
          <w:sz w:val="22"/>
          <w:szCs w:val="22"/>
          <w:lang w:val="pt-PT"/>
        </w:rPr>
      </w:pPr>
      <w:r w:rsidRPr="00D41FCF">
        <w:rPr>
          <w:sz w:val="22"/>
          <w:szCs w:val="22"/>
          <w:lang w:val="pt-PT"/>
        </w:rPr>
        <w:t>Diameter tiang pancang</w:t>
      </w:r>
      <w:r w:rsidRPr="00D41FCF">
        <w:rPr>
          <w:sz w:val="22"/>
          <w:szCs w:val="22"/>
          <w:lang w:val="pt-PT"/>
        </w:rPr>
        <w:tab/>
        <w:t xml:space="preserve">= 40 cm </w:t>
      </w:r>
    </w:p>
    <w:p w14:paraId="72D130F5" w14:textId="77777777" w:rsidR="00EC29F1" w:rsidRPr="00D41FCF" w:rsidRDefault="00EC29F1" w:rsidP="00EC29F1">
      <w:pPr>
        <w:pStyle w:val="Default"/>
        <w:ind w:firstLine="720"/>
        <w:rPr>
          <w:sz w:val="22"/>
          <w:szCs w:val="22"/>
          <w:lang w:val="pt-PT"/>
        </w:rPr>
      </w:pPr>
      <w:r w:rsidRPr="00D41FCF">
        <w:rPr>
          <w:sz w:val="22"/>
          <w:szCs w:val="22"/>
          <w:lang w:val="pt-PT"/>
        </w:rPr>
        <w:t>Mutu beton (fc')</w:t>
      </w:r>
      <w:r w:rsidRPr="00D41FCF">
        <w:rPr>
          <w:sz w:val="22"/>
          <w:szCs w:val="22"/>
          <w:lang w:val="pt-PT"/>
        </w:rPr>
        <w:tab/>
      </w:r>
      <w:r w:rsidRPr="00D41FCF">
        <w:rPr>
          <w:sz w:val="22"/>
          <w:szCs w:val="22"/>
          <w:lang w:val="pt-PT"/>
        </w:rPr>
        <w:tab/>
        <w:t xml:space="preserve">= 25 Mpa = 250 kg/cm2 </w:t>
      </w:r>
    </w:p>
    <w:p w14:paraId="5E500F9A" w14:textId="77777777" w:rsidR="00EC29F1" w:rsidRPr="00D41FCF" w:rsidRDefault="00EC29F1" w:rsidP="00EC29F1">
      <w:pPr>
        <w:pStyle w:val="Default"/>
        <w:ind w:firstLine="720"/>
        <w:rPr>
          <w:sz w:val="22"/>
          <w:szCs w:val="22"/>
          <w:lang w:val="pt-PT"/>
        </w:rPr>
      </w:pPr>
      <w:r w:rsidRPr="00D41FCF">
        <w:rPr>
          <w:sz w:val="22"/>
          <w:szCs w:val="22"/>
          <w:lang w:val="pt-PT"/>
        </w:rPr>
        <w:t>Mutu baja (fy)</w:t>
      </w:r>
      <w:r w:rsidRPr="00D41FCF">
        <w:rPr>
          <w:sz w:val="22"/>
          <w:szCs w:val="22"/>
          <w:lang w:val="pt-PT"/>
        </w:rPr>
        <w:tab/>
      </w:r>
      <w:r w:rsidRPr="00D41FCF">
        <w:rPr>
          <w:sz w:val="22"/>
          <w:szCs w:val="22"/>
          <w:lang w:val="pt-PT"/>
        </w:rPr>
        <w:tab/>
      </w:r>
      <w:r w:rsidRPr="00D41FCF">
        <w:rPr>
          <w:sz w:val="22"/>
          <w:szCs w:val="22"/>
          <w:lang w:val="pt-PT"/>
        </w:rPr>
        <w:tab/>
        <w:t xml:space="preserve">= 240 Mpa = 2400 kg/cm2 </w:t>
      </w:r>
    </w:p>
    <w:p w14:paraId="407376AA" w14:textId="77777777" w:rsidR="00EC29F1" w:rsidRPr="00D41FCF" w:rsidRDefault="00EC29F1" w:rsidP="00EC29F1">
      <w:pPr>
        <w:pStyle w:val="Default"/>
        <w:ind w:firstLine="720"/>
        <w:rPr>
          <w:sz w:val="22"/>
          <w:szCs w:val="22"/>
        </w:rPr>
      </w:pPr>
      <w:r w:rsidRPr="00D41FCF">
        <w:rPr>
          <w:sz w:val="22"/>
          <w:szCs w:val="22"/>
        </w:rPr>
        <w:t xml:space="preserve">Berat volume </w:t>
      </w:r>
      <w:proofErr w:type="spellStart"/>
      <w:r w:rsidRPr="00D41FCF">
        <w:rPr>
          <w:sz w:val="22"/>
          <w:szCs w:val="22"/>
        </w:rPr>
        <w:t>beton</w:t>
      </w:r>
      <w:proofErr w:type="spellEnd"/>
      <w:r w:rsidRPr="00D41FCF">
        <w:rPr>
          <w:sz w:val="22"/>
          <w:szCs w:val="22"/>
        </w:rPr>
        <w:t xml:space="preserve"> </w:t>
      </w:r>
      <w:r w:rsidRPr="00D41FCF">
        <w:rPr>
          <w:sz w:val="22"/>
          <w:szCs w:val="22"/>
        </w:rPr>
        <w:tab/>
      </w:r>
      <w:r w:rsidRPr="00D41FCF">
        <w:rPr>
          <w:sz w:val="22"/>
          <w:szCs w:val="22"/>
        </w:rPr>
        <w:tab/>
        <w:t>= 2240 + (2,</w:t>
      </w:r>
      <w:proofErr w:type="gramStart"/>
      <w:r w:rsidRPr="00D41FCF">
        <w:rPr>
          <w:sz w:val="22"/>
          <w:szCs w:val="22"/>
        </w:rPr>
        <w:t>29 .</w:t>
      </w:r>
      <w:proofErr w:type="gramEnd"/>
      <w:r w:rsidRPr="00D41FCF">
        <w:rPr>
          <w:sz w:val="22"/>
          <w:szCs w:val="22"/>
        </w:rPr>
        <w:t xml:space="preserve"> fc) (SNI 1725:2016 </w:t>
      </w:r>
      <w:proofErr w:type="spellStart"/>
      <w:r w:rsidRPr="00D41FCF">
        <w:rPr>
          <w:sz w:val="22"/>
          <w:szCs w:val="22"/>
        </w:rPr>
        <w:t>hal</w:t>
      </w:r>
      <w:proofErr w:type="spellEnd"/>
      <w:r w:rsidRPr="00D41FCF">
        <w:rPr>
          <w:sz w:val="22"/>
          <w:szCs w:val="22"/>
        </w:rPr>
        <w:t xml:space="preserve">. 13) </w:t>
      </w:r>
    </w:p>
    <w:p w14:paraId="289C2AEE" w14:textId="77777777" w:rsidR="00EC29F1" w:rsidRPr="00D41FCF" w:rsidRDefault="00EC29F1" w:rsidP="00EC29F1">
      <w:pPr>
        <w:pStyle w:val="Default"/>
        <w:ind w:left="2160"/>
        <w:rPr>
          <w:sz w:val="22"/>
          <w:szCs w:val="22"/>
        </w:rPr>
      </w:pPr>
      <w:r w:rsidRPr="00D41FCF">
        <w:rPr>
          <w:sz w:val="22"/>
          <w:szCs w:val="22"/>
        </w:rPr>
        <w:t xml:space="preserve">       </w:t>
      </w:r>
      <w:r w:rsidRPr="00D41FCF">
        <w:rPr>
          <w:sz w:val="22"/>
          <w:szCs w:val="22"/>
        </w:rPr>
        <w:tab/>
      </w:r>
      <w:r w:rsidRPr="00D41FCF">
        <w:rPr>
          <w:sz w:val="22"/>
          <w:szCs w:val="22"/>
        </w:rPr>
        <w:tab/>
        <w:t xml:space="preserve">= 2240 + (2,29 x 250) = 2297,250 kg/m3 </w:t>
      </w:r>
    </w:p>
    <w:p w14:paraId="0A27B7C4" w14:textId="77777777" w:rsidR="00EC29F1" w:rsidRPr="00D41FCF" w:rsidRDefault="00EC29F1" w:rsidP="00EC29F1">
      <w:pPr>
        <w:pStyle w:val="Default"/>
        <w:ind w:firstLine="720"/>
        <w:rPr>
          <w:sz w:val="22"/>
          <w:szCs w:val="22"/>
        </w:rPr>
      </w:pPr>
      <w:r w:rsidRPr="00D41FCF">
        <w:rPr>
          <w:sz w:val="22"/>
          <w:szCs w:val="22"/>
        </w:rPr>
        <w:t xml:space="preserve">Gaya </w:t>
      </w:r>
      <w:proofErr w:type="spellStart"/>
      <w:r w:rsidRPr="00D41FCF">
        <w:rPr>
          <w:sz w:val="22"/>
          <w:szCs w:val="22"/>
        </w:rPr>
        <w:t>vertikal</w:t>
      </w:r>
      <w:proofErr w:type="spellEnd"/>
      <w:r w:rsidRPr="00D41FCF">
        <w:rPr>
          <w:sz w:val="22"/>
          <w:szCs w:val="22"/>
        </w:rPr>
        <w:t xml:space="preserve"> (Pu)</w:t>
      </w:r>
      <w:r w:rsidRPr="00D41FCF">
        <w:rPr>
          <w:sz w:val="22"/>
          <w:szCs w:val="22"/>
        </w:rPr>
        <w:tab/>
      </w:r>
      <w:r w:rsidRPr="00D41FCF">
        <w:rPr>
          <w:sz w:val="22"/>
          <w:szCs w:val="22"/>
        </w:rPr>
        <w:tab/>
        <w:t xml:space="preserve">= 1317,62 </w:t>
      </w:r>
      <w:proofErr w:type="spellStart"/>
      <w:r w:rsidRPr="00D41FCF">
        <w:rPr>
          <w:sz w:val="22"/>
          <w:szCs w:val="22"/>
        </w:rPr>
        <w:t>kN</w:t>
      </w:r>
      <w:proofErr w:type="spellEnd"/>
      <w:r w:rsidRPr="00D41FCF">
        <w:rPr>
          <w:sz w:val="22"/>
          <w:szCs w:val="22"/>
        </w:rPr>
        <w:t xml:space="preserve"> = 134,36 ton </w:t>
      </w:r>
    </w:p>
    <w:p w14:paraId="30C1A2BC" w14:textId="77777777" w:rsidR="00EC29F1" w:rsidRPr="00D41FCF" w:rsidRDefault="00EC29F1" w:rsidP="00EC29F1">
      <w:pPr>
        <w:ind w:firstLine="720"/>
        <w:jc w:val="both"/>
        <w:rPr>
          <w:b/>
          <w:bCs/>
        </w:rPr>
      </w:pPr>
      <w:r w:rsidRPr="00D41FCF">
        <w:t>Momen kaki kolom (Mu)</w:t>
      </w:r>
      <w:r w:rsidRPr="00D41FCF">
        <w:tab/>
        <w:t>= 938,32 kNm</w:t>
      </w:r>
    </w:p>
    <w:p w14:paraId="5EB41C8E" w14:textId="77777777" w:rsidR="00EC29F1" w:rsidRPr="00D41FCF" w:rsidRDefault="00EC29F1" w:rsidP="00EC29F1">
      <w:pPr>
        <w:pStyle w:val="Heading2"/>
        <w:spacing w:before="240" w:after="120"/>
        <w:rPr>
          <w:rFonts w:eastAsiaTheme="minorEastAsia"/>
          <w:b w:val="0"/>
          <w:bCs w:val="0"/>
          <w:color w:val="000000" w:themeColor="text1"/>
        </w:rPr>
      </w:pPr>
      <w:r w:rsidRPr="00D41FCF">
        <w:rPr>
          <w:rFonts w:eastAsiaTheme="minorEastAsia"/>
          <w:color w:val="000000" w:themeColor="text1"/>
        </w:rPr>
        <w:t>Daya Dukung Tiang Pancang</w:t>
      </w:r>
    </w:p>
    <w:p w14:paraId="3EB86DA5" w14:textId="77777777" w:rsidR="00EC29F1" w:rsidRPr="00D41FCF" w:rsidRDefault="00EC29F1" w:rsidP="00EC29F1">
      <w:pPr>
        <w:jc w:val="both"/>
      </w:pPr>
      <w:r w:rsidRPr="00D41FCF">
        <w:tab/>
        <w:t>Daya dukung ijin tekan pondasi tiang terhadap kekuatan tanah, berdasarkan data sondir (Guy Sanglerat)</w:t>
      </w:r>
    </w:p>
    <w:p w14:paraId="445328A9" w14:textId="77777777" w:rsidR="00EC29F1" w:rsidRPr="00D41FCF" w:rsidRDefault="00EC29F1" w:rsidP="00EC29F1">
      <w:pPr>
        <w:jc w:val="both"/>
      </w:pPr>
      <m:oMathPara>
        <m:oMath>
          <m:r>
            <w:rPr>
              <w:rFonts w:ascii="Cambria Math" w:hAnsi="Cambria Math"/>
            </w:rPr>
            <m:t>Pa=</m:t>
          </m:r>
          <m:f>
            <m:fPr>
              <m:ctrlPr>
                <w:rPr>
                  <w:rFonts w:ascii="Cambria Math" w:hAnsi="Cambria Math"/>
                  <w:i/>
                </w:rPr>
              </m:ctrlPr>
            </m:fPr>
            <m:num>
              <m:r>
                <w:rPr>
                  <w:rFonts w:ascii="Cambria Math" w:hAnsi="Cambria Math"/>
                </w:rPr>
                <m:t>qc x Ap</m:t>
              </m:r>
            </m:num>
            <m:den>
              <m:r>
                <w:rPr>
                  <w:rFonts w:ascii="Cambria Math" w:hAnsi="Cambria Math"/>
                </w:rPr>
                <m:t>FK1</m:t>
              </m:r>
            </m:den>
          </m:f>
          <m:r>
            <w:rPr>
              <w:rFonts w:ascii="Cambria Math" w:hAnsi="Cambria Math"/>
            </w:rPr>
            <m:t>+</m:t>
          </m:r>
          <m:f>
            <m:fPr>
              <m:ctrlPr>
                <w:rPr>
                  <w:rFonts w:ascii="Cambria Math" w:hAnsi="Cambria Math"/>
                  <w:i/>
                </w:rPr>
              </m:ctrlPr>
            </m:fPr>
            <m:num>
              <m:r>
                <w:rPr>
                  <w:rFonts w:ascii="Cambria Math" w:hAnsi="Cambria Math"/>
                </w:rPr>
                <m:t>JHP x Ast</m:t>
              </m:r>
            </m:num>
            <m:den>
              <m:r>
                <w:rPr>
                  <w:rFonts w:ascii="Cambria Math" w:hAnsi="Cambria Math"/>
                </w:rPr>
                <m:t>FK2</m:t>
              </m:r>
            </m:den>
          </m:f>
        </m:oMath>
      </m:oMathPara>
    </w:p>
    <w:p w14:paraId="454BAD71" w14:textId="77777777" w:rsidR="00EC29F1" w:rsidRPr="00D41FCF" w:rsidRDefault="00EC29F1" w:rsidP="00EC29F1">
      <w:pPr>
        <w:ind w:firstLine="720"/>
        <w:jc w:val="both"/>
      </w:pPr>
      <w:r w:rsidRPr="00D41FCF">
        <w:t>Dengan:</w:t>
      </w:r>
    </w:p>
    <w:p w14:paraId="03499DEC" w14:textId="77777777" w:rsidR="00EC29F1" w:rsidRPr="00D41FCF" w:rsidRDefault="00EC29F1" w:rsidP="00EC29F1">
      <w:pPr>
        <w:pStyle w:val="Default"/>
        <w:ind w:firstLine="720"/>
        <w:rPr>
          <w:sz w:val="22"/>
          <w:szCs w:val="22"/>
        </w:rPr>
      </w:pPr>
      <w:r w:rsidRPr="00D41FCF">
        <w:rPr>
          <w:sz w:val="22"/>
          <w:szCs w:val="22"/>
        </w:rPr>
        <w:t>Pa</w:t>
      </w:r>
      <w:r w:rsidRPr="00D41FCF">
        <w:rPr>
          <w:sz w:val="22"/>
          <w:szCs w:val="22"/>
        </w:rPr>
        <w:tab/>
      </w:r>
      <w:r w:rsidRPr="00D41FCF">
        <w:rPr>
          <w:sz w:val="22"/>
          <w:szCs w:val="22"/>
        </w:rPr>
        <w:tab/>
        <w:t xml:space="preserve">= Daya </w:t>
      </w:r>
      <w:proofErr w:type="spellStart"/>
      <w:r w:rsidRPr="00D41FCF">
        <w:rPr>
          <w:sz w:val="22"/>
          <w:szCs w:val="22"/>
        </w:rPr>
        <w:t>dukung</w:t>
      </w:r>
      <w:proofErr w:type="spellEnd"/>
      <w:r w:rsidRPr="00D41FCF">
        <w:rPr>
          <w:sz w:val="22"/>
          <w:szCs w:val="22"/>
        </w:rPr>
        <w:t xml:space="preserve"> </w:t>
      </w:r>
      <w:proofErr w:type="spellStart"/>
      <w:r w:rsidRPr="00D41FCF">
        <w:rPr>
          <w:sz w:val="22"/>
          <w:szCs w:val="22"/>
        </w:rPr>
        <w:t>ijin</w:t>
      </w:r>
      <w:proofErr w:type="spellEnd"/>
      <w:r w:rsidRPr="00D41FCF">
        <w:rPr>
          <w:sz w:val="22"/>
          <w:szCs w:val="22"/>
        </w:rPr>
        <w:t xml:space="preserve"> </w:t>
      </w:r>
      <w:proofErr w:type="spellStart"/>
      <w:r w:rsidRPr="00D41FCF">
        <w:rPr>
          <w:sz w:val="22"/>
          <w:szCs w:val="22"/>
        </w:rPr>
        <w:t>tekan</w:t>
      </w:r>
      <w:proofErr w:type="spellEnd"/>
      <w:r w:rsidRPr="00D41FCF">
        <w:rPr>
          <w:sz w:val="22"/>
          <w:szCs w:val="22"/>
        </w:rPr>
        <w:t xml:space="preserve"> </w:t>
      </w:r>
      <w:proofErr w:type="spellStart"/>
      <w:r w:rsidRPr="00D41FCF">
        <w:rPr>
          <w:sz w:val="22"/>
          <w:szCs w:val="22"/>
        </w:rPr>
        <w:t>tiang</w:t>
      </w:r>
      <w:proofErr w:type="spellEnd"/>
      <w:r w:rsidRPr="00D41FCF">
        <w:rPr>
          <w:sz w:val="22"/>
          <w:szCs w:val="22"/>
        </w:rPr>
        <w:t xml:space="preserve"> </w:t>
      </w:r>
    </w:p>
    <w:p w14:paraId="3A3C205B" w14:textId="77777777" w:rsidR="00EC29F1" w:rsidRPr="00D41FCF" w:rsidRDefault="00EC29F1" w:rsidP="00EC29F1">
      <w:pPr>
        <w:pStyle w:val="Default"/>
        <w:ind w:firstLine="720"/>
        <w:rPr>
          <w:sz w:val="22"/>
          <w:szCs w:val="22"/>
        </w:rPr>
      </w:pPr>
      <w:r w:rsidRPr="00D41FCF">
        <w:rPr>
          <w:sz w:val="22"/>
          <w:szCs w:val="22"/>
        </w:rPr>
        <w:t>qc</w:t>
      </w:r>
      <w:r w:rsidRPr="00D41FCF">
        <w:rPr>
          <w:sz w:val="22"/>
          <w:szCs w:val="22"/>
        </w:rPr>
        <w:tab/>
      </w:r>
      <w:r w:rsidRPr="00D41FCF">
        <w:rPr>
          <w:sz w:val="22"/>
          <w:szCs w:val="22"/>
        </w:rPr>
        <w:tab/>
        <w:t xml:space="preserve">= </w:t>
      </w:r>
      <w:proofErr w:type="spellStart"/>
      <w:r w:rsidRPr="00D41FCF">
        <w:rPr>
          <w:sz w:val="22"/>
          <w:szCs w:val="22"/>
        </w:rPr>
        <w:t>Tahanan</w:t>
      </w:r>
      <w:proofErr w:type="spellEnd"/>
      <w:r w:rsidRPr="00D41FCF">
        <w:rPr>
          <w:sz w:val="22"/>
          <w:szCs w:val="22"/>
        </w:rPr>
        <w:t xml:space="preserve"> </w:t>
      </w:r>
      <w:proofErr w:type="spellStart"/>
      <w:r w:rsidRPr="00D41FCF">
        <w:rPr>
          <w:sz w:val="22"/>
          <w:szCs w:val="22"/>
        </w:rPr>
        <w:t>ujung</w:t>
      </w:r>
      <w:proofErr w:type="spellEnd"/>
      <w:r w:rsidRPr="00D41FCF">
        <w:rPr>
          <w:sz w:val="22"/>
          <w:szCs w:val="22"/>
        </w:rPr>
        <w:t xml:space="preserve"> </w:t>
      </w:r>
      <w:proofErr w:type="spellStart"/>
      <w:r w:rsidRPr="00D41FCF">
        <w:rPr>
          <w:sz w:val="22"/>
          <w:szCs w:val="22"/>
        </w:rPr>
        <w:t>konus</w:t>
      </w:r>
      <w:proofErr w:type="spellEnd"/>
      <w:r w:rsidRPr="00D41FCF">
        <w:rPr>
          <w:sz w:val="22"/>
          <w:szCs w:val="22"/>
        </w:rPr>
        <w:t xml:space="preserve"> </w:t>
      </w:r>
      <w:proofErr w:type="spellStart"/>
      <w:r w:rsidRPr="00D41FCF">
        <w:rPr>
          <w:sz w:val="22"/>
          <w:szCs w:val="22"/>
        </w:rPr>
        <w:t>sondir</w:t>
      </w:r>
      <w:proofErr w:type="spellEnd"/>
      <w:r w:rsidRPr="00D41FCF">
        <w:rPr>
          <w:sz w:val="22"/>
          <w:szCs w:val="22"/>
        </w:rPr>
        <w:t xml:space="preserve"> </w:t>
      </w:r>
    </w:p>
    <w:p w14:paraId="2FB210B0" w14:textId="77777777" w:rsidR="00EC29F1" w:rsidRPr="00D41FCF" w:rsidRDefault="00EC29F1" w:rsidP="00EC29F1">
      <w:pPr>
        <w:pStyle w:val="Default"/>
        <w:ind w:firstLine="720"/>
        <w:rPr>
          <w:sz w:val="22"/>
          <w:szCs w:val="22"/>
        </w:rPr>
      </w:pPr>
      <w:r w:rsidRPr="00D41FCF">
        <w:rPr>
          <w:sz w:val="22"/>
          <w:szCs w:val="22"/>
        </w:rPr>
        <w:t>Ap</w:t>
      </w:r>
      <w:r w:rsidRPr="00D41FCF">
        <w:rPr>
          <w:sz w:val="22"/>
          <w:szCs w:val="22"/>
        </w:rPr>
        <w:tab/>
      </w:r>
      <w:r w:rsidRPr="00D41FCF">
        <w:rPr>
          <w:sz w:val="22"/>
          <w:szCs w:val="22"/>
        </w:rPr>
        <w:tab/>
        <w:t xml:space="preserve">= Luas </w:t>
      </w:r>
      <w:proofErr w:type="spellStart"/>
      <w:r w:rsidRPr="00D41FCF">
        <w:rPr>
          <w:sz w:val="22"/>
          <w:szCs w:val="22"/>
        </w:rPr>
        <w:t>Penampang</w:t>
      </w:r>
      <w:proofErr w:type="spellEnd"/>
      <w:r w:rsidRPr="00D41FCF">
        <w:rPr>
          <w:sz w:val="22"/>
          <w:szCs w:val="22"/>
        </w:rPr>
        <w:t xml:space="preserve"> </w:t>
      </w:r>
      <w:proofErr w:type="spellStart"/>
      <w:r w:rsidRPr="00D41FCF">
        <w:rPr>
          <w:sz w:val="22"/>
          <w:szCs w:val="22"/>
        </w:rPr>
        <w:t>Tiang</w:t>
      </w:r>
      <w:proofErr w:type="spellEnd"/>
      <w:r w:rsidRPr="00D41FCF">
        <w:rPr>
          <w:sz w:val="22"/>
          <w:szCs w:val="22"/>
        </w:rPr>
        <w:t xml:space="preserve"> </w:t>
      </w:r>
    </w:p>
    <w:p w14:paraId="5D37014F" w14:textId="77777777" w:rsidR="00EC29F1" w:rsidRPr="00D41FCF" w:rsidRDefault="00EC29F1" w:rsidP="00EC29F1">
      <w:pPr>
        <w:pStyle w:val="Default"/>
        <w:ind w:firstLine="720"/>
        <w:rPr>
          <w:sz w:val="22"/>
          <w:szCs w:val="22"/>
        </w:rPr>
      </w:pPr>
      <w:r w:rsidRPr="00D41FCF">
        <w:rPr>
          <w:sz w:val="22"/>
          <w:szCs w:val="22"/>
        </w:rPr>
        <w:t>JHP</w:t>
      </w:r>
      <w:r w:rsidRPr="00D41FCF">
        <w:rPr>
          <w:sz w:val="22"/>
          <w:szCs w:val="22"/>
        </w:rPr>
        <w:tab/>
      </w:r>
      <w:r w:rsidRPr="00D41FCF">
        <w:rPr>
          <w:sz w:val="22"/>
          <w:szCs w:val="22"/>
        </w:rPr>
        <w:tab/>
        <w:t xml:space="preserve">= Total </w:t>
      </w:r>
      <w:proofErr w:type="spellStart"/>
      <w:r w:rsidRPr="00D41FCF">
        <w:rPr>
          <w:sz w:val="22"/>
          <w:szCs w:val="22"/>
        </w:rPr>
        <w:t>friksi</w:t>
      </w:r>
      <w:proofErr w:type="spellEnd"/>
      <w:r w:rsidRPr="00D41FCF">
        <w:rPr>
          <w:sz w:val="22"/>
          <w:szCs w:val="22"/>
        </w:rPr>
        <w:t>/</w:t>
      </w:r>
      <w:proofErr w:type="spellStart"/>
      <w:r w:rsidRPr="00D41FCF">
        <w:rPr>
          <w:sz w:val="22"/>
          <w:szCs w:val="22"/>
        </w:rPr>
        <w:t>jumlah</w:t>
      </w:r>
      <w:proofErr w:type="spellEnd"/>
      <w:r w:rsidRPr="00D41FCF">
        <w:rPr>
          <w:sz w:val="22"/>
          <w:szCs w:val="22"/>
        </w:rPr>
        <w:t xml:space="preserve"> </w:t>
      </w:r>
      <w:proofErr w:type="spellStart"/>
      <w:r w:rsidRPr="00D41FCF">
        <w:rPr>
          <w:sz w:val="22"/>
          <w:szCs w:val="22"/>
        </w:rPr>
        <w:t>hambatan</w:t>
      </w:r>
      <w:proofErr w:type="spellEnd"/>
      <w:r w:rsidRPr="00D41FCF">
        <w:rPr>
          <w:sz w:val="22"/>
          <w:szCs w:val="22"/>
        </w:rPr>
        <w:t xml:space="preserve"> </w:t>
      </w:r>
      <w:proofErr w:type="spellStart"/>
      <w:r w:rsidRPr="00D41FCF">
        <w:rPr>
          <w:sz w:val="22"/>
          <w:szCs w:val="22"/>
        </w:rPr>
        <w:t>pelekat</w:t>
      </w:r>
      <w:proofErr w:type="spellEnd"/>
      <w:r w:rsidRPr="00D41FCF">
        <w:rPr>
          <w:sz w:val="22"/>
          <w:szCs w:val="22"/>
        </w:rPr>
        <w:t xml:space="preserve"> </w:t>
      </w:r>
    </w:p>
    <w:p w14:paraId="223A1795" w14:textId="77777777" w:rsidR="00EC29F1" w:rsidRPr="00D41FCF" w:rsidRDefault="00EC29F1" w:rsidP="00EC29F1">
      <w:pPr>
        <w:pStyle w:val="Default"/>
        <w:ind w:firstLine="720"/>
        <w:rPr>
          <w:sz w:val="22"/>
          <w:szCs w:val="22"/>
        </w:rPr>
      </w:pPr>
      <w:proofErr w:type="spellStart"/>
      <w:r w:rsidRPr="00D41FCF">
        <w:rPr>
          <w:sz w:val="22"/>
          <w:szCs w:val="22"/>
        </w:rPr>
        <w:t>Ast</w:t>
      </w:r>
      <w:proofErr w:type="spellEnd"/>
      <w:r w:rsidRPr="00D41FCF">
        <w:rPr>
          <w:sz w:val="22"/>
          <w:szCs w:val="22"/>
        </w:rPr>
        <w:tab/>
      </w:r>
      <w:r w:rsidRPr="00D41FCF">
        <w:rPr>
          <w:sz w:val="22"/>
          <w:szCs w:val="22"/>
        </w:rPr>
        <w:tab/>
        <w:t xml:space="preserve">= </w:t>
      </w:r>
      <w:proofErr w:type="spellStart"/>
      <w:r w:rsidRPr="00D41FCF">
        <w:rPr>
          <w:sz w:val="22"/>
          <w:szCs w:val="22"/>
        </w:rPr>
        <w:t>Keliling</w:t>
      </w:r>
      <w:proofErr w:type="spellEnd"/>
      <w:r w:rsidRPr="00D41FCF">
        <w:rPr>
          <w:sz w:val="22"/>
          <w:szCs w:val="22"/>
        </w:rPr>
        <w:t xml:space="preserve"> </w:t>
      </w:r>
      <w:proofErr w:type="spellStart"/>
      <w:r w:rsidRPr="00D41FCF">
        <w:rPr>
          <w:sz w:val="22"/>
          <w:szCs w:val="22"/>
        </w:rPr>
        <w:t>penampang</w:t>
      </w:r>
      <w:proofErr w:type="spellEnd"/>
      <w:r w:rsidRPr="00D41FCF">
        <w:rPr>
          <w:sz w:val="22"/>
          <w:szCs w:val="22"/>
        </w:rPr>
        <w:t xml:space="preserve"> </w:t>
      </w:r>
      <w:proofErr w:type="spellStart"/>
      <w:r w:rsidRPr="00D41FCF">
        <w:rPr>
          <w:sz w:val="22"/>
          <w:szCs w:val="22"/>
        </w:rPr>
        <w:t>tiang</w:t>
      </w:r>
      <w:proofErr w:type="spellEnd"/>
      <w:r w:rsidRPr="00D41FCF">
        <w:rPr>
          <w:sz w:val="22"/>
          <w:szCs w:val="22"/>
        </w:rPr>
        <w:t xml:space="preserve"> </w:t>
      </w:r>
    </w:p>
    <w:p w14:paraId="29A7677A" w14:textId="77777777" w:rsidR="00EC29F1" w:rsidRPr="00D41FCF" w:rsidRDefault="00EC29F1" w:rsidP="00EC29F1">
      <w:pPr>
        <w:ind w:firstLine="720"/>
        <w:jc w:val="both"/>
      </w:pPr>
      <w:r w:rsidRPr="00D41FCF">
        <w:t>FK1, FK2</w:t>
      </w:r>
      <w:r w:rsidRPr="00D41FCF">
        <w:tab/>
        <w:t>= Faktor keamanan, 3 dan 5</w:t>
      </w:r>
    </w:p>
    <w:p w14:paraId="60DBCA60" w14:textId="77777777" w:rsidR="00EC29F1" w:rsidRPr="008544AA" w:rsidRDefault="00EC29F1" w:rsidP="00EC29F1">
      <w:pPr>
        <w:pStyle w:val="Heading2"/>
        <w:spacing w:before="240" w:after="120"/>
        <w:rPr>
          <w:rFonts w:eastAsiaTheme="minorEastAsia"/>
          <w:b w:val="0"/>
          <w:bCs w:val="0"/>
          <w:color w:val="000000" w:themeColor="text1"/>
        </w:rPr>
      </w:pPr>
      <w:r w:rsidRPr="008544AA">
        <w:rPr>
          <w:rFonts w:eastAsiaTheme="minorEastAsia"/>
          <w:color w:val="000000" w:themeColor="text1"/>
        </w:rPr>
        <w:t>Perhitungan Penulangan Tiang Pancang</w:t>
      </w:r>
    </w:p>
    <w:p w14:paraId="6AEFA348" w14:textId="77777777" w:rsidR="00EC29F1" w:rsidRPr="008544AA" w:rsidRDefault="00EC29F1" w:rsidP="00EC29F1">
      <w:pPr>
        <w:ind w:firstLine="709"/>
        <w:jc w:val="both"/>
      </w:pPr>
      <w:r w:rsidRPr="008544AA">
        <w:t>Data Perencanaan:</w:t>
      </w:r>
    </w:p>
    <w:p w14:paraId="0657FC44" w14:textId="77777777" w:rsidR="00EC29F1" w:rsidRPr="008544AA" w:rsidRDefault="00EC29F1" w:rsidP="00EC29F1">
      <w:pPr>
        <w:ind w:firstLine="709"/>
        <w:jc w:val="both"/>
      </w:pPr>
      <w:bookmarkStart w:id="13" w:name="_Hlk135686102"/>
      <w:r w:rsidRPr="008544AA">
        <w:t>Diameter tiang</w:t>
      </w:r>
      <w:r w:rsidRPr="008544AA">
        <w:tab/>
      </w:r>
      <w:r w:rsidRPr="008544AA">
        <w:tab/>
      </w:r>
      <m:oMath>
        <m:r>
          <w:rPr>
            <w:rFonts w:ascii="Cambria Math" w:eastAsiaTheme="minorEastAsia" w:hAnsi="Cambria Math"/>
          </w:rPr>
          <m:t>=</m:t>
        </m:r>
        <m:r>
          <m:rPr>
            <m:sty m:val="p"/>
          </m:rPr>
          <w:rPr>
            <w:rFonts w:ascii="Cambria Math" w:eastAsiaTheme="minorEastAsia" w:hAnsi="Cambria Math"/>
          </w:rPr>
          <m:t>400 mm</m:t>
        </m:r>
      </m:oMath>
      <w:r w:rsidRPr="008544AA">
        <w:rPr>
          <w:rFonts w:eastAsiaTheme="minorEastAsia"/>
          <w:iCs/>
        </w:rPr>
        <w:tab/>
      </w:r>
    </w:p>
    <w:p w14:paraId="787580F6" w14:textId="77777777" w:rsidR="00EC29F1" w:rsidRPr="008544AA" w:rsidRDefault="00EC29F1" w:rsidP="00EC29F1">
      <w:pPr>
        <w:ind w:firstLine="709"/>
        <w:jc w:val="both"/>
      </w:pPr>
      <w:r w:rsidRPr="008544AA">
        <w:t>D tul. pokok</w:t>
      </w:r>
      <w:r w:rsidRPr="008544AA">
        <w:tab/>
      </w:r>
      <w:r w:rsidRPr="008544AA">
        <w:tab/>
      </w:r>
      <m:oMath>
        <m:r>
          <w:rPr>
            <w:rFonts w:ascii="Cambria Math" w:eastAsiaTheme="minorEastAsia" w:hAnsi="Cambria Math"/>
          </w:rPr>
          <m:t>=</m:t>
        </m:r>
        <m:r>
          <m:rPr>
            <m:sty m:val="p"/>
          </m:rPr>
          <w:rPr>
            <w:rFonts w:ascii="Cambria Math" w:eastAsiaTheme="minorEastAsia" w:hAnsi="Cambria Math"/>
          </w:rPr>
          <m:t>22 mm</m:t>
        </m:r>
      </m:oMath>
      <w:r w:rsidRPr="008544AA">
        <w:rPr>
          <w:rFonts w:eastAsiaTheme="minorEastAsia"/>
          <w:iCs/>
        </w:rPr>
        <w:tab/>
      </w:r>
    </w:p>
    <w:p w14:paraId="4EE1496A" w14:textId="77777777" w:rsidR="00EC29F1" w:rsidRPr="008544AA" w:rsidRDefault="00EC29F1" w:rsidP="00EC29F1">
      <w:pPr>
        <w:ind w:firstLine="709"/>
        <w:jc w:val="both"/>
      </w:pPr>
      <w:r w:rsidRPr="008544AA">
        <w:lastRenderedPageBreak/>
        <w:t>D tul. Sengkang</w:t>
      </w:r>
      <w:r>
        <w:t xml:space="preserve"> </w:t>
      </w:r>
      <w:r w:rsidRPr="008544AA">
        <w:tab/>
      </w:r>
      <m:oMath>
        <m:r>
          <w:rPr>
            <w:rFonts w:ascii="Cambria Math" w:eastAsiaTheme="minorEastAsia" w:hAnsi="Cambria Math"/>
          </w:rPr>
          <m:t>=</m:t>
        </m:r>
        <m:r>
          <m:rPr>
            <m:sty m:val="p"/>
          </m:rPr>
          <w:rPr>
            <w:rFonts w:ascii="Cambria Math" w:eastAsiaTheme="minorEastAsia" w:hAnsi="Cambria Math"/>
          </w:rPr>
          <m:t>12 mm</m:t>
        </m:r>
      </m:oMath>
      <w:bookmarkEnd w:id="13"/>
      <w:r w:rsidRPr="008544AA">
        <w:rPr>
          <w:rFonts w:eastAsiaTheme="minorEastAsia"/>
          <w:iCs/>
        </w:rPr>
        <w:tab/>
      </w:r>
    </w:p>
    <w:p w14:paraId="33CA3E80" w14:textId="77777777" w:rsidR="00EC29F1" w:rsidRPr="00363A58" w:rsidRDefault="00EC29F1" w:rsidP="00EC29F1">
      <w:pPr>
        <w:pStyle w:val="Heading2"/>
        <w:spacing w:before="240" w:after="120"/>
        <w:rPr>
          <w:rFonts w:eastAsiaTheme="minorEastAsia"/>
          <w:b w:val="0"/>
          <w:bCs w:val="0"/>
          <w:color w:val="000000" w:themeColor="text1"/>
        </w:rPr>
      </w:pPr>
      <w:r w:rsidRPr="00363A58">
        <w:rPr>
          <w:rFonts w:eastAsiaTheme="minorEastAsia"/>
          <w:color w:val="000000" w:themeColor="text1"/>
        </w:rPr>
        <w:t>Kebutuhan Tiang Pancang</w:t>
      </w:r>
    </w:p>
    <w:p w14:paraId="70CC89EA" w14:textId="77777777" w:rsidR="00EC29F1" w:rsidRPr="00363A58" w:rsidRDefault="00EC29F1" w:rsidP="00EC29F1">
      <w:pPr>
        <w:ind w:firstLine="720"/>
        <w:jc w:val="both"/>
      </w:pPr>
      <w:r w:rsidRPr="00363A58">
        <w:t xml:space="preserve">Reaksi perletakan yang diambil untuk perencanaan merupakan reaksi dari beban kombinasi beban. </w:t>
      </w:r>
      <w:bookmarkStart w:id="14" w:name="_Hlk135686397"/>
      <w:r w:rsidRPr="00363A58">
        <w:t>Nilai reaksi perletakan untuk masing-masing titik yang dianalisis menggunakan program ETABS.</w:t>
      </w:r>
      <w:bookmarkEnd w:id="14"/>
    </w:p>
    <w:p w14:paraId="71D3D8E8" w14:textId="77777777" w:rsidR="00EC29F1" w:rsidRPr="00363A58" w:rsidRDefault="00EC29F1" w:rsidP="00EC29F1">
      <w:pPr>
        <w:pStyle w:val="ListParagraph"/>
        <w:widowControl/>
        <w:numPr>
          <w:ilvl w:val="0"/>
          <w:numId w:val="27"/>
        </w:numPr>
        <w:autoSpaceDE/>
        <w:autoSpaceDN/>
        <w:contextualSpacing/>
        <w:jc w:val="both"/>
      </w:pPr>
      <w:bookmarkStart w:id="15" w:name="_Hlk135686445"/>
      <w:r w:rsidRPr="00363A58">
        <w:t>Gaya vertikal (Pu)</w:t>
      </w:r>
      <w:r w:rsidRPr="00363A58">
        <w:tab/>
      </w:r>
      <w:r w:rsidRPr="00363A58">
        <w:rPr>
          <w:rFonts w:eastAsiaTheme="minorEastAsia"/>
        </w:rPr>
        <w:t xml:space="preserve">= </w:t>
      </w:r>
      <m:oMath>
        <m:r>
          <m:rPr>
            <m:sty m:val="p"/>
          </m:rPr>
          <w:rPr>
            <w:rFonts w:ascii="Cambria Math" w:eastAsiaTheme="minorEastAsia" w:hAnsi="Cambria Math"/>
          </w:rPr>
          <m:t>1317,62 kN=134,36 ton</m:t>
        </m:r>
      </m:oMath>
    </w:p>
    <w:p w14:paraId="673522B5" w14:textId="77777777" w:rsidR="00EC29F1" w:rsidRPr="00363A58" w:rsidRDefault="00EC29F1" w:rsidP="00EC29F1">
      <w:pPr>
        <w:pStyle w:val="ListParagraph"/>
        <w:widowControl/>
        <w:numPr>
          <w:ilvl w:val="0"/>
          <w:numId w:val="27"/>
        </w:numPr>
        <w:autoSpaceDE/>
        <w:autoSpaceDN/>
        <w:contextualSpacing/>
        <w:jc w:val="both"/>
      </w:pPr>
      <w:bookmarkStart w:id="16" w:name="_Hlk135686471"/>
      <w:bookmarkEnd w:id="15"/>
      <w:r w:rsidRPr="00363A58">
        <w:rPr>
          <w:rFonts w:eastAsiaTheme="minorEastAsia"/>
          <w:iCs/>
        </w:rPr>
        <w:t>n</w:t>
      </w:r>
      <w:r w:rsidRPr="00363A58">
        <w:rPr>
          <w:rFonts w:eastAsiaTheme="minorEastAsia"/>
          <w:iCs/>
        </w:rPr>
        <w:tab/>
        <w:t xml:space="preserve">= </w:t>
      </w:r>
      <m:oMath>
        <m:f>
          <m:fPr>
            <m:ctrlPr>
              <w:rPr>
                <w:rFonts w:ascii="Cambria Math" w:eastAsiaTheme="minorEastAsia" w:hAnsi="Cambria Math"/>
                <w:i/>
                <w:iCs/>
              </w:rPr>
            </m:ctrlPr>
          </m:fPr>
          <m:num>
            <m:r>
              <m:rPr>
                <m:sty m:val="p"/>
              </m:rPr>
              <w:rPr>
                <w:rFonts w:ascii="Cambria Math" w:eastAsiaTheme="minorEastAsia" w:hAnsi="Cambria Math"/>
              </w:rPr>
              <m:t xml:space="preserve">134,36 </m:t>
            </m:r>
          </m:num>
          <m:den>
            <m:r>
              <m:rPr>
                <m:sty m:val="p"/>
              </m:rPr>
              <w:rPr>
                <w:rFonts w:ascii="Cambria Math" w:eastAsiaTheme="minorEastAsia" w:hAnsi="Cambria Math"/>
              </w:rPr>
              <m:t>76,11662</m:t>
            </m:r>
          </m:den>
        </m:f>
      </m:oMath>
    </w:p>
    <w:p w14:paraId="7C815F47" w14:textId="77777777" w:rsidR="00EC29F1" w:rsidRPr="00363A58" w:rsidRDefault="00EC29F1" w:rsidP="00EC29F1">
      <w:pPr>
        <w:ind w:left="1080" w:firstLine="360"/>
        <w:jc w:val="both"/>
        <w:rPr>
          <w:rFonts w:eastAsiaTheme="minorEastAsia"/>
          <w:iCs/>
        </w:rPr>
      </w:pPr>
      <w:r w:rsidRPr="00363A58">
        <w:rPr>
          <w:rFonts w:eastAsiaTheme="minorEastAsia"/>
        </w:rPr>
        <w:t xml:space="preserve">= </w:t>
      </w:r>
      <m:oMath>
        <m:r>
          <m:rPr>
            <m:sty m:val="p"/>
          </m:rPr>
          <w:rPr>
            <w:rFonts w:ascii="Cambria Math" w:eastAsiaTheme="minorEastAsia" w:hAnsi="Cambria Math"/>
          </w:rPr>
          <m:t>1,8 ≈4 buah</m:t>
        </m:r>
      </m:oMath>
    </w:p>
    <w:bookmarkEnd w:id="16"/>
    <w:p w14:paraId="125D129C" w14:textId="77777777" w:rsidR="00AC4FC0" w:rsidRPr="00363A58" w:rsidRDefault="00AC4FC0" w:rsidP="00AC4FC0">
      <w:pPr>
        <w:pStyle w:val="Heading2"/>
        <w:spacing w:before="240" w:after="120"/>
        <w:rPr>
          <w:rFonts w:eastAsiaTheme="minorEastAsia"/>
          <w:b w:val="0"/>
          <w:bCs w:val="0"/>
          <w:color w:val="000000" w:themeColor="text1"/>
        </w:rPr>
      </w:pPr>
      <w:r w:rsidRPr="00363A58">
        <w:rPr>
          <w:rFonts w:eastAsiaTheme="minorEastAsia"/>
          <w:color w:val="000000" w:themeColor="text1"/>
        </w:rPr>
        <w:t>Formasi Tiang Pancang</w:t>
      </w:r>
    </w:p>
    <w:p w14:paraId="179FB60D" w14:textId="77777777" w:rsidR="00AC4FC0" w:rsidRPr="00363A58" w:rsidRDefault="00AC4FC0" w:rsidP="00AC4FC0">
      <w:pPr>
        <w:pStyle w:val="ListParagraph"/>
        <w:widowControl/>
        <w:numPr>
          <w:ilvl w:val="1"/>
          <w:numId w:val="27"/>
        </w:numPr>
        <w:autoSpaceDE/>
        <w:autoSpaceDN/>
        <w:ind w:left="1134"/>
        <w:contextualSpacing/>
        <w:rPr>
          <w:rFonts w:eastAsiaTheme="minorEastAsia"/>
        </w:rPr>
      </w:pPr>
      <w:r w:rsidRPr="00363A58">
        <w:rPr>
          <w:rFonts w:eastAsiaTheme="minorEastAsia"/>
        </w:rPr>
        <w:t>Jarak antar as tiang pancang kelompok</w:t>
      </w:r>
    </w:p>
    <w:p w14:paraId="6517E038" w14:textId="77777777" w:rsidR="00AC4FC0" w:rsidRPr="00363A58" w:rsidRDefault="00AC4FC0" w:rsidP="00AC4FC0">
      <w:pPr>
        <w:pStyle w:val="ListParagraph"/>
        <w:ind w:left="1134"/>
        <w:rPr>
          <w:rFonts w:eastAsiaTheme="minorEastAsia"/>
          <w:iCs/>
        </w:rPr>
      </w:pPr>
      <w:r w:rsidRPr="00363A58">
        <w:rPr>
          <w:rFonts w:eastAsiaTheme="minorEastAsia"/>
        </w:rPr>
        <w:t xml:space="preserve">= </w:t>
      </w:r>
      <m:oMath>
        <m:r>
          <m:rPr>
            <m:sty m:val="p"/>
          </m:rPr>
          <w:rPr>
            <w:rFonts w:ascii="Cambria Math" w:eastAsiaTheme="minorEastAsia" w:hAnsi="Cambria Math"/>
          </w:rPr>
          <m:t xml:space="preserve">2,5 .  ∅tiang &lt;S &lt;4 . ∅tiang </m:t>
        </m:r>
      </m:oMath>
      <w:r w:rsidRPr="00363A58">
        <w:rPr>
          <w:rFonts w:eastAsiaTheme="minorEastAsia"/>
          <w:iCs/>
        </w:rPr>
        <w:t xml:space="preserve"> </w:t>
      </w:r>
    </w:p>
    <w:p w14:paraId="6001B9D4" w14:textId="77777777" w:rsidR="00AC4FC0" w:rsidRPr="00363A58" w:rsidRDefault="00AC4FC0" w:rsidP="00AC4FC0">
      <w:pPr>
        <w:pStyle w:val="ListParagraph"/>
        <w:ind w:left="1134"/>
        <w:rPr>
          <w:rFonts w:eastAsiaTheme="minorEastAsia"/>
          <w:iCs/>
        </w:rPr>
      </w:pPr>
      <w:r w:rsidRPr="00363A58">
        <w:rPr>
          <w:rFonts w:eastAsiaTheme="minorEastAsia"/>
        </w:rPr>
        <w:t xml:space="preserve">= </w:t>
      </w:r>
      <m:oMath>
        <m:r>
          <m:rPr>
            <m:sty m:val="p"/>
          </m:rPr>
          <w:rPr>
            <w:rFonts w:ascii="Cambria Math" w:eastAsiaTheme="minorEastAsia" w:hAnsi="Cambria Math"/>
          </w:rPr>
          <m:t>2,5 .  40 &lt;S &lt;4 . 40</m:t>
        </m:r>
      </m:oMath>
      <w:r w:rsidRPr="00363A58">
        <w:rPr>
          <w:rFonts w:eastAsiaTheme="minorEastAsia"/>
          <w:iCs/>
        </w:rPr>
        <w:t xml:space="preserve"> </w:t>
      </w:r>
    </w:p>
    <w:p w14:paraId="3D42F306" w14:textId="77777777" w:rsidR="00AC4FC0" w:rsidRPr="00363A58" w:rsidRDefault="00AC4FC0" w:rsidP="00AC4FC0">
      <w:pPr>
        <w:pStyle w:val="ListParagraph"/>
        <w:ind w:left="1134"/>
        <w:rPr>
          <w:rFonts w:eastAsiaTheme="minorEastAsia"/>
          <w:iCs/>
        </w:rPr>
      </w:pPr>
      <w:r w:rsidRPr="00363A58">
        <w:rPr>
          <w:rFonts w:eastAsiaTheme="minorEastAsia"/>
        </w:rPr>
        <w:t xml:space="preserve">= </w:t>
      </w:r>
      <m:oMath>
        <m:r>
          <m:rPr>
            <m:sty m:val="p"/>
          </m:rPr>
          <w:rPr>
            <w:rFonts w:ascii="Cambria Math" w:eastAsiaTheme="minorEastAsia" w:hAnsi="Cambria Math"/>
          </w:rPr>
          <m:t>100 cm &lt;S &lt;160 cm</m:t>
        </m:r>
      </m:oMath>
      <w:r w:rsidRPr="00363A58">
        <w:rPr>
          <w:rFonts w:eastAsiaTheme="minorEastAsia"/>
          <w:iCs/>
        </w:rPr>
        <w:t xml:space="preserve"> </w:t>
      </w:r>
    </w:p>
    <w:p w14:paraId="4C72146E" w14:textId="77777777" w:rsidR="00AC4FC0" w:rsidRPr="00363A58" w:rsidRDefault="00AC4FC0" w:rsidP="00AC4FC0">
      <w:pPr>
        <w:ind w:left="414" w:firstLine="720"/>
        <w:jc w:val="both"/>
        <w:rPr>
          <w:rFonts w:eastAsiaTheme="minorEastAsia"/>
          <w:iCs/>
        </w:rPr>
      </w:pPr>
      <w:r w:rsidRPr="00363A58">
        <w:rPr>
          <w:rFonts w:eastAsiaTheme="minorEastAsia"/>
        </w:rPr>
        <w:t xml:space="preserve">Digunakan jarak antar tiang </w:t>
      </w:r>
      <m:oMath>
        <m:d>
          <m:dPr>
            <m:ctrlPr>
              <w:rPr>
                <w:rFonts w:ascii="Cambria Math" w:eastAsiaTheme="minorEastAsia" w:hAnsi="Cambria Math"/>
                <w:i/>
              </w:rPr>
            </m:ctrlPr>
          </m:dPr>
          <m:e>
            <m:sSub>
              <m:sSubPr>
                <m:ctrlPr>
                  <w:rPr>
                    <w:rFonts w:ascii="Cambria Math" w:eastAsiaTheme="minorEastAsia" w:hAnsi="Cambria Math"/>
                    <w:iCs/>
                  </w:rPr>
                </m:ctrlPr>
              </m:sSubPr>
              <m:e>
                <m:r>
                  <m:rPr>
                    <m:sty m:val="p"/>
                  </m:rPr>
                  <w:rPr>
                    <w:rFonts w:ascii="Cambria Math" w:eastAsiaTheme="minorEastAsia" w:hAnsi="Cambria Math"/>
                  </w:rPr>
                  <m:t>S</m:t>
                </m:r>
              </m:e>
              <m:sub>
                <m:r>
                  <m:rPr>
                    <m:sty m:val="p"/>
                  </m:rPr>
                  <w:rPr>
                    <w:rFonts w:ascii="Cambria Math" w:eastAsiaTheme="minorEastAsia" w:hAnsi="Cambria Math"/>
                  </w:rPr>
                  <m:t>longitudinal</m:t>
                </m:r>
              </m:sub>
            </m:sSub>
          </m:e>
        </m:d>
      </m:oMath>
      <w:r w:rsidRPr="00363A58">
        <w:rPr>
          <w:rFonts w:eastAsiaTheme="minorEastAsia"/>
        </w:rPr>
        <w:t xml:space="preserve"> = </w:t>
      </w:r>
      <m:oMath>
        <m:r>
          <m:rPr>
            <m:sty m:val="p"/>
          </m:rPr>
          <w:rPr>
            <w:rFonts w:ascii="Cambria Math" w:eastAsiaTheme="minorEastAsia" w:hAnsi="Cambria Math"/>
          </w:rPr>
          <m:t>1500 mm =150 cm</m:t>
        </m:r>
      </m:oMath>
    </w:p>
    <w:p w14:paraId="4F86A557" w14:textId="77777777" w:rsidR="00AC4FC0" w:rsidRPr="00363A58" w:rsidRDefault="00AC4FC0" w:rsidP="00AC4FC0">
      <w:pPr>
        <w:pStyle w:val="ListParagraph"/>
        <w:widowControl/>
        <w:numPr>
          <w:ilvl w:val="1"/>
          <w:numId w:val="27"/>
        </w:numPr>
        <w:autoSpaceDE/>
        <w:autoSpaceDN/>
        <w:ind w:left="1134"/>
        <w:contextualSpacing/>
        <w:rPr>
          <w:rFonts w:eastAsiaTheme="minorEastAsia"/>
        </w:rPr>
      </w:pPr>
      <w:r w:rsidRPr="00363A58">
        <w:rPr>
          <w:rFonts w:eastAsiaTheme="minorEastAsia"/>
        </w:rPr>
        <w:t>Jarak tepi</w:t>
      </w:r>
    </w:p>
    <w:p w14:paraId="7B81CB3A" w14:textId="77777777" w:rsidR="00AC4FC0" w:rsidRPr="00363A58" w:rsidRDefault="00AC4FC0" w:rsidP="00AC4FC0">
      <w:pPr>
        <w:pStyle w:val="ListParagraph"/>
        <w:ind w:left="1134"/>
        <w:rPr>
          <w:rFonts w:eastAsiaTheme="minorEastAsia"/>
        </w:rPr>
      </w:pPr>
      <w:r w:rsidRPr="00363A58">
        <w:rPr>
          <w:rFonts w:eastAsiaTheme="minorEastAsia"/>
        </w:rPr>
        <w:t xml:space="preserve">S </w:t>
      </w:r>
      <m:oMath>
        <m:r>
          <w:rPr>
            <w:rFonts w:ascii="Cambria Math" w:eastAsiaTheme="minorEastAsia" w:hAnsi="Cambria Math"/>
          </w:rPr>
          <m:t>&gt;1,</m:t>
        </m:r>
        <m:r>
          <m:rPr>
            <m:sty m:val="p"/>
          </m:rPr>
          <w:rPr>
            <w:rFonts w:ascii="Cambria Math" w:eastAsiaTheme="minorEastAsia" w:hAnsi="Cambria Math"/>
          </w:rPr>
          <m:t>25 . ∅tiang</m:t>
        </m:r>
      </m:oMath>
      <w:r w:rsidRPr="00363A58">
        <w:rPr>
          <w:rFonts w:eastAsiaTheme="minorEastAsia"/>
        </w:rPr>
        <w:t xml:space="preserve">  </w:t>
      </w:r>
    </w:p>
    <w:p w14:paraId="3D5E5AFE" w14:textId="77777777" w:rsidR="00AC4FC0" w:rsidRPr="00363A58" w:rsidRDefault="00AC4FC0" w:rsidP="00AC4FC0">
      <w:pPr>
        <w:pStyle w:val="ListParagraph"/>
        <w:ind w:left="1134"/>
        <w:rPr>
          <w:rFonts w:eastAsiaTheme="minorEastAsia"/>
          <w:iCs/>
        </w:rPr>
      </w:pPr>
      <w:r w:rsidRPr="00363A58">
        <w:rPr>
          <w:rFonts w:eastAsiaTheme="minorEastAsia"/>
        </w:rPr>
        <w:t xml:space="preserve">S </w:t>
      </w:r>
      <m:oMath>
        <m:r>
          <w:rPr>
            <w:rFonts w:ascii="Cambria Math" w:eastAsiaTheme="minorEastAsia" w:hAnsi="Cambria Math"/>
          </w:rPr>
          <m:t>&gt;1,</m:t>
        </m:r>
        <m:r>
          <m:rPr>
            <m:sty m:val="p"/>
          </m:rPr>
          <w:rPr>
            <w:rFonts w:ascii="Cambria Math" w:eastAsiaTheme="minorEastAsia" w:hAnsi="Cambria Math"/>
          </w:rPr>
          <m:t>25 . 40</m:t>
        </m:r>
      </m:oMath>
      <w:r w:rsidRPr="00363A58">
        <w:rPr>
          <w:rFonts w:eastAsiaTheme="minorEastAsia"/>
        </w:rPr>
        <w:t xml:space="preserve"> </w:t>
      </w:r>
    </w:p>
    <w:p w14:paraId="67D5A3E7" w14:textId="77777777" w:rsidR="00AC4FC0" w:rsidRPr="00363A58" w:rsidRDefault="00AC4FC0" w:rsidP="00AC4FC0">
      <w:pPr>
        <w:pStyle w:val="ListParagraph"/>
        <w:ind w:left="1134"/>
        <w:rPr>
          <w:rFonts w:eastAsiaTheme="minorEastAsia"/>
          <w:iCs/>
        </w:rPr>
      </w:pPr>
      <w:r w:rsidRPr="00363A58">
        <w:rPr>
          <w:rFonts w:eastAsiaTheme="minorEastAsia"/>
        </w:rPr>
        <w:t xml:space="preserve">S </w:t>
      </w:r>
      <m:oMath>
        <m:r>
          <w:rPr>
            <w:rFonts w:ascii="Cambria Math" w:eastAsiaTheme="minorEastAsia" w:hAnsi="Cambria Math"/>
          </w:rPr>
          <m:t>&gt;50</m:t>
        </m:r>
      </m:oMath>
      <w:r w:rsidRPr="00363A58">
        <w:rPr>
          <w:rFonts w:eastAsiaTheme="minorEastAsia"/>
        </w:rPr>
        <w:t xml:space="preserve"> </w:t>
      </w:r>
      <w:r w:rsidRPr="00363A58">
        <w:rPr>
          <w:rFonts w:eastAsiaTheme="minorEastAsia"/>
        </w:rPr>
        <w:tab/>
      </w:r>
    </w:p>
    <w:p w14:paraId="09FDC8C3" w14:textId="77777777" w:rsidR="00AC4FC0" w:rsidRPr="00363A58" w:rsidRDefault="00AC4FC0" w:rsidP="00AC4FC0">
      <w:pPr>
        <w:pStyle w:val="ListParagraph"/>
        <w:ind w:left="1134"/>
        <w:rPr>
          <w:rFonts w:eastAsiaTheme="minorEastAsia"/>
        </w:rPr>
      </w:pPr>
      <w:r w:rsidRPr="00363A58">
        <w:rPr>
          <w:rFonts w:eastAsiaTheme="minorEastAsia"/>
        </w:rPr>
        <w:t>Maka, digunakan jarak tepi tiang (S) = 750 mm = 75 cm</w:t>
      </w:r>
    </w:p>
    <w:p w14:paraId="0E14339A" w14:textId="7C2DA96D" w:rsidR="003C5753" w:rsidRDefault="00AC4FC0" w:rsidP="001C6D7F">
      <w:pPr>
        <w:spacing w:before="92" w:line="230" w:lineRule="exact"/>
        <w:ind w:right="144"/>
        <w:rPr>
          <w:b/>
        </w:rPr>
      </w:pPr>
      <w:r>
        <w:rPr>
          <w:noProof/>
          <w:lang w:val="en-US"/>
        </w:rPr>
        <w:drawing>
          <wp:anchor distT="0" distB="0" distL="114300" distR="114300" simplePos="0" relativeHeight="251689984" behindDoc="0" locked="0" layoutInCell="1" allowOverlap="1" wp14:anchorId="1605E725" wp14:editId="7A3ADA82">
            <wp:simplePos x="0" y="0"/>
            <wp:positionH relativeFrom="margin">
              <wp:posOffset>1938316</wp:posOffset>
            </wp:positionH>
            <wp:positionV relativeFrom="paragraph">
              <wp:posOffset>164542</wp:posOffset>
            </wp:positionV>
            <wp:extent cx="2541181" cy="3304108"/>
            <wp:effectExtent l="0" t="0" r="0" b="0"/>
            <wp:wrapNone/>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1820" t="4196" r="20918" b="2782"/>
                    <a:stretch/>
                  </pic:blipFill>
                  <pic:spPr bwMode="auto">
                    <a:xfrm>
                      <a:off x="0" y="0"/>
                      <a:ext cx="2541181" cy="33041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0C5DC8" w14:textId="0366072B" w:rsidR="003C5753" w:rsidRDefault="003C5753" w:rsidP="001C6D7F">
      <w:pPr>
        <w:spacing w:before="92" w:line="230" w:lineRule="exact"/>
        <w:ind w:right="144"/>
        <w:rPr>
          <w:b/>
        </w:rPr>
      </w:pPr>
    </w:p>
    <w:p w14:paraId="4D769C65" w14:textId="77777777" w:rsidR="003C5753" w:rsidRDefault="003C5753" w:rsidP="001C6D7F">
      <w:pPr>
        <w:spacing w:before="92" w:line="230" w:lineRule="exact"/>
        <w:ind w:right="144"/>
        <w:rPr>
          <w:b/>
        </w:rPr>
      </w:pPr>
    </w:p>
    <w:p w14:paraId="5A5AA741" w14:textId="77777777" w:rsidR="003C5753" w:rsidRDefault="003C5753" w:rsidP="001C6D7F">
      <w:pPr>
        <w:spacing w:before="92" w:line="230" w:lineRule="exact"/>
        <w:ind w:right="144"/>
        <w:rPr>
          <w:b/>
        </w:rPr>
      </w:pPr>
    </w:p>
    <w:p w14:paraId="62CF5D46" w14:textId="77777777" w:rsidR="003C5753" w:rsidRDefault="003C5753" w:rsidP="001C6D7F">
      <w:pPr>
        <w:spacing w:before="92" w:line="230" w:lineRule="exact"/>
        <w:ind w:right="144"/>
        <w:rPr>
          <w:b/>
        </w:rPr>
      </w:pPr>
    </w:p>
    <w:p w14:paraId="483A3F83" w14:textId="77777777" w:rsidR="003C5753" w:rsidRDefault="003C5753" w:rsidP="001C6D7F">
      <w:pPr>
        <w:spacing w:before="92" w:line="230" w:lineRule="exact"/>
        <w:ind w:right="144"/>
        <w:rPr>
          <w:b/>
        </w:rPr>
      </w:pPr>
    </w:p>
    <w:p w14:paraId="7DA372CE" w14:textId="77777777" w:rsidR="003C5753" w:rsidRDefault="003C5753" w:rsidP="001C6D7F">
      <w:pPr>
        <w:spacing w:before="92" w:line="230" w:lineRule="exact"/>
        <w:ind w:right="144"/>
        <w:rPr>
          <w:b/>
        </w:rPr>
      </w:pPr>
    </w:p>
    <w:p w14:paraId="5A18595B" w14:textId="77777777" w:rsidR="009A41FA" w:rsidRDefault="009A41FA" w:rsidP="001C6D7F">
      <w:pPr>
        <w:spacing w:before="92" w:line="230" w:lineRule="exact"/>
        <w:ind w:right="144"/>
        <w:rPr>
          <w:b/>
        </w:rPr>
      </w:pPr>
    </w:p>
    <w:p w14:paraId="7328E946" w14:textId="77777777" w:rsidR="009A41FA" w:rsidRDefault="009A41FA" w:rsidP="001C6D7F">
      <w:pPr>
        <w:spacing w:before="92" w:line="230" w:lineRule="exact"/>
        <w:ind w:right="144"/>
        <w:rPr>
          <w:b/>
        </w:rPr>
      </w:pPr>
    </w:p>
    <w:p w14:paraId="038A0DE2" w14:textId="77777777" w:rsidR="009A41FA" w:rsidRDefault="009A41FA" w:rsidP="001C6D7F">
      <w:pPr>
        <w:spacing w:before="92" w:line="230" w:lineRule="exact"/>
        <w:ind w:right="144"/>
        <w:rPr>
          <w:b/>
        </w:rPr>
      </w:pPr>
    </w:p>
    <w:p w14:paraId="62433658" w14:textId="77777777" w:rsidR="009A41FA" w:rsidRDefault="009A41FA" w:rsidP="001C6D7F">
      <w:pPr>
        <w:spacing w:before="92" w:line="230" w:lineRule="exact"/>
        <w:ind w:right="144"/>
        <w:rPr>
          <w:b/>
        </w:rPr>
      </w:pPr>
    </w:p>
    <w:p w14:paraId="4788C45B" w14:textId="77777777" w:rsidR="009A41FA" w:rsidRDefault="009A41FA" w:rsidP="001C6D7F">
      <w:pPr>
        <w:spacing w:before="92" w:line="230" w:lineRule="exact"/>
        <w:ind w:right="144"/>
        <w:rPr>
          <w:b/>
        </w:rPr>
      </w:pPr>
    </w:p>
    <w:p w14:paraId="64E1B099" w14:textId="77777777" w:rsidR="009A41FA" w:rsidRDefault="009A41FA" w:rsidP="001C6D7F">
      <w:pPr>
        <w:spacing w:before="92" w:line="230" w:lineRule="exact"/>
        <w:ind w:right="144"/>
        <w:rPr>
          <w:b/>
        </w:rPr>
      </w:pPr>
    </w:p>
    <w:p w14:paraId="4140B9BE" w14:textId="77777777" w:rsidR="009A41FA" w:rsidRDefault="009A41FA" w:rsidP="001C6D7F">
      <w:pPr>
        <w:spacing w:before="92" w:line="230" w:lineRule="exact"/>
        <w:ind w:right="144"/>
        <w:rPr>
          <w:b/>
        </w:rPr>
      </w:pPr>
    </w:p>
    <w:p w14:paraId="6FBEACAC" w14:textId="77777777" w:rsidR="002F4B50" w:rsidRDefault="002F4B50" w:rsidP="001C6D7F">
      <w:pPr>
        <w:spacing w:before="92" w:line="230" w:lineRule="exact"/>
        <w:ind w:right="144"/>
        <w:rPr>
          <w:b/>
        </w:rPr>
      </w:pPr>
    </w:p>
    <w:p w14:paraId="17D34803" w14:textId="77777777" w:rsidR="0069252F" w:rsidRDefault="0069252F" w:rsidP="001C6D7F">
      <w:pPr>
        <w:spacing w:before="92" w:line="230" w:lineRule="exact"/>
        <w:ind w:right="144"/>
        <w:rPr>
          <w:b/>
        </w:rPr>
      </w:pPr>
    </w:p>
    <w:p w14:paraId="1F7E6246" w14:textId="77777777" w:rsidR="0069252F" w:rsidRDefault="0069252F" w:rsidP="001C6D7F">
      <w:pPr>
        <w:spacing w:before="92" w:line="230" w:lineRule="exact"/>
        <w:ind w:right="144"/>
        <w:rPr>
          <w:b/>
        </w:rPr>
      </w:pPr>
    </w:p>
    <w:p w14:paraId="00F32C5D" w14:textId="7D8116E3" w:rsidR="002F4B50" w:rsidRDefault="00FD1A28" w:rsidP="001C6D7F">
      <w:pPr>
        <w:spacing w:before="92" w:line="230" w:lineRule="exact"/>
        <w:ind w:right="144"/>
        <w:rPr>
          <w:b/>
        </w:rPr>
      </w:pPr>
      <w:r>
        <w:rPr>
          <w:b/>
          <w:bCs/>
          <w:color w:val="000000" w:themeColor="text1"/>
        </w:rPr>
        <w:t xml:space="preserve">                                                   </w:t>
      </w:r>
      <w:r w:rsidRPr="00703FAB">
        <w:rPr>
          <w:b/>
          <w:bCs/>
          <w:color w:val="000000" w:themeColor="text1"/>
        </w:rPr>
        <w:t>Gambar 4.</w:t>
      </w:r>
      <w:r>
        <w:rPr>
          <w:b/>
          <w:bCs/>
          <w:color w:val="000000" w:themeColor="text1"/>
        </w:rPr>
        <w:t xml:space="preserve">9 </w:t>
      </w:r>
      <w:r w:rsidRPr="00FE3A52">
        <w:rPr>
          <w:color w:val="000000"/>
        </w:rPr>
        <w:t>Rencana Pondasi Tiang Pancang</w:t>
      </w:r>
      <w:r w:rsidRPr="00FE3A52">
        <w:rPr>
          <w:rFonts w:ascii="TimesNewRomanPSMT" w:hAnsi="TimesNewRomanPSMT"/>
          <w:color w:val="000000"/>
        </w:rPr>
        <w:br/>
      </w:r>
      <w:r>
        <w:t xml:space="preserve">                                                                 </w:t>
      </w:r>
      <w:r w:rsidRPr="00703FAB">
        <w:t>(Sumber: Hasil Perencanaan)</w:t>
      </w:r>
    </w:p>
    <w:p w14:paraId="35882202" w14:textId="5C6A8C29" w:rsidR="002F4B50" w:rsidRDefault="00FD1A28" w:rsidP="001C6D7F">
      <w:pPr>
        <w:spacing w:before="92" w:line="230" w:lineRule="exact"/>
        <w:ind w:right="144"/>
        <w:rPr>
          <w:b/>
        </w:rPr>
      </w:pPr>
      <w:r>
        <w:rPr>
          <w:b/>
        </w:rPr>
        <w:t xml:space="preserve">  </w:t>
      </w:r>
    </w:p>
    <w:p w14:paraId="40D7F777" w14:textId="77777777" w:rsidR="00CA4C90" w:rsidRDefault="00CA4C90" w:rsidP="001C6D7F">
      <w:pPr>
        <w:spacing w:before="92" w:line="230" w:lineRule="exact"/>
        <w:ind w:right="144"/>
        <w:rPr>
          <w:b/>
        </w:rPr>
      </w:pPr>
    </w:p>
    <w:p w14:paraId="25FB9325" w14:textId="77777777" w:rsidR="00CA4C90" w:rsidRDefault="00CA4C90" w:rsidP="001C6D7F">
      <w:pPr>
        <w:spacing w:before="92" w:line="230" w:lineRule="exact"/>
        <w:ind w:right="144"/>
        <w:rPr>
          <w:b/>
        </w:rPr>
      </w:pPr>
    </w:p>
    <w:p w14:paraId="654509AC" w14:textId="77777777" w:rsidR="00CA4C90" w:rsidRDefault="00CA4C90" w:rsidP="001C6D7F">
      <w:pPr>
        <w:spacing w:before="92" w:line="230" w:lineRule="exact"/>
        <w:ind w:right="144"/>
        <w:rPr>
          <w:b/>
        </w:rPr>
      </w:pPr>
    </w:p>
    <w:p w14:paraId="6A663D06" w14:textId="77777777" w:rsidR="00CA4C90" w:rsidRDefault="00CA4C90" w:rsidP="001C6D7F">
      <w:pPr>
        <w:spacing w:before="92" w:line="230" w:lineRule="exact"/>
        <w:ind w:right="144"/>
        <w:rPr>
          <w:b/>
        </w:rPr>
      </w:pPr>
    </w:p>
    <w:p w14:paraId="0395E293" w14:textId="77777777" w:rsidR="00CA4C90" w:rsidRDefault="00CA4C90" w:rsidP="001C6D7F">
      <w:pPr>
        <w:spacing w:before="92" w:line="230" w:lineRule="exact"/>
        <w:ind w:right="144"/>
        <w:rPr>
          <w:b/>
        </w:rPr>
      </w:pPr>
    </w:p>
    <w:p w14:paraId="6BB90968" w14:textId="77777777" w:rsidR="0069252F" w:rsidRPr="0069252F" w:rsidRDefault="0069252F" w:rsidP="0069252F">
      <w:pPr>
        <w:tabs>
          <w:tab w:val="left" w:pos="3067"/>
        </w:tabs>
        <w:spacing w:before="240"/>
        <w:rPr>
          <w:b/>
          <w:bCs/>
          <w:sz w:val="24"/>
          <w:szCs w:val="24"/>
        </w:rPr>
      </w:pPr>
      <w:r w:rsidRPr="0069252F">
        <w:rPr>
          <w:b/>
          <w:bCs/>
          <w:sz w:val="24"/>
          <w:szCs w:val="24"/>
        </w:rPr>
        <w:lastRenderedPageBreak/>
        <w:t>PENUTUP</w:t>
      </w:r>
    </w:p>
    <w:p w14:paraId="34AACB40" w14:textId="77777777" w:rsidR="0069252F" w:rsidRPr="00C50C42" w:rsidRDefault="0069252F" w:rsidP="0069252F">
      <w:pPr>
        <w:tabs>
          <w:tab w:val="left" w:pos="3067"/>
        </w:tabs>
        <w:rPr>
          <w:b/>
          <w:bCs/>
        </w:rPr>
      </w:pPr>
      <w:r w:rsidRPr="00C50C42">
        <w:rPr>
          <w:b/>
          <w:bCs/>
        </w:rPr>
        <w:t>Kesimpulan</w:t>
      </w:r>
    </w:p>
    <w:p w14:paraId="17442274" w14:textId="77777777" w:rsidR="0069252F" w:rsidRPr="0069252F" w:rsidRDefault="0069252F" w:rsidP="0069252F">
      <w:pPr>
        <w:tabs>
          <w:tab w:val="left" w:pos="3067"/>
        </w:tabs>
        <w:rPr>
          <w:b/>
          <w:bCs/>
        </w:rPr>
      </w:pPr>
    </w:p>
    <w:p w14:paraId="2BEA8B91" w14:textId="77777777" w:rsidR="0069252F" w:rsidRPr="0069252F" w:rsidRDefault="0069252F" w:rsidP="0069252F">
      <w:pPr>
        <w:rPr>
          <w:b/>
        </w:rPr>
      </w:pPr>
      <w:r w:rsidRPr="0069252F">
        <w:t xml:space="preserve">         Berdasarkan perencanaan dan analisa perhitungan </w:t>
      </w:r>
      <w:r w:rsidRPr="0069252F">
        <w:rPr>
          <w:bCs/>
        </w:rPr>
        <w:t xml:space="preserve">Studi Alternatif Perencanaan RSU Melati Malang menggunakan struktur baja komposit dengan metode LRFD </w:t>
      </w:r>
      <w:r w:rsidRPr="0069252F">
        <w:rPr>
          <w:bCs/>
          <w:i/>
          <w:iCs/>
        </w:rPr>
        <w:t>(Load And Resistance Factor Design)</w:t>
      </w:r>
      <w:r w:rsidRPr="0069252F">
        <w:rPr>
          <w:b/>
        </w:rPr>
        <w:t xml:space="preserve"> </w:t>
      </w:r>
      <w:r w:rsidRPr="0069252F">
        <w:rPr>
          <w:bCs/>
        </w:rPr>
        <w:t>m</w:t>
      </w:r>
      <w:r w:rsidRPr="0069252F">
        <w:t>aka dapat disimpulkan sebagai berikut:</w:t>
      </w:r>
    </w:p>
    <w:p w14:paraId="5FF901D5" w14:textId="77777777" w:rsidR="0069252F" w:rsidRPr="0069252F" w:rsidRDefault="0069252F" w:rsidP="0069252F">
      <w:pPr>
        <w:pStyle w:val="Default"/>
        <w:numPr>
          <w:ilvl w:val="0"/>
          <w:numId w:val="28"/>
        </w:numPr>
        <w:ind w:left="426"/>
        <w:jc w:val="both"/>
        <w:rPr>
          <w:sz w:val="22"/>
          <w:szCs w:val="22"/>
          <w:lang w:val="id-ID"/>
        </w:rPr>
      </w:pPr>
      <w:bookmarkStart w:id="17" w:name="_Hlk135686896"/>
      <w:r w:rsidRPr="0069252F">
        <w:rPr>
          <w:sz w:val="22"/>
          <w:szCs w:val="22"/>
          <w:lang w:val="id-ID"/>
        </w:rPr>
        <w:t xml:space="preserve">Tebal pelat lantai 1 sampai 5 digunakan ketebalan 125 mm dengan tulangan tumpuan dan lapangan Ø10-125, pelat atap digunakan ketebalan 125 mm dengan tulangan tumpuan dan lapangan Ø10-125. </w:t>
      </w:r>
      <w:bookmarkStart w:id="18" w:name="_Hlk135686935"/>
      <w:bookmarkEnd w:id="17"/>
    </w:p>
    <w:p w14:paraId="6EC81F25" w14:textId="77777777" w:rsidR="0069252F" w:rsidRPr="0069252F" w:rsidRDefault="0069252F" w:rsidP="0069252F">
      <w:pPr>
        <w:pStyle w:val="Default"/>
        <w:numPr>
          <w:ilvl w:val="0"/>
          <w:numId w:val="28"/>
        </w:numPr>
        <w:ind w:left="426"/>
        <w:jc w:val="both"/>
        <w:rPr>
          <w:sz w:val="22"/>
          <w:szCs w:val="22"/>
        </w:rPr>
      </w:pPr>
      <w:proofErr w:type="spellStart"/>
      <w:r w:rsidRPr="0069252F">
        <w:rPr>
          <w:sz w:val="22"/>
          <w:szCs w:val="22"/>
        </w:rPr>
        <w:t>Dimensi</w:t>
      </w:r>
      <w:proofErr w:type="spellEnd"/>
      <w:r w:rsidRPr="0069252F">
        <w:rPr>
          <w:sz w:val="22"/>
          <w:szCs w:val="22"/>
        </w:rPr>
        <w:t xml:space="preserve"> </w:t>
      </w:r>
      <w:proofErr w:type="spellStart"/>
      <w:r w:rsidRPr="0069252F">
        <w:rPr>
          <w:sz w:val="22"/>
          <w:szCs w:val="22"/>
        </w:rPr>
        <w:t>balok</w:t>
      </w:r>
      <w:proofErr w:type="spellEnd"/>
      <w:r w:rsidRPr="0069252F">
        <w:rPr>
          <w:sz w:val="22"/>
          <w:szCs w:val="22"/>
        </w:rPr>
        <w:t xml:space="preserve"> </w:t>
      </w:r>
      <w:proofErr w:type="spellStart"/>
      <w:r w:rsidRPr="0069252F">
        <w:rPr>
          <w:sz w:val="22"/>
          <w:szCs w:val="22"/>
        </w:rPr>
        <w:t>anak</w:t>
      </w:r>
      <w:proofErr w:type="spellEnd"/>
      <w:r w:rsidRPr="0069252F">
        <w:rPr>
          <w:sz w:val="22"/>
          <w:szCs w:val="22"/>
        </w:rPr>
        <w:t xml:space="preserve"> </w:t>
      </w:r>
      <w:proofErr w:type="spellStart"/>
      <w:r w:rsidRPr="0069252F">
        <w:rPr>
          <w:sz w:val="22"/>
          <w:szCs w:val="22"/>
        </w:rPr>
        <w:t>menggunakan</w:t>
      </w:r>
      <w:proofErr w:type="spellEnd"/>
      <w:r w:rsidRPr="0069252F">
        <w:rPr>
          <w:sz w:val="22"/>
          <w:szCs w:val="22"/>
        </w:rPr>
        <w:t xml:space="preserve"> </w:t>
      </w:r>
      <w:proofErr w:type="spellStart"/>
      <w:r w:rsidRPr="0069252F">
        <w:rPr>
          <w:sz w:val="22"/>
          <w:szCs w:val="22"/>
        </w:rPr>
        <w:t>profil</w:t>
      </w:r>
      <w:proofErr w:type="spellEnd"/>
      <w:r w:rsidRPr="0069252F">
        <w:rPr>
          <w:sz w:val="22"/>
          <w:szCs w:val="22"/>
        </w:rPr>
        <w:t xml:space="preserve"> WF 300.200.9.14. dan </w:t>
      </w:r>
      <w:proofErr w:type="spellStart"/>
      <w:r w:rsidRPr="0069252F">
        <w:rPr>
          <w:sz w:val="22"/>
          <w:szCs w:val="22"/>
        </w:rPr>
        <w:t>dimensi</w:t>
      </w:r>
      <w:proofErr w:type="spellEnd"/>
      <w:r w:rsidRPr="0069252F">
        <w:rPr>
          <w:sz w:val="22"/>
          <w:szCs w:val="22"/>
        </w:rPr>
        <w:t xml:space="preserve"> </w:t>
      </w:r>
      <w:proofErr w:type="spellStart"/>
      <w:r w:rsidRPr="0069252F">
        <w:rPr>
          <w:sz w:val="22"/>
          <w:szCs w:val="22"/>
        </w:rPr>
        <w:t>balok</w:t>
      </w:r>
      <w:proofErr w:type="spellEnd"/>
      <w:r w:rsidRPr="0069252F">
        <w:rPr>
          <w:sz w:val="22"/>
          <w:szCs w:val="22"/>
        </w:rPr>
        <w:t xml:space="preserve"> </w:t>
      </w:r>
      <w:proofErr w:type="spellStart"/>
      <w:r w:rsidRPr="0069252F">
        <w:rPr>
          <w:sz w:val="22"/>
          <w:szCs w:val="22"/>
        </w:rPr>
        <w:t>induk</w:t>
      </w:r>
      <w:proofErr w:type="spellEnd"/>
      <w:r w:rsidRPr="0069252F">
        <w:rPr>
          <w:sz w:val="22"/>
          <w:szCs w:val="22"/>
        </w:rPr>
        <w:t xml:space="preserve"> </w:t>
      </w:r>
      <w:proofErr w:type="spellStart"/>
      <w:r w:rsidRPr="0069252F">
        <w:rPr>
          <w:sz w:val="22"/>
          <w:szCs w:val="22"/>
        </w:rPr>
        <w:t>menggunakan</w:t>
      </w:r>
      <w:proofErr w:type="spellEnd"/>
      <w:r w:rsidRPr="0069252F">
        <w:rPr>
          <w:sz w:val="22"/>
          <w:szCs w:val="22"/>
        </w:rPr>
        <w:t xml:space="preserve"> </w:t>
      </w:r>
      <w:proofErr w:type="spellStart"/>
      <w:r w:rsidRPr="0069252F">
        <w:rPr>
          <w:sz w:val="22"/>
          <w:szCs w:val="22"/>
        </w:rPr>
        <w:t>profil</w:t>
      </w:r>
      <w:proofErr w:type="spellEnd"/>
      <w:r w:rsidRPr="0069252F">
        <w:rPr>
          <w:sz w:val="22"/>
          <w:szCs w:val="22"/>
        </w:rPr>
        <w:t xml:space="preserve"> WF 400.300.10.16. </w:t>
      </w:r>
      <w:bookmarkStart w:id="19" w:name="_Hlk135687002"/>
      <w:bookmarkEnd w:id="18"/>
    </w:p>
    <w:p w14:paraId="0E5FB552" w14:textId="77777777" w:rsidR="0069252F" w:rsidRPr="0069252F" w:rsidRDefault="0069252F" w:rsidP="0069252F">
      <w:pPr>
        <w:pStyle w:val="Default"/>
        <w:numPr>
          <w:ilvl w:val="0"/>
          <w:numId w:val="28"/>
        </w:numPr>
        <w:ind w:left="426"/>
        <w:jc w:val="both"/>
        <w:rPr>
          <w:sz w:val="22"/>
          <w:szCs w:val="22"/>
        </w:rPr>
      </w:pPr>
      <w:bookmarkStart w:id="20" w:name="_Hlk140663822"/>
      <w:proofErr w:type="spellStart"/>
      <w:r w:rsidRPr="0069252F">
        <w:rPr>
          <w:sz w:val="22"/>
          <w:szCs w:val="22"/>
        </w:rPr>
        <w:t>Dimensi</w:t>
      </w:r>
      <w:proofErr w:type="spellEnd"/>
      <w:r w:rsidRPr="0069252F">
        <w:rPr>
          <w:sz w:val="22"/>
          <w:szCs w:val="22"/>
        </w:rPr>
        <w:t xml:space="preserve"> </w:t>
      </w:r>
      <w:proofErr w:type="spellStart"/>
      <w:r w:rsidRPr="0069252F">
        <w:rPr>
          <w:sz w:val="22"/>
          <w:szCs w:val="22"/>
        </w:rPr>
        <w:t>kolom</w:t>
      </w:r>
      <w:proofErr w:type="spellEnd"/>
      <w:r w:rsidRPr="0069252F">
        <w:rPr>
          <w:sz w:val="22"/>
          <w:szCs w:val="22"/>
        </w:rPr>
        <w:t xml:space="preserve"> </w:t>
      </w:r>
      <w:proofErr w:type="spellStart"/>
      <w:r w:rsidRPr="0069252F">
        <w:rPr>
          <w:sz w:val="22"/>
          <w:szCs w:val="22"/>
        </w:rPr>
        <w:t>komposit</w:t>
      </w:r>
      <w:proofErr w:type="spellEnd"/>
      <w:r w:rsidRPr="0069252F">
        <w:rPr>
          <w:sz w:val="22"/>
          <w:szCs w:val="22"/>
        </w:rPr>
        <w:t xml:space="preserve"> </w:t>
      </w:r>
      <w:proofErr w:type="spellStart"/>
      <w:r w:rsidRPr="0069252F">
        <w:rPr>
          <w:sz w:val="22"/>
          <w:szCs w:val="22"/>
        </w:rPr>
        <w:t>menggunakan</w:t>
      </w:r>
      <w:proofErr w:type="spellEnd"/>
      <w:r w:rsidRPr="0069252F">
        <w:rPr>
          <w:sz w:val="22"/>
          <w:szCs w:val="22"/>
        </w:rPr>
        <w:t xml:space="preserve"> </w:t>
      </w:r>
      <w:proofErr w:type="spellStart"/>
      <w:r w:rsidRPr="0069252F">
        <w:rPr>
          <w:sz w:val="22"/>
          <w:szCs w:val="22"/>
        </w:rPr>
        <w:t>profil</w:t>
      </w:r>
      <w:proofErr w:type="spellEnd"/>
      <w:r w:rsidRPr="0069252F">
        <w:rPr>
          <w:sz w:val="22"/>
          <w:szCs w:val="22"/>
        </w:rPr>
        <w:t xml:space="preserve"> WF 500.200.11.19 </w:t>
      </w:r>
      <w:proofErr w:type="spellStart"/>
      <w:r w:rsidRPr="0069252F">
        <w:rPr>
          <w:sz w:val="22"/>
          <w:szCs w:val="22"/>
        </w:rPr>
        <w:t>dibungkus</w:t>
      </w:r>
      <w:proofErr w:type="spellEnd"/>
      <w:r w:rsidRPr="0069252F">
        <w:rPr>
          <w:sz w:val="22"/>
          <w:szCs w:val="22"/>
        </w:rPr>
        <w:t xml:space="preserve"> </w:t>
      </w:r>
      <w:proofErr w:type="spellStart"/>
      <w:r w:rsidRPr="0069252F">
        <w:rPr>
          <w:sz w:val="22"/>
          <w:szCs w:val="22"/>
        </w:rPr>
        <w:t>kolom</w:t>
      </w:r>
      <w:proofErr w:type="spellEnd"/>
      <w:r w:rsidRPr="0069252F">
        <w:rPr>
          <w:sz w:val="22"/>
          <w:szCs w:val="22"/>
        </w:rPr>
        <w:t xml:space="preserve"> </w:t>
      </w:r>
      <w:proofErr w:type="spellStart"/>
      <w:r w:rsidRPr="0069252F">
        <w:rPr>
          <w:sz w:val="22"/>
          <w:szCs w:val="22"/>
        </w:rPr>
        <w:t>beton</w:t>
      </w:r>
      <w:proofErr w:type="spellEnd"/>
      <w:r w:rsidRPr="0069252F">
        <w:rPr>
          <w:sz w:val="22"/>
          <w:szCs w:val="22"/>
        </w:rPr>
        <w:t xml:space="preserve"> 60 cm x 60 cm </w:t>
      </w:r>
      <w:proofErr w:type="spellStart"/>
      <w:r w:rsidRPr="0069252F">
        <w:rPr>
          <w:sz w:val="22"/>
          <w:szCs w:val="22"/>
        </w:rPr>
        <w:t>dengan</w:t>
      </w:r>
      <w:proofErr w:type="spellEnd"/>
      <w:r w:rsidRPr="0069252F">
        <w:rPr>
          <w:sz w:val="22"/>
          <w:szCs w:val="22"/>
        </w:rPr>
        <w:t xml:space="preserve"> </w:t>
      </w:r>
      <w:proofErr w:type="spellStart"/>
      <w:r w:rsidRPr="0069252F">
        <w:rPr>
          <w:i/>
          <w:iCs/>
          <w:sz w:val="22"/>
          <w:szCs w:val="22"/>
        </w:rPr>
        <w:t>Pumaks</w:t>
      </w:r>
      <w:proofErr w:type="spellEnd"/>
      <w:r w:rsidRPr="0069252F">
        <w:rPr>
          <w:i/>
          <w:iCs/>
          <w:sz w:val="22"/>
          <w:szCs w:val="22"/>
        </w:rPr>
        <w:t xml:space="preserve"> </w:t>
      </w:r>
      <w:r w:rsidRPr="0069252F">
        <w:rPr>
          <w:sz w:val="22"/>
          <w:szCs w:val="22"/>
        </w:rPr>
        <w:t xml:space="preserve">= 134359,64 kg dan </w:t>
      </w:r>
      <w:proofErr w:type="spellStart"/>
      <w:r w:rsidRPr="0069252F">
        <w:rPr>
          <w:i/>
          <w:iCs/>
          <w:sz w:val="22"/>
          <w:szCs w:val="22"/>
        </w:rPr>
        <w:t>Mmaks</w:t>
      </w:r>
      <w:proofErr w:type="spellEnd"/>
      <w:r w:rsidRPr="0069252F">
        <w:rPr>
          <w:i/>
          <w:iCs/>
          <w:sz w:val="22"/>
          <w:szCs w:val="22"/>
        </w:rPr>
        <w:t xml:space="preserve"> = </w:t>
      </w:r>
      <w:r w:rsidRPr="0069252F">
        <w:rPr>
          <w:sz w:val="22"/>
          <w:szCs w:val="22"/>
        </w:rPr>
        <w:t xml:space="preserve">95682,04 </w:t>
      </w:r>
      <w:proofErr w:type="spellStart"/>
      <w:r w:rsidRPr="0069252F">
        <w:rPr>
          <w:sz w:val="22"/>
          <w:szCs w:val="22"/>
        </w:rPr>
        <w:t>kgm</w:t>
      </w:r>
      <w:proofErr w:type="spellEnd"/>
      <w:r w:rsidRPr="0069252F">
        <w:rPr>
          <w:sz w:val="22"/>
          <w:szCs w:val="22"/>
        </w:rPr>
        <w:t xml:space="preserve">. </w:t>
      </w:r>
      <w:proofErr w:type="spellStart"/>
      <w:r w:rsidRPr="0069252F">
        <w:rPr>
          <w:sz w:val="22"/>
          <w:szCs w:val="22"/>
        </w:rPr>
        <w:t>Tulangan</w:t>
      </w:r>
      <w:proofErr w:type="spellEnd"/>
      <w:r w:rsidRPr="0069252F">
        <w:rPr>
          <w:sz w:val="22"/>
          <w:szCs w:val="22"/>
        </w:rPr>
        <w:t xml:space="preserve"> yang </w:t>
      </w:r>
      <w:proofErr w:type="spellStart"/>
      <w:r w:rsidRPr="0069252F">
        <w:rPr>
          <w:sz w:val="22"/>
          <w:szCs w:val="22"/>
        </w:rPr>
        <w:t>digunakan</w:t>
      </w:r>
      <w:proofErr w:type="spellEnd"/>
      <w:r w:rsidRPr="0069252F">
        <w:rPr>
          <w:sz w:val="22"/>
          <w:szCs w:val="22"/>
        </w:rPr>
        <w:t xml:space="preserve"> </w:t>
      </w:r>
      <w:proofErr w:type="spellStart"/>
      <w:r w:rsidRPr="0069252F">
        <w:rPr>
          <w:sz w:val="22"/>
          <w:szCs w:val="22"/>
        </w:rPr>
        <w:t>yaitu</w:t>
      </w:r>
      <w:proofErr w:type="spellEnd"/>
      <w:r w:rsidRPr="0069252F">
        <w:rPr>
          <w:sz w:val="22"/>
          <w:szCs w:val="22"/>
        </w:rPr>
        <w:t xml:space="preserve"> 4 Ø 16 </w:t>
      </w:r>
      <w:proofErr w:type="spellStart"/>
      <w:r w:rsidRPr="0069252F">
        <w:rPr>
          <w:sz w:val="22"/>
          <w:szCs w:val="22"/>
        </w:rPr>
        <w:t>sebagai</w:t>
      </w:r>
      <w:proofErr w:type="spellEnd"/>
      <w:r w:rsidRPr="0069252F">
        <w:rPr>
          <w:sz w:val="22"/>
          <w:szCs w:val="22"/>
        </w:rPr>
        <w:t xml:space="preserve"> </w:t>
      </w:r>
      <w:proofErr w:type="spellStart"/>
      <w:r w:rsidRPr="0069252F">
        <w:rPr>
          <w:sz w:val="22"/>
          <w:szCs w:val="22"/>
        </w:rPr>
        <w:t>tulangan</w:t>
      </w:r>
      <w:proofErr w:type="spellEnd"/>
      <w:r w:rsidRPr="0069252F">
        <w:rPr>
          <w:sz w:val="22"/>
          <w:szCs w:val="22"/>
        </w:rPr>
        <w:t xml:space="preserve"> longitudinal dan Ø10-250 </w:t>
      </w:r>
      <w:proofErr w:type="spellStart"/>
      <w:r w:rsidRPr="0069252F">
        <w:rPr>
          <w:sz w:val="22"/>
          <w:szCs w:val="22"/>
        </w:rPr>
        <w:t>sebagai</w:t>
      </w:r>
      <w:proofErr w:type="spellEnd"/>
      <w:r w:rsidRPr="0069252F">
        <w:rPr>
          <w:sz w:val="22"/>
          <w:szCs w:val="22"/>
        </w:rPr>
        <w:t xml:space="preserve"> </w:t>
      </w:r>
      <w:proofErr w:type="spellStart"/>
      <w:r w:rsidRPr="0069252F">
        <w:rPr>
          <w:sz w:val="22"/>
          <w:szCs w:val="22"/>
        </w:rPr>
        <w:t>tulangan</w:t>
      </w:r>
      <w:proofErr w:type="spellEnd"/>
      <w:r w:rsidRPr="0069252F">
        <w:rPr>
          <w:sz w:val="22"/>
          <w:szCs w:val="22"/>
        </w:rPr>
        <w:t xml:space="preserve"> </w:t>
      </w:r>
      <w:proofErr w:type="spellStart"/>
      <w:r w:rsidRPr="0069252F">
        <w:rPr>
          <w:sz w:val="22"/>
          <w:szCs w:val="22"/>
        </w:rPr>
        <w:t>sengkang</w:t>
      </w:r>
      <w:bookmarkEnd w:id="19"/>
      <w:bookmarkEnd w:id="20"/>
      <w:proofErr w:type="spellEnd"/>
      <w:r w:rsidRPr="0069252F">
        <w:rPr>
          <w:sz w:val="22"/>
          <w:szCs w:val="22"/>
        </w:rPr>
        <w:t xml:space="preserve">. </w:t>
      </w:r>
      <w:bookmarkStart w:id="21" w:name="_Hlk135687046"/>
    </w:p>
    <w:p w14:paraId="08BBCD67" w14:textId="77777777" w:rsidR="0069252F" w:rsidRPr="0069252F" w:rsidRDefault="0069252F" w:rsidP="0069252F">
      <w:pPr>
        <w:pStyle w:val="Default"/>
        <w:numPr>
          <w:ilvl w:val="0"/>
          <w:numId w:val="28"/>
        </w:numPr>
        <w:spacing w:after="240"/>
        <w:ind w:left="426"/>
        <w:jc w:val="both"/>
        <w:rPr>
          <w:sz w:val="22"/>
          <w:szCs w:val="22"/>
        </w:rPr>
      </w:pPr>
      <w:bookmarkStart w:id="22" w:name="_Hlk140663876"/>
      <w:proofErr w:type="spellStart"/>
      <w:r w:rsidRPr="0069252F">
        <w:rPr>
          <w:sz w:val="22"/>
          <w:szCs w:val="22"/>
        </w:rPr>
        <w:t>Dimensi</w:t>
      </w:r>
      <w:proofErr w:type="spellEnd"/>
      <w:r w:rsidRPr="0069252F">
        <w:rPr>
          <w:sz w:val="22"/>
          <w:szCs w:val="22"/>
        </w:rPr>
        <w:t xml:space="preserve"> </w:t>
      </w:r>
      <w:proofErr w:type="spellStart"/>
      <w:r w:rsidRPr="0069252F">
        <w:rPr>
          <w:sz w:val="22"/>
          <w:szCs w:val="22"/>
        </w:rPr>
        <w:t>pondasi</w:t>
      </w:r>
      <w:proofErr w:type="spellEnd"/>
      <w:r w:rsidRPr="0069252F">
        <w:rPr>
          <w:sz w:val="22"/>
          <w:szCs w:val="22"/>
        </w:rPr>
        <w:t xml:space="preserve"> Ø40 cm </w:t>
      </w:r>
      <w:proofErr w:type="spellStart"/>
      <w:r w:rsidRPr="0069252F">
        <w:rPr>
          <w:sz w:val="22"/>
          <w:szCs w:val="22"/>
        </w:rPr>
        <w:t>sebanyak</w:t>
      </w:r>
      <w:proofErr w:type="spellEnd"/>
      <w:r w:rsidRPr="0069252F">
        <w:rPr>
          <w:sz w:val="22"/>
          <w:szCs w:val="22"/>
        </w:rPr>
        <w:t xml:space="preserve"> 4 </w:t>
      </w:r>
      <w:proofErr w:type="spellStart"/>
      <w:r w:rsidRPr="0069252F">
        <w:rPr>
          <w:sz w:val="22"/>
          <w:szCs w:val="22"/>
        </w:rPr>
        <w:t>tiang</w:t>
      </w:r>
      <w:proofErr w:type="spellEnd"/>
      <w:r w:rsidRPr="0069252F">
        <w:rPr>
          <w:sz w:val="22"/>
          <w:szCs w:val="22"/>
        </w:rPr>
        <w:t xml:space="preserve"> </w:t>
      </w:r>
      <w:proofErr w:type="spellStart"/>
      <w:r w:rsidRPr="0069252F">
        <w:rPr>
          <w:sz w:val="22"/>
          <w:szCs w:val="22"/>
        </w:rPr>
        <w:t>dalam</w:t>
      </w:r>
      <w:proofErr w:type="spellEnd"/>
      <w:r w:rsidRPr="0069252F">
        <w:rPr>
          <w:sz w:val="22"/>
          <w:szCs w:val="22"/>
        </w:rPr>
        <w:t xml:space="preserve"> 1 </w:t>
      </w:r>
      <w:proofErr w:type="spellStart"/>
      <w:r w:rsidRPr="0069252F">
        <w:rPr>
          <w:sz w:val="22"/>
          <w:szCs w:val="22"/>
        </w:rPr>
        <w:t>pondasi</w:t>
      </w:r>
      <w:proofErr w:type="spellEnd"/>
      <w:r w:rsidRPr="0069252F">
        <w:rPr>
          <w:sz w:val="22"/>
          <w:szCs w:val="22"/>
        </w:rPr>
        <w:t xml:space="preserve"> </w:t>
      </w:r>
      <w:proofErr w:type="spellStart"/>
      <w:r w:rsidRPr="0069252F">
        <w:rPr>
          <w:sz w:val="22"/>
          <w:szCs w:val="22"/>
        </w:rPr>
        <w:t>dengan</w:t>
      </w:r>
      <w:proofErr w:type="spellEnd"/>
      <w:r w:rsidRPr="0069252F">
        <w:rPr>
          <w:sz w:val="22"/>
          <w:szCs w:val="22"/>
        </w:rPr>
        <w:t xml:space="preserve"> </w:t>
      </w:r>
      <w:proofErr w:type="spellStart"/>
      <w:r w:rsidRPr="0069252F">
        <w:rPr>
          <w:sz w:val="22"/>
          <w:szCs w:val="22"/>
        </w:rPr>
        <w:t>jarak</w:t>
      </w:r>
      <w:proofErr w:type="spellEnd"/>
      <w:r w:rsidRPr="0069252F">
        <w:rPr>
          <w:sz w:val="22"/>
          <w:szCs w:val="22"/>
        </w:rPr>
        <w:t xml:space="preserve"> </w:t>
      </w:r>
      <w:proofErr w:type="spellStart"/>
      <w:r w:rsidRPr="0069252F">
        <w:rPr>
          <w:sz w:val="22"/>
          <w:szCs w:val="22"/>
        </w:rPr>
        <w:t>antar</w:t>
      </w:r>
      <w:proofErr w:type="spellEnd"/>
      <w:r w:rsidRPr="0069252F">
        <w:rPr>
          <w:sz w:val="22"/>
          <w:szCs w:val="22"/>
        </w:rPr>
        <w:t xml:space="preserve"> </w:t>
      </w:r>
      <w:proofErr w:type="spellStart"/>
      <w:r w:rsidRPr="0069252F">
        <w:rPr>
          <w:sz w:val="22"/>
          <w:szCs w:val="22"/>
        </w:rPr>
        <w:t>tiang</w:t>
      </w:r>
      <w:proofErr w:type="spellEnd"/>
      <w:r w:rsidRPr="0069252F">
        <w:rPr>
          <w:sz w:val="22"/>
          <w:szCs w:val="22"/>
        </w:rPr>
        <w:t xml:space="preserve"> 150 cm dan </w:t>
      </w:r>
      <w:proofErr w:type="spellStart"/>
      <w:r w:rsidRPr="0069252F">
        <w:rPr>
          <w:sz w:val="22"/>
          <w:szCs w:val="22"/>
        </w:rPr>
        <w:t>kedalaman</w:t>
      </w:r>
      <w:proofErr w:type="spellEnd"/>
      <w:r w:rsidRPr="0069252F">
        <w:rPr>
          <w:sz w:val="22"/>
          <w:szCs w:val="22"/>
        </w:rPr>
        <w:t xml:space="preserve"> </w:t>
      </w:r>
      <w:proofErr w:type="spellStart"/>
      <w:r w:rsidRPr="0069252F">
        <w:rPr>
          <w:sz w:val="22"/>
          <w:szCs w:val="22"/>
        </w:rPr>
        <w:t>tiang</w:t>
      </w:r>
      <w:proofErr w:type="spellEnd"/>
      <w:r w:rsidRPr="0069252F">
        <w:rPr>
          <w:sz w:val="22"/>
          <w:szCs w:val="22"/>
        </w:rPr>
        <w:t xml:space="preserve"> 22,80 m. </w:t>
      </w:r>
      <w:proofErr w:type="spellStart"/>
      <w:r w:rsidRPr="0069252F">
        <w:rPr>
          <w:sz w:val="22"/>
          <w:szCs w:val="22"/>
        </w:rPr>
        <w:t>Digunakan</w:t>
      </w:r>
      <w:proofErr w:type="spellEnd"/>
      <w:r w:rsidRPr="0069252F">
        <w:rPr>
          <w:sz w:val="22"/>
          <w:szCs w:val="22"/>
        </w:rPr>
        <w:t xml:space="preserve"> </w:t>
      </w:r>
      <w:proofErr w:type="spellStart"/>
      <w:r w:rsidRPr="0069252F">
        <w:rPr>
          <w:sz w:val="22"/>
          <w:szCs w:val="22"/>
        </w:rPr>
        <w:t>pondasi</w:t>
      </w:r>
      <w:proofErr w:type="spellEnd"/>
      <w:r w:rsidRPr="0069252F">
        <w:rPr>
          <w:sz w:val="22"/>
          <w:szCs w:val="22"/>
        </w:rPr>
        <w:t xml:space="preserve"> </w:t>
      </w:r>
      <w:proofErr w:type="spellStart"/>
      <w:r w:rsidRPr="0069252F">
        <w:rPr>
          <w:sz w:val="22"/>
          <w:szCs w:val="22"/>
        </w:rPr>
        <w:t>tiang</w:t>
      </w:r>
      <w:proofErr w:type="spellEnd"/>
      <w:r w:rsidRPr="0069252F">
        <w:rPr>
          <w:sz w:val="22"/>
          <w:szCs w:val="22"/>
        </w:rPr>
        <w:t xml:space="preserve"> </w:t>
      </w:r>
      <w:proofErr w:type="spellStart"/>
      <w:r w:rsidRPr="0069252F">
        <w:rPr>
          <w:sz w:val="22"/>
          <w:szCs w:val="22"/>
        </w:rPr>
        <w:t>pancang</w:t>
      </w:r>
      <w:proofErr w:type="spellEnd"/>
      <w:r w:rsidRPr="0069252F">
        <w:rPr>
          <w:sz w:val="22"/>
          <w:szCs w:val="22"/>
        </w:rPr>
        <w:t xml:space="preserve"> </w:t>
      </w:r>
      <w:proofErr w:type="spellStart"/>
      <w:r w:rsidRPr="0069252F">
        <w:rPr>
          <w:sz w:val="22"/>
          <w:szCs w:val="22"/>
        </w:rPr>
        <w:t>dengan</w:t>
      </w:r>
      <w:proofErr w:type="spellEnd"/>
      <w:r w:rsidRPr="0069252F">
        <w:rPr>
          <w:sz w:val="22"/>
          <w:szCs w:val="22"/>
        </w:rPr>
        <w:t xml:space="preserve"> </w:t>
      </w:r>
      <w:proofErr w:type="spellStart"/>
      <w:r w:rsidRPr="0069252F">
        <w:rPr>
          <w:sz w:val="22"/>
          <w:szCs w:val="22"/>
        </w:rPr>
        <w:t>ukuran</w:t>
      </w:r>
      <w:proofErr w:type="spellEnd"/>
      <w:r w:rsidRPr="0069252F">
        <w:rPr>
          <w:sz w:val="22"/>
          <w:szCs w:val="22"/>
        </w:rPr>
        <w:t xml:space="preserve"> </w:t>
      </w:r>
      <w:proofErr w:type="spellStart"/>
      <w:r w:rsidRPr="0069252F">
        <w:rPr>
          <w:sz w:val="22"/>
          <w:szCs w:val="22"/>
        </w:rPr>
        <w:t>poer</w:t>
      </w:r>
      <w:proofErr w:type="spellEnd"/>
      <w:r w:rsidRPr="0069252F">
        <w:rPr>
          <w:sz w:val="22"/>
          <w:szCs w:val="22"/>
        </w:rPr>
        <w:t xml:space="preserve"> </w:t>
      </w:r>
      <w:proofErr w:type="spellStart"/>
      <w:r w:rsidRPr="0069252F">
        <w:rPr>
          <w:sz w:val="22"/>
          <w:szCs w:val="22"/>
        </w:rPr>
        <w:t>pondasi</w:t>
      </w:r>
      <w:proofErr w:type="spellEnd"/>
      <w:r w:rsidRPr="0069252F">
        <w:rPr>
          <w:sz w:val="22"/>
          <w:szCs w:val="22"/>
        </w:rPr>
        <w:t xml:space="preserve"> 3 m x 3 m. </w:t>
      </w:r>
      <w:proofErr w:type="spellStart"/>
      <w:r w:rsidRPr="0069252F">
        <w:rPr>
          <w:sz w:val="22"/>
          <w:szCs w:val="22"/>
        </w:rPr>
        <w:t>Untuk</w:t>
      </w:r>
      <w:proofErr w:type="spellEnd"/>
      <w:r w:rsidRPr="0069252F">
        <w:rPr>
          <w:sz w:val="22"/>
          <w:szCs w:val="22"/>
        </w:rPr>
        <w:t xml:space="preserve"> </w:t>
      </w:r>
      <w:proofErr w:type="spellStart"/>
      <w:r w:rsidRPr="0069252F">
        <w:rPr>
          <w:sz w:val="22"/>
          <w:szCs w:val="22"/>
        </w:rPr>
        <w:t>tulangan</w:t>
      </w:r>
      <w:proofErr w:type="spellEnd"/>
      <w:r w:rsidRPr="0069252F">
        <w:rPr>
          <w:sz w:val="22"/>
          <w:szCs w:val="22"/>
        </w:rPr>
        <w:t xml:space="preserve"> </w:t>
      </w:r>
      <w:proofErr w:type="spellStart"/>
      <w:r w:rsidRPr="0069252F">
        <w:rPr>
          <w:sz w:val="22"/>
          <w:szCs w:val="22"/>
        </w:rPr>
        <w:t>pondasi</w:t>
      </w:r>
      <w:proofErr w:type="spellEnd"/>
      <w:r w:rsidRPr="0069252F">
        <w:rPr>
          <w:sz w:val="22"/>
          <w:szCs w:val="22"/>
        </w:rPr>
        <w:t xml:space="preserve"> </w:t>
      </w:r>
      <w:proofErr w:type="spellStart"/>
      <w:r w:rsidRPr="0069252F">
        <w:rPr>
          <w:sz w:val="22"/>
          <w:szCs w:val="22"/>
        </w:rPr>
        <w:t>digunakan</w:t>
      </w:r>
      <w:proofErr w:type="spellEnd"/>
      <w:r w:rsidRPr="0069252F">
        <w:rPr>
          <w:sz w:val="22"/>
          <w:szCs w:val="22"/>
        </w:rPr>
        <w:t xml:space="preserve"> </w:t>
      </w:r>
      <w:proofErr w:type="spellStart"/>
      <w:r w:rsidRPr="0069252F">
        <w:rPr>
          <w:sz w:val="22"/>
          <w:szCs w:val="22"/>
        </w:rPr>
        <w:t>tulangan</w:t>
      </w:r>
      <w:proofErr w:type="spellEnd"/>
      <w:r w:rsidRPr="0069252F">
        <w:rPr>
          <w:sz w:val="22"/>
          <w:szCs w:val="22"/>
        </w:rPr>
        <w:t xml:space="preserve"> </w:t>
      </w:r>
      <w:proofErr w:type="spellStart"/>
      <w:r w:rsidRPr="0069252F">
        <w:rPr>
          <w:sz w:val="22"/>
          <w:szCs w:val="22"/>
        </w:rPr>
        <w:t>pokok</w:t>
      </w:r>
      <w:proofErr w:type="spellEnd"/>
      <w:r w:rsidRPr="0069252F">
        <w:rPr>
          <w:sz w:val="22"/>
          <w:szCs w:val="22"/>
        </w:rPr>
        <w:t xml:space="preserve"> 10-D22 mm dan </w:t>
      </w:r>
      <w:proofErr w:type="spellStart"/>
      <w:r w:rsidRPr="0069252F">
        <w:rPr>
          <w:sz w:val="22"/>
          <w:szCs w:val="22"/>
        </w:rPr>
        <w:t>tulangan</w:t>
      </w:r>
      <w:proofErr w:type="spellEnd"/>
      <w:r w:rsidRPr="0069252F">
        <w:rPr>
          <w:sz w:val="22"/>
          <w:szCs w:val="22"/>
        </w:rPr>
        <w:t xml:space="preserve"> spiral D12-100 mm. </w:t>
      </w:r>
    </w:p>
    <w:bookmarkEnd w:id="21"/>
    <w:bookmarkEnd w:id="22"/>
    <w:p w14:paraId="27C3AE41" w14:textId="77777777" w:rsidR="0069252F" w:rsidRPr="0069252F" w:rsidRDefault="0069252F" w:rsidP="0069252F">
      <w:pPr>
        <w:widowControl/>
        <w:autoSpaceDE/>
        <w:autoSpaceDN/>
        <w:contextualSpacing/>
        <w:jc w:val="both"/>
        <w:rPr>
          <w:lang w:val="en-US"/>
        </w:rPr>
      </w:pPr>
      <w:r w:rsidRPr="0069252F">
        <w:rPr>
          <w:b/>
          <w:bCs/>
          <w:lang w:val="en-US"/>
        </w:rPr>
        <w:t>Saran</w:t>
      </w:r>
    </w:p>
    <w:p w14:paraId="1900B22E" w14:textId="77777777" w:rsidR="0069252F" w:rsidRPr="0069252F" w:rsidRDefault="0069252F" w:rsidP="0069252F">
      <w:pPr>
        <w:ind w:firstLine="720"/>
        <w:jc w:val="both"/>
      </w:pPr>
      <w:r w:rsidRPr="0069252F">
        <w:t xml:space="preserve">Saran yang berkaitan dengan perencanaan dan analisa perhitungan </w:t>
      </w:r>
      <w:r w:rsidRPr="0069252F">
        <w:rPr>
          <w:bCs/>
        </w:rPr>
        <w:t xml:space="preserve">Studi Alternatif Perencanaan RSU Melati Malang menggunakan struktur baja komposit dengan metode LRFD </w:t>
      </w:r>
      <w:r w:rsidRPr="0069252F">
        <w:rPr>
          <w:bCs/>
          <w:i/>
          <w:iCs/>
        </w:rPr>
        <w:t>(Load And Resistance Factor Design)</w:t>
      </w:r>
      <w:r w:rsidRPr="0069252F">
        <w:t xml:space="preserve"> antara lain:</w:t>
      </w:r>
    </w:p>
    <w:p w14:paraId="4AC05BE3" w14:textId="77777777" w:rsidR="0069252F" w:rsidRPr="0069252F" w:rsidRDefault="0069252F" w:rsidP="0069252F">
      <w:pPr>
        <w:pStyle w:val="Default"/>
        <w:numPr>
          <w:ilvl w:val="0"/>
          <w:numId w:val="29"/>
        </w:numPr>
        <w:ind w:left="426"/>
        <w:jc w:val="both"/>
        <w:rPr>
          <w:sz w:val="22"/>
          <w:szCs w:val="22"/>
        </w:rPr>
      </w:pPr>
      <w:proofErr w:type="spellStart"/>
      <w:r w:rsidRPr="0069252F">
        <w:rPr>
          <w:sz w:val="22"/>
          <w:szCs w:val="22"/>
        </w:rPr>
        <w:t>Penelitian</w:t>
      </w:r>
      <w:proofErr w:type="spellEnd"/>
      <w:r w:rsidRPr="0069252F">
        <w:rPr>
          <w:sz w:val="22"/>
          <w:szCs w:val="22"/>
        </w:rPr>
        <w:t xml:space="preserve"> </w:t>
      </w:r>
      <w:proofErr w:type="spellStart"/>
      <w:r w:rsidRPr="0069252F">
        <w:rPr>
          <w:sz w:val="22"/>
          <w:szCs w:val="22"/>
        </w:rPr>
        <w:t>selanjutnya</w:t>
      </w:r>
      <w:proofErr w:type="spellEnd"/>
      <w:r w:rsidRPr="0069252F">
        <w:rPr>
          <w:sz w:val="22"/>
          <w:szCs w:val="22"/>
        </w:rPr>
        <w:t xml:space="preserve"> </w:t>
      </w:r>
      <w:proofErr w:type="spellStart"/>
      <w:r w:rsidRPr="0069252F">
        <w:rPr>
          <w:sz w:val="22"/>
          <w:szCs w:val="22"/>
        </w:rPr>
        <w:t>bisa</w:t>
      </w:r>
      <w:proofErr w:type="spellEnd"/>
      <w:r w:rsidRPr="0069252F">
        <w:rPr>
          <w:sz w:val="22"/>
          <w:szCs w:val="22"/>
        </w:rPr>
        <w:t xml:space="preserve"> </w:t>
      </w:r>
      <w:proofErr w:type="spellStart"/>
      <w:r w:rsidRPr="0069252F">
        <w:rPr>
          <w:sz w:val="22"/>
          <w:szCs w:val="22"/>
        </w:rPr>
        <w:t>menggunakan</w:t>
      </w:r>
      <w:proofErr w:type="spellEnd"/>
      <w:r w:rsidRPr="0069252F">
        <w:rPr>
          <w:sz w:val="22"/>
          <w:szCs w:val="22"/>
        </w:rPr>
        <w:t xml:space="preserve"> </w:t>
      </w:r>
      <w:proofErr w:type="spellStart"/>
      <w:r w:rsidRPr="0069252F">
        <w:rPr>
          <w:sz w:val="22"/>
          <w:szCs w:val="22"/>
        </w:rPr>
        <w:t>baja</w:t>
      </w:r>
      <w:proofErr w:type="spellEnd"/>
      <w:r w:rsidRPr="0069252F">
        <w:rPr>
          <w:sz w:val="22"/>
          <w:szCs w:val="22"/>
        </w:rPr>
        <w:t xml:space="preserve"> </w:t>
      </w:r>
      <w:proofErr w:type="spellStart"/>
      <w:r w:rsidRPr="0069252F">
        <w:rPr>
          <w:iCs/>
          <w:sz w:val="22"/>
          <w:szCs w:val="22"/>
        </w:rPr>
        <w:t>wiremesh</w:t>
      </w:r>
      <w:proofErr w:type="spellEnd"/>
      <w:r w:rsidRPr="0069252F">
        <w:rPr>
          <w:sz w:val="22"/>
          <w:szCs w:val="22"/>
        </w:rPr>
        <w:t xml:space="preserve"> </w:t>
      </w:r>
      <w:proofErr w:type="spellStart"/>
      <w:r w:rsidRPr="0069252F">
        <w:rPr>
          <w:sz w:val="22"/>
          <w:szCs w:val="22"/>
        </w:rPr>
        <w:t>untuk</w:t>
      </w:r>
      <w:proofErr w:type="spellEnd"/>
      <w:r w:rsidRPr="0069252F">
        <w:rPr>
          <w:sz w:val="22"/>
          <w:szCs w:val="22"/>
        </w:rPr>
        <w:t xml:space="preserve"> </w:t>
      </w:r>
      <w:proofErr w:type="spellStart"/>
      <w:r w:rsidRPr="0069252F">
        <w:rPr>
          <w:sz w:val="22"/>
          <w:szCs w:val="22"/>
        </w:rPr>
        <w:t>perencanaan</w:t>
      </w:r>
      <w:proofErr w:type="spellEnd"/>
      <w:r w:rsidRPr="0069252F">
        <w:rPr>
          <w:sz w:val="22"/>
          <w:szCs w:val="22"/>
        </w:rPr>
        <w:t xml:space="preserve"> </w:t>
      </w:r>
      <w:proofErr w:type="spellStart"/>
      <w:r w:rsidRPr="0069252F">
        <w:rPr>
          <w:sz w:val="22"/>
          <w:szCs w:val="22"/>
        </w:rPr>
        <w:t>pelat</w:t>
      </w:r>
      <w:proofErr w:type="spellEnd"/>
      <w:r w:rsidRPr="0069252F">
        <w:rPr>
          <w:sz w:val="22"/>
          <w:szCs w:val="22"/>
        </w:rPr>
        <w:t xml:space="preserve"> </w:t>
      </w:r>
      <w:proofErr w:type="spellStart"/>
      <w:r w:rsidRPr="0069252F">
        <w:rPr>
          <w:sz w:val="22"/>
          <w:szCs w:val="22"/>
        </w:rPr>
        <w:t>lantai</w:t>
      </w:r>
      <w:proofErr w:type="spellEnd"/>
      <w:r w:rsidRPr="0069252F">
        <w:rPr>
          <w:sz w:val="22"/>
          <w:szCs w:val="22"/>
        </w:rPr>
        <w:t xml:space="preserve">. </w:t>
      </w:r>
    </w:p>
    <w:p w14:paraId="5091F0C0" w14:textId="77777777" w:rsidR="0069252F" w:rsidRPr="0069252F" w:rsidRDefault="0069252F" w:rsidP="0069252F">
      <w:pPr>
        <w:pStyle w:val="Default"/>
        <w:numPr>
          <w:ilvl w:val="0"/>
          <w:numId w:val="29"/>
        </w:numPr>
        <w:ind w:left="426"/>
        <w:jc w:val="both"/>
        <w:rPr>
          <w:sz w:val="22"/>
          <w:szCs w:val="22"/>
          <w:lang w:val="pt-PT"/>
        </w:rPr>
      </w:pPr>
      <w:r w:rsidRPr="0069252F">
        <w:rPr>
          <w:sz w:val="22"/>
          <w:szCs w:val="22"/>
          <w:lang w:val="pt-PT"/>
        </w:rPr>
        <w:t xml:space="preserve">Penelitian tersebut bisa menggunakan analisa perhitungan struktur dapat menggunakan analisa 3 dimensi. </w:t>
      </w:r>
    </w:p>
    <w:p w14:paraId="09CDD510" w14:textId="77777777" w:rsidR="0069252F" w:rsidRPr="0069252F" w:rsidRDefault="0069252F" w:rsidP="0069252F">
      <w:pPr>
        <w:pStyle w:val="Default"/>
        <w:numPr>
          <w:ilvl w:val="0"/>
          <w:numId w:val="29"/>
        </w:numPr>
        <w:ind w:left="426"/>
        <w:jc w:val="both"/>
        <w:rPr>
          <w:sz w:val="22"/>
          <w:szCs w:val="22"/>
          <w:lang w:val="pt-PT"/>
        </w:rPr>
      </w:pPr>
      <w:r w:rsidRPr="0069252F">
        <w:rPr>
          <w:sz w:val="22"/>
          <w:szCs w:val="22"/>
          <w:lang w:val="pt-PT"/>
        </w:rPr>
        <w:t xml:space="preserve">Penelitian selanjutnya bisa menggunakan aplikasi yang digunakan dalam perencanaan portal yaitu menggunakan aplikasi SAP2000 atau REVIT. </w:t>
      </w:r>
    </w:p>
    <w:p w14:paraId="38737C16" w14:textId="77777777" w:rsidR="0069252F" w:rsidRPr="00CA4C90" w:rsidRDefault="0069252F" w:rsidP="0069252F">
      <w:pPr>
        <w:pStyle w:val="Default"/>
        <w:ind w:left="426"/>
        <w:jc w:val="both"/>
        <w:rPr>
          <w:sz w:val="22"/>
          <w:szCs w:val="22"/>
          <w:lang w:val="pt-PT"/>
        </w:rPr>
      </w:pPr>
    </w:p>
    <w:p w14:paraId="416C3773" w14:textId="77777777" w:rsidR="0069252F" w:rsidRPr="00CA4C90" w:rsidRDefault="0069252F" w:rsidP="0069252F">
      <w:pPr>
        <w:widowControl/>
        <w:autoSpaceDE/>
        <w:autoSpaceDN/>
        <w:contextualSpacing/>
        <w:jc w:val="both"/>
        <w:rPr>
          <w:b/>
          <w:bCs/>
          <w:sz w:val="24"/>
          <w:szCs w:val="24"/>
          <w:lang w:val="pt-PT"/>
        </w:rPr>
      </w:pPr>
      <w:r w:rsidRPr="00CA4C90">
        <w:rPr>
          <w:b/>
          <w:bCs/>
          <w:sz w:val="24"/>
          <w:szCs w:val="24"/>
          <w:lang w:val="pt-PT"/>
        </w:rPr>
        <w:t>DAFTAR PUSTAKA</w:t>
      </w:r>
    </w:p>
    <w:p w14:paraId="0929F0FB" w14:textId="2A0F003A" w:rsidR="00CD7875" w:rsidRPr="00CD7875" w:rsidRDefault="00CD7875" w:rsidP="00CD7875">
      <w:pPr>
        <w:ind w:left="720" w:hanging="720"/>
        <w:jc w:val="both"/>
      </w:pPr>
      <w:r w:rsidRPr="00CD7875">
        <w:rPr>
          <w:lang w:val="pt-PT"/>
        </w:rPr>
        <w:t xml:space="preserve">Andriani, A., Suprapto, B., &amp; Bakhtiar, A. (2019). </w:t>
      </w:r>
      <w:r w:rsidRPr="00CD7875">
        <w:t xml:space="preserve">Studi Perencanaan Struktur                   Portal Komposit Pada Gedung Penunjang Medis RSUD dr. Djatikusumo Kabupaten Bojonegoro. </w:t>
      </w:r>
      <w:r w:rsidRPr="00CD7875">
        <w:rPr>
          <w:i/>
          <w:iCs/>
        </w:rPr>
        <w:t xml:space="preserve">Jurnal Rekayasa Sipil, </w:t>
      </w:r>
      <w:r w:rsidRPr="00CD7875">
        <w:t xml:space="preserve">6(2), 131–137. </w:t>
      </w:r>
    </w:p>
    <w:p w14:paraId="6F982059" w14:textId="77777777" w:rsidR="0069252F" w:rsidRPr="00CD7875" w:rsidRDefault="0069252F" w:rsidP="00CD7875">
      <w:pPr>
        <w:ind w:left="720" w:hanging="720"/>
        <w:jc w:val="both"/>
        <w:rPr>
          <w:lang w:val="pt-PT"/>
        </w:rPr>
      </w:pPr>
      <w:r w:rsidRPr="00CD7875">
        <w:t xml:space="preserve">       Asroni, A. (2010). </w:t>
      </w:r>
      <w:r w:rsidRPr="00CD7875">
        <w:rPr>
          <w:i/>
          <w:iCs/>
        </w:rPr>
        <w:t>BALOK DAN PELAT BETON BERTULANG</w:t>
      </w:r>
      <w:r w:rsidRPr="00CD7875">
        <w:t xml:space="preserve"> (1 ed.). </w:t>
      </w:r>
      <w:r w:rsidRPr="00CD7875">
        <w:rPr>
          <w:lang w:val="pt-PT"/>
        </w:rPr>
        <w:t xml:space="preserve">Graha Ilmu. </w:t>
      </w:r>
    </w:p>
    <w:p w14:paraId="3A1DF3EA" w14:textId="77777777" w:rsidR="0069252F" w:rsidRPr="00CD7875" w:rsidRDefault="0069252F" w:rsidP="00CD7875">
      <w:pPr>
        <w:ind w:left="720" w:hanging="720"/>
        <w:jc w:val="both"/>
        <w:rPr>
          <w:lang w:val="pt-PT"/>
        </w:rPr>
      </w:pPr>
      <w:r w:rsidRPr="00CD7875">
        <w:rPr>
          <w:lang w:val="pt-PT"/>
        </w:rPr>
        <w:t xml:space="preserve">KE, M. K. R., Warsito, W., &amp; Suprapto, B. (2019). Studi Alternatif Baja-Beton Komposit Hotel Neo Kota Batu Malang. </w:t>
      </w:r>
      <w:r w:rsidRPr="00CD7875">
        <w:rPr>
          <w:i/>
          <w:iCs/>
          <w:lang w:val="pt-PT"/>
        </w:rPr>
        <w:t>Jurnal Rekayasa Sipil,</w:t>
      </w:r>
      <w:r w:rsidRPr="00CD7875">
        <w:rPr>
          <w:lang w:val="pt-PT"/>
        </w:rPr>
        <w:t xml:space="preserve"> 6(2), 172– 180. </w:t>
      </w:r>
    </w:p>
    <w:p w14:paraId="4FD50956" w14:textId="77777777" w:rsidR="0069252F" w:rsidRPr="00CD7875" w:rsidRDefault="0069252F" w:rsidP="00CD7875">
      <w:pPr>
        <w:ind w:left="720" w:hanging="720"/>
        <w:jc w:val="both"/>
      </w:pPr>
      <w:r w:rsidRPr="00CD7875">
        <w:t xml:space="preserve">Rokhmawati, Azizah. Ulva Azizah Azzuhro (2022) ‘’Studi Alternatif Perencanaan Gedung Hotel Aston INN Mojokerto Menggunakan Struktur Komposit’’. </w:t>
      </w:r>
      <w:r w:rsidRPr="00CD7875">
        <w:rPr>
          <w:i/>
          <w:iCs/>
        </w:rPr>
        <w:t xml:space="preserve">Jurnal Ilmiah Teknik Sipil. </w:t>
      </w:r>
      <w:r w:rsidRPr="00CD7875">
        <w:t>Vol 12 (1).</w:t>
      </w:r>
    </w:p>
    <w:p w14:paraId="77B51462" w14:textId="77777777" w:rsidR="00CD7875" w:rsidRPr="00CD7875" w:rsidRDefault="00CD7875" w:rsidP="00CD7875">
      <w:pPr>
        <w:ind w:left="720" w:hanging="720"/>
        <w:jc w:val="both"/>
      </w:pPr>
      <w:r w:rsidRPr="00CD7875">
        <w:t xml:space="preserve">Setiawan, A. (2008). </w:t>
      </w:r>
      <w:r w:rsidRPr="00CD7875">
        <w:rPr>
          <w:i/>
          <w:iCs/>
        </w:rPr>
        <w:t>Perencanaan Struktur Baja Dengan Metode LRFD</w:t>
      </w:r>
      <w:r w:rsidRPr="00CD7875">
        <w:t xml:space="preserve"> (Jakarta). Erlangga. </w:t>
      </w:r>
    </w:p>
    <w:p w14:paraId="78DBECC2" w14:textId="77777777" w:rsidR="00CD7875" w:rsidRPr="00CD7875" w:rsidRDefault="00CD7875" w:rsidP="00CD7875">
      <w:pPr>
        <w:ind w:left="720" w:hanging="720"/>
        <w:jc w:val="both"/>
      </w:pPr>
      <w:r w:rsidRPr="00CD7875">
        <w:t xml:space="preserve">Setiawan, A. (2016). </w:t>
      </w:r>
      <w:r w:rsidRPr="00CD7875">
        <w:rPr>
          <w:i/>
          <w:iCs/>
        </w:rPr>
        <w:t>Perancangan Struktur Beton Bertulang</w:t>
      </w:r>
      <w:r w:rsidRPr="00CD7875">
        <w:t xml:space="preserve">. Erlangga. 46 </w:t>
      </w:r>
    </w:p>
    <w:p w14:paraId="2816C3BE" w14:textId="77777777" w:rsidR="00CD7875" w:rsidRPr="00CD7875" w:rsidRDefault="00CD7875" w:rsidP="00CD7875">
      <w:pPr>
        <w:ind w:left="720" w:hanging="720"/>
        <w:jc w:val="both"/>
      </w:pPr>
      <w:r w:rsidRPr="00CD7875">
        <w:t>Tambunan, J. (2012). Studi Analisis Daya Dukung Pondasi Tiang Pancang</w:t>
      </w:r>
      <w:r w:rsidRPr="00CD7875">
        <w:rPr>
          <w:i/>
          <w:iCs/>
        </w:rPr>
        <w:t>. Jurnal Rancang Sipil,</w:t>
      </w:r>
      <w:r w:rsidRPr="00CD7875">
        <w:t xml:space="preserve"> 1(1), 21–30. </w:t>
      </w:r>
    </w:p>
    <w:p w14:paraId="3AD3FDA9" w14:textId="0C600DD8" w:rsidR="0069252F" w:rsidRPr="00CD7875" w:rsidRDefault="00CD7875" w:rsidP="00CD7875">
      <w:pPr>
        <w:pStyle w:val="BodyText"/>
        <w:spacing w:before="78"/>
        <w:ind w:left="426" w:hanging="426"/>
        <w:jc w:val="both"/>
      </w:pPr>
      <w:r w:rsidRPr="00CD7875">
        <w:t xml:space="preserve">Widiarsa, I. B. R., &amp; Deskarta, P. (2007). Kuat Geser Baja Komposit Dengan Variasi Tinggi Penghubung Geser Tipe-T Ditinjau dari Uji Geser Murni. </w:t>
      </w:r>
      <w:r w:rsidRPr="00CD7875">
        <w:rPr>
          <w:i/>
          <w:iCs/>
        </w:rPr>
        <w:t>Jurnal Ilmiah Teknik Sipil,</w:t>
      </w:r>
      <w:r w:rsidRPr="00CD7875">
        <w:t xml:space="preserve"> 11(1).</w:t>
      </w:r>
    </w:p>
    <w:p w14:paraId="428D68C7" w14:textId="77777777" w:rsidR="002F4B50" w:rsidRDefault="002F4B50" w:rsidP="001C6D7F">
      <w:pPr>
        <w:spacing w:before="92" w:line="230" w:lineRule="exact"/>
        <w:ind w:right="144"/>
        <w:rPr>
          <w:b/>
        </w:rPr>
      </w:pPr>
    </w:p>
    <w:p w14:paraId="45F970E9" w14:textId="77777777" w:rsidR="002F4B50" w:rsidRDefault="002F4B50" w:rsidP="001C6D7F">
      <w:pPr>
        <w:spacing w:before="92" w:line="230" w:lineRule="exact"/>
        <w:ind w:right="144"/>
        <w:rPr>
          <w:b/>
        </w:rPr>
      </w:pPr>
    </w:p>
    <w:p w14:paraId="0D6D7396" w14:textId="77777777" w:rsidR="002F4B50" w:rsidRDefault="002F4B50" w:rsidP="001C6D7F">
      <w:pPr>
        <w:spacing w:before="92" w:line="230" w:lineRule="exact"/>
        <w:ind w:right="144"/>
        <w:rPr>
          <w:b/>
        </w:rPr>
      </w:pPr>
    </w:p>
    <w:p w14:paraId="3AF80C45" w14:textId="77777777" w:rsidR="002F4B50" w:rsidRDefault="002F4B50" w:rsidP="001C6D7F">
      <w:pPr>
        <w:spacing w:before="92" w:line="230" w:lineRule="exact"/>
        <w:ind w:right="144"/>
        <w:rPr>
          <w:b/>
        </w:rPr>
      </w:pPr>
    </w:p>
    <w:p w14:paraId="58FB978B" w14:textId="77777777" w:rsidR="002F4B50" w:rsidRDefault="002F4B50" w:rsidP="001C6D7F">
      <w:pPr>
        <w:spacing w:before="92" w:line="230" w:lineRule="exact"/>
        <w:ind w:right="144"/>
        <w:rPr>
          <w:b/>
        </w:rPr>
      </w:pPr>
    </w:p>
    <w:p w14:paraId="46F19F97" w14:textId="77777777" w:rsidR="002F4B50" w:rsidRDefault="002F4B50" w:rsidP="001C6D7F">
      <w:pPr>
        <w:spacing w:before="92" w:line="230" w:lineRule="exact"/>
        <w:ind w:right="144"/>
        <w:rPr>
          <w:b/>
        </w:rPr>
      </w:pPr>
    </w:p>
    <w:p w14:paraId="2CE453B8" w14:textId="12F4D807" w:rsidR="002F4B50" w:rsidRDefault="002F4B50" w:rsidP="001C6D7F">
      <w:pPr>
        <w:spacing w:before="92" w:line="230" w:lineRule="exact"/>
        <w:ind w:right="144"/>
        <w:rPr>
          <w:b/>
        </w:rPr>
      </w:pPr>
    </w:p>
    <w:sectPr w:rsidR="002F4B50" w:rsidSect="00B703F5">
      <w:footerReference w:type="default" r:id="rId20"/>
      <w:pgSz w:w="11906" w:h="16838" w:code="9"/>
      <w:pgMar w:top="1418" w:right="1418" w:bottom="1418" w:left="1418"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203A3" w14:textId="77777777" w:rsidR="002F4B50" w:rsidRDefault="002F4B50" w:rsidP="009E6084">
      <w:r>
        <w:separator/>
      </w:r>
    </w:p>
  </w:endnote>
  <w:endnote w:type="continuationSeparator" w:id="0">
    <w:p w14:paraId="2AF04AE5" w14:textId="77777777" w:rsidR="002F4B50" w:rsidRDefault="002F4B50" w:rsidP="009E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70092" w14:textId="576A9AAE" w:rsidR="002F4B50" w:rsidRPr="0020261C" w:rsidRDefault="002F4B50" w:rsidP="008A4FE2">
    <w:pPr>
      <w:pStyle w:val="Footer"/>
      <w:ind w:left="29" w:hanging="10"/>
      <w:rPr>
        <w:rFonts w:asciiTheme="majorBidi" w:eastAsia="Calibri" w:hAnsiTheme="majorBidi" w:cstheme="majorBidi"/>
        <w:lang w:val="en-ID"/>
      </w:rPr>
    </w:pPr>
    <w:r w:rsidRPr="00DE3D81">
      <w:rPr>
        <w:rFonts w:asciiTheme="majorBidi" w:hAnsiTheme="majorBidi" w:cstheme="majorBidi"/>
        <w:noProof/>
        <w:lang w:val="en-US"/>
      </w:rPr>
      <mc:AlternateContent>
        <mc:Choice Requires="wpg">
          <w:drawing>
            <wp:anchor distT="0" distB="0" distL="114300" distR="114300" simplePos="0" relativeHeight="251663360" behindDoc="1" locked="0" layoutInCell="1" allowOverlap="1" wp14:anchorId="6250A12F" wp14:editId="053ED1FB">
              <wp:simplePos x="0" y="0"/>
              <wp:positionH relativeFrom="margin">
                <wp:posOffset>-25400</wp:posOffset>
              </wp:positionH>
              <wp:positionV relativeFrom="page">
                <wp:posOffset>9897745</wp:posOffset>
              </wp:positionV>
              <wp:extent cx="5796280" cy="37465"/>
              <wp:effectExtent l="0" t="19050" r="13970" b="19685"/>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37465"/>
                        <a:chOff x="1673" y="15794"/>
                        <a:chExt cx="8563" cy="36"/>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30"/>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4B079" id="Group 1645925452" o:spid="_x0000_s1026" style="position:absolute;margin-left:-2pt;margin-top:779.35pt;width:456.4pt;height:2.95pt;z-index:-251653120;mso-position-horizontal-relative:margin;mso-position-vertical-relative:page" coordorigin="1673,15794" coordsize="85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" path="m,l8562,e" filled="f" strokecolor="#823a0a" strokeweight="3.1pt">
                <v:path arrowok="t" o:connecttype="custom" o:connectlocs="0,0;8562,0" o:connectangles="0,0"/>
              </v:shape>
              <v:shape id="Freeform 5" o:spid="_x0000_s1028" style="position:absolute;left:1673;top:15830;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" path="m,l8562,e" filled="f" strokecolor="#823a0a" strokeweight=".7pt">
                <v:path arrowok="t" o:connecttype="custom" o:connectlocs="0,0;8562,0" o:connectangles="0,0"/>
              </v:shape>
              <w10:wrap anchorx="margin" anchory="page"/>
            </v:group>
          </w:pict>
        </mc:Fallback>
      </mc:AlternateContent>
    </w:r>
    <w:r w:rsidRPr="00DE3D81">
      <w:rPr>
        <w:rFonts w:asciiTheme="majorBidi" w:hAnsiTheme="majorBidi" w:cstheme="majorBidi"/>
        <w:noProof/>
        <w:lang w:val="en-US"/>
      </w:rPr>
      <mc:AlternateContent>
        <mc:Choice Requires="wps">
          <w:drawing>
            <wp:anchor distT="0" distB="0" distL="114300" distR="114300" simplePos="0" relativeHeight="251664384" behindDoc="1" locked="0" layoutInCell="1" allowOverlap="1" wp14:anchorId="729DBD46" wp14:editId="40E7ADA1">
              <wp:simplePos x="0" y="0"/>
              <wp:positionH relativeFrom="page">
                <wp:posOffset>1130300</wp:posOffset>
              </wp:positionH>
              <wp:positionV relativeFrom="page">
                <wp:posOffset>10003790</wp:posOffset>
              </wp:positionV>
              <wp:extent cx="5446395" cy="165100"/>
              <wp:effectExtent l="0" t="0" r="1905"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230CB6CA" w14:textId="3AAA7C34" w:rsidR="002F4B50" w:rsidRPr="00DE3D81" w:rsidRDefault="002F4B50" w:rsidP="008A4FE2">
                          <w:pPr>
                            <w:spacing w:line="240" w:lineRule="exact"/>
                            <w:ind w:left="40" w:right="-33"/>
                            <w:rPr>
                              <w:rFonts w:asciiTheme="majorBidi" w:eastAsia="Calibri" w:hAnsiTheme="majorBidi" w:cstheme="majorBidi"/>
                              <w:lang w:val="en-ID"/>
                            </w:rPr>
                          </w:pPr>
                          <w:r w:rsidRPr="00DE3D81">
                            <w:rPr>
                              <w:rFonts w:asciiTheme="majorBidi" w:eastAsia="Calibri" w:hAnsiTheme="majorBidi" w:cstheme="majorBidi"/>
                              <w:position w:val="1"/>
                            </w:rPr>
                            <w:t>|</w:t>
                          </w:r>
                          <w:r w:rsidRPr="00DE3D81">
                            <w:rPr>
                              <w:rFonts w:asciiTheme="majorBidi" w:eastAsia="Calibri" w:hAnsiTheme="majorBidi" w:cstheme="majorBidi"/>
                              <w:spacing w:val="-3"/>
                              <w:position w:val="1"/>
                            </w:rPr>
                            <w:t xml:space="preserve"> </w:t>
                          </w:r>
                          <w:r w:rsidRPr="00DE3D81">
                            <w:rPr>
                              <w:rFonts w:asciiTheme="majorBidi" w:eastAsia="Calibri" w:hAnsiTheme="majorBidi" w:cstheme="majorBidi"/>
                              <w:spacing w:val="2"/>
                              <w:position w:val="1"/>
                            </w:rPr>
                            <w:t>J</w:t>
                          </w:r>
                          <w:r w:rsidRPr="00DE3D81">
                            <w:rPr>
                              <w:rFonts w:asciiTheme="majorBidi" w:eastAsia="Calibri" w:hAnsiTheme="majorBidi" w:cstheme="majorBidi"/>
                              <w:position w:val="1"/>
                            </w:rPr>
                            <w:t>urn</w:t>
                          </w:r>
                          <w:r w:rsidRPr="00DE3D81">
                            <w:rPr>
                              <w:rFonts w:asciiTheme="majorBidi" w:eastAsia="Calibri" w:hAnsiTheme="majorBidi" w:cstheme="majorBidi"/>
                              <w:spacing w:val="-1"/>
                              <w:position w:val="1"/>
                            </w:rPr>
                            <w:t>a</w:t>
                          </w:r>
                          <w:r w:rsidRPr="00DE3D81">
                            <w:rPr>
                              <w:rFonts w:asciiTheme="majorBidi" w:eastAsia="Calibri" w:hAnsiTheme="majorBidi" w:cstheme="majorBidi"/>
                              <w:position w:val="1"/>
                            </w:rPr>
                            <w:t>l</w:t>
                          </w:r>
                          <w:r w:rsidRPr="00DE3D81">
                            <w:rPr>
                              <w:rFonts w:asciiTheme="majorBidi" w:hAnsiTheme="majorBidi" w:cstheme="majorBidi"/>
                              <w:color w:val="FFFFFF" w:themeColor="background1"/>
                            </w:rPr>
                            <w:t>.</w:t>
                          </w:r>
                          <w:r w:rsidRPr="00DE3D81">
                            <w:rPr>
                              <w:rFonts w:asciiTheme="majorBidi" w:eastAsia="Calibri" w:hAnsiTheme="majorBidi" w:cstheme="majorBidi"/>
                              <w:position w:val="1"/>
                            </w:rPr>
                            <w:t>R</w:t>
                          </w:r>
                          <w:r w:rsidRPr="00DE3D81">
                            <w:rPr>
                              <w:rFonts w:asciiTheme="majorBidi" w:eastAsia="Calibri" w:hAnsiTheme="majorBidi" w:cstheme="majorBidi"/>
                              <w:spacing w:val="-1"/>
                              <w:position w:val="1"/>
                            </w:rPr>
                            <w:t>e</w:t>
                          </w:r>
                          <w:r w:rsidRPr="00DE3D81">
                            <w:rPr>
                              <w:rFonts w:asciiTheme="majorBidi" w:eastAsia="Calibri" w:hAnsiTheme="majorBidi" w:cstheme="majorBidi"/>
                              <w:position w:val="1"/>
                            </w:rPr>
                            <w:t>k</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4"/>
                              <w:position w:val="1"/>
                            </w:rPr>
                            <w:t>y</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2"/>
                              <w:position w:val="1"/>
                            </w:rPr>
                            <w:t>s</w:t>
                          </w:r>
                          <w:r w:rsidRPr="00DE3D81">
                            <w:rPr>
                              <w:rFonts w:asciiTheme="majorBidi" w:eastAsia="Calibri" w:hAnsiTheme="majorBidi" w:cstheme="majorBidi"/>
                              <w:position w:val="1"/>
                            </w:rPr>
                            <w:t>a</w:t>
                          </w:r>
                          <w:r w:rsidRPr="00DE3D81">
                            <w:rPr>
                              <w:rFonts w:asciiTheme="majorBidi" w:hAnsiTheme="majorBidi" w:cstheme="majorBidi"/>
                              <w:color w:val="FFFFFF" w:themeColor="background1"/>
                            </w:rPr>
                            <w:t>.</w:t>
                          </w:r>
                          <w:r w:rsidRPr="00DE3D81">
                            <w:rPr>
                              <w:rFonts w:asciiTheme="majorBidi" w:eastAsia="Calibri" w:hAnsiTheme="majorBidi" w:cstheme="majorBidi"/>
                              <w:spacing w:val="-1"/>
                              <w:position w:val="1"/>
                            </w:rPr>
                            <w:t>S</w:t>
                          </w:r>
                          <w:r w:rsidRPr="00DE3D81">
                            <w:rPr>
                              <w:rFonts w:asciiTheme="majorBidi" w:eastAsia="Calibri" w:hAnsiTheme="majorBidi" w:cstheme="majorBidi"/>
                              <w:spacing w:val="1"/>
                              <w:position w:val="1"/>
                            </w:rPr>
                            <w:t>i</w:t>
                          </w:r>
                          <w:r w:rsidRPr="00DE3D81">
                            <w:rPr>
                              <w:rFonts w:asciiTheme="majorBidi" w:eastAsia="Calibri" w:hAnsiTheme="majorBidi" w:cstheme="majorBidi"/>
                              <w:position w:val="1"/>
                            </w:rPr>
                            <w:t>p</w:t>
                          </w:r>
                          <w:r w:rsidRPr="00DE3D81">
                            <w:rPr>
                              <w:rFonts w:asciiTheme="majorBidi" w:eastAsia="Calibri" w:hAnsiTheme="majorBidi" w:cstheme="majorBidi"/>
                              <w:spacing w:val="2"/>
                              <w:position w:val="1"/>
                            </w:rPr>
                            <w:t>i</w:t>
                          </w:r>
                          <w:r w:rsidRPr="00DE3D81">
                            <w:rPr>
                              <w:rFonts w:asciiTheme="majorBidi" w:eastAsia="Calibri" w:hAnsiTheme="majorBidi" w:cstheme="majorBidi"/>
                              <w:position w:val="1"/>
                            </w:rPr>
                            <w:t>l</w:t>
                          </w:r>
                          <w:r w:rsidRPr="00DE3D81">
                            <w:rPr>
                              <w:rFonts w:asciiTheme="majorBidi" w:eastAsia="Calibri" w:hAnsiTheme="majorBidi" w:cstheme="majorBidi"/>
                              <w:spacing w:val="-1"/>
                              <w:position w:val="1"/>
                            </w:rPr>
                            <w:t xml:space="preserve"> </w:t>
                          </w:r>
                          <w:r>
                            <w:rPr>
                              <w:rFonts w:asciiTheme="majorBidi" w:eastAsia="Calibri" w:hAnsiTheme="majorBidi" w:cstheme="majorBidi"/>
                              <w:spacing w:val="-1"/>
                              <w:position w:val="1"/>
                              <w:lang w:val="en-ID"/>
                            </w:rPr>
                            <w:t xml:space="preserve">| </w:t>
                          </w:r>
                        </w:p>
                      </w:txbxContent>
                    </wps:txbx>
                    <wps:bodyPr rot="0" vert="horz" wrap="square" lIns="0" tIns="0" rIns="0" bIns="0" anchor="t" anchorCtr="0" upright="1">
                      <a:noAutofit/>
                    </wps:bodyPr>
                  </wps:wsp>
                </a:graphicData>
              </a:graphic>
            </wp:anchor>
          </w:drawing>
        </mc:Choice>
        <mc:Fallback>
          <w:pict>
            <v:shapetype w14:anchorId="729DBD46" id="_x0000_t202" coordsize="21600,21600" o:spt="202" path="m,l,21600r21600,l21600,xe">
              <v:stroke joinstyle="miter"/>
              <v:path gradientshapeok="t" o:connecttype="rect"/>
            </v:shapetype>
            <v:shape id="Text Box 11" o:spid="_x0000_s1026" type="#_x0000_t202" style="position:absolute;left:0;text-align:left;margin-left:89pt;margin-top:787.7pt;width:428.85pt;height:13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" filled="f" stroked="f">
              <v:textbox inset="0,0,0,0">
                <w:txbxContent>
                  <w:p w14:paraId="230CB6CA" w14:textId="3AAA7C34" w:rsidR="002F4B50" w:rsidRPr="00DE3D81" w:rsidRDefault="002F4B50" w:rsidP="008A4FE2">
                    <w:pPr>
                      <w:spacing w:line="240" w:lineRule="exact"/>
                      <w:ind w:left="40" w:right="-33"/>
                      <w:rPr>
                        <w:rFonts w:asciiTheme="majorBidi" w:eastAsia="Calibri" w:hAnsiTheme="majorBidi" w:cstheme="majorBidi"/>
                        <w:lang w:val="en-ID"/>
                      </w:rPr>
                    </w:pPr>
                    <w:r w:rsidRPr="00DE3D81">
                      <w:rPr>
                        <w:rFonts w:asciiTheme="majorBidi" w:eastAsia="Calibri" w:hAnsiTheme="majorBidi" w:cstheme="majorBidi"/>
                        <w:position w:val="1"/>
                      </w:rPr>
                      <w:t>|</w:t>
                    </w:r>
                    <w:r w:rsidRPr="00DE3D81">
                      <w:rPr>
                        <w:rFonts w:asciiTheme="majorBidi" w:eastAsia="Calibri" w:hAnsiTheme="majorBidi" w:cstheme="majorBidi"/>
                        <w:spacing w:val="-3"/>
                        <w:position w:val="1"/>
                      </w:rPr>
                      <w:t xml:space="preserve"> </w:t>
                    </w:r>
                    <w:r w:rsidRPr="00DE3D81">
                      <w:rPr>
                        <w:rFonts w:asciiTheme="majorBidi" w:eastAsia="Calibri" w:hAnsiTheme="majorBidi" w:cstheme="majorBidi"/>
                        <w:spacing w:val="2"/>
                        <w:position w:val="1"/>
                      </w:rPr>
                      <w:t>J</w:t>
                    </w:r>
                    <w:r w:rsidRPr="00DE3D81">
                      <w:rPr>
                        <w:rFonts w:asciiTheme="majorBidi" w:eastAsia="Calibri" w:hAnsiTheme="majorBidi" w:cstheme="majorBidi"/>
                        <w:position w:val="1"/>
                      </w:rPr>
                      <w:t>urn</w:t>
                    </w:r>
                    <w:r w:rsidRPr="00DE3D81">
                      <w:rPr>
                        <w:rFonts w:asciiTheme="majorBidi" w:eastAsia="Calibri" w:hAnsiTheme="majorBidi" w:cstheme="majorBidi"/>
                        <w:spacing w:val="-1"/>
                        <w:position w:val="1"/>
                      </w:rPr>
                      <w:t>a</w:t>
                    </w:r>
                    <w:r w:rsidRPr="00DE3D81">
                      <w:rPr>
                        <w:rFonts w:asciiTheme="majorBidi" w:eastAsia="Calibri" w:hAnsiTheme="majorBidi" w:cstheme="majorBidi"/>
                        <w:position w:val="1"/>
                      </w:rPr>
                      <w:t>l</w:t>
                    </w:r>
                    <w:r w:rsidRPr="00DE3D81">
                      <w:rPr>
                        <w:rFonts w:asciiTheme="majorBidi" w:hAnsiTheme="majorBidi" w:cstheme="majorBidi"/>
                        <w:color w:val="FFFFFF" w:themeColor="background1"/>
                      </w:rPr>
                      <w:t>.</w:t>
                    </w:r>
                    <w:r w:rsidRPr="00DE3D81">
                      <w:rPr>
                        <w:rFonts w:asciiTheme="majorBidi" w:eastAsia="Calibri" w:hAnsiTheme="majorBidi" w:cstheme="majorBidi"/>
                        <w:position w:val="1"/>
                      </w:rPr>
                      <w:t>R</w:t>
                    </w:r>
                    <w:r w:rsidRPr="00DE3D81">
                      <w:rPr>
                        <w:rFonts w:asciiTheme="majorBidi" w:eastAsia="Calibri" w:hAnsiTheme="majorBidi" w:cstheme="majorBidi"/>
                        <w:spacing w:val="-1"/>
                        <w:position w:val="1"/>
                      </w:rPr>
                      <w:t>e</w:t>
                    </w:r>
                    <w:r w:rsidRPr="00DE3D81">
                      <w:rPr>
                        <w:rFonts w:asciiTheme="majorBidi" w:eastAsia="Calibri" w:hAnsiTheme="majorBidi" w:cstheme="majorBidi"/>
                        <w:position w:val="1"/>
                      </w:rPr>
                      <w:t>k</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4"/>
                        <w:position w:val="1"/>
                      </w:rPr>
                      <w:t>y</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2"/>
                        <w:position w:val="1"/>
                      </w:rPr>
                      <w:t>s</w:t>
                    </w:r>
                    <w:r w:rsidRPr="00DE3D81">
                      <w:rPr>
                        <w:rFonts w:asciiTheme="majorBidi" w:eastAsia="Calibri" w:hAnsiTheme="majorBidi" w:cstheme="majorBidi"/>
                        <w:position w:val="1"/>
                      </w:rPr>
                      <w:t>a</w:t>
                    </w:r>
                    <w:r w:rsidRPr="00DE3D81">
                      <w:rPr>
                        <w:rFonts w:asciiTheme="majorBidi" w:hAnsiTheme="majorBidi" w:cstheme="majorBidi"/>
                        <w:color w:val="FFFFFF" w:themeColor="background1"/>
                      </w:rPr>
                      <w:t>.</w:t>
                    </w:r>
                    <w:r w:rsidRPr="00DE3D81">
                      <w:rPr>
                        <w:rFonts w:asciiTheme="majorBidi" w:eastAsia="Calibri" w:hAnsiTheme="majorBidi" w:cstheme="majorBidi"/>
                        <w:spacing w:val="-1"/>
                        <w:position w:val="1"/>
                      </w:rPr>
                      <w:t>S</w:t>
                    </w:r>
                    <w:r w:rsidRPr="00DE3D81">
                      <w:rPr>
                        <w:rFonts w:asciiTheme="majorBidi" w:eastAsia="Calibri" w:hAnsiTheme="majorBidi" w:cstheme="majorBidi"/>
                        <w:spacing w:val="1"/>
                        <w:position w:val="1"/>
                      </w:rPr>
                      <w:t>i</w:t>
                    </w:r>
                    <w:r w:rsidRPr="00DE3D81">
                      <w:rPr>
                        <w:rFonts w:asciiTheme="majorBidi" w:eastAsia="Calibri" w:hAnsiTheme="majorBidi" w:cstheme="majorBidi"/>
                        <w:position w:val="1"/>
                      </w:rPr>
                      <w:t>p</w:t>
                    </w:r>
                    <w:r w:rsidRPr="00DE3D81">
                      <w:rPr>
                        <w:rFonts w:asciiTheme="majorBidi" w:eastAsia="Calibri" w:hAnsiTheme="majorBidi" w:cstheme="majorBidi"/>
                        <w:spacing w:val="2"/>
                        <w:position w:val="1"/>
                      </w:rPr>
                      <w:t>i</w:t>
                    </w:r>
                    <w:r w:rsidRPr="00DE3D81">
                      <w:rPr>
                        <w:rFonts w:asciiTheme="majorBidi" w:eastAsia="Calibri" w:hAnsiTheme="majorBidi" w:cstheme="majorBidi"/>
                        <w:position w:val="1"/>
                      </w:rPr>
                      <w:t>l</w:t>
                    </w:r>
                    <w:r w:rsidRPr="00DE3D81">
                      <w:rPr>
                        <w:rFonts w:asciiTheme="majorBidi" w:eastAsia="Calibri" w:hAnsiTheme="majorBidi" w:cstheme="majorBidi"/>
                        <w:spacing w:val="-1"/>
                        <w:position w:val="1"/>
                      </w:rPr>
                      <w:t xml:space="preserve"> </w:t>
                    </w:r>
                    <w:r>
                      <w:rPr>
                        <w:rFonts w:asciiTheme="majorBidi" w:eastAsia="Calibri" w:hAnsiTheme="majorBidi" w:cstheme="majorBidi"/>
                        <w:spacing w:val="-1"/>
                        <w:position w:val="1"/>
                        <w:lang w:val="en-ID"/>
                      </w:rPr>
                      <w:t xml:space="preserve">| </w:t>
                    </w:r>
                  </w:p>
                </w:txbxContent>
              </v:textbox>
              <w10:wrap anchorx="page" anchory="page"/>
            </v:shape>
          </w:pict>
        </mc:Fallback>
      </mc:AlternateContent>
    </w:r>
    <w:r>
      <w:rPr>
        <w:color w:val="000000"/>
      </w:rPr>
      <w:fldChar w:fldCharType="begin"/>
    </w:r>
    <w:r>
      <w:rPr>
        <w:color w:val="000000"/>
      </w:rPr>
      <w:instrText>PAGE</w:instrText>
    </w:r>
    <w:r>
      <w:rPr>
        <w:color w:val="000000"/>
      </w:rPr>
      <w:fldChar w:fldCharType="separate"/>
    </w:r>
    <w:r w:rsidR="003D38CC">
      <w:rPr>
        <w:noProof/>
        <w:color w:val="000000"/>
      </w:rPr>
      <w:t>1</w:t>
    </w:r>
    <w:r>
      <w:rPr>
        <w:color w:val="000000"/>
      </w:rPr>
      <w:fldChar w:fldCharType="end"/>
    </w:r>
    <w:r>
      <w:rPr>
        <w:color w:val="000000"/>
      </w:rPr>
      <w:t xml:space="preserve"> </w:t>
    </w:r>
    <w:sdt>
      <w:sdtPr>
        <w:rPr>
          <w:rFonts w:asciiTheme="majorBidi" w:hAnsiTheme="majorBidi" w:cstheme="majorBidi"/>
        </w:rPr>
        <w:id w:val="-351264387"/>
        <w:docPartObj>
          <w:docPartGallery w:val="Page Numbers (Bottom of Page)"/>
          <w:docPartUnique/>
        </w:docPartObj>
      </w:sdtPr>
      <w:sdtEndPr/>
      <w:sdtContent>
        <w:r w:rsidRPr="00DE3D81">
          <w:rPr>
            <w:rFonts w:asciiTheme="majorBidi" w:hAnsiTheme="majorBidi" w:cstheme="majorBidi"/>
            <w:lang w:val="en-ID"/>
          </w:rPr>
          <w:t xml:space="preserve"> </w:t>
        </w:r>
      </w:sdtContent>
    </w:sdt>
    <w:r>
      <w:rPr>
        <w:noProof/>
        <w:lang w:val="en-US"/>
      </w:rPr>
      <mc:AlternateContent>
        <mc:Choice Requires="wpg">
          <w:drawing>
            <wp:anchor distT="0" distB="0" distL="0" distR="0" simplePos="0" relativeHeight="251659264" behindDoc="1" locked="0" layoutInCell="1" hidden="0" allowOverlap="1" wp14:anchorId="3E9226FB" wp14:editId="07EE30B9">
              <wp:simplePos x="0" y="0"/>
              <wp:positionH relativeFrom="column">
                <wp:posOffset>0</wp:posOffset>
              </wp:positionH>
              <wp:positionV relativeFrom="paragraph">
                <wp:posOffset>10083800</wp:posOffset>
              </wp:positionV>
              <wp:extent cx="5796280" cy="50165"/>
              <wp:effectExtent l="0" t="0" r="0" b="0"/>
              <wp:wrapNone/>
              <wp:docPr id="3" name="Group 3"/>
              <wp:cNvGraphicFramePr/>
              <a:graphic xmlns:a="http://schemas.openxmlformats.org/drawingml/2006/main">
                <a:graphicData uri="http://schemas.microsoft.com/office/word/2010/wordprocessingGroup">
                  <wpg:wgp>
                    <wpg:cNvGrpSpPr/>
                    <wpg:grpSpPr>
                      <a:xfrm>
                        <a:off x="0" y="0"/>
                        <a:ext cx="5796280" cy="50165"/>
                        <a:chOff x="2447850" y="3754050"/>
                        <a:chExt cx="5796300" cy="51250"/>
                      </a:xfrm>
                    </wpg:grpSpPr>
                    <wpg:grpSp>
                      <wpg:cNvPr id="4" name="Group 4"/>
                      <wpg:cNvGrpSpPr/>
                      <wpg:grpSpPr>
                        <a:xfrm>
                          <a:off x="2447860" y="3754918"/>
                          <a:ext cx="5796280" cy="50165"/>
                          <a:chOff x="2447850" y="3753325"/>
                          <a:chExt cx="5796300" cy="52450"/>
                        </a:xfrm>
                      </wpg:grpSpPr>
                      <wps:wsp>
                        <wps:cNvPr id="8" name="Rectangle 8"/>
                        <wps:cNvSpPr/>
                        <wps:spPr>
                          <a:xfrm>
                            <a:off x="2447850" y="3753325"/>
                            <a:ext cx="5796300" cy="52450"/>
                          </a:xfrm>
                          <a:prstGeom prst="rect">
                            <a:avLst/>
                          </a:prstGeom>
                          <a:noFill/>
                          <a:ln>
                            <a:noFill/>
                          </a:ln>
                        </wps:spPr>
                        <wps:txbx>
                          <w:txbxContent>
                            <w:p w14:paraId="39CD355B" w14:textId="77777777" w:rsidR="002F4B50" w:rsidRDefault="002F4B50" w:rsidP="008A4FE2">
                              <w:pPr>
                                <w:textDirection w:val="btLr"/>
                              </w:pPr>
                            </w:p>
                          </w:txbxContent>
                        </wps:txbx>
                        <wps:bodyPr spcFirstLastPara="1" wrap="square" lIns="91425" tIns="91425" rIns="91425" bIns="91425" anchor="ctr" anchorCtr="0">
                          <a:noAutofit/>
                        </wps:bodyPr>
                      </wps:wsp>
                      <wpg:grpSp>
                        <wpg:cNvPr id="12" name="Group 12"/>
                        <wpg:cNvGrpSpPr/>
                        <wpg:grpSpPr>
                          <a:xfrm>
                            <a:off x="2447860" y="3754918"/>
                            <a:ext cx="5796280" cy="46082"/>
                            <a:chOff x="1642" y="15763"/>
                            <a:chExt cx="8625" cy="79"/>
                          </a:xfrm>
                        </wpg:grpSpPr>
                        <wps:wsp>
                          <wps:cNvPr id="13" name="Rectangle 13"/>
                          <wps:cNvSpPr/>
                          <wps:spPr>
                            <a:xfrm>
                              <a:off x="1642" y="15763"/>
                              <a:ext cx="8625" cy="75"/>
                            </a:xfrm>
                            <a:prstGeom prst="rect">
                              <a:avLst/>
                            </a:prstGeom>
                            <a:noFill/>
                            <a:ln>
                              <a:noFill/>
                            </a:ln>
                          </wps:spPr>
                          <wps:txbx>
                            <w:txbxContent>
                              <w:p w14:paraId="4DD2451C" w14:textId="77777777" w:rsidR="002F4B50" w:rsidRDefault="002F4B50" w:rsidP="008A4FE2">
                                <w:pPr>
                                  <w:textDirection w:val="btLr"/>
                                </w:pPr>
                              </w:p>
                            </w:txbxContent>
                          </wps:txbx>
                          <wps:bodyPr spcFirstLastPara="1" wrap="square" lIns="91425" tIns="91425" rIns="91425" bIns="91425" anchor="ctr" anchorCtr="0">
                            <a:noAutofit/>
                          </wps:bodyPr>
                        </wps:wsp>
                        <wps:wsp>
                          <wps:cNvPr id="14" name="Freeform: Shape 14"/>
                          <wps:cNvSpPr/>
                          <wps:spPr>
                            <a:xfrm>
                              <a:off x="1673" y="15794"/>
                              <a:ext cx="8563" cy="0"/>
                            </a:xfrm>
                            <a:custGeom>
                              <a:avLst/>
                              <a:gdLst/>
                              <a:ahLst/>
                              <a:cxnLst/>
                              <a:rect l="l" t="t" r="r" b="b"/>
                              <a:pathLst>
                                <a:path w="8563" h="120000" extrusionOk="0">
                                  <a:moveTo>
                                    <a:pt x="0" y="0"/>
                                  </a:moveTo>
                                  <a:lnTo>
                                    <a:pt x="8562" y="0"/>
                                  </a:lnTo>
                                </a:path>
                              </a:pathLst>
                            </a:custGeom>
                            <a:noFill/>
                            <a:ln w="39350" cap="flat" cmpd="sng">
                              <a:solidFill>
                                <a:srgbClr val="823A0A"/>
                              </a:solidFill>
                              <a:prstDash val="solid"/>
                              <a:round/>
                              <a:headEnd type="none" w="sm" len="sm"/>
                              <a:tailEnd type="none" w="sm" len="sm"/>
                            </a:ln>
                          </wps:spPr>
                          <wps:bodyPr spcFirstLastPara="1" wrap="square" lIns="91425" tIns="91425" rIns="91425" bIns="91425" anchor="ctr" anchorCtr="0">
                            <a:noAutofit/>
                          </wps:bodyPr>
                        </wps:wsp>
                        <wps:wsp>
                          <wps:cNvPr id="15" name="Freeform: Shape 15"/>
                          <wps:cNvSpPr/>
                          <wps:spPr>
                            <a:xfrm>
                              <a:off x="1673" y="15842"/>
                              <a:ext cx="8563" cy="0"/>
                            </a:xfrm>
                            <a:custGeom>
                              <a:avLst/>
                              <a:gdLst/>
                              <a:ahLst/>
                              <a:cxnLst/>
                              <a:rect l="l" t="t" r="r" b="b"/>
                              <a:pathLst>
                                <a:path w="8563" h="120000" extrusionOk="0">
                                  <a:moveTo>
                                    <a:pt x="0" y="0"/>
                                  </a:moveTo>
                                  <a:lnTo>
                                    <a:pt x="8562" y="0"/>
                                  </a:lnTo>
                                </a:path>
                              </a:pathLst>
                            </a:custGeom>
                            <a:noFill/>
                            <a:ln w="9525" cap="flat" cmpd="sng">
                              <a:solidFill>
                                <a:srgbClr val="823A0A"/>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w14:anchorId="3E9226FB" id="Group 3" o:spid="_x0000_s1027" style="position:absolute;left:0;text-align:left;margin-left:0;margin-top:794pt;width:456.4pt;height:3.95pt;z-index:-251657216;mso-wrap-distance-left:0;mso-wrap-distance-right:0" coordorigin="24478,37540" coordsize="579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">
              <v:group id="Group 4" o:spid="_x0000_s1028" style="position:absolute;left:24478;top:37549;width:57963;height:501" coordorigin="24478,37533" coordsize="5796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8" o:spid="_x0000_s1029" style="position:absolute;left:24478;top:37533;width:57963;height: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39CD355B" w14:textId="77777777" w:rsidR="002F4B50" w:rsidRDefault="002F4B50" w:rsidP="008A4FE2">
                        <w:pPr>
                          <w:textDirection w:val="btLr"/>
                        </w:pPr>
                      </w:p>
                    </w:txbxContent>
                  </v:textbox>
                </v:rect>
                <v:group id="Group 12" o:spid="_x0000_s1030" style="position:absolute;left:24478;top:37549;width:57963;height:461" coordorigin="1642,15763" coordsize="86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31" style="position:absolute;left:1642;top:15763;width:8625;height: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4DD2451C" w14:textId="77777777" w:rsidR="002F4B50" w:rsidRDefault="002F4B50" w:rsidP="008A4FE2">
                          <w:pPr>
                            <w:textDirection w:val="btLr"/>
                          </w:pPr>
                        </w:p>
                      </w:txbxContent>
                    </v:textbox>
                  </v:rect>
                  <v:shape id="Freeform: Shape 14" o:spid="_x0000_s1032" style="position:absolute;left:1673;top:15794;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" path="m,l8562,e" filled="f" strokecolor="#823a0a" strokeweight="1.0931mm">
                    <v:stroke startarrowwidth="narrow" startarrowlength="short" endarrowwidth="narrow" endarrowlength="short"/>
                    <v:path arrowok="t" o:extrusionok="f"/>
                  </v:shape>
                  <v:shape id="Freeform: Shape 15" o:spid="_x0000_s1033" style="position:absolute;left:1673;top:15842;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" path="m,l8562,e" filled="f" strokecolor="#823a0a">
                    <v:stroke startarrowwidth="narrow" startarrowlength="short" endarrowwidth="narrow" endarrowlength="short"/>
                    <v:path arrowok="t" o:extrusionok="f"/>
                  </v:shape>
                </v:group>
              </v:group>
            </v:group>
          </w:pict>
        </mc:Fallback>
      </mc:AlternateContent>
    </w:r>
    <w:r>
      <w:rPr>
        <w:noProof/>
        <w:lang w:val="en-US"/>
      </w:rPr>
      <mc:AlternateContent>
        <mc:Choice Requires="wps">
          <w:drawing>
            <wp:anchor distT="0" distB="0" distL="0" distR="0" simplePos="0" relativeHeight="251660288" behindDoc="1" locked="0" layoutInCell="1" hidden="0" allowOverlap="1" wp14:anchorId="57CFCBE6" wp14:editId="59CE1437">
              <wp:simplePos x="0" y="0"/>
              <wp:positionH relativeFrom="column">
                <wp:posOffset>0</wp:posOffset>
              </wp:positionH>
              <wp:positionV relativeFrom="paragraph">
                <wp:posOffset>10147300</wp:posOffset>
              </wp:positionV>
              <wp:extent cx="5465445" cy="184150"/>
              <wp:effectExtent l="0" t="0" r="0" b="0"/>
              <wp:wrapNone/>
              <wp:docPr id="1769507156" name="Rectangle 1769507156"/>
              <wp:cNvGraphicFramePr/>
              <a:graphic xmlns:a="http://schemas.openxmlformats.org/drawingml/2006/main">
                <a:graphicData uri="http://schemas.microsoft.com/office/word/2010/wordprocessingShape">
                  <wps:wsp>
                    <wps:cNvSpPr/>
                    <wps:spPr>
                      <a:xfrm>
                        <a:off x="2622803" y="3697450"/>
                        <a:ext cx="5446395" cy="165100"/>
                      </a:xfrm>
                      <a:prstGeom prst="rect">
                        <a:avLst/>
                      </a:prstGeom>
                      <a:noFill/>
                      <a:ln>
                        <a:noFill/>
                      </a:ln>
                    </wps:spPr>
                    <wps:txbx>
                      <w:txbxContent>
                        <w:p w14:paraId="482CE37D" w14:textId="77777777" w:rsidR="002F4B50" w:rsidRDefault="002F4B50" w:rsidP="008A4FE2">
                          <w:pPr>
                            <w:ind w:left="40" w:right="-32" w:firstLine="80"/>
                            <w:textDirection w:val="btLr"/>
                          </w:pPr>
                          <w:r>
                            <w:rPr>
                              <w:color w:val="000000"/>
                              <w:sz w:val="24"/>
                            </w:rPr>
                            <w:t xml:space="preserve"> </w:t>
                          </w:r>
                          <w:r>
                            <w:rPr>
                              <w:color w:val="000000"/>
                              <w:sz w:val="24"/>
                            </w:rPr>
                            <w:t>PAGE 1 | Jurnal</w:t>
                          </w:r>
                          <w:r>
                            <w:rPr>
                              <w:color w:val="FFFFFF"/>
                              <w:sz w:val="24"/>
                            </w:rPr>
                            <w:t>.</w:t>
                          </w:r>
                          <w:r>
                            <w:rPr>
                              <w:color w:val="000000"/>
                              <w:sz w:val="24"/>
                            </w:rPr>
                            <w:t>Rekayasa</w:t>
                          </w:r>
                          <w:r>
                            <w:rPr>
                              <w:color w:val="FFFFFF"/>
                              <w:sz w:val="24"/>
                            </w:rPr>
                            <w:t>.</w:t>
                          </w:r>
                          <w:r>
                            <w:rPr>
                              <w:color w:val="000000"/>
                              <w:sz w:val="24"/>
                            </w:rPr>
                            <w:t xml:space="preserve">Sipil </w:t>
                          </w:r>
                        </w:p>
                      </w:txbxContent>
                    </wps:txbx>
                    <wps:bodyPr spcFirstLastPara="1" wrap="square" lIns="0" tIns="0" rIns="0" bIns="0" anchor="t" anchorCtr="0">
                      <a:noAutofit/>
                    </wps:bodyPr>
                  </wps:wsp>
                </a:graphicData>
              </a:graphic>
            </wp:anchor>
          </w:drawing>
        </mc:Choice>
        <mc:Fallback>
          <w:pict>
            <v:rect w14:anchorId="57CFCBE6" id="Rectangle 1769507156" o:spid="_x0000_s1034" style="position:absolute;left:0;text-align:left;margin-left:0;margin-top:799pt;width:430.35pt;height:14.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" filled="f" stroked="f">
              <v:textbox inset="0,0,0,0">
                <w:txbxContent>
                  <w:p w14:paraId="482CE37D" w14:textId="77777777" w:rsidR="002F4B50" w:rsidRDefault="002F4B50" w:rsidP="008A4FE2">
                    <w:pPr>
                      <w:ind w:left="40" w:right="-32" w:firstLine="80"/>
                      <w:textDirection w:val="btLr"/>
                    </w:pPr>
                    <w:r>
                      <w:rPr>
                        <w:color w:val="000000"/>
                        <w:sz w:val="24"/>
                      </w:rPr>
                      <w:t xml:space="preserve"> </w:t>
                    </w:r>
                    <w:r>
                      <w:rPr>
                        <w:color w:val="000000"/>
                        <w:sz w:val="24"/>
                      </w:rPr>
                      <w:t>PAGE 1 | Jurnal</w:t>
                    </w:r>
                    <w:r>
                      <w:rPr>
                        <w:color w:val="FFFFFF"/>
                        <w:sz w:val="24"/>
                      </w:rPr>
                      <w:t>.</w:t>
                    </w:r>
                    <w:r>
                      <w:rPr>
                        <w:color w:val="000000"/>
                        <w:sz w:val="24"/>
                      </w:rPr>
                      <w:t>Rekayasa</w:t>
                    </w:r>
                    <w:r>
                      <w:rPr>
                        <w:color w:val="FFFFFF"/>
                        <w:sz w:val="24"/>
                      </w:rPr>
                      <w:t>.</w:t>
                    </w:r>
                    <w:r>
                      <w:rPr>
                        <w:color w:val="000000"/>
                        <w:sz w:val="24"/>
                      </w:rPr>
                      <w:t xml:space="preserve">Sipil </w:t>
                    </w:r>
                  </w:p>
                </w:txbxContent>
              </v:textbox>
            </v:rect>
          </w:pict>
        </mc:Fallback>
      </mc:AlternateContent>
    </w:r>
    <w:r>
      <w:rPr>
        <w:noProof/>
        <w:lang w:val="en-US"/>
      </w:rPr>
      <mc:AlternateContent>
        <mc:Choice Requires="wpg">
          <w:drawing>
            <wp:anchor distT="0" distB="0" distL="0" distR="0" simplePos="0" relativeHeight="251661312" behindDoc="1" locked="0" layoutInCell="1" hidden="0" allowOverlap="1" wp14:anchorId="51EA5DC4" wp14:editId="271C159A">
              <wp:simplePos x="0" y="0"/>
              <wp:positionH relativeFrom="column">
                <wp:posOffset>0</wp:posOffset>
              </wp:positionH>
              <wp:positionV relativeFrom="paragraph">
                <wp:posOffset>10083800</wp:posOffset>
              </wp:positionV>
              <wp:extent cx="5796280" cy="50165"/>
              <wp:effectExtent l="0" t="0" r="0" b="0"/>
              <wp:wrapNone/>
              <wp:docPr id="16" name="Group 16"/>
              <wp:cNvGraphicFramePr/>
              <a:graphic xmlns:a="http://schemas.openxmlformats.org/drawingml/2006/main">
                <a:graphicData uri="http://schemas.microsoft.com/office/word/2010/wordprocessingGroup">
                  <wpg:wgp>
                    <wpg:cNvGrpSpPr/>
                    <wpg:grpSpPr>
                      <a:xfrm>
                        <a:off x="0" y="0"/>
                        <a:ext cx="5796280" cy="50165"/>
                        <a:chOff x="2447850" y="3753325"/>
                        <a:chExt cx="5796300" cy="52450"/>
                      </a:xfrm>
                    </wpg:grpSpPr>
                    <wpg:grpSp>
                      <wpg:cNvPr id="17" name="Group 17"/>
                      <wpg:cNvGrpSpPr/>
                      <wpg:grpSpPr>
                        <a:xfrm>
                          <a:off x="2447860" y="3754918"/>
                          <a:ext cx="5796280" cy="46082"/>
                          <a:chOff x="1642" y="15763"/>
                          <a:chExt cx="8625" cy="79"/>
                        </a:xfrm>
                      </wpg:grpSpPr>
                      <wps:wsp>
                        <wps:cNvPr id="18" name="Rectangle 18"/>
                        <wps:cNvSpPr/>
                        <wps:spPr>
                          <a:xfrm>
                            <a:off x="1642" y="15763"/>
                            <a:ext cx="8625" cy="75"/>
                          </a:xfrm>
                          <a:prstGeom prst="rect">
                            <a:avLst/>
                          </a:prstGeom>
                          <a:noFill/>
                          <a:ln>
                            <a:noFill/>
                          </a:ln>
                        </wps:spPr>
                        <wps:txbx>
                          <w:txbxContent>
                            <w:p w14:paraId="51B68298" w14:textId="77777777" w:rsidR="002F4B50" w:rsidRDefault="002F4B50" w:rsidP="008A4FE2">
                              <w:pPr>
                                <w:textDirection w:val="btLr"/>
                              </w:pPr>
                            </w:p>
                          </w:txbxContent>
                        </wps:txbx>
                        <wps:bodyPr spcFirstLastPara="1" wrap="square" lIns="91425" tIns="91425" rIns="91425" bIns="91425" anchor="ctr" anchorCtr="0">
                          <a:noAutofit/>
                        </wps:bodyPr>
                      </wps:wsp>
                      <wps:wsp>
                        <wps:cNvPr id="19" name="Freeform: Shape 19"/>
                        <wps:cNvSpPr/>
                        <wps:spPr>
                          <a:xfrm>
                            <a:off x="1673" y="15794"/>
                            <a:ext cx="8563" cy="0"/>
                          </a:xfrm>
                          <a:custGeom>
                            <a:avLst/>
                            <a:gdLst/>
                            <a:ahLst/>
                            <a:cxnLst/>
                            <a:rect l="l" t="t" r="r" b="b"/>
                            <a:pathLst>
                              <a:path w="8563" h="120000" extrusionOk="0">
                                <a:moveTo>
                                  <a:pt x="0" y="0"/>
                                </a:moveTo>
                                <a:lnTo>
                                  <a:pt x="8562" y="0"/>
                                </a:lnTo>
                              </a:path>
                            </a:pathLst>
                          </a:custGeom>
                          <a:noFill/>
                          <a:ln w="39350" cap="flat" cmpd="sng">
                            <a:solidFill>
                              <a:srgbClr val="823A0A"/>
                            </a:solidFill>
                            <a:prstDash val="solid"/>
                            <a:round/>
                            <a:headEnd type="none" w="med" len="med"/>
                            <a:tailEnd type="none" w="med" len="med"/>
                          </a:ln>
                        </wps:spPr>
                        <wps:bodyPr spcFirstLastPara="1" wrap="square" lIns="91425" tIns="91425" rIns="91425" bIns="91425" anchor="ctr" anchorCtr="0">
                          <a:noAutofit/>
                        </wps:bodyPr>
                      </wps:wsp>
                      <wps:wsp>
                        <wps:cNvPr id="20" name="Freeform: Shape 20"/>
                        <wps:cNvSpPr/>
                        <wps:spPr>
                          <a:xfrm>
                            <a:off x="1673" y="15842"/>
                            <a:ext cx="8563" cy="0"/>
                          </a:xfrm>
                          <a:custGeom>
                            <a:avLst/>
                            <a:gdLst/>
                            <a:ahLst/>
                            <a:cxnLst/>
                            <a:rect l="l" t="t" r="r" b="b"/>
                            <a:pathLst>
                              <a:path w="8563" h="120000" extrusionOk="0">
                                <a:moveTo>
                                  <a:pt x="0" y="0"/>
                                </a:moveTo>
                                <a:lnTo>
                                  <a:pt x="8562" y="0"/>
                                </a:lnTo>
                              </a:path>
                            </a:pathLst>
                          </a:custGeom>
                          <a:noFill/>
                          <a:ln w="9525" cap="flat" cmpd="sng">
                            <a:solidFill>
                              <a:srgbClr val="823A0A"/>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51EA5DC4" id="Group 16" o:spid="_x0000_s1035" style="position:absolute;left:0;text-align:left;margin-left:0;margin-top:794pt;width:456.4pt;height:3.95pt;z-index:-251655168;mso-wrap-distance-left:0;mso-wrap-distance-right:0" coordorigin="24478,37533" coordsize="5796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">
              <v:group id="Group 17" o:spid="_x0000_s1036" style="position:absolute;left:24478;top:37549;width:57963;height:461" coordorigin="1642,15763" coordsize="86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37" style="position:absolute;left:1642;top:15763;width:8625;height: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51B68298" w14:textId="77777777" w:rsidR="002F4B50" w:rsidRDefault="002F4B50" w:rsidP="008A4FE2">
                        <w:pPr>
                          <w:textDirection w:val="btLr"/>
                        </w:pPr>
                      </w:p>
                    </w:txbxContent>
                  </v:textbox>
                </v:rect>
                <v:shape id="Freeform: Shape 19" o:spid="_x0000_s1038" style="position:absolute;left:1673;top:15794;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" path="m,l8562,e" filled="f" strokecolor="#823a0a" strokeweight="1.0931mm">
                  <v:path arrowok="t" o:extrusionok="f"/>
                </v:shape>
                <v:shape id="Freeform: Shape 20" o:spid="_x0000_s1039" style="position:absolute;left:1673;top:15842;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" path="m,l8562,e" filled="f" strokecolor="#823a0a">
                  <v:path arrowok="t" o:extrusionok="f"/>
                </v:shape>
              </v:group>
            </v:group>
          </w:pict>
        </mc:Fallback>
      </mc:AlternateContent>
    </w:r>
    <w:r>
      <w:rPr>
        <w:noProof/>
        <w:lang w:val="en-US"/>
      </w:rPr>
      <mc:AlternateContent>
        <mc:Choice Requires="wps">
          <w:drawing>
            <wp:anchor distT="0" distB="0" distL="0" distR="0" simplePos="0" relativeHeight="251662336" behindDoc="1" locked="0" layoutInCell="1" hidden="0" allowOverlap="1" wp14:anchorId="7B756FE9" wp14:editId="63533BF9">
              <wp:simplePos x="0" y="0"/>
              <wp:positionH relativeFrom="column">
                <wp:posOffset>12700</wp:posOffset>
              </wp:positionH>
              <wp:positionV relativeFrom="paragraph">
                <wp:posOffset>10160000</wp:posOffset>
              </wp:positionV>
              <wp:extent cx="5455920" cy="174625"/>
              <wp:effectExtent l="0" t="0" r="0" b="0"/>
              <wp:wrapNone/>
              <wp:docPr id="1769507155" name="Rectangle 1769507155"/>
              <wp:cNvGraphicFramePr/>
              <a:graphic xmlns:a="http://schemas.openxmlformats.org/drawingml/2006/main">
                <a:graphicData uri="http://schemas.microsoft.com/office/word/2010/wordprocessingShape">
                  <wps:wsp>
                    <wps:cNvSpPr/>
                    <wps:spPr>
                      <a:xfrm>
                        <a:off x="2622803" y="3697450"/>
                        <a:ext cx="5446395" cy="165100"/>
                      </a:xfrm>
                      <a:prstGeom prst="rect">
                        <a:avLst/>
                      </a:prstGeom>
                      <a:noFill/>
                      <a:ln>
                        <a:noFill/>
                      </a:ln>
                    </wps:spPr>
                    <wps:txbx>
                      <w:txbxContent>
                        <w:p w14:paraId="257D1C80" w14:textId="77777777" w:rsidR="002F4B50" w:rsidRDefault="002F4B50" w:rsidP="008A4FE2">
                          <w:pPr>
                            <w:ind w:left="40" w:right="-32" w:firstLine="40"/>
                            <w:textDirection w:val="btLr"/>
                          </w:pPr>
                          <w:r>
                            <w:rPr>
                              <w:color w:val="000000"/>
                              <w:sz w:val="24"/>
                            </w:rPr>
                            <w:t xml:space="preserve"> </w:t>
                          </w:r>
                          <w:r>
                            <w:rPr>
                              <w:color w:val="000000"/>
                              <w:sz w:val="24"/>
                            </w:rPr>
                            <w:t>PAGE 1 | Jurnal</w:t>
                          </w:r>
                          <w:r>
                            <w:rPr>
                              <w:color w:val="FFFFFF"/>
                              <w:sz w:val="24"/>
                            </w:rPr>
                            <w:t>.</w:t>
                          </w:r>
                          <w:r>
                            <w:rPr>
                              <w:color w:val="000000"/>
                              <w:sz w:val="24"/>
                            </w:rPr>
                            <w:t>Rekayasa</w:t>
                          </w:r>
                          <w:r>
                            <w:rPr>
                              <w:color w:val="FFFFFF"/>
                              <w:sz w:val="24"/>
                            </w:rPr>
                            <w:t>.</w:t>
                          </w:r>
                          <w:r>
                            <w:rPr>
                              <w:color w:val="000000"/>
                              <w:sz w:val="24"/>
                            </w:rPr>
                            <w:t xml:space="preserve">Sipil </w:t>
                          </w:r>
                        </w:p>
                      </w:txbxContent>
                    </wps:txbx>
                    <wps:bodyPr spcFirstLastPara="1" wrap="square" lIns="0" tIns="0" rIns="0" bIns="0" anchor="t" anchorCtr="0">
                      <a:noAutofit/>
                    </wps:bodyPr>
                  </wps:wsp>
                </a:graphicData>
              </a:graphic>
            </wp:anchor>
          </w:drawing>
        </mc:Choice>
        <mc:Fallback>
          <w:pict>
            <v:rect w14:anchorId="7B756FE9" id="Rectangle 1769507155" o:spid="_x0000_s1040" style="position:absolute;left:0;text-align:left;margin-left:1pt;margin-top:800pt;width:429.6pt;height:13.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" filled="f" stroked="f">
              <v:textbox inset="0,0,0,0">
                <w:txbxContent>
                  <w:p w14:paraId="257D1C80" w14:textId="77777777" w:rsidR="002F4B50" w:rsidRDefault="002F4B50" w:rsidP="008A4FE2">
                    <w:pPr>
                      <w:ind w:left="40" w:right="-32" w:firstLine="40"/>
                      <w:textDirection w:val="btLr"/>
                    </w:pPr>
                    <w:r>
                      <w:rPr>
                        <w:color w:val="000000"/>
                        <w:sz w:val="24"/>
                      </w:rPr>
                      <w:t xml:space="preserve"> </w:t>
                    </w:r>
                    <w:r>
                      <w:rPr>
                        <w:color w:val="000000"/>
                        <w:sz w:val="24"/>
                      </w:rPr>
                      <w:t>PAGE 1 | Jurnal</w:t>
                    </w:r>
                    <w:r>
                      <w:rPr>
                        <w:color w:val="FFFFFF"/>
                        <w:sz w:val="24"/>
                      </w:rPr>
                      <w:t>.</w:t>
                    </w:r>
                    <w:r>
                      <w:rPr>
                        <w:color w:val="000000"/>
                        <w:sz w:val="24"/>
                      </w:rPr>
                      <w:t>Rekayasa</w:t>
                    </w:r>
                    <w:r>
                      <w:rPr>
                        <w:color w:val="FFFFFF"/>
                        <w:sz w:val="24"/>
                      </w:rPr>
                      <w:t>.</w:t>
                    </w:r>
                    <w:r>
                      <w:rPr>
                        <w:color w:val="000000"/>
                        <w:sz w:val="24"/>
                      </w:rPr>
                      <w:t xml:space="preserve">Sipil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12306" w14:textId="77777777" w:rsidR="002F4B50" w:rsidRDefault="002F4B50" w:rsidP="009E6084">
      <w:r>
        <w:separator/>
      </w:r>
    </w:p>
  </w:footnote>
  <w:footnote w:type="continuationSeparator" w:id="0">
    <w:p w14:paraId="2CA998A5" w14:textId="77777777" w:rsidR="002F4B50" w:rsidRDefault="002F4B50" w:rsidP="009E6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D6462"/>
    <w:multiLevelType w:val="hybridMultilevel"/>
    <w:tmpl w:val="6DE8C5A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F605F1"/>
    <w:multiLevelType w:val="hybridMultilevel"/>
    <w:tmpl w:val="4E800A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4A21A6"/>
    <w:multiLevelType w:val="hybridMultilevel"/>
    <w:tmpl w:val="45CCF4AC"/>
    <w:lvl w:ilvl="0" w:tplc="04B4DC08">
      <w:start w:val="1"/>
      <w:numFmt w:val="decimal"/>
      <w:lvlText w:val="%1."/>
      <w:lvlJc w:val="left"/>
      <w:pPr>
        <w:ind w:left="684" w:hanging="361"/>
      </w:pPr>
      <w:rPr>
        <w:rFonts w:ascii="Times New Roman" w:eastAsia="Times New Roman" w:hAnsi="Times New Roman" w:cs="Times New Roman" w:hint="default"/>
        <w:w w:val="99"/>
        <w:sz w:val="22"/>
        <w:szCs w:val="22"/>
        <w:lang w:val="id" w:eastAsia="en-US" w:bidi="ar-SA"/>
      </w:rPr>
    </w:lvl>
    <w:lvl w:ilvl="1" w:tplc="CEAC13A0">
      <w:numFmt w:val="bullet"/>
      <w:lvlText w:val="•"/>
      <w:lvlJc w:val="left"/>
      <w:pPr>
        <w:ind w:left="1556" w:hanging="361"/>
      </w:pPr>
      <w:rPr>
        <w:rFonts w:hint="default"/>
        <w:lang w:val="id" w:eastAsia="en-US" w:bidi="ar-SA"/>
      </w:rPr>
    </w:lvl>
    <w:lvl w:ilvl="2" w:tplc="5F5268EC">
      <w:numFmt w:val="bullet"/>
      <w:lvlText w:val="•"/>
      <w:lvlJc w:val="left"/>
      <w:pPr>
        <w:ind w:left="2433" w:hanging="361"/>
      </w:pPr>
      <w:rPr>
        <w:rFonts w:hint="default"/>
        <w:lang w:val="id" w:eastAsia="en-US" w:bidi="ar-SA"/>
      </w:rPr>
    </w:lvl>
    <w:lvl w:ilvl="3" w:tplc="92229CEC">
      <w:numFmt w:val="bullet"/>
      <w:lvlText w:val="•"/>
      <w:lvlJc w:val="left"/>
      <w:pPr>
        <w:ind w:left="3309" w:hanging="361"/>
      </w:pPr>
      <w:rPr>
        <w:rFonts w:hint="default"/>
        <w:lang w:val="id" w:eastAsia="en-US" w:bidi="ar-SA"/>
      </w:rPr>
    </w:lvl>
    <w:lvl w:ilvl="4" w:tplc="8EDC0DD6">
      <w:numFmt w:val="bullet"/>
      <w:lvlText w:val="•"/>
      <w:lvlJc w:val="left"/>
      <w:pPr>
        <w:ind w:left="4186" w:hanging="361"/>
      </w:pPr>
      <w:rPr>
        <w:rFonts w:hint="default"/>
        <w:lang w:val="id" w:eastAsia="en-US" w:bidi="ar-SA"/>
      </w:rPr>
    </w:lvl>
    <w:lvl w:ilvl="5" w:tplc="44B89A44">
      <w:numFmt w:val="bullet"/>
      <w:lvlText w:val="•"/>
      <w:lvlJc w:val="left"/>
      <w:pPr>
        <w:ind w:left="5063" w:hanging="361"/>
      </w:pPr>
      <w:rPr>
        <w:rFonts w:hint="default"/>
        <w:lang w:val="id" w:eastAsia="en-US" w:bidi="ar-SA"/>
      </w:rPr>
    </w:lvl>
    <w:lvl w:ilvl="6" w:tplc="89341B6C">
      <w:numFmt w:val="bullet"/>
      <w:lvlText w:val="•"/>
      <w:lvlJc w:val="left"/>
      <w:pPr>
        <w:ind w:left="5939" w:hanging="361"/>
      </w:pPr>
      <w:rPr>
        <w:rFonts w:hint="default"/>
        <w:lang w:val="id" w:eastAsia="en-US" w:bidi="ar-SA"/>
      </w:rPr>
    </w:lvl>
    <w:lvl w:ilvl="7" w:tplc="82F8ED70">
      <w:numFmt w:val="bullet"/>
      <w:lvlText w:val="•"/>
      <w:lvlJc w:val="left"/>
      <w:pPr>
        <w:ind w:left="6816" w:hanging="361"/>
      </w:pPr>
      <w:rPr>
        <w:rFonts w:hint="default"/>
        <w:lang w:val="id" w:eastAsia="en-US" w:bidi="ar-SA"/>
      </w:rPr>
    </w:lvl>
    <w:lvl w:ilvl="8" w:tplc="759086BC">
      <w:numFmt w:val="bullet"/>
      <w:lvlText w:val="•"/>
      <w:lvlJc w:val="left"/>
      <w:pPr>
        <w:ind w:left="7693" w:hanging="361"/>
      </w:pPr>
      <w:rPr>
        <w:rFonts w:hint="default"/>
        <w:lang w:val="id" w:eastAsia="en-US" w:bidi="ar-SA"/>
      </w:rPr>
    </w:lvl>
  </w:abstractNum>
  <w:abstractNum w:abstractNumId="3" w15:restartNumberingAfterBreak="0">
    <w:nsid w:val="08EA1C6B"/>
    <w:multiLevelType w:val="hybridMultilevel"/>
    <w:tmpl w:val="C70EDC7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FA265FB"/>
    <w:multiLevelType w:val="hybridMultilevel"/>
    <w:tmpl w:val="5052C79E"/>
    <w:lvl w:ilvl="0" w:tplc="6F72F4FC">
      <w:start w:val="1"/>
      <w:numFmt w:val="lowerLetter"/>
      <w:lvlText w:val="%1."/>
      <w:lvlJc w:val="left"/>
      <w:pPr>
        <w:ind w:left="1069" w:hanging="360"/>
      </w:pPr>
      <w:rPr>
        <w:rFonts w:hint="default"/>
        <w:b w:val="0"/>
        <w:bCs w:val="0"/>
      </w:rPr>
    </w:lvl>
    <w:lvl w:ilvl="1" w:tplc="38090019">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15:restartNumberingAfterBreak="0">
    <w:nsid w:val="13FE206B"/>
    <w:multiLevelType w:val="hybridMultilevel"/>
    <w:tmpl w:val="E1AC3C1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5B859E5"/>
    <w:multiLevelType w:val="multilevel"/>
    <w:tmpl w:val="1A883030"/>
    <w:lvl w:ilvl="0">
      <w:start w:val="1"/>
      <w:numFmt w:val="decimal"/>
      <w:lvlText w:val="%1."/>
      <w:lvlJc w:val="left"/>
      <w:pPr>
        <w:ind w:left="1440" w:hanging="360"/>
      </w:pPr>
    </w:lvl>
    <w:lvl w:ilvl="1">
      <w:start w:val="4"/>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60750C6"/>
    <w:multiLevelType w:val="hybridMultilevel"/>
    <w:tmpl w:val="4DF079E0"/>
    <w:lvl w:ilvl="0" w:tplc="0106A152">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21574B61"/>
    <w:multiLevelType w:val="hybridMultilevel"/>
    <w:tmpl w:val="0C289F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18D5171"/>
    <w:multiLevelType w:val="hybridMultilevel"/>
    <w:tmpl w:val="50A8A626"/>
    <w:lvl w:ilvl="0" w:tplc="8A148E98">
      <w:start w:val="1"/>
      <w:numFmt w:val="decimal"/>
      <w:lvlText w:val="%1."/>
      <w:lvlJc w:val="left"/>
      <w:pPr>
        <w:ind w:left="684" w:hanging="361"/>
      </w:pPr>
      <w:rPr>
        <w:rFonts w:ascii="Times New Roman" w:eastAsia="Times New Roman" w:hAnsi="Times New Roman" w:cs="Times New Roman" w:hint="default"/>
        <w:w w:val="99"/>
        <w:sz w:val="22"/>
        <w:szCs w:val="22"/>
        <w:lang w:val="id" w:eastAsia="en-US" w:bidi="ar-SA"/>
      </w:rPr>
    </w:lvl>
    <w:lvl w:ilvl="1" w:tplc="D63435B2">
      <w:numFmt w:val="bullet"/>
      <w:lvlText w:val="•"/>
      <w:lvlJc w:val="left"/>
      <w:pPr>
        <w:ind w:left="1556" w:hanging="361"/>
      </w:pPr>
      <w:rPr>
        <w:rFonts w:hint="default"/>
        <w:lang w:val="id" w:eastAsia="en-US" w:bidi="ar-SA"/>
      </w:rPr>
    </w:lvl>
    <w:lvl w:ilvl="2" w:tplc="62CC95CA">
      <w:numFmt w:val="bullet"/>
      <w:lvlText w:val="•"/>
      <w:lvlJc w:val="left"/>
      <w:pPr>
        <w:ind w:left="2433" w:hanging="361"/>
      </w:pPr>
      <w:rPr>
        <w:rFonts w:hint="default"/>
        <w:lang w:val="id" w:eastAsia="en-US" w:bidi="ar-SA"/>
      </w:rPr>
    </w:lvl>
    <w:lvl w:ilvl="3" w:tplc="DF66F244">
      <w:numFmt w:val="bullet"/>
      <w:lvlText w:val="•"/>
      <w:lvlJc w:val="left"/>
      <w:pPr>
        <w:ind w:left="3309" w:hanging="361"/>
      </w:pPr>
      <w:rPr>
        <w:rFonts w:hint="default"/>
        <w:lang w:val="id" w:eastAsia="en-US" w:bidi="ar-SA"/>
      </w:rPr>
    </w:lvl>
    <w:lvl w:ilvl="4" w:tplc="BF582696">
      <w:numFmt w:val="bullet"/>
      <w:lvlText w:val="•"/>
      <w:lvlJc w:val="left"/>
      <w:pPr>
        <w:ind w:left="4186" w:hanging="361"/>
      </w:pPr>
      <w:rPr>
        <w:rFonts w:hint="default"/>
        <w:lang w:val="id" w:eastAsia="en-US" w:bidi="ar-SA"/>
      </w:rPr>
    </w:lvl>
    <w:lvl w:ilvl="5" w:tplc="9D683538">
      <w:numFmt w:val="bullet"/>
      <w:lvlText w:val="•"/>
      <w:lvlJc w:val="left"/>
      <w:pPr>
        <w:ind w:left="5063" w:hanging="361"/>
      </w:pPr>
      <w:rPr>
        <w:rFonts w:hint="default"/>
        <w:lang w:val="id" w:eastAsia="en-US" w:bidi="ar-SA"/>
      </w:rPr>
    </w:lvl>
    <w:lvl w:ilvl="6" w:tplc="EE409EC2">
      <w:numFmt w:val="bullet"/>
      <w:lvlText w:val="•"/>
      <w:lvlJc w:val="left"/>
      <w:pPr>
        <w:ind w:left="5939" w:hanging="361"/>
      </w:pPr>
      <w:rPr>
        <w:rFonts w:hint="default"/>
        <w:lang w:val="id" w:eastAsia="en-US" w:bidi="ar-SA"/>
      </w:rPr>
    </w:lvl>
    <w:lvl w:ilvl="7" w:tplc="F848A31A">
      <w:numFmt w:val="bullet"/>
      <w:lvlText w:val="•"/>
      <w:lvlJc w:val="left"/>
      <w:pPr>
        <w:ind w:left="6816" w:hanging="361"/>
      </w:pPr>
      <w:rPr>
        <w:rFonts w:hint="default"/>
        <w:lang w:val="id" w:eastAsia="en-US" w:bidi="ar-SA"/>
      </w:rPr>
    </w:lvl>
    <w:lvl w:ilvl="8" w:tplc="9B6604B0">
      <w:numFmt w:val="bullet"/>
      <w:lvlText w:val="•"/>
      <w:lvlJc w:val="left"/>
      <w:pPr>
        <w:ind w:left="7693" w:hanging="361"/>
      </w:pPr>
      <w:rPr>
        <w:rFonts w:hint="default"/>
        <w:lang w:val="id" w:eastAsia="en-US" w:bidi="ar-SA"/>
      </w:rPr>
    </w:lvl>
  </w:abstractNum>
  <w:abstractNum w:abstractNumId="10" w15:restartNumberingAfterBreak="0">
    <w:nsid w:val="2D775725"/>
    <w:multiLevelType w:val="hybridMultilevel"/>
    <w:tmpl w:val="D4681A96"/>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32907EF7"/>
    <w:multiLevelType w:val="hybridMultilevel"/>
    <w:tmpl w:val="973A11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8B23B57"/>
    <w:multiLevelType w:val="hybridMultilevel"/>
    <w:tmpl w:val="4EBE439A"/>
    <w:lvl w:ilvl="0" w:tplc="5458335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3D23390B"/>
    <w:multiLevelType w:val="hybridMultilevel"/>
    <w:tmpl w:val="5600C8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A021E"/>
    <w:multiLevelType w:val="hybridMultilevel"/>
    <w:tmpl w:val="D0E099BC"/>
    <w:lvl w:ilvl="0" w:tplc="4FC47262">
      <w:start w:val="1"/>
      <w:numFmt w:val="decimal"/>
      <w:lvlText w:val="%1."/>
      <w:lvlJc w:val="left"/>
      <w:pPr>
        <w:ind w:left="684" w:hanging="361"/>
      </w:pPr>
      <w:rPr>
        <w:rFonts w:ascii="Times New Roman" w:eastAsia="Times New Roman" w:hAnsi="Times New Roman" w:cs="Times New Roman" w:hint="default"/>
        <w:w w:val="99"/>
        <w:sz w:val="22"/>
        <w:szCs w:val="22"/>
        <w:lang w:val="id" w:eastAsia="en-US" w:bidi="ar-SA"/>
      </w:rPr>
    </w:lvl>
    <w:lvl w:ilvl="1" w:tplc="AA785274">
      <w:numFmt w:val="bullet"/>
      <w:lvlText w:val="•"/>
      <w:lvlJc w:val="left"/>
      <w:pPr>
        <w:ind w:left="1556" w:hanging="361"/>
      </w:pPr>
      <w:rPr>
        <w:rFonts w:hint="default"/>
        <w:lang w:val="id" w:eastAsia="en-US" w:bidi="ar-SA"/>
      </w:rPr>
    </w:lvl>
    <w:lvl w:ilvl="2" w:tplc="A4CCB3EC">
      <w:numFmt w:val="bullet"/>
      <w:lvlText w:val="•"/>
      <w:lvlJc w:val="left"/>
      <w:pPr>
        <w:ind w:left="2433" w:hanging="361"/>
      </w:pPr>
      <w:rPr>
        <w:rFonts w:hint="default"/>
        <w:lang w:val="id" w:eastAsia="en-US" w:bidi="ar-SA"/>
      </w:rPr>
    </w:lvl>
    <w:lvl w:ilvl="3" w:tplc="18500B10">
      <w:numFmt w:val="bullet"/>
      <w:lvlText w:val="•"/>
      <w:lvlJc w:val="left"/>
      <w:pPr>
        <w:ind w:left="3309" w:hanging="361"/>
      </w:pPr>
      <w:rPr>
        <w:rFonts w:hint="default"/>
        <w:lang w:val="id" w:eastAsia="en-US" w:bidi="ar-SA"/>
      </w:rPr>
    </w:lvl>
    <w:lvl w:ilvl="4" w:tplc="A9105B7C">
      <w:numFmt w:val="bullet"/>
      <w:lvlText w:val="•"/>
      <w:lvlJc w:val="left"/>
      <w:pPr>
        <w:ind w:left="4186" w:hanging="361"/>
      </w:pPr>
      <w:rPr>
        <w:rFonts w:hint="default"/>
        <w:lang w:val="id" w:eastAsia="en-US" w:bidi="ar-SA"/>
      </w:rPr>
    </w:lvl>
    <w:lvl w:ilvl="5" w:tplc="2A8A36C8">
      <w:numFmt w:val="bullet"/>
      <w:lvlText w:val="•"/>
      <w:lvlJc w:val="left"/>
      <w:pPr>
        <w:ind w:left="5063" w:hanging="361"/>
      </w:pPr>
      <w:rPr>
        <w:rFonts w:hint="default"/>
        <w:lang w:val="id" w:eastAsia="en-US" w:bidi="ar-SA"/>
      </w:rPr>
    </w:lvl>
    <w:lvl w:ilvl="6" w:tplc="0634450C">
      <w:numFmt w:val="bullet"/>
      <w:lvlText w:val="•"/>
      <w:lvlJc w:val="left"/>
      <w:pPr>
        <w:ind w:left="5939" w:hanging="361"/>
      </w:pPr>
      <w:rPr>
        <w:rFonts w:hint="default"/>
        <w:lang w:val="id" w:eastAsia="en-US" w:bidi="ar-SA"/>
      </w:rPr>
    </w:lvl>
    <w:lvl w:ilvl="7" w:tplc="4344DE9C">
      <w:numFmt w:val="bullet"/>
      <w:lvlText w:val="•"/>
      <w:lvlJc w:val="left"/>
      <w:pPr>
        <w:ind w:left="6816" w:hanging="361"/>
      </w:pPr>
      <w:rPr>
        <w:rFonts w:hint="default"/>
        <w:lang w:val="id" w:eastAsia="en-US" w:bidi="ar-SA"/>
      </w:rPr>
    </w:lvl>
    <w:lvl w:ilvl="8" w:tplc="911C62DA">
      <w:numFmt w:val="bullet"/>
      <w:lvlText w:val="•"/>
      <w:lvlJc w:val="left"/>
      <w:pPr>
        <w:ind w:left="7693" w:hanging="361"/>
      </w:pPr>
      <w:rPr>
        <w:rFonts w:hint="default"/>
        <w:lang w:val="id" w:eastAsia="en-US" w:bidi="ar-SA"/>
      </w:rPr>
    </w:lvl>
  </w:abstractNum>
  <w:abstractNum w:abstractNumId="15" w15:restartNumberingAfterBreak="0">
    <w:nsid w:val="4F4264E9"/>
    <w:multiLevelType w:val="hybridMultilevel"/>
    <w:tmpl w:val="349A5A68"/>
    <w:lvl w:ilvl="0" w:tplc="C15467C0">
      <w:start w:val="1"/>
      <w:numFmt w:val="lowerLetter"/>
      <w:lvlText w:val="%1."/>
      <w:lvlJc w:val="left"/>
      <w:pPr>
        <w:ind w:left="1446" w:hanging="360"/>
      </w:pPr>
      <w:rPr>
        <w:b w:val="0"/>
        <w:bCs w:val="0"/>
      </w:r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16" w15:restartNumberingAfterBreak="0">
    <w:nsid w:val="548B3125"/>
    <w:multiLevelType w:val="hybridMultilevel"/>
    <w:tmpl w:val="2E8C3A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A08D2"/>
    <w:multiLevelType w:val="hybridMultilevel"/>
    <w:tmpl w:val="8716CCEC"/>
    <w:lvl w:ilvl="0" w:tplc="EBDA8F58">
      <w:start w:val="1"/>
      <w:numFmt w:val="bullet"/>
      <w:lvlText w:val="-"/>
      <w:lvlJc w:val="left"/>
      <w:pPr>
        <w:ind w:left="1069" w:hanging="360"/>
      </w:pPr>
      <w:rPr>
        <w:rFonts w:ascii="Times New Roman" w:eastAsiaTheme="minorHAnsi" w:hAnsi="Times New Roman" w:cs="Times New Roman" w:hint="default"/>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18" w15:restartNumberingAfterBreak="0">
    <w:nsid w:val="568920C4"/>
    <w:multiLevelType w:val="hybridMultilevel"/>
    <w:tmpl w:val="90AA42B6"/>
    <w:lvl w:ilvl="0" w:tplc="38090019">
      <w:start w:val="1"/>
      <w:numFmt w:val="lowerLetter"/>
      <w:lvlText w:val="%1."/>
      <w:lvlJc w:val="left"/>
      <w:pPr>
        <w:ind w:left="17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F372D"/>
    <w:multiLevelType w:val="hybridMultilevel"/>
    <w:tmpl w:val="CF7AF2A4"/>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20" w15:restartNumberingAfterBreak="0">
    <w:nsid w:val="59352083"/>
    <w:multiLevelType w:val="hybridMultilevel"/>
    <w:tmpl w:val="A8CC0672"/>
    <w:lvl w:ilvl="0" w:tplc="9316309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5A2A38BE"/>
    <w:multiLevelType w:val="hybridMultilevel"/>
    <w:tmpl w:val="1F72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20668E"/>
    <w:multiLevelType w:val="hybridMultilevel"/>
    <w:tmpl w:val="0BD0A582"/>
    <w:lvl w:ilvl="0" w:tplc="E64C78C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5D361B4C"/>
    <w:multiLevelType w:val="hybridMultilevel"/>
    <w:tmpl w:val="EB84DD86"/>
    <w:lvl w:ilvl="0" w:tplc="F420002A">
      <w:start w:val="1"/>
      <w:numFmt w:val="decimal"/>
      <w:lvlText w:val="%1."/>
      <w:lvlJc w:val="left"/>
      <w:pPr>
        <w:ind w:left="684" w:hanging="361"/>
      </w:pPr>
      <w:rPr>
        <w:rFonts w:ascii="Times New Roman" w:eastAsia="Times New Roman" w:hAnsi="Times New Roman" w:cs="Times New Roman" w:hint="default"/>
        <w:w w:val="99"/>
        <w:sz w:val="22"/>
        <w:szCs w:val="22"/>
        <w:lang w:val="id" w:eastAsia="en-US" w:bidi="ar-SA"/>
      </w:rPr>
    </w:lvl>
    <w:lvl w:ilvl="1" w:tplc="895E75D6">
      <w:numFmt w:val="bullet"/>
      <w:lvlText w:val="•"/>
      <w:lvlJc w:val="left"/>
      <w:pPr>
        <w:ind w:left="1556" w:hanging="361"/>
      </w:pPr>
      <w:rPr>
        <w:rFonts w:hint="default"/>
        <w:lang w:val="id" w:eastAsia="en-US" w:bidi="ar-SA"/>
      </w:rPr>
    </w:lvl>
    <w:lvl w:ilvl="2" w:tplc="FEEAF75C">
      <w:numFmt w:val="bullet"/>
      <w:lvlText w:val="•"/>
      <w:lvlJc w:val="left"/>
      <w:pPr>
        <w:ind w:left="2433" w:hanging="361"/>
      </w:pPr>
      <w:rPr>
        <w:rFonts w:hint="default"/>
        <w:lang w:val="id" w:eastAsia="en-US" w:bidi="ar-SA"/>
      </w:rPr>
    </w:lvl>
    <w:lvl w:ilvl="3" w:tplc="0F9C1FE0">
      <w:numFmt w:val="bullet"/>
      <w:lvlText w:val="•"/>
      <w:lvlJc w:val="left"/>
      <w:pPr>
        <w:ind w:left="3309" w:hanging="361"/>
      </w:pPr>
      <w:rPr>
        <w:rFonts w:hint="default"/>
        <w:lang w:val="id" w:eastAsia="en-US" w:bidi="ar-SA"/>
      </w:rPr>
    </w:lvl>
    <w:lvl w:ilvl="4" w:tplc="2190012A">
      <w:numFmt w:val="bullet"/>
      <w:lvlText w:val="•"/>
      <w:lvlJc w:val="left"/>
      <w:pPr>
        <w:ind w:left="4186" w:hanging="361"/>
      </w:pPr>
      <w:rPr>
        <w:rFonts w:hint="default"/>
        <w:lang w:val="id" w:eastAsia="en-US" w:bidi="ar-SA"/>
      </w:rPr>
    </w:lvl>
    <w:lvl w:ilvl="5" w:tplc="E7C28780">
      <w:numFmt w:val="bullet"/>
      <w:lvlText w:val="•"/>
      <w:lvlJc w:val="left"/>
      <w:pPr>
        <w:ind w:left="5063" w:hanging="361"/>
      </w:pPr>
      <w:rPr>
        <w:rFonts w:hint="default"/>
        <w:lang w:val="id" w:eastAsia="en-US" w:bidi="ar-SA"/>
      </w:rPr>
    </w:lvl>
    <w:lvl w:ilvl="6" w:tplc="CDC69FEC">
      <w:numFmt w:val="bullet"/>
      <w:lvlText w:val="•"/>
      <w:lvlJc w:val="left"/>
      <w:pPr>
        <w:ind w:left="5939" w:hanging="361"/>
      </w:pPr>
      <w:rPr>
        <w:rFonts w:hint="default"/>
        <w:lang w:val="id" w:eastAsia="en-US" w:bidi="ar-SA"/>
      </w:rPr>
    </w:lvl>
    <w:lvl w:ilvl="7" w:tplc="B03EEF30">
      <w:numFmt w:val="bullet"/>
      <w:lvlText w:val="•"/>
      <w:lvlJc w:val="left"/>
      <w:pPr>
        <w:ind w:left="6816" w:hanging="361"/>
      </w:pPr>
      <w:rPr>
        <w:rFonts w:hint="default"/>
        <w:lang w:val="id" w:eastAsia="en-US" w:bidi="ar-SA"/>
      </w:rPr>
    </w:lvl>
    <w:lvl w:ilvl="8" w:tplc="ABB6137E">
      <w:numFmt w:val="bullet"/>
      <w:lvlText w:val="•"/>
      <w:lvlJc w:val="left"/>
      <w:pPr>
        <w:ind w:left="7693" w:hanging="361"/>
      </w:pPr>
      <w:rPr>
        <w:rFonts w:hint="default"/>
        <w:lang w:val="id" w:eastAsia="en-US" w:bidi="ar-SA"/>
      </w:rPr>
    </w:lvl>
  </w:abstractNum>
  <w:abstractNum w:abstractNumId="24" w15:restartNumberingAfterBreak="0">
    <w:nsid w:val="5DFE1B88"/>
    <w:multiLevelType w:val="multilevel"/>
    <w:tmpl w:val="CE04ED26"/>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631C73DD"/>
    <w:multiLevelType w:val="hybridMultilevel"/>
    <w:tmpl w:val="90CECDDC"/>
    <w:lvl w:ilvl="0" w:tplc="CBC24766">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646301DA"/>
    <w:multiLevelType w:val="hybridMultilevel"/>
    <w:tmpl w:val="F37A0F2E"/>
    <w:lvl w:ilvl="0" w:tplc="A524F7E0">
      <w:start w:val="1"/>
      <w:numFmt w:val="decimal"/>
      <w:lvlText w:val="%1."/>
      <w:lvlJc w:val="left"/>
      <w:pPr>
        <w:ind w:left="1854" w:hanging="360"/>
      </w:pPr>
      <w:rPr>
        <w:b w:val="0"/>
        <w:bCs w:val="0"/>
      </w:rPr>
    </w:lvl>
    <w:lvl w:ilvl="1" w:tplc="38090019">
      <w:start w:val="1"/>
      <w:numFmt w:val="lowerLetter"/>
      <w:lvlText w:val="%2."/>
      <w:lvlJc w:val="left"/>
      <w:pPr>
        <w:ind w:left="2574" w:hanging="360"/>
      </w:pPr>
    </w:lvl>
    <w:lvl w:ilvl="2" w:tplc="3809001B">
      <w:start w:val="1"/>
      <w:numFmt w:val="lowerRoman"/>
      <w:lvlText w:val="%3."/>
      <w:lvlJc w:val="right"/>
      <w:pPr>
        <w:ind w:left="3294" w:hanging="180"/>
      </w:pPr>
    </w:lvl>
    <w:lvl w:ilvl="3" w:tplc="3809000F">
      <w:start w:val="1"/>
      <w:numFmt w:val="decimal"/>
      <w:lvlText w:val="%4."/>
      <w:lvlJc w:val="left"/>
      <w:pPr>
        <w:ind w:left="4014" w:hanging="360"/>
      </w:pPr>
    </w:lvl>
    <w:lvl w:ilvl="4" w:tplc="38090019">
      <w:start w:val="1"/>
      <w:numFmt w:val="lowerLetter"/>
      <w:lvlText w:val="%5."/>
      <w:lvlJc w:val="left"/>
      <w:pPr>
        <w:ind w:left="4734" w:hanging="360"/>
      </w:pPr>
    </w:lvl>
    <w:lvl w:ilvl="5" w:tplc="3809001B">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7" w15:restartNumberingAfterBreak="0">
    <w:nsid w:val="68BB10EA"/>
    <w:multiLevelType w:val="hybridMultilevel"/>
    <w:tmpl w:val="40267DB2"/>
    <w:lvl w:ilvl="0" w:tplc="8F5C3A76">
      <w:start w:val="1"/>
      <w:numFmt w:val="decimal"/>
      <w:lvlText w:val="%1."/>
      <w:lvlJc w:val="left"/>
      <w:pPr>
        <w:ind w:left="684" w:hanging="361"/>
      </w:pPr>
      <w:rPr>
        <w:rFonts w:ascii="Times New Roman" w:eastAsia="Times New Roman" w:hAnsi="Times New Roman" w:cs="Times New Roman" w:hint="default"/>
        <w:w w:val="99"/>
        <w:sz w:val="22"/>
        <w:szCs w:val="22"/>
        <w:lang w:val="id" w:eastAsia="en-US" w:bidi="ar-SA"/>
      </w:rPr>
    </w:lvl>
    <w:lvl w:ilvl="1" w:tplc="0E9AA280">
      <w:numFmt w:val="bullet"/>
      <w:lvlText w:val="•"/>
      <w:lvlJc w:val="left"/>
      <w:pPr>
        <w:ind w:left="1556" w:hanging="361"/>
      </w:pPr>
      <w:rPr>
        <w:rFonts w:hint="default"/>
        <w:lang w:val="id" w:eastAsia="en-US" w:bidi="ar-SA"/>
      </w:rPr>
    </w:lvl>
    <w:lvl w:ilvl="2" w:tplc="A6B4ED18">
      <w:numFmt w:val="bullet"/>
      <w:lvlText w:val="•"/>
      <w:lvlJc w:val="left"/>
      <w:pPr>
        <w:ind w:left="2433" w:hanging="361"/>
      </w:pPr>
      <w:rPr>
        <w:rFonts w:hint="default"/>
        <w:lang w:val="id" w:eastAsia="en-US" w:bidi="ar-SA"/>
      </w:rPr>
    </w:lvl>
    <w:lvl w:ilvl="3" w:tplc="4E98899E">
      <w:numFmt w:val="bullet"/>
      <w:lvlText w:val="•"/>
      <w:lvlJc w:val="left"/>
      <w:pPr>
        <w:ind w:left="3309" w:hanging="361"/>
      </w:pPr>
      <w:rPr>
        <w:rFonts w:hint="default"/>
        <w:lang w:val="id" w:eastAsia="en-US" w:bidi="ar-SA"/>
      </w:rPr>
    </w:lvl>
    <w:lvl w:ilvl="4" w:tplc="E5B6258A">
      <w:numFmt w:val="bullet"/>
      <w:lvlText w:val="•"/>
      <w:lvlJc w:val="left"/>
      <w:pPr>
        <w:ind w:left="4186" w:hanging="361"/>
      </w:pPr>
      <w:rPr>
        <w:rFonts w:hint="default"/>
        <w:lang w:val="id" w:eastAsia="en-US" w:bidi="ar-SA"/>
      </w:rPr>
    </w:lvl>
    <w:lvl w:ilvl="5" w:tplc="70B07B1A">
      <w:numFmt w:val="bullet"/>
      <w:lvlText w:val="•"/>
      <w:lvlJc w:val="left"/>
      <w:pPr>
        <w:ind w:left="5063" w:hanging="361"/>
      </w:pPr>
      <w:rPr>
        <w:rFonts w:hint="default"/>
        <w:lang w:val="id" w:eastAsia="en-US" w:bidi="ar-SA"/>
      </w:rPr>
    </w:lvl>
    <w:lvl w:ilvl="6" w:tplc="F28EE48C">
      <w:numFmt w:val="bullet"/>
      <w:lvlText w:val="•"/>
      <w:lvlJc w:val="left"/>
      <w:pPr>
        <w:ind w:left="5939" w:hanging="361"/>
      </w:pPr>
      <w:rPr>
        <w:rFonts w:hint="default"/>
        <w:lang w:val="id" w:eastAsia="en-US" w:bidi="ar-SA"/>
      </w:rPr>
    </w:lvl>
    <w:lvl w:ilvl="7" w:tplc="504CDE60">
      <w:numFmt w:val="bullet"/>
      <w:lvlText w:val="•"/>
      <w:lvlJc w:val="left"/>
      <w:pPr>
        <w:ind w:left="6816" w:hanging="361"/>
      </w:pPr>
      <w:rPr>
        <w:rFonts w:hint="default"/>
        <w:lang w:val="id" w:eastAsia="en-US" w:bidi="ar-SA"/>
      </w:rPr>
    </w:lvl>
    <w:lvl w:ilvl="8" w:tplc="97A03FB6">
      <w:numFmt w:val="bullet"/>
      <w:lvlText w:val="•"/>
      <w:lvlJc w:val="left"/>
      <w:pPr>
        <w:ind w:left="7693" w:hanging="361"/>
      </w:pPr>
      <w:rPr>
        <w:rFonts w:hint="default"/>
        <w:lang w:val="id" w:eastAsia="en-US" w:bidi="ar-SA"/>
      </w:rPr>
    </w:lvl>
  </w:abstractNum>
  <w:abstractNum w:abstractNumId="28" w15:restartNumberingAfterBreak="0">
    <w:nsid w:val="6BED3585"/>
    <w:multiLevelType w:val="hybridMultilevel"/>
    <w:tmpl w:val="D4681A96"/>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854731543">
    <w:abstractNumId w:val="27"/>
  </w:num>
  <w:num w:numId="2" w16cid:durableId="246692423">
    <w:abstractNumId w:val="23"/>
  </w:num>
  <w:num w:numId="3" w16cid:durableId="1856382521">
    <w:abstractNumId w:val="9"/>
  </w:num>
  <w:num w:numId="4" w16cid:durableId="388694567">
    <w:abstractNumId w:val="14"/>
  </w:num>
  <w:num w:numId="5" w16cid:durableId="1013066205">
    <w:abstractNumId w:val="5"/>
  </w:num>
  <w:num w:numId="6" w16cid:durableId="1859663623">
    <w:abstractNumId w:val="3"/>
  </w:num>
  <w:num w:numId="7" w16cid:durableId="322121288">
    <w:abstractNumId w:val="11"/>
  </w:num>
  <w:num w:numId="8" w16cid:durableId="107286659">
    <w:abstractNumId w:val="2"/>
  </w:num>
  <w:num w:numId="9" w16cid:durableId="836767225">
    <w:abstractNumId w:val="19"/>
  </w:num>
  <w:num w:numId="10" w16cid:durableId="1551722246">
    <w:abstractNumId w:val="10"/>
  </w:num>
  <w:num w:numId="11" w16cid:durableId="878669609">
    <w:abstractNumId w:val="28"/>
  </w:num>
  <w:num w:numId="12" w16cid:durableId="1115254650">
    <w:abstractNumId w:val="16"/>
  </w:num>
  <w:num w:numId="13" w16cid:durableId="1148521612">
    <w:abstractNumId w:val="24"/>
  </w:num>
  <w:num w:numId="14" w16cid:durableId="1107042961">
    <w:abstractNumId w:val="21"/>
  </w:num>
  <w:num w:numId="15" w16cid:durableId="790825292">
    <w:abstractNumId w:val="0"/>
  </w:num>
  <w:num w:numId="16" w16cid:durableId="1600063450">
    <w:abstractNumId w:val="13"/>
  </w:num>
  <w:num w:numId="17" w16cid:durableId="1935437072">
    <w:abstractNumId w:val="7"/>
  </w:num>
  <w:num w:numId="18" w16cid:durableId="152188229">
    <w:abstractNumId w:val="20"/>
  </w:num>
  <w:num w:numId="19" w16cid:durableId="1898055560">
    <w:abstractNumId w:val="12"/>
  </w:num>
  <w:num w:numId="20" w16cid:durableId="1438521567">
    <w:abstractNumId w:val="26"/>
  </w:num>
  <w:num w:numId="21" w16cid:durableId="1346059942">
    <w:abstractNumId w:val="6"/>
  </w:num>
  <w:num w:numId="22" w16cid:durableId="1658528963">
    <w:abstractNumId w:val="15"/>
  </w:num>
  <w:num w:numId="23" w16cid:durableId="936863494">
    <w:abstractNumId w:val="22"/>
  </w:num>
  <w:num w:numId="24" w16cid:durableId="1863203034">
    <w:abstractNumId w:val="17"/>
  </w:num>
  <w:num w:numId="25" w16cid:durableId="670763438">
    <w:abstractNumId w:val="4"/>
  </w:num>
  <w:num w:numId="26" w16cid:durableId="1381512993">
    <w:abstractNumId w:val="18"/>
  </w:num>
  <w:num w:numId="27" w16cid:durableId="1297563364">
    <w:abstractNumId w:val="25"/>
  </w:num>
  <w:num w:numId="28" w16cid:durableId="177697331">
    <w:abstractNumId w:val="8"/>
  </w:num>
  <w:num w:numId="29" w16cid:durableId="2119448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2A1"/>
    <w:rsid w:val="0000120F"/>
    <w:rsid w:val="000219C6"/>
    <w:rsid w:val="00026C8B"/>
    <w:rsid w:val="00032EBD"/>
    <w:rsid w:val="00061195"/>
    <w:rsid w:val="0007684E"/>
    <w:rsid w:val="0008633C"/>
    <w:rsid w:val="00095ECE"/>
    <w:rsid w:val="000C2824"/>
    <w:rsid w:val="000D152D"/>
    <w:rsid w:val="000D258A"/>
    <w:rsid w:val="000D2C6B"/>
    <w:rsid w:val="000F7C37"/>
    <w:rsid w:val="00100951"/>
    <w:rsid w:val="00104775"/>
    <w:rsid w:val="0011049E"/>
    <w:rsid w:val="00161472"/>
    <w:rsid w:val="00187985"/>
    <w:rsid w:val="001A206F"/>
    <w:rsid w:val="001C4974"/>
    <w:rsid w:val="001C6D7F"/>
    <w:rsid w:val="001D2C4D"/>
    <w:rsid w:val="001F219A"/>
    <w:rsid w:val="001F3115"/>
    <w:rsid w:val="00206F40"/>
    <w:rsid w:val="0022784D"/>
    <w:rsid w:val="00256E8D"/>
    <w:rsid w:val="00267C04"/>
    <w:rsid w:val="00294C82"/>
    <w:rsid w:val="002E309A"/>
    <w:rsid w:val="002F4B50"/>
    <w:rsid w:val="00304601"/>
    <w:rsid w:val="00323389"/>
    <w:rsid w:val="00336DD5"/>
    <w:rsid w:val="0035799C"/>
    <w:rsid w:val="003731E0"/>
    <w:rsid w:val="003C5753"/>
    <w:rsid w:val="003D38CC"/>
    <w:rsid w:val="003D5FE4"/>
    <w:rsid w:val="00401E27"/>
    <w:rsid w:val="00425C79"/>
    <w:rsid w:val="00427CD1"/>
    <w:rsid w:val="00470037"/>
    <w:rsid w:val="00481E10"/>
    <w:rsid w:val="00495C03"/>
    <w:rsid w:val="004B56F1"/>
    <w:rsid w:val="004B665B"/>
    <w:rsid w:val="004C014F"/>
    <w:rsid w:val="004D71AA"/>
    <w:rsid w:val="004E087A"/>
    <w:rsid w:val="004E1B28"/>
    <w:rsid w:val="004E6176"/>
    <w:rsid w:val="004F0B7D"/>
    <w:rsid w:val="0052352C"/>
    <w:rsid w:val="00525DFC"/>
    <w:rsid w:val="0054433E"/>
    <w:rsid w:val="00562490"/>
    <w:rsid w:val="0058734C"/>
    <w:rsid w:val="005A53B6"/>
    <w:rsid w:val="005B03C0"/>
    <w:rsid w:val="005E0B34"/>
    <w:rsid w:val="0060264D"/>
    <w:rsid w:val="00627F27"/>
    <w:rsid w:val="006451C2"/>
    <w:rsid w:val="006505B7"/>
    <w:rsid w:val="006512B1"/>
    <w:rsid w:val="00674465"/>
    <w:rsid w:val="0069252F"/>
    <w:rsid w:val="00697F4B"/>
    <w:rsid w:val="006B0029"/>
    <w:rsid w:val="006B0650"/>
    <w:rsid w:val="006B096C"/>
    <w:rsid w:val="006B156D"/>
    <w:rsid w:val="006F2339"/>
    <w:rsid w:val="00711C5A"/>
    <w:rsid w:val="00734037"/>
    <w:rsid w:val="00756252"/>
    <w:rsid w:val="00774195"/>
    <w:rsid w:val="00775AE6"/>
    <w:rsid w:val="0078246D"/>
    <w:rsid w:val="007839A9"/>
    <w:rsid w:val="00791C92"/>
    <w:rsid w:val="0079786A"/>
    <w:rsid w:val="007A791D"/>
    <w:rsid w:val="007C21CC"/>
    <w:rsid w:val="007D3F1B"/>
    <w:rsid w:val="007E2540"/>
    <w:rsid w:val="007E4025"/>
    <w:rsid w:val="008050BA"/>
    <w:rsid w:val="008168EC"/>
    <w:rsid w:val="008178D3"/>
    <w:rsid w:val="008932FD"/>
    <w:rsid w:val="00894085"/>
    <w:rsid w:val="008A4B31"/>
    <w:rsid w:val="008A4FE2"/>
    <w:rsid w:val="008A7647"/>
    <w:rsid w:val="008B7F09"/>
    <w:rsid w:val="008F13A2"/>
    <w:rsid w:val="00900759"/>
    <w:rsid w:val="00910188"/>
    <w:rsid w:val="009219C8"/>
    <w:rsid w:val="00923407"/>
    <w:rsid w:val="00933DAD"/>
    <w:rsid w:val="0094254A"/>
    <w:rsid w:val="009457AB"/>
    <w:rsid w:val="00951ECF"/>
    <w:rsid w:val="009630AB"/>
    <w:rsid w:val="00986D9F"/>
    <w:rsid w:val="009A0093"/>
    <w:rsid w:val="009A41FA"/>
    <w:rsid w:val="009B4BCD"/>
    <w:rsid w:val="009B4F4A"/>
    <w:rsid w:val="009C1485"/>
    <w:rsid w:val="009E16F2"/>
    <w:rsid w:val="009E6084"/>
    <w:rsid w:val="00A0257F"/>
    <w:rsid w:val="00A04709"/>
    <w:rsid w:val="00A4189D"/>
    <w:rsid w:val="00A45DD9"/>
    <w:rsid w:val="00A509CC"/>
    <w:rsid w:val="00A63415"/>
    <w:rsid w:val="00A76572"/>
    <w:rsid w:val="00AA22BF"/>
    <w:rsid w:val="00AC3084"/>
    <w:rsid w:val="00AC4FC0"/>
    <w:rsid w:val="00AD2B87"/>
    <w:rsid w:val="00AF685F"/>
    <w:rsid w:val="00B120BC"/>
    <w:rsid w:val="00B703F5"/>
    <w:rsid w:val="00B97F3D"/>
    <w:rsid w:val="00BA35CF"/>
    <w:rsid w:val="00BA713D"/>
    <w:rsid w:val="00BB4A94"/>
    <w:rsid w:val="00BB6942"/>
    <w:rsid w:val="00BD4C5C"/>
    <w:rsid w:val="00BF1FA1"/>
    <w:rsid w:val="00BF6AD2"/>
    <w:rsid w:val="00C000E5"/>
    <w:rsid w:val="00C0362B"/>
    <w:rsid w:val="00C25A0E"/>
    <w:rsid w:val="00C40894"/>
    <w:rsid w:val="00C50C42"/>
    <w:rsid w:val="00C54D97"/>
    <w:rsid w:val="00C709CB"/>
    <w:rsid w:val="00C74957"/>
    <w:rsid w:val="00C845D5"/>
    <w:rsid w:val="00CA2096"/>
    <w:rsid w:val="00CA48AC"/>
    <w:rsid w:val="00CA4C90"/>
    <w:rsid w:val="00CB498C"/>
    <w:rsid w:val="00CD6746"/>
    <w:rsid w:val="00CD7875"/>
    <w:rsid w:val="00CE32A1"/>
    <w:rsid w:val="00CF238B"/>
    <w:rsid w:val="00D13149"/>
    <w:rsid w:val="00D21F43"/>
    <w:rsid w:val="00DD1152"/>
    <w:rsid w:val="00DD36D2"/>
    <w:rsid w:val="00DD465A"/>
    <w:rsid w:val="00DE04F4"/>
    <w:rsid w:val="00E12AD3"/>
    <w:rsid w:val="00E25CEB"/>
    <w:rsid w:val="00E43D50"/>
    <w:rsid w:val="00E94B8C"/>
    <w:rsid w:val="00EC29F1"/>
    <w:rsid w:val="00F030F3"/>
    <w:rsid w:val="00F0394D"/>
    <w:rsid w:val="00F04A94"/>
    <w:rsid w:val="00F624DB"/>
    <w:rsid w:val="00F70024"/>
    <w:rsid w:val="00FA5086"/>
    <w:rsid w:val="00FA51E9"/>
    <w:rsid w:val="00FA5DBD"/>
    <w:rsid w:val="00FC4C18"/>
    <w:rsid w:val="00FD0CE5"/>
    <w:rsid w:val="00FD1A28"/>
    <w:rsid w:val="00FD37AA"/>
    <w:rsid w:val="00FD6967"/>
    <w:rsid w:val="00FF562E"/>
    <w:rsid w:val="00FF7805"/>
    <w:rsid w:val="00FF7DF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1E0D23"/>
  <w15:docId w15:val="{3C9FFAEF-E9DA-4339-B26D-9298C8B0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2A1"/>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CE32A1"/>
    <w:pPr>
      <w:spacing w:line="276" w:lineRule="exact"/>
      <w:ind w:left="258"/>
      <w:outlineLvl w:val="0"/>
    </w:pPr>
    <w:rPr>
      <w:b/>
      <w:bCs/>
      <w:sz w:val="24"/>
      <w:szCs w:val="24"/>
    </w:rPr>
  </w:style>
  <w:style w:type="paragraph" w:styleId="Heading2">
    <w:name w:val="heading 2"/>
    <w:basedOn w:val="Normal"/>
    <w:link w:val="Heading2Char"/>
    <w:uiPriority w:val="9"/>
    <w:unhideWhenUsed/>
    <w:qFormat/>
    <w:rsid w:val="00CE32A1"/>
    <w:pPr>
      <w:ind w:left="258"/>
      <w:jc w:val="both"/>
      <w:outlineLvl w:val="1"/>
    </w:pPr>
    <w:rPr>
      <w:b/>
      <w:bCs/>
    </w:rPr>
  </w:style>
  <w:style w:type="paragraph" w:styleId="Heading3">
    <w:name w:val="heading 3"/>
    <w:basedOn w:val="Normal"/>
    <w:next w:val="Normal"/>
    <w:link w:val="Heading3Char"/>
    <w:uiPriority w:val="9"/>
    <w:semiHidden/>
    <w:unhideWhenUsed/>
    <w:qFormat/>
    <w:rsid w:val="000D152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2A1"/>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CE32A1"/>
    <w:rPr>
      <w:rFonts w:ascii="Times New Roman" w:eastAsia="Times New Roman" w:hAnsi="Times New Roman" w:cs="Times New Roman"/>
      <w:b/>
      <w:bCs/>
      <w:lang w:val="id"/>
    </w:rPr>
  </w:style>
  <w:style w:type="paragraph" w:styleId="BodyText">
    <w:name w:val="Body Text"/>
    <w:basedOn w:val="Normal"/>
    <w:link w:val="BodyTextChar"/>
    <w:uiPriority w:val="1"/>
    <w:qFormat/>
    <w:rsid w:val="00CE32A1"/>
    <w:pPr>
      <w:ind w:left="684"/>
    </w:pPr>
  </w:style>
  <w:style w:type="character" w:customStyle="1" w:styleId="BodyTextChar">
    <w:name w:val="Body Text Char"/>
    <w:basedOn w:val="DefaultParagraphFont"/>
    <w:link w:val="BodyText"/>
    <w:uiPriority w:val="1"/>
    <w:rsid w:val="00CE32A1"/>
    <w:rPr>
      <w:rFonts w:ascii="Times New Roman" w:eastAsia="Times New Roman" w:hAnsi="Times New Roman" w:cs="Times New Roman"/>
      <w:lang w:val="id"/>
    </w:rPr>
  </w:style>
  <w:style w:type="paragraph" w:styleId="Title">
    <w:name w:val="Title"/>
    <w:basedOn w:val="Normal"/>
    <w:link w:val="TitleChar"/>
    <w:uiPriority w:val="10"/>
    <w:qFormat/>
    <w:rsid w:val="00CE32A1"/>
    <w:pPr>
      <w:spacing w:before="60"/>
      <w:ind w:left="765" w:right="623" w:hanging="2"/>
      <w:jc w:val="center"/>
    </w:pPr>
    <w:rPr>
      <w:b/>
      <w:bCs/>
      <w:sz w:val="28"/>
      <w:szCs w:val="28"/>
    </w:rPr>
  </w:style>
  <w:style w:type="character" w:customStyle="1" w:styleId="TitleChar">
    <w:name w:val="Title Char"/>
    <w:basedOn w:val="DefaultParagraphFont"/>
    <w:link w:val="Title"/>
    <w:uiPriority w:val="10"/>
    <w:rsid w:val="00CE32A1"/>
    <w:rPr>
      <w:rFonts w:ascii="Times New Roman" w:eastAsia="Times New Roman" w:hAnsi="Times New Roman" w:cs="Times New Roman"/>
      <w:b/>
      <w:bCs/>
      <w:sz w:val="28"/>
      <w:szCs w:val="28"/>
      <w:lang w:val="id"/>
    </w:rPr>
  </w:style>
  <w:style w:type="character" w:styleId="Hyperlink">
    <w:name w:val="Hyperlink"/>
    <w:basedOn w:val="DefaultParagraphFont"/>
    <w:uiPriority w:val="99"/>
    <w:unhideWhenUsed/>
    <w:rsid w:val="00CE32A1"/>
    <w:rPr>
      <w:color w:val="0563C1" w:themeColor="hyperlink"/>
      <w:u w:val="single"/>
    </w:rPr>
  </w:style>
  <w:style w:type="paragraph" w:styleId="ListParagraph">
    <w:name w:val="List Paragraph"/>
    <w:basedOn w:val="Normal"/>
    <w:link w:val="ListParagraphChar"/>
    <w:uiPriority w:val="1"/>
    <w:qFormat/>
    <w:rsid w:val="00CE32A1"/>
    <w:pPr>
      <w:ind w:left="684" w:hanging="361"/>
    </w:pPr>
  </w:style>
  <w:style w:type="character" w:customStyle="1" w:styleId="ListParagraphChar">
    <w:name w:val="List Paragraph Char"/>
    <w:basedOn w:val="DefaultParagraphFont"/>
    <w:link w:val="ListParagraph"/>
    <w:uiPriority w:val="1"/>
    <w:locked/>
    <w:rsid w:val="00CE32A1"/>
    <w:rPr>
      <w:rFonts w:ascii="Times New Roman" w:eastAsia="Times New Roman" w:hAnsi="Times New Roman" w:cs="Times New Roman"/>
      <w:lang w:val="id"/>
    </w:rPr>
  </w:style>
  <w:style w:type="table" w:styleId="TableGrid">
    <w:name w:val="Table Grid"/>
    <w:basedOn w:val="TableNormal"/>
    <w:uiPriority w:val="39"/>
    <w:rsid w:val="00FF56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6084"/>
    <w:pPr>
      <w:tabs>
        <w:tab w:val="center" w:pos="4513"/>
        <w:tab w:val="right" w:pos="9026"/>
      </w:tabs>
    </w:pPr>
  </w:style>
  <w:style w:type="character" w:customStyle="1" w:styleId="HeaderChar">
    <w:name w:val="Header Char"/>
    <w:basedOn w:val="DefaultParagraphFont"/>
    <w:link w:val="Header"/>
    <w:uiPriority w:val="99"/>
    <w:rsid w:val="009E6084"/>
    <w:rPr>
      <w:rFonts w:ascii="Times New Roman" w:eastAsia="Times New Roman" w:hAnsi="Times New Roman" w:cs="Times New Roman"/>
      <w:lang w:val="id"/>
    </w:rPr>
  </w:style>
  <w:style w:type="paragraph" w:styleId="Footer">
    <w:name w:val="footer"/>
    <w:basedOn w:val="Normal"/>
    <w:link w:val="FooterChar"/>
    <w:uiPriority w:val="99"/>
    <w:unhideWhenUsed/>
    <w:rsid w:val="009E6084"/>
    <w:pPr>
      <w:tabs>
        <w:tab w:val="center" w:pos="4513"/>
        <w:tab w:val="right" w:pos="9026"/>
      </w:tabs>
    </w:pPr>
  </w:style>
  <w:style w:type="character" w:customStyle="1" w:styleId="FooterChar">
    <w:name w:val="Footer Char"/>
    <w:basedOn w:val="DefaultParagraphFont"/>
    <w:link w:val="Footer"/>
    <w:uiPriority w:val="99"/>
    <w:rsid w:val="009E6084"/>
    <w:rPr>
      <w:rFonts w:ascii="Times New Roman" w:eastAsia="Times New Roman" w:hAnsi="Times New Roman" w:cs="Times New Roman"/>
      <w:lang w:val="id"/>
    </w:rPr>
  </w:style>
  <w:style w:type="paragraph" w:styleId="Caption">
    <w:name w:val="caption"/>
    <w:basedOn w:val="Normal"/>
    <w:next w:val="Normal"/>
    <w:uiPriority w:val="35"/>
    <w:unhideWhenUsed/>
    <w:qFormat/>
    <w:rsid w:val="00026C8B"/>
    <w:pPr>
      <w:widowControl/>
      <w:autoSpaceDE/>
      <w:autoSpaceDN/>
    </w:pPr>
    <w:rPr>
      <w:rFonts w:eastAsiaTheme="minorHAnsi"/>
      <w:iCs/>
      <w:szCs w:val="18"/>
      <w:lang w:val="en-US"/>
    </w:rPr>
  </w:style>
  <w:style w:type="paragraph" w:styleId="Bibliography">
    <w:name w:val="Bibliography"/>
    <w:basedOn w:val="Normal"/>
    <w:next w:val="Normal"/>
    <w:uiPriority w:val="37"/>
    <w:semiHidden/>
    <w:unhideWhenUsed/>
    <w:rsid w:val="00E25CEB"/>
  </w:style>
  <w:style w:type="character" w:customStyle="1" w:styleId="Heading3Char">
    <w:name w:val="Heading 3 Char"/>
    <w:basedOn w:val="DefaultParagraphFont"/>
    <w:link w:val="Heading3"/>
    <w:uiPriority w:val="9"/>
    <w:rsid w:val="000D152D"/>
    <w:rPr>
      <w:rFonts w:asciiTheme="majorHAnsi" w:eastAsiaTheme="majorEastAsia" w:hAnsiTheme="majorHAnsi" w:cstheme="majorBidi"/>
      <w:color w:val="1F3763" w:themeColor="accent1" w:themeShade="7F"/>
      <w:sz w:val="24"/>
      <w:szCs w:val="24"/>
      <w:lang w:val="id"/>
    </w:rPr>
  </w:style>
  <w:style w:type="paragraph" w:styleId="BalloonText">
    <w:name w:val="Balloon Text"/>
    <w:basedOn w:val="Normal"/>
    <w:link w:val="BalloonTextChar"/>
    <w:uiPriority w:val="99"/>
    <w:semiHidden/>
    <w:unhideWhenUsed/>
    <w:rsid w:val="004F0B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B7D"/>
    <w:rPr>
      <w:rFonts w:ascii="Segoe UI" w:eastAsia="Times New Roman" w:hAnsi="Segoe UI" w:cs="Segoe UI"/>
      <w:sz w:val="18"/>
      <w:szCs w:val="18"/>
      <w:lang w:val="id"/>
    </w:rPr>
  </w:style>
  <w:style w:type="character" w:customStyle="1" w:styleId="fontstyle01">
    <w:name w:val="fontstyle01"/>
    <w:basedOn w:val="DefaultParagraphFont"/>
    <w:rsid w:val="00C74957"/>
    <w:rPr>
      <w:rFonts w:ascii="TimesNewRomanPSMT" w:hAnsi="TimesNewRomanPSMT" w:hint="default"/>
      <w:b w:val="0"/>
      <w:bCs w:val="0"/>
      <w:i w:val="0"/>
      <w:iCs w:val="0"/>
      <w:color w:val="000000"/>
      <w:sz w:val="24"/>
      <w:szCs w:val="24"/>
    </w:rPr>
  </w:style>
  <w:style w:type="paragraph" w:customStyle="1" w:styleId="Default">
    <w:name w:val="Default"/>
    <w:rsid w:val="00EC29F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035125">
      <w:bodyDiv w:val="1"/>
      <w:marLeft w:val="0"/>
      <w:marRight w:val="0"/>
      <w:marTop w:val="0"/>
      <w:marBottom w:val="0"/>
      <w:divBdr>
        <w:top w:val="none" w:sz="0" w:space="0" w:color="auto"/>
        <w:left w:val="none" w:sz="0" w:space="0" w:color="auto"/>
        <w:bottom w:val="none" w:sz="0" w:space="0" w:color="auto"/>
        <w:right w:val="none" w:sz="0" w:space="0" w:color="auto"/>
      </w:divBdr>
    </w:div>
    <w:div w:id="10644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anprasetyo96@gmail.com"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warsito@unisma.ac.id"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097D4-A5D8-4E79-A403-4CB8422B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Wildtrack Adventure</dc:creator>
  <cp:lastModifiedBy>user</cp:lastModifiedBy>
  <cp:revision>32</cp:revision>
  <cp:lastPrinted>2024-08-06T11:52:00Z</cp:lastPrinted>
  <dcterms:created xsi:type="dcterms:W3CDTF">2024-08-05T06:38:00Z</dcterms:created>
  <dcterms:modified xsi:type="dcterms:W3CDTF">2024-08-06T11:53:00Z</dcterms:modified>
</cp:coreProperties>
</file>