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AD57" w14:textId="32B00B66" w:rsidR="006B005E" w:rsidRPr="00101E4C" w:rsidRDefault="00101E4C" w:rsidP="00615870">
      <w:pPr>
        <w:jc w:val="center"/>
        <w:rPr>
          <w:rFonts w:ascii="Times New Roman" w:hAnsi="Times New Roman" w:cs="Times New Roman"/>
          <w:b/>
          <w:bCs/>
          <w:sz w:val="24"/>
          <w:szCs w:val="24"/>
        </w:rPr>
      </w:pPr>
      <w:r w:rsidRPr="001909AF">
        <w:rPr>
          <w:rFonts w:ascii="Times New Roman" w:hAnsi="Times New Roman" w:cs="Times New Roman"/>
          <w:b/>
          <w:bCs/>
          <w:sz w:val="28"/>
          <w:szCs w:val="28"/>
        </w:rPr>
        <w:t>EVALUASI SIMPANG BERSINYAL L.A. SUCIPTO KECAMATAN BLIMBING KOTA MALANG DENGAN MENGGUNAKAN APLIKASI VISSIM</w:t>
      </w:r>
      <w:r>
        <w:rPr>
          <w:rFonts w:ascii="Times New Roman" w:hAnsi="Times New Roman" w:cs="Times New Roman"/>
          <w:b/>
          <w:bCs/>
          <w:sz w:val="24"/>
          <w:szCs w:val="24"/>
        </w:rPr>
        <w:t xml:space="preserve"> </w:t>
      </w:r>
    </w:p>
    <w:p w14:paraId="75BDC454" w14:textId="37EFF6FC" w:rsidR="00F0171B" w:rsidRPr="001909AF" w:rsidRDefault="00101E4C" w:rsidP="00F0171B">
      <w:pPr>
        <w:spacing w:after="0" w:line="240" w:lineRule="auto"/>
        <w:jc w:val="center"/>
        <w:rPr>
          <w:rFonts w:ascii="Times New Roman" w:hAnsi="Times New Roman" w:cs="Times New Roman"/>
          <w:b/>
          <w:bCs/>
          <w:sz w:val="20"/>
          <w:szCs w:val="20"/>
          <w:lang w:val="en-US"/>
        </w:rPr>
      </w:pPr>
      <w:r w:rsidRPr="001909AF">
        <w:rPr>
          <w:rFonts w:ascii="Times New Roman" w:hAnsi="Times New Roman" w:cs="Times New Roman"/>
          <w:b/>
          <w:bCs/>
          <w:sz w:val="20"/>
          <w:szCs w:val="20"/>
        </w:rPr>
        <w:t>Wahyu Ika Prasetyoningrum</w:t>
      </w:r>
      <w:r w:rsidR="00F0171B" w:rsidRPr="001909AF">
        <w:rPr>
          <w:rFonts w:ascii="Times New Roman" w:hAnsi="Times New Roman" w:cs="Times New Roman"/>
          <w:b/>
          <w:bCs/>
          <w:sz w:val="20"/>
          <w:szCs w:val="20"/>
          <w:vertAlign w:val="superscript"/>
          <w:lang w:val="en-US"/>
        </w:rPr>
        <w:t>1</w:t>
      </w:r>
      <w:r w:rsidR="00F0171B" w:rsidRPr="001909AF">
        <w:rPr>
          <w:rFonts w:ascii="Times New Roman" w:hAnsi="Times New Roman" w:cs="Times New Roman"/>
          <w:b/>
          <w:bCs/>
          <w:sz w:val="20"/>
          <w:szCs w:val="20"/>
          <w:lang w:val="en-US"/>
        </w:rPr>
        <w:t xml:space="preserve">, </w:t>
      </w:r>
      <w:r w:rsidRPr="001909AF">
        <w:rPr>
          <w:rFonts w:ascii="Times New Roman" w:hAnsi="Times New Roman" w:cs="Times New Roman"/>
          <w:b/>
          <w:bCs/>
          <w:sz w:val="20"/>
          <w:szCs w:val="20"/>
        </w:rPr>
        <w:t>Warsito</w:t>
      </w:r>
      <w:r w:rsidR="00F0171B" w:rsidRPr="001909AF">
        <w:rPr>
          <w:rFonts w:ascii="Times New Roman" w:hAnsi="Times New Roman" w:cs="Times New Roman"/>
          <w:b/>
          <w:bCs/>
          <w:sz w:val="20"/>
          <w:szCs w:val="20"/>
          <w:vertAlign w:val="superscript"/>
          <w:lang w:val="en-US"/>
        </w:rPr>
        <w:t>2</w:t>
      </w:r>
      <w:r w:rsidR="00F0171B" w:rsidRPr="001909AF">
        <w:rPr>
          <w:rFonts w:ascii="Times New Roman" w:hAnsi="Times New Roman" w:cs="Times New Roman"/>
          <w:b/>
          <w:bCs/>
          <w:sz w:val="20"/>
          <w:szCs w:val="20"/>
          <w:lang w:val="en-US"/>
        </w:rPr>
        <w:t>, An</w:t>
      </w:r>
      <w:r w:rsidRPr="001909AF">
        <w:rPr>
          <w:rFonts w:ascii="Times New Roman" w:hAnsi="Times New Roman" w:cs="Times New Roman"/>
          <w:b/>
          <w:bCs/>
          <w:sz w:val="20"/>
          <w:szCs w:val="20"/>
        </w:rPr>
        <w:t>ang Bakhtiar</w:t>
      </w:r>
      <w:r w:rsidR="00F0171B" w:rsidRPr="001909AF">
        <w:rPr>
          <w:rFonts w:ascii="Times New Roman" w:hAnsi="Times New Roman" w:cs="Times New Roman"/>
          <w:b/>
          <w:bCs/>
          <w:sz w:val="20"/>
          <w:szCs w:val="20"/>
          <w:vertAlign w:val="superscript"/>
          <w:lang w:val="en-US"/>
        </w:rPr>
        <w:t>3</w:t>
      </w:r>
    </w:p>
    <w:p w14:paraId="0C21BF55" w14:textId="77777777" w:rsidR="00F0171B" w:rsidRPr="001909AF" w:rsidRDefault="00F0171B" w:rsidP="00F0171B">
      <w:pPr>
        <w:spacing w:after="0" w:line="240" w:lineRule="auto"/>
        <w:jc w:val="center"/>
        <w:rPr>
          <w:rFonts w:ascii="Times New Roman" w:hAnsi="Times New Roman" w:cs="Times New Roman"/>
          <w:b/>
          <w:bCs/>
          <w:sz w:val="20"/>
          <w:szCs w:val="20"/>
          <w:lang w:val="en-US"/>
        </w:rPr>
      </w:pPr>
      <w:r w:rsidRPr="001909AF">
        <w:rPr>
          <w:rFonts w:ascii="Times New Roman" w:hAnsi="Times New Roman" w:cs="Times New Roman"/>
          <w:b/>
          <w:bCs/>
          <w:sz w:val="20"/>
          <w:szCs w:val="20"/>
          <w:vertAlign w:val="superscript"/>
          <w:lang w:val="en-US"/>
        </w:rPr>
        <w:t>1</w:t>
      </w:r>
      <w:r w:rsidRPr="001909AF">
        <w:rPr>
          <w:rFonts w:ascii="Times New Roman" w:hAnsi="Times New Roman" w:cs="Times New Roman"/>
          <w:b/>
          <w:bCs/>
          <w:sz w:val="20"/>
          <w:szCs w:val="20"/>
          <w:lang w:val="en-US"/>
        </w:rPr>
        <w:t xml:space="preserve">Mahasiswa Teknik </w:t>
      </w:r>
      <w:proofErr w:type="spellStart"/>
      <w:r w:rsidRPr="001909AF">
        <w:rPr>
          <w:rFonts w:ascii="Times New Roman" w:hAnsi="Times New Roman" w:cs="Times New Roman"/>
          <w:b/>
          <w:bCs/>
          <w:sz w:val="20"/>
          <w:szCs w:val="20"/>
          <w:lang w:val="en-US"/>
        </w:rPr>
        <w:t>Sipil</w:t>
      </w:r>
      <w:proofErr w:type="spellEnd"/>
      <w:r w:rsidRPr="001909AF">
        <w:rPr>
          <w:rFonts w:ascii="Times New Roman" w:hAnsi="Times New Roman" w:cs="Times New Roman"/>
          <w:b/>
          <w:bCs/>
          <w:sz w:val="20"/>
          <w:szCs w:val="20"/>
          <w:lang w:val="en-US"/>
        </w:rPr>
        <w:t xml:space="preserve"> </w:t>
      </w:r>
      <w:proofErr w:type="spellStart"/>
      <w:r w:rsidRPr="001909AF">
        <w:rPr>
          <w:rFonts w:ascii="Times New Roman" w:hAnsi="Times New Roman" w:cs="Times New Roman"/>
          <w:b/>
          <w:bCs/>
          <w:sz w:val="20"/>
          <w:szCs w:val="20"/>
          <w:lang w:val="en-US"/>
        </w:rPr>
        <w:t>Fakultas</w:t>
      </w:r>
      <w:proofErr w:type="spellEnd"/>
      <w:r w:rsidRPr="001909AF">
        <w:rPr>
          <w:rFonts w:ascii="Times New Roman" w:hAnsi="Times New Roman" w:cs="Times New Roman"/>
          <w:b/>
          <w:bCs/>
          <w:sz w:val="20"/>
          <w:szCs w:val="20"/>
          <w:lang w:val="en-US"/>
        </w:rPr>
        <w:t xml:space="preserve"> Teknik Universitas Islam Malang</w:t>
      </w:r>
    </w:p>
    <w:p w14:paraId="05B5DA40" w14:textId="53D71BA0" w:rsidR="00F0171B" w:rsidRPr="001909AF" w:rsidRDefault="003D07F2" w:rsidP="00F0171B">
      <w:pPr>
        <w:spacing w:after="0" w:line="240" w:lineRule="auto"/>
        <w:jc w:val="center"/>
        <w:rPr>
          <w:rFonts w:ascii="Times New Roman" w:hAnsi="Times New Roman" w:cs="Times New Roman"/>
          <w:b/>
          <w:bCs/>
          <w:sz w:val="20"/>
          <w:szCs w:val="20"/>
          <w:lang w:val="en-US"/>
        </w:rPr>
      </w:pPr>
      <w:r w:rsidRPr="001909AF">
        <w:rPr>
          <w:rFonts w:ascii="Times New Roman" w:hAnsi="Times New Roman" w:cs="Times New Roman"/>
          <w:b/>
          <w:bCs/>
          <w:sz w:val="20"/>
          <w:szCs w:val="20"/>
          <w:lang w:val="en-US"/>
        </w:rPr>
        <w:t>e-mail:</w:t>
      </w:r>
      <w:r w:rsidR="00F0171B" w:rsidRPr="001909AF">
        <w:rPr>
          <w:rFonts w:ascii="Times New Roman" w:hAnsi="Times New Roman" w:cs="Times New Roman"/>
          <w:b/>
          <w:bCs/>
          <w:sz w:val="20"/>
          <w:szCs w:val="20"/>
          <w:lang w:val="en-US"/>
        </w:rPr>
        <w:t xml:space="preserve"> </w:t>
      </w:r>
      <w:hyperlink r:id="rId8" w:history="1">
        <w:r w:rsidR="00101E4C" w:rsidRPr="001909AF">
          <w:rPr>
            <w:rStyle w:val="Hyperlink"/>
            <w:rFonts w:ascii="Times New Roman" w:hAnsi="Times New Roman" w:cs="Times New Roman"/>
            <w:b/>
            <w:bCs/>
            <w:sz w:val="20"/>
            <w:szCs w:val="20"/>
          </w:rPr>
          <w:t>wahyuikaprasetyoningrum</w:t>
        </w:r>
        <w:r w:rsidR="00101E4C" w:rsidRPr="001909AF">
          <w:rPr>
            <w:rStyle w:val="Hyperlink"/>
            <w:rFonts w:ascii="Times New Roman" w:hAnsi="Times New Roman" w:cs="Times New Roman"/>
            <w:b/>
            <w:bCs/>
            <w:sz w:val="20"/>
            <w:szCs w:val="20"/>
            <w:lang w:val="en-US"/>
          </w:rPr>
          <w:t>@gmail.com</w:t>
        </w:r>
      </w:hyperlink>
    </w:p>
    <w:p w14:paraId="2C828FD5" w14:textId="77777777" w:rsidR="00F0171B" w:rsidRPr="001909AF" w:rsidRDefault="00F0171B" w:rsidP="00F0171B">
      <w:pPr>
        <w:spacing w:after="0" w:line="240" w:lineRule="auto"/>
        <w:jc w:val="center"/>
        <w:rPr>
          <w:rFonts w:ascii="Times New Roman" w:hAnsi="Times New Roman" w:cs="Times New Roman"/>
          <w:b/>
          <w:bCs/>
          <w:sz w:val="20"/>
          <w:szCs w:val="20"/>
          <w:lang w:val="en-US"/>
        </w:rPr>
      </w:pPr>
      <w:r w:rsidRPr="001909AF">
        <w:rPr>
          <w:rFonts w:ascii="Times New Roman" w:hAnsi="Times New Roman" w:cs="Times New Roman"/>
          <w:b/>
          <w:bCs/>
          <w:sz w:val="20"/>
          <w:szCs w:val="20"/>
          <w:vertAlign w:val="superscript"/>
          <w:lang w:val="en-US"/>
        </w:rPr>
        <w:t>2</w:t>
      </w:r>
      <w:r w:rsidRPr="001909AF">
        <w:rPr>
          <w:rFonts w:ascii="Times New Roman" w:hAnsi="Times New Roman" w:cs="Times New Roman"/>
          <w:b/>
          <w:bCs/>
          <w:sz w:val="20"/>
          <w:szCs w:val="20"/>
          <w:lang w:val="en-US"/>
        </w:rPr>
        <w:t xml:space="preserve">Dosen Teknik </w:t>
      </w:r>
      <w:proofErr w:type="spellStart"/>
      <w:r w:rsidRPr="001909AF">
        <w:rPr>
          <w:rFonts w:ascii="Times New Roman" w:hAnsi="Times New Roman" w:cs="Times New Roman"/>
          <w:b/>
          <w:bCs/>
          <w:sz w:val="20"/>
          <w:szCs w:val="20"/>
          <w:lang w:val="en-US"/>
        </w:rPr>
        <w:t>Sipil</w:t>
      </w:r>
      <w:proofErr w:type="spellEnd"/>
      <w:r w:rsidRPr="001909AF">
        <w:rPr>
          <w:rFonts w:ascii="Times New Roman" w:hAnsi="Times New Roman" w:cs="Times New Roman"/>
          <w:b/>
          <w:bCs/>
          <w:sz w:val="20"/>
          <w:szCs w:val="20"/>
          <w:lang w:val="en-US"/>
        </w:rPr>
        <w:t xml:space="preserve"> </w:t>
      </w:r>
      <w:proofErr w:type="spellStart"/>
      <w:r w:rsidRPr="001909AF">
        <w:rPr>
          <w:rFonts w:ascii="Times New Roman" w:hAnsi="Times New Roman" w:cs="Times New Roman"/>
          <w:b/>
          <w:bCs/>
          <w:sz w:val="20"/>
          <w:szCs w:val="20"/>
          <w:lang w:val="en-US"/>
        </w:rPr>
        <w:t>Fakultas</w:t>
      </w:r>
      <w:proofErr w:type="spellEnd"/>
      <w:r w:rsidRPr="001909AF">
        <w:rPr>
          <w:rFonts w:ascii="Times New Roman" w:hAnsi="Times New Roman" w:cs="Times New Roman"/>
          <w:b/>
          <w:bCs/>
          <w:sz w:val="20"/>
          <w:szCs w:val="20"/>
          <w:lang w:val="en-US"/>
        </w:rPr>
        <w:t xml:space="preserve"> Teknik Universitas Islam Malang</w:t>
      </w:r>
    </w:p>
    <w:p w14:paraId="27D4BC44" w14:textId="414EB91F" w:rsidR="00F0171B" w:rsidRPr="001909AF" w:rsidRDefault="003D07F2" w:rsidP="00F0171B">
      <w:pPr>
        <w:spacing w:after="0" w:line="240" w:lineRule="auto"/>
        <w:jc w:val="center"/>
        <w:rPr>
          <w:rStyle w:val="Hyperlink"/>
          <w:rFonts w:ascii="Times New Roman" w:hAnsi="Times New Roman" w:cs="Times New Roman"/>
          <w:b/>
          <w:bCs/>
          <w:sz w:val="20"/>
          <w:szCs w:val="20"/>
        </w:rPr>
      </w:pPr>
      <w:r w:rsidRPr="001909AF">
        <w:rPr>
          <w:rFonts w:ascii="Times New Roman" w:hAnsi="Times New Roman" w:cs="Times New Roman"/>
          <w:b/>
          <w:bCs/>
          <w:sz w:val="20"/>
          <w:szCs w:val="20"/>
          <w:lang w:val="en-US"/>
        </w:rPr>
        <w:t>e-mail:</w:t>
      </w:r>
      <w:r w:rsidR="00F0171B" w:rsidRPr="001909AF">
        <w:rPr>
          <w:rFonts w:ascii="Times New Roman" w:hAnsi="Times New Roman" w:cs="Times New Roman"/>
          <w:b/>
          <w:bCs/>
          <w:sz w:val="20"/>
          <w:szCs w:val="20"/>
          <w:lang w:val="en-US"/>
        </w:rPr>
        <w:t xml:space="preserve"> </w:t>
      </w:r>
      <w:r w:rsidR="006E0F6A" w:rsidRPr="001909AF">
        <w:rPr>
          <w:rStyle w:val="Hyperlink"/>
          <w:rFonts w:ascii="Times New Roman" w:hAnsi="Times New Roman" w:cs="Times New Roman"/>
          <w:b/>
          <w:bCs/>
          <w:sz w:val="20"/>
          <w:szCs w:val="20"/>
        </w:rPr>
        <w:t>warsito</w:t>
      </w:r>
      <w:r w:rsidR="00F0171B" w:rsidRPr="001909AF">
        <w:rPr>
          <w:rStyle w:val="Hyperlink"/>
          <w:rFonts w:ascii="Times New Roman" w:hAnsi="Times New Roman" w:cs="Times New Roman"/>
          <w:b/>
          <w:bCs/>
          <w:sz w:val="20"/>
          <w:szCs w:val="20"/>
        </w:rPr>
        <w:t>@unisma.ac.id</w:t>
      </w:r>
    </w:p>
    <w:p w14:paraId="27474709" w14:textId="091EED23" w:rsidR="00F0171B" w:rsidRPr="001909AF" w:rsidRDefault="00DF0D54" w:rsidP="00F0171B">
      <w:pPr>
        <w:spacing w:after="0" w:line="240" w:lineRule="auto"/>
        <w:jc w:val="center"/>
        <w:rPr>
          <w:rFonts w:ascii="Times New Roman" w:hAnsi="Times New Roman" w:cs="Times New Roman"/>
          <w:b/>
          <w:bCs/>
          <w:sz w:val="20"/>
          <w:szCs w:val="20"/>
          <w:lang w:val="en-US"/>
        </w:rPr>
      </w:pPr>
      <w:r w:rsidRPr="001909AF">
        <w:rPr>
          <w:rFonts w:ascii="Times New Roman" w:hAnsi="Times New Roman" w:cs="Times New Roman"/>
          <w:b/>
          <w:bCs/>
          <w:sz w:val="20"/>
          <w:szCs w:val="20"/>
          <w:vertAlign w:val="superscript"/>
          <w:lang w:val="en-US"/>
        </w:rPr>
        <w:t>3</w:t>
      </w:r>
      <w:r w:rsidR="00F0171B" w:rsidRPr="001909AF">
        <w:rPr>
          <w:rFonts w:ascii="Times New Roman" w:hAnsi="Times New Roman" w:cs="Times New Roman"/>
          <w:b/>
          <w:bCs/>
          <w:sz w:val="20"/>
          <w:szCs w:val="20"/>
          <w:lang w:val="en-US"/>
        </w:rPr>
        <w:t xml:space="preserve">Dosen Teknik </w:t>
      </w:r>
      <w:proofErr w:type="spellStart"/>
      <w:r w:rsidR="00F0171B" w:rsidRPr="001909AF">
        <w:rPr>
          <w:rFonts w:ascii="Times New Roman" w:hAnsi="Times New Roman" w:cs="Times New Roman"/>
          <w:b/>
          <w:bCs/>
          <w:sz w:val="20"/>
          <w:szCs w:val="20"/>
          <w:lang w:val="en-US"/>
        </w:rPr>
        <w:t>Sipil</w:t>
      </w:r>
      <w:proofErr w:type="spellEnd"/>
      <w:r w:rsidR="00F0171B" w:rsidRPr="001909AF">
        <w:rPr>
          <w:rFonts w:ascii="Times New Roman" w:hAnsi="Times New Roman" w:cs="Times New Roman"/>
          <w:b/>
          <w:bCs/>
          <w:sz w:val="20"/>
          <w:szCs w:val="20"/>
          <w:lang w:val="en-US"/>
        </w:rPr>
        <w:t xml:space="preserve"> </w:t>
      </w:r>
      <w:proofErr w:type="spellStart"/>
      <w:r w:rsidR="00F0171B" w:rsidRPr="001909AF">
        <w:rPr>
          <w:rFonts w:ascii="Times New Roman" w:hAnsi="Times New Roman" w:cs="Times New Roman"/>
          <w:b/>
          <w:bCs/>
          <w:sz w:val="20"/>
          <w:szCs w:val="20"/>
          <w:lang w:val="en-US"/>
        </w:rPr>
        <w:t>Fakultas</w:t>
      </w:r>
      <w:proofErr w:type="spellEnd"/>
      <w:r w:rsidR="00F0171B" w:rsidRPr="001909AF">
        <w:rPr>
          <w:rFonts w:ascii="Times New Roman" w:hAnsi="Times New Roman" w:cs="Times New Roman"/>
          <w:b/>
          <w:bCs/>
          <w:sz w:val="20"/>
          <w:szCs w:val="20"/>
          <w:lang w:val="en-US"/>
        </w:rPr>
        <w:t xml:space="preserve"> Teknik Universitas Islam Malang</w:t>
      </w:r>
    </w:p>
    <w:p w14:paraId="555B1E32" w14:textId="30CCDD74" w:rsidR="007E1D70" w:rsidRPr="000A6F04" w:rsidRDefault="003D07F2" w:rsidP="001909AF">
      <w:pPr>
        <w:spacing w:after="0" w:line="240" w:lineRule="auto"/>
        <w:jc w:val="center"/>
        <w:rPr>
          <w:rFonts w:ascii="Times New Roman" w:hAnsi="Times New Roman" w:cs="Times New Roman"/>
          <w:b/>
          <w:bCs/>
          <w:lang w:val="en-US"/>
        </w:rPr>
      </w:pPr>
      <w:r w:rsidRPr="001909AF">
        <w:rPr>
          <w:rFonts w:ascii="Times New Roman" w:hAnsi="Times New Roman" w:cs="Times New Roman"/>
          <w:b/>
          <w:bCs/>
          <w:sz w:val="20"/>
          <w:szCs w:val="20"/>
          <w:lang w:val="en-US"/>
        </w:rPr>
        <w:t>e-mail:</w:t>
      </w:r>
      <w:r w:rsidR="00F0171B" w:rsidRPr="001909AF">
        <w:rPr>
          <w:rFonts w:ascii="Times New Roman" w:hAnsi="Times New Roman" w:cs="Times New Roman"/>
          <w:b/>
          <w:bCs/>
          <w:sz w:val="20"/>
          <w:szCs w:val="20"/>
          <w:lang w:val="en-US"/>
        </w:rPr>
        <w:t xml:space="preserve"> </w:t>
      </w:r>
      <w:r w:rsidR="00F0171B" w:rsidRPr="001909AF">
        <w:rPr>
          <w:rStyle w:val="Hyperlink"/>
          <w:rFonts w:ascii="Times New Roman" w:hAnsi="Times New Roman" w:cs="Times New Roman"/>
          <w:b/>
          <w:bCs/>
          <w:sz w:val="20"/>
          <w:szCs w:val="20"/>
        </w:rPr>
        <w:t>an</w:t>
      </w:r>
      <w:r w:rsidR="00F95DB8" w:rsidRPr="001909AF">
        <w:rPr>
          <w:rStyle w:val="Hyperlink"/>
          <w:rFonts w:ascii="Times New Roman" w:hAnsi="Times New Roman" w:cs="Times New Roman"/>
          <w:b/>
          <w:bCs/>
          <w:sz w:val="20"/>
          <w:szCs w:val="20"/>
        </w:rPr>
        <w:t>ang</w:t>
      </w:r>
      <w:r w:rsidR="00F0171B" w:rsidRPr="001909AF">
        <w:rPr>
          <w:rStyle w:val="Hyperlink"/>
          <w:rFonts w:ascii="Times New Roman" w:hAnsi="Times New Roman" w:cs="Times New Roman"/>
          <w:b/>
          <w:bCs/>
          <w:sz w:val="20"/>
          <w:szCs w:val="20"/>
        </w:rPr>
        <w:t>.</w:t>
      </w:r>
      <w:r w:rsidR="00F95DB8" w:rsidRPr="001909AF">
        <w:rPr>
          <w:rStyle w:val="Hyperlink"/>
          <w:rFonts w:ascii="Times New Roman" w:hAnsi="Times New Roman" w:cs="Times New Roman"/>
          <w:b/>
          <w:bCs/>
          <w:sz w:val="20"/>
          <w:szCs w:val="20"/>
        </w:rPr>
        <w:t>bakhtiar</w:t>
      </w:r>
      <w:r w:rsidR="00F0171B" w:rsidRPr="001909AF">
        <w:rPr>
          <w:rStyle w:val="Hyperlink"/>
          <w:rFonts w:ascii="Times New Roman" w:hAnsi="Times New Roman" w:cs="Times New Roman"/>
          <w:b/>
          <w:bCs/>
          <w:sz w:val="20"/>
          <w:szCs w:val="20"/>
        </w:rPr>
        <w:t>@unisma.ac.id</w:t>
      </w:r>
    </w:p>
    <w:p w14:paraId="211F3F6B" w14:textId="4DF7EC14" w:rsidR="007E1D70" w:rsidRPr="00AF6ED4" w:rsidRDefault="007E1D70" w:rsidP="001909AF">
      <w:pPr>
        <w:spacing w:before="240"/>
        <w:jc w:val="center"/>
        <w:rPr>
          <w:rFonts w:ascii="Times New Roman" w:hAnsi="Times New Roman" w:cs="Times New Roman"/>
          <w:b/>
          <w:bCs/>
          <w:lang w:val="en-US"/>
        </w:rPr>
      </w:pPr>
      <w:r w:rsidRPr="00257C1E">
        <w:rPr>
          <w:rFonts w:ascii="Times New Roman" w:hAnsi="Times New Roman" w:cs="Times New Roman"/>
          <w:b/>
          <w:bCs/>
          <w:lang w:val="en-US"/>
        </w:rPr>
        <w:t>ABSTRAK</w:t>
      </w:r>
    </w:p>
    <w:p w14:paraId="1CD096CC" w14:textId="6FDE0DB5" w:rsidR="007E1D70" w:rsidRPr="009D1929" w:rsidRDefault="009D1929" w:rsidP="009D1929">
      <w:pPr>
        <w:spacing w:after="0" w:line="240" w:lineRule="auto"/>
        <w:ind w:firstLine="567"/>
        <w:jc w:val="both"/>
        <w:rPr>
          <w:rFonts w:ascii="Times New Roman" w:hAnsi="Times New Roman" w:cs="Times New Roman"/>
          <w:sz w:val="20"/>
          <w:szCs w:val="20"/>
        </w:rPr>
      </w:pPr>
      <w:r w:rsidRPr="009D1929">
        <w:rPr>
          <w:rFonts w:ascii="Times New Roman" w:hAnsi="Times New Roman" w:cs="Times New Roman"/>
          <w:sz w:val="20"/>
          <w:szCs w:val="20"/>
        </w:rPr>
        <w:t>Pada simpang bersinyal L.A Sucipto Kecamatan Blimbing Kota Malang merupakan akses menuju pusat Kota Malang, yaitu kawasan perindustrian, perdagangan, pendidikan, pemukiman, perbelanjaan, serta aktivitas masyarakat lainnya. Salah satu titik kemacetan</w:t>
      </w:r>
      <w:r w:rsidRPr="009D1929">
        <w:rPr>
          <w:rFonts w:ascii="Times New Roman" w:hAnsi="Times New Roman" w:cs="Times New Roman"/>
          <w:spacing w:val="-12"/>
          <w:sz w:val="20"/>
          <w:szCs w:val="20"/>
        </w:rPr>
        <w:t xml:space="preserve"> </w:t>
      </w:r>
      <w:r w:rsidRPr="009D1929">
        <w:rPr>
          <w:rFonts w:ascii="Times New Roman" w:hAnsi="Times New Roman" w:cs="Times New Roman"/>
          <w:sz w:val="20"/>
          <w:szCs w:val="20"/>
        </w:rPr>
        <w:t>yang</w:t>
      </w:r>
      <w:r w:rsidRPr="009D1929">
        <w:rPr>
          <w:rFonts w:ascii="Times New Roman" w:hAnsi="Times New Roman" w:cs="Times New Roman"/>
          <w:spacing w:val="-17"/>
          <w:sz w:val="20"/>
          <w:szCs w:val="20"/>
        </w:rPr>
        <w:t xml:space="preserve"> </w:t>
      </w:r>
      <w:r w:rsidRPr="009D1929">
        <w:rPr>
          <w:rFonts w:ascii="Times New Roman" w:hAnsi="Times New Roman" w:cs="Times New Roman"/>
          <w:sz w:val="20"/>
          <w:szCs w:val="20"/>
        </w:rPr>
        <w:t>terjadi</w:t>
      </w:r>
      <w:r w:rsidRPr="009D1929">
        <w:rPr>
          <w:rFonts w:ascii="Times New Roman" w:hAnsi="Times New Roman" w:cs="Times New Roman"/>
          <w:spacing w:val="-10"/>
          <w:sz w:val="20"/>
          <w:szCs w:val="20"/>
        </w:rPr>
        <w:t xml:space="preserve"> </w:t>
      </w:r>
      <w:r w:rsidRPr="009D1929">
        <w:rPr>
          <w:rFonts w:ascii="Times New Roman" w:hAnsi="Times New Roman" w:cs="Times New Roman"/>
          <w:sz w:val="20"/>
          <w:szCs w:val="20"/>
        </w:rPr>
        <w:t>yaitu</w:t>
      </w:r>
      <w:r w:rsidRPr="009D1929">
        <w:rPr>
          <w:rFonts w:ascii="Times New Roman" w:hAnsi="Times New Roman" w:cs="Times New Roman"/>
          <w:spacing w:val="-17"/>
          <w:sz w:val="20"/>
          <w:szCs w:val="20"/>
        </w:rPr>
        <w:t xml:space="preserve"> </w:t>
      </w:r>
      <w:r w:rsidRPr="009D1929">
        <w:rPr>
          <w:rFonts w:ascii="Times New Roman" w:hAnsi="Times New Roman" w:cs="Times New Roman"/>
          <w:sz w:val="20"/>
          <w:szCs w:val="20"/>
        </w:rPr>
        <w:t>disebabkan</w:t>
      </w:r>
      <w:r w:rsidRPr="009D1929">
        <w:rPr>
          <w:rFonts w:ascii="Times New Roman" w:hAnsi="Times New Roman" w:cs="Times New Roman"/>
          <w:spacing w:val="-15"/>
          <w:sz w:val="20"/>
          <w:szCs w:val="20"/>
        </w:rPr>
        <w:t xml:space="preserve"> </w:t>
      </w:r>
      <w:r w:rsidRPr="009D1929">
        <w:rPr>
          <w:rFonts w:ascii="Times New Roman" w:hAnsi="Times New Roman" w:cs="Times New Roman"/>
          <w:sz w:val="20"/>
          <w:szCs w:val="20"/>
        </w:rPr>
        <w:t>oleh</w:t>
      </w:r>
      <w:r w:rsidRPr="009D1929">
        <w:rPr>
          <w:rFonts w:ascii="Times New Roman" w:hAnsi="Times New Roman" w:cs="Times New Roman"/>
          <w:spacing w:val="-14"/>
          <w:sz w:val="20"/>
          <w:szCs w:val="20"/>
        </w:rPr>
        <w:t xml:space="preserve"> </w:t>
      </w:r>
      <w:r w:rsidRPr="009D1929">
        <w:rPr>
          <w:rFonts w:ascii="Times New Roman" w:hAnsi="Times New Roman" w:cs="Times New Roman"/>
          <w:sz w:val="20"/>
          <w:szCs w:val="20"/>
        </w:rPr>
        <w:t>tundaan dan antrian panjang kendaraan</w:t>
      </w:r>
      <w:r w:rsidRPr="009D1929">
        <w:rPr>
          <w:rFonts w:ascii="Times New Roman" w:hAnsi="Times New Roman" w:cs="Times New Roman"/>
          <w:spacing w:val="-16"/>
          <w:sz w:val="20"/>
          <w:szCs w:val="20"/>
        </w:rPr>
        <w:t xml:space="preserve"> </w:t>
      </w:r>
      <w:r w:rsidRPr="009D1929">
        <w:rPr>
          <w:rFonts w:ascii="Times New Roman" w:hAnsi="Times New Roman" w:cs="Times New Roman"/>
          <w:sz w:val="20"/>
          <w:szCs w:val="20"/>
        </w:rPr>
        <w:t>dari pusat perindustrian, perdagangan, perbelanjaan serta pendidikan pada hari serta jam-jam</w:t>
      </w:r>
      <w:r w:rsidRPr="009D1929">
        <w:rPr>
          <w:rFonts w:ascii="Times New Roman" w:hAnsi="Times New Roman" w:cs="Times New Roman"/>
          <w:spacing w:val="-2"/>
          <w:sz w:val="20"/>
          <w:szCs w:val="20"/>
        </w:rPr>
        <w:t xml:space="preserve"> </w:t>
      </w:r>
      <w:r w:rsidRPr="009D1929">
        <w:rPr>
          <w:rFonts w:ascii="Times New Roman" w:hAnsi="Times New Roman" w:cs="Times New Roman"/>
          <w:sz w:val="20"/>
          <w:szCs w:val="20"/>
        </w:rPr>
        <w:t xml:space="preserve">tertentu. </w:t>
      </w:r>
      <w:r w:rsidRPr="009D1929">
        <w:rPr>
          <w:rFonts w:ascii="Times New Roman" w:hAnsi="Times New Roman" w:cs="Times New Roman"/>
          <w:bCs/>
          <w:color w:val="000000"/>
          <w:sz w:val="20"/>
          <w:szCs w:val="20"/>
        </w:rPr>
        <w:t xml:space="preserve">Penelitian menggunakan metode PKJI 2023 dan </w:t>
      </w:r>
      <w:r w:rsidRPr="009D1929">
        <w:rPr>
          <w:rFonts w:ascii="Times New Roman" w:hAnsi="Times New Roman" w:cs="Times New Roman"/>
          <w:bCs/>
          <w:iCs/>
          <w:color w:val="000000"/>
          <w:sz w:val="20"/>
          <w:szCs w:val="20"/>
        </w:rPr>
        <w:t xml:space="preserve">aplikasi vissim </w:t>
      </w:r>
      <w:r w:rsidRPr="009D1929">
        <w:rPr>
          <w:rFonts w:ascii="Times New Roman" w:hAnsi="Times New Roman" w:cs="Times New Roman"/>
          <w:bCs/>
          <w:color w:val="000000"/>
          <w:sz w:val="20"/>
          <w:szCs w:val="20"/>
        </w:rPr>
        <w:t>dengan pengambilan data primer berupa survei LHR pada</w:t>
      </w:r>
      <w:r w:rsidR="00172DB0">
        <w:rPr>
          <w:rFonts w:ascii="Times New Roman" w:hAnsi="Times New Roman" w:cs="Times New Roman"/>
          <w:bCs/>
          <w:color w:val="000000"/>
          <w:sz w:val="20"/>
          <w:szCs w:val="20"/>
        </w:rPr>
        <w:t xml:space="preserve"> </w:t>
      </w:r>
      <w:r w:rsidR="00172DB0" w:rsidRPr="00172DB0">
        <w:rPr>
          <w:rFonts w:ascii="Times New Roman" w:hAnsi="Times New Roman" w:cs="Times New Roman"/>
          <w:bCs/>
          <w:i/>
          <w:iCs/>
          <w:color w:val="000000"/>
          <w:sz w:val="20"/>
          <w:szCs w:val="20"/>
        </w:rPr>
        <w:t>weekday</w:t>
      </w:r>
      <w:r w:rsidR="00172DB0">
        <w:rPr>
          <w:rFonts w:ascii="Times New Roman" w:hAnsi="Times New Roman" w:cs="Times New Roman"/>
          <w:bCs/>
          <w:color w:val="000000"/>
          <w:sz w:val="20"/>
          <w:szCs w:val="20"/>
        </w:rPr>
        <w:t xml:space="preserve"> dan </w:t>
      </w:r>
      <w:r w:rsidR="00172DB0" w:rsidRPr="00172DB0">
        <w:rPr>
          <w:rFonts w:ascii="Times New Roman" w:hAnsi="Times New Roman" w:cs="Times New Roman"/>
          <w:bCs/>
          <w:i/>
          <w:iCs/>
          <w:color w:val="000000"/>
          <w:sz w:val="20"/>
          <w:szCs w:val="20"/>
        </w:rPr>
        <w:t>weekend</w:t>
      </w:r>
      <w:r w:rsidRPr="009D1929">
        <w:rPr>
          <w:rFonts w:ascii="Times New Roman" w:hAnsi="Times New Roman" w:cs="Times New Roman"/>
          <w:bCs/>
          <w:color w:val="000000"/>
          <w:sz w:val="20"/>
          <w:szCs w:val="20"/>
        </w:rPr>
        <w:t xml:space="preserve"> </w:t>
      </w:r>
      <w:r w:rsidR="00172DB0">
        <w:rPr>
          <w:rFonts w:ascii="Times New Roman" w:hAnsi="Times New Roman" w:cs="Times New Roman"/>
          <w:bCs/>
          <w:color w:val="000000"/>
          <w:sz w:val="20"/>
          <w:szCs w:val="20"/>
        </w:rPr>
        <w:t xml:space="preserve">dalam kondisi </w:t>
      </w:r>
      <w:r w:rsidRPr="009D1929">
        <w:rPr>
          <w:rFonts w:ascii="Times New Roman" w:hAnsi="Times New Roman" w:cs="Times New Roman"/>
          <w:bCs/>
          <w:color w:val="000000"/>
          <w:sz w:val="20"/>
          <w:szCs w:val="20"/>
        </w:rPr>
        <w:t xml:space="preserve">jam-jam sibuk. Dari hasil survei didapatkan arus </w:t>
      </w:r>
      <w:r w:rsidRPr="009D1929">
        <w:rPr>
          <w:rFonts w:ascii="Times New Roman" w:hAnsi="Times New Roman" w:cs="Times New Roman"/>
          <w:sz w:val="20"/>
          <w:szCs w:val="20"/>
        </w:rPr>
        <w:t xml:space="preserve">maksimum pada simpang bersinyal L.A Sucipto Kecamatan Blimbing Kota Malang terjadi pada hari Senin, 05 Juni 2023 jam 07.00 – 08.00 WIB dengan banyaknya kendaraan yaitu 7545,8 smp/jam. </w:t>
      </w:r>
      <w:r w:rsidRPr="009D1929">
        <w:rPr>
          <w:rFonts w:ascii="Times New Roman" w:hAnsi="Times New Roman" w:cs="Times New Roman"/>
          <w:bCs/>
          <w:color w:val="000000"/>
          <w:sz w:val="20"/>
          <w:szCs w:val="20"/>
        </w:rPr>
        <w:t>Hasil perhitungan dari penelitian ini adalah Tundaan rata-rata PKJI 20</w:t>
      </w:r>
      <w:r w:rsidR="007C78B6">
        <w:rPr>
          <w:rFonts w:ascii="Times New Roman" w:hAnsi="Times New Roman" w:cs="Times New Roman"/>
          <w:bCs/>
          <w:color w:val="000000"/>
          <w:sz w:val="20"/>
          <w:szCs w:val="20"/>
        </w:rPr>
        <w:t>23</w:t>
      </w:r>
      <w:r w:rsidRPr="009D1929">
        <w:rPr>
          <w:rFonts w:ascii="Times New Roman" w:hAnsi="Times New Roman" w:cs="Times New Roman"/>
          <w:bCs/>
          <w:color w:val="000000"/>
          <w:sz w:val="20"/>
          <w:szCs w:val="20"/>
        </w:rPr>
        <w:t xml:space="preserve"> adalah</w:t>
      </w:r>
      <w:r w:rsidR="007C78B6">
        <w:rPr>
          <w:rFonts w:ascii="Times New Roman" w:hAnsi="Times New Roman" w:cs="Times New Roman"/>
          <w:bCs/>
          <w:color w:val="000000"/>
          <w:sz w:val="20"/>
          <w:szCs w:val="20"/>
        </w:rPr>
        <w:t xml:space="preserve"> 164,095</w:t>
      </w:r>
      <w:r w:rsidRPr="009D1929">
        <w:rPr>
          <w:rFonts w:ascii="Times New Roman" w:eastAsiaTheme="minorEastAsia" w:hAnsi="Times New Roman" w:cs="Times New Roman"/>
          <w:sz w:val="20"/>
          <w:szCs w:val="20"/>
        </w:rPr>
        <w:t xml:space="preserve"> det/smp </w:t>
      </w:r>
      <w:r w:rsidRPr="009D1929">
        <w:rPr>
          <w:rFonts w:ascii="Times New Roman" w:hAnsi="Times New Roman" w:cs="Times New Roman"/>
          <w:sz w:val="20"/>
          <w:szCs w:val="20"/>
        </w:rPr>
        <w:t xml:space="preserve">berada pada kategori F atau termaksud arus dipaksakan (padat dan antrian tertahan) dan </w:t>
      </w:r>
      <w:r w:rsidRPr="009D1929">
        <w:rPr>
          <w:rFonts w:ascii="Times New Roman" w:hAnsi="Times New Roman" w:cs="Times New Roman"/>
          <w:i/>
          <w:iCs/>
          <w:sz w:val="20"/>
          <w:szCs w:val="20"/>
        </w:rPr>
        <w:t xml:space="preserve">input </w:t>
      </w:r>
      <w:r w:rsidRPr="009D1929">
        <w:rPr>
          <w:rFonts w:ascii="Times New Roman" w:hAnsi="Times New Roman" w:cs="Times New Roman"/>
          <w:sz w:val="20"/>
          <w:szCs w:val="20"/>
        </w:rPr>
        <w:t xml:space="preserve">pada aplikasi </w:t>
      </w:r>
      <w:r w:rsidRPr="009D1929">
        <w:rPr>
          <w:rFonts w:ascii="Times New Roman" w:hAnsi="Times New Roman" w:cs="Times New Roman"/>
          <w:iCs/>
          <w:sz w:val="20"/>
          <w:szCs w:val="20"/>
        </w:rPr>
        <w:t xml:space="preserve">vissim 9 adalah </w:t>
      </w:r>
      <w:r w:rsidRPr="009D1929">
        <w:rPr>
          <w:rFonts w:ascii="Times New Roman" w:hAnsi="Times New Roman" w:cs="Times New Roman"/>
          <w:color w:val="000000"/>
          <w:sz w:val="20"/>
          <w:szCs w:val="20"/>
        </w:rPr>
        <w:t>6</w:t>
      </w:r>
      <w:r w:rsidR="007C78B6">
        <w:rPr>
          <w:rFonts w:ascii="Times New Roman" w:hAnsi="Times New Roman" w:cs="Times New Roman"/>
          <w:color w:val="000000"/>
          <w:sz w:val="20"/>
          <w:szCs w:val="20"/>
        </w:rPr>
        <w:t>6,271</w:t>
      </w:r>
      <w:r w:rsidRPr="009D1929">
        <w:rPr>
          <w:rFonts w:ascii="Times New Roman" w:hAnsi="Times New Roman" w:cs="Times New Roman"/>
          <w:color w:val="000000"/>
          <w:sz w:val="20"/>
          <w:szCs w:val="20"/>
        </w:rPr>
        <w:t xml:space="preserve"> det/smp</w:t>
      </w:r>
      <w:r w:rsidRPr="009D1929">
        <w:rPr>
          <w:rFonts w:ascii="Times New Roman" w:hAnsi="Times New Roman" w:cs="Times New Roman"/>
          <w:iCs/>
          <w:sz w:val="20"/>
          <w:szCs w:val="20"/>
        </w:rPr>
        <w:t xml:space="preserve"> </w:t>
      </w:r>
      <w:r w:rsidRPr="009D1929">
        <w:rPr>
          <w:rFonts w:ascii="Times New Roman" w:hAnsi="Times New Roman" w:cs="Times New Roman"/>
          <w:sz w:val="20"/>
          <w:szCs w:val="20"/>
        </w:rPr>
        <w:t>berada pada kategori E arus tidak stabil (</w:t>
      </w:r>
      <w:r w:rsidRPr="009D1929">
        <w:rPr>
          <w:rFonts w:ascii="Times New Roman" w:hAnsi="Times New Roman" w:cs="Times New Roman"/>
          <w:i/>
          <w:iCs/>
          <w:sz w:val="20"/>
          <w:szCs w:val="20"/>
        </w:rPr>
        <w:t>delay</w:t>
      </w:r>
      <w:r w:rsidRPr="009D1929">
        <w:rPr>
          <w:rFonts w:ascii="Times New Roman" w:hAnsi="Times New Roman" w:cs="Times New Roman"/>
          <w:sz w:val="20"/>
          <w:szCs w:val="20"/>
        </w:rPr>
        <w:t xml:space="preserve">). </w:t>
      </w:r>
      <w:r w:rsidRPr="009D1929">
        <w:rPr>
          <w:rFonts w:ascii="Times New Roman" w:hAnsi="Times New Roman" w:cs="Times New Roman"/>
          <w:bCs/>
          <w:color w:val="000000"/>
          <w:sz w:val="20"/>
          <w:szCs w:val="20"/>
        </w:rPr>
        <w:t xml:space="preserve">Setelah melakukan Alternatif I, Alternatif II, dan Alternatif III di dapatkan Tundaan yang menggunakan PKJI 2023 adalah </w:t>
      </w:r>
      <w:r w:rsidRPr="009D1929">
        <w:rPr>
          <w:rFonts w:ascii="Times New Roman" w:hAnsi="Times New Roman" w:cs="Times New Roman"/>
          <w:sz w:val="20"/>
          <w:szCs w:val="20"/>
        </w:rPr>
        <w:t>7</w:t>
      </w:r>
      <w:r w:rsidR="007C78B6">
        <w:rPr>
          <w:rFonts w:ascii="Times New Roman" w:hAnsi="Times New Roman" w:cs="Times New Roman"/>
          <w:sz w:val="20"/>
          <w:szCs w:val="20"/>
        </w:rPr>
        <w:t>0,593</w:t>
      </w:r>
      <w:r w:rsidRPr="009D1929">
        <w:rPr>
          <w:rFonts w:ascii="Times New Roman" w:hAnsi="Times New Roman" w:cs="Times New Roman"/>
          <w:sz w:val="20"/>
          <w:szCs w:val="20"/>
        </w:rPr>
        <w:t xml:space="preserve"> det/smp, 1</w:t>
      </w:r>
      <w:r w:rsidR="007C78B6">
        <w:rPr>
          <w:rFonts w:ascii="Times New Roman" w:hAnsi="Times New Roman" w:cs="Times New Roman"/>
          <w:sz w:val="20"/>
          <w:szCs w:val="20"/>
        </w:rPr>
        <w:t>06,984</w:t>
      </w:r>
      <w:r w:rsidRPr="009D1929">
        <w:rPr>
          <w:rFonts w:ascii="Times New Roman" w:hAnsi="Times New Roman" w:cs="Times New Roman"/>
          <w:sz w:val="20"/>
          <w:szCs w:val="20"/>
        </w:rPr>
        <w:t xml:space="preserve"> det/smp, dan 2</w:t>
      </w:r>
      <w:r w:rsidR="007C78B6">
        <w:rPr>
          <w:rFonts w:ascii="Times New Roman" w:hAnsi="Times New Roman" w:cs="Times New Roman"/>
          <w:sz w:val="20"/>
          <w:szCs w:val="20"/>
        </w:rPr>
        <w:t>22,141</w:t>
      </w:r>
      <w:r w:rsidRPr="009D1929">
        <w:rPr>
          <w:rFonts w:ascii="Times New Roman" w:hAnsi="Times New Roman" w:cs="Times New Roman"/>
          <w:sz w:val="20"/>
          <w:szCs w:val="20"/>
        </w:rPr>
        <w:t xml:space="preserve"> det/smp</w:t>
      </w:r>
      <w:r w:rsidRPr="009D1929">
        <w:rPr>
          <w:rFonts w:ascii="Times New Roman" w:hAnsi="Times New Roman" w:cs="Times New Roman"/>
          <w:color w:val="000000"/>
          <w:sz w:val="20"/>
          <w:szCs w:val="20"/>
          <w:lang w:eastAsia="id-ID"/>
        </w:rPr>
        <w:t xml:space="preserve">, sedangkan hasil </w:t>
      </w:r>
      <w:r w:rsidRPr="009D1929">
        <w:rPr>
          <w:rFonts w:ascii="Times New Roman" w:hAnsi="Times New Roman" w:cs="Times New Roman"/>
          <w:color w:val="000000"/>
          <w:sz w:val="20"/>
          <w:szCs w:val="20"/>
        </w:rPr>
        <w:t>Tundaan</w:t>
      </w:r>
      <w:r w:rsidRPr="009D1929">
        <w:rPr>
          <w:rFonts w:ascii="Times New Roman" w:hAnsi="Times New Roman" w:cs="Times New Roman"/>
          <w:iCs/>
          <w:color w:val="000000"/>
          <w:sz w:val="20"/>
          <w:szCs w:val="20"/>
          <w:lang w:eastAsia="id-ID"/>
        </w:rPr>
        <w:t xml:space="preserve"> yang menggunakan aplikasi vissim</w:t>
      </w:r>
      <w:r w:rsidRPr="009D1929">
        <w:rPr>
          <w:rFonts w:ascii="Times New Roman" w:hAnsi="Times New Roman" w:cs="Times New Roman"/>
          <w:bCs/>
          <w:color w:val="000000"/>
          <w:sz w:val="20"/>
          <w:szCs w:val="20"/>
        </w:rPr>
        <w:t xml:space="preserve"> adalah </w:t>
      </w:r>
      <w:r w:rsidRPr="009D1929">
        <w:rPr>
          <w:rFonts w:ascii="Times New Roman" w:hAnsi="Times New Roman" w:cs="Times New Roman"/>
          <w:color w:val="000000"/>
          <w:sz w:val="20"/>
          <w:szCs w:val="20"/>
        </w:rPr>
        <w:t>49,</w:t>
      </w:r>
      <w:r w:rsidR="007C78B6">
        <w:rPr>
          <w:rFonts w:ascii="Times New Roman" w:hAnsi="Times New Roman" w:cs="Times New Roman"/>
          <w:color w:val="000000"/>
          <w:sz w:val="20"/>
          <w:szCs w:val="20"/>
        </w:rPr>
        <w:t>39</w:t>
      </w:r>
      <w:r w:rsidRPr="009D1929">
        <w:rPr>
          <w:rFonts w:ascii="Times New Roman" w:hAnsi="Times New Roman" w:cs="Times New Roman"/>
          <w:color w:val="000000"/>
          <w:sz w:val="20"/>
          <w:szCs w:val="20"/>
        </w:rPr>
        <w:t xml:space="preserve">8 det/smp, </w:t>
      </w:r>
      <w:r w:rsidRPr="009D1929">
        <w:rPr>
          <w:rFonts w:ascii="Times New Roman" w:hAnsi="Times New Roman" w:cs="Times New Roman"/>
          <w:sz w:val="20"/>
          <w:szCs w:val="20"/>
        </w:rPr>
        <w:t>89,5</w:t>
      </w:r>
      <w:r w:rsidR="007C78B6">
        <w:rPr>
          <w:rFonts w:ascii="Times New Roman" w:hAnsi="Times New Roman" w:cs="Times New Roman"/>
          <w:sz w:val="20"/>
          <w:szCs w:val="20"/>
        </w:rPr>
        <w:t>42</w:t>
      </w:r>
      <w:r w:rsidRPr="009D1929">
        <w:rPr>
          <w:rFonts w:ascii="Times New Roman" w:hAnsi="Times New Roman" w:cs="Times New Roman"/>
          <w:sz w:val="20"/>
          <w:szCs w:val="20"/>
        </w:rPr>
        <w:t xml:space="preserve"> det/smp, dan </w:t>
      </w:r>
      <w:r w:rsidRPr="009D1929">
        <w:rPr>
          <w:rFonts w:ascii="Times New Roman" w:hAnsi="Times New Roman" w:cs="Times New Roman"/>
          <w:color w:val="000000"/>
          <w:sz w:val="20"/>
          <w:szCs w:val="20"/>
        </w:rPr>
        <w:t>13</w:t>
      </w:r>
      <w:r w:rsidR="007C78B6">
        <w:rPr>
          <w:rFonts w:ascii="Times New Roman" w:hAnsi="Times New Roman" w:cs="Times New Roman"/>
          <w:color w:val="000000"/>
          <w:sz w:val="20"/>
          <w:szCs w:val="20"/>
        </w:rPr>
        <w:t>9,845</w:t>
      </w:r>
      <w:r w:rsidRPr="009D1929">
        <w:rPr>
          <w:rFonts w:ascii="Times New Roman" w:hAnsi="Times New Roman" w:cs="Times New Roman"/>
          <w:color w:val="000000"/>
          <w:sz w:val="20"/>
          <w:szCs w:val="20"/>
        </w:rPr>
        <w:t xml:space="preserve"> det/smp. </w:t>
      </w:r>
      <w:r w:rsidRPr="009D1929">
        <w:rPr>
          <w:rFonts w:ascii="Times New Roman" w:hAnsi="Times New Roman" w:cs="Times New Roman"/>
          <w:sz w:val="20"/>
          <w:szCs w:val="20"/>
        </w:rPr>
        <w:t>Berdasarkan hasil dari alternatif-alternatif di atas, maka diperlukan skenario atau alternatif lain seperti pembangunan persimpangan tidak sebidang, pengalihan rute, dan pemberlakuan jam operasional karena dengan adanya perubahan waktu siklus tidak mengubah LOS pada simpang menjadi lebih efektif.</w:t>
      </w:r>
    </w:p>
    <w:p w14:paraId="1553CE47" w14:textId="3A0F82FE" w:rsidR="00437159" w:rsidRPr="009D1929" w:rsidRDefault="00437159" w:rsidP="00856E10">
      <w:pPr>
        <w:spacing w:line="360" w:lineRule="auto"/>
        <w:jc w:val="both"/>
        <w:rPr>
          <w:rFonts w:ascii="Times New Roman" w:hAnsi="Times New Roman" w:cs="Times New Roman"/>
          <w:b/>
          <w:bCs/>
          <w:sz w:val="20"/>
          <w:szCs w:val="20"/>
        </w:rPr>
      </w:pPr>
      <w:r w:rsidRPr="00AF6ED4">
        <w:rPr>
          <w:rFonts w:ascii="Times New Roman" w:hAnsi="Times New Roman" w:cs="Times New Roman"/>
          <w:b/>
          <w:bCs/>
          <w:sz w:val="20"/>
          <w:szCs w:val="20"/>
          <w:lang w:val="en-US"/>
        </w:rPr>
        <w:t xml:space="preserve">Kata </w:t>
      </w:r>
      <w:proofErr w:type="spellStart"/>
      <w:r w:rsidR="005079D5" w:rsidRPr="00AF6ED4">
        <w:rPr>
          <w:rFonts w:ascii="Times New Roman" w:hAnsi="Times New Roman" w:cs="Times New Roman"/>
          <w:b/>
          <w:bCs/>
          <w:sz w:val="20"/>
          <w:szCs w:val="20"/>
          <w:lang w:val="en-US"/>
        </w:rPr>
        <w:t>Kunci</w:t>
      </w:r>
      <w:proofErr w:type="spellEnd"/>
      <w:r w:rsidR="00B008C6">
        <w:rPr>
          <w:rFonts w:ascii="Times New Roman" w:hAnsi="Times New Roman" w:cs="Times New Roman"/>
          <w:b/>
          <w:bCs/>
          <w:sz w:val="20"/>
          <w:szCs w:val="20"/>
        </w:rPr>
        <w:t>:</w:t>
      </w:r>
      <w:r w:rsidR="003E0606">
        <w:rPr>
          <w:rFonts w:ascii="Times New Roman" w:hAnsi="Times New Roman" w:cs="Times New Roman"/>
          <w:b/>
          <w:bCs/>
          <w:sz w:val="20"/>
          <w:szCs w:val="20"/>
          <w:lang w:val="en-US"/>
        </w:rPr>
        <w:t xml:space="preserve"> </w:t>
      </w:r>
      <w:r w:rsidR="009D1929" w:rsidRPr="00B008C6">
        <w:rPr>
          <w:rFonts w:ascii="Times New Roman" w:hAnsi="Times New Roman" w:cs="Times New Roman"/>
          <w:sz w:val="20"/>
          <w:szCs w:val="20"/>
        </w:rPr>
        <w:t>Simpang Bersinyal L.A. Sucipto, PKJI 2023, Aplikasi Vissim</w:t>
      </w:r>
    </w:p>
    <w:p w14:paraId="746470C0" w14:textId="46309DAA" w:rsidR="00374FA8" w:rsidRPr="00AF6ED4" w:rsidRDefault="001B16B2" w:rsidP="001909AF">
      <w:pPr>
        <w:jc w:val="center"/>
        <w:rPr>
          <w:rFonts w:ascii="Times New Roman" w:hAnsi="Times New Roman" w:cs="Times New Roman"/>
          <w:b/>
          <w:bCs/>
          <w:i/>
          <w:iCs/>
          <w:lang w:val="en-US"/>
        </w:rPr>
      </w:pPr>
      <w:r w:rsidRPr="00257C1E">
        <w:rPr>
          <w:rFonts w:ascii="Times New Roman" w:hAnsi="Times New Roman" w:cs="Times New Roman"/>
          <w:b/>
          <w:bCs/>
          <w:i/>
          <w:iCs/>
          <w:lang w:val="en-US"/>
        </w:rPr>
        <w:t>ABSTRA</w:t>
      </w:r>
      <w:r w:rsidR="000F596C" w:rsidRPr="00257C1E">
        <w:rPr>
          <w:rFonts w:ascii="Times New Roman" w:hAnsi="Times New Roman" w:cs="Times New Roman"/>
          <w:b/>
          <w:bCs/>
          <w:i/>
          <w:iCs/>
          <w:lang w:val="en-US"/>
        </w:rPr>
        <w:t>CT</w:t>
      </w:r>
    </w:p>
    <w:p w14:paraId="42F01C0D" w14:textId="34C0B316" w:rsidR="009D1929" w:rsidRPr="00693D76" w:rsidRDefault="009D1929" w:rsidP="009D192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i/>
          <w:iCs/>
        </w:rPr>
      </w:pPr>
      <w:r w:rsidRPr="00693D76">
        <w:rPr>
          <w:rStyle w:val="y2iqfc"/>
          <w:rFonts w:ascii="Times New Roman" w:hAnsi="Times New Roman" w:cs="Times New Roman"/>
          <w:i/>
          <w:iCs/>
          <w:lang w:val="en"/>
        </w:rPr>
        <w:t xml:space="preserve">At the </w:t>
      </w:r>
      <w:r w:rsidR="00FE66CC" w:rsidRPr="00693D76">
        <w:rPr>
          <w:rStyle w:val="y2iqfc"/>
          <w:rFonts w:ascii="Times New Roman" w:hAnsi="Times New Roman" w:cs="Times New Roman"/>
          <w:i/>
          <w:iCs/>
          <w:lang w:val="en"/>
        </w:rPr>
        <w:t xml:space="preserve">signalized intersection </w:t>
      </w:r>
      <w:r w:rsidRPr="00693D76">
        <w:rPr>
          <w:rStyle w:val="y2iqfc"/>
          <w:rFonts w:ascii="Times New Roman" w:hAnsi="Times New Roman" w:cs="Times New Roman"/>
          <w:i/>
          <w:iCs/>
          <w:lang w:val="en"/>
        </w:rPr>
        <w:t xml:space="preserve">L.A </w:t>
      </w:r>
      <w:proofErr w:type="spellStart"/>
      <w:r w:rsidRPr="00693D76">
        <w:rPr>
          <w:rStyle w:val="y2iqfc"/>
          <w:rFonts w:ascii="Times New Roman" w:hAnsi="Times New Roman" w:cs="Times New Roman"/>
          <w:i/>
          <w:iCs/>
          <w:lang w:val="en"/>
        </w:rPr>
        <w:t>Sucipto</w:t>
      </w:r>
      <w:proofErr w:type="spellEnd"/>
      <w:r w:rsidRPr="00693D76">
        <w:rPr>
          <w:rStyle w:val="y2iqfc"/>
          <w:rFonts w:ascii="Times New Roman" w:hAnsi="Times New Roman" w:cs="Times New Roman"/>
          <w:i/>
          <w:iCs/>
          <w:lang w:val="en"/>
        </w:rPr>
        <w:t xml:space="preserve">, </w:t>
      </w:r>
      <w:proofErr w:type="spellStart"/>
      <w:r w:rsidRPr="00693D76">
        <w:rPr>
          <w:rStyle w:val="y2iqfc"/>
          <w:rFonts w:ascii="Times New Roman" w:hAnsi="Times New Roman" w:cs="Times New Roman"/>
          <w:i/>
          <w:iCs/>
          <w:lang w:val="en"/>
        </w:rPr>
        <w:t>Blimbing</w:t>
      </w:r>
      <w:proofErr w:type="spellEnd"/>
      <w:r w:rsidRPr="00693D76">
        <w:rPr>
          <w:rStyle w:val="y2iqfc"/>
          <w:rFonts w:ascii="Times New Roman" w:hAnsi="Times New Roman" w:cs="Times New Roman"/>
          <w:i/>
          <w:iCs/>
          <w:lang w:val="en"/>
        </w:rPr>
        <w:t xml:space="preserve"> District, Malang City, there is access to the center of Malang City, namely industrial, trade, educational, residential, shopping areas and other community activities. One of the points of congestion that occurs is caused by delays and long queues of vehicles from industrial, trade, shopping and educational centers on certain days and hours. The research used the PKJI 2023 method and the </w:t>
      </w:r>
      <w:proofErr w:type="spellStart"/>
      <w:r w:rsidRPr="00693D76">
        <w:rPr>
          <w:rStyle w:val="y2iqfc"/>
          <w:rFonts w:ascii="Times New Roman" w:hAnsi="Times New Roman" w:cs="Times New Roman"/>
          <w:i/>
          <w:iCs/>
          <w:lang w:val="en"/>
        </w:rPr>
        <w:t>Vissim</w:t>
      </w:r>
      <w:proofErr w:type="spellEnd"/>
      <w:r w:rsidRPr="00693D76">
        <w:rPr>
          <w:rStyle w:val="y2iqfc"/>
          <w:rFonts w:ascii="Times New Roman" w:hAnsi="Times New Roman" w:cs="Times New Roman"/>
          <w:i/>
          <w:iCs/>
          <w:lang w:val="en"/>
        </w:rPr>
        <w:t xml:space="preserve"> application by collecting primary data in the form of an LHR survey </w:t>
      </w:r>
      <w:r w:rsidR="00172DB0">
        <w:rPr>
          <w:rStyle w:val="y2iqfc"/>
          <w:rFonts w:ascii="Times New Roman" w:hAnsi="Times New Roman" w:cs="Times New Roman"/>
          <w:i/>
          <w:iCs/>
        </w:rPr>
        <w:t>on weekday and weekend d</w:t>
      </w:r>
      <w:proofErr w:type="spellStart"/>
      <w:r w:rsidRPr="00693D76">
        <w:rPr>
          <w:rStyle w:val="y2iqfc"/>
          <w:rFonts w:ascii="Times New Roman" w:hAnsi="Times New Roman" w:cs="Times New Roman"/>
          <w:i/>
          <w:iCs/>
          <w:lang w:val="en"/>
        </w:rPr>
        <w:t>uring</w:t>
      </w:r>
      <w:proofErr w:type="spellEnd"/>
      <w:r w:rsidRPr="00693D76">
        <w:rPr>
          <w:rStyle w:val="y2iqfc"/>
          <w:rFonts w:ascii="Times New Roman" w:hAnsi="Times New Roman" w:cs="Times New Roman"/>
          <w:i/>
          <w:iCs/>
          <w:lang w:val="en"/>
        </w:rPr>
        <w:t xml:space="preserve"> peak hours. From the survey results, it was found that the maximum flow at the </w:t>
      </w:r>
      <w:r w:rsidR="00FE66CC" w:rsidRPr="00693D76">
        <w:rPr>
          <w:rStyle w:val="y2iqfc"/>
          <w:rFonts w:ascii="Times New Roman" w:hAnsi="Times New Roman" w:cs="Times New Roman"/>
          <w:i/>
          <w:iCs/>
          <w:lang w:val="en"/>
        </w:rPr>
        <w:t xml:space="preserve">signalized intersection </w:t>
      </w:r>
      <w:r w:rsidRPr="00693D76">
        <w:rPr>
          <w:rStyle w:val="y2iqfc"/>
          <w:rFonts w:ascii="Times New Roman" w:hAnsi="Times New Roman" w:cs="Times New Roman"/>
          <w:i/>
          <w:iCs/>
          <w:lang w:val="en"/>
        </w:rPr>
        <w:t xml:space="preserve">L.A </w:t>
      </w:r>
      <w:proofErr w:type="spellStart"/>
      <w:r w:rsidRPr="00693D76">
        <w:rPr>
          <w:rStyle w:val="y2iqfc"/>
          <w:rFonts w:ascii="Times New Roman" w:hAnsi="Times New Roman" w:cs="Times New Roman"/>
          <w:i/>
          <w:iCs/>
          <w:lang w:val="en"/>
        </w:rPr>
        <w:t>Sucipto</w:t>
      </w:r>
      <w:proofErr w:type="spellEnd"/>
      <w:r w:rsidRPr="00693D76">
        <w:rPr>
          <w:rStyle w:val="y2iqfc"/>
          <w:rFonts w:ascii="Times New Roman" w:hAnsi="Times New Roman" w:cs="Times New Roman"/>
          <w:i/>
          <w:iCs/>
          <w:lang w:val="en"/>
        </w:rPr>
        <w:t xml:space="preserve">, </w:t>
      </w:r>
      <w:proofErr w:type="spellStart"/>
      <w:r w:rsidRPr="00693D76">
        <w:rPr>
          <w:rStyle w:val="y2iqfc"/>
          <w:rFonts w:ascii="Times New Roman" w:hAnsi="Times New Roman" w:cs="Times New Roman"/>
          <w:i/>
          <w:iCs/>
          <w:lang w:val="en"/>
        </w:rPr>
        <w:t>Blimbing</w:t>
      </w:r>
      <w:proofErr w:type="spellEnd"/>
      <w:r w:rsidRPr="00693D76">
        <w:rPr>
          <w:rStyle w:val="y2iqfc"/>
          <w:rFonts w:ascii="Times New Roman" w:hAnsi="Times New Roman" w:cs="Times New Roman"/>
          <w:i/>
          <w:iCs/>
          <w:lang w:val="en"/>
        </w:rPr>
        <w:t xml:space="preserve"> District, Malang City occurred on Monday, 05 June 2023 at 07.00 - 08.00 WIB with the number of vehicles being 7545.8 </w:t>
      </w:r>
      <w:r w:rsidR="002F3F0D" w:rsidRPr="00693D76">
        <w:rPr>
          <w:rStyle w:val="y2iqfc"/>
          <w:rFonts w:ascii="Times New Roman" w:hAnsi="Times New Roman" w:cs="Times New Roman"/>
          <w:i/>
          <w:iCs/>
        </w:rPr>
        <w:t>smp</w:t>
      </w:r>
      <w:r w:rsidRPr="00693D76">
        <w:rPr>
          <w:rStyle w:val="y2iqfc"/>
          <w:rFonts w:ascii="Times New Roman" w:hAnsi="Times New Roman" w:cs="Times New Roman"/>
          <w:i/>
          <w:iCs/>
          <w:lang w:val="en"/>
        </w:rPr>
        <w:t>/hour. The calculation results from this research are that the average delay of PKJI 20</w:t>
      </w:r>
      <w:r w:rsidR="007C78B6" w:rsidRPr="00693D76">
        <w:rPr>
          <w:rStyle w:val="y2iqfc"/>
          <w:rFonts w:ascii="Times New Roman" w:hAnsi="Times New Roman" w:cs="Times New Roman"/>
          <w:i/>
          <w:iCs/>
        </w:rPr>
        <w:t>23</w:t>
      </w:r>
      <w:r w:rsidRPr="00693D76">
        <w:rPr>
          <w:rStyle w:val="y2iqfc"/>
          <w:rFonts w:ascii="Times New Roman" w:hAnsi="Times New Roman" w:cs="Times New Roman"/>
          <w:i/>
          <w:iCs/>
          <w:lang w:val="en"/>
        </w:rPr>
        <w:t xml:space="preserve"> is </w:t>
      </w:r>
      <w:r w:rsidR="007C78B6" w:rsidRPr="00693D76">
        <w:rPr>
          <w:rFonts w:ascii="Times New Roman" w:hAnsi="Times New Roman" w:cs="Times New Roman"/>
          <w:bCs/>
          <w:i/>
          <w:iCs/>
        </w:rPr>
        <w:t>164,095</w:t>
      </w:r>
      <w:r w:rsidR="007C78B6" w:rsidRPr="00693D76">
        <w:rPr>
          <w:rFonts w:ascii="Times New Roman" w:eastAsiaTheme="minorEastAsia" w:hAnsi="Times New Roman" w:cs="Times New Roman"/>
          <w:i/>
          <w:iCs/>
        </w:rPr>
        <w:t xml:space="preserve"> </w:t>
      </w:r>
      <w:r w:rsidR="002F3F0D" w:rsidRPr="00693D76">
        <w:rPr>
          <w:rFonts w:ascii="Times New Roman" w:eastAsiaTheme="minorEastAsia" w:hAnsi="Times New Roman" w:cs="Times New Roman"/>
          <w:i/>
          <w:iCs/>
        </w:rPr>
        <w:t>sec</w:t>
      </w:r>
      <w:r w:rsidR="007C78B6" w:rsidRPr="00693D76">
        <w:rPr>
          <w:rFonts w:ascii="Times New Roman" w:eastAsiaTheme="minorEastAsia" w:hAnsi="Times New Roman" w:cs="Times New Roman"/>
          <w:i/>
          <w:iCs/>
        </w:rPr>
        <w:t>/smp</w:t>
      </w:r>
      <w:r w:rsidRPr="00693D76">
        <w:rPr>
          <w:rStyle w:val="y2iqfc"/>
          <w:rFonts w:ascii="Times New Roman" w:hAnsi="Times New Roman" w:cs="Times New Roman"/>
          <w:i/>
          <w:iCs/>
          <w:lang w:val="en"/>
        </w:rPr>
        <w:t xml:space="preserve">, which is in category F or what is meant by forced flow (congested and blocked queues) and the input in the </w:t>
      </w:r>
      <w:proofErr w:type="spellStart"/>
      <w:r w:rsidRPr="00693D76">
        <w:rPr>
          <w:rStyle w:val="y2iqfc"/>
          <w:rFonts w:ascii="Times New Roman" w:hAnsi="Times New Roman" w:cs="Times New Roman"/>
          <w:i/>
          <w:iCs/>
          <w:lang w:val="en"/>
        </w:rPr>
        <w:t>Vissim</w:t>
      </w:r>
      <w:proofErr w:type="spellEnd"/>
      <w:r w:rsidRPr="00693D76">
        <w:rPr>
          <w:rStyle w:val="y2iqfc"/>
          <w:rFonts w:ascii="Times New Roman" w:hAnsi="Times New Roman" w:cs="Times New Roman"/>
          <w:i/>
          <w:iCs/>
          <w:lang w:val="en"/>
        </w:rPr>
        <w:t xml:space="preserve"> 9 application is </w:t>
      </w:r>
      <w:r w:rsidR="007C78B6" w:rsidRPr="00693D76">
        <w:rPr>
          <w:rFonts w:ascii="Times New Roman" w:hAnsi="Times New Roman" w:cs="Times New Roman"/>
          <w:i/>
          <w:iCs/>
        </w:rPr>
        <w:t xml:space="preserve">66,271 </w:t>
      </w:r>
      <w:r w:rsidR="002F3F0D" w:rsidRPr="00693D76">
        <w:rPr>
          <w:rFonts w:ascii="Times New Roman" w:hAnsi="Times New Roman" w:cs="Times New Roman"/>
          <w:i/>
          <w:iCs/>
        </w:rPr>
        <w:t>sec</w:t>
      </w:r>
      <w:r w:rsidR="007C78B6" w:rsidRPr="00693D76">
        <w:rPr>
          <w:rFonts w:ascii="Times New Roman" w:hAnsi="Times New Roman" w:cs="Times New Roman"/>
          <w:i/>
          <w:iCs/>
        </w:rPr>
        <w:t>/smp</w:t>
      </w:r>
      <w:r w:rsidRPr="00693D76">
        <w:rPr>
          <w:rStyle w:val="y2iqfc"/>
          <w:rFonts w:ascii="Times New Roman" w:hAnsi="Times New Roman" w:cs="Times New Roman"/>
          <w:i/>
          <w:iCs/>
          <w:lang w:val="en"/>
        </w:rPr>
        <w:t xml:space="preserve"> which is in category E, unstable flow (unstable flow). delay). After carrying out Alternative I, Alternative II, and Alternative III, the delay results using PKJI 2023 were </w:t>
      </w:r>
      <w:bookmarkStart w:id="0" w:name="_Hlk156811502"/>
      <w:r w:rsidR="007C78B6" w:rsidRPr="00693D76">
        <w:rPr>
          <w:rFonts w:ascii="Times New Roman" w:hAnsi="Times New Roman" w:cs="Times New Roman"/>
          <w:i/>
          <w:iCs/>
        </w:rPr>
        <w:t xml:space="preserve">70,593 </w:t>
      </w:r>
      <w:r w:rsidR="00AB4383" w:rsidRPr="00693D76">
        <w:rPr>
          <w:rFonts w:ascii="Times New Roman" w:hAnsi="Times New Roman" w:cs="Times New Roman"/>
          <w:i/>
          <w:iCs/>
        </w:rPr>
        <w:t>sec</w:t>
      </w:r>
      <w:r w:rsidR="007C78B6" w:rsidRPr="00693D76">
        <w:rPr>
          <w:rFonts w:ascii="Times New Roman" w:hAnsi="Times New Roman" w:cs="Times New Roman"/>
          <w:i/>
          <w:iCs/>
        </w:rPr>
        <w:t xml:space="preserve">/smp, 106,984 </w:t>
      </w:r>
      <w:r w:rsidR="00AB4383" w:rsidRPr="00693D76">
        <w:rPr>
          <w:rFonts w:ascii="Times New Roman" w:hAnsi="Times New Roman" w:cs="Times New Roman"/>
          <w:i/>
          <w:iCs/>
        </w:rPr>
        <w:t>sec</w:t>
      </w:r>
      <w:r w:rsidR="007C78B6" w:rsidRPr="00693D76">
        <w:rPr>
          <w:rFonts w:ascii="Times New Roman" w:hAnsi="Times New Roman" w:cs="Times New Roman"/>
          <w:i/>
          <w:iCs/>
        </w:rPr>
        <w:t xml:space="preserve">/smp, and 222,141 </w:t>
      </w:r>
      <w:r w:rsidR="00AB4383" w:rsidRPr="00693D76">
        <w:rPr>
          <w:rFonts w:ascii="Times New Roman" w:hAnsi="Times New Roman" w:cs="Times New Roman"/>
          <w:i/>
          <w:iCs/>
        </w:rPr>
        <w:t>sec</w:t>
      </w:r>
      <w:r w:rsidR="007C78B6" w:rsidRPr="00693D76">
        <w:rPr>
          <w:rFonts w:ascii="Times New Roman" w:hAnsi="Times New Roman" w:cs="Times New Roman"/>
          <w:i/>
          <w:iCs/>
        </w:rPr>
        <w:t>/smp</w:t>
      </w:r>
      <w:bookmarkEnd w:id="0"/>
      <w:r w:rsidRPr="00693D76">
        <w:rPr>
          <w:rStyle w:val="y2iqfc"/>
          <w:rFonts w:ascii="Times New Roman" w:hAnsi="Times New Roman" w:cs="Times New Roman"/>
          <w:i/>
          <w:iCs/>
          <w:lang w:val="en"/>
        </w:rPr>
        <w:t xml:space="preserve">, while the delay results using the </w:t>
      </w:r>
      <w:proofErr w:type="spellStart"/>
      <w:r w:rsidRPr="00693D76">
        <w:rPr>
          <w:rStyle w:val="y2iqfc"/>
          <w:rFonts w:ascii="Times New Roman" w:hAnsi="Times New Roman" w:cs="Times New Roman"/>
          <w:i/>
          <w:iCs/>
          <w:lang w:val="en"/>
        </w:rPr>
        <w:t>vissim</w:t>
      </w:r>
      <w:proofErr w:type="spellEnd"/>
      <w:r w:rsidRPr="00693D76">
        <w:rPr>
          <w:rStyle w:val="y2iqfc"/>
          <w:rFonts w:ascii="Times New Roman" w:hAnsi="Times New Roman" w:cs="Times New Roman"/>
          <w:i/>
          <w:iCs/>
          <w:lang w:val="en"/>
        </w:rPr>
        <w:t xml:space="preserve"> application were </w:t>
      </w:r>
      <w:bookmarkStart w:id="1" w:name="_Hlk156811519"/>
      <w:r w:rsidR="007C78B6" w:rsidRPr="00693D76">
        <w:rPr>
          <w:rFonts w:ascii="Times New Roman" w:hAnsi="Times New Roman" w:cs="Times New Roman"/>
          <w:i/>
          <w:iCs/>
        </w:rPr>
        <w:t xml:space="preserve">49,398 </w:t>
      </w:r>
      <w:r w:rsidR="00AB4383" w:rsidRPr="00693D76">
        <w:rPr>
          <w:rFonts w:ascii="Times New Roman" w:hAnsi="Times New Roman" w:cs="Times New Roman"/>
          <w:i/>
          <w:iCs/>
        </w:rPr>
        <w:t>sec</w:t>
      </w:r>
      <w:r w:rsidR="007C78B6" w:rsidRPr="00693D76">
        <w:rPr>
          <w:rFonts w:ascii="Times New Roman" w:hAnsi="Times New Roman" w:cs="Times New Roman"/>
          <w:i/>
          <w:iCs/>
        </w:rPr>
        <w:t xml:space="preserve">/smp, 89,542 </w:t>
      </w:r>
      <w:r w:rsidR="00AB4383" w:rsidRPr="00693D76">
        <w:rPr>
          <w:rFonts w:ascii="Times New Roman" w:hAnsi="Times New Roman" w:cs="Times New Roman"/>
          <w:i/>
          <w:iCs/>
        </w:rPr>
        <w:t>sec</w:t>
      </w:r>
      <w:r w:rsidR="007C78B6" w:rsidRPr="00693D76">
        <w:rPr>
          <w:rFonts w:ascii="Times New Roman" w:hAnsi="Times New Roman" w:cs="Times New Roman"/>
          <w:i/>
          <w:iCs/>
        </w:rPr>
        <w:t xml:space="preserve">/smp, and 139,845 </w:t>
      </w:r>
      <w:r w:rsidR="00AB4383" w:rsidRPr="00693D76">
        <w:rPr>
          <w:rFonts w:ascii="Times New Roman" w:hAnsi="Times New Roman" w:cs="Times New Roman"/>
          <w:i/>
          <w:iCs/>
        </w:rPr>
        <w:t>sec</w:t>
      </w:r>
      <w:r w:rsidR="007C78B6" w:rsidRPr="00693D76">
        <w:rPr>
          <w:rFonts w:ascii="Times New Roman" w:hAnsi="Times New Roman" w:cs="Times New Roman"/>
          <w:i/>
          <w:iCs/>
        </w:rPr>
        <w:t>/smp</w:t>
      </w:r>
      <w:bookmarkEnd w:id="1"/>
      <w:r w:rsidRPr="00693D76">
        <w:rPr>
          <w:rStyle w:val="y2iqfc"/>
          <w:rFonts w:ascii="Times New Roman" w:hAnsi="Times New Roman" w:cs="Times New Roman"/>
          <w:i/>
          <w:iCs/>
          <w:lang w:val="en"/>
        </w:rPr>
        <w:t>. Based on the results of the alternatives above, other scenarios or alternatives are needed, such as building non-level intersections, diverting routes, and implementing operational hours because changing cycle times does not change the LOS at the intersection to be more effective.</w:t>
      </w:r>
    </w:p>
    <w:p w14:paraId="5E02AD46" w14:textId="01B83C3A" w:rsidR="00C45E46" w:rsidRPr="007C78B6" w:rsidRDefault="007D3262" w:rsidP="009D1929">
      <w:pPr>
        <w:spacing w:after="0" w:line="240" w:lineRule="auto"/>
        <w:jc w:val="both"/>
        <w:rPr>
          <w:rFonts w:ascii="Times New Roman" w:hAnsi="Times New Roman" w:cs="Times New Roman"/>
          <w:b/>
          <w:bCs/>
          <w:i/>
          <w:iCs/>
          <w:sz w:val="20"/>
          <w:szCs w:val="20"/>
          <w:lang w:val="en-US"/>
        </w:rPr>
      </w:pPr>
      <w:r w:rsidRPr="007C78B6">
        <w:rPr>
          <w:rFonts w:ascii="Times New Roman" w:hAnsi="Times New Roman" w:cs="Times New Roman"/>
          <w:b/>
          <w:bCs/>
          <w:i/>
          <w:iCs/>
          <w:sz w:val="20"/>
          <w:szCs w:val="20"/>
          <w:lang w:val="en-US"/>
        </w:rPr>
        <w:t>Keyword</w:t>
      </w:r>
      <w:r w:rsidR="002A38C7">
        <w:rPr>
          <w:rFonts w:ascii="Times New Roman" w:hAnsi="Times New Roman" w:cs="Times New Roman"/>
          <w:b/>
          <w:bCs/>
          <w:i/>
          <w:iCs/>
          <w:sz w:val="20"/>
          <w:szCs w:val="20"/>
        </w:rPr>
        <w:t>s</w:t>
      </w:r>
      <w:r w:rsidRPr="007C78B6">
        <w:rPr>
          <w:rFonts w:ascii="Times New Roman" w:hAnsi="Times New Roman" w:cs="Times New Roman"/>
          <w:b/>
          <w:bCs/>
          <w:i/>
          <w:iCs/>
          <w:sz w:val="20"/>
          <w:szCs w:val="20"/>
          <w:lang w:val="en-US"/>
        </w:rPr>
        <w:t xml:space="preserve">: </w:t>
      </w:r>
      <w:r w:rsidR="00FE66CC">
        <w:rPr>
          <w:rFonts w:ascii="Times New Roman" w:hAnsi="Times New Roman" w:cs="Times New Roman"/>
          <w:i/>
          <w:iCs/>
          <w:sz w:val="20"/>
          <w:szCs w:val="20"/>
          <w:lang w:eastAsia="id-ID"/>
        </w:rPr>
        <w:t>S</w:t>
      </w:r>
      <w:proofErr w:type="spellStart"/>
      <w:r w:rsidR="00FE66CC" w:rsidRPr="007C78B6">
        <w:rPr>
          <w:rFonts w:ascii="Times New Roman" w:hAnsi="Times New Roman" w:cs="Times New Roman"/>
          <w:i/>
          <w:iCs/>
          <w:sz w:val="20"/>
          <w:szCs w:val="20"/>
          <w:lang w:val="en" w:eastAsia="id-ID"/>
        </w:rPr>
        <w:t>ignalized</w:t>
      </w:r>
      <w:proofErr w:type="spellEnd"/>
      <w:r w:rsidR="00FE66CC" w:rsidRPr="007C78B6">
        <w:rPr>
          <w:rFonts w:ascii="Times New Roman" w:hAnsi="Times New Roman" w:cs="Times New Roman"/>
          <w:i/>
          <w:iCs/>
          <w:sz w:val="20"/>
          <w:szCs w:val="20"/>
          <w:lang w:val="en" w:eastAsia="id-ID"/>
        </w:rPr>
        <w:t xml:space="preserve"> intersection </w:t>
      </w:r>
      <w:r w:rsidR="009D1929" w:rsidRPr="007C78B6">
        <w:rPr>
          <w:rFonts w:ascii="Times New Roman" w:hAnsi="Times New Roman" w:cs="Times New Roman"/>
          <w:i/>
          <w:iCs/>
          <w:sz w:val="20"/>
          <w:szCs w:val="20"/>
          <w:lang w:val="en" w:eastAsia="id-ID"/>
        </w:rPr>
        <w:t xml:space="preserve">L.A </w:t>
      </w:r>
      <w:proofErr w:type="spellStart"/>
      <w:r w:rsidR="009D1929" w:rsidRPr="007C78B6">
        <w:rPr>
          <w:rFonts w:ascii="Times New Roman" w:hAnsi="Times New Roman" w:cs="Times New Roman"/>
          <w:i/>
          <w:iCs/>
          <w:sz w:val="20"/>
          <w:szCs w:val="20"/>
          <w:lang w:val="en" w:eastAsia="id-ID"/>
        </w:rPr>
        <w:t>Sucipto</w:t>
      </w:r>
      <w:proofErr w:type="spellEnd"/>
      <w:r w:rsidR="009D1929" w:rsidRPr="007C78B6">
        <w:rPr>
          <w:rFonts w:ascii="Times New Roman" w:hAnsi="Times New Roman" w:cs="Times New Roman"/>
          <w:i/>
          <w:iCs/>
          <w:sz w:val="20"/>
          <w:szCs w:val="20"/>
          <w:lang w:eastAsia="id-ID"/>
        </w:rPr>
        <w:t>, PKJI 2023, Vissim Application</w:t>
      </w:r>
    </w:p>
    <w:p w14:paraId="79938099" w14:textId="77777777" w:rsidR="001909AF" w:rsidRDefault="001909AF">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FA190C0" w14:textId="22322A75" w:rsidR="00A34E38" w:rsidRPr="001909AF" w:rsidRDefault="00E562FA" w:rsidP="000913CD">
      <w:pPr>
        <w:spacing w:before="240" w:after="0" w:line="240" w:lineRule="auto"/>
        <w:jc w:val="both"/>
        <w:rPr>
          <w:rFonts w:ascii="Times New Roman" w:hAnsi="Times New Roman" w:cs="Times New Roman"/>
          <w:b/>
          <w:bCs/>
          <w:sz w:val="24"/>
          <w:szCs w:val="24"/>
          <w:lang w:val="en-US"/>
        </w:rPr>
      </w:pPr>
      <w:r w:rsidRPr="001909AF">
        <w:rPr>
          <w:rFonts w:ascii="Times New Roman" w:hAnsi="Times New Roman" w:cs="Times New Roman"/>
          <w:b/>
          <w:bCs/>
          <w:sz w:val="24"/>
          <w:szCs w:val="24"/>
          <w:lang w:val="en-US"/>
        </w:rPr>
        <w:lastRenderedPageBreak/>
        <w:t>PENDAHULUAN</w:t>
      </w:r>
    </w:p>
    <w:p w14:paraId="3E0E5C96" w14:textId="4BB12692" w:rsidR="00E562FA" w:rsidRPr="00F54664" w:rsidRDefault="00914CF4" w:rsidP="005F3CED">
      <w:pPr>
        <w:spacing w:after="0" w:line="240" w:lineRule="auto"/>
        <w:jc w:val="both"/>
        <w:rPr>
          <w:rFonts w:ascii="Times New Roman" w:hAnsi="Times New Roman" w:cs="Times New Roman"/>
          <w:b/>
          <w:bCs/>
          <w:lang w:val="en-US"/>
        </w:rPr>
      </w:pPr>
      <w:proofErr w:type="spellStart"/>
      <w:r w:rsidRPr="00F54664">
        <w:rPr>
          <w:rFonts w:ascii="Times New Roman" w:hAnsi="Times New Roman" w:cs="Times New Roman"/>
          <w:b/>
          <w:bCs/>
          <w:lang w:val="en-US"/>
        </w:rPr>
        <w:t>Latar</w:t>
      </w:r>
      <w:proofErr w:type="spellEnd"/>
      <w:r w:rsidRPr="00F54664">
        <w:rPr>
          <w:rFonts w:ascii="Times New Roman" w:hAnsi="Times New Roman" w:cs="Times New Roman"/>
          <w:b/>
          <w:bCs/>
          <w:lang w:val="en-US"/>
        </w:rPr>
        <w:t xml:space="preserve"> </w:t>
      </w:r>
      <w:proofErr w:type="spellStart"/>
      <w:r w:rsidRPr="00F54664">
        <w:rPr>
          <w:rFonts w:ascii="Times New Roman" w:hAnsi="Times New Roman" w:cs="Times New Roman"/>
          <w:b/>
          <w:bCs/>
          <w:lang w:val="en-US"/>
        </w:rPr>
        <w:t>Belakang</w:t>
      </w:r>
      <w:proofErr w:type="spellEnd"/>
    </w:p>
    <w:p w14:paraId="6F6ACDAF" w14:textId="77777777" w:rsidR="00E974E2" w:rsidRDefault="00E974E2" w:rsidP="00E974E2">
      <w:pPr>
        <w:pStyle w:val="ListParagraph"/>
        <w:spacing w:after="0" w:line="240" w:lineRule="auto"/>
        <w:ind w:left="0" w:right="3" w:firstLine="567"/>
        <w:jc w:val="both"/>
        <w:rPr>
          <w:rStyle w:val="sw"/>
          <w:rFonts w:ascii="Times New Roman" w:hAnsi="Times New Roman" w:cs="Times New Roman"/>
        </w:rPr>
      </w:pPr>
      <w:r w:rsidRPr="00F54664">
        <w:rPr>
          <w:rFonts w:ascii="Times New Roman" w:hAnsi="Times New Roman" w:cs="Times New Roman"/>
        </w:rPr>
        <w:t xml:space="preserve">Pertumbuhan </w:t>
      </w:r>
      <w:r>
        <w:rPr>
          <w:rFonts w:ascii="Times New Roman" w:hAnsi="Times New Roman" w:cs="Times New Roman"/>
        </w:rPr>
        <w:t>ekonomi suatu</w:t>
      </w:r>
      <w:r w:rsidRPr="00F54664">
        <w:rPr>
          <w:rFonts w:ascii="Times New Roman" w:hAnsi="Times New Roman" w:cs="Times New Roman"/>
        </w:rPr>
        <w:t xml:space="preserve"> wilayah selalu </w:t>
      </w:r>
      <w:r>
        <w:rPr>
          <w:rFonts w:ascii="Times New Roman" w:hAnsi="Times New Roman" w:cs="Times New Roman"/>
        </w:rPr>
        <w:t>diiringi</w:t>
      </w:r>
      <w:r w:rsidRPr="00F54664">
        <w:rPr>
          <w:rFonts w:ascii="Times New Roman" w:hAnsi="Times New Roman" w:cs="Times New Roman"/>
        </w:rPr>
        <w:t xml:space="preserve"> dengan </w:t>
      </w:r>
      <w:r>
        <w:rPr>
          <w:rFonts w:ascii="Times New Roman" w:hAnsi="Times New Roman" w:cs="Times New Roman"/>
        </w:rPr>
        <w:t xml:space="preserve">peningkatan </w:t>
      </w:r>
      <w:r w:rsidRPr="00F54664">
        <w:rPr>
          <w:rFonts w:ascii="Times New Roman" w:hAnsi="Times New Roman" w:cs="Times New Roman"/>
        </w:rPr>
        <w:t xml:space="preserve">aktivitas </w:t>
      </w:r>
      <w:r>
        <w:rPr>
          <w:rFonts w:ascii="Times New Roman" w:hAnsi="Times New Roman" w:cs="Times New Roman"/>
        </w:rPr>
        <w:t>masyarakat</w:t>
      </w:r>
      <w:r w:rsidRPr="00F54664">
        <w:rPr>
          <w:rFonts w:ascii="Times New Roman" w:hAnsi="Times New Roman" w:cs="Times New Roman"/>
        </w:rPr>
        <w:t xml:space="preserve">. Aktivitas masyarakat yang tinggi akan membentuk suatu pola pergerakan yang berkaitan dengan mobilitas masyarakat. </w:t>
      </w:r>
      <w:r>
        <w:rPr>
          <w:rFonts w:ascii="Times New Roman" w:hAnsi="Times New Roman" w:cs="Times New Roman"/>
        </w:rPr>
        <w:t>Pe</w:t>
      </w:r>
      <w:r w:rsidRPr="00F54664">
        <w:rPr>
          <w:rFonts w:ascii="Times New Roman" w:hAnsi="Times New Roman" w:cs="Times New Roman"/>
        </w:rPr>
        <w:t>rgerakan masyarakat</w:t>
      </w:r>
      <w:r>
        <w:rPr>
          <w:rFonts w:ascii="Times New Roman" w:hAnsi="Times New Roman" w:cs="Times New Roman"/>
        </w:rPr>
        <w:t xml:space="preserve"> yang tinggi</w:t>
      </w:r>
      <w:r w:rsidRPr="00F54664">
        <w:rPr>
          <w:rFonts w:ascii="Times New Roman" w:hAnsi="Times New Roman" w:cs="Times New Roman"/>
        </w:rPr>
        <w:t xml:space="preserve"> harus di</w:t>
      </w:r>
      <w:r>
        <w:rPr>
          <w:rFonts w:ascii="Times New Roman" w:hAnsi="Times New Roman" w:cs="Times New Roman"/>
        </w:rPr>
        <w:t>dukung</w:t>
      </w:r>
      <w:r w:rsidRPr="00F54664">
        <w:rPr>
          <w:rFonts w:ascii="Times New Roman" w:hAnsi="Times New Roman" w:cs="Times New Roman"/>
        </w:rPr>
        <w:t xml:space="preserve"> dengan sarana dan prasarana yang memadai</w:t>
      </w:r>
      <w:r w:rsidR="00293BF8" w:rsidRPr="00F54664">
        <w:rPr>
          <w:rFonts w:ascii="Times New Roman" w:hAnsi="Times New Roman" w:cs="Times New Roman"/>
        </w:rPr>
        <w:t xml:space="preserve"> </w:t>
      </w:r>
      <w:r w:rsidR="00293BF8" w:rsidRPr="00F54664">
        <w:rPr>
          <w:rFonts w:ascii="Times New Roman" w:hAnsi="Times New Roman" w:cs="Times New Roman"/>
        </w:rPr>
        <w:fldChar w:fldCharType="begin"/>
      </w:r>
      <w:r w:rsidR="00293BF8" w:rsidRPr="00F54664">
        <w:rPr>
          <w:rFonts w:ascii="Times New Roman" w:hAnsi="Times New Roman" w:cs="Times New Roman"/>
        </w:rPr>
        <w:instrText xml:space="preserve"> ADDIN ZOTERO_ITEM CSL_CITATION {"citationID":"a2ivsad9kk","properties":{"formattedCitation":"\\uldash{(Bakhtiar, n.d.)}","plainCitation":"(Bakhtiar, n.d.)","dontUpdate":true,"noteIndex":0},"citationItems":[{"id":140,"uris":["http://zotero.org/users/10322662/items/XKX573SR"],"itemData":{"id":140,"type":"article-journal","abstract":"Transportation is one of the important elements of an urban area. Transportation facilities have potential to control the direction and magnitude of urban development, so that transportation planning has a special position in an urban planning activity. The regional economic growth is always associated with increasing society activities. These society activities will be form a pattern of movements related to society mobility. The level movement of the society must be supported by satisfy transportation facilities and infrastructure. This study aims to determine the performance of existing public transport, to know the types of public transportation in accordance with Malang society needs and recommend what kind of type public transportation which is appropriate for Malang City. Based on result study that the performance of the city transportation route AL, ADL and ABG / H and the type of public transportation suits the needs of Malang City based on the criteria of head way and waiting time, Route of city transportation does not match the stipulated waiting time criteria, including ABG / H and ADL. A temporary stop place is known that the city transportation route has a stop place other than the specified terminal. Based on the load factor criteria, it is known that the three AL routes, ADL and ABG / H do not match the criteria for load factors and most vehicles have an average age the vehicle is more than 5 years which can be potentially problematic. Based on people's perceptions, the type of public transportation that is suitable and can be applied in Malang City is a type of Light Rail Transport (LRT) public transportation. This can be seen from the level of people's choice of alternative public transportation, namely LRT of 58% and BRT of 42%. Alternative Types of appropriate public transportation are types of Light Rail Transport (LRT) public transportation. This can be seen from the level of people's choice of alternative public transportation, namely LRT of 58% and BRT of 42%, with the level of each criterion as follows: based on the level of security, 88% LRT and 12% BRT, based on comfort level, LRT of 74% and BRT of 26%, based on the level of timeliness, LRT of 76% and BRT of 24%, based on the rate of compliance, LRT of 57% and BRT of 43%.","language":"id","source":"Zotero","title":"EVALUASI KINERJA ANGKUTAN UMUM KOTA MALANG","author":[{"family":"Bakhtiar","given":"Anang"}]}}],"schema":"https://github.com/citation-style-language/schema/raw/master/csl-citation.json"} </w:instrText>
      </w:r>
      <w:r w:rsidR="00293BF8" w:rsidRPr="00F54664">
        <w:rPr>
          <w:rFonts w:ascii="Times New Roman" w:hAnsi="Times New Roman" w:cs="Times New Roman"/>
        </w:rPr>
        <w:fldChar w:fldCharType="separate"/>
      </w:r>
      <w:r w:rsidR="00293BF8" w:rsidRPr="00F54664">
        <w:rPr>
          <w:rFonts w:ascii="Times New Roman" w:hAnsi="Times New Roman" w:cs="Times New Roman"/>
        </w:rPr>
        <w:t>(Bakhtiar, 2018)</w:t>
      </w:r>
      <w:r w:rsidR="00293BF8" w:rsidRPr="00F54664">
        <w:rPr>
          <w:rFonts w:ascii="Times New Roman" w:hAnsi="Times New Roman" w:cs="Times New Roman"/>
        </w:rPr>
        <w:fldChar w:fldCharType="end"/>
      </w:r>
      <w:r w:rsidR="00293BF8" w:rsidRPr="00F54664">
        <w:rPr>
          <w:rFonts w:ascii="Times New Roman" w:hAnsi="Times New Roman" w:cs="Times New Roman"/>
        </w:rPr>
        <w:t xml:space="preserve">. </w:t>
      </w:r>
      <w:r w:rsidRPr="00F54664">
        <w:rPr>
          <w:rFonts w:ascii="Times New Roman" w:hAnsi="Times New Roman" w:cs="Times New Roman"/>
        </w:rPr>
        <w:t xml:space="preserve">Kota Malang merupakan kota terbesar kedua di Jawa Timur setelah Surabaya. Selain itu, Kota Malang juga merupakan </w:t>
      </w:r>
      <w:r>
        <w:rPr>
          <w:rFonts w:ascii="Times New Roman" w:hAnsi="Times New Roman" w:cs="Times New Roman"/>
        </w:rPr>
        <w:t>wilayah</w:t>
      </w:r>
      <w:r w:rsidRPr="00F54664">
        <w:rPr>
          <w:rFonts w:ascii="Times New Roman" w:hAnsi="Times New Roman" w:cs="Times New Roman"/>
        </w:rPr>
        <w:t xml:space="preserve"> terpadat kedua lalu lintas jalannya </w:t>
      </w:r>
      <w:r>
        <w:rPr>
          <w:rFonts w:ascii="Times New Roman" w:hAnsi="Times New Roman" w:cs="Times New Roman"/>
        </w:rPr>
        <w:t>akibat</w:t>
      </w:r>
      <w:r w:rsidRPr="00F54664">
        <w:rPr>
          <w:rFonts w:ascii="Times New Roman" w:hAnsi="Times New Roman" w:cs="Times New Roman"/>
        </w:rPr>
        <w:t xml:space="preserve"> kenaikan pertumbuhan kendaraan bermoto</w:t>
      </w:r>
      <w:r>
        <w:rPr>
          <w:rFonts w:ascii="Times New Roman" w:hAnsi="Times New Roman" w:cs="Times New Roman"/>
        </w:rPr>
        <w:t>r</w:t>
      </w:r>
      <w:r w:rsidR="00F54664" w:rsidRPr="00F54664">
        <w:rPr>
          <w:rFonts w:ascii="Times New Roman" w:hAnsi="Times New Roman" w:cs="Times New Roman"/>
        </w:rPr>
        <w:t xml:space="preserve"> </w:t>
      </w:r>
      <w:r w:rsidR="00F54664" w:rsidRPr="00F54664">
        <w:rPr>
          <w:rFonts w:ascii="Times New Roman" w:hAnsi="Times New Roman" w:cs="Times New Roman"/>
        </w:rPr>
        <w:fldChar w:fldCharType="begin"/>
      </w:r>
      <w:r w:rsidR="00F54664" w:rsidRPr="00F54664">
        <w:rPr>
          <w:rFonts w:ascii="Times New Roman" w:hAnsi="Times New Roman" w:cs="Times New Roman"/>
        </w:rPr>
        <w:instrText xml:space="preserve"> ADDIN ZOTERO_ITEM CSL_CITATION {"citationID":"a184s8cphfr","properties":{"formattedCitation":"(Wailissa et al., n.d.)","plainCitation":"(Wailissa et al., n.d.)","noteIndex":0},"citationItems":[{"id":144,"uris":["http://zotero.org/users/10322662/items/5A6FFPMP"],"itemData":{"id":144,"type":"article-journal","language":"id","source":"Zotero","title":"ANALISA KEPADATAN ARUS LALU LINTAS PADA RUAS JALAN RAYA RADEN PANJI SUROSO- SUNANDAR PRIYO SUDARMO KOTA MALANG","author":[{"family":"Wailissa","given":"Sitti Ainun"},{"family":"Suprapto","given":"Bambang"},{"family":"Warsito","given":""}]}}],"schema":"https://github.com/citation-style-language/schema/raw/master/csl-citation.json"} </w:instrText>
      </w:r>
      <w:r w:rsidR="00F54664" w:rsidRPr="00F54664">
        <w:rPr>
          <w:rFonts w:ascii="Times New Roman" w:hAnsi="Times New Roman" w:cs="Times New Roman"/>
        </w:rPr>
        <w:fldChar w:fldCharType="separate"/>
      </w:r>
      <w:r w:rsidR="00F54664" w:rsidRPr="00F54664">
        <w:rPr>
          <w:rFonts w:ascii="Times New Roman" w:hAnsi="Times New Roman" w:cs="Times New Roman"/>
        </w:rPr>
        <w:t xml:space="preserve">(Wailissa et al., </w:t>
      </w:r>
      <w:r w:rsidR="008D73E8">
        <w:rPr>
          <w:rFonts w:ascii="Times New Roman" w:hAnsi="Times New Roman" w:cs="Times New Roman"/>
        </w:rPr>
        <w:t>2021</w:t>
      </w:r>
      <w:r w:rsidR="00F54664" w:rsidRPr="00F54664">
        <w:rPr>
          <w:rFonts w:ascii="Times New Roman" w:hAnsi="Times New Roman" w:cs="Times New Roman"/>
        </w:rPr>
        <w:t>.)</w:t>
      </w:r>
      <w:r w:rsidR="00F54664" w:rsidRPr="00F54664">
        <w:rPr>
          <w:rFonts w:ascii="Times New Roman" w:hAnsi="Times New Roman" w:cs="Times New Roman"/>
        </w:rPr>
        <w:fldChar w:fldCharType="end"/>
      </w:r>
      <w:r w:rsidR="00F54664" w:rsidRPr="00F54664">
        <w:rPr>
          <w:rFonts w:ascii="Times New Roman" w:hAnsi="Times New Roman" w:cs="Times New Roman"/>
        </w:rPr>
        <w:t xml:space="preserve">. </w:t>
      </w:r>
      <w:r w:rsidRPr="00F54664">
        <w:rPr>
          <w:rFonts w:ascii="Times New Roman" w:hAnsi="Times New Roman" w:cs="Times New Roman"/>
        </w:rPr>
        <w:t>Berdasarkan pengamatan langsung, pergerakan masyarakat</w:t>
      </w:r>
      <w:r w:rsidRPr="008B236B">
        <w:rPr>
          <w:rFonts w:ascii="Times New Roman" w:hAnsi="Times New Roman" w:cs="Times New Roman"/>
        </w:rPr>
        <w:t xml:space="preserve"> </w:t>
      </w:r>
      <w:r w:rsidRPr="00F54664">
        <w:rPr>
          <w:rFonts w:ascii="Times New Roman" w:hAnsi="Times New Roman" w:cs="Times New Roman"/>
        </w:rPr>
        <w:t xml:space="preserve">di wilayah Malang sangatlah tinggi </w:t>
      </w:r>
      <w:r>
        <w:rPr>
          <w:rFonts w:ascii="Times New Roman" w:hAnsi="Times New Roman" w:cs="Times New Roman"/>
        </w:rPr>
        <w:t>khususnya</w:t>
      </w:r>
      <w:r w:rsidRPr="00F54664">
        <w:rPr>
          <w:rFonts w:ascii="Times New Roman" w:hAnsi="Times New Roman" w:cs="Times New Roman"/>
        </w:rPr>
        <w:t xml:space="preserve"> pada</w:t>
      </w:r>
      <w:r>
        <w:rPr>
          <w:rFonts w:ascii="Times New Roman" w:hAnsi="Times New Roman" w:cs="Times New Roman"/>
        </w:rPr>
        <w:t xml:space="preserve"> bidang</w:t>
      </w:r>
      <w:r w:rsidRPr="00F54664">
        <w:rPr>
          <w:rFonts w:ascii="Times New Roman" w:hAnsi="Times New Roman" w:cs="Times New Roman"/>
        </w:rPr>
        <w:t xml:space="preserve"> transpotasi. Selain itu</w:t>
      </w:r>
      <w:r>
        <w:rPr>
          <w:rFonts w:ascii="Times New Roman" w:hAnsi="Times New Roman" w:cs="Times New Roman"/>
        </w:rPr>
        <w:t>,</w:t>
      </w:r>
      <w:r w:rsidRPr="00F54664">
        <w:rPr>
          <w:rFonts w:ascii="Times New Roman" w:hAnsi="Times New Roman" w:cs="Times New Roman"/>
        </w:rPr>
        <w:t xml:space="preserve"> adanya </w:t>
      </w:r>
      <w:r w:rsidRPr="008B236B">
        <w:rPr>
          <w:rStyle w:val="sw"/>
          <w:rFonts w:ascii="Times New Roman" w:hAnsi="Times New Roman" w:cs="Times New Roman"/>
        </w:rPr>
        <w:t>perubahan</w:t>
      </w:r>
      <w:r w:rsidRPr="008B236B">
        <w:rPr>
          <w:rFonts w:ascii="Times New Roman" w:hAnsi="Times New Roman" w:cs="Times New Roman"/>
          <w:sz w:val="21"/>
          <w:szCs w:val="21"/>
        </w:rPr>
        <w:t xml:space="preserve"> </w:t>
      </w:r>
      <w:r w:rsidRPr="008B236B">
        <w:rPr>
          <w:rStyle w:val="sw"/>
          <w:rFonts w:ascii="Times New Roman" w:hAnsi="Times New Roman" w:cs="Times New Roman"/>
        </w:rPr>
        <w:t>penggunaan</w:t>
      </w:r>
      <w:r w:rsidRPr="008B236B">
        <w:rPr>
          <w:rFonts w:ascii="Times New Roman" w:hAnsi="Times New Roman" w:cs="Times New Roman"/>
          <w:sz w:val="21"/>
          <w:szCs w:val="21"/>
        </w:rPr>
        <w:t xml:space="preserve"> </w:t>
      </w:r>
      <w:r w:rsidRPr="008B236B">
        <w:rPr>
          <w:rStyle w:val="sw"/>
          <w:rFonts w:ascii="Times New Roman" w:hAnsi="Times New Roman" w:cs="Times New Roman"/>
        </w:rPr>
        <w:t>lahan</w:t>
      </w:r>
      <w:r w:rsidRPr="008B236B">
        <w:rPr>
          <w:rFonts w:ascii="Times New Roman" w:hAnsi="Times New Roman" w:cs="Times New Roman"/>
          <w:sz w:val="21"/>
          <w:szCs w:val="21"/>
        </w:rPr>
        <w:t xml:space="preserve"> </w:t>
      </w:r>
      <w:r w:rsidRPr="008B236B">
        <w:rPr>
          <w:rStyle w:val="sw"/>
          <w:rFonts w:ascii="Times New Roman" w:hAnsi="Times New Roman" w:cs="Times New Roman"/>
        </w:rPr>
        <w:t>akibat</w:t>
      </w:r>
      <w:r w:rsidRPr="008B236B">
        <w:rPr>
          <w:rFonts w:ascii="Times New Roman" w:hAnsi="Times New Roman" w:cs="Times New Roman"/>
          <w:sz w:val="21"/>
          <w:szCs w:val="21"/>
        </w:rPr>
        <w:t xml:space="preserve"> </w:t>
      </w:r>
      <w:r w:rsidRPr="008B236B">
        <w:rPr>
          <w:rStyle w:val="sw"/>
          <w:rFonts w:ascii="Times New Roman" w:hAnsi="Times New Roman" w:cs="Times New Roman"/>
        </w:rPr>
        <w:t>munculnya</w:t>
      </w:r>
      <w:r w:rsidRPr="008B236B">
        <w:rPr>
          <w:rFonts w:ascii="Times New Roman" w:hAnsi="Times New Roman" w:cs="Times New Roman"/>
          <w:sz w:val="21"/>
          <w:szCs w:val="21"/>
        </w:rPr>
        <w:t xml:space="preserve"> </w:t>
      </w:r>
      <w:r w:rsidRPr="008B236B">
        <w:rPr>
          <w:rStyle w:val="sw"/>
          <w:rFonts w:ascii="Times New Roman" w:hAnsi="Times New Roman" w:cs="Times New Roman"/>
        </w:rPr>
        <w:t>fasilitas</w:t>
      </w:r>
      <w:r w:rsidRPr="008B236B">
        <w:rPr>
          <w:rFonts w:ascii="Times New Roman" w:hAnsi="Times New Roman" w:cs="Times New Roman"/>
          <w:sz w:val="21"/>
          <w:szCs w:val="21"/>
        </w:rPr>
        <w:t xml:space="preserve"> </w:t>
      </w:r>
      <w:r w:rsidRPr="008B236B">
        <w:rPr>
          <w:rStyle w:val="sw"/>
          <w:rFonts w:ascii="Times New Roman" w:hAnsi="Times New Roman" w:cs="Times New Roman"/>
        </w:rPr>
        <w:t>umum</w:t>
      </w:r>
      <w:r w:rsidRPr="008B236B">
        <w:rPr>
          <w:rFonts w:ascii="Times New Roman" w:hAnsi="Times New Roman" w:cs="Times New Roman"/>
          <w:sz w:val="21"/>
          <w:szCs w:val="21"/>
        </w:rPr>
        <w:t xml:space="preserve"> </w:t>
      </w:r>
      <w:r w:rsidRPr="008B236B">
        <w:rPr>
          <w:rStyle w:val="sw"/>
          <w:rFonts w:ascii="Times New Roman" w:hAnsi="Times New Roman" w:cs="Times New Roman"/>
        </w:rPr>
        <w:t>seperti</w:t>
      </w:r>
      <w:r w:rsidRPr="008B236B">
        <w:rPr>
          <w:rFonts w:ascii="Times New Roman" w:hAnsi="Times New Roman" w:cs="Times New Roman"/>
          <w:sz w:val="21"/>
          <w:szCs w:val="21"/>
        </w:rPr>
        <w:t xml:space="preserve"> </w:t>
      </w:r>
      <w:r w:rsidRPr="008B236B">
        <w:rPr>
          <w:rStyle w:val="sw"/>
          <w:rFonts w:ascii="Times New Roman" w:hAnsi="Times New Roman" w:cs="Times New Roman"/>
        </w:rPr>
        <w:t>gedung</w:t>
      </w:r>
      <w:r w:rsidRPr="008B236B">
        <w:rPr>
          <w:rFonts w:ascii="Times New Roman" w:hAnsi="Times New Roman" w:cs="Times New Roman"/>
          <w:sz w:val="21"/>
          <w:szCs w:val="21"/>
        </w:rPr>
        <w:t xml:space="preserve"> </w:t>
      </w:r>
      <w:r w:rsidRPr="008B236B">
        <w:rPr>
          <w:rStyle w:val="sw"/>
          <w:rFonts w:ascii="Times New Roman" w:hAnsi="Times New Roman" w:cs="Times New Roman"/>
        </w:rPr>
        <w:t>bertingkat,</w:t>
      </w:r>
      <w:r w:rsidRPr="008B236B">
        <w:rPr>
          <w:rFonts w:ascii="Times New Roman" w:hAnsi="Times New Roman" w:cs="Times New Roman"/>
          <w:sz w:val="21"/>
          <w:szCs w:val="21"/>
        </w:rPr>
        <w:t xml:space="preserve"> </w:t>
      </w:r>
      <w:r w:rsidRPr="008B236B">
        <w:rPr>
          <w:rStyle w:val="sw"/>
          <w:rFonts w:ascii="Times New Roman" w:hAnsi="Times New Roman" w:cs="Times New Roman"/>
        </w:rPr>
        <w:t>pusat</w:t>
      </w:r>
      <w:r w:rsidRPr="008B236B">
        <w:rPr>
          <w:rFonts w:ascii="Times New Roman" w:hAnsi="Times New Roman" w:cs="Times New Roman"/>
          <w:sz w:val="21"/>
          <w:szCs w:val="21"/>
        </w:rPr>
        <w:t xml:space="preserve"> </w:t>
      </w:r>
      <w:r w:rsidRPr="008B236B">
        <w:rPr>
          <w:rStyle w:val="sw"/>
          <w:rFonts w:ascii="Times New Roman" w:hAnsi="Times New Roman" w:cs="Times New Roman"/>
        </w:rPr>
        <w:t>perbelanjaan,</w:t>
      </w:r>
      <w:r w:rsidRPr="008B236B">
        <w:rPr>
          <w:rFonts w:ascii="Times New Roman" w:hAnsi="Times New Roman" w:cs="Times New Roman"/>
          <w:sz w:val="21"/>
          <w:szCs w:val="21"/>
        </w:rPr>
        <w:t xml:space="preserve"> </w:t>
      </w:r>
      <w:r w:rsidRPr="008B236B">
        <w:rPr>
          <w:rStyle w:val="sw"/>
          <w:rFonts w:ascii="Times New Roman" w:hAnsi="Times New Roman" w:cs="Times New Roman"/>
        </w:rPr>
        <w:t>pabrik,</w:t>
      </w:r>
      <w:r w:rsidRPr="008B236B">
        <w:rPr>
          <w:rFonts w:ascii="Times New Roman" w:hAnsi="Times New Roman" w:cs="Times New Roman"/>
          <w:sz w:val="21"/>
          <w:szCs w:val="21"/>
        </w:rPr>
        <w:t xml:space="preserve"> </w:t>
      </w:r>
      <w:r w:rsidRPr="008B236B">
        <w:rPr>
          <w:rStyle w:val="sw"/>
          <w:rFonts w:ascii="Times New Roman" w:hAnsi="Times New Roman" w:cs="Times New Roman"/>
        </w:rPr>
        <w:t>dan</w:t>
      </w:r>
      <w:r w:rsidRPr="008B236B">
        <w:rPr>
          <w:rFonts w:ascii="Times New Roman" w:hAnsi="Times New Roman" w:cs="Times New Roman"/>
          <w:sz w:val="21"/>
          <w:szCs w:val="21"/>
        </w:rPr>
        <w:t xml:space="preserve"> </w:t>
      </w:r>
      <w:r w:rsidRPr="008B236B">
        <w:rPr>
          <w:rStyle w:val="sw"/>
          <w:rFonts w:ascii="Times New Roman" w:hAnsi="Times New Roman" w:cs="Times New Roman"/>
        </w:rPr>
        <w:t>tempat</w:t>
      </w:r>
      <w:r w:rsidRPr="008B236B">
        <w:rPr>
          <w:rFonts w:ascii="Times New Roman" w:hAnsi="Times New Roman" w:cs="Times New Roman"/>
          <w:sz w:val="21"/>
          <w:szCs w:val="21"/>
        </w:rPr>
        <w:t xml:space="preserve"> </w:t>
      </w:r>
      <w:r w:rsidRPr="008B236B">
        <w:rPr>
          <w:rStyle w:val="sw"/>
          <w:rFonts w:ascii="Times New Roman" w:hAnsi="Times New Roman" w:cs="Times New Roman"/>
        </w:rPr>
        <w:t>ibadah</w:t>
      </w:r>
      <w:r w:rsidRPr="008B236B">
        <w:rPr>
          <w:rFonts w:ascii="Times New Roman" w:hAnsi="Times New Roman" w:cs="Times New Roman"/>
          <w:sz w:val="21"/>
          <w:szCs w:val="21"/>
        </w:rPr>
        <w:t xml:space="preserve"> </w:t>
      </w:r>
      <w:r w:rsidRPr="008B236B">
        <w:rPr>
          <w:rStyle w:val="sw"/>
          <w:rFonts w:ascii="Times New Roman" w:hAnsi="Times New Roman" w:cs="Times New Roman"/>
        </w:rPr>
        <w:t>dapat</w:t>
      </w:r>
      <w:r w:rsidRPr="008B236B">
        <w:rPr>
          <w:rFonts w:ascii="Times New Roman" w:hAnsi="Times New Roman" w:cs="Times New Roman"/>
          <w:sz w:val="21"/>
          <w:szCs w:val="21"/>
        </w:rPr>
        <w:t xml:space="preserve"> </w:t>
      </w:r>
      <w:r w:rsidRPr="008B236B">
        <w:rPr>
          <w:rStyle w:val="sw"/>
          <w:rFonts w:ascii="Times New Roman" w:hAnsi="Times New Roman" w:cs="Times New Roman"/>
        </w:rPr>
        <w:t>menyebabkan</w:t>
      </w:r>
      <w:r w:rsidRPr="008B236B">
        <w:rPr>
          <w:rFonts w:ascii="Times New Roman" w:hAnsi="Times New Roman" w:cs="Times New Roman"/>
          <w:sz w:val="21"/>
          <w:szCs w:val="21"/>
        </w:rPr>
        <w:t xml:space="preserve"> </w:t>
      </w:r>
      <w:r w:rsidRPr="008B236B">
        <w:rPr>
          <w:rStyle w:val="sw"/>
          <w:rFonts w:ascii="Times New Roman" w:hAnsi="Times New Roman" w:cs="Times New Roman"/>
        </w:rPr>
        <w:t>kemacetan</w:t>
      </w:r>
      <w:r w:rsidRPr="008B236B">
        <w:rPr>
          <w:rFonts w:ascii="Times New Roman" w:hAnsi="Times New Roman" w:cs="Times New Roman"/>
          <w:sz w:val="21"/>
          <w:szCs w:val="21"/>
        </w:rPr>
        <w:t xml:space="preserve"> </w:t>
      </w:r>
      <w:r>
        <w:rPr>
          <w:rStyle w:val="sw"/>
          <w:rFonts w:ascii="Times New Roman" w:hAnsi="Times New Roman" w:cs="Times New Roman"/>
        </w:rPr>
        <w:t>pada</w:t>
      </w:r>
      <w:r w:rsidRPr="008B236B">
        <w:rPr>
          <w:rFonts w:ascii="Times New Roman" w:hAnsi="Times New Roman" w:cs="Times New Roman"/>
          <w:sz w:val="21"/>
          <w:szCs w:val="21"/>
        </w:rPr>
        <w:t xml:space="preserve"> </w:t>
      </w:r>
      <w:r w:rsidRPr="008B236B">
        <w:rPr>
          <w:rStyle w:val="sw"/>
          <w:rFonts w:ascii="Times New Roman" w:hAnsi="Times New Roman" w:cs="Times New Roman"/>
        </w:rPr>
        <w:t>jalan</w:t>
      </w:r>
      <w:r w:rsidRPr="008B236B">
        <w:rPr>
          <w:rFonts w:ascii="Times New Roman" w:hAnsi="Times New Roman" w:cs="Times New Roman"/>
          <w:sz w:val="21"/>
          <w:szCs w:val="21"/>
        </w:rPr>
        <w:t xml:space="preserve"> </w:t>
      </w:r>
      <w:r w:rsidRPr="008B236B">
        <w:rPr>
          <w:rStyle w:val="sw"/>
          <w:rFonts w:ascii="Times New Roman" w:hAnsi="Times New Roman" w:cs="Times New Roman"/>
        </w:rPr>
        <w:t>dan</w:t>
      </w:r>
      <w:r w:rsidRPr="008B236B">
        <w:rPr>
          <w:rFonts w:ascii="Times New Roman" w:hAnsi="Times New Roman" w:cs="Times New Roman"/>
          <w:sz w:val="21"/>
          <w:szCs w:val="21"/>
        </w:rPr>
        <w:t xml:space="preserve"> </w:t>
      </w:r>
      <w:r w:rsidRPr="008B236B">
        <w:rPr>
          <w:rStyle w:val="sw"/>
          <w:rFonts w:ascii="Times New Roman" w:hAnsi="Times New Roman" w:cs="Times New Roman"/>
        </w:rPr>
        <w:t>persimpangan.</w:t>
      </w:r>
    </w:p>
    <w:p w14:paraId="6F61A776" w14:textId="77777777" w:rsidR="00E974E2" w:rsidRPr="00F54664" w:rsidRDefault="00E974E2" w:rsidP="00E974E2">
      <w:pPr>
        <w:spacing w:after="0" w:line="240" w:lineRule="auto"/>
        <w:ind w:firstLine="567"/>
        <w:jc w:val="both"/>
        <w:rPr>
          <w:rFonts w:ascii="Times New Roman" w:hAnsi="Times New Roman" w:cs="Times New Roman"/>
          <w:lang w:val="en-US"/>
        </w:rPr>
      </w:pPr>
      <w:r w:rsidRPr="00F54664">
        <w:rPr>
          <w:rFonts w:ascii="Times New Roman" w:hAnsi="Times New Roman" w:cs="Times New Roman"/>
        </w:rPr>
        <w:t>Salah satu simpang bersinyal yang sering terjadi kemacetan yaitu simpang bersinyal L.A Sucipto di Kecamatan Blimbing Kota Malang. Pada simpang ini merupakan akses menuju pusat Kota Malang, yaitu kawasan perindustrian, perdagangan, pendidikan, pemukiman, perbelanjaan, serta aktivitas masyarakat lainnya. Salah satu titik kemacetan</w:t>
      </w:r>
      <w:r w:rsidRPr="00F54664">
        <w:rPr>
          <w:rFonts w:ascii="Times New Roman" w:hAnsi="Times New Roman" w:cs="Times New Roman"/>
          <w:spacing w:val="-12"/>
        </w:rPr>
        <w:t xml:space="preserve"> </w:t>
      </w:r>
      <w:r w:rsidRPr="00F54664">
        <w:rPr>
          <w:rFonts w:ascii="Times New Roman" w:hAnsi="Times New Roman" w:cs="Times New Roman"/>
        </w:rPr>
        <w:t>yang</w:t>
      </w:r>
      <w:r w:rsidRPr="00F54664">
        <w:rPr>
          <w:rFonts w:ascii="Times New Roman" w:hAnsi="Times New Roman" w:cs="Times New Roman"/>
          <w:spacing w:val="-17"/>
        </w:rPr>
        <w:t xml:space="preserve"> </w:t>
      </w:r>
      <w:r w:rsidRPr="00F54664">
        <w:rPr>
          <w:rFonts w:ascii="Times New Roman" w:hAnsi="Times New Roman" w:cs="Times New Roman"/>
        </w:rPr>
        <w:t>terjadi</w:t>
      </w:r>
      <w:r w:rsidRPr="00F54664">
        <w:rPr>
          <w:rFonts w:ascii="Times New Roman" w:hAnsi="Times New Roman" w:cs="Times New Roman"/>
          <w:spacing w:val="-10"/>
        </w:rPr>
        <w:t xml:space="preserve"> </w:t>
      </w:r>
      <w:r w:rsidRPr="00F54664">
        <w:rPr>
          <w:rFonts w:ascii="Times New Roman" w:hAnsi="Times New Roman" w:cs="Times New Roman"/>
        </w:rPr>
        <w:t>yaitu</w:t>
      </w:r>
      <w:r w:rsidRPr="00F54664">
        <w:rPr>
          <w:rFonts w:ascii="Times New Roman" w:hAnsi="Times New Roman" w:cs="Times New Roman"/>
          <w:spacing w:val="-17"/>
        </w:rPr>
        <w:t xml:space="preserve"> </w:t>
      </w:r>
      <w:r w:rsidRPr="00F54664">
        <w:rPr>
          <w:rFonts w:ascii="Times New Roman" w:hAnsi="Times New Roman" w:cs="Times New Roman"/>
        </w:rPr>
        <w:t>disebabkan</w:t>
      </w:r>
      <w:r w:rsidRPr="00F54664">
        <w:rPr>
          <w:rFonts w:ascii="Times New Roman" w:hAnsi="Times New Roman" w:cs="Times New Roman"/>
          <w:spacing w:val="-15"/>
        </w:rPr>
        <w:t xml:space="preserve"> </w:t>
      </w:r>
      <w:r w:rsidRPr="00F54664">
        <w:rPr>
          <w:rFonts w:ascii="Times New Roman" w:hAnsi="Times New Roman" w:cs="Times New Roman"/>
        </w:rPr>
        <w:t>oleh</w:t>
      </w:r>
      <w:r w:rsidRPr="00F54664">
        <w:rPr>
          <w:rFonts w:ascii="Times New Roman" w:hAnsi="Times New Roman" w:cs="Times New Roman"/>
          <w:spacing w:val="-14"/>
        </w:rPr>
        <w:t xml:space="preserve"> </w:t>
      </w:r>
      <w:r w:rsidRPr="00F54664">
        <w:rPr>
          <w:rFonts w:ascii="Times New Roman" w:hAnsi="Times New Roman" w:cs="Times New Roman"/>
        </w:rPr>
        <w:t>tundaan dan antrian panjang kendaraan</w:t>
      </w:r>
      <w:r w:rsidRPr="00F54664">
        <w:rPr>
          <w:rFonts w:ascii="Times New Roman" w:hAnsi="Times New Roman" w:cs="Times New Roman"/>
          <w:spacing w:val="-16"/>
        </w:rPr>
        <w:t xml:space="preserve"> </w:t>
      </w:r>
      <w:r w:rsidRPr="00F54664">
        <w:rPr>
          <w:rFonts w:ascii="Times New Roman" w:hAnsi="Times New Roman" w:cs="Times New Roman"/>
        </w:rPr>
        <w:t>dari pusat perindustrian, perdagangan, perbelanjaan serta pendidikan pada hari serta jam-jam</w:t>
      </w:r>
      <w:r w:rsidRPr="00F54664">
        <w:rPr>
          <w:rFonts w:ascii="Times New Roman" w:hAnsi="Times New Roman" w:cs="Times New Roman"/>
          <w:spacing w:val="-2"/>
        </w:rPr>
        <w:t xml:space="preserve"> </w:t>
      </w:r>
      <w:r w:rsidRPr="00F54664">
        <w:rPr>
          <w:rFonts w:ascii="Times New Roman" w:hAnsi="Times New Roman" w:cs="Times New Roman"/>
        </w:rPr>
        <w:t>tertentu. Selain itu, dua kaki simpang di simpang bersinyal L.A Sucipto yaitu Jl. Raden Panji Suroso – Jl. Sunandar Priyo Sudarmo merupakan jalan nasional yang mempunyai fungsi sebagai jalan lingkar untuk mengalihkan kendaraan besar agar tidak melalui jalan kota. Adanya bangunan baru, seperti Hotel Grand Mercure Malang Mirama dan SPBU Pertamina pada salah satu ruas jalan yaitu Jl. Raden Panji Suroso juga mengakibatkan terjadi tundaan serta antrian panjang di persimpangan. Pada simpang bersinyal L.A Sucipto Kecamatan Blimbing Kota Malang aturan belok kanannya juga bentrok dengan arus yang berlawanan arah. Berdasarkan beberapa pernyataan tersebut, maka diperlukan perhatian dan penilaian kinerja terhadap kondisi persimpangan.</w:t>
      </w:r>
      <w:r w:rsidRPr="00F54664">
        <w:rPr>
          <w:rFonts w:ascii="Times New Roman" w:hAnsi="Times New Roman" w:cs="Times New Roman"/>
          <w:lang w:val="en-US"/>
        </w:rPr>
        <w:t xml:space="preserve"> </w:t>
      </w:r>
    </w:p>
    <w:p w14:paraId="1062417F" w14:textId="77777777" w:rsidR="00E974E2" w:rsidRPr="00F54664" w:rsidRDefault="00E974E2" w:rsidP="00E974E2">
      <w:pPr>
        <w:spacing w:after="0" w:line="240" w:lineRule="auto"/>
        <w:jc w:val="both"/>
        <w:rPr>
          <w:rFonts w:ascii="Times New Roman" w:hAnsi="Times New Roman" w:cs="Times New Roman"/>
          <w:b/>
          <w:bCs/>
          <w:lang w:val="en-US"/>
        </w:rPr>
      </w:pPr>
      <w:proofErr w:type="spellStart"/>
      <w:r w:rsidRPr="00F54664">
        <w:rPr>
          <w:rFonts w:ascii="Times New Roman" w:hAnsi="Times New Roman" w:cs="Times New Roman"/>
          <w:b/>
          <w:bCs/>
          <w:lang w:val="en-US"/>
        </w:rPr>
        <w:t>Identifikasi</w:t>
      </w:r>
      <w:proofErr w:type="spellEnd"/>
      <w:r w:rsidRPr="00F54664">
        <w:rPr>
          <w:rFonts w:ascii="Times New Roman" w:hAnsi="Times New Roman" w:cs="Times New Roman"/>
          <w:b/>
          <w:bCs/>
          <w:lang w:val="en-US"/>
        </w:rPr>
        <w:t xml:space="preserve"> </w:t>
      </w:r>
      <w:proofErr w:type="spellStart"/>
      <w:r w:rsidRPr="00F54664">
        <w:rPr>
          <w:rFonts w:ascii="Times New Roman" w:hAnsi="Times New Roman" w:cs="Times New Roman"/>
          <w:b/>
          <w:bCs/>
          <w:lang w:val="en-US"/>
        </w:rPr>
        <w:t>Masalah</w:t>
      </w:r>
      <w:proofErr w:type="spellEnd"/>
    </w:p>
    <w:p w14:paraId="247760B5" w14:textId="77777777" w:rsidR="00E974E2" w:rsidRPr="00F54664" w:rsidRDefault="00E974E2" w:rsidP="00E974E2">
      <w:pPr>
        <w:numPr>
          <w:ilvl w:val="0"/>
          <w:numId w:val="11"/>
        </w:numPr>
        <w:spacing w:after="0" w:line="240" w:lineRule="auto"/>
        <w:ind w:left="284" w:hanging="284"/>
        <w:contextualSpacing/>
        <w:jc w:val="both"/>
        <w:rPr>
          <w:rFonts w:ascii="Times New Roman" w:eastAsia="Calibri" w:hAnsi="Times New Roman" w:cs="Times New Roman"/>
          <w:color w:val="000000"/>
        </w:rPr>
      </w:pPr>
      <w:r w:rsidRPr="00F54664">
        <w:rPr>
          <w:rFonts w:ascii="Times New Roman" w:eastAsia="Calibri" w:hAnsi="Times New Roman" w:cs="Times New Roman"/>
          <w:color w:val="000000"/>
        </w:rPr>
        <w:t>Terjadi tundaan dan antrian yang panjang di simpang bersinyal L.A. Sucipto Kecamatan Blimbing Kota Malang pada jam-jam tertentu (</w:t>
      </w:r>
      <w:r w:rsidRPr="00F54664">
        <w:rPr>
          <w:rFonts w:ascii="Times New Roman" w:hAnsi="Times New Roman" w:cs="Times New Roman"/>
        </w:rPr>
        <w:t>pagi, siang, dan sore).</w:t>
      </w:r>
    </w:p>
    <w:p w14:paraId="12C5C2BE" w14:textId="77777777" w:rsidR="00E974E2" w:rsidRPr="00F54664" w:rsidRDefault="00E974E2" w:rsidP="00E974E2">
      <w:pPr>
        <w:numPr>
          <w:ilvl w:val="0"/>
          <w:numId w:val="11"/>
        </w:numPr>
        <w:spacing w:after="0" w:line="240" w:lineRule="auto"/>
        <w:ind w:left="284" w:hanging="284"/>
        <w:contextualSpacing/>
        <w:jc w:val="both"/>
        <w:rPr>
          <w:rFonts w:ascii="Times New Roman" w:eastAsia="Calibri" w:hAnsi="Times New Roman" w:cs="Times New Roman"/>
          <w:color w:val="000000"/>
        </w:rPr>
      </w:pPr>
      <w:r w:rsidRPr="00F54664">
        <w:rPr>
          <w:rFonts w:ascii="Times New Roman" w:hAnsi="Times New Roman" w:cs="Times New Roman"/>
        </w:rPr>
        <w:t>Pada simpang L.A Sucipto Kecamatan Blimbing Kota Malang terdapat ruas jalan yaitu Jl. Raden Panji Suroso – Jl. Sunandar Priyo Sudarmo yang mempunyai fungsi sebagai jalan lingkar untuk mengalihkan kendaraan besar agar tidak melalui jalan kota.</w:t>
      </w:r>
    </w:p>
    <w:p w14:paraId="47CCB556" w14:textId="77777777" w:rsidR="00E974E2" w:rsidRPr="00F54664" w:rsidRDefault="00E974E2" w:rsidP="00E974E2">
      <w:pPr>
        <w:numPr>
          <w:ilvl w:val="0"/>
          <w:numId w:val="11"/>
        </w:numPr>
        <w:spacing w:after="0" w:line="240" w:lineRule="auto"/>
        <w:ind w:left="284" w:hanging="284"/>
        <w:contextualSpacing/>
        <w:jc w:val="both"/>
        <w:rPr>
          <w:rFonts w:ascii="Times New Roman" w:eastAsia="Calibri" w:hAnsi="Times New Roman" w:cs="Times New Roman"/>
          <w:color w:val="000000"/>
        </w:rPr>
      </w:pPr>
      <w:r w:rsidRPr="00F54664">
        <w:rPr>
          <w:rFonts w:ascii="Times New Roman" w:hAnsi="Times New Roman" w:cs="Times New Roman"/>
        </w:rPr>
        <w:t>Terdapat juga ruas jalan yang menjadi jalan penghubung dari wilayah timur Kota Malang menuju pusat Kota Malang maupun sebaliknya yaitu Jl. Laksda Adi Sucipto Timur – Jl. Laksda Adi Sucipto Barat.</w:t>
      </w:r>
    </w:p>
    <w:p w14:paraId="13557492" w14:textId="77777777" w:rsidR="00E974E2" w:rsidRPr="00F54664" w:rsidRDefault="00E974E2" w:rsidP="00E974E2">
      <w:pPr>
        <w:numPr>
          <w:ilvl w:val="0"/>
          <w:numId w:val="11"/>
        </w:numPr>
        <w:spacing w:after="0" w:line="240" w:lineRule="auto"/>
        <w:ind w:left="284" w:hanging="284"/>
        <w:contextualSpacing/>
        <w:jc w:val="both"/>
        <w:rPr>
          <w:rFonts w:ascii="Times New Roman" w:eastAsia="Calibri" w:hAnsi="Times New Roman" w:cs="Times New Roman"/>
          <w:color w:val="000000"/>
        </w:rPr>
      </w:pPr>
      <w:r w:rsidRPr="00F54664">
        <w:rPr>
          <w:rFonts w:ascii="Times New Roman" w:hAnsi="Times New Roman" w:cs="Times New Roman"/>
        </w:rPr>
        <w:t>Kawasan ini merupakan kawasan industri sehingga banyak kendaran besar yang keluar masuk.</w:t>
      </w:r>
    </w:p>
    <w:p w14:paraId="5065ADB9" w14:textId="77777777" w:rsidR="00E974E2" w:rsidRPr="00F54664" w:rsidRDefault="00E974E2" w:rsidP="00E974E2">
      <w:pPr>
        <w:numPr>
          <w:ilvl w:val="0"/>
          <w:numId w:val="11"/>
        </w:numPr>
        <w:spacing w:after="0" w:line="240" w:lineRule="auto"/>
        <w:ind w:left="284" w:hanging="284"/>
        <w:contextualSpacing/>
        <w:jc w:val="both"/>
        <w:rPr>
          <w:rFonts w:ascii="Times New Roman" w:eastAsia="Calibri" w:hAnsi="Times New Roman" w:cs="Times New Roman"/>
          <w:color w:val="000000"/>
        </w:rPr>
      </w:pPr>
      <w:r w:rsidRPr="00F54664">
        <w:rPr>
          <w:rFonts w:ascii="Times New Roman" w:hAnsi="Times New Roman" w:cs="Times New Roman"/>
        </w:rPr>
        <w:t>Adanya bangunan baru, yaitu Hotel Grand Mercure Malang Mirama dan SPBU Pertamina pada salah satu ruas jalan yaitu Jl. Raden Panji Suroso.</w:t>
      </w:r>
    </w:p>
    <w:p w14:paraId="67C6843F" w14:textId="77777777" w:rsidR="00E974E2" w:rsidRPr="00F54664" w:rsidRDefault="00E974E2" w:rsidP="00E974E2">
      <w:pPr>
        <w:numPr>
          <w:ilvl w:val="0"/>
          <w:numId w:val="11"/>
        </w:numPr>
        <w:spacing w:after="0" w:line="240" w:lineRule="auto"/>
        <w:ind w:left="284" w:hanging="284"/>
        <w:contextualSpacing/>
        <w:jc w:val="both"/>
        <w:rPr>
          <w:rFonts w:ascii="Times New Roman" w:eastAsia="Calibri" w:hAnsi="Times New Roman" w:cs="Times New Roman"/>
          <w:color w:val="000000"/>
        </w:rPr>
      </w:pPr>
      <w:r w:rsidRPr="00F54664">
        <w:rPr>
          <w:rFonts w:ascii="Times New Roman" w:hAnsi="Times New Roman" w:cs="Times New Roman"/>
        </w:rPr>
        <w:t>Aturan belok kanan bentrok dengan arus yang berlawanan arah.</w:t>
      </w:r>
      <w:r w:rsidRPr="00F54664">
        <w:rPr>
          <w:rFonts w:ascii="Times New Roman" w:eastAsia="Calibri" w:hAnsi="Times New Roman" w:cs="Times New Roman"/>
          <w:color w:val="000000"/>
        </w:rPr>
        <w:t xml:space="preserve"> </w:t>
      </w:r>
    </w:p>
    <w:p w14:paraId="45CC5042" w14:textId="77777777" w:rsidR="00E974E2" w:rsidRPr="00F54664" w:rsidRDefault="00E974E2" w:rsidP="00E974E2">
      <w:pPr>
        <w:spacing w:after="0" w:line="240" w:lineRule="auto"/>
        <w:contextualSpacing/>
        <w:jc w:val="both"/>
        <w:rPr>
          <w:rFonts w:ascii="Times New Roman" w:eastAsia="Calibri" w:hAnsi="Times New Roman" w:cs="Times New Roman"/>
          <w:b/>
          <w:bCs/>
          <w:color w:val="000000"/>
          <w:lang w:val="en-US"/>
        </w:rPr>
      </w:pPr>
      <w:proofErr w:type="spellStart"/>
      <w:r w:rsidRPr="00F54664">
        <w:rPr>
          <w:rFonts w:ascii="Times New Roman" w:eastAsia="Calibri" w:hAnsi="Times New Roman" w:cs="Times New Roman"/>
          <w:b/>
          <w:bCs/>
          <w:color w:val="000000"/>
          <w:lang w:val="en-US"/>
        </w:rPr>
        <w:t>Rumusan</w:t>
      </w:r>
      <w:proofErr w:type="spellEnd"/>
      <w:r w:rsidRPr="00F54664">
        <w:rPr>
          <w:rFonts w:ascii="Times New Roman" w:eastAsia="Calibri" w:hAnsi="Times New Roman" w:cs="Times New Roman"/>
          <w:b/>
          <w:bCs/>
          <w:color w:val="000000"/>
          <w:lang w:val="en-US"/>
        </w:rPr>
        <w:t xml:space="preserve"> </w:t>
      </w:r>
      <w:proofErr w:type="spellStart"/>
      <w:r w:rsidRPr="00F54664">
        <w:rPr>
          <w:rFonts w:ascii="Times New Roman" w:eastAsia="Calibri" w:hAnsi="Times New Roman" w:cs="Times New Roman"/>
          <w:b/>
          <w:bCs/>
          <w:color w:val="000000"/>
          <w:lang w:val="en-US"/>
        </w:rPr>
        <w:t>masalah</w:t>
      </w:r>
      <w:proofErr w:type="spellEnd"/>
    </w:p>
    <w:p w14:paraId="4A2FD8FB" w14:textId="77777777" w:rsidR="00E974E2" w:rsidRPr="00F54664" w:rsidRDefault="00E974E2" w:rsidP="00E974E2">
      <w:pPr>
        <w:numPr>
          <w:ilvl w:val="0"/>
          <w:numId w:val="12"/>
        </w:numPr>
        <w:spacing w:after="0" w:line="240" w:lineRule="auto"/>
        <w:ind w:left="284" w:hanging="284"/>
        <w:contextualSpacing/>
        <w:jc w:val="both"/>
        <w:rPr>
          <w:rFonts w:ascii="Times New Roman" w:eastAsia="Calibri" w:hAnsi="Times New Roman" w:cs="Times New Roman"/>
        </w:rPr>
      </w:pPr>
      <w:r w:rsidRPr="00F54664">
        <w:rPr>
          <w:rFonts w:ascii="Times New Roman" w:hAnsi="Times New Roman" w:cs="Times New Roman"/>
        </w:rPr>
        <w:t>Berapa arus lalu lintas (q) maksimum pada simpang bersinyal L.A Sucipto Kecamatan Blimbing Kota Malang?</w:t>
      </w:r>
    </w:p>
    <w:p w14:paraId="28A3E954" w14:textId="77777777" w:rsidR="00E974E2" w:rsidRPr="00F54664" w:rsidRDefault="00E974E2" w:rsidP="00E974E2">
      <w:pPr>
        <w:numPr>
          <w:ilvl w:val="0"/>
          <w:numId w:val="12"/>
        </w:numPr>
        <w:spacing w:after="0" w:line="240" w:lineRule="auto"/>
        <w:ind w:left="284" w:hanging="284"/>
        <w:contextualSpacing/>
        <w:jc w:val="both"/>
        <w:rPr>
          <w:rFonts w:ascii="Times New Roman" w:eastAsia="Calibri" w:hAnsi="Times New Roman" w:cs="Times New Roman"/>
        </w:rPr>
      </w:pPr>
      <w:r w:rsidRPr="00F54664">
        <w:rPr>
          <w:rFonts w:ascii="Times New Roman" w:hAnsi="Times New Roman" w:cs="Times New Roman"/>
        </w:rPr>
        <w:t>Berapa kapasitas (C) pada simpang bersinyal L.A Sucipto Kecamatan Blimbing Kota Malang?</w:t>
      </w:r>
    </w:p>
    <w:p w14:paraId="333B14AE" w14:textId="77777777" w:rsidR="00E974E2" w:rsidRPr="00F54664" w:rsidRDefault="00E974E2" w:rsidP="00E974E2">
      <w:pPr>
        <w:numPr>
          <w:ilvl w:val="0"/>
          <w:numId w:val="12"/>
        </w:numPr>
        <w:spacing w:after="0" w:line="240" w:lineRule="auto"/>
        <w:ind w:left="284" w:hanging="284"/>
        <w:contextualSpacing/>
        <w:jc w:val="both"/>
        <w:rPr>
          <w:rFonts w:ascii="Times New Roman" w:eastAsia="Calibri" w:hAnsi="Times New Roman" w:cs="Times New Roman"/>
        </w:rPr>
      </w:pPr>
      <w:r w:rsidRPr="00F54664">
        <w:rPr>
          <w:rFonts w:ascii="Times New Roman" w:hAnsi="Times New Roman" w:cs="Times New Roman"/>
        </w:rPr>
        <w:t>Berapa derajat kejenuhan (D</w:t>
      </w:r>
      <w:r w:rsidRPr="00F54664">
        <w:rPr>
          <w:rFonts w:ascii="Times New Roman" w:hAnsi="Times New Roman" w:cs="Times New Roman"/>
          <w:vertAlign w:val="subscript"/>
        </w:rPr>
        <w:t>J</w:t>
      </w:r>
      <w:r w:rsidRPr="00F54664">
        <w:rPr>
          <w:rFonts w:ascii="Times New Roman" w:hAnsi="Times New Roman" w:cs="Times New Roman"/>
        </w:rPr>
        <w:t>) pada simpang bersinyal L.A Sucipto Kecamatan Blimbing Kota Malang?</w:t>
      </w:r>
    </w:p>
    <w:p w14:paraId="7C9536E4" w14:textId="77777777" w:rsidR="00E974E2" w:rsidRPr="00F54664" w:rsidRDefault="00E974E2" w:rsidP="00E974E2">
      <w:pPr>
        <w:numPr>
          <w:ilvl w:val="0"/>
          <w:numId w:val="12"/>
        </w:numPr>
        <w:spacing w:after="0" w:line="240" w:lineRule="auto"/>
        <w:ind w:left="284" w:hanging="284"/>
        <w:contextualSpacing/>
        <w:jc w:val="both"/>
        <w:rPr>
          <w:rFonts w:ascii="Times New Roman" w:eastAsia="Calibri" w:hAnsi="Times New Roman" w:cs="Times New Roman"/>
        </w:rPr>
      </w:pPr>
      <w:r w:rsidRPr="00F54664">
        <w:rPr>
          <w:rFonts w:ascii="Times New Roman" w:hAnsi="Times New Roman" w:cs="Times New Roman"/>
        </w:rPr>
        <w:t>Berapa besar nilai LOS pada simpang bersinyal L.A Sucipto Kecamatan Blimbing Kota Malang?</w:t>
      </w:r>
    </w:p>
    <w:p w14:paraId="0367C750" w14:textId="77777777" w:rsidR="00E974E2" w:rsidRPr="00F54664" w:rsidRDefault="00E974E2" w:rsidP="00E974E2">
      <w:pPr>
        <w:numPr>
          <w:ilvl w:val="0"/>
          <w:numId w:val="12"/>
        </w:numPr>
        <w:spacing w:after="0" w:line="240" w:lineRule="auto"/>
        <w:ind w:left="284" w:hanging="284"/>
        <w:contextualSpacing/>
        <w:jc w:val="both"/>
        <w:rPr>
          <w:rFonts w:ascii="Times New Roman" w:eastAsia="Calibri" w:hAnsi="Times New Roman" w:cs="Times New Roman"/>
        </w:rPr>
      </w:pPr>
      <w:r w:rsidRPr="00F54664">
        <w:rPr>
          <w:rFonts w:ascii="Times New Roman" w:hAnsi="Times New Roman" w:cs="Times New Roman"/>
        </w:rPr>
        <w:t>Bagaimana alternatif penanganan lalu lintas untuk meningkatkan kinerja simpang bersinyal L.A Sucipto Kecamatan Blimbing Kota Malang?</w:t>
      </w:r>
    </w:p>
    <w:p w14:paraId="3F55EC8E" w14:textId="77777777" w:rsidR="00E974E2" w:rsidRPr="00F54664" w:rsidRDefault="00E974E2" w:rsidP="00E974E2">
      <w:pPr>
        <w:spacing w:after="0" w:line="240" w:lineRule="auto"/>
        <w:contextualSpacing/>
        <w:jc w:val="both"/>
        <w:rPr>
          <w:rFonts w:ascii="Times New Roman" w:hAnsi="Times New Roman" w:cs="Times New Roman"/>
          <w:b/>
          <w:bCs/>
          <w:color w:val="000000"/>
          <w:lang w:val="en-US"/>
        </w:rPr>
      </w:pPr>
      <w:r w:rsidRPr="00F54664">
        <w:rPr>
          <w:rFonts w:ascii="Times New Roman" w:hAnsi="Times New Roman" w:cs="Times New Roman"/>
          <w:b/>
          <w:bCs/>
          <w:color w:val="000000"/>
          <w:lang w:val="en-US"/>
        </w:rPr>
        <w:t xml:space="preserve">Batasan </w:t>
      </w:r>
      <w:proofErr w:type="spellStart"/>
      <w:r w:rsidRPr="00F54664">
        <w:rPr>
          <w:rFonts w:ascii="Times New Roman" w:hAnsi="Times New Roman" w:cs="Times New Roman"/>
          <w:b/>
          <w:bCs/>
          <w:color w:val="000000"/>
          <w:lang w:val="en-US"/>
        </w:rPr>
        <w:t>Masalah</w:t>
      </w:r>
      <w:proofErr w:type="spellEnd"/>
    </w:p>
    <w:p w14:paraId="5E60C8AB" w14:textId="77777777" w:rsidR="00E974E2" w:rsidRPr="00F54664" w:rsidRDefault="00E974E2" w:rsidP="00E974E2">
      <w:pPr>
        <w:pStyle w:val="ListParagraph"/>
        <w:numPr>
          <w:ilvl w:val="0"/>
          <w:numId w:val="14"/>
        </w:numPr>
        <w:spacing w:after="0" w:line="240" w:lineRule="auto"/>
        <w:ind w:left="284" w:hanging="284"/>
        <w:jc w:val="both"/>
        <w:rPr>
          <w:rFonts w:ascii="Times New Roman" w:eastAsia="Calibri" w:hAnsi="Times New Roman" w:cs="Times New Roman"/>
        </w:rPr>
      </w:pPr>
      <w:r w:rsidRPr="00F54664">
        <w:rPr>
          <w:rFonts w:ascii="Times New Roman" w:hAnsi="Times New Roman" w:cs="Times New Roman"/>
        </w:rPr>
        <w:t>Penelitian ini tidak membahas perencanaan geometrik jalan.</w:t>
      </w:r>
    </w:p>
    <w:p w14:paraId="45FF99A0" w14:textId="77777777" w:rsidR="00E974E2" w:rsidRPr="00E974E2" w:rsidRDefault="00E974E2" w:rsidP="00E974E2">
      <w:pPr>
        <w:pStyle w:val="ListParagraph"/>
        <w:numPr>
          <w:ilvl w:val="0"/>
          <w:numId w:val="14"/>
        </w:numPr>
        <w:spacing w:after="0" w:line="240" w:lineRule="auto"/>
        <w:ind w:left="284" w:hanging="284"/>
        <w:jc w:val="both"/>
        <w:rPr>
          <w:rFonts w:ascii="Times New Roman" w:eastAsia="Calibri" w:hAnsi="Times New Roman" w:cs="Times New Roman"/>
        </w:rPr>
      </w:pPr>
      <w:r w:rsidRPr="00F54664">
        <w:rPr>
          <w:rFonts w:ascii="Times New Roman" w:hAnsi="Times New Roman" w:cs="Times New Roman"/>
        </w:rPr>
        <w:t>Penelitian ini tidak membahas dari segi RAB dan konstruksi jalan.</w:t>
      </w:r>
    </w:p>
    <w:p w14:paraId="671D8176" w14:textId="5670F1F8" w:rsidR="00953A00" w:rsidRPr="00E974E2" w:rsidRDefault="00E974E2" w:rsidP="00E974E2">
      <w:pPr>
        <w:pStyle w:val="ListParagraph"/>
        <w:numPr>
          <w:ilvl w:val="0"/>
          <w:numId w:val="14"/>
        </w:numPr>
        <w:spacing w:after="0" w:line="240" w:lineRule="auto"/>
        <w:ind w:left="284" w:hanging="284"/>
        <w:jc w:val="both"/>
        <w:rPr>
          <w:rFonts w:ascii="Times New Roman" w:eastAsia="Calibri" w:hAnsi="Times New Roman" w:cs="Times New Roman"/>
        </w:rPr>
      </w:pPr>
      <w:r w:rsidRPr="00E974E2">
        <w:rPr>
          <w:rFonts w:ascii="Times New Roman" w:hAnsi="Times New Roman" w:cs="Times New Roman"/>
        </w:rPr>
        <w:t xml:space="preserve">Pemodelan serta analisa menggunakan metode PKJI 2023 dan </w:t>
      </w:r>
      <w:r w:rsidRPr="00E974E2">
        <w:rPr>
          <w:rFonts w:ascii="Times New Roman" w:hAnsi="Times New Roman" w:cs="Times New Roman"/>
          <w:iCs/>
        </w:rPr>
        <w:t>aplikasi vissim.</w:t>
      </w:r>
    </w:p>
    <w:p w14:paraId="278A4033" w14:textId="77777777" w:rsidR="001909AF" w:rsidRDefault="001909AF">
      <w:pP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br w:type="page"/>
      </w:r>
    </w:p>
    <w:p w14:paraId="485920DD" w14:textId="2AB97355" w:rsidR="0075091B" w:rsidRPr="001909AF" w:rsidRDefault="00C401C5" w:rsidP="000913CD">
      <w:pPr>
        <w:spacing w:before="240" w:after="0" w:line="240" w:lineRule="auto"/>
        <w:contextualSpacing/>
        <w:jc w:val="both"/>
        <w:rPr>
          <w:rFonts w:ascii="Times New Roman" w:hAnsi="Times New Roman" w:cs="Times New Roman"/>
          <w:b/>
          <w:bCs/>
          <w:color w:val="000000"/>
          <w:sz w:val="24"/>
          <w:szCs w:val="24"/>
          <w:lang w:val="en-US"/>
        </w:rPr>
      </w:pPr>
      <w:r w:rsidRPr="001909AF">
        <w:rPr>
          <w:rFonts w:ascii="Times New Roman" w:hAnsi="Times New Roman" w:cs="Times New Roman"/>
          <w:b/>
          <w:bCs/>
          <w:color w:val="000000"/>
          <w:sz w:val="24"/>
          <w:szCs w:val="24"/>
          <w:lang w:val="en-US"/>
        </w:rPr>
        <w:lastRenderedPageBreak/>
        <w:t>TINJAUAN PUSTAKA</w:t>
      </w:r>
    </w:p>
    <w:p w14:paraId="32E486C2" w14:textId="7B58055B" w:rsidR="00BB3638" w:rsidRPr="00F54664" w:rsidRDefault="00AF4BC8" w:rsidP="0075091B">
      <w:pPr>
        <w:spacing w:after="0" w:line="240" w:lineRule="auto"/>
        <w:contextualSpacing/>
        <w:jc w:val="both"/>
        <w:rPr>
          <w:rFonts w:ascii="Times New Roman" w:hAnsi="Times New Roman" w:cs="Times New Roman"/>
          <w:b/>
          <w:bCs/>
          <w:shd w:val="clear" w:color="auto" w:fill="FFFFFF"/>
        </w:rPr>
      </w:pPr>
      <w:r w:rsidRPr="00F54664">
        <w:rPr>
          <w:rFonts w:ascii="Times New Roman" w:hAnsi="Times New Roman" w:cs="Times New Roman"/>
          <w:b/>
          <w:bCs/>
          <w:shd w:val="clear" w:color="auto" w:fill="FFFFFF"/>
        </w:rPr>
        <w:t>Simpang</w:t>
      </w:r>
    </w:p>
    <w:p w14:paraId="7C4D90FA" w14:textId="264EE00D" w:rsidR="00CD6D74" w:rsidRPr="00F54664" w:rsidRDefault="00AF4BC8" w:rsidP="00323FD3">
      <w:pPr>
        <w:spacing w:after="0" w:line="240" w:lineRule="auto"/>
        <w:ind w:firstLine="567"/>
        <w:jc w:val="both"/>
        <w:rPr>
          <w:rFonts w:ascii="Times New Roman" w:hAnsi="Times New Roman" w:cs="Times New Roman"/>
        </w:rPr>
      </w:pPr>
      <w:r w:rsidRPr="00F54664">
        <w:rPr>
          <w:rFonts w:ascii="Times New Roman" w:hAnsi="Times New Roman" w:cs="Times New Roman"/>
        </w:rPr>
        <w:t>Menurut Peraturan Pemerintah No. 43 Tahun 1993, persimpangan adalah pertemuan atau percabangan jalan, baik sebidang maupun yang tidak sebidang. Termasuk dalam pengertian persimpangan yaitu pertigaan (simpang tiga), perempatan (simpang empat), perlimaan (simpang lima), persimpangan bentuk bundaran dan persimpangan tidak sebidang, namun tidak termasuk dengan persilangan sebidang rel kereta api. Berdasarkan pengaturannya persimpangan dapat dikelompokkan menjadi 2 yaitu:</w:t>
      </w:r>
    </w:p>
    <w:p w14:paraId="178E417F" w14:textId="77777777" w:rsidR="00E974E2" w:rsidRPr="00F54664" w:rsidRDefault="00E974E2" w:rsidP="00E974E2">
      <w:pPr>
        <w:pStyle w:val="ListParagraph"/>
        <w:numPr>
          <w:ilvl w:val="0"/>
          <w:numId w:val="17"/>
        </w:numPr>
        <w:spacing w:after="0" w:line="240" w:lineRule="auto"/>
        <w:ind w:left="284" w:hanging="284"/>
        <w:jc w:val="both"/>
        <w:rPr>
          <w:rFonts w:ascii="Times New Roman" w:hAnsi="Times New Roman" w:cs="Times New Roman"/>
          <w:color w:val="000000"/>
          <w:lang w:val="en-US"/>
        </w:rPr>
      </w:pPr>
      <w:r w:rsidRPr="00F54664">
        <w:rPr>
          <w:rFonts w:ascii="Times New Roman" w:hAnsi="Times New Roman" w:cs="Times New Roman"/>
          <w:color w:val="000000"/>
        </w:rPr>
        <w:t xml:space="preserve">Simpang tak bersinyal </w:t>
      </w:r>
      <w:r>
        <w:rPr>
          <w:rFonts w:ascii="Times New Roman" w:hAnsi="Times New Roman" w:cs="Times New Roman"/>
          <w:color w:val="000000"/>
        </w:rPr>
        <w:t>adalah</w:t>
      </w:r>
      <w:r w:rsidRPr="00F54664">
        <w:rPr>
          <w:rFonts w:ascii="Times New Roman" w:hAnsi="Times New Roman" w:cs="Times New Roman"/>
          <w:color w:val="000000"/>
        </w:rPr>
        <w:t xml:space="preserve"> </w:t>
      </w:r>
      <w:r w:rsidRPr="00F54664">
        <w:rPr>
          <w:rFonts w:ascii="Times New Roman" w:hAnsi="Times New Roman" w:cs="Times New Roman"/>
        </w:rPr>
        <w:t xml:space="preserve">jenis persimpangan </w:t>
      </w:r>
      <w:r>
        <w:rPr>
          <w:rFonts w:ascii="Times New Roman" w:hAnsi="Times New Roman" w:cs="Times New Roman"/>
        </w:rPr>
        <w:t xml:space="preserve">dimana </w:t>
      </w:r>
      <w:r w:rsidRPr="00F54664">
        <w:rPr>
          <w:rFonts w:ascii="Times New Roman" w:hAnsi="Times New Roman" w:cs="Times New Roman"/>
        </w:rPr>
        <w:t>dua atau lebih ruas jalan</w:t>
      </w:r>
      <w:r>
        <w:rPr>
          <w:rFonts w:ascii="Times New Roman" w:hAnsi="Times New Roman" w:cs="Times New Roman"/>
        </w:rPr>
        <w:t xml:space="preserve"> bertemu pada satu bidang </w:t>
      </w:r>
      <w:r w:rsidRPr="00F54664">
        <w:rPr>
          <w:rFonts w:ascii="Times New Roman" w:hAnsi="Times New Roman" w:cs="Times New Roman"/>
        </w:rPr>
        <w:t>dan tidak d</w:t>
      </w:r>
      <w:r>
        <w:rPr>
          <w:rFonts w:ascii="Times New Roman" w:hAnsi="Times New Roman" w:cs="Times New Roman"/>
        </w:rPr>
        <w:t>ikendalikan</w:t>
      </w:r>
      <w:r w:rsidRPr="00F54664">
        <w:rPr>
          <w:rFonts w:ascii="Times New Roman" w:hAnsi="Times New Roman" w:cs="Times New Roman"/>
        </w:rPr>
        <w:t xml:space="preserve"> oleh Alat Pemberi Isyarat Lalu Lintas (APILL).</w:t>
      </w:r>
    </w:p>
    <w:p w14:paraId="4773614E" w14:textId="77777777" w:rsidR="00E974E2" w:rsidRPr="00F54664" w:rsidRDefault="00E974E2" w:rsidP="00E974E2">
      <w:pPr>
        <w:pStyle w:val="ListParagraph"/>
        <w:numPr>
          <w:ilvl w:val="0"/>
          <w:numId w:val="17"/>
        </w:numPr>
        <w:spacing w:after="0" w:line="240" w:lineRule="auto"/>
        <w:ind w:left="284" w:hanging="284"/>
        <w:jc w:val="both"/>
        <w:rPr>
          <w:rFonts w:ascii="Times New Roman" w:hAnsi="Times New Roman" w:cs="Times New Roman"/>
          <w:color w:val="000000"/>
          <w:sz w:val="20"/>
          <w:szCs w:val="20"/>
          <w:lang w:val="en-US"/>
        </w:rPr>
      </w:pPr>
      <w:r w:rsidRPr="00F54664">
        <w:rPr>
          <w:rFonts w:ascii="Times New Roman" w:hAnsi="Times New Roman" w:cs="Times New Roman"/>
        </w:rPr>
        <w:t xml:space="preserve">Simpang bersinyal </w:t>
      </w:r>
      <w:r>
        <w:rPr>
          <w:rFonts w:ascii="Times New Roman" w:hAnsi="Times New Roman" w:cs="Times New Roman"/>
        </w:rPr>
        <w:t>adalah</w:t>
      </w:r>
      <w:r w:rsidRPr="00F54664">
        <w:rPr>
          <w:rFonts w:ascii="Times New Roman" w:hAnsi="Times New Roman" w:cs="Times New Roman"/>
        </w:rPr>
        <w:t xml:space="preserve"> bagian dari sistem kendali waktu tetap </w:t>
      </w:r>
      <w:r>
        <w:rPr>
          <w:rFonts w:ascii="Times New Roman" w:hAnsi="Times New Roman" w:cs="Times New Roman"/>
        </w:rPr>
        <w:t>dengan</w:t>
      </w:r>
      <w:r w:rsidRPr="00F54664">
        <w:rPr>
          <w:rFonts w:ascii="Times New Roman" w:hAnsi="Times New Roman" w:cs="Times New Roman"/>
        </w:rPr>
        <w:t xml:space="preserve"> Alat Pemberi Isyarat Lalu Lintas (APILL) </w:t>
      </w:r>
      <w:r>
        <w:rPr>
          <w:rFonts w:ascii="Times New Roman" w:hAnsi="Times New Roman" w:cs="Times New Roman"/>
        </w:rPr>
        <w:t xml:space="preserve">yang mengatur lalu lintas </w:t>
      </w:r>
      <w:r w:rsidRPr="00F54664">
        <w:rPr>
          <w:rFonts w:ascii="Times New Roman" w:hAnsi="Times New Roman" w:cs="Times New Roman"/>
        </w:rPr>
        <w:t xml:space="preserve">dengan menggunakan 3 lampu </w:t>
      </w:r>
      <w:r>
        <w:rPr>
          <w:rFonts w:ascii="Times New Roman" w:hAnsi="Times New Roman" w:cs="Times New Roman"/>
        </w:rPr>
        <w:t xml:space="preserve">lalu lintas </w:t>
      </w:r>
      <w:r w:rsidRPr="00F54664">
        <w:rPr>
          <w:rFonts w:ascii="Times New Roman" w:hAnsi="Times New Roman" w:cs="Times New Roman"/>
        </w:rPr>
        <w:t xml:space="preserve">yang </w:t>
      </w:r>
      <w:r>
        <w:rPr>
          <w:rFonts w:ascii="Times New Roman" w:hAnsi="Times New Roman" w:cs="Times New Roman"/>
        </w:rPr>
        <w:t>telah ditentukan</w:t>
      </w:r>
      <w:r w:rsidRPr="00F54664">
        <w:rPr>
          <w:rFonts w:ascii="Times New Roman" w:hAnsi="Times New Roman" w:cs="Times New Roman"/>
        </w:rPr>
        <w:t>, yaitu merah, kuning dan hijau.</w:t>
      </w:r>
      <w:r>
        <w:rPr>
          <w:rFonts w:ascii="Times New Roman" w:hAnsi="Times New Roman" w:cs="Times New Roman"/>
        </w:rPr>
        <w:t xml:space="preserve"> </w:t>
      </w:r>
    </w:p>
    <w:p w14:paraId="67143CF5" w14:textId="57210F81" w:rsidR="009258E0" w:rsidRPr="00F54664" w:rsidRDefault="009258E0" w:rsidP="00E35E87">
      <w:pPr>
        <w:spacing w:after="0" w:line="240" w:lineRule="auto"/>
        <w:jc w:val="both"/>
        <w:rPr>
          <w:rFonts w:ascii="Times New Roman" w:hAnsi="Times New Roman" w:cs="Times New Roman"/>
          <w:b/>
          <w:bCs/>
        </w:rPr>
      </w:pPr>
      <w:r w:rsidRPr="00F54664">
        <w:rPr>
          <w:rFonts w:ascii="Times New Roman" w:hAnsi="Times New Roman" w:cs="Times New Roman"/>
          <w:b/>
          <w:bCs/>
          <w:lang w:val="en-US"/>
        </w:rPr>
        <w:t>A</w:t>
      </w:r>
      <w:r w:rsidR="00BD0613" w:rsidRPr="00F54664">
        <w:rPr>
          <w:rFonts w:ascii="Times New Roman" w:hAnsi="Times New Roman" w:cs="Times New Roman"/>
          <w:b/>
          <w:bCs/>
        </w:rPr>
        <w:t>rus lalu lintas</w:t>
      </w:r>
    </w:p>
    <w:p w14:paraId="5E72F7EB" w14:textId="622EBFC4" w:rsidR="00BD0613" w:rsidRPr="00F54664" w:rsidRDefault="00BD0613" w:rsidP="00BD0613">
      <w:pPr>
        <w:pStyle w:val="ListParagraph"/>
        <w:spacing w:after="0" w:line="240" w:lineRule="auto"/>
        <w:ind w:left="0" w:firstLine="567"/>
        <w:jc w:val="both"/>
        <w:rPr>
          <w:rFonts w:ascii="Times New Roman" w:hAnsi="Times New Roman" w:cs="Times New Roman"/>
        </w:rPr>
      </w:pPr>
      <w:r w:rsidRPr="00F54664">
        <w:rPr>
          <w:rFonts w:ascii="Times New Roman" w:hAnsi="Times New Roman" w:cs="Times New Roman"/>
        </w:rPr>
        <w:t>Arus lalu lintas (</w:t>
      </w:r>
      <w:r w:rsidR="008F301E" w:rsidRPr="00F54664">
        <w:rPr>
          <w:rFonts w:ascii="Times New Roman" w:hAnsi="Times New Roman" w:cs="Times New Roman"/>
        </w:rPr>
        <w:t>q</w:t>
      </w:r>
      <w:r w:rsidRPr="00F54664">
        <w:rPr>
          <w:rFonts w:ascii="Times New Roman" w:hAnsi="Times New Roman" w:cs="Times New Roman"/>
        </w:rPr>
        <w:t xml:space="preserve">) untuk setiap gerakan </w:t>
      </w:r>
      <w:r w:rsidR="00EC3831" w:rsidRPr="00F54664">
        <w:rPr>
          <w:rFonts w:ascii="Times New Roman" w:hAnsi="Times New Roman" w:cs="Times New Roman"/>
        </w:rPr>
        <w:t>(q</w:t>
      </w:r>
      <w:r w:rsidR="00EC3831" w:rsidRPr="00F54664">
        <w:rPr>
          <w:rFonts w:ascii="Times New Roman" w:hAnsi="Times New Roman" w:cs="Times New Roman"/>
          <w:vertAlign w:val="subscript"/>
        </w:rPr>
        <w:t>BKi</w:t>
      </w:r>
      <w:r w:rsidR="00EC3831" w:rsidRPr="00F54664">
        <w:rPr>
          <w:rFonts w:ascii="Times New Roman" w:hAnsi="Times New Roman" w:cs="Times New Roman"/>
        </w:rPr>
        <w:t>, lurus, dan q</w:t>
      </w:r>
      <w:r w:rsidR="00EC3831" w:rsidRPr="00F54664">
        <w:rPr>
          <w:rFonts w:ascii="Times New Roman" w:hAnsi="Times New Roman" w:cs="Times New Roman"/>
          <w:vertAlign w:val="subscript"/>
        </w:rPr>
        <w:t>BKa</w:t>
      </w:r>
      <w:r w:rsidRPr="00F54664">
        <w:rPr>
          <w:rFonts w:ascii="Times New Roman" w:hAnsi="Times New Roman" w:cs="Times New Roman"/>
        </w:rPr>
        <w:t>) dikonversi dari kendaraan per jam menjadi satuan mobil penumpang (smp) per jam dengan menggunakan ekivalen kendaraan penumpang (emp)</w:t>
      </w:r>
      <w:r w:rsidR="008F301E" w:rsidRPr="00F54664">
        <w:rPr>
          <w:rFonts w:ascii="Times New Roman" w:hAnsi="Times New Roman" w:cs="Times New Roman"/>
        </w:rPr>
        <w:t>.</w:t>
      </w:r>
    </w:p>
    <w:p w14:paraId="7B9DDFC3" w14:textId="41B9D32F" w:rsidR="00BD0613" w:rsidRDefault="00BD0613" w:rsidP="00BD0613">
      <w:pPr>
        <w:pStyle w:val="Caption"/>
        <w:spacing w:after="0"/>
        <w:rPr>
          <w:i w:val="0"/>
          <w:iCs w:val="0"/>
          <w:color w:val="auto"/>
          <w:sz w:val="22"/>
          <w:szCs w:val="22"/>
          <w:lang w:val="id-ID"/>
        </w:rPr>
      </w:pPr>
      <w:bookmarkStart w:id="2" w:name="_Toc153991751"/>
      <w:proofErr w:type="spellStart"/>
      <w:r w:rsidRPr="00F54664">
        <w:rPr>
          <w:i w:val="0"/>
          <w:iCs w:val="0"/>
          <w:color w:val="auto"/>
          <w:sz w:val="22"/>
          <w:szCs w:val="22"/>
        </w:rPr>
        <w:t>Tabel</w:t>
      </w:r>
      <w:proofErr w:type="spellEnd"/>
      <w:r w:rsidRPr="00F54664">
        <w:rPr>
          <w:i w:val="0"/>
          <w:iCs w:val="0"/>
          <w:color w:val="auto"/>
          <w:sz w:val="22"/>
          <w:szCs w:val="22"/>
        </w:rPr>
        <w:t xml:space="preserve"> </w:t>
      </w:r>
      <w:bookmarkStart w:id="3" w:name="_Hlk146390598"/>
      <w:r w:rsidR="000F5C14" w:rsidRPr="00F54664">
        <w:rPr>
          <w:i w:val="0"/>
          <w:iCs w:val="0"/>
          <w:color w:val="auto"/>
          <w:sz w:val="22"/>
          <w:szCs w:val="22"/>
          <w:lang w:val="id-ID"/>
        </w:rPr>
        <w:t xml:space="preserve">1 </w:t>
      </w:r>
      <w:r w:rsidRPr="00F54664">
        <w:rPr>
          <w:i w:val="0"/>
          <w:iCs w:val="0"/>
          <w:color w:val="auto"/>
          <w:sz w:val="22"/>
          <w:szCs w:val="22"/>
          <w:lang w:val="id-ID"/>
        </w:rPr>
        <w:t>Ekivalen Kendaraan Penumpang</w:t>
      </w:r>
      <w:bookmarkEnd w:id="2"/>
      <w:bookmarkEnd w:id="3"/>
    </w:p>
    <w:p w14:paraId="360A61CF" w14:textId="1DE1EB9D" w:rsidR="001026B7" w:rsidRPr="001026B7" w:rsidRDefault="001026B7" w:rsidP="001026B7">
      <w:pPr>
        <w:spacing w:after="0"/>
      </w:pPr>
      <w:r>
        <w:rPr>
          <w:noProof/>
        </w:rPr>
        <w:drawing>
          <wp:inline distT="0" distB="0" distL="0" distR="0" wp14:anchorId="7989B3E1" wp14:editId="76A5F73F">
            <wp:extent cx="5504318" cy="8280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5504318" cy="828000"/>
                    </a:xfrm>
                    <a:prstGeom prst="rect">
                      <a:avLst/>
                    </a:prstGeom>
                  </pic:spPr>
                </pic:pic>
              </a:graphicData>
            </a:graphic>
          </wp:inline>
        </w:drawing>
      </w:r>
    </w:p>
    <w:p w14:paraId="60CB4FB6" w14:textId="498DA0BD" w:rsidR="009258E0" w:rsidRPr="00F54664" w:rsidRDefault="00BD0613" w:rsidP="00BD0613">
      <w:pPr>
        <w:spacing w:after="0" w:line="240" w:lineRule="auto"/>
        <w:jc w:val="both"/>
        <w:rPr>
          <w:rFonts w:ascii="Times New Roman" w:hAnsi="Times New Roman" w:cs="Times New Roman"/>
        </w:rPr>
      </w:pPr>
      <w:r w:rsidRPr="00F54664">
        <w:rPr>
          <w:rFonts w:ascii="Times New Roman" w:hAnsi="Times New Roman" w:cs="Times New Roman"/>
        </w:rPr>
        <w:t>Sumber: PKJI 2023</w:t>
      </w:r>
    </w:p>
    <w:p w14:paraId="7BC31981" w14:textId="04022ADC" w:rsidR="00253BA2" w:rsidRPr="00F54664" w:rsidRDefault="00253BA2" w:rsidP="00E35E87">
      <w:pPr>
        <w:spacing w:after="0" w:line="240" w:lineRule="auto"/>
        <w:jc w:val="both"/>
        <w:rPr>
          <w:rFonts w:ascii="Times New Roman" w:hAnsi="Times New Roman" w:cs="Times New Roman"/>
          <w:b/>
          <w:bCs/>
        </w:rPr>
      </w:pPr>
      <w:r w:rsidRPr="00F54664">
        <w:rPr>
          <w:rFonts w:ascii="Times New Roman" w:hAnsi="Times New Roman" w:cs="Times New Roman"/>
          <w:b/>
          <w:bCs/>
          <w:lang w:val="en-US"/>
        </w:rPr>
        <w:t>A</w:t>
      </w:r>
      <w:r w:rsidR="00323FD3" w:rsidRPr="00F54664">
        <w:rPr>
          <w:rFonts w:ascii="Times New Roman" w:hAnsi="Times New Roman" w:cs="Times New Roman"/>
          <w:b/>
          <w:bCs/>
        </w:rPr>
        <w:t>rus Jenuh</w:t>
      </w:r>
    </w:p>
    <w:p w14:paraId="137720C0" w14:textId="051D292F" w:rsidR="00323FD3" w:rsidRPr="00F54664" w:rsidRDefault="00323FD3" w:rsidP="00323FD3">
      <w:pPr>
        <w:pStyle w:val="ListParagraph"/>
        <w:spacing w:after="0" w:line="240" w:lineRule="auto"/>
        <w:ind w:left="0" w:firstLine="567"/>
        <w:jc w:val="both"/>
        <w:rPr>
          <w:rFonts w:ascii="Times New Roman" w:hAnsi="Times New Roman" w:cs="Times New Roman"/>
        </w:rPr>
      </w:pPr>
      <w:bookmarkStart w:id="4" w:name="_Hlk144056897"/>
      <w:r w:rsidRPr="00F54664">
        <w:rPr>
          <w:rFonts w:ascii="Times New Roman" w:hAnsi="Times New Roman" w:cs="Times New Roman"/>
        </w:rPr>
        <w:t>Arus jenuh (J) dapat dinyatakan sebagai hasil perkalian antara arus jenuh dasar (J</w:t>
      </w:r>
      <w:r w:rsidRPr="00F54664">
        <w:rPr>
          <w:rFonts w:ascii="Times New Roman" w:hAnsi="Times New Roman" w:cs="Times New Roman"/>
          <w:vertAlign w:val="subscript"/>
        </w:rPr>
        <w:t>0</w:t>
      </w:r>
      <w:r w:rsidRPr="00F54664">
        <w:rPr>
          <w:rFonts w:ascii="Times New Roman" w:hAnsi="Times New Roman" w:cs="Times New Roman"/>
        </w:rPr>
        <w:t>) dengan faktor-faktor penyesuaian (F)</w:t>
      </w:r>
      <w:r w:rsidR="008F301E" w:rsidRPr="00F54664">
        <w:rPr>
          <w:rFonts w:ascii="Times New Roman" w:hAnsi="Times New Roman" w:cs="Times New Roman"/>
        </w:rPr>
        <w:t xml:space="preserve">. </w:t>
      </w:r>
      <w:r w:rsidRPr="00F54664">
        <w:rPr>
          <w:rFonts w:ascii="Times New Roman" w:hAnsi="Times New Roman" w:cs="Times New Roman"/>
        </w:rPr>
        <w:t>J dirumuskan oleh persamaa</w:t>
      </w:r>
      <w:bookmarkEnd w:id="4"/>
      <w:r w:rsidRPr="00F54664">
        <w:rPr>
          <w:rFonts w:ascii="Times New Roman" w:hAnsi="Times New Roman" w:cs="Times New Roman"/>
        </w:rPr>
        <w:t>n:</w:t>
      </w:r>
    </w:p>
    <w:p w14:paraId="271CCFAD" w14:textId="14BEAE8A" w:rsidR="00253BA2" w:rsidRPr="00F54664" w:rsidRDefault="00323FD3" w:rsidP="00323FD3">
      <w:pPr>
        <w:tabs>
          <w:tab w:val="left" w:pos="8647"/>
        </w:tabs>
        <w:spacing w:after="0" w:line="240" w:lineRule="auto"/>
        <w:ind w:firstLine="567"/>
        <w:jc w:val="both"/>
        <w:rPr>
          <w:rFonts w:ascii="Times New Roman" w:eastAsia="Calibri" w:hAnsi="Times New Roman" w:cs="Times New Roman"/>
        </w:rPr>
      </w:pPr>
      <w:r w:rsidRPr="00F54664">
        <w:rPr>
          <w:rFonts w:ascii="Times New Roman" w:hAnsi="Times New Roman" w:cs="Times New Roman"/>
        </w:rPr>
        <w:t>J = J</w:t>
      </w:r>
      <w:r w:rsidRPr="00F54664">
        <w:rPr>
          <w:rFonts w:ascii="Times New Roman" w:hAnsi="Times New Roman" w:cs="Times New Roman"/>
          <w:vertAlign w:val="subscript"/>
        </w:rPr>
        <w:t>0</w:t>
      </w:r>
      <w:r w:rsidRPr="00F54664">
        <w:rPr>
          <w:rFonts w:ascii="Times New Roman" w:hAnsi="Times New Roman" w:cs="Times New Roman"/>
        </w:rPr>
        <w:t xml:space="preserve"> x F</w:t>
      </w:r>
      <w:r w:rsidRPr="00F54664">
        <w:rPr>
          <w:rFonts w:ascii="Times New Roman" w:hAnsi="Times New Roman" w:cs="Times New Roman"/>
          <w:vertAlign w:val="subscript"/>
        </w:rPr>
        <w:t>UK</w:t>
      </w:r>
      <w:r w:rsidRPr="00F54664">
        <w:rPr>
          <w:rFonts w:ascii="Times New Roman" w:hAnsi="Times New Roman" w:cs="Times New Roman"/>
        </w:rPr>
        <w:t xml:space="preserve"> x F</w:t>
      </w:r>
      <w:r w:rsidRPr="00F54664">
        <w:rPr>
          <w:rFonts w:ascii="Times New Roman" w:hAnsi="Times New Roman" w:cs="Times New Roman"/>
          <w:vertAlign w:val="subscript"/>
        </w:rPr>
        <w:t>HS</w:t>
      </w:r>
      <w:r w:rsidRPr="00F54664">
        <w:rPr>
          <w:rFonts w:ascii="Times New Roman" w:hAnsi="Times New Roman" w:cs="Times New Roman"/>
        </w:rPr>
        <w:t xml:space="preserve"> x F</w:t>
      </w:r>
      <w:r w:rsidRPr="00F54664">
        <w:rPr>
          <w:rFonts w:ascii="Times New Roman" w:hAnsi="Times New Roman" w:cs="Times New Roman"/>
          <w:vertAlign w:val="subscript"/>
        </w:rPr>
        <w:t>G</w:t>
      </w:r>
      <w:r w:rsidRPr="00F54664">
        <w:rPr>
          <w:rFonts w:ascii="Times New Roman" w:hAnsi="Times New Roman" w:cs="Times New Roman"/>
        </w:rPr>
        <w:t xml:space="preserve"> x F</w:t>
      </w:r>
      <w:r w:rsidRPr="00F54664">
        <w:rPr>
          <w:rFonts w:ascii="Times New Roman" w:hAnsi="Times New Roman" w:cs="Times New Roman"/>
          <w:vertAlign w:val="subscript"/>
        </w:rPr>
        <w:t>P</w:t>
      </w:r>
      <w:r w:rsidRPr="00F54664">
        <w:rPr>
          <w:rFonts w:ascii="Times New Roman" w:hAnsi="Times New Roman" w:cs="Times New Roman"/>
        </w:rPr>
        <w:t xml:space="preserve"> x F</w:t>
      </w:r>
      <w:r w:rsidRPr="00F54664">
        <w:rPr>
          <w:rFonts w:ascii="Times New Roman" w:hAnsi="Times New Roman" w:cs="Times New Roman"/>
          <w:vertAlign w:val="subscript"/>
        </w:rPr>
        <w:t>BKa</w:t>
      </w:r>
      <w:r w:rsidRPr="00F54664">
        <w:rPr>
          <w:rFonts w:ascii="Times New Roman" w:hAnsi="Times New Roman" w:cs="Times New Roman"/>
        </w:rPr>
        <w:t xml:space="preserve"> x F</w:t>
      </w:r>
      <w:r w:rsidRPr="00F54664">
        <w:rPr>
          <w:rFonts w:ascii="Times New Roman" w:hAnsi="Times New Roman" w:cs="Times New Roman"/>
          <w:vertAlign w:val="subscript"/>
        </w:rPr>
        <w:t xml:space="preserve">BKi </w:t>
      </w:r>
      <w:r w:rsidRPr="00F54664">
        <w:rPr>
          <w:rFonts w:ascii="Times New Roman" w:hAnsi="Times New Roman" w:cs="Times New Roman"/>
        </w:rPr>
        <w:tab/>
        <w:t>(1)</w:t>
      </w:r>
    </w:p>
    <w:p w14:paraId="6D8F18EB" w14:textId="365A019C" w:rsidR="00323FD3" w:rsidRPr="00F54664" w:rsidRDefault="00323FD3" w:rsidP="00323FD3">
      <w:pPr>
        <w:spacing w:after="0" w:line="240" w:lineRule="auto"/>
        <w:jc w:val="both"/>
        <w:rPr>
          <w:rFonts w:ascii="Times New Roman" w:hAnsi="Times New Roman" w:cs="Times New Roman"/>
          <w:b/>
          <w:bCs/>
        </w:rPr>
      </w:pPr>
      <w:r w:rsidRPr="00F54664">
        <w:rPr>
          <w:rFonts w:ascii="Times New Roman" w:hAnsi="Times New Roman" w:cs="Times New Roman"/>
          <w:b/>
          <w:bCs/>
        </w:rPr>
        <w:t>Kapasitas</w:t>
      </w:r>
    </w:p>
    <w:p w14:paraId="7CC83D04" w14:textId="6963DB97" w:rsidR="00323FD3" w:rsidRPr="00F54664" w:rsidRDefault="00323FD3" w:rsidP="00323FD3">
      <w:pPr>
        <w:spacing w:after="0" w:line="240" w:lineRule="auto"/>
        <w:ind w:firstLine="567"/>
        <w:jc w:val="both"/>
        <w:rPr>
          <w:rFonts w:ascii="Times New Roman" w:hAnsi="Times New Roman" w:cs="Times New Roman"/>
        </w:rPr>
      </w:pPr>
      <w:r w:rsidRPr="00F54664">
        <w:rPr>
          <w:rFonts w:ascii="Times New Roman" w:hAnsi="Times New Roman" w:cs="Times New Roman"/>
        </w:rPr>
        <w:t xml:space="preserve">Kapasitas adalah kemampuan </w:t>
      </w:r>
      <w:r w:rsidR="007D413E">
        <w:rPr>
          <w:rFonts w:ascii="Times New Roman" w:hAnsi="Times New Roman" w:cs="Times New Roman"/>
        </w:rPr>
        <w:t xml:space="preserve">suatu </w:t>
      </w:r>
      <w:r w:rsidRPr="00F54664">
        <w:rPr>
          <w:rFonts w:ascii="Times New Roman" w:hAnsi="Times New Roman" w:cs="Times New Roman"/>
        </w:rPr>
        <w:t xml:space="preserve">simpang </w:t>
      </w:r>
      <w:r w:rsidR="007D413E">
        <w:rPr>
          <w:rFonts w:ascii="Times New Roman" w:hAnsi="Times New Roman" w:cs="Times New Roman"/>
        </w:rPr>
        <w:t>dalam</w:t>
      </w:r>
      <w:r w:rsidRPr="00F54664">
        <w:rPr>
          <w:rFonts w:ascii="Times New Roman" w:hAnsi="Times New Roman" w:cs="Times New Roman"/>
        </w:rPr>
        <w:t xml:space="preserve"> menampung arus lalu lintas maksimum per satuan waktu dinyatakan dalam smp/jam hijau</w:t>
      </w:r>
      <w:r w:rsidR="0075750D" w:rsidRPr="00F54664">
        <w:rPr>
          <w:rFonts w:ascii="Times New Roman" w:hAnsi="Times New Roman" w:cs="Times New Roman"/>
        </w:rPr>
        <w:t>.</w:t>
      </w:r>
      <w:r w:rsidRPr="00F54664">
        <w:rPr>
          <w:rFonts w:ascii="Times New Roman" w:hAnsi="Times New Roman" w:cs="Times New Roman"/>
        </w:rPr>
        <w:t xml:space="preserve"> Kapasitas simpang dapat dihitung menggunakan persamaan:</w:t>
      </w:r>
    </w:p>
    <w:p w14:paraId="35FC8142" w14:textId="18FD1B6D" w:rsidR="00323FD3" w:rsidRPr="00F54664" w:rsidRDefault="00E23D51" w:rsidP="00323FD3">
      <w:pPr>
        <w:tabs>
          <w:tab w:val="left" w:pos="8647"/>
        </w:tabs>
        <w:spacing w:after="0" w:line="240" w:lineRule="auto"/>
        <w:ind w:firstLine="567"/>
        <w:jc w:val="both"/>
        <w:rPr>
          <w:rFonts w:ascii="Times New Roman" w:hAnsi="Times New Roman" w:cs="Times New Roman"/>
        </w:rPr>
      </w:pPr>
      <w:bookmarkStart w:id="5" w:name="_Hlk144445159"/>
      <m:oMath>
        <m:r>
          <m:rPr>
            <m:sty m:val="p"/>
          </m:rPr>
          <w:rPr>
            <w:rFonts w:ascii="Cambria Math" w:hAnsi="Cambria Math" w:cs="Times New Roman"/>
          </w:rPr>
          <m:t>C=J×</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H</m:t>
                </m:r>
              </m:sub>
            </m:sSub>
          </m:num>
          <m:den>
            <m:r>
              <m:rPr>
                <m:sty m:val="p"/>
              </m:rPr>
              <w:rPr>
                <w:rFonts w:ascii="Cambria Math" w:hAnsi="Cambria Math" w:cs="Times New Roman"/>
              </w:rPr>
              <m:t>s</m:t>
            </m:r>
          </m:den>
        </m:f>
      </m:oMath>
      <w:r w:rsidR="00323FD3" w:rsidRPr="00F54664">
        <w:rPr>
          <w:rFonts w:ascii="Times New Roman" w:hAnsi="Times New Roman" w:cs="Times New Roman"/>
          <w:iCs/>
        </w:rPr>
        <w:t xml:space="preserve"> </w:t>
      </w:r>
      <w:bookmarkEnd w:id="5"/>
      <w:r w:rsidR="00323FD3" w:rsidRPr="00F54664">
        <w:rPr>
          <w:rFonts w:ascii="Times New Roman" w:hAnsi="Times New Roman" w:cs="Times New Roman"/>
          <w:iCs/>
        </w:rPr>
        <w:tab/>
        <w:t>(2)</w:t>
      </w:r>
    </w:p>
    <w:p w14:paraId="4E2A3E15" w14:textId="4823BEE7" w:rsidR="00323FD3" w:rsidRPr="00F54664" w:rsidRDefault="00323FD3" w:rsidP="00323FD3">
      <w:pPr>
        <w:spacing w:after="0" w:line="240" w:lineRule="auto"/>
        <w:jc w:val="both"/>
        <w:rPr>
          <w:rFonts w:ascii="Times New Roman" w:hAnsi="Times New Roman" w:cs="Times New Roman"/>
          <w:b/>
          <w:bCs/>
        </w:rPr>
      </w:pPr>
      <w:r w:rsidRPr="00F54664">
        <w:rPr>
          <w:rFonts w:ascii="Times New Roman" w:hAnsi="Times New Roman" w:cs="Times New Roman"/>
          <w:b/>
          <w:bCs/>
        </w:rPr>
        <w:t>Derajat Kejenuhan</w:t>
      </w:r>
    </w:p>
    <w:p w14:paraId="4EE15EBC" w14:textId="3E859173" w:rsidR="00323FD3" w:rsidRPr="00F54664" w:rsidRDefault="00323FD3" w:rsidP="00323FD3">
      <w:pPr>
        <w:spacing w:after="0" w:line="240" w:lineRule="auto"/>
        <w:ind w:firstLine="567"/>
        <w:jc w:val="both"/>
        <w:rPr>
          <w:rFonts w:ascii="Times New Roman" w:hAnsi="Times New Roman" w:cs="Times New Roman"/>
        </w:rPr>
      </w:pPr>
      <w:r w:rsidRPr="00F54664">
        <w:rPr>
          <w:rFonts w:ascii="Times New Roman" w:hAnsi="Times New Roman" w:cs="Times New Roman"/>
        </w:rPr>
        <w:t>Derajat kejenuhan (D</w:t>
      </w:r>
      <w:r w:rsidRPr="00F54664">
        <w:rPr>
          <w:rFonts w:ascii="Times New Roman" w:hAnsi="Times New Roman" w:cs="Times New Roman"/>
          <w:vertAlign w:val="subscript"/>
        </w:rPr>
        <w:t>J</w:t>
      </w:r>
      <w:r w:rsidRPr="00F54664">
        <w:rPr>
          <w:rFonts w:ascii="Times New Roman" w:hAnsi="Times New Roman" w:cs="Times New Roman"/>
        </w:rPr>
        <w:t>) dapat dihitung menggunakan persamaan:</w:t>
      </w:r>
    </w:p>
    <w:bookmarkStart w:id="6" w:name="_Hlk144446108"/>
    <w:p w14:paraId="1E5F7392" w14:textId="68107465" w:rsidR="00323FD3" w:rsidRPr="00F54664" w:rsidRDefault="00706740" w:rsidP="00323FD3">
      <w:pPr>
        <w:tabs>
          <w:tab w:val="left" w:pos="8647"/>
        </w:tabs>
        <w:spacing w:after="0" w:line="240" w:lineRule="auto"/>
        <w:ind w:firstLine="567"/>
        <w:jc w:val="both"/>
        <w:rPr>
          <w:rFonts w:ascii="Times New Roman" w:hAnsi="Times New Roman" w:cs="Times New Roman"/>
        </w:rPr>
      </w:pPr>
      <m:oMath>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q</m:t>
            </m:r>
          </m:num>
          <m:den>
            <m:r>
              <m:rPr>
                <m:sty m:val="p"/>
              </m:rPr>
              <w:rPr>
                <w:rFonts w:ascii="Cambria Math" w:hAnsi="Cambria Math" w:cs="Times New Roman"/>
              </w:rPr>
              <m:t>C</m:t>
            </m:r>
          </m:den>
        </m:f>
      </m:oMath>
      <w:bookmarkEnd w:id="6"/>
      <w:r w:rsidR="00323FD3" w:rsidRPr="00F54664">
        <w:rPr>
          <w:rFonts w:ascii="Times New Roman" w:hAnsi="Times New Roman" w:cs="Times New Roman"/>
        </w:rPr>
        <w:t xml:space="preserve"> </w:t>
      </w:r>
      <w:r w:rsidR="00323FD3" w:rsidRPr="00F54664">
        <w:rPr>
          <w:rFonts w:ascii="Times New Roman" w:hAnsi="Times New Roman" w:cs="Times New Roman"/>
        </w:rPr>
        <w:tab/>
        <w:t>(3)</w:t>
      </w:r>
    </w:p>
    <w:p w14:paraId="5A4E2A45" w14:textId="4CEFCF82" w:rsidR="00323FD3" w:rsidRPr="00F54664" w:rsidRDefault="00323FD3" w:rsidP="00323FD3">
      <w:pPr>
        <w:tabs>
          <w:tab w:val="left" w:pos="8647"/>
        </w:tabs>
        <w:spacing w:after="0" w:line="240" w:lineRule="auto"/>
        <w:jc w:val="both"/>
        <w:rPr>
          <w:rFonts w:ascii="Times New Roman" w:hAnsi="Times New Roman" w:cs="Times New Roman"/>
          <w:b/>
          <w:bCs/>
        </w:rPr>
      </w:pPr>
      <w:r w:rsidRPr="00F54664">
        <w:rPr>
          <w:rFonts w:ascii="Times New Roman" w:hAnsi="Times New Roman" w:cs="Times New Roman"/>
          <w:b/>
          <w:bCs/>
        </w:rPr>
        <w:t>Panjang Antrian</w:t>
      </w:r>
    </w:p>
    <w:p w14:paraId="08D4BF4D" w14:textId="12A9DB33" w:rsidR="005E1316" w:rsidRPr="00F54664" w:rsidRDefault="005E1316" w:rsidP="005E1316">
      <w:pPr>
        <w:pStyle w:val="ListParagraph"/>
        <w:tabs>
          <w:tab w:val="left" w:pos="7230"/>
        </w:tabs>
        <w:spacing w:after="0" w:line="240" w:lineRule="auto"/>
        <w:ind w:left="0" w:firstLine="567"/>
        <w:jc w:val="both"/>
        <w:rPr>
          <w:rFonts w:ascii="Times New Roman" w:hAnsi="Times New Roman" w:cs="Times New Roman"/>
        </w:rPr>
      </w:pPr>
      <w:r w:rsidRPr="00F54664">
        <w:rPr>
          <w:rFonts w:ascii="Times New Roman" w:hAnsi="Times New Roman" w:cs="Times New Roman"/>
        </w:rPr>
        <w:t>Menghitung panjang antrian (P</w:t>
      </w:r>
      <w:r w:rsidRPr="00F54664">
        <w:rPr>
          <w:rFonts w:ascii="Times New Roman" w:hAnsi="Times New Roman" w:cs="Times New Roman"/>
          <w:vertAlign w:val="subscript"/>
        </w:rPr>
        <w:t>A</w:t>
      </w:r>
      <w:r w:rsidRPr="00F54664">
        <w:rPr>
          <w:rFonts w:ascii="Times New Roman" w:hAnsi="Times New Roman" w:cs="Times New Roman"/>
        </w:rPr>
        <w:t>) yang diperoleh dari perkalian N</w:t>
      </w:r>
      <w:r w:rsidRPr="00F54664">
        <w:rPr>
          <w:rFonts w:ascii="Times New Roman" w:hAnsi="Times New Roman" w:cs="Times New Roman"/>
          <w:vertAlign w:val="subscript"/>
        </w:rPr>
        <w:t>q</w:t>
      </w:r>
      <w:r w:rsidRPr="00F54664">
        <w:rPr>
          <w:rFonts w:ascii="Times New Roman" w:hAnsi="Times New Roman" w:cs="Times New Roman"/>
        </w:rPr>
        <w:t xml:space="preserve"> dengan luas area rata-rata yang digunakan per smp yaitu 20 m</w:t>
      </w:r>
      <w:r w:rsidRPr="00F54664">
        <w:rPr>
          <w:rFonts w:ascii="Times New Roman" w:hAnsi="Times New Roman" w:cs="Times New Roman"/>
          <w:vertAlign w:val="superscript"/>
        </w:rPr>
        <w:t>2</w:t>
      </w:r>
      <w:r w:rsidRPr="00F54664">
        <w:rPr>
          <w:rFonts w:ascii="Times New Roman" w:hAnsi="Times New Roman" w:cs="Times New Roman"/>
        </w:rPr>
        <w:t>, dan dibagi lebar masuk (m) seperti pada persamaan:</w:t>
      </w:r>
    </w:p>
    <w:p w14:paraId="26F87FAD" w14:textId="3B47C67D" w:rsidR="005E1316" w:rsidRPr="00F54664" w:rsidRDefault="00706740" w:rsidP="005E1316">
      <w:pPr>
        <w:tabs>
          <w:tab w:val="left" w:pos="8647"/>
        </w:tabs>
        <w:spacing w:after="0" w:line="240" w:lineRule="auto"/>
        <w:ind w:firstLine="567"/>
        <w:jc w:val="both"/>
        <w:rPr>
          <w:rFonts w:ascii="Times New Roman" w:hAnsi="Times New Roman" w:cs="Times New Roman"/>
          <w:b/>
          <w:bCs/>
        </w:rPr>
      </w:pP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A</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N</m:t>
            </m:r>
          </m:e>
          <m:sub>
            <m:r>
              <m:rPr>
                <m:sty m:val="p"/>
              </m:rPr>
              <w:rPr>
                <w:rFonts w:ascii="Cambria Math" w:hAnsi="Cambria Math" w:cs="Times New Roman"/>
              </w:rPr>
              <m:t>q</m:t>
            </m:r>
          </m:sub>
        </m:sSub>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20</m:t>
            </m:r>
          </m:num>
          <m:den>
            <m:sSub>
              <m:sSubPr>
                <m:ctrlPr>
                  <w:rPr>
                    <w:rFonts w:ascii="Cambria Math" w:hAnsi="Cambria Math" w:cs="Times New Roman"/>
                    <w:iCs/>
                  </w:rPr>
                </m:ctrlPr>
              </m:sSubPr>
              <m:e>
                <m:r>
                  <m:rPr>
                    <m:sty m:val="p"/>
                  </m:rPr>
                  <w:rPr>
                    <w:rFonts w:ascii="Cambria Math" w:hAnsi="Cambria Math" w:cs="Times New Roman"/>
                  </w:rPr>
                  <m:t>L</m:t>
                </m:r>
              </m:e>
              <m:sub>
                <m:r>
                  <m:rPr>
                    <m:sty m:val="p"/>
                  </m:rPr>
                  <w:rPr>
                    <w:rFonts w:ascii="Cambria Math" w:hAnsi="Cambria Math" w:cs="Times New Roman"/>
                  </w:rPr>
                  <m:t>M</m:t>
                </m:r>
              </m:sub>
            </m:sSub>
          </m:den>
        </m:f>
      </m:oMath>
      <w:r w:rsidR="005E1316" w:rsidRPr="00F54664">
        <w:rPr>
          <w:rFonts w:ascii="Times New Roman" w:hAnsi="Times New Roman" w:cs="Times New Roman"/>
        </w:rPr>
        <w:t xml:space="preserve"> </w:t>
      </w:r>
      <w:r w:rsidR="005E1316" w:rsidRPr="00F54664">
        <w:rPr>
          <w:rFonts w:ascii="Times New Roman" w:hAnsi="Times New Roman" w:cs="Times New Roman"/>
        </w:rPr>
        <w:tab/>
        <w:t>(4)</w:t>
      </w:r>
    </w:p>
    <w:p w14:paraId="6AB7BDD3" w14:textId="194AFD09" w:rsidR="00323FD3" w:rsidRPr="00F54664" w:rsidRDefault="00323FD3" w:rsidP="00323FD3">
      <w:pPr>
        <w:tabs>
          <w:tab w:val="left" w:pos="8647"/>
        </w:tabs>
        <w:spacing w:after="0" w:line="240" w:lineRule="auto"/>
        <w:jc w:val="both"/>
        <w:rPr>
          <w:rFonts w:ascii="Times New Roman" w:hAnsi="Times New Roman" w:cs="Times New Roman"/>
          <w:b/>
          <w:bCs/>
        </w:rPr>
      </w:pPr>
      <w:r w:rsidRPr="00F54664">
        <w:rPr>
          <w:rFonts w:ascii="Times New Roman" w:hAnsi="Times New Roman" w:cs="Times New Roman"/>
          <w:b/>
          <w:bCs/>
        </w:rPr>
        <w:t>Tundaan</w:t>
      </w:r>
    </w:p>
    <w:p w14:paraId="6CD9FD03" w14:textId="0A7E2DEA" w:rsidR="005E1316" w:rsidRPr="00F54664" w:rsidRDefault="005E1316" w:rsidP="005E1316">
      <w:pPr>
        <w:pStyle w:val="ListParagraph"/>
        <w:numPr>
          <w:ilvl w:val="0"/>
          <w:numId w:val="18"/>
        </w:numPr>
        <w:tabs>
          <w:tab w:val="left" w:pos="8647"/>
        </w:tabs>
        <w:spacing w:after="0" w:line="240" w:lineRule="auto"/>
        <w:ind w:left="284" w:hanging="284"/>
        <w:jc w:val="both"/>
        <w:rPr>
          <w:rFonts w:ascii="Times New Roman" w:hAnsi="Times New Roman" w:cs="Times New Roman"/>
        </w:rPr>
      </w:pPr>
      <w:r w:rsidRPr="00F54664">
        <w:rPr>
          <w:rFonts w:ascii="Times New Roman" w:hAnsi="Times New Roman" w:cs="Times New Roman"/>
        </w:rPr>
        <w:t>Tundaan Lalu Lintas (T</w:t>
      </w:r>
      <w:r w:rsidRPr="00F54664">
        <w:rPr>
          <w:rFonts w:ascii="Times New Roman" w:hAnsi="Times New Roman" w:cs="Times New Roman"/>
          <w:vertAlign w:val="subscript"/>
        </w:rPr>
        <w:t>LL</w:t>
      </w:r>
      <w:r w:rsidRPr="00F54664">
        <w:rPr>
          <w:rFonts w:ascii="Times New Roman" w:hAnsi="Times New Roman" w:cs="Times New Roman"/>
        </w:rPr>
        <w:t>)</w:t>
      </w:r>
    </w:p>
    <w:p w14:paraId="4BEBF57E" w14:textId="2B379866" w:rsidR="000F5C14" w:rsidRPr="00F54664" w:rsidRDefault="00706740" w:rsidP="000F5C14">
      <w:pPr>
        <w:pStyle w:val="ListParagraph"/>
        <w:tabs>
          <w:tab w:val="left" w:pos="8647"/>
        </w:tabs>
        <w:spacing w:after="0" w:line="240" w:lineRule="auto"/>
        <w:ind w:left="0" w:firstLine="567"/>
        <w:jc w:val="both"/>
        <w:rPr>
          <w:rFonts w:ascii="Times New Roman" w:hAnsi="Times New Roman" w:cs="Times New Roman"/>
        </w:rPr>
      </w:pP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LL</m:t>
            </m:r>
          </m:sub>
        </m:sSub>
        <m:r>
          <m:rPr>
            <m:sty m:val="p"/>
          </m:rPr>
          <w:rPr>
            <w:rFonts w:ascii="Cambria Math" w:hAnsi="Cambria Math" w:cs="Times New Roman"/>
          </w:rPr>
          <m:t>=s×</m:t>
        </m:r>
        <m:f>
          <m:fPr>
            <m:ctrlPr>
              <w:rPr>
                <w:rFonts w:ascii="Cambria Math" w:hAnsi="Cambria Math" w:cs="Times New Roman"/>
                <w:iCs/>
              </w:rPr>
            </m:ctrlPr>
          </m:fPr>
          <m:num>
            <m:r>
              <m:rPr>
                <m:sty m:val="p"/>
              </m:rPr>
              <w:rPr>
                <w:rFonts w:ascii="Cambria Math" w:hAnsi="Cambria Math" w:cs="Times New Roman"/>
              </w:rPr>
              <m:t>0,5×</m:t>
            </m:r>
            <m:sSup>
              <m:sSupPr>
                <m:ctrlPr>
                  <w:rPr>
                    <w:rFonts w:ascii="Cambria Math" w:hAnsi="Cambria Math" w:cs="Times New Roman"/>
                    <w:iCs/>
                  </w:rPr>
                </m:ctrlPr>
              </m:sSupPr>
              <m:e>
                <m:r>
                  <m:rPr>
                    <m:sty m:val="p"/>
                  </m:rPr>
                  <w:rPr>
                    <w:rFonts w:ascii="Cambria Math" w:hAnsi="Cambria Math" w:cs="Times New Roman"/>
                  </w:rPr>
                  <m:t>(1-</m:t>
                </m:r>
                <m:sSub>
                  <m:sSubPr>
                    <m:ctrlPr>
                      <w:rPr>
                        <w:rFonts w:ascii="Cambria Math" w:hAnsi="Cambria Math" w:cs="Times New Roman"/>
                        <w:iCs/>
                      </w:rPr>
                    </m:ctrlPr>
                  </m:sSubPr>
                  <m:e>
                    <m:r>
                      <m:rPr>
                        <m:sty m:val="p"/>
                      </m:rPr>
                      <w:rPr>
                        <w:rFonts w:ascii="Cambria Math" w:hAnsi="Cambria Math" w:cs="Times New Roman"/>
                      </w:rPr>
                      <m:t>R</m:t>
                    </m:r>
                  </m:e>
                  <m:sub>
                    <m:r>
                      <m:rPr>
                        <m:sty m:val="p"/>
                      </m:rPr>
                      <w:rPr>
                        <w:rFonts w:ascii="Cambria Math" w:hAnsi="Cambria Math" w:cs="Times New Roman"/>
                      </w:rPr>
                      <m:t>H</m:t>
                    </m:r>
                  </m:sub>
                </m:sSub>
                <m:r>
                  <m:rPr>
                    <m:sty m:val="p"/>
                  </m:rPr>
                  <w:rPr>
                    <w:rFonts w:ascii="Cambria Math" w:hAnsi="Cambria Math" w:cs="Times New Roman"/>
                  </w:rPr>
                  <m:t>)</m:t>
                </m:r>
              </m:e>
              <m:sup>
                <m:r>
                  <m:rPr>
                    <m:sty m:val="p"/>
                  </m:rPr>
                  <w:rPr>
                    <w:rFonts w:ascii="Cambria Math" w:hAnsi="Cambria Math" w:cs="Times New Roman"/>
                  </w:rPr>
                  <m:t>2</m:t>
                </m:r>
              </m:sup>
            </m:sSup>
          </m:num>
          <m:den>
            <m:r>
              <m:rPr>
                <m:sty m:val="p"/>
              </m:rPr>
              <w:rPr>
                <w:rFonts w:ascii="Cambria Math" w:hAnsi="Cambria Math" w:cs="Times New Roman"/>
              </w:rPr>
              <m:t>(1-</m:t>
            </m:r>
            <m:sSub>
              <m:sSubPr>
                <m:ctrlPr>
                  <w:rPr>
                    <w:rFonts w:ascii="Cambria Math" w:hAnsi="Cambria Math" w:cs="Times New Roman"/>
                    <w:iCs/>
                  </w:rPr>
                </m:ctrlPr>
              </m:sSubPr>
              <m:e>
                <m:r>
                  <m:rPr>
                    <m:sty m:val="p"/>
                  </m:rPr>
                  <w:rPr>
                    <w:rFonts w:ascii="Cambria Math" w:hAnsi="Cambria Math" w:cs="Times New Roman"/>
                  </w:rPr>
                  <m:t>R</m:t>
                </m:r>
              </m:e>
              <m:sub>
                <m:r>
                  <m:rPr>
                    <m:sty m:val="p"/>
                  </m:rPr>
                  <w:rPr>
                    <w:rFonts w:ascii="Cambria Math" w:hAnsi="Cambria Math" w:cs="Times New Roman"/>
                  </w:rPr>
                  <m:t>H</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J</m:t>
                </m:r>
              </m:sub>
            </m:sSub>
            <m:r>
              <m:rPr>
                <m:sty m:val="p"/>
              </m:rPr>
              <w:rPr>
                <w:rFonts w:ascii="Cambria Math" w:hAnsi="Cambria Math" w:cs="Times New Roman"/>
              </w:rPr>
              <m:t>)</m:t>
            </m:r>
          </m:den>
        </m:f>
        <m:r>
          <m:rPr>
            <m:sty m:val="p"/>
          </m:rPr>
          <w:rPr>
            <w:rFonts w:ascii="Cambria Math" w:hAnsi="Cambria Math" w:cs="Times New Roman"/>
          </w:rPr>
          <m:t>+</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N</m:t>
                </m:r>
              </m:e>
              <m:sub>
                <m:r>
                  <m:rPr>
                    <m:sty m:val="p"/>
                  </m:rPr>
                  <w:rPr>
                    <w:rFonts w:ascii="Cambria Math" w:hAnsi="Cambria Math" w:cs="Times New Roman"/>
                  </w:rPr>
                  <m:t>q1</m:t>
                </m:r>
              </m:sub>
            </m:sSub>
            <m:r>
              <m:rPr>
                <m:sty m:val="p"/>
              </m:rPr>
              <w:rPr>
                <w:rFonts w:ascii="Cambria Math" w:hAnsi="Cambria Math" w:cs="Times New Roman"/>
              </w:rPr>
              <m:t>×3600</m:t>
            </m:r>
          </m:num>
          <m:den>
            <m:r>
              <m:rPr>
                <m:sty m:val="p"/>
              </m:rPr>
              <w:rPr>
                <w:rFonts w:ascii="Cambria Math" w:hAnsi="Cambria Math" w:cs="Times New Roman"/>
              </w:rPr>
              <m:t>C</m:t>
            </m:r>
          </m:den>
        </m:f>
      </m:oMath>
      <w:r w:rsidR="000F5C14" w:rsidRPr="00F54664">
        <w:rPr>
          <w:rFonts w:ascii="Times New Roman" w:hAnsi="Times New Roman" w:cs="Times New Roman"/>
        </w:rPr>
        <w:t xml:space="preserve"> </w:t>
      </w:r>
      <w:r w:rsidR="000F5C14" w:rsidRPr="00F54664">
        <w:rPr>
          <w:rFonts w:ascii="Times New Roman" w:hAnsi="Times New Roman" w:cs="Times New Roman"/>
        </w:rPr>
        <w:tab/>
        <w:t>(5)</w:t>
      </w:r>
    </w:p>
    <w:p w14:paraId="15B831C3" w14:textId="5D70CD54" w:rsidR="005E1316" w:rsidRPr="00F54664" w:rsidRDefault="005E1316" w:rsidP="005E1316">
      <w:pPr>
        <w:pStyle w:val="ListParagraph"/>
        <w:numPr>
          <w:ilvl w:val="0"/>
          <w:numId w:val="18"/>
        </w:numPr>
        <w:tabs>
          <w:tab w:val="left" w:pos="8647"/>
        </w:tabs>
        <w:spacing w:after="0" w:line="240" w:lineRule="auto"/>
        <w:ind w:left="284" w:hanging="284"/>
        <w:jc w:val="both"/>
        <w:rPr>
          <w:rFonts w:ascii="Times New Roman" w:hAnsi="Times New Roman" w:cs="Times New Roman"/>
        </w:rPr>
      </w:pPr>
      <w:r w:rsidRPr="00F54664">
        <w:rPr>
          <w:rFonts w:ascii="Times New Roman" w:hAnsi="Times New Roman" w:cs="Times New Roman"/>
        </w:rPr>
        <w:t>Tundaan Geometrik (T</w:t>
      </w:r>
      <w:r w:rsidRPr="00F54664">
        <w:rPr>
          <w:rFonts w:ascii="Times New Roman" w:hAnsi="Times New Roman" w:cs="Times New Roman"/>
          <w:vertAlign w:val="subscript"/>
        </w:rPr>
        <w:t>G</w:t>
      </w:r>
      <w:r w:rsidRPr="00F54664">
        <w:rPr>
          <w:rFonts w:ascii="Times New Roman" w:hAnsi="Times New Roman" w:cs="Times New Roman"/>
        </w:rPr>
        <w:t>)</w:t>
      </w:r>
    </w:p>
    <w:p w14:paraId="401F6D46" w14:textId="13AFA747" w:rsidR="000F5C14" w:rsidRPr="00F54664" w:rsidRDefault="00706740" w:rsidP="000F5C14">
      <w:pPr>
        <w:pStyle w:val="ListParagraph"/>
        <w:tabs>
          <w:tab w:val="left" w:pos="8647"/>
        </w:tabs>
        <w:spacing w:after="0" w:line="240" w:lineRule="auto"/>
        <w:ind w:left="0" w:firstLine="567"/>
        <w:jc w:val="both"/>
        <w:rPr>
          <w:rFonts w:ascii="Times New Roman" w:hAnsi="Times New Roman" w:cs="Times New Roman"/>
        </w:rPr>
      </w:pP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G</m:t>
            </m:r>
          </m:sub>
        </m:sSub>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1-</m:t>
            </m:r>
            <m:sSub>
              <m:sSubPr>
                <m:ctrlPr>
                  <w:rPr>
                    <w:rFonts w:ascii="Cambria Math" w:hAnsi="Cambria Math" w:cs="Times New Roman"/>
                    <w:iCs/>
                  </w:rPr>
                </m:ctrlPr>
              </m:sSubPr>
              <m:e>
                <m:r>
                  <m:rPr>
                    <m:sty m:val="p"/>
                  </m:rPr>
                  <w:rPr>
                    <w:rFonts w:ascii="Cambria Math" w:hAnsi="Cambria Math" w:cs="Times New Roman"/>
                  </w:rPr>
                  <m:t>R</m:t>
                </m:r>
              </m:e>
              <m:sub>
                <m:r>
                  <m:rPr>
                    <m:sty m:val="p"/>
                  </m:rPr>
                  <w:rPr>
                    <w:rFonts w:ascii="Cambria Math" w:hAnsi="Cambria Math" w:cs="Times New Roman"/>
                  </w:rPr>
                  <m:t>KH</m:t>
                </m:r>
              </m:sub>
            </m:sSub>
          </m:e>
        </m:d>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B</m:t>
            </m:r>
          </m:sub>
        </m:sSub>
        <m:r>
          <m:rPr>
            <m:sty m:val="p"/>
          </m:rP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R</m:t>
            </m:r>
          </m:e>
          <m:sub>
            <m:r>
              <m:rPr>
                <m:sty m:val="p"/>
              </m:rPr>
              <w:rPr>
                <w:rFonts w:ascii="Cambria Math" w:hAnsi="Cambria Math" w:cs="Times New Roman"/>
              </w:rPr>
              <m:t>KH</m:t>
            </m:r>
          </m:sub>
        </m:sSub>
        <m:r>
          <m:rPr>
            <m:sty m:val="p"/>
          </m:rPr>
          <w:rPr>
            <w:rFonts w:ascii="Cambria Math" w:hAnsi="Cambria Math" w:cs="Times New Roman"/>
          </w:rPr>
          <m:t>×4)</m:t>
        </m:r>
      </m:oMath>
      <w:r w:rsidR="000F5C14" w:rsidRPr="00F54664">
        <w:rPr>
          <w:rFonts w:ascii="Times New Roman" w:hAnsi="Times New Roman" w:cs="Times New Roman"/>
          <w:iCs/>
        </w:rPr>
        <w:t xml:space="preserve"> </w:t>
      </w:r>
      <w:r w:rsidR="000F5C14" w:rsidRPr="00F54664">
        <w:rPr>
          <w:rFonts w:ascii="Times New Roman" w:hAnsi="Times New Roman" w:cs="Times New Roman"/>
          <w:iCs/>
        </w:rPr>
        <w:tab/>
        <w:t>(6)</w:t>
      </w:r>
    </w:p>
    <w:p w14:paraId="04ACF73F" w14:textId="54B11500" w:rsidR="005E1316" w:rsidRPr="00F54664" w:rsidRDefault="000F5C14" w:rsidP="005E1316">
      <w:pPr>
        <w:pStyle w:val="ListParagraph"/>
        <w:numPr>
          <w:ilvl w:val="0"/>
          <w:numId w:val="18"/>
        </w:numPr>
        <w:tabs>
          <w:tab w:val="left" w:pos="8647"/>
        </w:tabs>
        <w:spacing w:after="0" w:line="240" w:lineRule="auto"/>
        <w:ind w:left="284" w:hanging="284"/>
        <w:jc w:val="both"/>
        <w:rPr>
          <w:rFonts w:ascii="Times New Roman" w:hAnsi="Times New Roman" w:cs="Times New Roman"/>
        </w:rPr>
      </w:pPr>
      <w:r w:rsidRPr="00F54664">
        <w:rPr>
          <w:rFonts w:ascii="Times New Roman" w:hAnsi="Times New Roman" w:cs="Times New Roman"/>
        </w:rPr>
        <w:t>Tundaan (T)</w:t>
      </w:r>
    </w:p>
    <w:p w14:paraId="287F8269" w14:textId="6652E588" w:rsidR="000F5C14" w:rsidRPr="00F54664" w:rsidRDefault="000F5C14" w:rsidP="000F5C14">
      <w:pPr>
        <w:pStyle w:val="ListParagraph"/>
        <w:tabs>
          <w:tab w:val="left" w:pos="8647"/>
        </w:tabs>
        <w:spacing w:after="0" w:line="240" w:lineRule="auto"/>
        <w:ind w:left="0" w:firstLine="567"/>
        <w:jc w:val="both"/>
        <w:rPr>
          <w:rFonts w:ascii="Times New Roman" w:hAnsi="Times New Roman" w:cs="Times New Roman"/>
        </w:rPr>
      </w:pPr>
      <w:r w:rsidRPr="00F54664">
        <w:rPr>
          <w:rFonts w:ascii="Times New Roman" w:hAnsi="Times New Roman" w:cs="Times New Roman"/>
        </w:rPr>
        <w:t>T</w:t>
      </w:r>
      <w:r w:rsidRPr="00F54664">
        <w:rPr>
          <w:rFonts w:ascii="Times New Roman" w:hAnsi="Times New Roman" w:cs="Times New Roman"/>
          <w:vertAlign w:val="subscript"/>
        </w:rPr>
        <w:t>i</w:t>
      </w:r>
      <w:r w:rsidRPr="00F54664">
        <w:rPr>
          <w:rFonts w:ascii="Times New Roman" w:hAnsi="Times New Roman" w:cs="Times New Roman"/>
        </w:rPr>
        <w:t xml:space="preserve"> = T</w:t>
      </w:r>
      <w:r w:rsidRPr="00F54664">
        <w:rPr>
          <w:rFonts w:ascii="Times New Roman" w:hAnsi="Times New Roman" w:cs="Times New Roman"/>
          <w:vertAlign w:val="subscript"/>
        </w:rPr>
        <w:t>LLi</w:t>
      </w:r>
      <w:r w:rsidRPr="00F54664">
        <w:rPr>
          <w:rFonts w:ascii="Times New Roman" w:hAnsi="Times New Roman" w:cs="Times New Roman"/>
        </w:rPr>
        <w:t xml:space="preserve"> + T</w:t>
      </w:r>
      <w:r w:rsidRPr="00F54664">
        <w:rPr>
          <w:rFonts w:ascii="Times New Roman" w:hAnsi="Times New Roman" w:cs="Times New Roman"/>
          <w:vertAlign w:val="subscript"/>
        </w:rPr>
        <w:t>Gi</w:t>
      </w:r>
      <w:r w:rsidRPr="00F54664">
        <w:rPr>
          <w:rFonts w:ascii="Times New Roman" w:hAnsi="Times New Roman" w:cs="Times New Roman"/>
        </w:rPr>
        <w:t xml:space="preserve"> </w:t>
      </w:r>
      <w:r w:rsidRPr="00F54664">
        <w:rPr>
          <w:rFonts w:ascii="Times New Roman" w:hAnsi="Times New Roman" w:cs="Times New Roman"/>
        </w:rPr>
        <w:tab/>
        <w:t>(7)</w:t>
      </w:r>
    </w:p>
    <w:p w14:paraId="153C7BD5" w14:textId="2D9586A7" w:rsidR="000F5C14" w:rsidRPr="00F54664" w:rsidRDefault="000F5C14" w:rsidP="000F5C14">
      <w:pPr>
        <w:pStyle w:val="ListParagraph"/>
        <w:numPr>
          <w:ilvl w:val="0"/>
          <w:numId w:val="18"/>
        </w:numPr>
        <w:tabs>
          <w:tab w:val="left" w:pos="8647"/>
        </w:tabs>
        <w:spacing w:after="0" w:line="240" w:lineRule="auto"/>
        <w:ind w:left="284" w:hanging="284"/>
        <w:jc w:val="both"/>
        <w:rPr>
          <w:rFonts w:ascii="Times New Roman" w:hAnsi="Times New Roman" w:cs="Times New Roman"/>
        </w:rPr>
      </w:pPr>
      <w:r w:rsidRPr="00F54664">
        <w:rPr>
          <w:rFonts w:ascii="Times New Roman" w:hAnsi="Times New Roman" w:cs="Times New Roman"/>
        </w:rPr>
        <w:t>Tundaan Rata-Rata Simpang (T</w:t>
      </w:r>
      <w:r w:rsidRPr="00F54664">
        <w:rPr>
          <w:rFonts w:ascii="Times New Roman" w:hAnsi="Times New Roman" w:cs="Times New Roman"/>
          <w:vertAlign w:val="subscript"/>
        </w:rPr>
        <w:t>I</w:t>
      </w:r>
      <w:r w:rsidRPr="00F54664">
        <w:rPr>
          <w:rFonts w:ascii="Times New Roman" w:hAnsi="Times New Roman" w:cs="Times New Roman"/>
        </w:rPr>
        <w:t>)</w:t>
      </w:r>
    </w:p>
    <w:bookmarkStart w:id="7" w:name="_Hlk144940169"/>
    <w:p w14:paraId="0684E1DB" w14:textId="7FA732B8" w:rsidR="000F5C14" w:rsidRPr="00F54664" w:rsidRDefault="00706740" w:rsidP="000F5C14">
      <w:pPr>
        <w:pStyle w:val="ListParagraph"/>
        <w:tabs>
          <w:tab w:val="left" w:pos="8647"/>
        </w:tabs>
        <w:spacing w:after="0" w:line="240" w:lineRule="auto"/>
        <w:ind w:left="0" w:firstLine="567"/>
        <w:jc w:val="both"/>
        <w:rPr>
          <w:rFonts w:ascii="Times New Roman" w:hAnsi="Times New Roman" w:cs="Times New Roman"/>
        </w:rPr>
      </w:pP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iCs/>
              </w:rPr>
            </m:ctrlPr>
          </m:fPr>
          <m:num>
            <m:nary>
              <m:naryPr>
                <m:chr m:val="∑"/>
                <m:limLoc m:val="undOvr"/>
                <m:subHide m:val="1"/>
                <m:supHide m:val="1"/>
                <m:ctrlPr>
                  <w:rPr>
                    <w:rFonts w:ascii="Cambria Math" w:hAnsi="Cambria Math" w:cs="Times New Roman"/>
                    <w:iCs/>
                  </w:rPr>
                </m:ctrlPr>
              </m:naryPr>
              <m:sub/>
              <m:sup/>
              <m:e>
                <m:r>
                  <m:rPr>
                    <m:sty m:val="p"/>
                  </m:rPr>
                  <w:rPr>
                    <w:rFonts w:ascii="Cambria Math" w:hAnsi="Cambria Math" w:cs="Times New Roman"/>
                  </w:rPr>
                  <m:t>(q × T)</m:t>
                </m:r>
              </m:e>
            </m:nary>
          </m:num>
          <m:den>
            <m:sSub>
              <m:sSubPr>
                <m:ctrlPr>
                  <w:rPr>
                    <w:rFonts w:ascii="Cambria Math" w:hAnsi="Cambria Math" w:cs="Times New Roman"/>
                    <w:iCs/>
                  </w:rPr>
                </m:ctrlPr>
              </m:sSubPr>
              <m:e>
                <m:r>
                  <m:rPr>
                    <m:sty m:val="p"/>
                  </m:rPr>
                  <w:rPr>
                    <w:rFonts w:ascii="Cambria Math" w:hAnsi="Cambria Math" w:cs="Times New Roman"/>
                  </w:rPr>
                  <m:t>q</m:t>
                </m:r>
              </m:e>
              <m:sub>
                <m:r>
                  <m:rPr>
                    <m:sty m:val="p"/>
                  </m:rPr>
                  <w:rPr>
                    <w:rFonts w:ascii="Cambria Math" w:hAnsi="Cambria Math" w:cs="Times New Roman"/>
                  </w:rPr>
                  <m:t>TOT</m:t>
                </m:r>
              </m:sub>
            </m:sSub>
          </m:den>
        </m:f>
      </m:oMath>
      <w:bookmarkEnd w:id="7"/>
      <w:r w:rsidR="000F5C14" w:rsidRPr="00F54664">
        <w:rPr>
          <w:rFonts w:ascii="Times New Roman" w:hAnsi="Times New Roman" w:cs="Times New Roman"/>
          <w:iCs/>
        </w:rPr>
        <w:t xml:space="preserve"> </w:t>
      </w:r>
      <w:r w:rsidR="000F5C14" w:rsidRPr="00F54664">
        <w:rPr>
          <w:rFonts w:ascii="Times New Roman" w:hAnsi="Times New Roman" w:cs="Times New Roman"/>
          <w:iCs/>
        </w:rPr>
        <w:tab/>
        <w:t>(8)</w:t>
      </w:r>
    </w:p>
    <w:p w14:paraId="5492016C" w14:textId="77777777" w:rsidR="001909AF" w:rsidRDefault="001909AF">
      <w:pPr>
        <w:rPr>
          <w:rFonts w:ascii="Times New Roman" w:hAnsi="Times New Roman" w:cs="Times New Roman"/>
          <w:b/>
          <w:bCs/>
        </w:rPr>
      </w:pPr>
      <w:r>
        <w:rPr>
          <w:rFonts w:ascii="Times New Roman" w:hAnsi="Times New Roman" w:cs="Times New Roman"/>
          <w:b/>
          <w:bCs/>
        </w:rPr>
        <w:br w:type="page"/>
      </w:r>
    </w:p>
    <w:p w14:paraId="10FA5F5C" w14:textId="7DCDA077" w:rsidR="00323FD3" w:rsidRPr="00F54664" w:rsidRDefault="00323FD3" w:rsidP="008F301E">
      <w:pPr>
        <w:tabs>
          <w:tab w:val="left" w:pos="8647"/>
        </w:tabs>
        <w:spacing w:after="0" w:line="240" w:lineRule="auto"/>
        <w:jc w:val="both"/>
        <w:rPr>
          <w:rFonts w:ascii="Times New Roman" w:hAnsi="Times New Roman" w:cs="Times New Roman"/>
          <w:b/>
          <w:bCs/>
        </w:rPr>
      </w:pPr>
      <w:r w:rsidRPr="00F54664">
        <w:rPr>
          <w:rFonts w:ascii="Times New Roman" w:hAnsi="Times New Roman" w:cs="Times New Roman"/>
          <w:b/>
          <w:bCs/>
        </w:rPr>
        <w:lastRenderedPageBreak/>
        <w:t>Tingkat Pelaya</w:t>
      </w:r>
      <w:r w:rsidR="005E1316" w:rsidRPr="00F54664">
        <w:rPr>
          <w:rFonts w:ascii="Times New Roman" w:hAnsi="Times New Roman" w:cs="Times New Roman"/>
          <w:b/>
          <w:bCs/>
        </w:rPr>
        <w:t>nan</w:t>
      </w:r>
    </w:p>
    <w:p w14:paraId="205EB69F" w14:textId="695BEBC3" w:rsidR="008F301E" w:rsidRDefault="008F301E" w:rsidP="008F301E">
      <w:pPr>
        <w:pStyle w:val="Caption"/>
        <w:spacing w:after="0"/>
        <w:jc w:val="both"/>
        <w:rPr>
          <w:bCs/>
          <w:i w:val="0"/>
          <w:iCs w:val="0"/>
          <w:color w:val="auto"/>
          <w:sz w:val="22"/>
          <w:szCs w:val="22"/>
        </w:rPr>
      </w:pPr>
      <w:bookmarkStart w:id="8" w:name="_Toc153991757"/>
      <w:proofErr w:type="spellStart"/>
      <w:r w:rsidRPr="00F54664">
        <w:rPr>
          <w:i w:val="0"/>
          <w:iCs w:val="0"/>
          <w:color w:val="auto"/>
          <w:sz w:val="22"/>
          <w:szCs w:val="22"/>
        </w:rPr>
        <w:t>Tabel</w:t>
      </w:r>
      <w:proofErr w:type="spellEnd"/>
      <w:r w:rsidRPr="00F54664">
        <w:rPr>
          <w:i w:val="0"/>
          <w:iCs w:val="0"/>
          <w:color w:val="auto"/>
          <w:sz w:val="22"/>
          <w:szCs w:val="22"/>
        </w:rPr>
        <w:t xml:space="preserve"> 2</w:t>
      </w:r>
      <w:r w:rsidR="00DB14EF" w:rsidRPr="00F54664">
        <w:rPr>
          <w:i w:val="0"/>
          <w:iCs w:val="0"/>
          <w:color w:val="auto"/>
          <w:sz w:val="22"/>
          <w:szCs w:val="22"/>
          <w:lang w:val="id-ID"/>
        </w:rPr>
        <w:t xml:space="preserve"> </w:t>
      </w:r>
      <w:proofErr w:type="spellStart"/>
      <w:r w:rsidRPr="00F54664">
        <w:rPr>
          <w:bCs/>
          <w:i w:val="0"/>
          <w:iCs w:val="0"/>
          <w:color w:val="auto"/>
          <w:sz w:val="22"/>
          <w:szCs w:val="22"/>
        </w:rPr>
        <w:t>Kriteria</w:t>
      </w:r>
      <w:proofErr w:type="spellEnd"/>
      <w:r w:rsidRPr="00F54664">
        <w:rPr>
          <w:bCs/>
          <w:i w:val="0"/>
          <w:iCs w:val="0"/>
          <w:color w:val="auto"/>
          <w:sz w:val="22"/>
          <w:szCs w:val="22"/>
        </w:rPr>
        <w:t xml:space="preserve"> </w:t>
      </w:r>
      <w:r w:rsidRPr="00F54664">
        <w:rPr>
          <w:bCs/>
          <w:color w:val="auto"/>
          <w:sz w:val="22"/>
          <w:szCs w:val="22"/>
        </w:rPr>
        <w:t xml:space="preserve">Level </w:t>
      </w:r>
      <w:proofErr w:type="gramStart"/>
      <w:r w:rsidRPr="00F54664">
        <w:rPr>
          <w:bCs/>
          <w:color w:val="auto"/>
          <w:sz w:val="22"/>
          <w:szCs w:val="22"/>
        </w:rPr>
        <w:t>Of</w:t>
      </w:r>
      <w:proofErr w:type="gramEnd"/>
      <w:r w:rsidRPr="00F54664">
        <w:rPr>
          <w:bCs/>
          <w:color w:val="auto"/>
          <w:sz w:val="22"/>
          <w:szCs w:val="22"/>
        </w:rPr>
        <w:t xml:space="preserve"> </w:t>
      </w:r>
      <w:proofErr w:type="spellStart"/>
      <w:r w:rsidRPr="00F54664">
        <w:rPr>
          <w:bCs/>
          <w:color w:val="auto"/>
          <w:sz w:val="22"/>
          <w:szCs w:val="22"/>
        </w:rPr>
        <w:t>Servic</w:t>
      </w:r>
      <w:proofErr w:type="spellEnd"/>
      <w:r w:rsidRPr="00F54664">
        <w:rPr>
          <w:bCs/>
          <w:i w:val="0"/>
          <w:iCs w:val="0"/>
          <w:color w:val="auto"/>
          <w:sz w:val="22"/>
          <w:szCs w:val="22"/>
        </w:rPr>
        <w:t xml:space="preserve"> (LOS)</w:t>
      </w:r>
      <w:bookmarkEnd w:id="8"/>
    </w:p>
    <w:p w14:paraId="5A45307B" w14:textId="0367C284" w:rsidR="008F301E" w:rsidRPr="001026B7" w:rsidRDefault="001026B7" w:rsidP="001026B7">
      <w:pPr>
        <w:spacing w:after="0"/>
        <w:rPr>
          <w:lang w:val="en-US"/>
        </w:rPr>
      </w:pPr>
      <w:r>
        <w:rPr>
          <w:noProof/>
          <w:lang w:val="en-US"/>
        </w:rPr>
        <w:drawing>
          <wp:inline distT="0" distB="0" distL="0" distR="0" wp14:anchorId="10EFCF99" wp14:editId="5AFBD4E1">
            <wp:extent cx="5715798" cy="16575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5715798" cy="1657581"/>
                    </a:xfrm>
                    <a:prstGeom prst="rect">
                      <a:avLst/>
                    </a:prstGeom>
                  </pic:spPr>
                </pic:pic>
              </a:graphicData>
            </a:graphic>
          </wp:inline>
        </w:drawing>
      </w:r>
      <w:r w:rsidR="008F301E" w:rsidRPr="00F54664">
        <w:rPr>
          <w:rFonts w:ascii="Times New Roman" w:hAnsi="Times New Roman" w:cs="Times New Roman"/>
        </w:rPr>
        <w:t>Sumber:</w:t>
      </w:r>
      <w:r w:rsidR="008F301E" w:rsidRPr="00F54664">
        <w:rPr>
          <w:rFonts w:ascii="Times New Roman" w:hAnsi="Times New Roman" w:cs="Times New Roman"/>
          <w:b/>
          <w:bCs/>
        </w:rPr>
        <w:t xml:space="preserve"> </w:t>
      </w:r>
      <w:r w:rsidR="008F301E" w:rsidRPr="00F54664">
        <w:rPr>
          <w:rFonts w:ascii="Times New Roman" w:hAnsi="Times New Roman" w:cs="Times New Roman"/>
        </w:rPr>
        <w:t>Peraturan Menteri Perhubungan No. 96 tahun 2015</w:t>
      </w:r>
    </w:p>
    <w:p w14:paraId="641475C0" w14:textId="0EF15936" w:rsidR="00585118" w:rsidRDefault="00FF5C55" w:rsidP="008F301E">
      <w:pPr>
        <w:spacing w:after="0" w:line="240" w:lineRule="auto"/>
        <w:jc w:val="both"/>
        <w:rPr>
          <w:rFonts w:ascii="Times New Roman" w:hAnsi="Times New Roman" w:cs="Times New Roman"/>
          <w:b/>
          <w:bCs/>
        </w:rPr>
      </w:pPr>
      <w:r>
        <w:rPr>
          <w:rFonts w:ascii="Times New Roman" w:hAnsi="Times New Roman" w:cs="Times New Roman"/>
          <w:b/>
          <w:bCs/>
        </w:rPr>
        <w:t>Aplikasi Vissim</w:t>
      </w:r>
    </w:p>
    <w:p w14:paraId="5DD8FC3B" w14:textId="1B1E788A" w:rsidR="00FF5C55" w:rsidRPr="00FF5C55" w:rsidRDefault="00FF5C55" w:rsidP="001C1271">
      <w:pPr>
        <w:pStyle w:val="ListParagraph"/>
        <w:spacing w:line="240" w:lineRule="auto"/>
        <w:ind w:left="0" w:firstLine="567"/>
        <w:jc w:val="both"/>
        <w:rPr>
          <w:rFonts w:ascii="Times New Roman" w:hAnsi="Times New Roman" w:cs="Times New Roman"/>
        </w:rPr>
      </w:pPr>
      <w:r w:rsidRPr="00FF5C55">
        <w:rPr>
          <w:rFonts w:ascii="Times New Roman" w:hAnsi="Times New Roman" w:cs="Times New Roman"/>
        </w:rPr>
        <w:t xml:space="preserve">Vissim merupakan sebuah </w:t>
      </w:r>
      <w:r w:rsidR="00B008C6">
        <w:rPr>
          <w:rFonts w:ascii="Times New Roman" w:hAnsi="Times New Roman" w:cs="Times New Roman"/>
        </w:rPr>
        <w:t>aplikasi</w:t>
      </w:r>
      <w:r w:rsidRPr="00FF5C55">
        <w:rPr>
          <w:rFonts w:ascii="Times New Roman" w:hAnsi="Times New Roman" w:cs="Times New Roman"/>
        </w:rPr>
        <w:t xml:space="preserve"> keluaran PTV asal Jerman. Vissim sendiri merupakan singkatan dari </w:t>
      </w:r>
      <w:r w:rsidRPr="00FF5C55">
        <w:rPr>
          <w:rFonts w:ascii="Times New Roman" w:hAnsi="Times New Roman" w:cs="Times New Roman"/>
          <w:i/>
          <w:iCs/>
        </w:rPr>
        <w:t>Verkehr Ir Stadten Simulations Model</w:t>
      </w:r>
      <w:r w:rsidRPr="00FF5C55">
        <w:rPr>
          <w:rFonts w:ascii="Times New Roman" w:hAnsi="Times New Roman" w:cs="Times New Roman"/>
        </w:rPr>
        <w:t xml:space="preserve"> yang memiliki arti model simulasi lalu lintas kota.</w:t>
      </w:r>
      <w:r w:rsidR="001C1271">
        <w:rPr>
          <w:rFonts w:ascii="Times New Roman" w:hAnsi="Times New Roman" w:cs="Times New Roman"/>
        </w:rPr>
        <w:t xml:space="preserve"> </w:t>
      </w:r>
      <w:r w:rsidRPr="00FF5C55">
        <w:rPr>
          <w:rFonts w:ascii="Times New Roman" w:hAnsi="Times New Roman" w:cs="Times New Roman"/>
        </w:rPr>
        <w:t xml:space="preserve">Dalam sebuah paket </w:t>
      </w:r>
      <w:r w:rsidR="00B008C6">
        <w:rPr>
          <w:rFonts w:ascii="Times New Roman" w:hAnsi="Times New Roman" w:cs="Times New Roman"/>
        </w:rPr>
        <w:t>aplikasi</w:t>
      </w:r>
      <w:r w:rsidRPr="00FF5C55">
        <w:rPr>
          <w:rFonts w:ascii="Times New Roman" w:hAnsi="Times New Roman" w:cs="Times New Roman"/>
          <w:i/>
          <w:iCs/>
        </w:rPr>
        <w:t xml:space="preserve"> </w:t>
      </w:r>
      <w:r w:rsidRPr="00FF5C55">
        <w:rPr>
          <w:rFonts w:ascii="Times New Roman" w:hAnsi="Times New Roman" w:cs="Times New Roman"/>
        </w:rPr>
        <w:t xml:space="preserve">Vissim di dalamnya termasuk dua bagian, yaitu: </w:t>
      </w:r>
    </w:p>
    <w:p w14:paraId="6851425E" w14:textId="77777777" w:rsidR="00FF5C55" w:rsidRPr="00FF5C55" w:rsidRDefault="00FF5C55" w:rsidP="00FF5C55">
      <w:pPr>
        <w:pStyle w:val="ListParagraph"/>
        <w:widowControl w:val="0"/>
        <w:numPr>
          <w:ilvl w:val="0"/>
          <w:numId w:val="20"/>
        </w:numPr>
        <w:autoSpaceDE w:val="0"/>
        <w:autoSpaceDN w:val="0"/>
        <w:spacing w:after="0" w:line="240" w:lineRule="auto"/>
        <w:ind w:left="851" w:hanging="284"/>
        <w:contextualSpacing w:val="0"/>
        <w:jc w:val="both"/>
        <w:rPr>
          <w:rFonts w:ascii="Times New Roman" w:hAnsi="Times New Roman" w:cs="Times New Roman"/>
        </w:rPr>
      </w:pPr>
      <w:r w:rsidRPr="00FF5C55">
        <w:rPr>
          <w:rFonts w:ascii="Times New Roman" w:hAnsi="Times New Roman" w:cs="Times New Roman"/>
        </w:rPr>
        <w:t>Simulasi lalu lintas</w:t>
      </w:r>
    </w:p>
    <w:p w14:paraId="106BEF50" w14:textId="77777777" w:rsidR="00FF5C55" w:rsidRPr="00FF5C55" w:rsidRDefault="00FF5C55" w:rsidP="00FF5C55">
      <w:pPr>
        <w:pStyle w:val="ListParagraph"/>
        <w:spacing w:line="240" w:lineRule="auto"/>
        <w:ind w:left="567" w:firstLine="284"/>
        <w:jc w:val="both"/>
        <w:rPr>
          <w:rFonts w:ascii="Times New Roman" w:hAnsi="Times New Roman" w:cs="Times New Roman"/>
        </w:rPr>
      </w:pPr>
      <w:r w:rsidRPr="00FF5C55">
        <w:rPr>
          <w:rFonts w:ascii="Times New Roman" w:hAnsi="Times New Roman" w:cs="Times New Roman"/>
        </w:rPr>
        <w:t>Simulasi alur lalu lintas secara mikroskopik, termasuk logika pergerakan mobil yang mengikuti, dan logika pergantian lajur.</w:t>
      </w:r>
    </w:p>
    <w:p w14:paraId="17C87767" w14:textId="77777777" w:rsidR="00FF5C55" w:rsidRPr="00FF5C55" w:rsidRDefault="00FF5C55" w:rsidP="00FF5C55">
      <w:pPr>
        <w:pStyle w:val="ListParagraph"/>
        <w:widowControl w:val="0"/>
        <w:numPr>
          <w:ilvl w:val="0"/>
          <w:numId w:val="20"/>
        </w:numPr>
        <w:autoSpaceDE w:val="0"/>
        <w:autoSpaceDN w:val="0"/>
        <w:spacing w:after="0" w:line="240" w:lineRule="auto"/>
        <w:ind w:left="851" w:hanging="284"/>
        <w:contextualSpacing w:val="0"/>
        <w:jc w:val="both"/>
        <w:rPr>
          <w:rFonts w:ascii="Times New Roman" w:hAnsi="Times New Roman" w:cs="Times New Roman"/>
        </w:rPr>
      </w:pPr>
      <w:r w:rsidRPr="00FF5C55">
        <w:rPr>
          <w:rFonts w:ascii="Times New Roman" w:hAnsi="Times New Roman" w:cs="Times New Roman"/>
        </w:rPr>
        <w:t>Generator pengaturan sinyal</w:t>
      </w:r>
    </w:p>
    <w:p w14:paraId="00996BC2" w14:textId="322B9D99" w:rsidR="00FF5C55" w:rsidRPr="00FF5C55" w:rsidRDefault="00B008C6" w:rsidP="00FF5C55">
      <w:pPr>
        <w:pStyle w:val="ListParagraph"/>
        <w:widowControl w:val="0"/>
        <w:numPr>
          <w:ilvl w:val="0"/>
          <w:numId w:val="21"/>
        </w:numPr>
        <w:autoSpaceDE w:val="0"/>
        <w:autoSpaceDN w:val="0"/>
        <w:spacing w:after="0" w:line="240" w:lineRule="auto"/>
        <w:ind w:left="1134" w:hanging="283"/>
        <w:contextualSpacing w:val="0"/>
        <w:jc w:val="both"/>
        <w:rPr>
          <w:rFonts w:ascii="Times New Roman" w:hAnsi="Times New Roman" w:cs="Times New Roman"/>
        </w:rPr>
      </w:pPr>
      <w:r>
        <w:rPr>
          <w:rFonts w:ascii="Times New Roman" w:hAnsi="Times New Roman" w:cs="Times New Roman"/>
        </w:rPr>
        <w:t>Aplikasi</w:t>
      </w:r>
      <w:r w:rsidR="00FF5C55" w:rsidRPr="00FF5C55">
        <w:rPr>
          <w:rFonts w:ascii="Times New Roman" w:hAnsi="Times New Roman" w:cs="Times New Roman"/>
        </w:rPr>
        <w:t xml:space="preserve"> pengontrol sinyal</w:t>
      </w:r>
    </w:p>
    <w:p w14:paraId="18C7B3F1" w14:textId="77777777" w:rsidR="00FF5C55" w:rsidRPr="00FF5C55" w:rsidRDefault="00FF5C55" w:rsidP="00FF5C55">
      <w:pPr>
        <w:pStyle w:val="ListParagraph"/>
        <w:widowControl w:val="0"/>
        <w:numPr>
          <w:ilvl w:val="0"/>
          <w:numId w:val="21"/>
        </w:numPr>
        <w:autoSpaceDE w:val="0"/>
        <w:autoSpaceDN w:val="0"/>
        <w:spacing w:after="0" w:line="240" w:lineRule="auto"/>
        <w:ind w:left="1134" w:hanging="283"/>
        <w:contextualSpacing w:val="0"/>
        <w:jc w:val="both"/>
        <w:rPr>
          <w:rFonts w:ascii="Times New Roman" w:hAnsi="Times New Roman" w:cs="Times New Roman"/>
        </w:rPr>
      </w:pPr>
      <w:r w:rsidRPr="00FF5C55">
        <w:rPr>
          <w:rFonts w:ascii="Times New Roman" w:hAnsi="Times New Roman" w:cs="Times New Roman"/>
        </w:rPr>
        <w:t>Pengambil data (</w:t>
      </w:r>
      <w:r w:rsidRPr="00FF5C55">
        <w:rPr>
          <w:rFonts w:ascii="Times New Roman" w:hAnsi="Times New Roman" w:cs="Times New Roman"/>
          <w:i/>
          <w:iCs/>
        </w:rPr>
        <w:t>detector</w:t>
      </w:r>
      <w:r w:rsidRPr="00FF5C55">
        <w:rPr>
          <w:rFonts w:ascii="Times New Roman" w:hAnsi="Times New Roman" w:cs="Times New Roman"/>
        </w:rPr>
        <w:t>) atau informasi dari sebuah simulasi lalu lintas</w:t>
      </w:r>
    </w:p>
    <w:p w14:paraId="404EDC73" w14:textId="298E7BFA" w:rsidR="00FF5C55" w:rsidRDefault="00FF5C55" w:rsidP="00FF5C55">
      <w:pPr>
        <w:pStyle w:val="ListParagraph"/>
        <w:widowControl w:val="0"/>
        <w:numPr>
          <w:ilvl w:val="0"/>
          <w:numId w:val="21"/>
        </w:numPr>
        <w:autoSpaceDE w:val="0"/>
        <w:autoSpaceDN w:val="0"/>
        <w:spacing w:after="0" w:line="240" w:lineRule="auto"/>
        <w:ind w:left="1134" w:hanging="283"/>
        <w:contextualSpacing w:val="0"/>
        <w:jc w:val="both"/>
        <w:rPr>
          <w:rFonts w:ascii="Times New Roman" w:hAnsi="Times New Roman" w:cs="Times New Roman"/>
        </w:rPr>
      </w:pPr>
      <w:r w:rsidRPr="00FF5C55">
        <w:rPr>
          <w:rFonts w:ascii="Times New Roman" w:hAnsi="Times New Roman" w:cs="Times New Roman"/>
        </w:rPr>
        <w:t>Penentuan tingkat sinyal pada langkah-langkah lanjutan, maupun langkah kembali pada simulasi lalu lintas</w:t>
      </w:r>
    </w:p>
    <w:p w14:paraId="2E31210F" w14:textId="004D6062" w:rsidR="00914CF4" w:rsidRPr="001909AF" w:rsidRDefault="00617C84" w:rsidP="000913CD">
      <w:pPr>
        <w:spacing w:before="240" w:after="0" w:line="240" w:lineRule="auto"/>
        <w:jc w:val="both"/>
        <w:rPr>
          <w:rFonts w:ascii="Times New Roman" w:hAnsi="Times New Roman" w:cs="Times New Roman"/>
          <w:b/>
          <w:bCs/>
          <w:sz w:val="24"/>
          <w:szCs w:val="24"/>
          <w:lang w:val="en-US"/>
        </w:rPr>
      </w:pPr>
      <w:r w:rsidRPr="001909AF">
        <w:rPr>
          <w:rFonts w:ascii="Times New Roman" w:hAnsi="Times New Roman" w:cs="Times New Roman"/>
          <w:b/>
          <w:bCs/>
          <w:sz w:val="24"/>
          <w:szCs w:val="24"/>
          <w:lang w:val="en-US"/>
        </w:rPr>
        <w:t>METODOLOGI PENELITIAN</w:t>
      </w:r>
    </w:p>
    <w:p w14:paraId="4794EC6B" w14:textId="3170A619" w:rsidR="00617C84" w:rsidRPr="00F54664" w:rsidRDefault="00617C84" w:rsidP="008F301E">
      <w:pPr>
        <w:spacing w:after="0" w:line="240" w:lineRule="auto"/>
        <w:jc w:val="both"/>
        <w:rPr>
          <w:rFonts w:ascii="Times New Roman" w:hAnsi="Times New Roman" w:cs="Times New Roman"/>
          <w:b/>
          <w:bCs/>
          <w:lang w:val="en-US"/>
        </w:rPr>
      </w:pPr>
      <w:r w:rsidRPr="00F54664">
        <w:rPr>
          <w:rFonts w:ascii="Times New Roman" w:hAnsi="Times New Roman" w:cs="Times New Roman"/>
          <w:b/>
          <w:bCs/>
          <w:lang w:val="en-US"/>
        </w:rPr>
        <w:t xml:space="preserve">Lokasi </w:t>
      </w:r>
      <w:proofErr w:type="spellStart"/>
      <w:r w:rsidRPr="00F54664">
        <w:rPr>
          <w:rFonts w:ascii="Times New Roman" w:hAnsi="Times New Roman" w:cs="Times New Roman"/>
          <w:b/>
          <w:bCs/>
          <w:lang w:val="en-US"/>
        </w:rPr>
        <w:t>Penelitian</w:t>
      </w:r>
      <w:proofErr w:type="spellEnd"/>
    </w:p>
    <w:p w14:paraId="5FC8472C" w14:textId="1994E1BD" w:rsidR="00671744" w:rsidRPr="00F54664" w:rsidRDefault="0038757B" w:rsidP="00FF5C55">
      <w:pPr>
        <w:spacing w:after="0" w:line="240" w:lineRule="auto"/>
        <w:ind w:firstLine="567"/>
        <w:jc w:val="both"/>
        <w:rPr>
          <w:rFonts w:ascii="Times New Roman" w:hAnsi="Times New Roman" w:cs="Times New Roman"/>
          <w:lang w:val="en-US"/>
        </w:rPr>
      </w:pPr>
      <w:r w:rsidRPr="00F54664">
        <w:rPr>
          <w:rFonts w:ascii="Times New Roman" w:hAnsi="Times New Roman" w:cs="Times New Roman"/>
        </w:rPr>
        <w:t xml:space="preserve">Lokasi penelitian berada pada simpang bersinyal di Perempatan L.A Sucipto Kecamatan Blimbing Kota Malang. </w:t>
      </w:r>
    </w:p>
    <w:p w14:paraId="349B64BD" w14:textId="0C62D6FE" w:rsidR="002D7F26" w:rsidRPr="00F54664" w:rsidRDefault="00F62D5C" w:rsidP="0038757B">
      <w:pPr>
        <w:spacing w:after="0" w:line="240" w:lineRule="auto"/>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3090ABCB" wp14:editId="56084AD6">
            <wp:extent cx="2808000" cy="2808000"/>
            <wp:effectExtent l="19050" t="19050" r="11430" b="1143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1" cstate="print">
                      <a:extLst>
                        <a:ext uri="{28A0092B-C50C-407E-A947-70E740481C1C}">
                          <a14:useLocalDpi xmlns:a14="http://schemas.microsoft.com/office/drawing/2010/main" val="0"/>
                        </a:ext>
                      </a:extLst>
                    </a:blip>
                    <a:srcRect l="4818" t="4229" r="30897" b="4840"/>
                    <a:stretch/>
                  </pic:blipFill>
                  <pic:spPr bwMode="auto">
                    <a:xfrm>
                      <a:off x="0" y="0"/>
                      <a:ext cx="2808000" cy="28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A2EBB82" w14:textId="41CCF80C" w:rsidR="003C0A31" w:rsidRDefault="00E0074E" w:rsidP="0038757B">
      <w:pPr>
        <w:spacing w:after="0" w:line="240" w:lineRule="auto"/>
        <w:jc w:val="center"/>
        <w:rPr>
          <w:rFonts w:ascii="Times New Roman" w:hAnsi="Times New Roman" w:cs="Times New Roman"/>
        </w:rPr>
      </w:pPr>
      <w:r w:rsidRPr="00F54664">
        <w:rPr>
          <w:rFonts w:ascii="Times New Roman" w:hAnsi="Times New Roman" w:cs="Times New Roman"/>
          <w:b/>
          <w:bCs/>
          <w:lang w:val="en-US"/>
        </w:rPr>
        <w:t xml:space="preserve">Gambar 1. </w:t>
      </w:r>
      <w:r w:rsidR="000A03C7" w:rsidRPr="00F54664">
        <w:rPr>
          <w:rFonts w:ascii="Times New Roman" w:hAnsi="Times New Roman" w:cs="Times New Roman"/>
          <w:lang w:val="en-US"/>
        </w:rPr>
        <w:t xml:space="preserve">Peta </w:t>
      </w:r>
      <w:r w:rsidR="0038757B" w:rsidRPr="00F54664">
        <w:rPr>
          <w:rFonts w:ascii="Times New Roman" w:hAnsi="Times New Roman" w:cs="Times New Roman"/>
        </w:rPr>
        <w:t>Lokasi Perempatan L.A Sucipto Kecamatan Blimbing Kota Malang</w:t>
      </w:r>
    </w:p>
    <w:p w14:paraId="6F54C025" w14:textId="5AFE9ACE" w:rsidR="0038637C" w:rsidRPr="00F54664" w:rsidRDefault="0038637C" w:rsidP="0038757B">
      <w:pPr>
        <w:spacing w:after="0" w:line="240" w:lineRule="auto"/>
        <w:jc w:val="center"/>
        <w:rPr>
          <w:rFonts w:ascii="Times New Roman" w:hAnsi="Times New Roman" w:cs="Times New Roman"/>
        </w:rPr>
      </w:pPr>
      <w:r>
        <w:rPr>
          <w:rFonts w:ascii="Times New Roman" w:hAnsi="Times New Roman" w:cs="Times New Roman"/>
        </w:rPr>
        <w:t xml:space="preserve">Sumber: </w:t>
      </w:r>
      <w:r>
        <w:rPr>
          <w:rFonts w:ascii="Times New Roman" w:hAnsi="Times New Roman" w:cs="Times New Roman"/>
          <w:i/>
          <w:iCs/>
        </w:rPr>
        <w:t>Arcgis</w:t>
      </w:r>
      <w:r>
        <w:rPr>
          <w:rFonts w:ascii="Times New Roman" w:hAnsi="Times New Roman" w:cs="Times New Roman"/>
        </w:rPr>
        <w:t>, 2023</w:t>
      </w:r>
    </w:p>
    <w:p w14:paraId="01E0411A" w14:textId="59E57F87" w:rsidR="00585118" w:rsidRDefault="000913CD" w:rsidP="000913CD">
      <w:pPr>
        <w:spacing w:after="0" w:line="240" w:lineRule="auto"/>
        <w:jc w:val="both"/>
        <w:rPr>
          <w:rFonts w:ascii="Times New Roman" w:hAnsi="Times New Roman" w:cs="Times New Roman"/>
          <w:b/>
          <w:bCs/>
          <w:lang w:val="en-US"/>
        </w:rPr>
      </w:pPr>
      <w:proofErr w:type="spellStart"/>
      <w:r>
        <w:rPr>
          <w:rFonts w:ascii="Times New Roman" w:hAnsi="Times New Roman" w:cs="Times New Roman"/>
          <w:b/>
          <w:bCs/>
          <w:lang w:val="en-US"/>
        </w:rPr>
        <w:t>Pengumpulan</w:t>
      </w:r>
      <w:proofErr w:type="spellEnd"/>
      <w:r>
        <w:rPr>
          <w:rFonts w:ascii="Times New Roman" w:hAnsi="Times New Roman" w:cs="Times New Roman"/>
          <w:b/>
          <w:bCs/>
          <w:lang w:val="en-US"/>
        </w:rPr>
        <w:t xml:space="preserve"> Data</w:t>
      </w:r>
    </w:p>
    <w:p w14:paraId="2E726796" w14:textId="6691568E" w:rsidR="000913CD" w:rsidRPr="007F3A39" w:rsidRDefault="007F3A39" w:rsidP="00F62D5C">
      <w:pPr>
        <w:spacing w:after="0" w:line="240" w:lineRule="auto"/>
        <w:ind w:firstLine="567"/>
        <w:jc w:val="both"/>
        <w:rPr>
          <w:rFonts w:ascii="Times New Roman" w:hAnsi="Times New Roman" w:cs="Times New Roman"/>
          <w:sz w:val="20"/>
          <w:szCs w:val="20"/>
          <w:lang w:val="en-US"/>
        </w:rPr>
      </w:pPr>
      <w:r w:rsidRPr="007F3A39">
        <w:rPr>
          <w:rFonts w:ascii="Times New Roman" w:hAnsi="Times New Roman" w:cs="Times New Roman"/>
          <w:lang w:val="en-US"/>
        </w:rPr>
        <w:t>P</w:t>
      </w:r>
      <w:r w:rsidRPr="007F3A39">
        <w:rPr>
          <w:rFonts w:ascii="Times New Roman" w:hAnsi="Times New Roman" w:cs="Times New Roman"/>
        </w:rPr>
        <w:t xml:space="preserve">rosedur pengumpulan data dalam penelitian akan </w:t>
      </w:r>
      <w:r w:rsidR="00811659">
        <w:rPr>
          <w:rFonts w:ascii="Times New Roman" w:hAnsi="Times New Roman" w:cs="Times New Roman"/>
        </w:rPr>
        <w:t>menggunakan</w:t>
      </w:r>
      <w:r w:rsidRPr="007F3A39">
        <w:rPr>
          <w:rFonts w:ascii="Times New Roman" w:hAnsi="Times New Roman" w:cs="Times New Roman"/>
        </w:rPr>
        <w:t xml:space="preserve"> 2 jenis data yaitu data sekunder dan data primer. Data sekunder merupakan data yang di</w:t>
      </w:r>
      <w:r w:rsidR="00811659">
        <w:rPr>
          <w:rFonts w:ascii="Times New Roman" w:hAnsi="Times New Roman" w:cs="Times New Roman"/>
        </w:rPr>
        <w:t>peroleh</w:t>
      </w:r>
      <w:r w:rsidRPr="007F3A39">
        <w:rPr>
          <w:rFonts w:ascii="Times New Roman" w:hAnsi="Times New Roman" w:cs="Times New Roman"/>
        </w:rPr>
        <w:t xml:space="preserve"> dari instansi terkait. Sedangkan Data primer merupakan data</w:t>
      </w:r>
      <w:r w:rsidR="00811659">
        <w:rPr>
          <w:rFonts w:ascii="Times New Roman" w:hAnsi="Times New Roman" w:cs="Times New Roman"/>
        </w:rPr>
        <w:t xml:space="preserve"> yang diperoleh melalui penelitian lapangan secara langsung</w:t>
      </w:r>
      <w:r w:rsidRPr="007F3A39">
        <w:rPr>
          <w:rFonts w:ascii="Times New Roman" w:hAnsi="Times New Roman" w:cs="Times New Roman"/>
        </w:rPr>
        <w:t>.</w:t>
      </w:r>
      <w:r w:rsidR="00811659">
        <w:rPr>
          <w:rFonts w:ascii="Times New Roman" w:hAnsi="Times New Roman" w:cs="Times New Roman"/>
        </w:rPr>
        <w:t xml:space="preserve"> </w:t>
      </w:r>
    </w:p>
    <w:p w14:paraId="0696D54B" w14:textId="661B7AF5" w:rsidR="000913CD" w:rsidRDefault="000913CD" w:rsidP="000913CD">
      <w:pPr>
        <w:spacing w:after="0" w:line="240" w:lineRule="auto"/>
        <w:jc w:val="both"/>
        <w:rPr>
          <w:rFonts w:ascii="Times New Roman" w:hAnsi="Times New Roman" w:cs="Times New Roman"/>
          <w:b/>
          <w:bCs/>
          <w:lang w:val="en-US"/>
        </w:rPr>
      </w:pPr>
      <w:r>
        <w:rPr>
          <w:rFonts w:ascii="Times New Roman" w:hAnsi="Times New Roman" w:cs="Times New Roman"/>
          <w:b/>
          <w:bCs/>
          <w:lang w:val="en-US"/>
        </w:rPr>
        <w:lastRenderedPageBreak/>
        <w:t>Analis</w:t>
      </w:r>
      <w:r w:rsidR="007E2919">
        <w:rPr>
          <w:rFonts w:ascii="Times New Roman" w:hAnsi="Times New Roman" w:cs="Times New Roman"/>
          <w:b/>
          <w:bCs/>
          <w:lang w:val="en-US"/>
        </w:rPr>
        <w:t>a</w:t>
      </w:r>
      <w:r>
        <w:rPr>
          <w:rFonts w:ascii="Times New Roman" w:hAnsi="Times New Roman" w:cs="Times New Roman"/>
          <w:b/>
          <w:bCs/>
          <w:lang w:val="en-US"/>
        </w:rPr>
        <w:t xml:space="preserve"> Data</w:t>
      </w:r>
    </w:p>
    <w:p w14:paraId="21BA4CEC" w14:textId="10A89D55" w:rsidR="000913CD" w:rsidRPr="000913CD" w:rsidRDefault="000913CD" w:rsidP="0077452F">
      <w:pPr>
        <w:spacing w:after="0" w:line="240" w:lineRule="auto"/>
        <w:ind w:firstLine="567"/>
        <w:jc w:val="both"/>
        <w:rPr>
          <w:rFonts w:ascii="Times New Roman" w:hAnsi="Times New Roman" w:cs="Times New Roman"/>
          <w:lang w:val="en-US"/>
        </w:rPr>
      </w:pPr>
      <w:r>
        <w:rPr>
          <w:rFonts w:ascii="Times New Roman" w:hAnsi="Times New Roman" w:cs="Times New Roman"/>
          <w:lang w:val="en-US"/>
        </w:rPr>
        <w:t>Analis</w:t>
      </w:r>
      <w:r w:rsidR="007E2919">
        <w:rPr>
          <w:rFonts w:ascii="Times New Roman" w:hAnsi="Times New Roman" w:cs="Times New Roman"/>
          <w:lang w:val="en-US"/>
        </w:rPr>
        <w:t>a</w:t>
      </w:r>
      <w:r>
        <w:rPr>
          <w:rFonts w:ascii="Times New Roman" w:hAnsi="Times New Roman" w:cs="Times New Roman"/>
          <w:lang w:val="en-US"/>
        </w:rPr>
        <w:t xml:space="preserve"> data </w:t>
      </w:r>
      <w:proofErr w:type="spellStart"/>
      <w:r w:rsidR="007E2919">
        <w:rPr>
          <w:rFonts w:ascii="Times New Roman" w:hAnsi="Times New Roman" w:cs="Times New Roman"/>
          <w:lang w:val="en-US"/>
        </w:rPr>
        <w:t>menggunakan</w:t>
      </w:r>
      <w:proofErr w:type="spellEnd"/>
      <w:r w:rsidR="007E2919">
        <w:rPr>
          <w:rFonts w:ascii="Times New Roman" w:hAnsi="Times New Roman" w:cs="Times New Roman"/>
          <w:lang w:val="en-US"/>
        </w:rPr>
        <w:t xml:space="preserve"> </w:t>
      </w:r>
      <w:proofErr w:type="spellStart"/>
      <w:r w:rsidR="007E2919">
        <w:rPr>
          <w:rFonts w:ascii="Times New Roman" w:hAnsi="Times New Roman" w:cs="Times New Roman"/>
          <w:lang w:val="en-US"/>
        </w:rPr>
        <w:t>Pedoman</w:t>
      </w:r>
      <w:proofErr w:type="spellEnd"/>
      <w:r w:rsidR="007E2919">
        <w:rPr>
          <w:rFonts w:ascii="Times New Roman" w:hAnsi="Times New Roman" w:cs="Times New Roman"/>
          <w:lang w:val="en-US"/>
        </w:rPr>
        <w:t xml:space="preserve"> </w:t>
      </w:r>
      <w:proofErr w:type="spellStart"/>
      <w:r w:rsidR="007E2919">
        <w:rPr>
          <w:rFonts w:ascii="Times New Roman" w:hAnsi="Times New Roman" w:cs="Times New Roman"/>
          <w:lang w:val="en-US"/>
        </w:rPr>
        <w:t>Kapasitas</w:t>
      </w:r>
      <w:proofErr w:type="spellEnd"/>
      <w:r w:rsidR="007E2919">
        <w:rPr>
          <w:rFonts w:ascii="Times New Roman" w:hAnsi="Times New Roman" w:cs="Times New Roman"/>
          <w:lang w:val="en-US"/>
        </w:rPr>
        <w:t xml:space="preserve"> Jalan Indonesia 2023 (PKJI 2023). </w:t>
      </w:r>
      <w:proofErr w:type="spellStart"/>
      <w:r w:rsidR="007E2919">
        <w:rPr>
          <w:rFonts w:ascii="Times New Roman" w:hAnsi="Times New Roman" w:cs="Times New Roman"/>
          <w:lang w:val="en-US"/>
        </w:rPr>
        <w:t>Selain</w:t>
      </w:r>
      <w:proofErr w:type="spellEnd"/>
      <w:r w:rsidR="007E2919">
        <w:rPr>
          <w:rFonts w:ascii="Times New Roman" w:hAnsi="Times New Roman" w:cs="Times New Roman"/>
          <w:lang w:val="en-US"/>
        </w:rPr>
        <w:t xml:space="preserve"> </w:t>
      </w:r>
      <w:proofErr w:type="spellStart"/>
      <w:r w:rsidR="007E2919">
        <w:rPr>
          <w:rFonts w:ascii="Times New Roman" w:hAnsi="Times New Roman" w:cs="Times New Roman"/>
          <w:lang w:val="en-US"/>
        </w:rPr>
        <w:t>itu</w:t>
      </w:r>
      <w:proofErr w:type="spellEnd"/>
      <w:r w:rsidR="007E2919">
        <w:rPr>
          <w:rFonts w:ascii="Times New Roman" w:hAnsi="Times New Roman" w:cs="Times New Roman"/>
          <w:lang w:val="en-US"/>
        </w:rPr>
        <w:t xml:space="preserve">, </w:t>
      </w:r>
      <w:proofErr w:type="spellStart"/>
      <w:r w:rsidR="007E2919">
        <w:rPr>
          <w:rFonts w:ascii="Times New Roman" w:hAnsi="Times New Roman" w:cs="Times New Roman"/>
          <w:lang w:val="en-US"/>
        </w:rPr>
        <w:t>untuk</w:t>
      </w:r>
      <w:proofErr w:type="spellEnd"/>
      <w:r w:rsidR="007E2919">
        <w:rPr>
          <w:rFonts w:ascii="Times New Roman" w:hAnsi="Times New Roman" w:cs="Times New Roman"/>
          <w:lang w:val="en-US"/>
        </w:rPr>
        <w:t xml:space="preserve"> </w:t>
      </w:r>
      <w:proofErr w:type="spellStart"/>
      <w:r w:rsidR="007E2919">
        <w:rPr>
          <w:rFonts w:ascii="Times New Roman" w:hAnsi="Times New Roman" w:cs="Times New Roman"/>
          <w:lang w:val="en-US"/>
        </w:rPr>
        <w:t>simulasi</w:t>
      </w:r>
      <w:proofErr w:type="spellEnd"/>
      <w:r w:rsidR="007E2919">
        <w:rPr>
          <w:rFonts w:ascii="Times New Roman" w:hAnsi="Times New Roman" w:cs="Times New Roman"/>
          <w:lang w:val="en-US"/>
        </w:rPr>
        <w:t xml:space="preserve"> </w:t>
      </w:r>
      <w:proofErr w:type="spellStart"/>
      <w:r w:rsidR="007E2919">
        <w:rPr>
          <w:rFonts w:ascii="Times New Roman" w:hAnsi="Times New Roman" w:cs="Times New Roman"/>
          <w:lang w:val="en-US"/>
        </w:rPr>
        <w:t>digunakan</w:t>
      </w:r>
      <w:proofErr w:type="spellEnd"/>
      <w:r w:rsidR="007E2919">
        <w:rPr>
          <w:rFonts w:ascii="Times New Roman" w:hAnsi="Times New Roman" w:cs="Times New Roman"/>
          <w:lang w:val="en-US"/>
        </w:rPr>
        <w:t xml:space="preserve"> </w:t>
      </w:r>
      <w:proofErr w:type="spellStart"/>
      <w:r w:rsidR="007F3A39">
        <w:rPr>
          <w:rFonts w:ascii="Times New Roman" w:hAnsi="Times New Roman" w:cs="Times New Roman"/>
          <w:lang w:val="en-US"/>
        </w:rPr>
        <w:t>aplikasi</w:t>
      </w:r>
      <w:proofErr w:type="spellEnd"/>
      <w:r w:rsidR="007F3A39">
        <w:rPr>
          <w:rFonts w:ascii="Times New Roman" w:hAnsi="Times New Roman" w:cs="Times New Roman"/>
          <w:lang w:val="en-US"/>
        </w:rPr>
        <w:t xml:space="preserve"> </w:t>
      </w:r>
      <w:proofErr w:type="spellStart"/>
      <w:r w:rsidR="007F3A39">
        <w:rPr>
          <w:rFonts w:ascii="Times New Roman" w:hAnsi="Times New Roman" w:cs="Times New Roman"/>
          <w:lang w:val="en-US"/>
        </w:rPr>
        <w:t>vissim</w:t>
      </w:r>
      <w:proofErr w:type="spellEnd"/>
      <w:r w:rsidR="007F3A39">
        <w:rPr>
          <w:rFonts w:ascii="Times New Roman" w:hAnsi="Times New Roman" w:cs="Times New Roman"/>
          <w:lang w:val="en-US"/>
        </w:rPr>
        <w:t xml:space="preserve">. </w:t>
      </w:r>
    </w:p>
    <w:p w14:paraId="3B0191D7" w14:textId="5B78A2DF" w:rsidR="00617C84" w:rsidRPr="00F54664" w:rsidRDefault="00585118" w:rsidP="0038757B">
      <w:pPr>
        <w:spacing w:after="0" w:line="240" w:lineRule="auto"/>
        <w:jc w:val="both"/>
        <w:rPr>
          <w:rFonts w:ascii="Times New Roman" w:hAnsi="Times New Roman" w:cs="Times New Roman"/>
          <w:b/>
          <w:bCs/>
          <w:lang w:val="en-US"/>
        </w:rPr>
      </w:pPr>
      <w:r>
        <w:rPr>
          <w:rFonts w:ascii="Times New Roman" w:hAnsi="Times New Roman" w:cs="Times New Roman"/>
          <w:b/>
          <w:bCs/>
        </w:rPr>
        <w:t>Bagan</w:t>
      </w:r>
      <w:r w:rsidR="00617C84" w:rsidRPr="00F54664">
        <w:rPr>
          <w:rFonts w:ascii="Times New Roman" w:hAnsi="Times New Roman" w:cs="Times New Roman"/>
          <w:b/>
          <w:bCs/>
          <w:lang w:val="en-US"/>
        </w:rPr>
        <w:t xml:space="preserve"> </w:t>
      </w:r>
      <w:proofErr w:type="spellStart"/>
      <w:r w:rsidR="00617C84" w:rsidRPr="00F54664">
        <w:rPr>
          <w:rFonts w:ascii="Times New Roman" w:hAnsi="Times New Roman" w:cs="Times New Roman"/>
          <w:b/>
          <w:bCs/>
          <w:lang w:val="en-US"/>
        </w:rPr>
        <w:t>Alir</w:t>
      </w:r>
      <w:proofErr w:type="spellEnd"/>
      <w:r w:rsidR="00617C84" w:rsidRPr="00F54664">
        <w:rPr>
          <w:rFonts w:ascii="Times New Roman" w:hAnsi="Times New Roman" w:cs="Times New Roman"/>
          <w:b/>
          <w:bCs/>
          <w:lang w:val="en-US"/>
        </w:rPr>
        <w:t xml:space="preserve"> </w:t>
      </w:r>
      <w:proofErr w:type="spellStart"/>
      <w:r w:rsidR="00617C84" w:rsidRPr="00F54664">
        <w:rPr>
          <w:rFonts w:ascii="Times New Roman" w:hAnsi="Times New Roman" w:cs="Times New Roman"/>
          <w:b/>
          <w:bCs/>
          <w:lang w:val="en-US"/>
        </w:rPr>
        <w:t>Penelitian</w:t>
      </w:r>
      <w:proofErr w:type="spellEnd"/>
      <w:r w:rsidR="00B153A6">
        <w:rPr>
          <w:rFonts w:ascii="Times New Roman" w:hAnsi="Times New Roman" w:cs="Times New Roman"/>
          <w:b/>
          <w:bCs/>
          <w:lang w:val="en-US"/>
        </w:rPr>
        <w:t xml:space="preserve"> Dan </w:t>
      </w:r>
      <w:proofErr w:type="spellStart"/>
      <w:r w:rsidR="00B153A6">
        <w:rPr>
          <w:rFonts w:ascii="Times New Roman" w:hAnsi="Times New Roman" w:cs="Times New Roman"/>
          <w:b/>
          <w:bCs/>
          <w:lang w:val="en-US"/>
        </w:rPr>
        <w:t>Aplikasi</w:t>
      </w:r>
      <w:proofErr w:type="spellEnd"/>
      <w:r w:rsidR="00B153A6">
        <w:rPr>
          <w:rFonts w:ascii="Times New Roman" w:hAnsi="Times New Roman" w:cs="Times New Roman"/>
          <w:b/>
          <w:bCs/>
          <w:lang w:val="en-US"/>
        </w:rPr>
        <w:t xml:space="preserve"> </w:t>
      </w:r>
      <w:proofErr w:type="spellStart"/>
      <w:r w:rsidR="00B153A6">
        <w:rPr>
          <w:rFonts w:ascii="Times New Roman" w:hAnsi="Times New Roman" w:cs="Times New Roman"/>
          <w:b/>
          <w:bCs/>
          <w:lang w:val="en-US"/>
        </w:rPr>
        <w:t>Vissim</w:t>
      </w:r>
      <w:proofErr w:type="spellEnd"/>
    </w:p>
    <w:p w14:paraId="471C0F80" w14:textId="5057299A" w:rsidR="00512459" w:rsidRPr="00F54664" w:rsidRDefault="00D411CC" w:rsidP="00F62D5C">
      <w:pPr>
        <w:spacing w:after="0" w:line="240" w:lineRule="auto"/>
        <w:jc w:val="center"/>
        <w:rPr>
          <w:rFonts w:ascii="Times New Roman" w:hAnsi="Times New Roman" w:cs="Times New Roman"/>
          <w:b/>
          <w:bCs/>
          <w:lang w:val="en-US"/>
        </w:rPr>
      </w:pPr>
      <w:r>
        <w:rPr>
          <w:rFonts w:ascii="Times New Roman" w:hAnsi="Times New Roman" w:cs="Times New Roman"/>
          <w:b/>
          <w:bCs/>
          <w:noProof/>
          <w:lang w:val="en-US"/>
        </w:rPr>
        <w:drawing>
          <wp:inline distT="0" distB="0" distL="0" distR="0" wp14:anchorId="6F38DF7E" wp14:editId="5CDA530D">
            <wp:extent cx="3247239" cy="3816000"/>
            <wp:effectExtent l="19050" t="19050" r="10795" b="133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3247239" cy="3816000"/>
                    </a:xfrm>
                    <a:prstGeom prst="rect">
                      <a:avLst/>
                    </a:prstGeom>
                    <a:ln>
                      <a:solidFill>
                        <a:schemeClr val="tx1"/>
                      </a:solidFill>
                    </a:ln>
                  </pic:spPr>
                </pic:pic>
              </a:graphicData>
            </a:graphic>
          </wp:inline>
        </w:drawing>
      </w:r>
    </w:p>
    <w:p w14:paraId="5096012B" w14:textId="129F0551" w:rsidR="00F62D5C" w:rsidRDefault="00AE3636" w:rsidP="00F62D5C">
      <w:pPr>
        <w:spacing w:after="0" w:line="240" w:lineRule="auto"/>
        <w:jc w:val="center"/>
        <w:rPr>
          <w:rFonts w:ascii="Times New Roman" w:hAnsi="Times New Roman" w:cs="Times New Roman"/>
          <w:lang w:val="en-US"/>
        </w:rPr>
      </w:pPr>
      <w:r w:rsidRPr="0022213F">
        <w:rPr>
          <w:rFonts w:ascii="Times New Roman" w:hAnsi="Times New Roman" w:cs="Times New Roman"/>
          <w:b/>
          <w:bCs/>
          <w:lang w:val="en-US"/>
        </w:rPr>
        <w:t xml:space="preserve">Gambar </w:t>
      </w:r>
      <w:r w:rsidR="00E66965" w:rsidRPr="0022213F">
        <w:rPr>
          <w:rFonts w:ascii="Times New Roman" w:hAnsi="Times New Roman" w:cs="Times New Roman"/>
          <w:b/>
          <w:bCs/>
          <w:lang w:val="en-US"/>
        </w:rPr>
        <w:t>2</w:t>
      </w:r>
      <w:r w:rsidRPr="0022213F">
        <w:rPr>
          <w:rFonts w:ascii="Times New Roman" w:hAnsi="Times New Roman" w:cs="Times New Roman"/>
          <w:b/>
          <w:bCs/>
          <w:lang w:val="en-US"/>
        </w:rPr>
        <w:t xml:space="preserve"> </w:t>
      </w:r>
      <w:r w:rsidR="00585118">
        <w:rPr>
          <w:rFonts w:ascii="Times New Roman" w:hAnsi="Times New Roman" w:cs="Times New Roman"/>
        </w:rPr>
        <w:t>Bagan</w:t>
      </w:r>
      <w:r w:rsidRPr="0022213F">
        <w:rPr>
          <w:rFonts w:ascii="Times New Roman" w:hAnsi="Times New Roman" w:cs="Times New Roman"/>
          <w:lang w:val="en-US"/>
        </w:rPr>
        <w:t xml:space="preserve"> </w:t>
      </w:r>
      <w:proofErr w:type="spellStart"/>
      <w:r w:rsidR="00AC5364" w:rsidRPr="0022213F">
        <w:rPr>
          <w:rFonts w:ascii="Times New Roman" w:hAnsi="Times New Roman" w:cs="Times New Roman"/>
          <w:lang w:val="en-US"/>
        </w:rPr>
        <w:t>Alir</w:t>
      </w:r>
      <w:proofErr w:type="spellEnd"/>
      <w:r w:rsidR="00AC5364" w:rsidRPr="0022213F">
        <w:rPr>
          <w:rFonts w:ascii="Times New Roman" w:hAnsi="Times New Roman" w:cs="Times New Roman"/>
          <w:lang w:val="en-US"/>
        </w:rPr>
        <w:t xml:space="preserve"> </w:t>
      </w:r>
      <w:proofErr w:type="spellStart"/>
      <w:r w:rsidR="00AC5364" w:rsidRPr="0022213F">
        <w:rPr>
          <w:rFonts w:ascii="Times New Roman" w:hAnsi="Times New Roman" w:cs="Times New Roman"/>
          <w:lang w:val="en-US"/>
        </w:rPr>
        <w:t>Penelitian</w:t>
      </w:r>
      <w:proofErr w:type="spellEnd"/>
    </w:p>
    <w:p w14:paraId="799BB9A8" w14:textId="77777777" w:rsidR="00F62D5C" w:rsidRDefault="00F62D5C" w:rsidP="00F62D5C">
      <w:pPr>
        <w:spacing w:after="0" w:line="240" w:lineRule="auto"/>
        <w:jc w:val="center"/>
        <w:rPr>
          <w:rFonts w:ascii="Times New Roman" w:hAnsi="Times New Roman" w:cs="Times New Roman"/>
        </w:rPr>
      </w:pPr>
    </w:p>
    <w:p w14:paraId="11988A9D" w14:textId="6D48956F" w:rsidR="00F62D5C" w:rsidRDefault="00F62D5C" w:rsidP="00F62D5C">
      <w:pPr>
        <w:spacing w:after="0" w:line="240" w:lineRule="auto"/>
        <w:jc w:val="center"/>
        <w:rPr>
          <w:rFonts w:ascii="Times New Roman" w:hAnsi="Times New Roman" w:cs="Times New Roman"/>
        </w:rPr>
      </w:pPr>
      <w:r w:rsidRPr="00585118">
        <w:rPr>
          <w:rFonts w:ascii="Times New Roman" w:hAnsi="Times New Roman" w:cs="Times New Roman"/>
          <w:noProof/>
        </w:rPr>
        <w:drawing>
          <wp:inline distT="0" distB="0" distL="0" distR="0" wp14:anchorId="3ADCB2A9" wp14:editId="25206361">
            <wp:extent cx="2274738" cy="3708000"/>
            <wp:effectExtent l="19050" t="19050" r="11430" b="26035"/>
            <wp:docPr id="1" name="Picture 2">
              <a:extLst xmlns:a="http://schemas.openxmlformats.org/drawingml/2006/main">
                <a:ext uri="{FF2B5EF4-FFF2-40B4-BE49-F238E27FC236}">
                  <a16:creationId xmlns:a16="http://schemas.microsoft.com/office/drawing/2014/main" id="{911A1568-8457-2003-44A3-6836D43A2F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11A1568-8457-2003-44A3-6836D43A2F17}"/>
                        </a:ext>
                      </a:extLst>
                    </pic:cNvPr>
                    <pic:cNvPicPr>
                      <a:picLocks noChangeAspect="1"/>
                    </pic:cNvPicPr>
                  </pic:nvPicPr>
                  <pic:blipFill rotWithShape="1">
                    <a:blip r:embed="rId13"/>
                    <a:srcRect t="677"/>
                    <a:stretch/>
                  </pic:blipFill>
                  <pic:spPr>
                    <a:xfrm>
                      <a:off x="0" y="0"/>
                      <a:ext cx="2274738" cy="3708000"/>
                    </a:xfrm>
                    <a:prstGeom prst="rect">
                      <a:avLst/>
                    </a:prstGeom>
                    <a:ln>
                      <a:solidFill>
                        <a:schemeClr val="tx1"/>
                      </a:solidFill>
                    </a:ln>
                  </pic:spPr>
                </pic:pic>
              </a:graphicData>
            </a:graphic>
          </wp:inline>
        </w:drawing>
      </w:r>
    </w:p>
    <w:p w14:paraId="55CFA569" w14:textId="25B7A743" w:rsidR="00585118" w:rsidRPr="00B153A6" w:rsidRDefault="00585118" w:rsidP="00F62D5C">
      <w:pPr>
        <w:spacing w:after="0" w:line="240" w:lineRule="auto"/>
        <w:jc w:val="center"/>
        <w:rPr>
          <w:rFonts w:ascii="Times New Roman" w:hAnsi="Times New Roman" w:cs="Times New Roman"/>
          <w:lang w:val="en-US"/>
        </w:rPr>
      </w:pPr>
      <w:r w:rsidRPr="00585118">
        <w:rPr>
          <w:rFonts w:ascii="Times New Roman" w:hAnsi="Times New Roman" w:cs="Times New Roman"/>
          <w:b/>
          <w:bCs/>
        </w:rPr>
        <w:t xml:space="preserve">Gambar 3 </w:t>
      </w:r>
      <w:r>
        <w:rPr>
          <w:rFonts w:ascii="Times New Roman" w:hAnsi="Times New Roman" w:cs="Times New Roman"/>
        </w:rPr>
        <w:t>Bagan Alir Aplikasi Vissim</w:t>
      </w:r>
    </w:p>
    <w:p w14:paraId="5C50E778" w14:textId="790C4FFB" w:rsidR="00AC5364" w:rsidRPr="001909AF" w:rsidRDefault="00AC5364" w:rsidP="007812C5">
      <w:pPr>
        <w:spacing w:before="240" w:after="0" w:line="240" w:lineRule="auto"/>
        <w:jc w:val="both"/>
        <w:rPr>
          <w:rFonts w:ascii="Times New Roman" w:hAnsi="Times New Roman" w:cs="Times New Roman"/>
          <w:sz w:val="24"/>
          <w:szCs w:val="24"/>
          <w:lang w:val="en-US"/>
        </w:rPr>
      </w:pPr>
      <w:r w:rsidRPr="001909AF">
        <w:rPr>
          <w:rFonts w:ascii="Times New Roman" w:hAnsi="Times New Roman" w:cs="Times New Roman"/>
          <w:b/>
          <w:bCs/>
          <w:sz w:val="24"/>
          <w:szCs w:val="24"/>
          <w:lang w:val="en-US"/>
        </w:rPr>
        <w:lastRenderedPageBreak/>
        <w:t>HASIL DAN PEMBAHASAN</w:t>
      </w:r>
    </w:p>
    <w:p w14:paraId="0327FEC7" w14:textId="445D9DCC" w:rsidR="00AC5364" w:rsidRPr="00F54664" w:rsidRDefault="00E4731A" w:rsidP="005F3CED">
      <w:pPr>
        <w:spacing w:after="0" w:line="240" w:lineRule="auto"/>
        <w:jc w:val="both"/>
        <w:rPr>
          <w:rFonts w:ascii="Times New Roman" w:hAnsi="Times New Roman" w:cs="Times New Roman"/>
          <w:b/>
          <w:bCs/>
        </w:rPr>
      </w:pPr>
      <w:r w:rsidRPr="00F54664">
        <w:rPr>
          <w:rFonts w:ascii="Times New Roman" w:hAnsi="Times New Roman" w:cs="Times New Roman"/>
          <w:b/>
          <w:bCs/>
          <w:lang w:val="en-US"/>
        </w:rPr>
        <w:t>K</w:t>
      </w:r>
      <w:r w:rsidR="00DB14EF" w:rsidRPr="00F54664">
        <w:rPr>
          <w:rFonts w:ascii="Times New Roman" w:hAnsi="Times New Roman" w:cs="Times New Roman"/>
          <w:b/>
          <w:bCs/>
        </w:rPr>
        <w:t>ondisi Geometrik</w:t>
      </w:r>
    </w:p>
    <w:p w14:paraId="22D69C6B" w14:textId="401BC0D8" w:rsidR="001D6169" w:rsidRPr="00F54664" w:rsidRDefault="00DB14EF" w:rsidP="00DB14EF">
      <w:pPr>
        <w:spacing w:after="0" w:line="240" w:lineRule="auto"/>
        <w:ind w:firstLine="567"/>
        <w:jc w:val="both"/>
        <w:rPr>
          <w:rFonts w:ascii="Times New Roman" w:hAnsi="Times New Roman" w:cs="Times New Roman"/>
        </w:rPr>
      </w:pPr>
      <w:r w:rsidRPr="00F54664">
        <w:rPr>
          <w:rFonts w:ascii="Times New Roman" w:hAnsi="Times New Roman" w:cs="Times New Roman"/>
        </w:rPr>
        <w:t>Berdasarkan hasil survei lapangan persimpangan L.A Sucipto mempunyai empat lengan persimpangan yaitu Jl. Raden Panji Suroso – Jl. Laksda Adi Sucipto Barat – Jl. Laksda Adi Sucipto Timur – Jl. Sunandar Priyo Sudarmo. Peneliti melakukan pengukuran kondisi simpang secara langsung di lokasi.</w:t>
      </w:r>
    </w:p>
    <w:p w14:paraId="5EC5E75A" w14:textId="101FD51A" w:rsidR="00DB14EF" w:rsidRPr="00F54664" w:rsidRDefault="00072B56" w:rsidP="00DB14EF">
      <w:pPr>
        <w:spacing w:after="0" w:line="240" w:lineRule="auto"/>
        <w:jc w:val="center"/>
        <w:rPr>
          <w:rFonts w:ascii="Times New Roman" w:hAnsi="Times New Roman" w:cs="Times New Roman"/>
        </w:rPr>
      </w:pPr>
      <w:r>
        <w:rPr>
          <w:noProof/>
        </w:rPr>
        <w:drawing>
          <wp:inline distT="0" distB="0" distL="0" distR="0" wp14:anchorId="14749376" wp14:editId="346EC37D">
            <wp:extent cx="3717094" cy="4140000"/>
            <wp:effectExtent l="17145" t="20955" r="15240" b="15240"/>
            <wp:docPr id="4036" name="Picture 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539" t="7180" r="3233" b="18624"/>
                    <a:stretch/>
                  </pic:blipFill>
                  <pic:spPr bwMode="auto">
                    <a:xfrm rot="16200000">
                      <a:off x="0" y="0"/>
                      <a:ext cx="3717094" cy="4140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94950AB" w14:textId="763684F2" w:rsidR="00DB14EF" w:rsidRPr="00072B56" w:rsidRDefault="00DB14EF" w:rsidP="00DB14EF">
      <w:pPr>
        <w:pStyle w:val="Caption"/>
        <w:spacing w:after="0"/>
        <w:jc w:val="center"/>
        <w:rPr>
          <w:color w:val="auto"/>
          <w:sz w:val="22"/>
          <w:szCs w:val="22"/>
        </w:rPr>
      </w:pPr>
      <w:bookmarkStart w:id="9" w:name="_Toc153999951"/>
      <w:r w:rsidRPr="00585118">
        <w:rPr>
          <w:b/>
          <w:bCs/>
          <w:i w:val="0"/>
          <w:iCs w:val="0"/>
          <w:color w:val="auto"/>
          <w:sz w:val="22"/>
          <w:szCs w:val="22"/>
        </w:rPr>
        <w:t xml:space="preserve">Gambar </w:t>
      </w:r>
      <w:r w:rsidR="00585118" w:rsidRPr="00585118">
        <w:rPr>
          <w:b/>
          <w:bCs/>
          <w:i w:val="0"/>
          <w:iCs w:val="0"/>
          <w:color w:val="auto"/>
          <w:sz w:val="22"/>
          <w:szCs w:val="22"/>
          <w:lang w:val="id-ID"/>
        </w:rPr>
        <w:t>4</w:t>
      </w:r>
      <w:r w:rsidRPr="00F54664">
        <w:rPr>
          <w:i w:val="0"/>
          <w:iCs w:val="0"/>
          <w:color w:val="auto"/>
          <w:sz w:val="22"/>
          <w:szCs w:val="22"/>
          <w:lang w:val="id-ID"/>
        </w:rPr>
        <w:t xml:space="preserve"> </w:t>
      </w:r>
      <w:bookmarkEnd w:id="9"/>
      <w:r w:rsidR="00072B56">
        <w:rPr>
          <w:color w:val="auto"/>
          <w:sz w:val="22"/>
          <w:szCs w:val="22"/>
          <w:lang w:val="id-ID"/>
        </w:rPr>
        <w:t>Site Plan</w:t>
      </w:r>
    </w:p>
    <w:p w14:paraId="3CA89C51" w14:textId="77777777" w:rsidR="00DB14EF" w:rsidRPr="00F54664" w:rsidRDefault="00DB14EF" w:rsidP="00DB14EF">
      <w:pPr>
        <w:spacing w:after="0" w:line="240" w:lineRule="auto"/>
        <w:jc w:val="center"/>
        <w:rPr>
          <w:rFonts w:ascii="Times New Roman" w:hAnsi="Times New Roman" w:cs="Times New Roman"/>
        </w:rPr>
      </w:pPr>
      <w:r w:rsidRPr="00F54664">
        <w:rPr>
          <w:rFonts w:ascii="Times New Roman" w:hAnsi="Times New Roman" w:cs="Times New Roman"/>
        </w:rPr>
        <w:t>Sumber:</w:t>
      </w:r>
      <w:r w:rsidRPr="00F54664">
        <w:rPr>
          <w:rFonts w:ascii="Times New Roman" w:hAnsi="Times New Roman" w:cs="Times New Roman"/>
          <w:b/>
          <w:bCs/>
        </w:rPr>
        <w:t xml:space="preserve"> </w:t>
      </w:r>
      <w:r w:rsidRPr="00F54664">
        <w:rPr>
          <w:rFonts w:ascii="Times New Roman" w:hAnsi="Times New Roman" w:cs="Times New Roman"/>
        </w:rPr>
        <w:t>Survei Lapangan, 2023</w:t>
      </w:r>
    </w:p>
    <w:p w14:paraId="48F63FC8" w14:textId="432D28D8" w:rsidR="00E4731A" w:rsidRPr="00F54664" w:rsidRDefault="00DB14EF" w:rsidP="005F3CED">
      <w:pPr>
        <w:spacing w:after="0" w:line="240" w:lineRule="auto"/>
        <w:jc w:val="both"/>
        <w:rPr>
          <w:rFonts w:ascii="Times New Roman" w:hAnsi="Times New Roman" w:cs="Times New Roman"/>
          <w:b/>
          <w:bCs/>
        </w:rPr>
      </w:pPr>
      <w:r w:rsidRPr="00F54664">
        <w:rPr>
          <w:rFonts w:ascii="Times New Roman" w:hAnsi="Times New Roman" w:cs="Times New Roman"/>
          <w:b/>
          <w:bCs/>
        </w:rPr>
        <w:t>Arus Lalu Lintas</w:t>
      </w:r>
    </w:p>
    <w:p w14:paraId="77BCDB2F" w14:textId="004C3E64" w:rsidR="001D7F25" w:rsidRPr="00F54664" w:rsidRDefault="00DB14EF" w:rsidP="00DB14EF">
      <w:pPr>
        <w:spacing w:after="0" w:line="240" w:lineRule="auto"/>
        <w:ind w:firstLine="567"/>
        <w:jc w:val="both"/>
        <w:rPr>
          <w:rFonts w:ascii="Times New Roman" w:hAnsi="Times New Roman" w:cs="Times New Roman"/>
        </w:rPr>
      </w:pPr>
      <w:r w:rsidRPr="00F54664">
        <w:rPr>
          <w:rFonts w:ascii="Times New Roman" w:hAnsi="Times New Roman" w:cs="Times New Roman"/>
        </w:rPr>
        <w:t xml:space="preserve">Selama 3 hari melakukan survei LHR arus maksimumnya terjadi pada hari </w:t>
      </w:r>
      <w:r w:rsidR="00491DA0">
        <w:rPr>
          <w:rFonts w:ascii="Times New Roman" w:hAnsi="Times New Roman" w:cs="Times New Roman"/>
        </w:rPr>
        <w:t>S</w:t>
      </w:r>
      <w:r w:rsidRPr="00F54664">
        <w:rPr>
          <w:rFonts w:ascii="Times New Roman" w:hAnsi="Times New Roman" w:cs="Times New Roman"/>
        </w:rPr>
        <w:t>enin, 05 Juni 2023 jam 07.00 – 08.00 WIB. Berikut detail kendaraan pada arus maksimum dapat dilihat pada tabel berikut:</w:t>
      </w:r>
    </w:p>
    <w:p w14:paraId="5DC0290F" w14:textId="290C899D" w:rsidR="00DB14EF" w:rsidRPr="00F54664" w:rsidRDefault="00DB14EF" w:rsidP="00DB14EF">
      <w:pPr>
        <w:pStyle w:val="Caption"/>
        <w:spacing w:after="0"/>
        <w:rPr>
          <w:i w:val="0"/>
          <w:iCs w:val="0"/>
          <w:color w:val="auto"/>
          <w:sz w:val="22"/>
          <w:szCs w:val="22"/>
        </w:rPr>
      </w:pPr>
      <w:bookmarkStart w:id="10" w:name="_Toc153991818"/>
      <w:bookmarkStart w:id="11" w:name="_Toc153991857"/>
      <w:proofErr w:type="spellStart"/>
      <w:r w:rsidRPr="00F54664">
        <w:rPr>
          <w:i w:val="0"/>
          <w:iCs w:val="0"/>
          <w:color w:val="auto"/>
          <w:sz w:val="22"/>
          <w:szCs w:val="22"/>
        </w:rPr>
        <w:t>Tabel</w:t>
      </w:r>
      <w:proofErr w:type="spellEnd"/>
      <w:r w:rsidRPr="00F54664">
        <w:rPr>
          <w:i w:val="0"/>
          <w:iCs w:val="0"/>
          <w:color w:val="auto"/>
          <w:sz w:val="22"/>
          <w:szCs w:val="22"/>
        </w:rPr>
        <w:t xml:space="preserve"> </w:t>
      </w:r>
      <w:r w:rsidRPr="00F54664">
        <w:rPr>
          <w:i w:val="0"/>
          <w:iCs w:val="0"/>
          <w:color w:val="auto"/>
          <w:sz w:val="22"/>
          <w:szCs w:val="22"/>
          <w:lang w:val="id-ID"/>
        </w:rPr>
        <w:t xml:space="preserve">3 </w:t>
      </w:r>
      <w:r w:rsidRPr="00F54664">
        <w:rPr>
          <w:i w:val="0"/>
          <w:iCs w:val="0"/>
          <w:color w:val="auto"/>
          <w:sz w:val="22"/>
          <w:szCs w:val="22"/>
        </w:rPr>
        <w:t xml:space="preserve">Data </w:t>
      </w:r>
      <w:proofErr w:type="spellStart"/>
      <w:r w:rsidRPr="00F54664">
        <w:rPr>
          <w:i w:val="0"/>
          <w:iCs w:val="0"/>
          <w:color w:val="auto"/>
          <w:sz w:val="22"/>
          <w:szCs w:val="22"/>
        </w:rPr>
        <w:t>Arus</w:t>
      </w:r>
      <w:proofErr w:type="spellEnd"/>
      <w:r w:rsidRPr="00F54664">
        <w:rPr>
          <w:i w:val="0"/>
          <w:iCs w:val="0"/>
          <w:color w:val="auto"/>
          <w:sz w:val="22"/>
          <w:szCs w:val="22"/>
        </w:rPr>
        <w:t xml:space="preserve"> Lalu Lintas </w:t>
      </w:r>
      <w:proofErr w:type="spellStart"/>
      <w:r w:rsidRPr="00F54664">
        <w:rPr>
          <w:i w:val="0"/>
          <w:iCs w:val="0"/>
          <w:color w:val="auto"/>
          <w:sz w:val="22"/>
          <w:szCs w:val="22"/>
        </w:rPr>
        <w:t>Maksimum</w:t>
      </w:r>
      <w:bookmarkEnd w:id="10"/>
      <w:bookmarkEnd w:id="11"/>
      <w:proofErr w:type="spellEnd"/>
    </w:p>
    <w:tbl>
      <w:tblPr>
        <w:tblStyle w:val="TableGrid"/>
        <w:tblW w:w="0" w:type="auto"/>
        <w:tblLook w:val="04A0" w:firstRow="1" w:lastRow="0" w:firstColumn="1" w:lastColumn="0" w:noHBand="0" w:noVBand="1"/>
      </w:tblPr>
      <w:tblGrid>
        <w:gridCol w:w="2263"/>
        <w:gridCol w:w="993"/>
        <w:gridCol w:w="992"/>
        <w:gridCol w:w="992"/>
        <w:gridCol w:w="992"/>
        <w:gridCol w:w="1047"/>
        <w:gridCol w:w="1214"/>
      </w:tblGrid>
      <w:tr w:rsidR="00DB14EF" w:rsidRPr="00F54664" w14:paraId="23D51336" w14:textId="77777777" w:rsidTr="00DB14EF">
        <w:trPr>
          <w:trHeight w:val="20"/>
          <w:tblHeader/>
        </w:trPr>
        <w:tc>
          <w:tcPr>
            <w:tcW w:w="2263" w:type="dxa"/>
            <w:tcBorders>
              <w:left w:val="nil"/>
              <w:right w:val="nil"/>
            </w:tcBorders>
            <w:vAlign w:val="center"/>
          </w:tcPr>
          <w:p w14:paraId="2FF4075B" w14:textId="77777777" w:rsidR="00DB14EF" w:rsidRPr="00F54664" w:rsidRDefault="00DB14EF" w:rsidP="00DB14EF">
            <w:pPr>
              <w:jc w:val="center"/>
              <w:rPr>
                <w:rFonts w:ascii="Times New Roman" w:hAnsi="Times New Roman" w:cs="Times New Roman"/>
                <w:b/>
                <w:bCs/>
              </w:rPr>
            </w:pPr>
            <w:r w:rsidRPr="00F54664">
              <w:rPr>
                <w:rFonts w:ascii="Times New Roman" w:hAnsi="Times New Roman" w:cs="Times New Roman"/>
                <w:b/>
                <w:bCs/>
              </w:rPr>
              <w:t>Nama Jalan</w:t>
            </w:r>
          </w:p>
        </w:tc>
        <w:tc>
          <w:tcPr>
            <w:tcW w:w="993" w:type="dxa"/>
            <w:tcBorders>
              <w:left w:val="nil"/>
              <w:right w:val="nil"/>
            </w:tcBorders>
            <w:vAlign w:val="center"/>
          </w:tcPr>
          <w:p w14:paraId="3FCB0A5F" w14:textId="77777777" w:rsidR="00DB14EF" w:rsidRPr="00F54664" w:rsidRDefault="00DB14EF" w:rsidP="00DB14EF">
            <w:pPr>
              <w:jc w:val="center"/>
              <w:rPr>
                <w:rFonts w:ascii="Times New Roman" w:hAnsi="Times New Roman" w:cs="Times New Roman"/>
                <w:b/>
                <w:bCs/>
              </w:rPr>
            </w:pPr>
            <w:proofErr w:type="spellStart"/>
            <w:r w:rsidRPr="00F54664">
              <w:rPr>
                <w:rFonts w:ascii="Times New Roman" w:hAnsi="Times New Roman" w:cs="Times New Roman"/>
                <w:b/>
                <w:bCs/>
              </w:rPr>
              <w:t>Arah</w:t>
            </w:r>
            <w:proofErr w:type="spellEnd"/>
          </w:p>
        </w:tc>
        <w:tc>
          <w:tcPr>
            <w:tcW w:w="992" w:type="dxa"/>
            <w:tcBorders>
              <w:left w:val="nil"/>
              <w:right w:val="nil"/>
            </w:tcBorders>
            <w:vAlign w:val="center"/>
          </w:tcPr>
          <w:p w14:paraId="6B59AFF5" w14:textId="77777777" w:rsidR="00DB14EF" w:rsidRPr="00F54664" w:rsidRDefault="00DB14EF" w:rsidP="00DB14EF">
            <w:pPr>
              <w:jc w:val="center"/>
              <w:rPr>
                <w:rFonts w:ascii="Times New Roman" w:hAnsi="Times New Roman" w:cs="Times New Roman"/>
                <w:b/>
                <w:bCs/>
              </w:rPr>
            </w:pPr>
            <w:r w:rsidRPr="00F54664">
              <w:rPr>
                <w:rFonts w:ascii="Times New Roman" w:hAnsi="Times New Roman" w:cs="Times New Roman"/>
                <w:b/>
                <w:bCs/>
              </w:rPr>
              <w:t>MP</w:t>
            </w:r>
          </w:p>
        </w:tc>
        <w:tc>
          <w:tcPr>
            <w:tcW w:w="992" w:type="dxa"/>
            <w:tcBorders>
              <w:left w:val="nil"/>
              <w:right w:val="nil"/>
            </w:tcBorders>
            <w:vAlign w:val="center"/>
          </w:tcPr>
          <w:p w14:paraId="6AC034D9" w14:textId="77777777" w:rsidR="00DB14EF" w:rsidRPr="00F54664" w:rsidRDefault="00DB14EF" w:rsidP="00DB14EF">
            <w:pPr>
              <w:jc w:val="center"/>
              <w:rPr>
                <w:rFonts w:ascii="Times New Roman" w:hAnsi="Times New Roman" w:cs="Times New Roman"/>
                <w:b/>
                <w:bCs/>
              </w:rPr>
            </w:pPr>
            <w:r w:rsidRPr="00F54664">
              <w:rPr>
                <w:rFonts w:ascii="Times New Roman" w:hAnsi="Times New Roman" w:cs="Times New Roman"/>
                <w:b/>
                <w:bCs/>
              </w:rPr>
              <w:t>KS</w:t>
            </w:r>
          </w:p>
        </w:tc>
        <w:tc>
          <w:tcPr>
            <w:tcW w:w="992" w:type="dxa"/>
            <w:tcBorders>
              <w:left w:val="nil"/>
              <w:right w:val="nil"/>
            </w:tcBorders>
            <w:vAlign w:val="center"/>
          </w:tcPr>
          <w:p w14:paraId="6AB869EE" w14:textId="77777777" w:rsidR="00DB14EF" w:rsidRPr="00F54664" w:rsidRDefault="00DB14EF" w:rsidP="00DB14EF">
            <w:pPr>
              <w:jc w:val="center"/>
              <w:rPr>
                <w:rFonts w:ascii="Times New Roman" w:hAnsi="Times New Roman" w:cs="Times New Roman"/>
                <w:b/>
                <w:bCs/>
              </w:rPr>
            </w:pPr>
            <w:r w:rsidRPr="00F54664">
              <w:rPr>
                <w:rFonts w:ascii="Times New Roman" w:hAnsi="Times New Roman" w:cs="Times New Roman"/>
                <w:b/>
                <w:bCs/>
              </w:rPr>
              <w:t>SM</w:t>
            </w:r>
          </w:p>
        </w:tc>
        <w:tc>
          <w:tcPr>
            <w:tcW w:w="1047" w:type="dxa"/>
            <w:tcBorders>
              <w:left w:val="nil"/>
              <w:right w:val="nil"/>
            </w:tcBorders>
            <w:vAlign w:val="center"/>
          </w:tcPr>
          <w:p w14:paraId="3FC4CE64" w14:textId="77777777" w:rsidR="00DB14EF" w:rsidRPr="00F54664" w:rsidRDefault="00DB14EF" w:rsidP="00DB14EF">
            <w:pPr>
              <w:jc w:val="center"/>
              <w:rPr>
                <w:rFonts w:ascii="Times New Roman" w:hAnsi="Times New Roman" w:cs="Times New Roman"/>
                <w:b/>
                <w:bCs/>
              </w:rPr>
            </w:pPr>
            <w:r w:rsidRPr="00F54664">
              <w:rPr>
                <w:rFonts w:ascii="Times New Roman" w:hAnsi="Times New Roman" w:cs="Times New Roman"/>
                <w:b/>
                <w:bCs/>
              </w:rPr>
              <w:t>KTB</w:t>
            </w:r>
          </w:p>
        </w:tc>
        <w:tc>
          <w:tcPr>
            <w:tcW w:w="1214" w:type="dxa"/>
            <w:tcBorders>
              <w:left w:val="nil"/>
              <w:right w:val="nil"/>
            </w:tcBorders>
            <w:vAlign w:val="center"/>
          </w:tcPr>
          <w:p w14:paraId="7C2EA0A0" w14:textId="77777777" w:rsidR="00DB14EF" w:rsidRPr="00F54664" w:rsidRDefault="00DB14EF" w:rsidP="00DB14EF">
            <w:pPr>
              <w:jc w:val="center"/>
              <w:rPr>
                <w:rFonts w:ascii="Times New Roman" w:hAnsi="Times New Roman" w:cs="Times New Roman"/>
                <w:b/>
                <w:bCs/>
              </w:rPr>
            </w:pPr>
            <w:proofErr w:type="spellStart"/>
            <w:r w:rsidRPr="00F54664">
              <w:rPr>
                <w:rFonts w:ascii="Times New Roman" w:hAnsi="Times New Roman" w:cs="Times New Roman"/>
                <w:b/>
                <w:bCs/>
              </w:rPr>
              <w:t>Jumlah</w:t>
            </w:r>
            <w:proofErr w:type="spellEnd"/>
          </w:p>
        </w:tc>
      </w:tr>
      <w:tr w:rsidR="00DB14EF" w:rsidRPr="00F54664" w14:paraId="7C485659" w14:textId="77777777" w:rsidTr="00DB14EF">
        <w:trPr>
          <w:trHeight w:val="20"/>
        </w:trPr>
        <w:tc>
          <w:tcPr>
            <w:tcW w:w="2263" w:type="dxa"/>
            <w:vMerge w:val="restart"/>
            <w:tcBorders>
              <w:left w:val="nil"/>
              <w:right w:val="nil"/>
            </w:tcBorders>
            <w:vAlign w:val="center"/>
          </w:tcPr>
          <w:p w14:paraId="404EC679"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rPr>
              <w:t xml:space="preserve">Jalan Raden Panji </w:t>
            </w:r>
            <w:proofErr w:type="spellStart"/>
            <w:r w:rsidRPr="00F54664">
              <w:rPr>
                <w:rFonts w:ascii="Times New Roman" w:hAnsi="Times New Roman" w:cs="Times New Roman"/>
              </w:rPr>
              <w:t>Suroso</w:t>
            </w:r>
            <w:proofErr w:type="spellEnd"/>
          </w:p>
        </w:tc>
        <w:tc>
          <w:tcPr>
            <w:tcW w:w="993" w:type="dxa"/>
            <w:tcBorders>
              <w:left w:val="nil"/>
              <w:right w:val="nil"/>
            </w:tcBorders>
            <w:vAlign w:val="center"/>
          </w:tcPr>
          <w:p w14:paraId="2920F137"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BKi</w:t>
            </w:r>
            <w:proofErr w:type="spellEnd"/>
          </w:p>
        </w:tc>
        <w:tc>
          <w:tcPr>
            <w:tcW w:w="992" w:type="dxa"/>
            <w:tcBorders>
              <w:left w:val="nil"/>
              <w:right w:val="nil"/>
            </w:tcBorders>
            <w:vAlign w:val="center"/>
          </w:tcPr>
          <w:p w14:paraId="6FD29BFA"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76</w:t>
            </w:r>
          </w:p>
        </w:tc>
        <w:tc>
          <w:tcPr>
            <w:tcW w:w="992" w:type="dxa"/>
            <w:tcBorders>
              <w:left w:val="nil"/>
              <w:right w:val="nil"/>
            </w:tcBorders>
            <w:vAlign w:val="center"/>
          </w:tcPr>
          <w:p w14:paraId="7DB6AD38"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19</w:t>
            </w:r>
          </w:p>
        </w:tc>
        <w:tc>
          <w:tcPr>
            <w:tcW w:w="992" w:type="dxa"/>
            <w:tcBorders>
              <w:left w:val="nil"/>
              <w:right w:val="nil"/>
            </w:tcBorders>
            <w:vAlign w:val="center"/>
          </w:tcPr>
          <w:p w14:paraId="642030A8"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265</w:t>
            </w:r>
          </w:p>
        </w:tc>
        <w:tc>
          <w:tcPr>
            <w:tcW w:w="1047" w:type="dxa"/>
            <w:tcBorders>
              <w:left w:val="nil"/>
              <w:right w:val="nil"/>
            </w:tcBorders>
            <w:vAlign w:val="center"/>
          </w:tcPr>
          <w:p w14:paraId="41F78BDA"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0</w:t>
            </w:r>
          </w:p>
        </w:tc>
        <w:tc>
          <w:tcPr>
            <w:tcW w:w="1214" w:type="dxa"/>
            <w:vMerge w:val="restart"/>
            <w:tcBorders>
              <w:left w:val="nil"/>
              <w:right w:val="nil"/>
            </w:tcBorders>
            <w:vAlign w:val="center"/>
          </w:tcPr>
          <w:p w14:paraId="50BCF679"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rPr>
              <w:t>14.557</w:t>
            </w:r>
          </w:p>
        </w:tc>
      </w:tr>
      <w:tr w:rsidR="00DB14EF" w:rsidRPr="00F54664" w14:paraId="7D912D4B" w14:textId="77777777" w:rsidTr="00DB14EF">
        <w:trPr>
          <w:trHeight w:val="20"/>
        </w:trPr>
        <w:tc>
          <w:tcPr>
            <w:tcW w:w="2263" w:type="dxa"/>
            <w:vMerge/>
            <w:tcBorders>
              <w:left w:val="nil"/>
              <w:right w:val="nil"/>
            </w:tcBorders>
            <w:vAlign w:val="center"/>
          </w:tcPr>
          <w:p w14:paraId="7E257EBA" w14:textId="77777777" w:rsidR="00DB14EF" w:rsidRPr="00F54664" w:rsidRDefault="00DB14EF" w:rsidP="00DB14EF">
            <w:pPr>
              <w:jc w:val="center"/>
              <w:rPr>
                <w:rFonts w:ascii="Times New Roman" w:hAnsi="Times New Roman" w:cs="Times New Roman"/>
              </w:rPr>
            </w:pPr>
          </w:p>
        </w:tc>
        <w:tc>
          <w:tcPr>
            <w:tcW w:w="993" w:type="dxa"/>
            <w:tcBorders>
              <w:left w:val="nil"/>
              <w:right w:val="nil"/>
            </w:tcBorders>
            <w:vAlign w:val="center"/>
          </w:tcPr>
          <w:p w14:paraId="7F7BA312"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Lurus</w:t>
            </w:r>
            <w:proofErr w:type="spellEnd"/>
          </w:p>
        </w:tc>
        <w:tc>
          <w:tcPr>
            <w:tcW w:w="992" w:type="dxa"/>
            <w:tcBorders>
              <w:left w:val="nil"/>
              <w:right w:val="nil"/>
            </w:tcBorders>
            <w:vAlign w:val="center"/>
          </w:tcPr>
          <w:p w14:paraId="452BF355"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458</w:t>
            </w:r>
          </w:p>
        </w:tc>
        <w:tc>
          <w:tcPr>
            <w:tcW w:w="992" w:type="dxa"/>
            <w:tcBorders>
              <w:left w:val="nil"/>
              <w:right w:val="nil"/>
            </w:tcBorders>
            <w:vAlign w:val="center"/>
          </w:tcPr>
          <w:p w14:paraId="4222DF37"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114</w:t>
            </w:r>
          </w:p>
        </w:tc>
        <w:tc>
          <w:tcPr>
            <w:tcW w:w="992" w:type="dxa"/>
            <w:tcBorders>
              <w:left w:val="nil"/>
              <w:right w:val="nil"/>
            </w:tcBorders>
            <w:vAlign w:val="center"/>
          </w:tcPr>
          <w:p w14:paraId="4EDA2AEE"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1697</w:t>
            </w:r>
          </w:p>
        </w:tc>
        <w:tc>
          <w:tcPr>
            <w:tcW w:w="1047" w:type="dxa"/>
            <w:tcBorders>
              <w:left w:val="nil"/>
              <w:right w:val="nil"/>
            </w:tcBorders>
            <w:vAlign w:val="center"/>
          </w:tcPr>
          <w:p w14:paraId="22ADC028"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10</w:t>
            </w:r>
          </w:p>
        </w:tc>
        <w:tc>
          <w:tcPr>
            <w:tcW w:w="1214" w:type="dxa"/>
            <w:vMerge/>
            <w:tcBorders>
              <w:left w:val="nil"/>
              <w:right w:val="nil"/>
            </w:tcBorders>
            <w:vAlign w:val="center"/>
          </w:tcPr>
          <w:p w14:paraId="7EB1943F" w14:textId="77777777" w:rsidR="00DB14EF" w:rsidRPr="00F54664" w:rsidRDefault="00DB14EF" w:rsidP="00DB14EF">
            <w:pPr>
              <w:jc w:val="center"/>
              <w:rPr>
                <w:rFonts w:ascii="Times New Roman" w:hAnsi="Times New Roman" w:cs="Times New Roman"/>
              </w:rPr>
            </w:pPr>
          </w:p>
        </w:tc>
      </w:tr>
      <w:tr w:rsidR="00DB14EF" w:rsidRPr="00F54664" w14:paraId="098EA1FF" w14:textId="77777777" w:rsidTr="00DB14EF">
        <w:trPr>
          <w:trHeight w:val="20"/>
        </w:trPr>
        <w:tc>
          <w:tcPr>
            <w:tcW w:w="2263" w:type="dxa"/>
            <w:vMerge/>
            <w:tcBorders>
              <w:left w:val="nil"/>
              <w:right w:val="nil"/>
            </w:tcBorders>
            <w:vAlign w:val="center"/>
          </w:tcPr>
          <w:p w14:paraId="4583928D" w14:textId="77777777" w:rsidR="00DB14EF" w:rsidRPr="00F54664" w:rsidRDefault="00DB14EF" w:rsidP="00DB14EF">
            <w:pPr>
              <w:jc w:val="center"/>
              <w:rPr>
                <w:rFonts w:ascii="Times New Roman" w:hAnsi="Times New Roman" w:cs="Times New Roman"/>
              </w:rPr>
            </w:pPr>
          </w:p>
        </w:tc>
        <w:tc>
          <w:tcPr>
            <w:tcW w:w="993" w:type="dxa"/>
            <w:tcBorders>
              <w:left w:val="nil"/>
              <w:right w:val="nil"/>
            </w:tcBorders>
            <w:vAlign w:val="center"/>
          </w:tcPr>
          <w:p w14:paraId="639A123F"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BKa</w:t>
            </w:r>
            <w:proofErr w:type="spellEnd"/>
          </w:p>
        </w:tc>
        <w:tc>
          <w:tcPr>
            <w:tcW w:w="992" w:type="dxa"/>
            <w:tcBorders>
              <w:left w:val="nil"/>
              <w:right w:val="nil"/>
            </w:tcBorders>
            <w:vAlign w:val="center"/>
          </w:tcPr>
          <w:p w14:paraId="28BAF1BA"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220</w:t>
            </w:r>
          </w:p>
        </w:tc>
        <w:tc>
          <w:tcPr>
            <w:tcW w:w="992" w:type="dxa"/>
            <w:tcBorders>
              <w:left w:val="nil"/>
              <w:right w:val="nil"/>
            </w:tcBorders>
            <w:vAlign w:val="center"/>
          </w:tcPr>
          <w:p w14:paraId="26D82332"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9</w:t>
            </w:r>
          </w:p>
        </w:tc>
        <w:tc>
          <w:tcPr>
            <w:tcW w:w="992" w:type="dxa"/>
            <w:tcBorders>
              <w:left w:val="nil"/>
              <w:right w:val="nil"/>
            </w:tcBorders>
            <w:vAlign w:val="center"/>
          </w:tcPr>
          <w:p w14:paraId="4CCAF899"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853</w:t>
            </w:r>
          </w:p>
        </w:tc>
        <w:tc>
          <w:tcPr>
            <w:tcW w:w="1047" w:type="dxa"/>
            <w:tcBorders>
              <w:left w:val="nil"/>
              <w:right w:val="nil"/>
            </w:tcBorders>
            <w:vAlign w:val="center"/>
          </w:tcPr>
          <w:p w14:paraId="21AFF1B5"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w:t>
            </w:r>
          </w:p>
        </w:tc>
        <w:tc>
          <w:tcPr>
            <w:tcW w:w="1214" w:type="dxa"/>
            <w:vMerge/>
            <w:tcBorders>
              <w:left w:val="nil"/>
              <w:right w:val="nil"/>
            </w:tcBorders>
            <w:vAlign w:val="center"/>
          </w:tcPr>
          <w:p w14:paraId="75D86459" w14:textId="77777777" w:rsidR="00DB14EF" w:rsidRPr="00F54664" w:rsidRDefault="00DB14EF" w:rsidP="00DB14EF">
            <w:pPr>
              <w:jc w:val="center"/>
              <w:rPr>
                <w:rFonts w:ascii="Times New Roman" w:hAnsi="Times New Roman" w:cs="Times New Roman"/>
              </w:rPr>
            </w:pPr>
          </w:p>
        </w:tc>
      </w:tr>
      <w:tr w:rsidR="00DB14EF" w:rsidRPr="00F54664" w14:paraId="2CECDBDF" w14:textId="77777777" w:rsidTr="00DB14EF">
        <w:trPr>
          <w:trHeight w:val="20"/>
        </w:trPr>
        <w:tc>
          <w:tcPr>
            <w:tcW w:w="2263" w:type="dxa"/>
            <w:vMerge w:val="restart"/>
            <w:tcBorders>
              <w:left w:val="nil"/>
              <w:right w:val="nil"/>
            </w:tcBorders>
            <w:vAlign w:val="center"/>
          </w:tcPr>
          <w:p w14:paraId="3FE96A43"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rPr>
              <w:t xml:space="preserve">Jalan </w:t>
            </w:r>
            <w:proofErr w:type="spellStart"/>
            <w:r w:rsidRPr="00F54664">
              <w:rPr>
                <w:rFonts w:ascii="Times New Roman" w:hAnsi="Times New Roman" w:cs="Times New Roman"/>
              </w:rPr>
              <w:t>Laksda</w:t>
            </w:r>
            <w:proofErr w:type="spellEnd"/>
            <w:r w:rsidRPr="00F54664">
              <w:rPr>
                <w:rFonts w:ascii="Times New Roman" w:hAnsi="Times New Roman" w:cs="Times New Roman"/>
              </w:rPr>
              <w:t xml:space="preserve"> Adi </w:t>
            </w:r>
            <w:proofErr w:type="spellStart"/>
            <w:r w:rsidRPr="00F54664">
              <w:rPr>
                <w:rFonts w:ascii="Times New Roman" w:hAnsi="Times New Roman" w:cs="Times New Roman"/>
              </w:rPr>
              <w:t>Sucipto</w:t>
            </w:r>
            <w:proofErr w:type="spellEnd"/>
            <w:r w:rsidRPr="00F54664">
              <w:rPr>
                <w:rFonts w:ascii="Times New Roman" w:hAnsi="Times New Roman" w:cs="Times New Roman"/>
              </w:rPr>
              <w:t xml:space="preserve"> Timur</w:t>
            </w:r>
          </w:p>
        </w:tc>
        <w:tc>
          <w:tcPr>
            <w:tcW w:w="993" w:type="dxa"/>
            <w:tcBorders>
              <w:left w:val="nil"/>
              <w:right w:val="nil"/>
            </w:tcBorders>
            <w:vAlign w:val="center"/>
          </w:tcPr>
          <w:p w14:paraId="789E4FC6"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BKi</w:t>
            </w:r>
            <w:proofErr w:type="spellEnd"/>
          </w:p>
        </w:tc>
        <w:tc>
          <w:tcPr>
            <w:tcW w:w="992" w:type="dxa"/>
            <w:tcBorders>
              <w:left w:val="nil"/>
              <w:right w:val="nil"/>
            </w:tcBorders>
            <w:vAlign w:val="center"/>
          </w:tcPr>
          <w:p w14:paraId="6C674B0D"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102</w:t>
            </w:r>
          </w:p>
        </w:tc>
        <w:tc>
          <w:tcPr>
            <w:tcW w:w="992" w:type="dxa"/>
            <w:tcBorders>
              <w:left w:val="nil"/>
              <w:right w:val="nil"/>
            </w:tcBorders>
            <w:vAlign w:val="center"/>
          </w:tcPr>
          <w:p w14:paraId="51B70FC2"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20</w:t>
            </w:r>
          </w:p>
        </w:tc>
        <w:tc>
          <w:tcPr>
            <w:tcW w:w="992" w:type="dxa"/>
            <w:tcBorders>
              <w:left w:val="nil"/>
              <w:right w:val="nil"/>
            </w:tcBorders>
            <w:vAlign w:val="center"/>
          </w:tcPr>
          <w:p w14:paraId="76E45DD0"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412</w:t>
            </w:r>
          </w:p>
        </w:tc>
        <w:tc>
          <w:tcPr>
            <w:tcW w:w="1047" w:type="dxa"/>
            <w:tcBorders>
              <w:left w:val="nil"/>
              <w:right w:val="nil"/>
            </w:tcBorders>
            <w:vAlign w:val="center"/>
          </w:tcPr>
          <w:p w14:paraId="31EFFAAF"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w:t>
            </w:r>
          </w:p>
        </w:tc>
        <w:tc>
          <w:tcPr>
            <w:tcW w:w="1214" w:type="dxa"/>
            <w:vMerge/>
            <w:tcBorders>
              <w:left w:val="nil"/>
              <w:right w:val="nil"/>
            </w:tcBorders>
            <w:vAlign w:val="center"/>
          </w:tcPr>
          <w:p w14:paraId="5E70EACE" w14:textId="77777777" w:rsidR="00DB14EF" w:rsidRPr="00F54664" w:rsidRDefault="00DB14EF" w:rsidP="00DB14EF">
            <w:pPr>
              <w:jc w:val="center"/>
              <w:rPr>
                <w:rFonts w:ascii="Times New Roman" w:hAnsi="Times New Roman" w:cs="Times New Roman"/>
              </w:rPr>
            </w:pPr>
          </w:p>
        </w:tc>
      </w:tr>
      <w:tr w:rsidR="00DB14EF" w:rsidRPr="00F54664" w14:paraId="6E54CBA9" w14:textId="77777777" w:rsidTr="00DB14EF">
        <w:trPr>
          <w:trHeight w:val="20"/>
        </w:trPr>
        <w:tc>
          <w:tcPr>
            <w:tcW w:w="2263" w:type="dxa"/>
            <w:vMerge/>
            <w:tcBorders>
              <w:left w:val="nil"/>
              <w:right w:val="nil"/>
            </w:tcBorders>
            <w:vAlign w:val="center"/>
          </w:tcPr>
          <w:p w14:paraId="15BBB73B" w14:textId="77777777" w:rsidR="00DB14EF" w:rsidRPr="00F54664" w:rsidRDefault="00DB14EF" w:rsidP="00DB14EF">
            <w:pPr>
              <w:jc w:val="center"/>
              <w:rPr>
                <w:rFonts w:ascii="Times New Roman" w:hAnsi="Times New Roman" w:cs="Times New Roman"/>
              </w:rPr>
            </w:pPr>
          </w:p>
        </w:tc>
        <w:tc>
          <w:tcPr>
            <w:tcW w:w="993" w:type="dxa"/>
            <w:tcBorders>
              <w:left w:val="nil"/>
              <w:right w:val="nil"/>
            </w:tcBorders>
            <w:vAlign w:val="center"/>
          </w:tcPr>
          <w:p w14:paraId="5D711545"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Lurus</w:t>
            </w:r>
            <w:proofErr w:type="spellEnd"/>
          </w:p>
        </w:tc>
        <w:tc>
          <w:tcPr>
            <w:tcW w:w="992" w:type="dxa"/>
            <w:tcBorders>
              <w:left w:val="nil"/>
              <w:right w:val="nil"/>
            </w:tcBorders>
            <w:vAlign w:val="center"/>
          </w:tcPr>
          <w:p w14:paraId="5649D2CE"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229</w:t>
            </w:r>
          </w:p>
        </w:tc>
        <w:tc>
          <w:tcPr>
            <w:tcW w:w="992" w:type="dxa"/>
            <w:tcBorders>
              <w:left w:val="nil"/>
              <w:right w:val="nil"/>
            </w:tcBorders>
            <w:vAlign w:val="center"/>
          </w:tcPr>
          <w:p w14:paraId="69290166"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7</w:t>
            </w:r>
          </w:p>
        </w:tc>
        <w:tc>
          <w:tcPr>
            <w:tcW w:w="992" w:type="dxa"/>
            <w:tcBorders>
              <w:left w:val="nil"/>
              <w:right w:val="nil"/>
            </w:tcBorders>
            <w:vAlign w:val="center"/>
          </w:tcPr>
          <w:p w14:paraId="65279AB7"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3610</w:t>
            </w:r>
          </w:p>
        </w:tc>
        <w:tc>
          <w:tcPr>
            <w:tcW w:w="1047" w:type="dxa"/>
            <w:tcBorders>
              <w:left w:val="nil"/>
              <w:right w:val="nil"/>
            </w:tcBorders>
            <w:vAlign w:val="center"/>
          </w:tcPr>
          <w:p w14:paraId="3B675791"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16</w:t>
            </w:r>
          </w:p>
        </w:tc>
        <w:tc>
          <w:tcPr>
            <w:tcW w:w="1214" w:type="dxa"/>
            <w:vMerge/>
            <w:tcBorders>
              <w:left w:val="nil"/>
              <w:right w:val="nil"/>
            </w:tcBorders>
            <w:vAlign w:val="center"/>
          </w:tcPr>
          <w:p w14:paraId="06971D89" w14:textId="77777777" w:rsidR="00DB14EF" w:rsidRPr="00F54664" w:rsidRDefault="00DB14EF" w:rsidP="00DB14EF">
            <w:pPr>
              <w:jc w:val="center"/>
              <w:rPr>
                <w:rFonts w:ascii="Times New Roman" w:hAnsi="Times New Roman" w:cs="Times New Roman"/>
              </w:rPr>
            </w:pPr>
          </w:p>
        </w:tc>
      </w:tr>
      <w:tr w:rsidR="00DB14EF" w:rsidRPr="00F54664" w14:paraId="18D7F630" w14:textId="77777777" w:rsidTr="00DB14EF">
        <w:trPr>
          <w:trHeight w:val="20"/>
        </w:trPr>
        <w:tc>
          <w:tcPr>
            <w:tcW w:w="2263" w:type="dxa"/>
            <w:vMerge/>
            <w:tcBorders>
              <w:left w:val="nil"/>
              <w:right w:val="nil"/>
            </w:tcBorders>
            <w:vAlign w:val="center"/>
          </w:tcPr>
          <w:p w14:paraId="461609C1" w14:textId="77777777" w:rsidR="00DB14EF" w:rsidRPr="00F54664" w:rsidRDefault="00DB14EF" w:rsidP="00DB14EF">
            <w:pPr>
              <w:jc w:val="center"/>
              <w:rPr>
                <w:rFonts w:ascii="Times New Roman" w:hAnsi="Times New Roman" w:cs="Times New Roman"/>
              </w:rPr>
            </w:pPr>
          </w:p>
        </w:tc>
        <w:tc>
          <w:tcPr>
            <w:tcW w:w="993" w:type="dxa"/>
            <w:tcBorders>
              <w:left w:val="nil"/>
              <w:right w:val="nil"/>
            </w:tcBorders>
            <w:vAlign w:val="center"/>
          </w:tcPr>
          <w:p w14:paraId="56811897"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BKa</w:t>
            </w:r>
            <w:proofErr w:type="spellEnd"/>
          </w:p>
        </w:tc>
        <w:tc>
          <w:tcPr>
            <w:tcW w:w="992" w:type="dxa"/>
            <w:tcBorders>
              <w:left w:val="nil"/>
              <w:right w:val="nil"/>
            </w:tcBorders>
            <w:vAlign w:val="center"/>
          </w:tcPr>
          <w:p w14:paraId="31992CC7"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45</w:t>
            </w:r>
          </w:p>
        </w:tc>
        <w:tc>
          <w:tcPr>
            <w:tcW w:w="992" w:type="dxa"/>
            <w:tcBorders>
              <w:left w:val="nil"/>
              <w:right w:val="nil"/>
            </w:tcBorders>
            <w:vAlign w:val="center"/>
          </w:tcPr>
          <w:p w14:paraId="5C57928D"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17</w:t>
            </w:r>
          </w:p>
        </w:tc>
        <w:tc>
          <w:tcPr>
            <w:tcW w:w="992" w:type="dxa"/>
            <w:tcBorders>
              <w:left w:val="nil"/>
              <w:right w:val="nil"/>
            </w:tcBorders>
            <w:vAlign w:val="center"/>
          </w:tcPr>
          <w:p w14:paraId="269E1745"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262</w:t>
            </w:r>
          </w:p>
        </w:tc>
        <w:tc>
          <w:tcPr>
            <w:tcW w:w="1047" w:type="dxa"/>
            <w:tcBorders>
              <w:left w:val="nil"/>
              <w:right w:val="nil"/>
            </w:tcBorders>
            <w:vAlign w:val="center"/>
          </w:tcPr>
          <w:p w14:paraId="19EF8910"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w:t>
            </w:r>
          </w:p>
        </w:tc>
        <w:tc>
          <w:tcPr>
            <w:tcW w:w="1214" w:type="dxa"/>
            <w:vMerge/>
            <w:tcBorders>
              <w:left w:val="nil"/>
              <w:right w:val="nil"/>
            </w:tcBorders>
            <w:vAlign w:val="center"/>
          </w:tcPr>
          <w:p w14:paraId="1569D9DF" w14:textId="77777777" w:rsidR="00DB14EF" w:rsidRPr="00F54664" w:rsidRDefault="00DB14EF" w:rsidP="00DB14EF">
            <w:pPr>
              <w:jc w:val="center"/>
              <w:rPr>
                <w:rFonts w:ascii="Times New Roman" w:hAnsi="Times New Roman" w:cs="Times New Roman"/>
              </w:rPr>
            </w:pPr>
          </w:p>
        </w:tc>
      </w:tr>
      <w:tr w:rsidR="00DB14EF" w:rsidRPr="00F54664" w14:paraId="79D1AEC2" w14:textId="77777777" w:rsidTr="00DB14EF">
        <w:trPr>
          <w:trHeight w:val="20"/>
        </w:trPr>
        <w:tc>
          <w:tcPr>
            <w:tcW w:w="2263" w:type="dxa"/>
            <w:vMerge w:val="restart"/>
            <w:tcBorders>
              <w:left w:val="nil"/>
              <w:right w:val="nil"/>
            </w:tcBorders>
            <w:vAlign w:val="center"/>
          </w:tcPr>
          <w:p w14:paraId="300C4F6D"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rPr>
              <w:t xml:space="preserve">Jalan </w:t>
            </w:r>
            <w:proofErr w:type="spellStart"/>
            <w:r w:rsidRPr="00F54664">
              <w:rPr>
                <w:rFonts w:ascii="Times New Roman" w:hAnsi="Times New Roman" w:cs="Times New Roman"/>
              </w:rPr>
              <w:t>Sunandar</w:t>
            </w:r>
            <w:proofErr w:type="spellEnd"/>
            <w:r w:rsidRPr="00F54664">
              <w:rPr>
                <w:rFonts w:ascii="Times New Roman" w:hAnsi="Times New Roman" w:cs="Times New Roman"/>
              </w:rPr>
              <w:t xml:space="preserve"> </w:t>
            </w:r>
            <w:proofErr w:type="spellStart"/>
            <w:r w:rsidRPr="00F54664">
              <w:rPr>
                <w:rFonts w:ascii="Times New Roman" w:hAnsi="Times New Roman" w:cs="Times New Roman"/>
              </w:rPr>
              <w:t>Priyo</w:t>
            </w:r>
            <w:proofErr w:type="spellEnd"/>
            <w:r w:rsidRPr="00F54664">
              <w:rPr>
                <w:rFonts w:ascii="Times New Roman" w:hAnsi="Times New Roman" w:cs="Times New Roman"/>
              </w:rPr>
              <w:t xml:space="preserve"> </w:t>
            </w:r>
            <w:proofErr w:type="spellStart"/>
            <w:r w:rsidRPr="00F54664">
              <w:rPr>
                <w:rFonts w:ascii="Times New Roman" w:hAnsi="Times New Roman" w:cs="Times New Roman"/>
              </w:rPr>
              <w:t>Sudarmo</w:t>
            </w:r>
            <w:proofErr w:type="spellEnd"/>
          </w:p>
        </w:tc>
        <w:tc>
          <w:tcPr>
            <w:tcW w:w="993" w:type="dxa"/>
            <w:tcBorders>
              <w:left w:val="nil"/>
              <w:right w:val="nil"/>
            </w:tcBorders>
            <w:vAlign w:val="center"/>
          </w:tcPr>
          <w:p w14:paraId="634FE715"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BKi</w:t>
            </w:r>
            <w:proofErr w:type="spellEnd"/>
          </w:p>
        </w:tc>
        <w:tc>
          <w:tcPr>
            <w:tcW w:w="992" w:type="dxa"/>
            <w:tcBorders>
              <w:left w:val="nil"/>
              <w:right w:val="nil"/>
            </w:tcBorders>
            <w:vAlign w:val="center"/>
          </w:tcPr>
          <w:p w14:paraId="0B60EC58"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151</w:t>
            </w:r>
          </w:p>
        </w:tc>
        <w:tc>
          <w:tcPr>
            <w:tcW w:w="992" w:type="dxa"/>
            <w:tcBorders>
              <w:left w:val="nil"/>
              <w:right w:val="nil"/>
            </w:tcBorders>
            <w:vAlign w:val="center"/>
          </w:tcPr>
          <w:p w14:paraId="2057AC09"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17</w:t>
            </w:r>
          </w:p>
        </w:tc>
        <w:tc>
          <w:tcPr>
            <w:tcW w:w="992" w:type="dxa"/>
            <w:tcBorders>
              <w:left w:val="nil"/>
              <w:right w:val="nil"/>
            </w:tcBorders>
            <w:vAlign w:val="center"/>
          </w:tcPr>
          <w:p w14:paraId="5E6F945C"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559</w:t>
            </w:r>
          </w:p>
        </w:tc>
        <w:tc>
          <w:tcPr>
            <w:tcW w:w="1047" w:type="dxa"/>
            <w:tcBorders>
              <w:left w:val="nil"/>
              <w:right w:val="nil"/>
            </w:tcBorders>
            <w:vAlign w:val="center"/>
          </w:tcPr>
          <w:p w14:paraId="799B6503"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w:t>
            </w:r>
          </w:p>
        </w:tc>
        <w:tc>
          <w:tcPr>
            <w:tcW w:w="1214" w:type="dxa"/>
            <w:vMerge/>
            <w:tcBorders>
              <w:left w:val="nil"/>
              <w:right w:val="nil"/>
            </w:tcBorders>
            <w:vAlign w:val="center"/>
          </w:tcPr>
          <w:p w14:paraId="597F0AE4" w14:textId="77777777" w:rsidR="00DB14EF" w:rsidRPr="00F54664" w:rsidRDefault="00DB14EF" w:rsidP="00DB14EF">
            <w:pPr>
              <w:jc w:val="center"/>
              <w:rPr>
                <w:rFonts w:ascii="Times New Roman" w:hAnsi="Times New Roman" w:cs="Times New Roman"/>
              </w:rPr>
            </w:pPr>
          </w:p>
        </w:tc>
      </w:tr>
      <w:tr w:rsidR="00DB14EF" w:rsidRPr="00F54664" w14:paraId="22596AB8" w14:textId="77777777" w:rsidTr="00DB14EF">
        <w:trPr>
          <w:trHeight w:val="20"/>
        </w:trPr>
        <w:tc>
          <w:tcPr>
            <w:tcW w:w="2263" w:type="dxa"/>
            <w:vMerge/>
            <w:tcBorders>
              <w:left w:val="nil"/>
              <w:right w:val="nil"/>
            </w:tcBorders>
            <w:vAlign w:val="center"/>
          </w:tcPr>
          <w:p w14:paraId="7C2A31D3" w14:textId="77777777" w:rsidR="00DB14EF" w:rsidRPr="00F54664" w:rsidRDefault="00DB14EF" w:rsidP="00DB14EF">
            <w:pPr>
              <w:jc w:val="center"/>
              <w:rPr>
                <w:rFonts w:ascii="Times New Roman" w:hAnsi="Times New Roman" w:cs="Times New Roman"/>
              </w:rPr>
            </w:pPr>
          </w:p>
        </w:tc>
        <w:tc>
          <w:tcPr>
            <w:tcW w:w="993" w:type="dxa"/>
            <w:tcBorders>
              <w:left w:val="nil"/>
              <w:right w:val="nil"/>
            </w:tcBorders>
            <w:vAlign w:val="center"/>
          </w:tcPr>
          <w:p w14:paraId="79C65479"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Lurus</w:t>
            </w:r>
            <w:proofErr w:type="spellEnd"/>
          </w:p>
        </w:tc>
        <w:tc>
          <w:tcPr>
            <w:tcW w:w="992" w:type="dxa"/>
            <w:tcBorders>
              <w:left w:val="nil"/>
              <w:right w:val="nil"/>
            </w:tcBorders>
            <w:vAlign w:val="center"/>
          </w:tcPr>
          <w:p w14:paraId="48A3AAA8"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369</w:t>
            </w:r>
          </w:p>
        </w:tc>
        <w:tc>
          <w:tcPr>
            <w:tcW w:w="992" w:type="dxa"/>
            <w:tcBorders>
              <w:left w:val="nil"/>
              <w:right w:val="nil"/>
            </w:tcBorders>
            <w:vAlign w:val="center"/>
          </w:tcPr>
          <w:p w14:paraId="49D6BCE2"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86</w:t>
            </w:r>
          </w:p>
        </w:tc>
        <w:tc>
          <w:tcPr>
            <w:tcW w:w="992" w:type="dxa"/>
            <w:tcBorders>
              <w:left w:val="nil"/>
              <w:right w:val="nil"/>
            </w:tcBorders>
            <w:vAlign w:val="center"/>
          </w:tcPr>
          <w:p w14:paraId="4E18F960"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1876</w:t>
            </w:r>
          </w:p>
        </w:tc>
        <w:tc>
          <w:tcPr>
            <w:tcW w:w="1047" w:type="dxa"/>
            <w:tcBorders>
              <w:left w:val="nil"/>
              <w:right w:val="nil"/>
            </w:tcBorders>
            <w:vAlign w:val="center"/>
          </w:tcPr>
          <w:p w14:paraId="2F23B875"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4</w:t>
            </w:r>
          </w:p>
        </w:tc>
        <w:tc>
          <w:tcPr>
            <w:tcW w:w="1214" w:type="dxa"/>
            <w:vMerge/>
            <w:tcBorders>
              <w:left w:val="nil"/>
              <w:right w:val="nil"/>
            </w:tcBorders>
            <w:vAlign w:val="center"/>
          </w:tcPr>
          <w:p w14:paraId="08683F84" w14:textId="77777777" w:rsidR="00DB14EF" w:rsidRPr="00F54664" w:rsidRDefault="00DB14EF" w:rsidP="00DB14EF">
            <w:pPr>
              <w:jc w:val="center"/>
              <w:rPr>
                <w:rFonts w:ascii="Times New Roman" w:hAnsi="Times New Roman" w:cs="Times New Roman"/>
              </w:rPr>
            </w:pPr>
          </w:p>
        </w:tc>
      </w:tr>
      <w:tr w:rsidR="00DB14EF" w:rsidRPr="00F54664" w14:paraId="34F97EA7" w14:textId="77777777" w:rsidTr="00DB14EF">
        <w:trPr>
          <w:trHeight w:val="20"/>
        </w:trPr>
        <w:tc>
          <w:tcPr>
            <w:tcW w:w="2263" w:type="dxa"/>
            <w:vMerge/>
            <w:tcBorders>
              <w:left w:val="nil"/>
              <w:right w:val="nil"/>
            </w:tcBorders>
            <w:vAlign w:val="center"/>
          </w:tcPr>
          <w:p w14:paraId="5B5FDE6C" w14:textId="77777777" w:rsidR="00DB14EF" w:rsidRPr="00F54664" w:rsidRDefault="00DB14EF" w:rsidP="00DB14EF">
            <w:pPr>
              <w:jc w:val="center"/>
              <w:rPr>
                <w:rFonts w:ascii="Times New Roman" w:hAnsi="Times New Roman" w:cs="Times New Roman"/>
              </w:rPr>
            </w:pPr>
          </w:p>
        </w:tc>
        <w:tc>
          <w:tcPr>
            <w:tcW w:w="993" w:type="dxa"/>
            <w:tcBorders>
              <w:left w:val="nil"/>
              <w:right w:val="nil"/>
            </w:tcBorders>
            <w:vAlign w:val="center"/>
          </w:tcPr>
          <w:p w14:paraId="07E4BD50"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BKa</w:t>
            </w:r>
            <w:proofErr w:type="spellEnd"/>
          </w:p>
        </w:tc>
        <w:tc>
          <w:tcPr>
            <w:tcW w:w="992" w:type="dxa"/>
            <w:tcBorders>
              <w:left w:val="nil"/>
              <w:right w:val="nil"/>
            </w:tcBorders>
            <w:vAlign w:val="center"/>
          </w:tcPr>
          <w:p w14:paraId="6D3F6500"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51</w:t>
            </w:r>
          </w:p>
        </w:tc>
        <w:tc>
          <w:tcPr>
            <w:tcW w:w="992" w:type="dxa"/>
            <w:tcBorders>
              <w:left w:val="nil"/>
              <w:right w:val="nil"/>
            </w:tcBorders>
            <w:vAlign w:val="center"/>
          </w:tcPr>
          <w:p w14:paraId="3412A105"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6</w:t>
            </w:r>
          </w:p>
        </w:tc>
        <w:tc>
          <w:tcPr>
            <w:tcW w:w="992" w:type="dxa"/>
            <w:tcBorders>
              <w:left w:val="nil"/>
              <w:right w:val="nil"/>
            </w:tcBorders>
            <w:vAlign w:val="center"/>
          </w:tcPr>
          <w:p w14:paraId="49B80592"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180</w:t>
            </w:r>
          </w:p>
        </w:tc>
        <w:tc>
          <w:tcPr>
            <w:tcW w:w="1047" w:type="dxa"/>
            <w:tcBorders>
              <w:left w:val="nil"/>
              <w:right w:val="nil"/>
            </w:tcBorders>
            <w:vAlign w:val="center"/>
          </w:tcPr>
          <w:p w14:paraId="33BA9A31"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w:t>
            </w:r>
          </w:p>
        </w:tc>
        <w:tc>
          <w:tcPr>
            <w:tcW w:w="1214" w:type="dxa"/>
            <w:vMerge/>
            <w:tcBorders>
              <w:left w:val="nil"/>
              <w:right w:val="nil"/>
            </w:tcBorders>
            <w:vAlign w:val="center"/>
          </w:tcPr>
          <w:p w14:paraId="18BA0FB6" w14:textId="77777777" w:rsidR="00DB14EF" w:rsidRPr="00F54664" w:rsidRDefault="00DB14EF" w:rsidP="00DB14EF">
            <w:pPr>
              <w:jc w:val="center"/>
              <w:rPr>
                <w:rFonts w:ascii="Times New Roman" w:hAnsi="Times New Roman" w:cs="Times New Roman"/>
              </w:rPr>
            </w:pPr>
          </w:p>
        </w:tc>
      </w:tr>
      <w:tr w:rsidR="00DB14EF" w:rsidRPr="00F54664" w14:paraId="4AD4A54B" w14:textId="77777777" w:rsidTr="00DB14EF">
        <w:trPr>
          <w:trHeight w:val="20"/>
        </w:trPr>
        <w:tc>
          <w:tcPr>
            <w:tcW w:w="2263" w:type="dxa"/>
            <w:vMerge w:val="restart"/>
            <w:tcBorders>
              <w:left w:val="nil"/>
              <w:right w:val="nil"/>
            </w:tcBorders>
            <w:vAlign w:val="center"/>
          </w:tcPr>
          <w:p w14:paraId="627C95B9"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rPr>
              <w:t xml:space="preserve">Jalan </w:t>
            </w:r>
            <w:proofErr w:type="spellStart"/>
            <w:r w:rsidRPr="00F54664">
              <w:rPr>
                <w:rFonts w:ascii="Times New Roman" w:hAnsi="Times New Roman" w:cs="Times New Roman"/>
              </w:rPr>
              <w:t>Laksda</w:t>
            </w:r>
            <w:proofErr w:type="spellEnd"/>
            <w:r w:rsidRPr="00F54664">
              <w:rPr>
                <w:rFonts w:ascii="Times New Roman" w:hAnsi="Times New Roman" w:cs="Times New Roman"/>
              </w:rPr>
              <w:t xml:space="preserve"> Adi </w:t>
            </w:r>
            <w:proofErr w:type="spellStart"/>
            <w:r w:rsidRPr="00F54664">
              <w:rPr>
                <w:rFonts w:ascii="Times New Roman" w:hAnsi="Times New Roman" w:cs="Times New Roman"/>
              </w:rPr>
              <w:t>Sucipto</w:t>
            </w:r>
            <w:proofErr w:type="spellEnd"/>
            <w:r w:rsidRPr="00F54664">
              <w:rPr>
                <w:rFonts w:ascii="Times New Roman" w:hAnsi="Times New Roman" w:cs="Times New Roman"/>
              </w:rPr>
              <w:t xml:space="preserve"> Barat</w:t>
            </w:r>
          </w:p>
        </w:tc>
        <w:tc>
          <w:tcPr>
            <w:tcW w:w="993" w:type="dxa"/>
            <w:tcBorders>
              <w:left w:val="nil"/>
              <w:right w:val="nil"/>
            </w:tcBorders>
            <w:vAlign w:val="center"/>
          </w:tcPr>
          <w:p w14:paraId="6088B7DE"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BKi</w:t>
            </w:r>
            <w:proofErr w:type="spellEnd"/>
          </w:p>
        </w:tc>
        <w:tc>
          <w:tcPr>
            <w:tcW w:w="992" w:type="dxa"/>
            <w:tcBorders>
              <w:left w:val="nil"/>
              <w:right w:val="nil"/>
            </w:tcBorders>
            <w:vAlign w:val="center"/>
          </w:tcPr>
          <w:p w14:paraId="78029B6F"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222</w:t>
            </w:r>
          </w:p>
        </w:tc>
        <w:tc>
          <w:tcPr>
            <w:tcW w:w="992" w:type="dxa"/>
            <w:tcBorders>
              <w:left w:val="nil"/>
              <w:right w:val="nil"/>
            </w:tcBorders>
            <w:vAlign w:val="center"/>
          </w:tcPr>
          <w:p w14:paraId="1711DEB9"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7</w:t>
            </w:r>
          </w:p>
        </w:tc>
        <w:tc>
          <w:tcPr>
            <w:tcW w:w="992" w:type="dxa"/>
            <w:tcBorders>
              <w:left w:val="nil"/>
              <w:right w:val="nil"/>
            </w:tcBorders>
            <w:vAlign w:val="center"/>
          </w:tcPr>
          <w:p w14:paraId="239A1A2D"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675</w:t>
            </w:r>
          </w:p>
        </w:tc>
        <w:tc>
          <w:tcPr>
            <w:tcW w:w="1047" w:type="dxa"/>
            <w:tcBorders>
              <w:left w:val="nil"/>
              <w:right w:val="nil"/>
            </w:tcBorders>
            <w:vAlign w:val="center"/>
          </w:tcPr>
          <w:p w14:paraId="69EB0850"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w:t>
            </w:r>
          </w:p>
        </w:tc>
        <w:tc>
          <w:tcPr>
            <w:tcW w:w="1214" w:type="dxa"/>
            <w:vMerge/>
            <w:tcBorders>
              <w:left w:val="nil"/>
              <w:right w:val="nil"/>
            </w:tcBorders>
            <w:vAlign w:val="center"/>
          </w:tcPr>
          <w:p w14:paraId="78AAC857" w14:textId="77777777" w:rsidR="00DB14EF" w:rsidRPr="00F54664" w:rsidRDefault="00DB14EF" w:rsidP="00DB14EF">
            <w:pPr>
              <w:jc w:val="center"/>
              <w:rPr>
                <w:rFonts w:ascii="Times New Roman" w:hAnsi="Times New Roman" w:cs="Times New Roman"/>
              </w:rPr>
            </w:pPr>
          </w:p>
        </w:tc>
      </w:tr>
      <w:tr w:rsidR="00DB14EF" w:rsidRPr="00F54664" w14:paraId="74A473A7" w14:textId="77777777" w:rsidTr="00DB14EF">
        <w:trPr>
          <w:trHeight w:val="20"/>
        </w:trPr>
        <w:tc>
          <w:tcPr>
            <w:tcW w:w="2263" w:type="dxa"/>
            <w:vMerge/>
            <w:tcBorders>
              <w:left w:val="nil"/>
              <w:right w:val="nil"/>
            </w:tcBorders>
            <w:vAlign w:val="center"/>
          </w:tcPr>
          <w:p w14:paraId="5AD61978" w14:textId="77777777" w:rsidR="00DB14EF" w:rsidRPr="00F54664" w:rsidRDefault="00DB14EF" w:rsidP="00DB14EF">
            <w:pPr>
              <w:jc w:val="center"/>
              <w:rPr>
                <w:rFonts w:ascii="Times New Roman" w:hAnsi="Times New Roman" w:cs="Times New Roman"/>
              </w:rPr>
            </w:pPr>
          </w:p>
        </w:tc>
        <w:tc>
          <w:tcPr>
            <w:tcW w:w="993" w:type="dxa"/>
            <w:tcBorders>
              <w:left w:val="nil"/>
              <w:right w:val="nil"/>
            </w:tcBorders>
            <w:vAlign w:val="center"/>
          </w:tcPr>
          <w:p w14:paraId="629BE7A9"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Lurus</w:t>
            </w:r>
            <w:proofErr w:type="spellEnd"/>
          </w:p>
        </w:tc>
        <w:tc>
          <w:tcPr>
            <w:tcW w:w="992" w:type="dxa"/>
            <w:tcBorders>
              <w:left w:val="nil"/>
              <w:right w:val="nil"/>
            </w:tcBorders>
            <w:vAlign w:val="center"/>
          </w:tcPr>
          <w:p w14:paraId="12131AC9"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171</w:t>
            </w:r>
          </w:p>
        </w:tc>
        <w:tc>
          <w:tcPr>
            <w:tcW w:w="992" w:type="dxa"/>
            <w:tcBorders>
              <w:left w:val="nil"/>
              <w:right w:val="nil"/>
            </w:tcBorders>
            <w:vAlign w:val="center"/>
          </w:tcPr>
          <w:p w14:paraId="01F74313"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w:t>
            </w:r>
          </w:p>
        </w:tc>
        <w:tc>
          <w:tcPr>
            <w:tcW w:w="992" w:type="dxa"/>
            <w:tcBorders>
              <w:left w:val="nil"/>
              <w:right w:val="nil"/>
            </w:tcBorders>
            <w:vAlign w:val="center"/>
          </w:tcPr>
          <w:p w14:paraId="05D4F045"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1144</w:t>
            </w:r>
          </w:p>
        </w:tc>
        <w:tc>
          <w:tcPr>
            <w:tcW w:w="1047" w:type="dxa"/>
            <w:tcBorders>
              <w:left w:val="nil"/>
              <w:right w:val="nil"/>
            </w:tcBorders>
            <w:vAlign w:val="center"/>
          </w:tcPr>
          <w:p w14:paraId="55123BAB"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8</w:t>
            </w:r>
          </w:p>
        </w:tc>
        <w:tc>
          <w:tcPr>
            <w:tcW w:w="1214" w:type="dxa"/>
            <w:vMerge/>
            <w:tcBorders>
              <w:left w:val="nil"/>
              <w:right w:val="nil"/>
            </w:tcBorders>
            <w:vAlign w:val="center"/>
          </w:tcPr>
          <w:p w14:paraId="3787ED39" w14:textId="77777777" w:rsidR="00DB14EF" w:rsidRPr="00F54664" w:rsidRDefault="00DB14EF" w:rsidP="00DB14EF">
            <w:pPr>
              <w:jc w:val="center"/>
              <w:rPr>
                <w:rFonts w:ascii="Times New Roman" w:hAnsi="Times New Roman" w:cs="Times New Roman"/>
              </w:rPr>
            </w:pPr>
          </w:p>
        </w:tc>
      </w:tr>
      <w:tr w:rsidR="00DB14EF" w:rsidRPr="00F54664" w14:paraId="16A72CAC" w14:textId="77777777" w:rsidTr="00DB14EF">
        <w:trPr>
          <w:trHeight w:val="20"/>
        </w:trPr>
        <w:tc>
          <w:tcPr>
            <w:tcW w:w="2263" w:type="dxa"/>
            <w:vMerge/>
            <w:tcBorders>
              <w:left w:val="nil"/>
              <w:right w:val="nil"/>
            </w:tcBorders>
            <w:vAlign w:val="center"/>
          </w:tcPr>
          <w:p w14:paraId="63F5C69A" w14:textId="77777777" w:rsidR="00DB14EF" w:rsidRPr="00F54664" w:rsidRDefault="00DB14EF" w:rsidP="00DB14EF">
            <w:pPr>
              <w:jc w:val="center"/>
              <w:rPr>
                <w:rFonts w:ascii="Times New Roman" w:hAnsi="Times New Roman" w:cs="Times New Roman"/>
              </w:rPr>
            </w:pPr>
          </w:p>
        </w:tc>
        <w:tc>
          <w:tcPr>
            <w:tcW w:w="993" w:type="dxa"/>
            <w:tcBorders>
              <w:left w:val="nil"/>
              <w:right w:val="nil"/>
            </w:tcBorders>
            <w:vAlign w:val="center"/>
          </w:tcPr>
          <w:p w14:paraId="66D0E260" w14:textId="77777777" w:rsidR="00DB14EF" w:rsidRPr="00F54664" w:rsidRDefault="00DB14EF" w:rsidP="00DB14EF">
            <w:pPr>
              <w:jc w:val="center"/>
              <w:rPr>
                <w:rFonts w:ascii="Times New Roman" w:hAnsi="Times New Roman" w:cs="Times New Roman"/>
              </w:rPr>
            </w:pPr>
            <w:proofErr w:type="spellStart"/>
            <w:r w:rsidRPr="00F54664">
              <w:rPr>
                <w:rFonts w:ascii="Times New Roman" w:hAnsi="Times New Roman" w:cs="Times New Roman"/>
              </w:rPr>
              <w:t>BKa</w:t>
            </w:r>
            <w:proofErr w:type="spellEnd"/>
          </w:p>
        </w:tc>
        <w:tc>
          <w:tcPr>
            <w:tcW w:w="992" w:type="dxa"/>
            <w:tcBorders>
              <w:left w:val="nil"/>
              <w:right w:val="nil"/>
            </w:tcBorders>
            <w:vAlign w:val="center"/>
          </w:tcPr>
          <w:p w14:paraId="7689744F"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140</w:t>
            </w:r>
          </w:p>
        </w:tc>
        <w:tc>
          <w:tcPr>
            <w:tcW w:w="992" w:type="dxa"/>
            <w:tcBorders>
              <w:left w:val="nil"/>
              <w:right w:val="nil"/>
            </w:tcBorders>
            <w:vAlign w:val="center"/>
          </w:tcPr>
          <w:p w14:paraId="123FE912"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10</w:t>
            </w:r>
          </w:p>
        </w:tc>
        <w:tc>
          <w:tcPr>
            <w:tcW w:w="992" w:type="dxa"/>
            <w:tcBorders>
              <w:left w:val="nil"/>
              <w:right w:val="nil"/>
            </w:tcBorders>
            <w:vAlign w:val="center"/>
          </w:tcPr>
          <w:p w14:paraId="38DD2072"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429</w:t>
            </w:r>
          </w:p>
        </w:tc>
        <w:tc>
          <w:tcPr>
            <w:tcW w:w="1047" w:type="dxa"/>
            <w:tcBorders>
              <w:left w:val="nil"/>
              <w:right w:val="nil"/>
            </w:tcBorders>
            <w:vAlign w:val="center"/>
          </w:tcPr>
          <w:p w14:paraId="16328524" w14:textId="77777777" w:rsidR="00DB14EF" w:rsidRPr="00F54664" w:rsidRDefault="00DB14EF" w:rsidP="00DB14EF">
            <w:pPr>
              <w:jc w:val="center"/>
              <w:rPr>
                <w:rFonts w:ascii="Times New Roman" w:hAnsi="Times New Roman" w:cs="Times New Roman"/>
              </w:rPr>
            </w:pPr>
            <w:r w:rsidRPr="00F54664">
              <w:rPr>
                <w:rFonts w:ascii="Times New Roman" w:hAnsi="Times New Roman" w:cs="Times New Roman"/>
                <w:color w:val="000000"/>
              </w:rPr>
              <w:t>2</w:t>
            </w:r>
          </w:p>
        </w:tc>
        <w:tc>
          <w:tcPr>
            <w:tcW w:w="1214" w:type="dxa"/>
            <w:vMerge/>
            <w:tcBorders>
              <w:left w:val="nil"/>
              <w:right w:val="nil"/>
            </w:tcBorders>
            <w:vAlign w:val="center"/>
          </w:tcPr>
          <w:p w14:paraId="2B2A73BF" w14:textId="77777777" w:rsidR="00DB14EF" w:rsidRPr="00F54664" w:rsidRDefault="00DB14EF" w:rsidP="00DB14EF">
            <w:pPr>
              <w:jc w:val="center"/>
              <w:rPr>
                <w:rFonts w:ascii="Times New Roman" w:hAnsi="Times New Roman" w:cs="Times New Roman"/>
              </w:rPr>
            </w:pPr>
          </w:p>
        </w:tc>
      </w:tr>
    </w:tbl>
    <w:p w14:paraId="26698480" w14:textId="6049ECC6" w:rsidR="00DB14EF" w:rsidRPr="00F54664" w:rsidRDefault="00DB14EF" w:rsidP="00DB14EF">
      <w:pPr>
        <w:spacing w:after="0" w:line="240" w:lineRule="auto"/>
        <w:jc w:val="both"/>
        <w:rPr>
          <w:rFonts w:ascii="Times New Roman" w:hAnsi="Times New Roman" w:cs="Times New Roman"/>
        </w:rPr>
      </w:pPr>
      <w:r w:rsidRPr="00F54664">
        <w:rPr>
          <w:rFonts w:ascii="Times New Roman" w:hAnsi="Times New Roman" w:cs="Times New Roman"/>
        </w:rPr>
        <w:t>Sumber: Hasil Survei Lapangan, 2023</w:t>
      </w:r>
    </w:p>
    <w:p w14:paraId="1FFEC2F2" w14:textId="77777777" w:rsidR="00F62D5C" w:rsidRDefault="00F62D5C">
      <w:pPr>
        <w:rPr>
          <w:rFonts w:ascii="Times New Roman" w:eastAsia="Times New Roman" w:hAnsi="Times New Roman" w:cs="Times New Roman"/>
          <w:kern w:val="0"/>
          <w:lang w:val="en-US"/>
          <w14:ligatures w14:val="none"/>
        </w:rPr>
      </w:pPr>
      <w:bookmarkStart w:id="12" w:name="_Toc153991820"/>
      <w:bookmarkStart w:id="13" w:name="_Toc153991859"/>
      <w:r>
        <w:rPr>
          <w:i/>
          <w:iCs/>
        </w:rPr>
        <w:br w:type="page"/>
      </w:r>
    </w:p>
    <w:p w14:paraId="0A9294E3" w14:textId="5A282300" w:rsidR="00DB14EF" w:rsidRPr="00F54664" w:rsidRDefault="00DB14EF" w:rsidP="00695D1E">
      <w:pPr>
        <w:pStyle w:val="Caption"/>
        <w:spacing w:after="0"/>
        <w:rPr>
          <w:i w:val="0"/>
          <w:iCs w:val="0"/>
          <w:color w:val="auto"/>
          <w:sz w:val="22"/>
          <w:szCs w:val="22"/>
        </w:rPr>
      </w:pPr>
      <w:proofErr w:type="spellStart"/>
      <w:r w:rsidRPr="00F54664">
        <w:rPr>
          <w:i w:val="0"/>
          <w:iCs w:val="0"/>
          <w:color w:val="auto"/>
          <w:sz w:val="22"/>
          <w:szCs w:val="22"/>
        </w:rPr>
        <w:lastRenderedPageBreak/>
        <w:t>Tabel</w:t>
      </w:r>
      <w:proofErr w:type="spellEnd"/>
      <w:r w:rsidRPr="00F54664">
        <w:rPr>
          <w:i w:val="0"/>
          <w:iCs w:val="0"/>
          <w:color w:val="auto"/>
          <w:sz w:val="22"/>
          <w:szCs w:val="22"/>
        </w:rPr>
        <w:t xml:space="preserve"> 4</w:t>
      </w:r>
      <w:r w:rsidR="00695D1E" w:rsidRPr="00F54664">
        <w:rPr>
          <w:i w:val="0"/>
          <w:iCs w:val="0"/>
          <w:color w:val="auto"/>
          <w:sz w:val="22"/>
          <w:szCs w:val="22"/>
          <w:lang w:val="id-ID"/>
        </w:rPr>
        <w:t xml:space="preserve"> </w:t>
      </w:r>
      <w:r w:rsidRPr="00F54664">
        <w:rPr>
          <w:i w:val="0"/>
          <w:iCs w:val="0"/>
          <w:color w:val="auto"/>
          <w:sz w:val="22"/>
          <w:szCs w:val="22"/>
        </w:rPr>
        <w:t xml:space="preserve">Hasil </w:t>
      </w:r>
      <w:proofErr w:type="spellStart"/>
      <w:r w:rsidRPr="00F54664">
        <w:rPr>
          <w:i w:val="0"/>
          <w:iCs w:val="0"/>
          <w:color w:val="auto"/>
          <w:sz w:val="22"/>
          <w:szCs w:val="22"/>
        </w:rPr>
        <w:t>Arus</w:t>
      </w:r>
      <w:proofErr w:type="spellEnd"/>
      <w:r w:rsidRPr="00F54664">
        <w:rPr>
          <w:i w:val="0"/>
          <w:iCs w:val="0"/>
          <w:color w:val="auto"/>
          <w:sz w:val="22"/>
          <w:szCs w:val="22"/>
        </w:rPr>
        <w:t xml:space="preserve"> Lalu Lintas</w:t>
      </w:r>
      <w:bookmarkEnd w:id="12"/>
      <w:bookmarkEnd w:id="13"/>
    </w:p>
    <w:p w14:paraId="50637C90" w14:textId="51550162" w:rsidR="00695D1E" w:rsidRPr="00F54664" w:rsidRDefault="00695D1E" w:rsidP="007F3A39">
      <w:pPr>
        <w:spacing w:after="0" w:line="240" w:lineRule="auto"/>
        <w:jc w:val="center"/>
        <w:rPr>
          <w:rFonts w:ascii="Times New Roman" w:hAnsi="Times New Roman" w:cs="Times New Roman"/>
        </w:rPr>
      </w:pPr>
      <w:r w:rsidRPr="00F54664">
        <w:rPr>
          <w:rFonts w:ascii="Times New Roman" w:hAnsi="Times New Roman" w:cs="Times New Roman"/>
          <w:noProof/>
        </w:rPr>
        <w:drawing>
          <wp:inline distT="0" distB="0" distL="0" distR="0" wp14:anchorId="3016B797" wp14:editId="10C16674">
            <wp:extent cx="5619750" cy="340119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5628496" cy="3406491"/>
                    </a:xfrm>
                    <a:prstGeom prst="rect">
                      <a:avLst/>
                    </a:prstGeom>
                  </pic:spPr>
                </pic:pic>
              </a:graphicData>
            </a:graphic>
          </wp:inline>
        </w:drawing>
      </w:r>
    </w:p>
    <w:p w14:paraId="0F0D4166" w14:textId="4D4E5018" w:rsidR="00DB14EF" w:rsidRPr="00F54664" w:rsidRDefault="00DB14EF" w:rsidP="00695D1E">
      <w:pPr>
        <w:spacing w:after="0" w:line="240" w:lineRule="auto"/>
        <w:jc w:val="both"/>
        <w:rPr>
          <w:rFonts w:ascii="Times New Roman" w:hAnsi="Times New Roman" w:cs="Times New Roman"/>
        </w:rPr>
      </w:pPr>
      <w:r w:rsidRPr="00F54664">
        <w:rPr>
          <w:rFonts w:ascii="Times New Roman" w:hAnsi="Times New Roman" w:cs="Times New Roman"/>
        </w:rPr>
        <w:t>Sumber: Hasil Perhitungan, 2023</w:t>
      </w:r>
    </w:p>
    <w:p w14:paraId="4F067192" w14:textId="0CDDDAF8" w:rsidR="00A301DB" w:rsidRPr="00F54664" w:rsidRDefault="00BD10AD" w:rsidP="005F3CED">
      <w:pPr>
        <w:spacing w:after="0" w:line="240" w:lineRule="auto"/>
        <w:jc w:val="both"/>
        <w:rPr>
          <w:rFonts w:ascii="Times New Roman" w:hAnsi="Times New Roman" w:cs="Times New Roman"/>
          <w:b/>
          <w:bCs/>
        </w:rPr>
      </w:pPr>
      <w:r w:rsidRPr="00F54664">
        <w:rPr>
          <w:rFonts w:ascii="Times New Roman" w:hAnsi="Times New Roman" w:cs="Times New Roman"/>
          <w:b/>
          <w:bCs/>
        </w:rPr>
        <w:t>Arus Jenuh</w:t>
      </w:r>
    </w:p>
    <w:p w14:paraId="078B3653" w14:textId="548411F9" w:rsidR="0065498C" w:rsidRPr="00F54664" w:rsidRDefault="0065498C" w:rsidP="00811659">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Maka perhitungan arus jenuh (J) pada Jalan Raden Panji Suroso sebagai berikut.</w:t>
      </w:r>
    </w:p>
    <w:p w14:paraId="54904CF1" w14:textId="77777777" w:rsidR="004F67E9" w:rsidRPr="004F67E9" w:rsidRDefault="004F67E9" w:rsidP="004F67E9">
      <w:pPr>
        <w:pStyle w:val="ListParagraph"/>
        <w:spacing w:after="0" w:line="240" w:lineRule="auto"/>
        <w:ind w:left="0" w:firstLine="567"/>
        <w:jc w:val="both"/>
        <w:rPr>
          <w:rFonts w:ascii="Times New Roman" w:hAnsi="Times New Roman" w:cs="Times New Roman"/>
          <w:vertAlign w:val="subscript"/>
        </w:rPr>
      </w:pPr>
      <w:r w:rsidRPr="004F67E9">
        <w:rPr>
          <w:rFonts w:ascii="Times New Roman" w:hAnsi="Times New Roman" w:cs="Times New Roman"/>
        </w:rPr>
        <w:t>J = J</w:t>
      </w:r>
      <w:r w:rsidRPr="004F67E9">
        <w:rPr>
          <w:rFonts w:ascii="Times New Roman" w:hAnsi="Times New Roman" w:cs="Times New Roman"/>
          <w:vertAlign w:val="subscript"/>
        </w:rPr>
        <w:t>0</w:t>
      </w:r>
      <w:r w:rsidRPr="004F67E9">
        <w:rPr>
          <w:rFonts w:ascii="Times New Roman" w:hAnsi="Times New Roman" w:cs="Times New Roman"/>
        </w:rPr>
        <w:t xml:space="preserve"> x F</w:t>
      </w:r>
      <w:r w:rsidRPr="004F67E9">
        <w:rPr>
          <w:rFonts w:ascii="Times New Roman" w:hAnsi="Times New Roman" w:cs="Times New Roman"/>
          <w:vertAlign w:val="subscript"/>
        </w:rPr>
        <w:t>UK</w:t>
      </w:r>
      <w:r w:rsidRPr="004F67E9">
        <w:rPr>
          <w:rFonts w:ascii="Times New Roman" w:hAnsi="Times New Roman" w:cs="Times New Roman"/>
        </w:rPr>
        <w:t xml:space="preserve"> x HS</w:t>
      </w:r>
      <w:r w:rsidRPr="004F67E9">
        <w:rPr>
          <w:rFonts w:ascii="Times New Roman" w:hAnsi="Times New Roman" w:cs="Times New Roman"/>
          <w:vertAlign w:val="subscript"/>
        </w:rPr>
        <w:t>F</w:t>
      </w:r>
      <w:r w:rsidRPr="004F67E9">
        <w:rPr>
          <w:rFonts w:ascii="Times New Roman" w:hAnsi="Times New Roman" w:cs="Times New Roman"/>
        </w:rPr>
        <w:t xml:space="preserve"> x F</w:t>
      </w:r>
      <w:r w:rsidRPr="004F67E9">
        <w:rPr>
          <w:rFonts w:ascii="Times New Roman" w:hAnsi="Times New Roman" w:cs="Times New Roman"/>
          <w:vertAlign w:val="subscript"/>
        </w:rPr>
        <w:t>G</w:t>
      </w:r>
      <w:r w:rsidRPr="004F67E9">
        <w:rPr>
          <w:rFonts w:ascii="Times New Roman" w:hAnsi="Times New Roman" w:cs="Times New Roman"/>
        </w:rPr>
        <w:t xml:space="preserve"> x F</w:t>
      </w:r>
      <w:r w:rsidRPr="004F67E9">
        <w:rPr>
          <w:rFonts w:ascii="Times New Roman" w:hAnsi="Times New Roman" w:cs="Times New Roman"/>
          <w:vertAlign w:val="subscript"/>
        </w:rPr>
        <w:t>P</w:t>
      </w:r>
      <w:r w:rsidRPr="004F67E9">
        <w:rPr>
          <w:rFonts w:ascii="Times New Roman" w:hAnsi="Times New Roman" w:cs="Times New Roman"/>
        </w:rPr>
        <w:t xml:space="preserve"> x F</w:t>
      </w:r>
      <w:r w:rsidRPr="004F67E9">
        <w:rPr>
          <w:rFonts w:ascii="Times New Roman" w:hAnsi="Times New Roman" w:cs="Times New Roman"/>
          <w:vertAlign w:val="subscript"/>
        </w:rPr>
        <w:t>BKa</w:t>
      </w:r>
      <w:r w:rsidRPr="004F67E9">
        <w:rPr>
          <w:rFonts w:ascii="Times New Roman" w:hAnsi="Times New Roman" w:cs="Times New Roman"/>
        </w:rPr>
        <w:t xml:space="preserve"> x F</w:t>
      </w:r>
      <w:r w:rsidRPr="004F67E9">
        <w:rPr>
          <w:rFonts w:ascii="Times New Roman" w:hAnsi="Times New Roman" w:cs="Times New Roman"/>
          <w:vertAlign w:val="subscript"/>
        </w:rPr>
        <w:t>BKi</w:t>
      </w:r>
    </w:p>
    <w:p w14:paraId="3EE48F58" w14:textId="77777777" w:rsidR="004F67E9" w:rsidRPr="004F67E9" w:rsidRDefault="004F67E9" w:rsidP="004F67E9">
      <w:pPr>
        <w:pStyle w:val="ListParagraph"/>
        <w:spacing w:after="0" w:line="240" w:lineRule="auto"/>
        <w:ind w:left="0" w:firstLine="567"/>
        <w:jc w:val="both"/>
        <w:rPr>
          <w:rFonts w:ascii="Times New Roman" w:hAnsi="Times New Roman" w:cs="Times New Roman"/>
        </w:rPr>
      </w:pPr>
      <w:r w:rsidRPr="004F67E9">
        <w:rPr>
          <w:rFonts w:ascii="Times New Roman" w:hAnsi="Times New Roman" w:cs="Times New Roman"/>
        </w:rPr>
        <w:t xml:space="preserve">J = </w:t>
      </w:r>
      <w:r w:rsidRPr="004F67E9">
        <w:rPr>
          <w:rFonts w:ascii="Times New Roman" w:hAnsi="Times New Roman" w:cs="Times New Roman"/>
          <w:color w:val="000000"/>
        </w:rPr>
        <w:t>3660</w:t>
      </w:r>
      <w:r w:rsidRPr="004F67E9">
        <w:rPr>
          <w:rFonts w:ascii="Times New Roman" w:hAnsi="Times New Roman" w:cs="Times New Roman"/>
        </w:rPr>
        <w:t xml:space="preserve"> x 0,94 x 0,927 x 1 x 1 x 1 x 1</w:t>
      </w:r>
    </w:p>
    <w:p w14:paraId="615BFBFB" w14:textId="77777777" w:rsidR="004F67E9" w:rsidRPr="004F67E9" w:rsidRDefault="004F67E9" w:rsidP="004F67E9">
      <w:pPr>
        <w:pStyle w:val="ListParagraph"/>
        <w:spacing w:after="0" w:line="240" w:lineRule="auto"/>
        <w:ind w:left="0" w:firstLine="567"/>
        <w:jc w:val="both"/>
        <w:rPr>
          <w:rFonts w:ascii="Times New Roman" w:hAnsi="Times New Roman" w:cs="Times New Roman"/>
        </w:rPr>
      </w:pPr>
      <w:r w:rsidRPr="004F67E9">
        <w:rPr>
          <w:rFonts w:ascii="Times New Roman" w:hAnsi="Times New Roman" w:cs="Times New Roman"/>
        </w:rPr>
        <w:t xml:space="preserve">J = </w:t>
      </w:r>
      <w:r w:rsidRPr="004F67E9">
        <w:rPr>
          <w:rFonts w:ascii="Times New Roman" w:hAnsi="Times New Roman" w:cs="Times New Roman"/>
          <w:color w:val="000000"/>
        </w:rPr>
        <w:t>3189,251 smp/jam</w:t>
      </w:r>
    </w:p>
    <w:p w14:paraId="1F2E55EC" w14:textId="64E13E34" w:rsidR="0065498C" w:rsidRPr="00F54664" w:rsidRDefault="0065498C" w:rsidP="0065498C">
      <w:pPr>
        <w:pStyle w:val="Caption"/>
        <w:spacing w:after="0"/>
        <w:rPr>
          <w:i w:val="0"/>
          <w:iCs w:val="0"/>
          <w:color w:val="auto"/>
          <w:sz w:val="22"/>
          <w:szCs w:val="22"/>
        </w:rPr>
      </w:pPr>
      <w:bookmarkStart w:id="14" w:name="_Toc153991823"/>
      <w:bookmarkStart w:id="15" w:name="_Toc153991862"/>
      <w:proofErr w:type="spellStart"/>
      <w:r w:rsidRPr="00F54664">
        <w:rPr>
          <w:i w:val="0"/>
          <w:iCs w:val="0"/>
          <w:color w:val="auto"/>
          <w:sz w:val="22"/>
          <w:szCs w:val="22"/>
        </w:rPr>
        <w:t>Tabel</w:t>
      </w:r>
      <w:proofErr w:type="spellEnd"/>
      <w:r w:rsidRPr="00F54664">
        <w:rPr>
          <w:i w:val="0"/>
          <w:iCs w:val="0"/>
          <w:color w:val="auto"/>
          <w:sz w:val="22"/>
          <w:szCs w:val="22"/>
          <w:lang w:val="id-ID"/>
        </w:rPr>
        <w:t xml:space="preserve"> 5 </w:t>
      </w:r>
      <w:proofErr w:type="spellStart"/>
      <w:r w:rsidRPr="00F54664">
        <w:rPr>
          <w:i w:val="0"/>
          <w:iCs w:val="0"/>
          <w:color w:val="auto"/>
          <w:sz w:val="22"/>
          <w:szCs w:val="22"/>
        </w:rPr>
        <w:t>Arus</w:t>
      </w:r>
      <w:proofErr w:type="spellEnd"/>
      <w:r w:rsidRPr="00F54664">
        <w:rPr>
          <w:i w:val="0"/>
          <w:iCs w:val="0"/>
          <w:color w:val="auto"/>
          <w:sz w:val="22"/>
          <w:szCs w:val="22"/>
        </w:rPr>
        <w:t xml:space="preserve"> </w:t>
      </w:r>
      <w:proofErr w:type="spellStart"/>
      <w:r w:rsidRPr="00F54664">
        <w:rPr>
          <w:i w:val="0"/>
          <w:iCs w:val="0"/>
          <w:color w:val="auto"/>
          <w:sz w:val="22"/>
          <w:szCs w:val="22"/>
        </w:rPr>
        <w:t>Jenuh</w:t>
      </w:r>
      <w:proofErr w:type="spellEnd"/>
      <w:r w:rsidRPr="00F54664">
        <w:rPr>
          <w:i w:val="0"/>
          <w:iCs w:val="0"/>
          <w:color w:val="auto"/>
          <w:sz w:val="22"/>
          <w:szCs w:val="22"/>
        </w:rPr>
        <w:t xml:space="preserve"> (</w:t>
      </w:r>
      <w:r w:rsidRPr="00F54664">
        <w:rPr>
          <w:i w:val="0"/>
          <w:iCs w:val="0"/>
          <w:color w:val="auto"/>
          <w:sz w:val="22"/>
          <w:szCs w:val="22"/>
          <w:lang w:val="id-ID"/>
        </w:rPr>
        <w:t>J</w:t>
      </w:r>
      <w:r w:rsidRPr="00F54664">
        <w:rPr>
          <w:i w:val="0"/>
          <w:iCs w:val="0"/>
          <w:color w:val="auto"/>
          <w:sz w:val="22"/>
          <w:szCs w:val="22"/>
        </w:rPr>
        <w:t>)</w:t>
      </w:r>
      <w:bookmarkEnd w:id="14"/>
      <w:bookmarkEnd w:id="15"/>
    </w:p>
    <w:tbl>
      <w:tblPr>
        <w:tblStyle w:val="TableGrid"/>
        <w:tblW w:w="7655" w:type="dxa"/>
        <w:tblInd w:w="-5" w:type="dxa"/>
        <w:tblLook w:val="04A0" w:firstRow="1" w:lastRow="0" w:firstColumn="1" w:lastColumn="0" w:noHBand="0" w:noVBand="1"/>
      </w:tblPr>
      <w:tblGrid>
        <w:gridCol w:w="1540"/>
        <w:gridCol w:w="1171"/>
        <w:gridCol w:w="634"/>
        <w:gridCol w:w="711"/>
        <w:gridCol w:w="559"/>
        <w:gridCol w:w="557"/>
        <w:gridCol w:w="592"/>
        <w:gridCol w:w="623"/>
        <w:gridCol w:w="1268"/>
      </w:tblGrid>
      <w:tr w:rsidR="0065498C" w:rsidRPr="00F54664" w14:paraId="549E26AF" w14:textId="77777777" w:rsidTr="0075502C">
        <w:trPr>
          <w:trHeight w:val="20"/>
        </w:trPr>
        <w:tc>
          <w:tcPr>
            <w:tcW w:w="1540" w:type="dxa"/>
            <w:vMerge w:val="restart"/>
            <w:tcBorders>
              <w:left w:val="nil"/>
              <w:right w:val="nil"/>
            </w:tcBorders>
            <w:vAlign w:val="center"/>
          </w:tcPr>
          <w:p w14:paraId="4FA30D09" w14:textId="77777777" w:rsidR="0065498C" w:rsidRPr="00F54664" w:rsidRDefault="0065498C" w:rsidP="0065498C">
            <w:pPr>
              <w:pStyle w:val="paragraf"/>
              <w:tabs>
                <w:tab w:val="left" w:pos="567"/>
              </w:tabs>
              <w:spacing w:before="0" w:after="0" w:line="240" w:lineRule="auto"/>
              <w:ind w:firstLine="0"/>
              <w:jc w:val="center"/>
              <w:rPr>
                <w:rFonts w:eastAsia="Times New Roman"/>
                <w:b/>
                <w:bCs/>
                <w:sz w:val="22"/>
                <w:szCs w:val="22"/>
              </w:rPr>
            </w:pPr>
            <w:r w:rsidRPr="00F54664">
              <w:rPr>
                <w:rFonts w:eastAsia="Times New Roman"/>
                <w:b/>
                <w:bCs/>
                <w:sz w:val="22"/>
                <w:szCs w:val="22"/>
              </w:rPr>
              <w:t xml:space="preserve">Kode </w:t>
            </w:r>
            <w:proofErr w:type="spellStart"/>
            <w:r w:rsidRPr="00F54664">
              <w:rPr>
                <w:rFonts w:eastAsia="Times New Roman"/>
                <w:b/>
                <w:bCs/>
                <w:sz w:val="22"/>
                <w:szCs w:val="22"/>
              </w:rPr>
              <w:t>Pendekat</w:t>
            </w:r>
            <w:proofErr w:type="spellEnd"/>
          </w:p>
        </w:tc>
        <w:tc>
          <w:tcPr>
            <w:tcW w:w="1171" w:type="dxa"/>
            <w:vMerge w:val="restart"/>
            <w:tcBorders>
              <w:left w:val="nil"/>
              <w:right w:val="nil"/>
            </w:tcBorders>
            <w:vAlign w:val="center"/>
          </w:tcPr>
          <w:p w14:paraId="3D37E4FE" w14:textId="77777777" w:rsidR="0065498C" w:rsidRPr="00F54664" w:rsidRDefault="0065498C" w:rsidP="0065498C">
            <w:pPr>
              <w:pStyle w:val="paragraf"/>
              <w:spacing w:before="0" w:after="0" w:line="240" w:lineRule="auto"/>
              <w:ind w:left="-107" w:right="-117" w:firstLine="0"/>
              <w:jc w:val="center"/>
              <w:rPr>
                <w:rFonts w:eastAsia="Times New Roman"/>
                <w:b/>
                <w:bCs/>
                <w:sz w:val="22"/>
                <w:szCs w:val="22"/>
              </w:rPr>
            </w:pPr>
            <w:r w:rsidRPr="00F54664">
              <w:rPr>
                <w:rFonts w:eastAsia="Times New Roman"/>
                <w:b/>
                <w:bCs/>
                <w:sz w:val="22"/>
                <w:szCs w:val="22"/>
              </w:rPr>
              <w:t>J</w:t>
            </w:r>
            <w:r w:rsidRPr="00F54664">
              <w:rPr>
                <w:rFonts w:eastAsia="Times New Roman"/>
                <w:b/>
                <w:bCs/>
                <w:sz w:val="22"/>
                <w:szCs w:val="22"/>
                <w:vertAlign w:val="subscript"/>
              </w:rPr>
              <w:t>0</w:t>
            </w:r>
          </w:p>
          <w:p w14:paraId="2458AC22" w14:textId="77777777" w:rsidR="0065498C" w:rsidRPr="00F54664" w:rsidRDefault="0065498C" w:rsidP="0065498C">
            <w:pPr>
              <w:pStyle w:val="paragraf"/>
              <w:tabs>
                <w:tab w:val="left" w:pos="567"/>
              </w:tabs>
              <w:spacing w:before="0" w:after="0" w:line="240" w:lineRule="auto"/>
              <w:ind w:left="-107" w:right="-117" w:firstLine="0"/>
              <w:jc w:val="center"/>
              <w:rPr>
                <w:rFonts w:eastAsia="Times New Roman"/>
                <w:b/>
                <w:bCs/>
                <w:sz w:val="22"/>
                <w:szCs w:val="22"/>
              </w:rPr>
            </w:pPr>
            <w:r w:rsidRPr="00F54664">
              <w:rPr>
                <w:rFonts w:eastAsia="Times New Roman"/>
                <w:b/>
                <w:bCs/>
                <w:sz w:val="22"/>
                <w:szCs w:val="22"/>
              </w:rPr>
              <w:t>(</w:t>
            </w:r>
            <w:proofErr w:type="spellStart"/>
            <w:r w:rsidRPr="00F54664">
              <w:rPr>
                <w:rFonts w:eastAsia="Times New Roman"/>
                <w:b/>
                <w:bCs/>
                <w:sz w:val="22"/>
                <w:szCs w:val="22"/>
              </w:rPr>
              <w:t>smp</w:t>
            </w:r>
            <w:proofErr w:type="spellEnd"/>
            <w:r w:rsidRPr="00F54664">
              <w:rPr>
                <w:rFonts w:eastAsia="Times New Roman"/>
                <w:b/>
                <w:bCs/>
                <w:sz w:val="22"/>
                <w:szCs w:val="22"/>
              </w:rPr>
              <w:t>/jam)</w:t>
            </w:r>
          </w:p>
        </w:tc>
        <w:tc>
          <w:tcPr>
            <w:tcW w:w="3676" w:type="dxa"/>
            <w:gridSpan w:val="6"/>
            <w:tcBorders>
              <w:left w:val="nil"/>
              <w:right w:val="nil"/>
            </w:tcBorders>
            <w:vAlign w:val="center"/>
          </w:tcPr>
          <w:p w14:paraId="78D04F3E" w14:textId="77777777" w:rsidR="0065498C" w:rsidRPr="00F54664" w:rsidRDefault="0065498C" w:rsidP="0065498C">
            <w:pPr>
              <w:pStyle w:val="paragraf"/>
              <w:tabs>
                <w:tab w:val="left" w:pos="567"/>
              </w:tabs>
              <w:spacing w:before="0" w:after="0" w:line="240" w:lineRule="auto"/>
              <w:ind w:firstLine="0"/>
              <w:jc w:val="center"/>
              <w:rPr>
                <w:rFonts w:eastAsia="Times New Roman"/>
                <w:b/>
                <w:bCs/>
                <w:sz w:val="22"/>
                <w:szCs w:val="22"/>
              </w:rPr>
            </w:pPr>
            <w:proofErr w:type="spellStart"/>
            <w:r w:rsidRPr="00F54664">
              <w:rPr>
                <w:rFonts w:eastAsia="Times New Roman"/>
                <w:b/>
                <w:bCs/>
                <w:sz w:val="22"/>
                <w:szCs w:val="22"/>
              </w:rPr>
              <w:t>Faktor</w:t>
            </w:r>
            <w:proofErr w:type="spellEnd"/>
            <w:r w:rsidRPr="00F54664">
              <w:rPr>
                <w:rFonts w:eastAsia="Times New Roman"/>
                <w:b/>
                <w:bCs/>
                <w:sz w:val="22"/>
                <w:szCs w:val="22"/>
              </w:rPr>
              <w:t xml:space="preserve"> </w:t>
            </w:r>
            <w:proofErr w:type="spellStart"/>
            <w:r w:rsidRPr="00F54664">
              <w:rPr>
                <w:rFonts w:eastAsia="Times New Roman"/>
                <w:b/>
                <w:bCs/>
                <w:sz w:val="22"/>
                <w:szCs w:val="22"/>
              </w:rPr>
              <w:t>Koreksi</w:t>
            </w:r>
            <w:proofErr w:type="spellEnd"/>
          </w:p>
        </w:tc>
        <w:tc>
          <w:tcPr>
            <w:tcW w:w="1268" w:type="dxa"/>
            <w:vMerge w:val="restart"/>
            <w:tcBorders>
              <w:left w:val="nil"/>
              <w:right w:val="nil"/>
            </w:tcBorders>
            <w:vAlign w:val="center"/>
          </w:tcPr>
          <w:p w14:paraId="6A7CF4E2" w14:textId="77777777" w:rsidR="0065498C" w:rsidRPr="00F54664" w:rsidRDefault="0065498C" w:rsidP="0065498C">
            <w:pPr>
              <w:pStyle w:val="paragraf"/>
              <w:spacing w:before="0" w:after="0" w:line="240" w:lineRule="auto"/>
              <w:ind w:left="-107" w:right="-117" w:firstLine="0"/>
              <w:jc w:val="center"/>
              <w:rPr>
                <w:rFonts w:eastAsia="Times New Roman"/>
                <w:b/>
                <w:bCs/>
                <w:sz w:val="22"/>
                <w:szCs w:val="22"/>
              </w:rPr>
            </w:pPr>
            <w:r w:rsidRPr="00F54664">
              <w:rPr>
                <w:rFonts w:eastAsia="Times New Roman"/>
                <w:b/>
                <w:bCs/>
                <w:sz w:val="22"/>
                <w:szCs w:val="22"/>
              </w:rPr>
              <w:t>J</w:t>
            </w:r>
          </w:p>
          <w:p w14:paraId="56CB6994" w14:textId="77777777" w:rsidR="0065498C" w:rsidRPr="00F54664" w:rsidRDefault="0065498C" w:rsidP="0065498C">
            <w:pPr>
              <w:pStyle w:val="paragraf"/>
              <w:tabs>
                <w:tab w:val="left" w:pos="567"/>
              </w:tabs>
              <w:spacing w:before="0" w:after="0" w:line="240" w:lineRule="auto"/>
              <w:ind w:firstLine="0"/>
              <w:jc w:val="center"/>
              <w:rPr>
                <w:rFonts w:eastAsia="Times New Roman"/>
                <w:b/>
                <w:bCs/>
                <w:sz w:val="22"/>
                <w:szCs w:val="22"/>
              </w:rPr>
            </w:pPr>
            <w:r w:rsidRPr="00F54664">
              <w:rPr>
                <w:rFonts w:eastAsia="Times New Roman"/>
                <w:b/>
                <w:bCs/>
                <w:sz w:val="22"/>
                <w:szCs w:val="22"/>
              </w:rPr>
              <w:t>(</w:t>
            </w:r>
            <w:proofErr w:type="spellStart"/>
            <w:r w:rsidRPr="00F54664">
              <w:rPr>
                <w:rFonts w:eastAsia="Times New Roman"/>
                <w:b/>
                <w:bCs/>
                <w:sz w:val="22"/>
                <w:szCs w:val="22"/>
              </w:rPr>
              <w:t>smp</w:t>
            </w:r>
            <w:proofErr w:type="spellEnd"/>
            <w:r w:rsidRPr="00F54664">
              <w:rPr>
                <w:rFonts w:eastAsia="Times New Roman"/>
                <w:b/>
                <w:bCs/>
                <w:sz w:val="22"/>
                <w:szCs w:val="22"/>
              </w:rPr>
              <w:t>/jam)</w:t>
            </w:r>
          </w:p>
        </w:tc>
      </w:tr>
      <w:tr w:rsidR="0075502C" w:rsidRPr="00F54664" w14:paraId="660A3FEC" w14:textId="77777777" w:rsidTr="0075502C">
        <w:trPr>
          <w:trHeight w:val="20"/>
        </w:trPr>
        <w:tc>
          <w:tcPr>
            <w:tcW w:w="1540" w:type="dxa"/>
            <w:vMerge/>
            <w:tcBorders>
              <w:left w:val="nil"/>
              <w:right w:val="nil"/>
            </w:tcBorders>
            <w:vAlign w:val="center"/>
          </w:tcPr>
          <w:p w14:paraId="523EF232" w14:textId="77777777" w:rsidR="0065498C" w:rsidRPr="00F54664" w:rsidRDefault="0065498C" w:rsidP="0065498C">
            <w:pPr>
              <w:pStyle w:val="paragraf"/>
              <w:tabs>
                <w:tab w:val="left" w:pos="567"/>
              </w:tabs>
              <w:spacing w:before="0" w:after="0" w:line="240" w:lineRule="auto"/>
              <w:ind w:firstLine="0"/>
              <w:jc w:val="center"/>
              <w:rPr>
                <w:b/>
                <w:bCs/>
                <w:sz w:val="22"/>
                <w:szCs w:val="22"/>
              </w:rPr>
            </w:pPr>
          </w:p>
        </w:tc>
        <w:tc>
          <w:tcPr>
            <w:tcW w:w="1171" w:type="dxa"/>
            <w:vMerge/>
            <w:tcBorders>
              <w:left w:val="nil"/>
              <w:right w:val="nil"/>
            </w:tcBorders>
            <w:vAlign w:val="center"/>
          </w:tcPr>
          <w:p w14:paraId="53DE5436" w14:textId="77777777" w:rsidR="0065498C" w:rsidRPr="00F54664" w:rsidRDefault="0065498C" w:rsidP="0065498C">
            <w:pPr>
              <w:pStyle w:val="paragraf"/>
              <w:tabs>
                <w:tab w:val="left" w:pos="567"/>
              </w:tabs>
              <w:spacing w:before="0" w:after="0" w:line="240" w:lineRule="auto"/>
              <w:ind w:firstLine="0"/>
              <w:jc w:val="center"/>
              <w:rPr>
                <w:rFonts w:eastAsia="Times New Roman"/>
                <w:b/>
                <w:bCs/>
                <w:sz w:val="22"/>
                <w:szCs w:val="22"/>
              </w:rPr>
            </w:pPr>
          </w:p>
        </w:tc>
        <w:tc>
          <w:tcPr>
            <w:tcW w:w="634" w:type="dxa"/>
            <w:tcBorders>
              <w:left w:val="nil"/>
              <w:right w:val="nil"/>
            </w:tcBorders>
            <w:vAlign w:val="center"/>
          </w:tcPr>
          <w:p w14:paraId="1351729D" w14:textId="77777777" w:rsidR="0065498C" w:rsidRPr="00F54664" w:rsidRDefault="0065498C" w:rsidP="0065498C">
            <w:pPr>
              <w:pStyle w:val="paragraf"/>
              <w:spacing w:before="0" w:after="0" w:line="240" w:lineRule="auto"/>
              <w:ind w:firstLine="0"/>
              <w:jc w:val="center"/>
              <w:rPr>
                <w:rFonts w:eastAsia="Times New Roman"/>
                <w:b/>
                <w:bCs/>
                <w:sz w:val="22"/>
                <w:szCs w:val="22"/>
                <w:vertAlign w:val="subscript"/>
              </w:rPr>
            </w:pPr>
            <w:r w:rsidRPr="00F54664">
              <w:rPr>
                <w:rFonts w:eastAsia="Times New Roman"/>
                <w:b/>
                <w:bCs/>
                <w:sz w:val="22"/>
                <w:szCs w:val="22"/>
              </w:rPr>
              <w:t>F</w:t>
            </w:r>
            <w:r w:rsidRPr="00F54664">
              <w:rPr>
                <w:rFonts w:eastAsia="Times New Roman"/>
                <w:b/>
                <w:bCs/>
                <w:sz w:val="22"/>
                <w:szCs w:val="22"/>
                <w:vertAlign w:val="subscript"/>
              </w:rPr>
              <w:t>UK</w:t>
            </w:r>
          </w:p>
        </w:tc>
        <w:tc>
          <w:tcPr>
            <w:tcW w:w="711" w:type="dxa"/>
            <w:tcBorders>
              <w:left w:val="nil"/>
              <w:right w:val="nil"/>
            </w:tcBorders>
            <w:vAlign w:val="center"/>
          </w:tcPr>
          <w:p w14:paraId="36A6A017" w14:textId="77777777" w:rsidR="0065498C" w:rsidRPr="00F54664" w:rsidRDefault="0065498C" w:rsidP="0065498C">
            <w:pPr>
              <w:pStyle w:val="paragraf"/>
              <w:spacing w:before="0" w:after="0" w:line="240" w:lineRule="auto"/>
              <w:ind w:firstLine="0"/>
              <w:jc w:val="center"/>
              <w:rPr>
                <w:rFonts w:eastAsia="Times New Roman"/>
                <w:b/>
                <w:bCs/>
                <w:sz w:val="22"/>
                <w:szCs w:val="22"/>
                <w:vertAlign w:val="subscript"/>
              </w:rPr>
            </w:pPr>
            <w:r w:rsidRPr="00F54664">
              <w:rPr>
                <w:rFonts w:eastAsia="Times New Roman"/>
                <w:b/>
                <w:bCs/>
                <w:sz w:val="22"/>
                <w:szCs w:val="22"/>
              </w:rPr>
              <w:t>F</w:t>
            </w:r>
            <w:r w:rsidRPr="00F54664">
              <w:rPr>
                <w:rFonts w:eastAsia="Times New Roman"/>
                <w:b/>
                <w:bCs/>
                <w:sz w:val="22"/>
                <w:szCs w:val="22"/>
                <w:vertAlign w:val="subscript"/>
              </w:rPr>
              <w:t>HS</w:t>
            </w:r>
          </w:p>
        </w:tc>
        <w:tc>
          <w:tcPr>
            <w:tcW w:w="559" w:type="dxa"/>
            <w:tcBorders>
              <w:left w:val="nil"/>
              <w:right w:val="nil"/>
            </w:tcBorders>
            <w:vAlign w:val="center"/>
          </w:tcPr>
          <w:p w14:paraId="31586EE5" w14:textId="77777777" w:rsidR="0065498C" w:rsidRPr="00F54664" w:rsidRDefault="0065498C" w:rsidP="0065498C">
            <w:pPr>
              <w:pStyle w:val="paragraf"/>
              <w:spacing w:before="0" w:after="0" w:line="240" w:lineRule="auto"/>
              <w:ind w:firstLine="0"/>
              <w:jc w:val="center"/>
              <w:rPr>
                <w:rFonts w:eastAsia="Times New Roman"/>
                <w:b/>
                <w:bCs/>
                <w:sz w:val="22"/>
                <w:szCs w:val="22"/>
              </w:rPr>
            </w:pPr>
            <w:r w:rsidRPr="00F54664">
              <w:rPr>
                <w:rFonts w:eastAsia="Times New Roman"/>
                <w:b/>
                <w:bCs/>
                <w:sz w:val="22"/>
                <w:szCs w:val="22"/>
              </w:rPr>
              <w:t>F</w:t>
            </w:r>
            <w:r w:rsidRPr="00F54664">
              <w:rPr>
                <w:rFonts w:eastAsia="Times New Roman"/>
                <w:b/>
                <w:bCs/>
                <w:sz w:val="22"/>
                <w:szCs w:val="22"/>
                <w:vertAlign w:val="subscript"/>
              </w:rPr>
              <w:t>G</w:t>
            </w:r>
          </w:p>
        </w:tc>
        <w:tc>
          <w:tcPr>
            <w:tcW w:w="557" w:type="dxa"/>
            <w:tcBorders>
              <w:left w:val="nil"/>
              <w:right w:val="nil"/>
            </w:tcBorders>
            <w:vAlign w:val="center"/>
          </w:tcPr>
          <w:p w14:paraId="28A3072F" w14:textId="77777777" w:rsidR="0065498C" w:rsidRPr="00F54664" w:rsidRDefault="0065498C" w:rsidP="0065498C">
            <w:pPr>
              <w:pStyle w:val="paragraf"/>
              <w:spacing w:before="0" w:after="0" w:line="240" w:lineRule="auto"/>
              <w:ind w:firstLine="0"/>
              <w:jc w:val="center"/>
              <w:rPr>
                <w:rFonts w:eastAsia="Times New Roman"/>
                <w:b/>
                <w:bCs/>
                <w:sz w:val="22"/>
                <w:szCs w:val="22"/>
              </w:rPr>
            </w:pPr>
            <w:r w:rsidRPr="00F54664">
              <w:rPr>
                <w:rFonts w:eastAsia="Times New Roman"/>
                <w:b/>
                <w:bCs/>
                <w:sz w:val="22"/>
                <w:szCs w:val="22"/>
              </w:rPr>
              <w:t>F</w:t>
            </w:r>
            <w:r w:rsidRPr="00F54664">
              <w:rPr>
                <w:rFonts w:eastAsia="Times New Roman"/>
                <w:b/>
                <w:bCs/>
                <w:sz w:val="22"/>
                <w:szCs w:val="22"/>
                <w:vertAlign w:val="subscript"/>
              </w:rPr>
              <w:t>P</w:t>
            </w:r>
          </w:p>
        </w:tc>
        <w:tc>
          <w:tcPr>
            <w:tcW w:w="592" w:type="dxa"/>
            <w:tcBorders>
              <w:left w:val="nil"/>
              <w:right w:val="nil"/>
            </w:tcBorders>
            <w:vAlign w:val="center"/>
          </w:tcPr>
          <w:p w14:paraId="11574E33" w14:textId="77777777" w:rsidR="0065498C" w:rsidRPr="00F54664" w:rsidRDefault="0065498C" w:rsidP="0065498C">
            <w:pPr>
              <w:pStyle w:val="paragraf"/>
              <w:spacing w:before="0" w:after="0" w:line="240" w:lineRule="auto"/>
              <w:ind w:firstLine="0"/>
              <w:jc w:val="center"/>
              <w:rPr>
                <w:rFonts w:eastAsia="Times New Roman"/>
                <w:b/>
                <w:bCs/>
                <w:sz w:val="22"/>
                <w:szCs w:val="22"/>
                <w:vertAlign w:val="subscript"/>
              </w:rPr>
            </w:pPr>
            <w:proofErr w:type="spellStart"/>
            <w:r w:rsidRPr="00F54664">
              <w:rPr>
                <w:rFonts w:eastAsia="Times New Roman"/>
                <w:b/>
                <w:bCs/>
                <w:sz w:val="22"/>
                <w:szCs w:val="22"/>
              </w:rPr>
              <w:t>F</w:t>
            </w:r>
            <w:r w:rsidRPr="00F54664">
              <w:rPr>
                <w:rFonts w:eastAsia="Times New Roman"/>
                <w:b/>
                <w:bCs/>
                <w:sz w:val="22"/>
                <w:szCs w:val="22"/>
                <w:vertAlign w:val="subscript"/>
              </w:rPr>
              <w:t>BKi</w:t>
            </w:r>
            <w:proofErr w:type="spellEnd"/>
          </w:p>
        </w:tc>
        <w:tc>
          <w:tcPr>
            <w:tcW w:w="623" w:type="dxa"/>
            <w:tcBorders>
              <w:left w:val="nil"/>
              <w:right w:val="nil"/>
            </w:tcBorders>
            <w:vAlign w:val="center"/>
          </w:tcPr>
          <w:p w14:paraId="5D5FAFE0" w14:textId="77777777" w:rsidR="0065498C" w:rsidRPr="00F54664" w:rsidRDefault="0065498C" w:rsidP="0065498C">
            <w:pPr>
              <w:pStyle w:val="paragraf"/>
              <w:spacing w:before="0" w:after="0" w:line="240" w:lineRule="auto"/>
              <w:ind w:firstLine="0"/>
              <w:jc w:val="center"/>
              <w:rPr>
                <w:rFonts w:eastAsia="Times New Roman"/>
                <w:b/>
                <w:bCs/>
                <w:sz w:val="22"/>
                <w:szCs w:val="22"/>
                <w:vertAlign w:val="subscript"/>
              </w:rPr>
            </w:pPr>
            <w:proofErr w:type="spellStart"/>
            <w:r w:rsidRPr="00F54664">
              <w:rPr>
                <w:rFonts w:eastAsia="Times New Roman"/>
                <w:b/>
                <w:bCs/>
                <w:sz w:val="22"/>
                <w:szCs w:val="22"/>
              </w:rPr>
              <w:t>F</w:t>
            </w:r>
            <w:r w:rsidRPr="00F54664">
              <w:rPr>
                <w:rFonts w:eastAsia="Times New Roman"/>
                <w:b/>
                <w:bCs/>
                <w:sz w:val="22"/>
                <w:szCs w:val="22"/>
                <w:vertAlign w:val="subscript"/>
              </w:rPr>
              <w:t>BKa</w:t>
            </w:r>
            <w:proofErr w:type="spellEnd"/>
          </w:p>
        </w:tc>
        <w:tc>
          <w:tcPr>
            <w:tcW w:w="1268" w:type="dxa"/>
            <w:vMerge/>
            <w:tcBorders>
              <w:left w:val="nil"/>
              <w:right w:val="nil"/>
            </w:tcBorders>
            <w:vAlign w:val="center"/>
          </w:tcPr>
          <w:p w14:paraId="3AEB0ACD" w14:textId="77777777" w:rsidR="0065498C" w:rsidRPr="00F54664" w:rsidRDefault="0065498C" w:rsidP="0065498C">
            <w:pPr>
              <w:pStyle w:val="paragraf"/>
              <w:tabs>
                <w:tab w:val="left" w:pos="567"/>
              </w:tabs>
              <w:spacing w:before="0" w:after="0" w:line="240" w:lineRule="auto"/>
              <w:ind w:firstLine="0"/>
              <w:jc w:val="center"/>
              <w:rPr>
                <w:rFonts w:eastAsia="Times New Roman"/>
                <w:b/>
                <w:bCs/>
                <w:sz w:val="22"/>
                <w:szCs w:val="22"/>
              </w:rPr>
            </w:pPr>
          </w:p>
        </w:tc>
      </w:tr>
      <w:tr w:rsidR="004F67E9" w:rsidRPr="00F54664" w14:paraId="62119399" w14:textId="77777777" w:rsidTr="0075502C">
        <w:trPr>
          <w:trHeight w:val="20"/>
        </w:trPr>
        <w:tc>
          <w:tcPr>
            <w:tcW w:w="1540" w:type="dxa"/>
            <w:tcBorders>
              <w:left w:val="nil"/>
              <w:right w:val="nil"/>
            </w:tcBorders>
            <w:vAlign w:val="center"/>
          </w:tcPr>
          <w:p w14:paraId="32433EB1" w14:textId="77777777"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F54664">
              <w:rPr>
                <w:sz w:val="22"/>
                <w:szCs w:val="22"/>
              </w:rPr>
              <w:t>U (Utara)</w:t>
            </w:r>
          </w:p>
        </w:tc>
        <w:tc>
          <w:tcPr>
            <w:tcW w:w="1171" w:type="dxa"/>
            <w:tcBorders>
              <w:left w:val="nil"/>
              <w:right w:val="nil"/>
            </w:tcBorders>
            <w:vAlign w:val="center"/>
          </w:tcPr>
          <w:p w14:paraId="58C8CCBD" w14:textId="38269C62"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sz w:val="22"/>
                <w:szCs w:val="22"/>
              </w:rPr>
              <w:t>3660</w:t>
            </w:r>
          </w:p>
        </w:tc>
        <w:tc>
          <w:tcPr>
            <w:tcW w:w="634" w:type="dxa"/>
            <w:tcBorders>
              <w:left w:val="nil"/>
              <w:right w:val="nil"/>
            </w:tcBorders>
            <w:vAlign w:val="center"/>
          </w:tcPr>
          <w:p w14:paraId="2A635098" w14:textId="02AC875C"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0,94</w:t>
            </w:r>
          </w:p>
        </w:tc>
        <w:tc>
          <w:tcPr>
            <w:tcW w:w="711" w:type="dxa"/>
            <w:tcBorders>
              <w:left w:val="nil"/>
              <w:right w:val="nil"/>
            </w:tcBorders>
            <w:vAlign w:val="center"/>
          </w:tcPr>
          <w:p w14:paraId="3F179A34" w14:textId="15C463CF"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0,927</w:t>
            </w:r>
          </w:p>
        </w:tc>
        <w:tc>
          <w:tcPr>
            <w:tcW w:w="559" w:type="dxa"/>
            <w:tcBorders>
              <w:left w:val="nil"/>
              <w:right w:val="nil"/>
            </w:tcBorders>
            <w:vAlign w:val="center"/>
          </w:tcPr>
          <w:p w14:paraId="0783A592" w14:textId="6850D523"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557" w:type="dxa"/>
            <w:tcBorders>
              <w:left w:val="nil"/>
              <w:right w:val="nil"/>
            </w:tcBorders>
            <w:vAlign w:val="center"/>
          </w:tcPr>
          <w:p w14:paraId="60737BFF" w14:textId="25B70C4E"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592" w:type="dxa"/>
            <w:tcBorders>
              <w:left w:val="nil"/>
              <w:right w:val="nil"/>
            </w:tcBorders>
            <w:vAlign w:val="center"/>
          </w:tcPr>
          <w:p w14:paraId="4968DB0D" w14:textId="4779606C"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623" w:type="dxa"/>
            <w:tcBorders>
              <w:left w:val="nil"/>
              <w:right w:val="nil"/>
            </w:tcBorders>
            <w:vAlign w:val="center"/>
          </w:tcPr>
          <w:p w14:paraId="56A84D66" w14:textId="1D6657DA"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1268" w:type="dxa"/>
            <w:tcBorders>
              <w:left w:val="nil"/>
              <w:right w:val="nil"/>
            </w:tcBorders>
            <w:vAlign w:val="center"/>
          </w:tcPr>
          <w:p w14:paraId="11AE2D6E" w14:textId="482193FE"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3189,251</w:t>
            </w:r>
          </w:p>
        </w:tc>
      </w:tr>
      <w:tr w:rsidR="004F67E9" w:rsidRPr="00F54664" w14:paraId="18CE1ED9" w14:textId="77777777" w:rsidTr="0075502C">
        <w:trPr>
          <w:trHeight w:val="20"/>
        </w:trPr>
        <w:tc>
          <w:tcPr>
            <w:tcW w:w="1540" w:type="dxa"/>
            <w:tcBorders>
              <w:left w:val="nil"/>
              <w:right w:val="nil"/>
            </w:tcBorders>
            <w:vAlign w:val="center"/>
          </w:tcPr>
          <w:p w14:paraId="57584F17" w14:textId="77777777"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F54664">
              <w:rPr>
                <w:sz w:val="22"/>
                <w:szCs w:val="22"/>
              </w:rPr>
              <w:t>T (Timur)</w:t>
            </w:r>
          </w:p>
        </w:tc>
        <w:tc>
          <w:tcPr>
            <w:tcW w:w="1171" w:type="dxa"/>
            <w:tcBorders>
              <w:left w:val="nil"/>
              <w:right w:val="nil"/>
            </w:tcBorders>
            <w:vAlign w:val="center"/>
          </w:tcPr>
          <w:p w14:paraId="71DEFE84" w14:textId="271AF596"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sz w:val="22"/>
                <w:szCs w:val="22"/>
              </w:rPr>
              <w:t>4080</w:t>
            </w:r>
          </w:p>
        </w:tc>
        <w:tc>
          <w:tcPr>
            <w:tcW w:w="634" w:type="dxa"/>
            <w:tcBorders>
              <w:left w:val="nil"/>
              <w:right w:val="nil"/>
            </w:tcBorders>
            <w:vAlign w:val="center"/>
          </w:tcPr>
          <w:p w14:paraId="12D71401" w14:textId="1608EDE4"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0,94</w:t>
            </w:r>
          </w:p>
        </w:tc>
        <w:tc>
          <w:tcPr>
            <w:tcW w:w="711" w:type="dxa"/>
            <w:tcBorders>
              <w:left w:val="nil"/>
              <w:right w:val="nil"/>
            </w:tcBorders>
            <w:vAlign w:val="center"/>
          </w:tcPr>
          <w:p w14:paraId="60271C30" w14:textId="25B54C87"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0,926</w:t>
            </w:r>
          </w:p>
        </w:tc>
        <w:tc>
          <w:tcPr>
            <w:tcW w:w="559" w:type="dxa"/>
            <w:tcBorders>
              <w:left w:val="nil"/>
              <w:right w:val="nil"/>
            </w:tcBorders>
            <w:vAlign w:val="center"/>
          </w:tcPr>
          <w:p w14:paraId="5771559F" w14:textId="06F32789"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557" w:type="dxa"/>
            <w:tcBorders>
              <w:left w:val="nil"/>
              <w:right w:val="nil"/>
            </w:tcBorders>
            <w:vAlign w:val="center"/>
          </w:tcPr>
          <w:p w14:paraId="31EE9C17" w14:textId="791D73D8"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592" w:type="dxa"/>
            <w:tcBorders>
              <w:left w:val="nil"/>
              <w:right w:val="nil"/>
            </w:tcBorders>
            <w:vAlign w:val="center"/>
          </w:tcPr>
          <w:p w14:paraId="29E6E457" w14:textId="5A6AFFEB"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623" w:type="dxa"/>
            <w:tcBorders>
              <w:left w:val="nil"/>
              <w:right w:val="nil"/>
            </w:tcBorders>
            <w:vAlign w:val="center"/>
          </w:tcPr>
          <w:p w14:paraId="19D2AA1C" w14:textId="5DDA3052"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1268" w:type="dxa"/>
            <w:tcBorders>
              <w:left w:val="nil"/>
              <w:right w:val="nil"/>
            </w:tcBorders>
            <w:vAlign w:val="center"/>
          </w:tcPr>
          <w:p w14:paraId="41D4B91B" w14:textId="43CB1E13"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3551,395</w:t>
            </w:r>
          </w:p>
        </w:tc>
      </w:tr>
      <w:tr w:rsidR="004F67E9" w:rsidRPr="00F54664" w14:paraId="4984F201" w14:textId="77777777" w:rsidTr="0075502C">
        <w:trPr>
          <w:trHeight w:val="20"/>
        </w:trPr>
        <w:tc>
          <w:tcPr>
            <w:tcW w:w="1540" w:type="dxa"/>
            <w:tcBorders>
              <w:left w:val="nil"/>
              <w:right w:val="nil"/>
            </w:tcBorders>
            <w:vAlign w:val="center"/>
          </w:tcPr>
          <w:p w14:paraId="36821CBC" w14:textId="77777777"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F54664">
              <w:rPr>
                <w:sz w:val="22"/>
                <w:szCs w:val="22"/>
              </w:rPr>
              <w:t>S (Selatan)</w:t>
            </w:r>
          </w:p>
        </w:tc>
        <w:tc>
          <w:tcPr>
            <w:tcW w:w="1171" w:type="dxa"/>
            <w:tcBorders>
              <w:left w:val="nil"/>
              <w:right w:val="nil"/>
            </w:tcBorders>
            <w:vAlign w:val="center"/>
          </w:tcPr>
          <w:p w14:paraId="38953116" w14:textId="5650FE0A"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sz w:val="22"/>
                <w:szCs w:val="22"/>
              </w:rPr>
              <w:t>4500</w:t>
            </w:r>
          </w:p>
        </w:tc>
        <w:tc>
          <w:tcPr>
            <w:tcW w:w="634" w:type="dxa"/>
            <w:tcBorders>
              <w:left w:val="nil"/>
              <w:right w:val="nil"/>
            </w:tcBorders>
            <w:vAlign w:val="center"/>
          </w:tcPr>
          <w:p w14:paraId="4E88FC32" w14:textId="245AEE9D"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0,94</w:t>
            </w:r>
          </w:p>
        </w:tc>
        <w:tc>
          <w:tcPr>
            <w:tcW w:w="711" w:type="dxa"/>
            <w:tcBorders>
              <w:left w:val="nil"/>
              <w:right w:val="nil"/>
            </w:tcBorders>
            <w:vAlign w:val="center"/>
          </w:tcPr>
          <w:p w14:paraId="783FF6E2" w14:textId="18E34D8A"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0,928</w:t>
            </w:r>
          </w:p>
        </w:tc>
        <w:tc>
          <w:tcPr>
            <w:tcW w:w="559" w:type="dxa"/>
            <w:tcBorders>
              <w:left w:val="nil"/>
              <w:right w:val="nil"/>
            </w:tcBorders>
            <w:vAlign w:val="center"/>
          </w:tcPr>
          <w:p w14:paraId="48EF2B72" w14:textId="37A4A839"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557" w:type="dxa"/>
            <w:tcBorders>
              <w:left w:val="nil"/>
              <w:right w:val="nil"/>
            </w:tcBorders>
            <w:vAlign w:val="center"/>
          </w:tcPr>
          <w:p w14:paraId="1A628B42" w14:textId="38457A91"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592" w:type="dxa"/>
            <w:tcBorders>
              <w:left w:val="nil"/>
              <w:right w:val="nil"/>
            </w:tcBorders>
            <w:vAlign w:val="center"/>
          </w:tcPr>
          <w:p w14:paraId="51852A75" w14:textId="14C0903C"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623" w:type="dxa"/>
            <w:tcBorders>
              <w:left w:val="nil"/>
              <w:right w:val="nil"/>
            </w:tcBorders>
            <w:vAlign w:val="center"/>
          </w:tcPr>
          <w:p w14:paraId="7CBAAF47" w14:textId="13E17C83"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1268" w:type="dxa"/>
            <w:tcBorders>
              <w:left w:val="nil"/>
              <w:right w:val="nil"/>
            </w:tcBorders>
            <w:vAlign w:val="center"/>
          </w:tcPr>
          <w:p w14:paraId="20E342C3" w14:textId="5DA33C95"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3925,44</w:t>
            </w:r>
          </w:p>
        </w:tc>
      </w:tr>
      <w:tr w:rsidR="004F67E9" w:rsidRPr="00F54664" w14:paraId="3526E205" w14:textId="77777777" w:rsidTr="0075502C">
        <w:trPr>
          <w:trHeight w:val="20"/>
        </w:trPr>
        <w:tc>
          <w:tcPr>
            <w:tcW w:w="1540" w:type="dxa"/>
            <w:tcBorders>
              <w:left w:val="nil"/>
              <w:right w:val="nil"/>
            </w:tcBorders>
            <w:vAlign w:val="center"/>
          </w:tcPr>
          <w:p w14:paraId="0C44EEED" w14:textId="77777777"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F54664">
              <w:rPr>
                <w:sz w:val="22"/>
                <w:szCs w:val="22"/>
              </w:rPr>
              <w:t>B (Barat)</w:t>
            </w:r>
          </w:p>
        </w:tc>
        <w:tc>
          <w:tcPr>
            <w:tcW w:w="1171" w:type="dxa"/>
            <w:tcBorders>
              <w:left w:val="nil"/>
              <w:right w:val="nil"/>
            </w:tcBorders>
            <w:vAlign w:val="center"/>
          </w:tcPr>
          <w:p w14:paraId="4B8EB66A" w14:textId="0102B862"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sz w:val="22"/>
                <w:szCs w:val="22"/>
              </w:rPr>
              <w:t>3480</w:t>
            </w:r>
          </w:p>
        </w:tc>
        <w:tc>
          <w:tcPr>
            <w:tcW w:w="634" w:type="dxa"/>
            <w:tcBorders>
              <w:left w:val="nil"/>
              <w:right w:val="nil"/>
            </w:tcBorders>
            <w:vAlign w:val="center"/>
          </w:tcPr>
          <w:p w14:paraId="3CF8E2D0" w14:textId="1A8F75DB"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0,94</w:t>
            </w:r>
          </w:p>
        </w:tc>
        <w:tc>
          <w:tcPr>
            <w:tcW w:w="711" w:type="dxa"/>
            <w:tcBorders>
              <w:left w:val="nil"/>
              <w:right w:val="nil"/>
            </w:tcBorders>
            <w:vAlign w:val="center"/>
          </w:tcPr>
          <w:p w14:paraId="33222B64" w14:textId="4AD23F05"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0,926</w:t>
            </w:r>
          </w:p>
        </w:tc>
        <w:tc>
          <w:tcPr>
            <w:tcW w:w="559" w:type="dxa"/>
            <w:tcBorders>
              <w:left w:val="nil"/>
              <w:right w:val="nil"/>
            </w:tcBorders>
            <w:vAlign w:val="center"/>
          </w:tcPr>
          <w:p w14:paraId="40E76F66" w14:textId="6C99A83E"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557" w:type="dxa"/>
            <w:tcBorders>
              <w:left w:val="nil"/>
              <w:right w:val="nil"/>
            </w:tcBorders>
            <w:vAlign w:val="center"/>
          </w:tcPr>
          <w:p w14:paraId="09A96E41" w14:textId="4E9FBEAE"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592" w:type="dxa"/>
            <w:tcBorders>
              <w:left w:val="nil"/>
              <w:right w:val="nil"/>
            </w:tcBorders>
            <w:vAlign w:val="center"/>
          </w:tcPr>
          <w:p w14:paraId="43F7710E" w14:textId="2BDC6DDA"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623" w:type="dxa"/>
            <w:tcBorders>
              <w:left w:val="nil"/>
              <w:right w:val="nil"/>
            </w:tcBorders>
            <w:vAlign w:val="center"/>
          </w:tcPr>
          <w:p w14:paraId="06B8FDD5" w14:textId="3C0B2F01"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1</w:t>
            </w:r>
          </w:p>
        </w:tc>
        <w:tc>
          <w:tcPr>
            <w:tcW w:w="1268" w:type="dxa"/>
            <w:tcBorders>
              <w:left w:val="nil"/>
              <w:right w:val="nil"/>
            </w:tcBorders>
            <w:vAlign w:val="center"/>
          </w:tcPr>
          <w:p w14:paraId="01EE7C65" w14:textId="50B38CD1" w:rsidR="004F67E9" w:rsidRPr="00F54664" w:rsidRDefault="004F67E9" w:rsidP="004F67E9">
            <w:pPr>
              <w:pStyle w:val="paragraf"/>
              <w:tabs>
                <w:tab w:val="left" w:pos="567"/>
              </w:tabs>
              <w:spacing w:before="0" w:after="0" w:line="240" w:lineRule="auto"/>
              <w:ind w:firstLine="0"/>
              <w:jc w:val="center"/>
              <w:rPr>
                <w:rFonts w:eastAsia="Times New Roman"/>
                <w:sz w:val="22"/>
                <w:szCs w:val="22"/>
              </w:rPr>
            </w:pPr>
            <w:r w:rsidRPr="00883E13">
              <w:rPr>
                <w:color w:val="000000"/>
                <w:sz w:val="22"/>
                <w:szCs w:val="22"/>
              </w:rPr>
              <w:t>3029,131</w:t>
            </w:r>
          </w:p>
        </w:tc>
      </w:tr>
    </w:tbl>
    <w:p w14:paraId="0B3F8718" w14:textId="74CE6886" w:rsidR="0065498C" w:rsidRPr="00F54664" w:rsidRDefault="0065498C" w:rsidP="0065498C">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Sumber: Hasil Perhitungan, 2023</w:t>
      </w:r>
    </w:p>
    <w:p w14:paraId="349D78BE" w14:textId="69B24E74" w:rsidR="00D07DB4" w:rsidRPr="00F54664" w:rsidRDefault="0065498C" w:rsidP="00D07DB4">
      <w:pPr>
        <w:spacing w:after="0" w:line="240" w:lineRule="auto"/>
        <w:jc w:val="both"/>
        <w:rPr>
          <w:rFonts w:ascii="Times New Roman" w:hAnsi="Times New Roman" w:cs="Times New Roman"/>
          <w:b/>
          <w:bCs/>
        </w:rPr>
      </w:pPr>
      <w:r w:rsidRPr="00F54664">
        <w:rPr>
          <w:rFonts w:ascii="Times New Roman" w:hAnsi="Times New Roman" w:cs="Times New Roman"/>
          <w:b/>
          <w:bCs/>
        </w:rPr>
        <w:t>Kapasitas</w:t>
      </w:r>
    </w:p>
    <w:p w14:paraId="5BDDCC26" w14:textId="468D6473" w:rsidR="0075750D" w:rsidRPr="00F54664" w:rsidRDefault="0075750D" w:rsidP="00811659">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Maka perhitungan kapasitas pada Jalan Raden Panji Suroso sebagai berikut.</w:t>
      </w:r>
    </w:p>
    <w:p w14:paraId="66EDC4CA" w14:textId="77777777" w:rsidR="0075750D" w:rsidRPr="00F54664" w:rsidRDefault="0075750D" w:rsidP="0075750D">
      <w:pPr>
        <w:spacing w:after="0" w:line="240" w:lineRule="auto"/>
        <w:ind w:left="567"/>
        <w:jc w:val="both"/>
        <w:rPr>
          <w:rFonts w:ascii="Times New Roman" w:eastAsiaTheme="minorEastAsia" w:hAnsi="Times New Roman" w:cs="Times New Roman"/>
          <w:iCs/>
        </w:rPr>
      </w:pPr>
      <w:r w:rsidRPr="00F54664">
        <w:rPr>
          <w:rFonts w:ascii="Times New Roman" w:eastAsiaTheme="minorEastAsia" w:hAnsi="Times New Roman" w:cs="Times New Roman"/>
        </w:rPr>
        <w:t xml:space="preserve"> </w:t>
      </w:r>
      <m:oMath>
        <m:r>
          <m:rPr>
            <m:sty m:val="p"/>
          </m:rPr>
          <w:rPr>
            <w:rFonts w:ascii="Cambria Math" w:hAnsi="Cambria Math" w:cs="Times New Roman"/>
          </w:rPr>
          <m:t>C=J×</m:t>
        </m:r>
        <m:f>
          <m:fPr>
            <m:ctrlPr>
              <w:rPr>
                <w:rFonts w:ascii="Cambria Math" w:hAnsi="Cambria Math" w:cs="Times New Roman"/>
                <w:iCs/>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H</m:t>
                </m:r>
              </m:sub>
            </m:sSub>
          </m:num>
          <m:den>
            <m:r>
              <m:rPr>
                <m:sty m:val="p"/>
              </m:rPr>
              <w:rPr>
                <w:rFonts w:ascii="Cambria Math" w:hAnsi="Cambria Math" w:cs="Times New Roman"/>
              </w:rPr>
              <m:t>s</m:t>
            </m:r>
          </m:den>
        </m:f>
      </m:oMath>
    </w:p>
    <w:p w14:paraId="4AA3644E" w14:textId="4A34A12C" w:rsidR="0075750D" w:rsidRPr="00F54664" w:rsidRDefault="0075750D" w:rsidP="0075750D">
      <w:pPr>
        <w:spacing w:after="0" w:line="240" w:lineRule="auto"/>
        <w:ind w:left="567"/>
        <w:jc w:val="both"/>
        <w:rPr>
          <w:rFonts w:ascii="Times New Roman" w:eastAsiaTheme="minorEastAsia" w:hAnsi="Times New Roman" w:cs="Times New Roman"/>
          <w:iCs/>
        </w:rPr>
      </w:pPr>
      <w:r w:rsidRPr="00F54664">
        <w:rPr>
          <w:rFonts w:ascii="Times New Roman" w:eastAsiaTheme="minorEastAsia" w:hAnsi="Times New Roman" w:cs="Times New Roman"/>
        </w:rPr>
        <w:t xml:space="preserve"> </w:t>
      </w:r>
      <m:oMath>
        <m:r>
          <m:rPr>
            <m:sty m:val="p"/>
          </m:rPr>
          <w:rPr>
            <w:rFonts w:ascii="Cambria Math" w:hAnsi="Cambria Math" w:cs="Times New Roman"/>
          </w:rPr>
          <m:t>C=3189,251×</m:t>
        </m:r>
        <m:f>
          <m:fPr>
            <m:ctrlPr>
              <w:rPr>
                <w:rFonts w:ascii="Cambria Math" w:hAnsi="Cambria Math" w:cs="Times New Roman"/>
                <w:iCs/>
              </w:rPr>
            </m:ctrlPr>
          </m:fPr>
          <m:num>
            <m:r>
              <m:rPr>
                <m:sty m:val="p"/>
              </m:rPr>
              <w:rPr>
                <w:rFonts w:ascii="Cambria Math" w:hAnsi="Cambria Math" w:cs="Times New Roman"/>
              </w:rPr>
              <m:t>49</m:t>
            </m:r>
          </m:num>
          <m:den>
            <m:r>
              <m:rPr>
                <m:sty m:val="p"/>
              </m:rPr>
              <w:rPr>
                <w:rFonts w:ascii="Cambria Math" w:hAnsi="Cambria Math" w:cs="Times New Roman"/>
              </w:rPr>
              <m:t>106</m:t>
            </m:r>
          </m:den>
        </m:f>
      </m:oMath>
    </w:p>
    <w:p w14:paraId="794BE5E4" w14:textId="2D26FB33" w:rsidR="0075750D" w:rsidRPr="00F54664" w:rsidRDefault="0075750D" w:rsidP="0075750D">
      <w:pPr>
        <w:spacing w:after="0" w:line="240" w:lineRule="auto"/>
        <w:ind w:left="567"/>
        <w:jc w:val="both"/>
        <w:rPr>
          <w:rFonts w:ascii="Times New Roman" w:eastAsiaTheme="minorEastAsia" w:hAnsi="Times New Roman" w:cs="Times New Roman"/>
        </w:rPr>
      </w:pPr>
      <w:r w:rsidRPr="00F54664">
        <w:rPr>
          <w:rFonts w:ascii="Times New Roman" w:eastAsiaTheme="minorEastAsia" w:hAnsi="Times New Roman" w:cs="Times New Roman"/>
        </w:rPr>
        <w:t xml:space="preserve"> </w:t>
      </w:r>
      <m:oMath>
        <m:r>
          <m:rPr>
            <m:sty m:val="p"/>
          </m:rPr>
          <w:rPr>
            <w:rFonts w:ascii="Cambria Math" w:hAnsi="Cambria Math" w:cs="Times New Roman"/>
          </w:rPr>
          <m:t>C=</m:t>
        </m:r>
      </m:oMath>
      <w:r w:rsidRPr="00F54664">
        <w:rPr>
          <w:rFonts w:ascii="Times New Roman" w:eastAsiaTheme="minorEastAsia" w:hAnsi="Times New Roman" w:cs="Times New Roman"/>
        </w:rPr>
        <w:t xml:space="preserve"> 14</w:t>
      </w:r>
      <w:r w:rsidR="004F67E9">
        <w:rPr>
          <w:rFonts w:ascii="Times New Roman" w:eastAsiaTheme="minorEastAsia" w:hAnsi="Times New Roman" w:cs="Times New Roman"/>
        </w:rPr>
        <w:t>74,276</w:t>
      </w:r>
      <w:r w:rsidRPr="00F54664">
        <w:rPr>
          <w:rFonts w:ascii="Times New Roman" w:eastAsiaTheme="minorEastAsia" w:hAnsi="Times New Roman" w:cs="Times New Roman"/>
        </w:rPr>
        <w:t xml:space="preserve"> smp/jam</w:t>
      </w:r>
    </w:p>
    <w:p w14:paraId="4EEFFC14" w14:textId="09535895" w:rsidR="0075502C" w:rsidRPr="00F54664" w:rsidRDefault="0075502C" w:rsidP="0075502C">
      <w:pPr>
        <w:pStyle w:val="Caption"/>
        <w:spacing w:after="0"/>
        <w:rPr>
          <w:i w:val="0"/>
          <w:iCs w:val="0"/>
          <w:color w:val="auto"/>
          <w:sz w:val="22"/>
          <w:szCs w:val="22"/>
        </w:rPr>
      </w:pPr>
      <w:bookmarkStart w:id="16" w:name="_Toc153991824"/>
      <w:bookmarkStart w:id="17" w:name="_Toc153991863"/>
      <w:proofErr w:type="spellStart"/>
      <w:r w:rsidRPr="00F54664">
        <w:rPr>
          <w:i w:val="0"/>
          <w:iCs w:val="0"/>
          <w:color w:val="auto"/>
          <w:sz w:val="22"/>
          <w:szCs w:val="22"/>
        </w:rPr>
        <w:t>Tabel</w:t>
      </w:r>
      <w:proofErr w:type="spellEnd"/>
      <w:r w:rsidRPr="00F54664">
        <w:rPr>
          <w:i w:val="0"/>
          <w:iCs w:val="0"/>
          <w:color w:val="auto"/>
          <w:sz w:val="22"/>
          <w:szCs w:val="22"/>
        </w:rPr>
        <w:t xml:space="preserve"> </w:t>
      </w:r>
      <w:r w:rsidRPr="00F54664">
        <w:rPr>
          <w:i w:val="0"/>
          <w:iCs w:val="0"/>
          <w:color w:val="auto"/>
          <w:sz w:val="22"/>
          <w:szCs w:val="22"/>
          <w:lang w:val="id-ID"/>
        </w:rPr>
        <w:t xml:space="preserve">6 </w:t>
      </w:r>
      <w:proofErr w:type="spellStart"/>
      <w:r w:rsidRPr="00F54664">
        <w:rPr>
          <w:i w:val="0"/>
          <w:iCs w:val="0"/>
          <w:color w:val="auto"/>
          <w:sz w:val="22"/>
          <w:szCs w:val="22"/>
        </w:rPr>
        <w:t>Kapasitas</w:t>
      </w:r>
      <w:proofErr w:type="spellEnd"/>
      <w:r w:rsidRPr="00F54664">
        <w:rPr>
          <w:i w:val="0"/>
          <w:iCs w:val="0"/>
          <w:color w:val="auto"/>
          <w:sz w:val="22"/>
          <w:szCs w:val="22"/>
        </w:rPr>
        <w:t xml:space="preserve"> </w:t>
      </w:r>
      <w:proofErr w:type="spellStart"/>
      <w:r w:rsidRPr="00F54664">
        <w:rPr>
          <w:i w:val="0"/>
          <w:iCs w:val="0"/>
          <w:color w:val="auto"/>
          <w:sz w:val="22"/>
          <w:szCs w:val="22"/>
        </w:rPr>
        <w:t>Simpang</w:t>
      </w:r>
      <w:bookmarkEnd w:id="16"/>
      <w:bookmarkEnd w:id="17"/>
      <w:proofErr w:type="spellEnd"/>
      <w:r w:rsidRPr="00F54664">
        <w:rPr>
          <w:i w:val="0"/>
          <w:iCs w:val="0"/>
          <w:color w:val="auto"/>
          <w:sz w:val="22"/>
          <w:szCs w:val="22"/>
        </w:rPr>
        <w:t xml:space="preserve"> </w:t>
      </w:r>
    </w:p>
    <w:tbl>
      <w:tblPr>
        <w:tblStyle w:val="TableGrid"/>
        <w:tblW w:w="9214" w:type="dxa"/>
        <w:tblInd w:w="-5" w:type="dxa"/>
        <w:tblLook w:val="04A0" w:firstRow="1" w:lastRow="0" w:firstColumn="1" w:lastColumn="0" w:noHBand="0" w:noVBand="1"/>
      </w:tblPr>
      <w:tblGrid>
        <w:gridCol w:w="1534"/>
        <w:gridCol w:w="1500"/>
        <w:gridCol w:w="1268"/>
        <w:gridCol w:w="1652"/>
        <w:gridCol w:w="1701"/>
        <w:gridCol w:w="1559"/>
      </w:tblGrid>
      <w:tr w:rsidR="0075502C" w:rsidRPr="00F54664" w14:paraId="1BB4EFB6" w14:textId="77777777" w:rsidTr="0075502C">
        <w:trPr>
          <w:trHeight w:val="20"/>
        </w:trPr>
        <w:tc>
          <w:tcPr>
            <w:tcW w:w="1534" w:type="dxa"/>
            <w:tcBorders>
              <w:left w:val="nil"/>
              <w:right w:val="nil"/>
            </w:tcBorders>
            <w:vAlign w:val="center"/>
          </w:tcPr>
          <w:p w14:paraId="67A65EE2" w14:textId="77777777" w:rsidR="0075502C" w:rsidRPr="00F54664" w:rsidRDefault="0075502C" w:rsidP="0075502C">
            <w:pPr>
              <w:jc w:val="center"/>
              <w:rPr>
                <w:rFonts w:ascii="Times New Roman" w:hAnsi="Times New Roman" w:cs="Times New Roman"/>
              </w:rPr>
            </w:pPr>
            <w:r w:rsidRPr="00F54664">
              <w:rPr>
                <w:rFonts w:ascii="Times New Roman" w:hAnsi="Times New Roman" w:cs="Times New Roman"/>
                <w:b/>
                <w:bCs/>
              </w:rPr>
              <w:t xml:space="preserve">Kode </w:t>
            </w:r>
            <w:proofErr w:type="spellStart"/>
            <w:r w:rsidRPr="00F54664">
              <w:rPr>
                <w:rFonts w:ascii="Times New Roman" w:hAnsi="Times New Roman" w:cs="Times New Roman"/>
                <w:b/>
                <w:bCs/>
              </w:rPr>
              <w:t>Pendekat</w:t>
            </w:r>
            <w:proofErr w:type="spellEnd"/>
          </w:p>
        </w:tc>
        <w:tc>
          <w:tcPr>
            <w:tcW w:w="1500" w:type="dxa"/>
            <w:tcBorders>
              <w:left w:val="nil"/>
              <w:right w:val="nil"/>
            </w:tcBorders>
            <w:vAlign w:val="center"/>
          </w:tcPr>
          <w:p w14:paraId="7492F936" w14:textId="77777777" w:rsidR="0075502C" w:rsidRPr="00F54664" w:rsidRDefault="0075502C" w:rsidP="0075502C">
            <w:pPr>
              <w:jc w:val="center"/>
              <w:rPr>
                <w:rFonts w:ascii="Times New Roman" w:hAnsi="Times New Roman" w:cs="Times New Roman"/>
              </w:rPr>
            </w:pPr>
            <w:proofErr w:type="spellStart"/>
            <w:r w:rsidRPr="00F54664">
              <w:rPr>
                <w:rFonts w:ascii="Times New Roman" w:hAnsi="Times New Roman" w:cs="Times New Roman"/>
                <w:b/>
                <w:bCs/>
              </w:rPr>
              <w:t>Tipe</w:t>
            </w:r>
            <w:proofErr w:type="spellEnd"/>
            <w:r w:rsidRPr="00F54664">
              <w:rPr>
                <w:rFonts w:ascii="Times New Roman" w:hAnsi="Times New Roman" w:cs="Times New Roman"/>
                <w:b/>
                <w:bCs/>
              </w:rPr>
              <w:t xml:space="preserve"> </w:t>
            </w:r>
            <w:proofErr w:type="spellStart"/>
            <w:r w:rsidRPr="00F54664">
              <w:rPr>
                <w:rFonts w:ascii="Times New Roman" w:hAnsi="Times New Roman" w:cs="Times New Roman"/>
                <w:b/>
                <w:bCs/>
              </w:rPr>
              <w:t>Pendekat</w:t>
            </w:r>
            <w:proofErr w:type="spellEnd"/>
          </w:p>
        </w:tc>
        <w:tc>
          <w:tcPr>
            <w:tcW w:w="1268" w:type="dxa"/>
            <w:tcBorders>
              <w:left w:val="nil"/>
              <w:right w:val="nil"/>
            </w:tcBorders>
            <w:vAlign w:val="center"/>
          </w:tcPr>
          <w:p w14:paraId="456F8926" w14:textId="77777777" w:rsidR="0075502C" w:rsidRPr="00F54664" w:rsidRDefault="0075502C" w:rsidP="0075502C">
            <w:pPr>
              <w:ind w:left="-53" w:right="-30"/>
              <w:jc w:val="center"/>
              <w:rPr>
                <w:rFonts w:ascii="Times New Roman" w:hAnsi="Times New Roman" w:cs="Times New Roman"/>
                <w:b/>
                <w:bCs/>
              </w:rPr>
            </w:pPr>
            <w:proofErr w:type="spellStart"/>
            <w:r w:rsidRPr="00F54664">
              <w:rPr>
                <w:rFonts w:ascii="Times New Roman" w:hAnsi="Times New Roman" w:cs="Times New Roman"/>
                <w:b/>
                <w:bCs/>
              </w:rPr>
              <w:t>Arus</w:t>
            </w:r>
            <w:proofErr w:type="spellEnd"/>
            <w:r w:rsidRPr="00F54664">
              <w:rPr>
                <w:rFonts w:ascii="Times New Roman" w:hAnsi="Times New Roman" w:cs="Times New Roman"/>
                <w:b/>
                <w:bCs/>
              </w:rPr>
              <w:t xml:space="preserve"> </w:t>
            </w:r>
            <w:proofErr w:type="spellStart"/>
            <w:r w:rsidRPr="00F54664">
              <w:rPr>
                <w:rFonts w:ascii="Times New Roman" w:hAnsi="Times New Roman" w:cs="Times New Roman"/>
                <w:b/>
                <w:bCs/>
              </w:rPr>
              <w:t>Jenuh</w:t>
            </w:r>
            <w:proofErr w:type="spellEnd"/>
            <w:r w:rsidRPr="00F54664">
              <w:rPr>
                <w:rFonts w:ascii="Times New Roman" w:hAnsi="Times New Roman" w:cs="Times New Roman"/>
                <w:b/>
                <w:bCs/>
              </w:rPr>
              <w:t xml:space="preserve"> (J)</w:t>
            </w:r>
          </w:p>
          <w:p w14:paraId="62ED4C72" w14:textId="77777777" w:rsidR="0075502C" w:rsidRPr="00F54664" w:rsidRDefault="0075502C" w:rsidP="0075502C">
            <w:pPr>
              <w:jc w:val="center"/>
              <w:rPr>
                <w:rFonts w:ascii="Times New Roman" w:hAnsi="Times New Roman" w:cs="Times New Roman"/>
                <w:b/>
                <w:bCs/>
              </w:rPr>
            </w:pPr>
            <w:r w:rsidRPr="00F54664">
              <w:rPr>
                <w:rFonts w:ascii="Times New Roman" w:hAnsi="Times New Roman" w:cs="Times New Roman"/>
                <w:b/>
                <w:bCs/>
              </w:rPr>
              <w:t>(</w:t>
            </w:r>
            <w:proofErr w:type="spellStart"/>
            <w:r w:rsidRPr="00F54664">
              <w:rPr>
                <w:rFonts w:ascii="Times New Roman" w:hAnsi="Times New Roman" w:cs="Times New Roman"/>
                <w:b/>
                <w:bCs/>
              </w:rPr>
              <w:t>smp</w:t>
            </w:r>
            <w:proofErr w:type="spellEnd"/>
            <w:r w:rsidRPr="00F54664">
              <w:rPr>
                <w:rFonts w:ascii="Times New Roman" w:hAnsi="Times New Roman" w:cs="Times New Roman"/>
                <w:b/>
                <w:bCs/>
              </w:rPr>
              <w:t>/jam)</w:t>
            </w:r>
          </w:p>
        </w:tc>
        <w:tc>
          <w:tcPr>
            <w:tcW w:w="1652" w:type="dxa"/>
            <w:tcBorders>
              <w:left w:val="nil"/>
              <w:right w:val="nil"/>
            </w:tcBorders>
            <w:vAlign w:val="center"/>
          </w:tcPr>
          <w:p w14:paraId="449AA2DB" w14:textId="77777777" w:rsidR="0075502C" w:rsidRPr="00F54664" w:rsidRDefault="0075502C" w:rsidP="0075502C">
            <w:pPr>
              <w:ind w:left="-52" w:right="-113"/>
              <w:jc w:val="center"/>
              <w:rPr>
                <w:rFonts w:ascii="Times New Roman" w:hAnsi="Times New Roman" w:cs="Times New Roman"/>
                <w:b/>
                <w:bCs/>
              </w:rPr>
            </w:pPr>
            <w:r w:rsidRPr="00F54664">
              <w:rPr>
                <w:rFonts w:ascii="Times New Roman" w:hAnsi="Times New Roman" w:cs="Times New Roman"/>
                <w:b/>
                <w:bCs/>
              </w:rPr>
              <w:t>Waktu Hijau (W</w:t>
            </w:r>
            <w:r w:rsidRPr="00F54664">
              <w:rPr>
                <w:rFonts w:ascii="Times New Roman" w:hAnsi="Times New Roman" w:cs="Times New Roman"/>
                <w:b/>
                <w:bCs/>
                <w:vertAlign w:val="subscript"/>
              </w:rPr>
              <w:t>H</w:t>
            </w:r>
            <w:r w:rsidRPr="00F54664">
              <w:rPr>
                <w:rFonts w:ascii="Times New Roman" w:hAnsi="Times New Roman" w:cs="Times New Roman"/>
                <w:b/>
                <w:bCs/>
              </w:rPr>
              <w:t>) (</w:t>
            </w:r>
            <w:proofErr w:type="spellStart"/>
            <w:r w:rsidRPr="00F54664">
              <w:rPr>
                <w:rFonts w:ascii="Times New Roman" w:hAnsi="Times New Roman" w:cs="Times New Roman"/>
                <w:b/>
                <w:bCs/>
              </w:rPr>
              <w:t>detik</w:t>
            </w:r>
            <w:proofErr w:type="spellEnd"/>
            <w:r w:rsidRPr="00F54664">
              <w:rPr>
                <w:rFonts w:ascii="Times New Roman" w:hAnsi="Times New Roman" w:cs="Times New Roman"/>
                <w:b/>
                <w:bCs/>
              </w:rPr>
              <w:t>)</w:t>
            </w:r>
          </w:p>
        </w:tc>
        <w:tc>
          <w:tcPr>
            <w:tcW w:w="1701" w:type="dxa"/>
            <w:tcBorders>
              <w:left w:val="nil"/>
              <w:right w:val="nil"/>
            </w:tcBorders>
            <w:vAlign w:val="center"/>
          </w:tcPr>
          <w:p w14:paraId="7B66858B" w14:textId="77777777" w:rsidR="0075502C" w:rsidRPr="00F54664" w:rsidRDefault="0075502C" w:rsidP="0075502C">
            <w:pPr>
              <w:ind w:left="-110" w:right="-114"/>
              <w:jc w:val="center"/>
              <w:rPr>
                <w:rFonts w:ascii="Times New Roman" w:hAnsi="Times New Roman" w:cs="Times New Roman"/>
                <w:b/>
                <w:bCs/>
              </w:rPr>
            </w:pPr>
            <w:r w:rsidRPr="00F54664">
              <w:rPr>
                <w:rFonts w:ascii="Times New Roman" w:hAnsi="Times New Roman" w:cs="Times New Roman"/>
                <w:b/>
                <w:bCs/>
              </w:rPr>
              <w:t xml:space="preserve">Waktu </w:t>
            </w:r>
            <w:proofErr w:type="spellStart"/>
            <w:r w:rsidRPr="00F54664">
              <w:rPr>
                <w:rFonts w:ascii="Times New Roman" w:hAnsi="Times New Roman" w:cs="Times New Roman"/>
                <w:b/>
                <w:bCs/>
              </w:rPr>
              <w:t>Siklus</w:t>
            </w:r>
            <w:proofErr w:type="spellEnd"/>
            <w:r w:rsidRPr="00F54664">
              <w:rPr>
                <w:rFonts w:ascii="Times New Roman" w:hAnsi="Times New Roman" w:cs="Times New Roman"/>
                <w:b/>
                <w:bCs/>
              </w:rPr>
              <w:t xml:space="preserve"> (s)</w:t>
            </w:r>
          </w:p>
          <w:p w14:paraId="271E2B78" w14:textId="77777777" w:rsidR="0075502C" w:rsidRPr="00F54664" w:rsidRDefault="0075502C" w:rsidP="0075502C">
            <w:pPr>
              <w:jc w:val="center"/>
              <w:rPr>
                <w:rFonts w:ascii="Times New Roman" w:hAnsi="Times New Roman" w:cs="Times New Roman"/>
                <w:b/>
                <w:bCs/>
              </w:rPr>
            </w:pPr>
            <w:r w:rsidRPr="00F54664">
              <w:rPr>
                <w:rFonts w:ascii="Times New Roman" w:hAnsi="Times New Roman" w:cs="Times New Roman"/>
                <w:b/>
                <w:bCs/>
              </w:rPr>
              <w:t>(</w:t>
            </w:r>
            <w:proofErr w:type="spellStart"/>
            <w:r w:rsidRPr="00F54664">
              <w:rPr>
                <w:rFonts w:ascii="Times New Roman" w:hAnsi="Times New Roman" w:cs="Times New Roman"/>
                <w:b/>
                <w:bCs/>
              </w:rPr>
              <w:t>detik</w:t>
            </w:r>
            <w:proofErr w:type="spellEnd"/>
            <w:r w:rsidRPr="00F54664">
              <w:rPr>
                <w:rFonts w:ascii="Times New Roman" w:hAnsi="Times New Roman" w:cs="Times New Roman"/>
                <w:b/>
                <w:bCs/>
              </w:rPr>
              <w:t>)</w:t>
            </w:r>
          </w:p>
        </w:tc>
        <w:tc>
          <w:tcPr>
            <w:tcW w:w="1559" w:type="dxa"/>
            <w:tcBorders>
              <w:left w:val="nil"/>
              <w:right w:val="nil"/>
            </w:tcBorders>
            <w:vAlign w:val="center"/>
          </w:tcPr>
          <w:p w14:paraId="4B766BBE" w14:textId="77777777" w:rsidR="0075502C" w:rsidRPr="00F54664" w:rsidRDefault="0075502C" w:rsidP="0075502C">
            <w:pPr>
              <w:ind w:left="-101" w:right="-113"/>
              <w:jc w:val="center"/>
              <w:rPr>
                <w:rFonts w:ascii="Times New Roman" w:hAnsi="Times New Roman" w:cs="Times New Roman"/>
                <w:b/>
                <w:bCs/>
              </w:rPr>
            </w:pPr>
            <w:proofErr w:type="spellStart"/>
            <w:r w:rsidRPr="00F54664">
              <w:rPr>
                <w:rFonts w:ascii="Times New Roman" w:hAnsi="Times New Roman" w:cs="Times New Roman"/>
                <w:b/>
                <w:bCs/>
              </w:rPr>
              <w:t>Kapasitas</w:t>
            </w:r>
            <w:proofErr w:type="spellEnd"/>
            <w:r w:rsidRPr="00F54664">
              <w:rPr>
                <w:rFonts w:ascii="Times New Roman" w:hAnsi="Times New Roman" w:cs="Times New Roman"/>
                <w:b/>
                <w:bCs/>
              </w:rPr>
              <w:t xml:space="preserve"> (C)</w:t>
            </w:r>
          </w:p>
          <w:p w14:paraId="19102700" w14:textId="77777777" w:rsidR="0075502C" w:rsidRPr="00F54664" w:rsidRDefault="0075502C" w:rsidP="0075502C">
            <w:pPr>
              <w:jc w:val="center"/>
              <w:rPr>
                <w:rFonts w:ascii="Times New Roman" w:hAnsi="Times New Roman" w:cs="Times New Roman"/>
                <w:b/>
                <w:bCs/>
              </w:rPr>
            </w:pPr>
            <w:r w:rsidRPr="00F54664">
              <w:rPr>
                <w:rFonts w:ascii="Times New Roman" w:hAnsi="Times New Roman" w:cs="Times New Roman"/>
                <w:b/>
                <w:bCs/>
              </w:rPr>
              <w:t>(</w:t>
            </w:r>
            <w:proofErr w:type="spellStart"/>
            <w:r w:rsidRPr="00F54664">
              <w:rPr>
                <w:rFonts w:ascii="Times New Roman" w:hAnsi="Times New Roman" w:cs="Times New Roman"/>
                <w:b/>
                <w:bCs/>
              </w:rPr>
              <w:t>smp</w:t>
            </w:r>
            <w:proofErr w:type="spellEnd"/>
            <w:r w:rsidRPr="00F54664">
              <w:rPr>
                <w:rFonts w:ascii="Times New Roman" w:hAnsi="Times New Roman" w:cs="Times New Roman"/>
                <w:b/>
                <w:bCs/>
              </w:rPr>
              <w:t>/jam)</w:t>
            </w:r>
          </w:p>
        </w:tc>
      </w:tr>
      <w:tr w:rsidR="004F67E9" w:rsidRPr="00F54664" w14:paraId="27836FBB" w14:textId="77777777" w:rsidTr="0075502C">
        <w:trPr>
          <w:trHeight w:val="20"/>
        </w:trPr>
        <w:tc>
          <w:tcPr>
            <w:tcW w:w="1534" w:type="dxa"/>
            <w:tcBorders>
              <w:left w:val="nil"/>
              <w:right w:val="nil"/>
            </w:tcBorders>
            <w:vAlign w:val="center"/>
          </w:tcPr>
          <w:p w14:paraId="075CE240" w14:textId="77777777" w:rsidR="004F67E9" w:rsidRPr="00F54664" w:rsidRDefault="004F67E9" w:rsidP="004F67E9">
            <w:pPr>
              <w:jc w:val="center"/>
              <w:rPr>
                <w:rFonts w:ascii="Times New Roman" w:hAnsi="Times New Roman" w:cs="Times New Roman"/>
              </w:rPr>
            </w:pPr>
            <w:r w:rsidRPr="00F54664">
              <w:rPr>
                <w:rFonts w:ascii="Times New Roman" w:hAnsi="Times New Roman" w:cs="Times New Roman"/>
              </w:rPr>
              <w:t>U (Utara)</w:t>
            </w:r>
          </w:p>
        </w:tc>
        <w:tc>
          <w:tcPr>
            <w:tcW w:w="1500" w:type="dxa"/>
            <w:tcBorders>
              <w:left w:val="nil"/>
              <w:right w:val="nil"/>
            </w:tcBorders>
            <w:vAlign w:val="center"/>
          </w:tcPr>
          <w:p w14:paraId="11606F85" w14:textId="77777777" w:rsidR="004F67E9" w:rsidRPr="00F54664" w:rsidRDefault="004F67E9" w:rsidP="004F67E9">
            <w:pPr>
              <w:jc w:val="center"/>
              <w:rPr>
                <w:rFonts w:ascii="Times New Roman" w:hAnsi="Times New Roman" w:cs="Times New Roman"/>
              </w:rPr>
            </w:pPr>
            <w:proofErr w:type="spellStart"/>
            <w:r w:rsidRPr="00F54664">
              <w:rPr>
                <w:rFonts w:ascii="Times New Roman" w:hAnsi="Times New Roman" w:cs="Times New Roman"/>
              </w:rPr>
              <w:t>Terlawan</w:t>
            </w:r>
            <w:proofErr w:type="spellEnd"/>
            <w:r w:rsidRPr="00F54664">
              <w:rPr>
                <w:rFonts w:ascii="Times New Roman" w:hAnsi="Times New Roman" w:cs="Times New Roman"/>
              </w:rPr>
              <w:t xml:space="preserve"> (O)</w:t>
            </w:r>
          </w:p>
        </w:tc>
        <w:tc>
          <w:tcPr>
            <w:tcW w:w="1268" w:type="dxa"/>
            <w:tcBorders>
              <w:left w:val="nil"/>
              <w:right w:val="nil"/>
            </w:tcBorders>
            <w:vAlign w:val="center"/>
          </w:tcPr>
          <w:p w14:paraId="3BA2F29F" w14:textId="368E84A1"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3189,251</w:t>
            </w:r>
          </w:p>
        </w:tc>
        <w:tc>
          <w:tcPr>
            <w:tcW w:w="1652" w:type="dxa"/>
            <w:tcBorders>
              <w:left w:val="nil"/>
              <w:right w:val="nil"/>
            </w:tcBorders>
            <w:vAlign w:val="center"/>
          </w:tcPr>
          <w:p w14:paraId="7542852A" w14:textId="7B577CB4"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49</w:t>
            </w:r>
          </w:p>
        </w:tc>
        <w:tc>
          <w:tcPr>
            <w:tcW w:w="1701" w:type="dxa"/>
            <w:tcBorders>
              <w:left w:val="nil"/>
              <w:right w:val="nil"/>
            </w:tcBorders>
            <w:vAlign w:val="center"/>
          </w:tcPr>
          <w:p w14:paraId="13FBA06F" w14:textId="5BCF9376"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106</w:t>
            </w:r>
          </w:p>
        </w:tc>
        <w:tc>
          <w:tcPr>
            <w:tcW w:w="1559" w:type="dxa"/>
            <w:tcBorders>
              <w:left w:val="nil"/>
              <w:right w:val="nil"/>
            </w:tcBorders>
            <w:vAlign w:val="center"/>
          </w:tcPr>
          <w:p w14:paraId="374685B0" w14:textId="02B104BF"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1474,276</w:t>
            </w:r>
          </w:p>
        </w:tc>
      </w:tr>
      <w:tr w:rsidR="004F67E9" w:rsidRPr="00F54664" w14:paraId="757FF345" w14:textId="77777777" w:rsidTr="0075502C">
        <w:trPr>
          <w:trHeight w:val="20"/>
        </w:trPr>
        <w:tc>
          <w:tcPr>
            <w:tcW w:w="1534" w:type="dxa"/>
            <w:tcBorders>
              <w:left w:val="nil"/>
              <w:right w:val="nil"/>
            </w:tcBorders>
            <w:vAlign w:val="center"/>
          </w:tcPr>
          <w:p w14:paraId="786214A6" w14:textId="77777777" w:rsidR="004F67E9" w:rsidRPr="00F54664" w:rsidRDefault="004F67E9" w:rsidP="004F67E9">
            <w:pPr>
              <w:jc w:val="center"/>
              <w:rPr>
                <w:rFonts w:ascii="Times New Roman" w:hAnsi="Times New Roman" w:cs="Times New Roman"/>
              </w:rPr>
            </w:pPr>
            <w:r w:rsidRPr="00F54664">
              <w:rPr>
                <w:rFonts w:ascii="Times New Roman" w:hAnsi="Times New Roman" w:cs="Times New Roman"/>
              </w:rPr>
              <w:t>T (Timur)</w:t>
            </w:r>
          </w:p>
        </w:tc>
        <w:tc>
          <w:tcPr>
            <w:tcW w:w="1500" w:type="dxa"/>
            <w:tcBorders>
              <w:left w:val="nil"/>
              <w:right w:val="nil"/>
            </w:tcBorders>
            <w:vAlign w:val="center"/>
          </w:tcPr>
          <w:p w14:paraId="65BF1B97" w14:textId="77777777" w:rsidR="004F67E9" w:rsidRPr="00F54664" w:rsidRDefault="004F67E9" w:rsidP="004F67E9">
            <w:pPr>
              <w:jc w:val="center"/>
              <w:rPr>
                <w:rFonts w:ascii="Times New Roman" w:hAnsi="Times New Roman" w:cs="Times New Roman"/>
              </w:rPr>
            </w:pPr>
            <w:proofErr w:type="spellStart"/>
            <w:r w:rsidRPr="00F54664">
              <w:rPr>
                <w:rFonts w:ascii="Times New Roman" w:hAnsi="Times New Roman" w:cs="Times New Roman"/>
              </w:rPr>
              <w:t>Terlawan</w:t>
            </w:r>
            <w:proofErr w:type="spellEnd"/>
            <w:r w:rsidRPr="00F54664">
              <w:rPr>
                <w:rFonts w:ascii="Times New Roman" w:hAnsi="Times New Roman" w:cs="Times New Roman"/>
              </w:rPr>
              <w:t xml:space="preserve"> (O)</w:t>
            </w:r>
          </w:p>
        </w:tc>
        <w:tc>
          <w:tcPr>
            <w:tcW w:w="1268" w:type="dxa"/>
            <w:tcBorders>
              <w:left w:val="nil"/>
              <w:right w:val="nil"/>
            </w:tcBorders>
            <w:vAlign w:val="center"/>
          </w:tcPr>
          <w:p w14:paraId="6F925049" w14:textId="626713D0"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3551,395</w:t>
            </w:r>
          </w:p>
        </w:tc>
        <w:tc>
          <w:tcPr>
            <w:tcW w:w="1652" w:type="dxa"/>
            <w:tcBorders>
              <w:left w:val="nil"/>
              <w:right w:val="nil"/>
            </w:tcBorders>
            <w:vAlign w:val="center"/>
          </w:tcPr>
          <w:p w14:paraId="5B1EF7F4" w14:textId="10114BF3"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31</w:t>
            </w:r>
          </w:p>
        </w:tc>
        <w:tc>
          <w:tcPr>
            <w:tcW w:w="1701" w:type="dxa"/>
            <w:tcBorders>
              <w:left w:val="nil"/>
              <w:right w:val="nil"/>
            </w:tcBorders>
            <w:vAlign w:val="center"/>
          </w:tcPr>
          <w:p w14:paraId="4E1B3A29" w14:textId="1E395EAA"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106</w:t>
            </w:r>
          </w:p>
        </w:tc>
        <w:tc>
          <w:tcPr>
            <w:tcW w:w="1559" w:type="dxa"/>
            <w:tcBorders>
              <w:left w:val="nil"/>
              <w:right w:val="nil"/>
            </w:tcBorders>
            <w:vAlign w:val="center"/>
          </w:tcPr>
          <w:p w14:paraId="05930DAA" w14:textId="5E62DBCF"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1038,616</w:t>
            </w:r>
          </w:p>
        </w:tc>
      </w:tr>
      <w:tr w:rsidR="004F67E9" w:rsidRPr="00F54664" w14:paraId="3ABABD5B" w14:textId="77777777" w:rsidTr="0075502C">
        <w:trPr>
          <w:trHeight w:val="20"/>
        </w:trPr>
        <w:tc>
          <w:tcPr>
            <w:tcW w:w="1534" w:type="dxa"/>
            <w:tcBorders>
              <w:left w:val="nil"/>
              <w:right w:val="nil"/>
            </w:tcBorders>
            <w:vAlign w:val="center"/>
          </w:tcPr>
          <w:p w14:paraId="48A486F7" w14:textId="77777777" w:rsidR="004F67E9" w:rsidRPr="00F54664" w:rsidRDefault="004F67E9" w:rsidP="004F67E9">
            <w:pPr>
              <w:jc w:val="center"/>
              <w:rPr>
                <w:rFonts w:ascii="Times New Roman" w:hAnsi="Times New Roman" w:cs="Times New Roman"/>
              </w:rPr>
            </w:pPr>
            <w:r w:rsidRPr="00F54664">
              <w:rPr>
                <w:rFonts w:ascii="Times New Roman" w:hAnsi="Times New Roman" w:cs="Times New Roman"/>
              </w:rPr>
              <w:t>S (Selatan)</w:t>
            </w:r>
          </w:p>
        </w:tc>
        <w:tc>
          <w:tcPr>
            <w:tcW w:w="1500" w:type="dxa"/>
            <w:tcBorders>
              <w:left w:val="nil"/>
              <w:right w:val="nil"/>
            </w:tcBorders>
            <w:vAlign w:val="center"/>
          </w:tcPr>
          <w:p w14:paraId="6ADA96F5" w14:textId="77777777" w:rsidR="004F67E9" w:rsidRPr="00F54664" w:rsidRDefault="004F67E9" w:rsidP="004F67E9">
            <w:pPr>
              <w:jc w:val="center"/>
              <w:rPr>
                <w:rFonts w:ascii="Times New Roman" w:hAnsi="Times New Roman" w:cs="Times New Roman"/>
              </w:rPr>
            </w:pPr>
            <w:proofErr w:type="spellStart"/>
            <w:r w:rsidRPr="00F54664">
              <w:rPr>
                <w:rFonts w:ascii="Times New Roman" w:hAnsi="Times New Roman" w:cs="Times New Roman"/>
              </w:rPr>
              <w:t>Terlawan</w:t>
            </w:r>
            <w:proofErr w:type="spellEnd"/>
            <w:r w:rsidRPr="00F54664">
              <w:rPr>
                <w:rFonts w:ascii="Times New Roman" w:hAnsi="Times New Roman" w:cs="Times New Roman"/>
              </w:rPr>
              <w:t xml:space="preserve"> (O)</w:t>
            </w:r>
          </w:p>
        </w:tc>
        <w:tc>
          <w:tcPr>
            <w:tcW w:w="1268" w:type="dxa"/>
            <w:tcBorders>
              <w:left w:val="nil"/>
              <w:right w:val="nil"/>
            </w:tcBorders>
            <w:vAlign w:val="center"/>
          </w:tcPr>
          <w:p w14:paraId="5EDE1E0D" w14:textId="7C480611"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3925,44</w:t>
            </w:r>
          </w:p>
        </w:tc>
        <w:tc>
          <w:tcPr>
            <w:tcW w:w="1652" w:type="dxa"/>
            <w:tcBorders>
              <w:left w:val="nil"/>
              <w:right w:val="nil"/>
            </w:tcBorders>
            <w:vAlign w:val="center"/>
          </w:tcPr>
          <w:p w14:paraId="0A33CC0A" w14:textId="75F4B60E"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34</w:t>
            </w:r>
          </w:p>
        </w:tc>
        <w:tc>
          <w:tcPr>
            <w:tcW w:w="1701" w:type="dxa"/>
            <w:tcBorders>
              <w:left w:val="nil"/>
              <w:right w:val="nil"/>
            </w:tcBorders>
            <w:vAlign w:val="center"/>
          </w:tcPr>
          <w:p w14:paraId="00276405" w14:textId="3B610AF2"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106</w:t>
            </w:r>
          </w:p>
        </w:tc>
        <w:tc>
          <w:tcPr>
            <w:tcW w:w="1559" w:type="dxa"/>
            <w:tcBorders>
              <w:left w:val="nil"/>
              <w:right w:val="nil"/>
            </w:tcBorders>
            <w:vAlign w:val="center"/>
          </w:tcPr>
          <w:p w14:paraId="0234B2C4" w14:textId="7EE24C4B"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1259,103</w:t>
            </w:r>
          </w:p>
        </w:tc>
      </w:tr>
      <w:tr w:rsidR="004F67E9" w:rsidRPr="00F54664" w14:paraId="566D5E41" w14:textId="77777777" w:rsidTr="0075502C">
        <w:trPr>
          <w:trHeight w:val="20"/>
        </w:trPr>
        <w:tc>
          <w:tcPr>
            <w:tcW w:w="1534" w:type="dxa"/>
            <w:tcBorders>
              <w:left w:val="nil"/>
              <w:right w:val="nil"/>
            </w:tcBorders>
            <w:vAlign w:val="center"/>
          </w:tcPr>
          <w:p w14:paraId="28FF1E18" w14:textId="77777777" w:rsidR="004F67E9" w:rsidRPr="00F54664" w:rsidRDefault="004F67E9" w:rsidP="004F67E9">
            <w:pPr>
              <w:jc w:val="center"/>
              <w:rPr>
                <w:rFonts w:ascii="Times New Roman" w:hAnsi="Times New Roman" w:cs="Times New Roman"/>
              </w:rPr>
            </w:pPr>
            <w:r w:rsidRPr="00F54664">
              <w:rPr>
                <w:rFonts w:ascii="Times New Roman" w:hAnsi="Times New Roman" w:cs="Times New Roman"/>
              </w:rPr>
              <w:t>B (Barat)</w:t>
            </w:r>
          </w:p>
        </w:tc>
        <w:tc>
          <w:tcPr>
            <w:tcW w:w="1500" w:type="dxa"/>
            <w:tcBorders>
              <w:left w:val="nil"/>
              <w:right w:val="nil"/>
            </w:tcBorders>
            <w:vAlign w:val="center"/>
          </w:tcPr>
          <w:p w14:paraId="5E3254A9" w14:textId="77777777" w:rsidR="004F67E9" w:rsidRPr="00F54664" w:rsidRDefault="004F67E9" w:rsidP="004F67E9">
            <w:pPr>
              <w:jc w:val="center"/>
              <w:rPr>
                <w:rFonts w:ascii="Times New Roman" w:hAnsi="Times New Roman" w:cs="Times New Roman"/>
              </w:rPr>
            </w:pPr>
            <w:proofErr w:type="spellStart"/>
            <w:r w:rsidRPr="00F54664">
              <w:rPr>
                <w:rFonts w:ascii="Times New Roman" w:hAnsi="Times New Roman" w:cs="Times New Roman"/>
              </w:rPr>
              <w:t>Terlawan</w:t>
            </w:r>
            <w:proofErr w:type="spellEnd"/>
            <w:r w:rsidRPr="00F54664">
              <w:rPr>
                <w:rFonts w:ascii="Times New Roman" w:hAnsi="Times New Roman" w:cs="Times New Roman"/>
              </w:rPr>
              <w:t xml:space="preserve"> (O)</w:t>
            </w:r>
          </w:p>
        </w:tc>
        <w:tc>
          <w:tcPr>
            <w:tcW w:w="1268" w:type="dxa"/>
            <w:tcBorders>
              <w:left w:val="nil"/>
              <w:right w:val="nil"/>
            </w:tcBorders>
            <w:vAlign w:val="center"/>
          </w:tcPr>
          <w:p w14:paraId="4BE6BE58" w14:textId="6F2BE052"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3029,131</w:t>
            </w:r>
          </w:p>
        </w:tc>
        <w:tc>
          <w:tcPr>
            <w:tcW w:w="1652" w:type="dxa"/>
            <w:tcBorders>
              <w:left w:val="nil"/>
              <w:right w:val="nil"/>
            </w:tcBorders>
            <w:vAlign w:val="center"/>
          </w:tcPr>
          <w:p w14:paraId="6E2125D6" w14:textId="00E8F429"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41</w:t>
            </w:r>
          </w:p>
        </w:tc>
        <w:tc>
          <w:tcPr>
            <w:tcW w:w="1701" w:type="dxa"/>
            <w:tcBorders>
              <w:left w:val="nil"/>
              <w:right w:val="nil"/>
            </w:tcBorders>
            <w:vAlign w:val="center"/>
          </w:tcPr>
          <w:p w14:paraId="08B563DA" w14:textId="7D37385C"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106</w:t>
            </w:r>
          </w:p>
        </w:tc>
        <w:tc>
          <w:tcPr>
            <w:tcW w:w="1559" w:type="dxa"/>
            <w:tcBorders>
              <w:left w:val="nil"/>
              <w:right w:val="nil"/>
            </w:tcBorders>
            <w:vAlign w:val="center"/>
          </w:tcPr>
          <w:p w14:paraId="31C46542" w14:textId="48B88862"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1171,645</w:t>
            </w:r>
          </w:p>
        </w:tc>
      </w:tr>
    </w:tbl>
    <w:p w14:paraId="3CC5D62E" w14:textId="77777777" w:rsidR="0075502C" w:rsidRPr="00F54664" w:rsidRDefault="0075502C" w:rsidP="0075502C">
      <w:pPr>
        <w:spacing w:after="0" w:line="240" w:lineRule="auto"/>
        <w:jc w:val="both"/>
        <w:rPr>
          <w:rFonts w:ascii="Times New Roman" w:hAnsi="Times New Roman" w:cs="Times New Roman"/>
        </w:rPr>
      </w:pPr>
      <w:r w:rsidRPr="00F54664">
        <w:rPr>
          <w:rFonts w:ascii="Times New Roman" w:hAnsi="Times New Roman" w:cs="Times New Roman"/>
        </w:rPr>
        <w:t>Sumber: Hasil Perhitungan, 2023</w:t>
      </w:r>
    </w:p>
    <w:p w14:paraId="32E9B9D6" w14:textId="77777777" w:rsidR="00F62D5C" w:rsidRDefault="00F62D5C">
      <w:pPr>
        <w:rPr>
          <w:rFonts w:ascii="Times New Roman" w:hAnsi="Times New Roman" w:cs="Times New Roman"/>
          <w:b/>
          <w:bCs/>
        </w:rPr>
      </w:pPr>
      <w:r>
        <w:rPr>
          <w:rFonts w:ascii="Times New Roman" w:hAnsi="Times New Roman" w:cs="Times New Roman"/>
          <w:b/>
          <w:bCs/>
        </w:rPr>
        <w:br w:type="page"/>
      </w:r>
    </w:p>
    <w:p w14:paraId="14DD730A" w14:textId="0B897211" w:rsidR="0065498C" w:rsidRPr="00F54664" w:rsidRDefault="0065498C" w:rsidP="00D07DB4">
      <w:pPr>
        <w:spacing w:after="0" w:line="240" w:lineRule="auto"/>
        <w:jc w:val="both"/>
        <w:rPr>
          <w:rFonts w:ascii="Times New Roman" w:hAnsi="Times New Roman" w:cs="Times New Roman"/>
          <w:b/>
          <w:bCs/>
        </w:rPr>
      </w:pPr>
      <w:r w:rsidRPr="00F54664">
        <w:rPr>
          <w:rFonts w:ascii="Times New Roman" w:hAnsi="Times New Roman" w:cs="Times New Roman"/>
          <w:b/>
          <w:bCs/>
        </w:rPr>
        <w:lastRenderedPageBreak/>
        <w:t>Derajat Kejenuhan</w:t>
      </w:r>
    </w:p>
    <w:p w14:paraId="2D694EDB" w14:textId="4DA4668E" w:rsidR="0075502C" w:rsidRPr="00F54664" w:rsidRDefault="0075502C" w:rsidP="00E45000">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Maka perhitungan Derajat kejenuhan (D</w:t>
      </w:r>
      <w:r w:rsidRPr="00F54664">
        <w:rPr>
          <w:rFonts w:ascii="Times New Roman" w:hAnsi="Times New Roman" w:cs="Times New Roman"/>
          <w:vertAlign w:val="subscript"/>
        </w:rPr>
        <w:t>J</w:t>
      </w:r>
      <w:r w:rsidRPr="00F54664">
        <w:rPr>
          <w:rFonts w:ascii="Times New Roman" w:hAnsi="Times New Roman" w:cs="Times New Roman"/>
        </w:rPr>
        <w:t>) pada Jalan Raden Panji Suroso sebagai berikut.</w:t>
      </w:r>
    </w:p>
    <w:p w14:paraId="3C02F15D" w14:textId="77777777" w:rsidR="0075502C" w:rsidRPr="00F54664" w:rsidRDefault="0075502C" w:rsidP="0075502C">
      <w:pPr>
        <w:spacing w:after="0" w:line="240" w:lineRule="auto"/>
        <w:ind w:left="567"/>
        <w:jc w:val="both"/>
        <w:rPr>
          <w:rFonts w:ascii="Times New Roman" w:eastAsiaTheme="minorEastAsia" w:hAnsi="Times New Roman" w:cs="Times New Roman"/>
          <w:iCs/>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q</m:t>
            </m:r>
          </m:num>
          <m:den>
            <m:r>
              <m:rPr>
                <m:sty m:val="p"/>
              </m:rPr>
              <w:rPr>
                <w:rFonts w:ascii="Cambria Math" w:hAnsi="Cambria Math" w:cs="Times New Roman"/>
              </w:rPr>
              <m:t>C</m:t>
            </m:r>
          </m:den>
        </m:f>
      </m:oMath>
    </w:p>
    <w:p w14:paraId="57F25367" w14:textId="530FF881" w:rsidR="0075502C" w:rsidRPr="00F54664" w:rsidRDefault="0075502C" w:rsidP="0075502C">
      <w:pPr>
        <w:spacing w:after="0" w:line="240" w:lineRule="auto"/>
        <w:ind w:left="567"/>
        <w:jc w:val="both"/>
        <w:rPr>
          <w:rFonts w:ascii="Times New Roman" w:eastAsiaTheme="minorEastAsia" w:hAnsi="Times New Roman" w:cs="Times New Roman"/>
          <w:iCs/>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2064,6</m:t>
            </m:r>
          </m:num>
          <m:den>
            <m:r>
              <m:rPr>
                <m:sty m:val="p"/>
              </m:rPr>
              <w:rPr>
                <w:rFonts w:ascii="Cambria Math" w:hAnsi="Cambria Math" w:cs="Times New Roman"/>
              </w:rPr>
              <m:t>1474,276</m:t>
            </m:r>
          </m:den>
        </m:f>
      </m:oMath>
    </w:p>
    <w:p w14:paraId="06766F5D" w14:textId="363F0DE8" w:rsidR="0075502C" w:rsidRPr="00F54664" w:rsidRDefault="0075502C" w:rsidP="0075502C">
      <w:pPr>
        <w:spacing w:after="0" w:line="240" w:lineRule="auto"/>
        <w:ind w:left="567"/>
        <w:jc w:val="both"/>
        <w:rPr>
          <w:rFonts w:ascii="Times New Roman" w:hAnsi="Times New Roman" w:cs="Times New Roman"/>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D</m:t>
            </m:r>
          </m:e>
          <m:sub>
            <m:r>
              <m:rPr>
                <m:sty m:val="p"/>
              </m:rPr>
              <w:rPr>
                <w:rFonts w:ascii="Cambria Math" w:hAnsi="Cambria Math" w:cs="Times New Roman"/>
              </w:rPr>
              <m:t>J</m:t>
            </m:r>
          </m:sub>
        </m:sSub>
        <m:r>
          <m:rPr>
            <m:sty m:val="p"/>
          </m:rPr>
          <w:rPr>
            <w:rFonts w:ascii="Cambria Math" w:hAnsi="Cambria Math" w:cs="Times New Roman"/>
          </w:rPr>
          <m:t>=</m:t>
        </m:r>
      </m:oMath>
      <w:r w:rsidRPr="00F54664">
        <w:rPr>
          <w:rFonts w:ascii="Times New Roman" w:eastAsiaTheme="minorEastAsia" w:hAnsi="Times New Roman" w:cs="Times New Roman"/>
        </w:rPr>
        <w:t xml:space="preserve"> 1,4</w:t>
      </w:r>
    </w:p>
    <w:p w14:paraId="24F06CD0" w14:textId="7DEC7B29" w:rsidR="0075502C" w:rsidRPr="00F54664" w:rsidRDefault="0075502C" w:rsidP="0075502C">
      <w:pPr>
        <w:pStyle w:val="Caption"/>
        <w:spacing w:after="0"/>
        <w:rPr>
          <w:i w:val="0"/>
          <w:iCs w:val="0"/>
          <w:color w:val="auto"/>
          <w:sz w:val="22"/>
          <w:szCs w:val="22"/>
        </w:rPr>
      </w:pPr>
      <w:bookmarkStart w:id="18" w:name="_Toc153991825"/>
      <w:bookmarkStart w:id="19" w:name="_Toc153991864"/>
      <w:proofErr w:type="spellStart"/>
      <w:r w:rsidRPr="00F54664">
        <w:rPr>
          <w:i w:val="0"/>
          <w:iCs w:val="0"/>
          <w:color w:val="auto"/>
          <w:sz w:val="22"/>
          <w:szCs w:val="22"/>
        </w:rPr>
        <w:t>Tabel</w:t>
      </w:r>
      <w:proofErr w:type="spellEnd"/>
      <w:r w:rsidRPr="00F54664">
        <w:rPr>
          <w:i w:val="0"/>
          <w:iCs w:val="0"/>
          <w:color w:val="auto"/>
          <w:sz w:val="22"/>
          <w:szCs w:val="22"/>
        </w:rPr>
        <w:t xml:space="preserve"> </w:t>
      </w:r>
      <w:r w:rsidRPr="00F54664">
        <w:rPr>
          <w:i w:val="0"/>
          <w:iCs w:val="0"/>
          <w:color w:val="auto"/>
          <w:sz w:val="22"/>
          <w:szCs w:val="22"/>
          <w:lang w:val="id-ID"/>
        </w:rPr>
        <w:t xml:space="preserve">7 </w:t>
      </w:r>
      <w:proofErr w:type="spellStart"/>
      <w:r w:rsidRPr="00F54664">
        <w:rPr>
          <w:i w:val="0"/>
          <w:iCs w:val="0"/>
          <w:color w:val="auto"/>
          <w:sz w:val="22"/>
          <w:szCs w:val="22"/>
        </w:rPr>
        <w:t>Derajat</w:t>
      </w:r>
      <w:proofErr w:type="spellEnd"/>
      <w:r w:rsidRPr="00F54664">
        <w:rPr>
          <w:i w:val="0"/>
          <w:iCs w:val="0"/>
          <w:color w:val="auto"/>
          <w:sz w:val="22"/>
          <w:szCs w:val="22"/>
        </w:rPr>
        <w:t xml:space="preserve"> </w:t>
      </w:r>
      <w:proofErr w:type="spellStart"/>
      <w:r w:rsidRPr="00F54664">
        <w:rPr>
          <w:i w:val="0"/>
          <w:iCs w:val="0"/>
          <w:color w:val="auto"/>
          <w:sz w:val="22"/>
          <w:szCs w:val="22"/>
        </w:rPr>
        <w:t>Kejenuhan</w:t>
      </w:r>
      <w:proofErr w:type="spellEnd"/>
      <w:r w:rsidRPr="00F54664">
        <w:rPr>
          <w:i w:val="0"/>
          <w:iCs w:val="0"/>
          <w:color w:val="auto"/>
          <w:sz w:val="22"/>
          <w:szCs w:val="22"/>
        </w:rPr>
        <w:t xml:space="preserve"> (D</w:t>
      </w:r>
      <w:r w:rsidRPr="00F54664">
        <w:rPr>
          <w:i w:val="0"/>
          <w:iCs w:val="0"/>
          <w:color w:val="auto"/>
          <w:sz w:val="22"/>
          <w:szCs w:val="22"/>
          <w:vertAlign w:val="subscript"/>
        </w:rPr>
        <w:t>J</w:t>
      </w:r>
      <w:r w:rsidRPr="00F54664">
        <w:rPr>
          <w:i w:val="0"/>
          <w:iCs w:val="0"/>
          <w:color w:val="auto"/>
          <w:sz w:val="22"/>
          <w:szCs w:val="22"/>
        </w:rPr>
        <w:t>)</w:t>
      </w:r>
      <w:bookmarkEnd w:id="18"/>
      <w:bookmarkEnd w:id="19"/>
      <w:r w:rsidRPr="00F54664">
        <w:rPr>
          <w:i w:val="0"/>
          <w:iCs w:val="0"/>
          <w:color w:val="auto"/>
          <w:sz w:val="22"/>
          <w:szCs w:val="22"/>
        </w:rPr>
        <w:t xml:space="preserve"> </w:t>
      </w:r>
    </w:p>
    <w:tbl>
      <w:tblPr>
        <w:tblStyle w:val="TableGrid"/>
        <w:tblW w:w="6939" w:type="dxa"/>
        <w:tblInd w:w="-5" w:type="dxa"/>
        <w:tblLook w:val="04A0" w:firstRow="1" w:lastRow="0" w:firstColumn="1" w:lastColumn="0" w:noHBand="0" w:noVBand="1"/>
      </w:tblPr>
      <w:tblGrid>
        <w:gridCol w:w="1560"/>
        <w:gridCol w:w="1590"/>
        <w:gridCol w:w="1270"/>
        <w:gridCol w:w="1270"/>
        <w:gridCol w:w="1249"/>
      </w:tblGrid>
      <w:tr w:rsidR="0075502C" w:rsidRPr="00F54664" w14:paraId="5708AC0D" w14:textId="77777777" w:rsidTr="0075502C">
        <w:trPr>
          <w:trHeight w:val="20"/>
        </w:trPr>
        <w:tc>
          <w:tcPr>
            <w:tcW w:w="1560" w:type="dxa"/>
            <w:tcBorders>
              <w:left w:val="nil"/>
              <w:right w:val="nil"/>
            </w:tcBorders>
            <w:vAlign w:val="center"/>
          </w:tcPr>
          <w:p w14:paraId="368B2B00" w14:textId="77777777" w:rsidR="0075502C" w:rsidRPr="00F54664" w:rsidRDefault="0075502C" w:rsidP="0075502C">
            <w:pPr>
              <w:jc w:val="center"/>
              <w:rPr>
                <w:rFonts w:ascii="Times New Roman" w:hAnsi="Times New Roman" w:cs="Times New Roman"/>
                <w:b/>
                <w:bCs/>
              </w:rPr>
            </w:pPr>
            <w:r w:rsidRPr="00F54664">
              <w:rPr>
                <w:rFonts w:ascii="Times New Roman" w:hAnsi="Times New Roman" w:cs="Times New Roman"/>
                <w:b/>
                <w:bCs/>
              </w:rPr>
              <w:t xml:space="preserve">Kode </w:t>
            </w:r>
            <w:proofErr w:type="spellStart"/>
            <w:r w:rsidRPr="00F54664">
              <w:rPr>
                <w:rFonts w:ascii="Times New Roman" w:hAnsi="Times New Roman" w:cs="Times New Roman"/>
                <w:b/>
                <w:bCs/>
              </w:rPr>
              <w:t>Pendekat</w:t>
            </w:r>
            <w:proofErr w:type="spellEnd"/>
          </w:p>
        </w:tc>
        <w:tc>
          <w:tcPr>
            <w:tcW w:w="1590" w:type="dxa"/>
            <w:tcBorders>
              <w:left w:val="nil"/>
              <w:right w:val="nil"/>
            </w:tcBorders>
            <w:vAlign w:val="center"/>
          </w:tcPr>
          <w:p w14:paraId="13FD64C3" w14:textId="77777777" w:rsidR="0075502C" w:rsidRPr="00F54664" w:rsidRDefault="0075502C" w:rsidP="0075502C">
            <w:pPr>
              <w:jc w:val="center"/>
              <w:rPr>
                <w:rFonts w:ascii="Times New Roman" w:hAnsi="Times New Roman" w:cs="Times New Roman"/>
              </w:rPr>
            </w:pPr>
            <w:proofErr w:type="spellStart"/>
            <w:r w:rsidRPr="00F54664">
              <w:rPr>
                <w:rFonts w:ascii="Times New Roman" w:hAnsi="Times New Roman" w:cs="Times New Roman"/>
                <w:b/>
                <w:bCs/>
              </w:rPr>
              <w:t>Tipe</w:t>
            </w:r>
            <w:proofErr w:type="spellEnd"/>
            <w:r w:rsidRPr="00F54664">
              <w:rPr>
                <w:rFonts w:ascii="Times New Roman" w:hAnsi="Times New Roman" w:cs="Times New Roman"/>
                <w:b/>
                <w:bCs/>
              </w:rPr>
              <w:t xml:space="preserve"> </w:t>
            </w:r>
            <w:proofErr w:type="spellStart"/>
            <w:r w:rsidRPr="00F54664">
              <w:rPr>
                <w:rFonts w:ascii="Times New Roman" w:hAnsi="Times New Roman" w:cs="Times New Roman"/>
                <w:b/>
                <w:bCs/>
              </w:rPr>
              <w:t>Pendekat</w:t>
            </w:r>
            <w:proofErr w:type="spellEnd"/>
          </w:p>
        </w:tc>
        <w:tc>
          <w:tcPr>
            <w:tcW w:w="1270" w:type="dxa"/>
            <w:tcBorders>
              <w:left w:val="nil"/>
              <w:right w:val="nil"/>
            </w:tcBorders>
            <w:vAlign w:val="center"/>
          </w:tcPr>
          <w:p w14:paraId="7B0F446F" w14:textId="77777777" w:rsidR="0075502C" w:rsidRPr="00F54664" w:rsidRDefault="0075502C" w:rsidP="0075502C">
            <w:pPr>
              <w:ind w:left="-53" w:right="-30"/>
              <w:jc w:val="center"/>
              <w:rPr>
                <w:rFonts w:ascii="Times New Roman" w:hAnsi="Times New Roman" w:cs="Times New Roman"/>
                <w:b/>
                <w:bCs/>
              </w:rPr>
            </w:pPr>
            <w:proofErr w:type="spellStart"/>
            <w:r w:rsidRPr="00F54664">
              <w:rPr>
                <w:rFonts w:ascii="Times New Roman" w:hAnsi="Times New Roman" w:cs="Times New Roman"/>
                <w:b/>
                <w:bCs/>
              </w:rPr>
              <w:t>Arus</w:t>
            </w:r>
            <w:proofErr w:type="spellEnd"/>
            <w:r w:rsidRPr="00F54664">
              <w:rPr>
                <w:rFonts w:ascii="Times New Roman" w:hAnsi="Times New Roman" w:cs="Times New Roman"/>
                <w:b/>
                <w:bCs/>
              </w:rPr>
              <w:t xml:space="preserve"> Lalu Lintas (q)</w:t>
            </w:r>
          </w:p>
          <w:p w14:paraId="13C14DFD" w14:textId="77777777" w:rsidR="0075502C" w:rsidRPr="00F54664" w:rsidRDefault="0075502C" w:rsidP="0075502C">
            <w:pPr>
              <w:jc w:val="center"/>
              <w:rPr>
                <w:rFonts w:ascii="Times New Roman" w:hAnsi="Times New Roman" w:cs="Times New Roman"/>
                <w:b/>
                <w:bCs/>
              </w:rPr>
            </w:pPr>
            <w:r w:rsidRPr="00F54664">
              <w:rPr>
                <w:rFonts w:ascii="Times New Roman" w:hAnsi="Times New Roman" w:cs="Times New Roman"/>
                <w:b/>
                <w:bCs/>
              </w:rPr>
              <w:t>(</w:t>
            </w:r>
            <w:proofErr w:type="spellStart"/>
            <w:r w:rsidRPr="00F54664">
              <w:rPr>
                <w:rFonts w:ascii="Times New Roman" w:hAnsi="Times New Roman" w:cs="Times New Roman"/>
                <w:b/>
                <w:bCs/>
              </w:rPr>
              <w:t>smp</w:t>
            </w:r>
            <w:proofErr w:type="spellEnd"/>
            <w:r w:rsidRPr="00F54664">
              <w:rPr>
                <w:rFonts w:ascii="Times New Roman" w:hAnsi="Times New Roman" w:cs="Times New Roman"/>
                <w:b/>
                <w:bCs/>
              </w:rPr>
              <w:t>/jam)</w:t>
            </w:r>
          </w:p>
        </w:tc>
        <w:tc>
          <w:tcPr>
            <w:tcW w:w="1270" w:type="dxa"/>
            <w:tcBorders>
              <w:left w:val="nil"/>
              <w:right w:val="nil"/>
            </w:tcBorders>
            <w:vAlign w:val="center"/>
          </w:tcPr>
          <w:p w14:paraId="79D99988" w14:textId="77777777" w:rsidR="0075502C" w:rsidRPr="00F54664" w:rsidRDefault="0075502C" w:rsidP="0075502C">
            <w:pPr>
              <w:ind w:left="-101" w:right="-113"/>
              <w:jc w:val="center"/>
              <w:rPr>
                <w:rFonts w:ascii="Times New Roman" w:hAnsi="Times New Roman" w:cs="Times New Roman"/>
                <w:b/>
                <w:bCs/>
              </w:rPr>
            </w:pPr>
            <w:proofErr w:type="spellStart"/>
            <w:r w:rsidRPr="00F54664">
              <w:rPr>
                <w:rFonts w:ascii="Times New Roman" w:hAnsi="Times New Roman" w:cs="Times New Roman"/>
                <w:b/>
                <w:bCs/>
              </w:rPr>
              <w:t>Kapasitas</w:t>
            </w:r>
            <w:proofErr w:type="spellEnd"/>
            <w:r w:rsidRPr="00F54664">
              <w:rPr>
                <w:rFonts w:ascii="Times New Roman" w:hAnsi="Times New Roman" w:cs="Times New Roman"/>
                <w:b/>
                <w:bCs/>
              </w:rPr>
              <w:t xml:space="preserve"> (C)</w:t>
            </w:r>
          </w:p>
          <w:p w14:paraId="2BE3E035" w14:textId="77777777" w:rsidR="0075502C" w:rsidRPr="00F54664" w:rsidRDefault="0075502C" w:rsidP="0075502C">
            <w:pPr>
              <w:jc w:val="center"/>
              <w:rPr>
                <w:rFonts w:ascii="Times New Roman" w:hAnsi="Times New Roman" w:cs="Times New Roman"/>
                <w:b/>
                <w:bCs/>
              </w:rPr>
            </w:pPr>
            <w:r w:rsidRPr="00F54664">
              <w:rPr>
                <w:rFonts w:ascii="Times New Roman" w:hAnsi="Times New Roman" w:cs="Times New Roman"/>
                <w:b/>
                <w:bCs/>
              </w:rPr>
              <w:t>(</w:t>
            </w:r>
            <w:proofErr w:type="spellStart"/>
            <w:r w:rsidRPr="00F54664">
              <w:rPr>
                <w:rFonts w:ascii="Times New Roman" w:hAnsi="Times New Roman" w:cs="Times New Roman"/>
                <w:b/>
                <w:bCs/>
              </w:rPr>
              <w:t>smp</w:t>
            </w:r>
            <w:proofErr w:type="spellEnd"/>
            <w:r w:rsidRPr="00F54664">
              <w:rPr>
                <w:rFonts w:ascii="Times New Roman" w:hAnsi="Times New Roman" w:cs="Times New Roman"/>
                <w:b/>
                <w:bCs/>
              </w:rPr>
              <w:t>/jam)</w:t>
            </w:r>
          </w:p>
        </w:tc>
        <w:tc>
          <w:tcPr>
            <w:tcW w:w="1249" w:type="dxa"/>
            <w:tcBorders>
              <w:left w:val="nil"/>
              <w:right w:val="nil"/>
            </w:tcBorders>
            <w:vAlign w:val="center"/>
          </w:tcPr>
          <w:p w14:paraId="601D1703" w14:textId="77777777" w:rsidR="0075502C" w:rsidRPr="00F54664" w:rsidRDefault="0075502C" w:rsidP="0075502C">
            <w:pPr>
              <w:ind w:left="-101" w:right="-113"/>
              <w:jc w:val="center"/>
              <w:rPr>
                <w:rFonts w:ascii="Times New Roman" w:hAnsi="Times New Roman" w:cs="Times New Roman"/>
                <w:b/>
                <w:bCs/>
              </w:rPr>
            </w:pPr>
            <w:proofErr w:type="spellStart"/>
            <w:r w:rsidRPr="00F54664">
              <w:rPr>
                <w:rFonts w:ascii="Times New Roman" w:hAnsi="Times New Roman" w:cs="Times New Roman"/>
                <w:b/>
                <w:bCs/>
              </w:rPr>
              <w:t>Derajat</w:t>
            </w:r>
            <w:proofErr w:type="spellEnd"/>
            <w:r w:rsidRPr="00F54664">
              <w:rPr>
                <w:rFonts w:ascii="Times New Roman" w:hAnsi="Times New Roman" w:cs="Times New Roman"/>
                <w:b/>
                <w:bCs/>
              </w:rPr>
              <w:t xml:space="preserve"> </w:t>
            </w:r>
            <w:proofErr w:type="spellStart"/>
            <w:r w:rsidRPr="00F54664">
              <w:rPr>
                <w:rFonts w:ascii="Times New Roman" w:hAnsi="Times New Roman" w:cs="Times New Roman"/>
                <w:b/>
                <w:bCs/>
              </w:rPr>
              <w:t>Kejenuhan</w:t>
            </w:r>
            <w:proofErr w:type="spellEnd"/>
            <w:r w:rsidRPr="00F54664">
              <w:rPr>
                <w:rFonts w:ascii="Times New Roman" w:hAnsi="Times New Roman" w:cs="Times New Roman"/>
                <w:b/>
                <w:bCs/>
              </w:rPr>
              <w:t xml:space="preserve"> (D</w:t>
            </w:r>
            <w:r w:rsidRPr="00F54664">
              <w:rPr>
                <w:rFonts w:ascii="Times New Roman" w:hAnsi="Times New Roman" w:cs="Times New Roman"/>
                <w:b/>
                <w:bCs/>
                <w:vertAlign w:val="subscript"/>
              </w:rPr>
              <w:t>J</w:t>
            </w:r>
            <w:r w:rsidRPr="00F54664">
              <w:rPr>
                <w:rFonts w:ascii="Times New Roman" w:hAnsi="Times New Roman" w:cs="Times New Roman"/>
                <w:b/>
                <w:bCs/>
              </w:rPr>
              <w:t>)</w:t>
            </w:r>
          </w:p>
        </w:tc>
      </w:tr>
      <w:tr w:rsidR="004F67E9" w:rsidRPr="00F54664" w14:paraId="4AA9136B" w14:textId="77777777" w:rsidTr="0075502C">
        <w:trPr>
          <w:trHeight w:val="20"/>
        </w:trPr>
        <w:tc>
          <w:tcPr>
            <w:tcW w:w="1560" w:type="dxa"/>
            <w:tcBorders>
              <w:left w:val="nil"/>
              <w:right w:val="nil"/>
            </w:tcBorders>
            <w:vAlign w:val="center"/>
          </w:tcPr>
          <w:p w14:paraId="02BD4006" w14:textId="77777777" w:rsidR="004F67E9" w:rsidRPr="00F54664" w:rsidRDefault="004F67E9" w:rsidP="004F67E9">
            <w:pPr>
              <w:jc w:val="center"/>
              <w:rPr>
                <w:rFonts w:ascii="Times New Roman" w:hAnsi="Times New Roman" w:cs="Times New Roman"/>
              </w:rPr>
            </w:pPr>
            <w:r w:rsidRPr="00F54664">
              <w:rPr>
                <w:rFonts w:ascii="Times New Roman" w:hAnsi="Times New Roman" w:cs="Times New Roman"/>
              </w:rPr>
              <w:t>U (Utara)</w:t>
            </w:r>
          </w:p>
        </w:tc>
        <w:tc>
          <w:tcPr>
            <w:tcW w:w="1590" w:type="dxa"/>
            <w:tcBorders>
              <w:left w:val="nil"/>
              <w:right w:val="nil"/>
            </w:tcBorders>
            <w:vAlign w:val="center"/>
          </w:tcPr>
          <w:p w14:paraId="314DDCBB" w14:textId="77777777" w:rsidR="004F67E9" w:rsidRPr="00F54664" w:rsidRDefault="004F67E9" w:rsidP="004F67E9">
            <w:pPr>
              <w:jc w:val="center"/>
              <w:rPr>
                <w:rFonts w:ascii="Times New Roman" w:hAnsi="Times New Roman" w:cs="Times New Roman"/>
              </w:rPr>
            </w:pPr>
            <w:proofErr w:type="spellStart"/>
            <w:r w:rsidRPr="00F54664">
              <w:rPr>
                <w:rFonts w:ascii="Times New Roman" w:hAnsi="Times New Roman" w:cs="Times New Roman"/>
              </w:rPr>
              <w:t>Terlawan</w:t>
            </w:r>
            <w:proofErr w:type="spellEnd"/>
            <w:r w:rsidRPr="00F54664">
              <w:rPr>
                <w:rFonts w:ascii="Times New Roman" w:hAnsi="Times New Roman" w:cs="Times New Roman"/>
              </w:rPr>
              <w:t xml:space="preserve"> (O)</w:t>
            </w:r>
          </w:p>
        </w:tc>
        <w:tc>
          <w:tcPr>
            <w:tcW w:w="1270" w:type="dxa"/>
            <w:tcBorders>
              <w:left w:val="nil"/>
              <w:right w:val="nil"/>
            </w:tcBorders>
            <w:vAlign w:val="center"/>
          </w:tcPr>
          <w:p w14:paraId="1319AE68" w14:textId="53891480"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2064,6</w:t>
            </w:r>
          </w:p>
        </w:tc>
        <w:tc>
          <w:tcPr>
            <w:tcW w:w="1270" w:type="dxa"/>
            <w:tcBorders>
              <w:left w:val="nil"/>
              <w:right w:val="nil"/>
            </w:tcBorders>
            <w:vAlign w:val="center"/>
          </w:tcPr>
          <w:p w14:paraId="5B44864D" w14:textId="70765310"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1474,276</w:t>
            </w:r>
          </w:p>
        </w:tc>
        <w:tc>
          <w:tcPr>
            <w:tcW w:w="1249" w:type="dxa"/>
            <w:tcBorders>
              <w:left w:val="nil"/>
              <w:right w:val="nil"/>
            </w:tcBorders>
            <w:vAlign w:val="center"/>
          </w:tcPr>
          <w:p w14:paraId="6EE10C7D" w14:textId="4D736A26"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1,4</w:t>
            </w:r>
          </w:p>
        </w:tc>
      </w:tr>
      <w:tr w:rsidR="004F67E9" w:rsidRPr="00F54664" w14:paraId="15F320D6" w14:textId="77777777" w:rsidTr="0075502C">
        <w:trPr>
          <w:trHeight w:val="20"/>
        </w:trPr>
        <w:tc>
          <w:tcPr>
            <w:tcW w:w="1560" w:type="dxa"/>
            <w:tcBorders>
              <w:left w:val="nil"/>
              <w:right w:val="nil"/>
            </w:tcBorders>
            <w:vAlign w:val="center"/>
          </w:tcPr>
          <w:p w14:paraId="535ABB06" w14:textId="77777777" w:rsidR="004F67E9" w:rsidRPr="00F54664" w:rsidRDefault="004F67E9" w:rsidP="004F67E9">
            <w:pPr>
              <w:jc w:val="center"/>
              <w:rPr>
                <w:rFonts w:ascii="Times New Roman" w:hAnsi="Times New Roman" w:cs="Times New Roman"/>
              </w:rPr>
            </w:pPr>
            <w:r w:rsidRPr="00F54664">
              <w:rPr>
                <w:rFonts w:ascii="Times New Roman" w:hAnsi="Times New Roman" w:cs="Times New Roman"/>
              </w:rPr>
              <w:t>T (Timur)</w:t>
            </w:r>
          </w:p>
        </w:tc>
        <w:tc>
          <w:tcPr>
            <w:tcW w:w="1590" w:type="dxa"/>
            <w:tcBorders>
              <w:left w:val="nil"/>
              <w:right w:val="nil"/>
            </w:tcBorders>
            <w:vAlign w:val="center"/>
          </w:tcPr>
          <w:p w14:paraId="5AC5B623" w14:textId="77777777" w:rsidR="004F67E9" w:rsidRPr="00F54664" w:rsidRDefault="004F67E9" w:rsidP="004F67E9">
            <w:pPr>
              <w:jc w:val="center"/>
              <w:rPr>
                <w:rFonts w:ascii="Times New Roman" w:hAnsi="Times New Roman" w:cs="Times New Roman"/>
              </w:rPr>
            </w:pPr>
            <w:proofErr w:type="spellStart"/>
            <w:r w:rsidRPr="00F54664">
              <w:rPr>
                <w:rFonts w:ascii="Times New Roman" w:hAnsi="Times New Roman" w:cs="Times New Roman"/>
              </w:rPr>
              <w:t>Terlawan</w:t>
            </w:r>
            <w:proofErr w:type="spellEnd"/>
            <w:r w:rsidRPr="00F54664">
              <w:rPr>
                <w:rFonts w:ascii="Times New Roman" w:hAnsi="Times New Roman" w:cs="Times New Roman"/>
              </w:rPr>
              <w:t xml:space="preserve"> (O)</w:t>
            </w:r>
          </w:p>
        </w:tc>
        <w:tc>
          <w:tcPr>
            <w:tcW w:w="1270" w:type="dxa"/>
            <w:tcBorders>
              <w:left w:val="nil"/>
              <w:right w:val="nil"/>
            </w:tcBorders>
            <w:vAlign w:val="center"/>
          </w:tcPr>
          <w:p w14:paraId="6DE93833" w14:textId="4D081D3E"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2265,6</w:t>
            </w:r>
          </w:p>
        </w:tc>
        <w:tc>
          <w:tcPr>
            <w:tcW w:w="1270" w:type="dxa"/>
            <w:tcBorders>
              <w:left w:val="nil"/>
              <w:right w:val="nil"/>
            </w:tcBorders>
            <w:vAlign w:val="center"/>
          </w:tcPr>
          <w:p w14:paraId="271DF46A" w14:textId="567F4361"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1038,616</w:t>
            </w:r>
          </w:p>
        </w:tc>
        <w:tc>
          <w:tcPr>
            <w:tcW w:w="1249" w:type="dxa"/>
            <w:tcBorders>
              <w:left w:val="nil"/>
              <w:right w:val="nil"/>
            </w:tcBorders>
            <w:vAlign w:val="center"/>
          </w:tcPr>
          <w:p w14:paraId="433651F6" w14:textId="6264A86D"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2,181</w:t>
            </w:r>
          </w:p>
        </w:tc>
      </w:tr>
      <w:tr w:rsidR="004F67E9" w:rsidRPr="00F54664" w14:paraId="46E59A36" w14:textId="77777777" w:rsidTr="0075502C">
        <w:trPr>
          <w:trHeight w:val="20"/>
        </w:trPr>
        <w:tc>
          <w:tcPr>
            <w:tcW w:w="1560" w:type="dxa"/>
            <w:tcBorders>
              <w:left w:val="nil"/>
              <w:right w:val="nil"/>
            </w:tcBorders>
            <w:vAlign w:val="center"/>
          </w:tcPr>
          <w:p w14:paraId="2B3F7CBF" w14:textId="77777777" w:rsidR="004F67E9" w:rsidRPr="00F54664" w:rsidRDefault="004F67E9" w:rsidP="004F67E9">
            <w:pPr>
              <w:jc w:val="center"/>
              <w:rPr>
                <w:rFonts w:ascii="Times New Roman" w:hAnsi="Times New Roman" w:cs="Times New Roman"/>
              </w:rPr>
            </w:pPr>
            <w:r w:rsidRPr="00F54664">
              <w:rPr>
                <w:rFonts w:ascii="Times New Roman" w:hAnsi="Times New Roman" w:cs="Times New Roman"/>
              </w:rPr>
              <w:t>S (Selatan)</w:t>
            </w:r>
          </w:p>
        </w:tc>
        <w:tc>
          <w:tcPr>
            <w:tcW w:w="1590" w:type="dxa"/>
            <w:tcBorders>
              <w:left w:val="nil"/>
              <w:right w:val="nil"/>
            </w:tcBorders>
            <w:vAlign w:val="center"/>
          </w:tcPr>
          <w:p w14:paraId="3DA17E68" w14:textId="77777777" w:rsidR="004F67E9" w:rsidRPr="00F54664" w:rsidRDefault="004F67E9" w:rsidP="004F67E9">
            <w:pPr>
              <w:jc w:val="center"/>
              <w:rPr>
                <w:rFonts w:ascii="Times New Roman" w:hAnsi="Times New Roman" w:cs="Times New Roman"/>
              </w:rPr>
            </w:pPr>
            <w:proofErr w:type="spellStart"/>
            <w:r w:rsidRPr="00F54664">
              <w:rPr>
                <w:rFonts w:ascii="Times New Roman" w:hAnsi="Times New Roman" w:cs="Times New Roman"/>
              </w:rPr>
              <w:t>Terlawan</w:t>
            </w:r>
            <w:proofErr w:type="spellEnd"/>
            <w:r w:rsidRPr="00F54664">
              <w:rPr>
                <w:rFonts w:ascii="Times New Roman" w:hAnsi="Times New Roman" w:cs="Times New Roman"/>
              </w:rPr>
              <w:t xml:space="preserve"> (O)</w:t>
            </w:r>
          </w:p>
        </w:tc>
        <w:tc>
          <w:tcPr>
            <w:tcW w:w="1270" w:type="dxa"/>
            <w:tcBorders>
              <w:left w:val="nil"/>
              <w:right w:val="nil"/>
            </w:tcBorders>
            <w:vAlign w:val="center"/>
          </w:tcPr>
          <w:p w14:paraId="777B3F82" w14:textId="3293976E"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1758,7</w:t>
            </w:r>
          </w:p>
        </w:tc>
        <w:tc>
          <w:tcPr>
            <w:tcW w:w="1270" w:type="dxa"/>
            <w:tcBorders>
              <w:left w:val="nil"/>
              <w:right w:val="nil"/>
            </w:tcBorders>
            <w:vAlign w:val="center"/>
          </w:tcPr>
          <w:p w14:paraId="4E40555D" w14:textId="231ECD8C"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1259,103</w:t>
            </w:r>
          </w:p>
        </w:tc>
        <w:tc>
          <w:tcPr>
            <w:tcW w:w="1249" w:type="dxa"/>
            <w:tcBorders>
              <w:left w:val="nil"/>
              <w:right w:val="nil"/>
            </w:tcBorders>
            <w:vAlign w:val="center"/>
          </w:tcPr>
          <w:p w14:paraId="1517A36F" w14:textId="3A475931"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1,397</w:t>
            </w:r>
          </w:p>
        </w:tc>
      </w:tr>
      <w:tr w:rsidR="004F67E9" w:rsidRPr="00F54664" w14:paraId="2CA7B3EA" w14:textId="77777777" w:rsidTr="0075502C">
        <w:trPr>
          <w:trHeight w:val="20"/>
        </w:trPr>
        <w:tc>
          <w:tcPr>
            <w:tcW w:w="1560" w:type="dxa"/>
            <w:tcBorders>
              <w:left w:val="nil"/>
              <w:right w:val="nil"/>
            </w:tcBorders>
            <w:vAlign w:val="center"/>
          </w:tcPr>
          <w:p w14:paraId="7159EEFE" w14:textId="77777777" w:rsidR="004F67E9" w:rsidRPr="00F54664" w:rsidRDefault="004F67E9" w:rsidP="004F67E9">
            <w:pPr>
              <w:jc w:val="center"/>
              <w:rPr>
                <w:rFonts w:ascii="Times New Roman" w:hAnsi="Times New Roman" w:cs="Times New Roman"/>
              </w:rPr>
            </w:pPr>
            <w:r w:rsidRPr="00F54664">
              <w:rPr>
                <w:rFonts w:ascii="Times New Roman" w:hAnsi="Times New Roman" w:cs="Times New Roman"/>
              </w:rPr>
              <w:t>B (Barat)</w:t>
            </w:r>
          </w:p>
        </w:tc>
        <w:tc>
          <w:tcPr>
            <w:tcW w:w="1590" w:type="dxa"/>
            <w:tcBorders>
              <w:left w:val="nil"/>
              <w:right w:val="nil"/>
            </w:tcBorders>
            <w:vAlign w:val="center"/>
          </w:tcPr>
          <w:p w14:paraId="22327D43" w14:textId="77777777" w:rsidR="004F67E9" w:rsidRPr="00F54664" w:rsidRDefault="004F67E9" w:rsidP="004F67E9">
            <w:pPr>
              <w:jc w:val="center"/>
              <w:rPr>
                <w:rFonts w:ascii="Times New Roman" w:hAnsi="Times New Roman" w:cs="Times New Roman"/>
              </w:rPr>
            </w:pPr>
            <w:proofErr w:type="spellStart"/>
            <w:r w:rsidRPr="00F54664">
              <w:rPr>
                <w:rFonts w:ascii="Times New Roman" w:hAnsi="Times New Roman" w:cs="Times New Roman"/>
              </w:rPr>
              <w:t>Terlawan</w:t>
            </w:r>
            <w:proofErr w:type="spellEnd"/>
            <w:r w:rsidRPr="00F54664">
              <w:rPr>
                <w:rFonts w:ascii="Times New Roman" w:hAnsi="Times New Roman" w:cs="Times New Roman"/>
              </w:rPr>
              <w:t xml:space="preserve"> (O)</w:t>
            </w:r>
          </w:p>
        </w:tc>
        <w:tc>
          <w:tcPr>
            <w:tcW w:w="1270" w:type="dxa"/>
            <w:tcBorders>
              <w:left w:val="nil"/>
              <w:right w:val="nil"/>
            </w:tcBorders>
            <w:vAlign w:val="center"/>
          </w:tcPr>
          <w:p w14:paraId="05FC37E7" w14:textId="43113A91"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1456,9</w:t>
            </w:r>
          </w:p>
        </w:tc>
        <w:tc>
          <w:tcPr>
            <w:tcW w:w="1270" w:type="dxa"/>
            <w:tcBorders>
              <w:left w:val="nil"/>
              <w:right w:val="nil"/>
            </w:tcBorders>
            <w:vAlign w:val="center"/>
          </w:tcPr>
          <w:p w14:paraId="37F9541D" w14:textId="3CF5BF2A"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1171,645</w:t>
            </w:r>
          </w:p>
        </w:tc>
        <w:tc>
          <w:tcPr>
            <w:tcW w:w="1249" w:type="dxa"/>
            <w:tcBorders>
              <w:left w:val="nil"/>
              <w:right w:val="nil"/>
            </w:tcBorders>
            <w:vAlign w:val="center"/>
          </w:tcPr>
          <w:p w14:paraId="731CA30A" w14:textId="11D29747" w:rsidR="004F67E9" w:rsidRPr="00F54664" w:rsidRDefault="004F67E9" w:rsidP="004F67E9">
            <w:pPr>
              <w:jc w:val="center"/>
              <w:rPr>
                <w:rFonts w:ascii="Times New Roman" w:hAnsi="Times New Roman" w:cs="Times New Roman"/>
              </w:rPr>
            </w:pPr>
            <w:r w:rsidRPr="00883E13">
              <w:rPr>
                <w:rFonts w:ascii="Times New Roman" w:hAnsi="Times New Roman" w:cs="Times New Roman"/>
                <w:color w:val="000000"/>
              </w:rPr>
              <w:t>1,243</w:t>
            </w:r>
          </w:p>
        </w:tc>
      </w:tr>
    </w:tbl>
    <w:p w14:paraId="38ADE675" w14:textId="77777777" w:rsidR="0075502C" w:rsidRPr="00F54664" w:rsidRDefault="0075502C" w:rsidP="0075502C">
      <w:pPr>
        <w:spacing w:after="0" w:line="240" w:lineRule="auto"/>
        <w:jc w:val="both"/>
        <w:rPr>
          <w:rFonts w:ascii="Times New Roman" w:hAnsi="Times New Roman" w:cs="Times New Roman"/>
        </w:rPr>
      </w:pPr>
      <w:r w:rsidRPr="00F54664">
        <w:rPr>
          <w:rFonts w:ascii="Times New Roman" w:hAnsi="Times New Roman" w:cs="Times New Roman"/>
        </w:rPr>
        <w:t>Sumber: Hasil Perhitungan, 2023</w:t>
      </w:r>
    </w:p>
    <w:p w14:paraId="756585E8" w14:textId="0C01D87A" w:rsidR="0065498C" w:rsidRPr="00F54664" w:rsidRDefault="0065498C" w:rsidP="00D07DB4">
      <w:pPr>
        <w:spacing w:after="0" w:line="240" w:lineRule="auto"/>
        <w:jc w:val="both"/>
        <w:rPr>
          <w:rFonts w:ascii="Times New Roman" w:hAnsi="Times New Roman" w:cs="Times New Roman"/>
          <w:b/>
          <w:bCs/>
        </w:rPr>
      </w:pPr>
      <w:r w:rsidRPr="00F54664">
        <w:rPr>
          <w:rFonts w:ascii="Times New Roman" w:hAnsi="Times New Roman" w:cs="Times New Roman"/>
          <w:b/>
          <w:bCs/>
        </w:rPr>
        <w:t>Panjang Antrian</w:t>
      </w:r>
    </w:p>
    <w:p w14:paraId="4775440F" w14:textId="35C520C9" w:rsidR="0075502C" w:rsidRPr="00F54664" w:rsidRDefault="0075502C" w:rsidP="00811659">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Maka perhitungan Panjang Antrian (P</w:t>
      </w:r>
      <w:r w:rsidRPr="00F54664">
        <w:rPr>
          <w:rFonts w:ascii="Times New Roman" w:hAnsi="Times New Roman" w:cs="Times New Roman"/>
          <w:vertAlign w:val="subscript"/>
        </w:rPr>
        <w:t>A</w:t>
      </w:r>
      <w:r w:rsidRPr="00F54664">
        <w:rPr>
          <w:rFonts w:ascii="Times New Roman" w:hAnsi="Times New Roman" w:cs="Times New Roman"/>
        </w:rPr>
        <w:t>) pada Jalan Raden Panji Suroso sebagai berikut.</w:t>
      </w:r>
    </w:p>
    <w:p w14:paraId="61083E5F" w14:textId="1205A88D" w:rsidR="0075502C" w:rsidRPr="00F54664" w:rsidRDefault="0075502C" w:rsidP="0075502C">
      <w:pPr>
        <w:spacing w:after="0" w:line="240" w:lineRule="auto"/>
        <w:ind w:firstLine="567"/>
        <w:jc w:val="both"/>
        <w:rPr>
          <w:rFonts w:ascii="Times New Roman" w:eastAsiaTheme="minorEastAsia" w:hAnsi="Times New Roman" w:cs="Times New Roman"/>
          <w:iCs/>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A</m:t>
            </m:r>
          </m:sub>
        </m:sSub>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N</m:t>
            </m:r>
          </m:e>
          <m:sub>
            <m:r>
              <m:rPr>
                <m:sty m:val="p"/>
              </m:rPr>
              <w:rPr>
                <w:rFonts w:ascii="Cambria Math" w:hAnsi="Cambria Math" w:cs="Times New Roman"/>
              </w:rPr>
              <m:t>q</m:t>
            </m:r>
          </m:sub>
        </m:sSub>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20</m:t>
            </m:r>
          </m:num>
          <m:den>
            <m:sSub>
              <m:sSubPr>
                <m:ctrlPr>
                  <w:rPr>
                    <w:rFonts w:ascii="Cambria Math" w:hAnsi="Cambria Math" w:cs="Times New Roman"/>
                    <w:iCs/>
                  </w:rPr>
                </m:ctrlPr>
              </m:sSubPr>
              <m:e>
                <m:r>
                  <m:rPr>
                    <m:sty m:val="p"/>
                  </m:rPr>
                  <w:rPr>
                    <w:rFonts w:ascii="Cambria Math" w:hAnsi="Cambria Math" w:cs="Times New Roman"/>
                  </w:rPr>
                  <m:t>L</m:t>
                </m:r>
              </m:e>
              <m:sub>
                <m:r>
                  <m:rPr>
                    <m:sty m:val="p"/>
                  </m:rPr>
                  <w:rPr>
                    <w:rFonts w:ascii="Cambria Math" w:hAnsi="Cambria Math" w:cs="Times New Roman"/>
                  </w:rPr>
                  <m:t>M</m:t>
                </m:r>
              </m:sub>
            </m:sSub>
          </m:den>
        </m:f>
      </m:oMath>
    </w:p>
    <w:p w14:paraId="144DA38C" w14:textId="486916B9" w:rsidR="0075502C" w:rsidRPr="00F54664" w:rsidRDefault="0075502C" w:rsidP="0075502C">
      <w:pPr>
        <w:spacing w:after="0" w:line="240" w:lineRule="auto"/>
        <w:ind w:firstLine="567"/>
        <w:jc w:val="both"/>
        <w:rPr>
          <w:rFonts w:ascii="Times New Roman" w:eastAsiaTheme="minorEastAsia" w:hAnsi="Times New Roman" w:cs="Times New Roman"/>
          <w:iCs/>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A</m:t>
            </m:r>
          </m:sub>
        </m:sSub>
        <m:r>
          <m:rPr>
            <m:sty m:val="p"/>
          </m:rPr>
          <w:rPr>
            <w:rFonts w:ascii="Cambria Math" w:hAnsi="Cambria Math" w:cs="Times New Roman"/>
          </w:rPr>
          <m:t>=115,849×</m:t>
        </m:r>
        <m:f>
          <m:fPr>
            <m:ctrlPr>
              <w:rPr>
                <w:rFonts w:ascii="Cambria Math" w:hAnsi="Cambria Math" w:cs="Times New Roman"/>
                <w:iCs/>
              </w:rPr>
            </m:ctrlPr>
          </m:fPr>
          <m:num>
            <m:r>
              <m:rPr>
                <m:sty m:val="p"/>
              </m:rPr>
              <w:rPr>
                <w:rFonts w:ascii="Cambria Math" w:hAnsi="Cambria Math" w:cs="Times New Roman"/>
              </w:rPr>
              <m:t>20</m:t>
            </m:r>
          </m:num>
          <m:den>
            <m:r>
              <m:rPr>
                <m:sty m:val="p"/>
              </m:rPr>
              <w:rPr>
                <w:rFonts w:ascii="Cambria Math" w:hAnsi="Cambria Math" w:cs="Times New Roman"/>
              </w:rPr>
              <m:t>6,1</m:t>
            </m:r>
          </m:den>
        </m:f>
      </m:oMath>
    </w:p>
    <w:p w14:paraId="0187EDF5" w14:textId="64CB6800" w:rsidR="0075502C" w:rsidRPr="00F54664" w:rsidRDefault="0075502C" w:rsidP="0075502C">
      <w:pPr>
        <w:spacing w:after="0" w:line="240" w:lineRule="auto"/>
        <w:ind w:firstLine="567"/>
        <w:jc w:val="both"/>
        <w:rPr>
          <w:rFonts w:ascii="Times New Roman" w:eastAsiaTheme="minorEastAsia" w:hAnsi="Times New Roman" w:cs="Times New Roman"/>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A</m:t>
            </m:r>
          </m:sub>
        </m:sSub>
        <m:r>
          <m:rPr>
            <m:sty m:val="p"/>
          </m:rPr>
          <w:rPr>
            <w:rFonts w:ascii="Cambria Math" w:hAnsi="Cambria Math" w:cs="Times New Roman"/>
          </w:rPr>
          <m:t>=</m:t>
        </m:r>
      </m:oMath>
      <w:r w:rsidRPr="00F54664">
        <w:rPr>
          <w:rFonts w:ascii="Times New Roman" w:eastAsiaTheme="minorEastAsia" w:hAnsi="Times New Roman" w:cs="Times New Roman"/>
        </w:rPr>
        <w:t xml:space="preserve"> </w:t>
      </w:r>
      <w:r w:rsidR="004F67E9">
        <w:rPr>
          <w:rFonts w:ascii="Times New Roman" w:hAnsi="Times New Roman" w:cs="Times New Roman"/>
          <w:color w:val="000000"/>
        </w:rPr>
        <w:t>379,833</w:t>
      </w:r>
      <w:r w:rsidRPr="00F54664">
        <w:rPr>
          <w:rFonts w:ascii="Times New Roman" w:hAnsi="Times New Roman" w:cs="Times New Roman"/>
          <w:color w:val="000000"/>
        </w:rPr>
        <w:t xml:space="preserve"> m</w:t>
      </w:r>
    </w:p>
    <w:p w14:paraId="65F908C2" w14:textId="46A5B4EC" w:rsidR="0075502C" w:rsidRPr="00F54664" w:rsidRDefault="0075502C" w:rsidP="0075502C">
      <w:pPr>
        <w:pStyle w:val="Caption"/>
        <w:spacing w:after="0"/>
        <w:rPr>
          <w:i w:val="0"/>
          <w:iCs w:val="0"/>
          <w:color w:val="auto"/>
          <w:sz w:val="22"/>
          <w:szCs w:val="22"/>
        </w:rPr>
      </w:pPr>
      <w:bookmarkStart w:id="20" w:name="_Toc153991826"/>
      <w:bookmarkStart w:id="21" w:name="_Toc153991865"/>
      <w:proofErr w:type="spellStart"/>
      <w:r w:rsidRPr="00F54664">
        <w:rPr>
          <w:i w:val="0"/>
          <w:iCs w:val="0"/>
          <w:color w:val="auto"/>
          <w:sz w:val="22"/>
          <w:szCs w:val="22"/>
        </w:rPr>
        <w:t>Tabel</w:t>
      </w:r>
      <w:proofErr w:type="spellEnd"/>
      <w:r w:rsidRPr="00F54664">
        <w:rPr>
          <w:i w:val="0"/>
          <w:iCs w:val="0"/>
          <w:color w:val="auto"/>
          <w:sz w:val="22"/>
          <w:szCs w:val="22"/>
        </w:rPr>
        <w:t xml:space="preserve"> </w:t>
      </w:r>
      <w:r w:rsidRPr="00F54664">
        <w:rPr>
          <w:i w:val="0"/>
          <w:iCs w:val="0"/>
          <w:color w:val="auto"/>
          <w:sz w:val="22"/>
          <w:szCs w:val="22"/>
          <w:lang w:val="id-ID"/>
        </w:rPr>
        <w:t xml:space="preserve">8 </w:t>
      </w:r>
      <w:r w:rsidRPr="00F54664">
        <w:rPr>
          <w:i w:val="0"/>
          <w:iCs w:val="0"/>
          <w:color w:val="auto"/>
          <w:sz w:val="22"/>
          <w:szCs w:val="22"/>
        </w:rPr>
        <w:t xml:space="preserve">Panjang </w:t>
      </w:r>
      <w:proofErr w:type="spellStart"/>
      <w:r w:rsidRPr="00F54664">
        <w:rPr>
          <w:i w:val="0"/>
          <w:iCs w:val="0"/>
          <w:color w:val="auto"/>
          <w:sz w:val="22"/>
          <w:szCs w:val="22"/>
        </w:rPr>
        <w:t>Antrian</w:t>
      </w:r>
      <w:bookmarkEnd w:id="20"/>
      <w:bookmarkEnd w:id="21"/>
      <w:proofErr w:type="spellEnd"/>
    </w:p>
    <w:tbl>
      <w:tblPr>
        <w:tblStyle w:val="TableGrid"/>
        <w:tblW w:w="6524" w:type="dxa"/>
        <w:tblInd w:w="-5" w:type="dxa"/>
        <w:tblLook w:val="04A0" w:firstRow="1" w:lastRow="0" w:firstColumn="1" w:lastColumn="0" w:noHBand="0" w:noVBand="1"/>
      </w:tblPr>
      <w:tblGrid>
        <w:gridCol w:w="1599"/>
        <w:gridCol w:w="903"/>
        <w:gridCol w:w="984"/>
        <w:gridCol w:w="984"/>
        <w:gridCol w:w="984"/>
        <w:gridCol w:w="1070"/>
      </w:tblGrid>
      <w:tr w:rsidR="0075502C" w:rsidRPr="00F54664" w14:paraId="1D794371" w14:textId="77777777" w:rsidTr="0075502C">
        <w:trPr>
          <w:trHeight w:val="20"/>
        </w:trPr>
        <w:tc>
          <w:tcPr>
            <w:tcW w:w="1599" w:type="dxa"/>
            <w:tcBorders>
              <w:left w:val="nil"/>
              <w:right w:val="nil"/>
            </w:tcBorders>
            <w:vAlign w:val="center"/>
          </w:tcPr>
          <w:p w14:paraId="1DD1E900" w14:textId="77777777" w:rsidR="0075502C" w:rsidRPr="00F54664" w:rsidRDefault="0075502C" w:rsidP="0075502C">
            <w:pPr>
              <w:jc w:val="center"/>
              <w:rPr>
                <w:rFonts w:ascii="Times New Roman" w:eastAsiaTheme="minorEastAsia" w:hAnsi="Times New Roman" w:cs="Times New Roman"/>
                <w:b/>
                <w:bCs/>
              </w:rPr>
            </w:pPr>
            <w:r w:rsidRPr="00F54664">
              <w:rPr>
                <w:rFonts w:ascii="Times New Roman" w:hAnsi="Times New Roman" w:cs="Times New Roman"/>
                <w:b/>
                <w:bCs/>
              </w:rPr>
              <w:t xml:space="preserve">Kode </w:t>
            </w:r>
            <w:proofErr w:type="spellStart"/>
            <w:r w:rsidRPr="00F54664">
              <w:rPr>
                <w:rFonts w:ascii="Times New Roman" w:hAnsi="Times New Roman" w:cs="Times New Roman"/>
                <w:b/>
                <w:bCs/>
              </w:rPr>
              <w:t>Pendekat</w:t>
            </w:r>
            <w:proofErr w:type="spellEnd"/>
          </w:p>
        </w:tc>
        <w:tc>
          <w:tcPr>
            <w:tcW w:w="903" w:type="dxa"/>
            <w:tcBorders>
              <w:left w:val="nil"/>
              <w:right w:val="nil"/>
            </w:tcBorders>
            <w:vAlign w:val="center"/>
          </w:tcPr>
          <w:p w14:paraId="18E45568" w14:textId="77777777" w:rsidR="0075502C" w:rsidRPr="00F54664" w:rsidRDefault="0075502C" w:rsidP="0075502C">
            <w:pPr>
              <w:jc w:val="center"/>
              <w:rPr>
                <w:rFonts w:ascii="Times New Roman" w:eastAsiaTheme="minorEastAsia" w:hAnsi="Times New Roman" w:cs="Times New Roman"/>
                <w:b/>
                <w:bCs/>
                <w:vertAlign w:val="subscript"/>
              </w:rPr>
            </w:pPr>
            <w:r w:rsidRPr="00F54664">
              <w:rPr>
                <w:rFonts w:ascii="Times New Roman" w:eastAsiaTheme="minorEastAsia" w:hAnsi="Times New Roman" w:cs="Times New Roman"/>
                <w:b/>
                <w:bCs/>
              </w:rPr>
              <w:t>R</w:t>
            </w:r>
            <w:r w:rsidRPr="00F54664">
              <w:rPr>
                <w:rFonts w:ascii="Times New Roman" w:eastAsiaTheme="minorEastAsia" w:hAnsi="Times New Roman" w:cs="Times New Roman"/>
                <w:b/>
                <w:bCs/>
                <w:vertAlign w:val="subscript"/>
              </w:rPr>
              <w:t>H</w:t>
            </w:r>
          </w:p>
        </w:tc>
        <w:tc>
          <w:tcPr>
            <w:tcW w:w="984" w:type="dxa"/>
            <w:tcBorders>
              <w:left w:val="nil"/>
              <w:right w:val="nil"/>
            </w:tcBorders>
            <w:vAlign w:val="center"/>
          </w:tcPr>
          <w:p w14:paraId="0AAD374C" w14:textId="77777777" w:rsidR="0075502C" w:rsidRPr="00F54664" w:rsidRDefault="0075502C" w:rsidP="0075502C">
            <w:pPr>
              <w:jc w:val="center"/>
              <w:rPr>
                <w:rFonts w:ascii="Times New Roman" w:eastAsiaTheme="minorEastAsia" w:hAnsi="Times New Roman" w:cs="Times New Roman"/>
                <w:b/>
                <w:bCs/>
                <w:vertAlign w:val="subscript"/>
              </w:rPr>
            </w:pPr>
            <w:r w:rsidRPr="00F54664">
              <w:rPr>
                <w:rFonts w:ascii="Times New Roman" w:eastAsiaTheme="minorEastAsia" w:hAnsi="Times New Roman" w:cs="Times New Roman"/>
                <w:b/>
                <w:bCs/>
              </w:rPr>
              <w:t>Nq</w:t>
            </w:r>
            <w:r w:rsidRPr="00F54664">
              <w:rPr>
                <w:rFonts w:ascii="Times New Roman" w:eastAsiaTheme="minorEastAsia" w:hAnsi="Times New Roman" w:cs="Times New Roman"/>
                <w:b/>
                <w:bCs/>
                <w:vertAlign w:val="subscript"/>
              </w:rPr>
              <w:t>1</w:t>
            </w:r>
          </w:p>
        </w:tc>
        <w:tc>
          <w:tcPr>
            <w:tcW w:w="984" w:type="dxa"/>
            <w:tcBorders>
              <w:left w:val="nil"/>
              <w:right w:val="nil"/>
            </w:tcBorders>
            <w:vAlign w:val="center"/>
          </w:tcPr>
          <w:p w14:paraId="322F2126" w14:textId="77777777" w:rsidR="0075502C" w:rsidRPr="00F54664" w:rsidRDefault="0075502C" w:rsidP="0075502C">
            <w:pPr>
              <w:jc w:val="center"/>
              <w:rPr>
                <w:rFonts w:ascii="Times New Roman" w:eastAsiaTheme="minorEastAsia" w:hAnsi="Times New Roman" w:cs="Times New Roman"/>
                <w:b/>
                <w:bCs/>
              </w:rPr>
            </w:pPr>
            <w:r w:rsidRPr="00F54664">
              <w:rPr>
                <w:rFonts w:ascii="Times New Roman" w:eastAsiaTheme="minorEastAsia" w:hAnsi="Times New Roman" w:cs="Times New Roman"/>
                <w:b/>
                <w:bCs/>
              </w:rPr>
              <w:t>Nq</w:t>
            </w:r>
            <w:r w:rsidRPr="00F54664">
              <w:rPr>
                <w:rFonts w:ascii="Times New Roman" w:eastAsiaTheme="minorEastAsia" w:hAnsi="Times New Roman" w:cs="Times New Roman"/>
                <w:b/>
                <w:bCs/>
                <w:vertAlign w:val="subscript"/>
              </w:rPr>
              <w:t>2</w:t>
            </w:r>
          </w:p>
        </w:tc>
        <w:tc>
          <w:tcPr>
            <w:tcW w:w="984" w:type="dxa"/>
            <w:tcBorders>
              <w:left w:val="nil"/>
              <w:right w:val="nil"/>
            </w:tcBorders>
            <w:vAlign w:val="center"/>
          </w:tcPr>
          <w:p w14:paraId="55176DAB" w14:textId="77777777" w:rsidR="0075502C" w:rsidRPr="00F54664" w:rsidRDefault="0075502C" w:rsidP="0075502C">
            <w:pPr>
              <w:jc w:val="center"/>
              <w:rPr>
                <w:rFonts w:ascii="Times New Roman" w:eastAsiaTheme="minorEastAsia" w:hAnsi="Times New Roman" w:cs="Times New Roman"/>
                <w:b/>
                <w:bCs/>
              </w:rPr>
            </w:pPr>
            <w:r w:rsidRPr="00F54664">
              <w:rPr>
                <w:rFonts w:ascii="Times New Roman" w:eastAsiaTheme="minorEastAsia" w:hAnsi="Times New Roman" w:cs="Times New Roman"/>
                <w:b/>
                <w:bCs/>
              </w:rPr>
              <w:t>Nq</w:t>
            </w:r>
          </w:p>
        </w:tc>
        <w:tc>
          <w:tcPr>
            <w:tcW w:w="1070" w:type="dxa"/>
            <w:tcBorders>
              <w:left w:val="nil"/>
              <w:right w:val="nil"/>
            </w:tcBorders>
            <w:vAlign w:val="center"/>
          </w:tcPr>
          <w:p w14:paraId="7ED7222B" w14:textId="77777777" w:rsidR="0075502C" w:rsidRPr="00F54664" w:rsidRDefault="0075502C" w:rsidP="0075502C">
            <w:pPr>
              <w:jc w:val="center"/>
              <w:rPr>
                <w:rFonts w:ascii="Times New Roman" w:hAnsi="Times New Roman" w:cs="Times New Roman"/>
                <w:b/>
                <w:bCs/>
              </w:rPr>
            </w:pPr>
            <w:r w:rsidRPr="00F54664">
              <w:rPr>
                <w:rFonts w:ascii="Times New Roman" w:hAnsi="Times New Roman" w:cs="Times New Roman"/>
                <w:b/>
                <w:bCs/>
              </w:rPr>
              <w:t>Panjang</w:t>
            </w:r>
          </w:p>
          <w:p w14:paraId="1E46BECA" w14:textId="77777777" w:rsidR="0075502C" w:rsidRPr="00F54664" w:rsidRDefault="0075502C" w:rsidP="0075502C">
            <w:pPr>
              <w:jc w:val="center"/>
              <w:rPr>
                <w:rFonts w:ascii="Times New Roman" w:hAnsi="Times New Roman" w:cs="Times New Roman"/>
                <w:b/>
                <w:bCs/>
              </w:rPr>
            </w:pPr>
            <w:proofErr w:type="spellStart"/>
            <w:r w:rsidRPr="00F54664">
              <w:rPr>
                <w:rFonts w:ascii="Times New Roman" w:hAnsi="Times New Roman" w:cs="Times New Roman"/>
                <w:b/>
                <w:bCs/>
              </w:rPr>
              <w:t>Antrian</w:t>
            </w:r>
            <w:proofErr w:type="spellEnd"/>
          </w:p>
          <w:p w14:paraId="1B1205E8" w14:textId="77777777" w:rsidR="0075502C" w:rsidRPr="00F54664" w:rsidRDefault="0075502C" w:rsidP="0075502C">
            <w:pPr>
              <w:jc w:val="center"/>
              <w:rPr>
                <w:rFonts w:ascii="Times New Roman" w:eastAsiaTheme="minorEastAsia" w:hAnsi="Times New Roman" w:cs="Times New Roman"/>
                <w:b/>
                <w:bCs/>
              </w:rPr>
            </w:pPr>
            <w:r w:rsidRPr="00F54664">
              <w:rPr>
                <w:rFonts w:ascii="Times New Roman" w:hAnsi="Times New Roman" w:cs="Times New Roman"/>
                <w:b/>
                <w:bCs/>
              </w:rPr>
              <w:t>(P</w:t>
            </w:r>
            <w:r w:rsidRPr="00F54664">
              <w:rPr>
                <w:rFonts w:ascii="Times New Roman" w:hAnsi="Times New Roman" w:cs="Times New Roman"/>
                <w:b/>
                <w:bCs/>
                <w:vertAlign w:val="subscript"/>
              </w:rPr>
              <w:t>A</w:t>
            </w:r>
            <w:r w:rsidRPr="00F54664">
              <w:rPr>
                <w:rFonts w:ascii="Times New Roman" w:hAnsi="Times New Roman" w:cs="Times New Roman"/>
                <w:b/>
                <w:bCs/>
              </w:rPr>
              <w:t>)</w:t>
            </w:r>
          </w:p>
        </w:tc>
      </w:tr>
      <w:tr w:rsidR="004F67E9" w:rsidRPr="00F54664" w14:paraId="126F0A37" w14:textId="77777777" w:rsidTr="0075502C">
        <w:trPr>
          <w:trHeight w:val="20"/>
        </w:trPr>
        <w:tc>
          <w:tcPr>
            <w:tcW w:w="1599" w:type="dxa"/>
            <w:tcBorders>
              <w:left w:val="nil"/>
              <w:right w:val="nil"/>
            </w:tcBorders>
            <w:vAlign w:val="center"/>
          </w:tcPr>
          <w:p w14:paraId="501CF554"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U (Utara)</w:t>
            </w:r>
          </w:p>
        </w:tc>
        <w:tc>
          <w:tcPr>
            <w:tcW w:w="903" w:type="dxa"/>
            <w:tcBorders>
              <w:left w:val="nil"/>
              <w:right w:val="nil"/>
            </w:tcBorders>
            <w:vAlign w:val="center"/>
          </w:tcPr>
          <w:p w14:paraId="01FC88F6" w14:textId="6ADE4159"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0,462</w:t>
            </w:r>
          </w:p>
        </w:tc>
        <w:tc>
          <w:tcPr>
            <w:tcW w:w="984" w:type="dxa"/>
            <w:tcBorders>
              <w:left w:val="nil"/>
              <w:right w:val="nil"/>
            </w:tcBorders>
            <w:vAlign w:val="center"/>
          </w:tcPr>
          <w:p w14:paraId="501EF8FE" w14:textId="562ECBF8"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23,251</w:t>
            </w:r>
          </w:p>
        </w:tc>
        <w:tc>
          <w:tcPr>
            <w:tcW w:w="984" w:type="dxa"/>
            <w:tcBorders>
              <w:left w:val="nil"/>
              <w:right w:val="nil"/>
            </w:tcBorders>
            <w:vAlign w:val="center"/>
          </w:tcPr>
          <w:p w14:paraId="4F4307E2" w14:textId="15F10AE9"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92,598</w:t>
            </w:r>
          </w:p>
        </w:tc>
        <w:tc>
          <w:tcPr>
            <w:tcW w:w="984" w:type="dxa"/>
            <w:tcBorders>
              <w:left w:val="nil"/>
              <w:right w:val="nil"/>
            </w:tcBorders>
            <w:vAlign w:val="center"/>
          </w:tcPr>
          <w:p w14:paraId="59925140" w14:textId="33A25DD8"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115,849</w:t>
            </w:r>
          </w:p>
        </w:tc>
        <w:tc>
          <w:tcPr>
            <w:tcW w:w="1070" w:type="dxa"/>
            <w:tcBorders>
              <w:left w:val="nil"/>
              <w:right w:val="nil"/>
            </w:tcBorders>
            <w:vAlign w:val="center"/>
          </w:tcPr>
          <w:p w14:paraId="5D43F085" w14:textId="7DD47B8A"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379,833</w:t>
            </w:r>
          </w:p>
        </w:tc>
      </w:tr>
      <w:tr w:rsidR="004F67E9" w:rsidRPr="00F54664" w14:paraId="44ACFB5C" w14:textId="77777777" w:rsidTr="0075502C">
        <w:trPr>
          <w:trHeight w:val="20"/>
        </w:trPr>
        <w:tc>
          <w:tcPr>
            <w:tcW w:w="1599" w:type="dxa"/>
            <w:tcBorders>
              <w:left w:val="nil"/>
              <w:right w:val="nil"/>
            </w:tcBorders>
            <w:vAlign w:val="center"/>
          </w:tcPr>
          <w:p w14:paraId="48E7A909"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T (Timur)</w:t>
            </w:r>
          </w:p>
        </w:tc>
        <w:tc>
          <w:tcPr>
            <w:tcW w:w="903" w:type="dxa"/>
            <w:tcBorders>
              <w:left w:val="nil"/>
              <w:right w:val="nil"/>
            </w:tcBorders>
            <w:vAlign w:val="center"/>
          </w:tcPr>
          <w:p w14:paraId="7A4C9BED" w14:textId="64D0895E"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0,292</w:t>
            </w:r>
          </w:p>
        </w:tc>
        <w:tc>
          <w:tcPr>
            <w:tcW w:w="984" w:type="dxa"/>
            <w:tcBorders>
              <w:left w:val="nil"/>
              <w:right w:val="nil"/>
            </w:tcBorders>
            <w:vAlign w:val="center"/>
          </w:tcPr>
          <w:p w14:paraId="6806D53F" w14:textId="4AEB1654"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63,985</w:t>
            </w:r>
          </w:p>
        </w:tc>
        <w:tc>
          <w:tcPr>
            <w:tcW w:w="984" w:type="dxa"/>
            <w:tcBorders>
              <w:left w:val="nil"/>
              <w:right w:val="nil"/>
            </w:tcBorders>
            <w:vAlign w:val="center"/>
          </w:tcPr>
          <w:p w14:paraId="692FBF5B" w14:textId="042F5D3A"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130,058</w:t>
            </w:r>
          </w:p>
        </w:tc>
        <w:tc>
          <w:tcPr>
            <w:tcW w:w="984" w:type="dxa"/>
            <w:tcBorders>
              <w:left w:val="nil"/>
              <w:right w:val="nil"/>
            </w:tcBorders>
            <w:vAlign w:val="center"/>
          </w:tcPr>
          <w:p w14:paraId="67CCEE5B" w14:textId="449AAE62"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194,043</w:t>
            </w:r>
          </w:p>
        </w:tc>
        <w:tc>
          <w:tcPr>
            <w:tcW w:w="1070" w:type="dxa"/>
            <w:tcBorders>
              <w:left w:val="nil"/>
              <w:right w:val="nil"/>
            </w:tcBorders>
            <w:vAlign w:val="center"/>
          </w:tcPr>
          <w:p w14:paraId="3BE11344" w14:textId="6AFB93A1"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570,715</w:t>
            </w:r>
          </w:p>
        </w:tc>
      </w:tr>
      <w:tr w:rsidR="004F67E9" w:rsidRPr="00F54664" w14:paraId="4C2F5FBC" w14:textId="77777777" w:rsidTr="0075502C">
        <w:trPr>
          <w:trHeight w:val="20"/>
        </w:trPr>
        <w:tc>
          <w:tcPr>
            <w:tcW w:w="1599" w:type="dxa"/>
            <w:tcBorders>
              <w:left w:val="nil"/>
              <w:right w:val="nil"/>
            </w:tcBorders>
            <w:vAlign w:val="center"/>
          </w:tcPr>
          <w:p w14:paraId="3B33C23A"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S (Selatan)</w:t>
            </w:r>
          </w:p>
        </w:tc>
        <w:tc>
          <w:tcPr>
            <w:tcW w:w="903" w:type="dxa"/>
            <w:tcBorders>
              <w:left w:val="nil"/>
              <w:right w:val="nil"/>
            </w:tcBorders>
            <w:vAlign w:val="center"/>
          </w:tcPr>
          <w:p w14:paraId="4BAF01B0" w14:textId="5DDC97D0"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0,321</w:t>
            </w:r>
          </w:p>
        </w:tc>
        <w:tc>
          <w:tcPr>
            <w:tcW w:w="984" w:type="dxa"/>
            <w:tcBorders>
              <w:left w:val="nil"/>
              <w:right w:val="nil"/>
            </w:tcBorders>
            <w:vAlign w:val="center"/>
          </w:tcPr>
          <w:p w14:paraId="13E095E1" w14:textId="3982C138"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23,099</w:t>
            </w:r>
          </w:p>
        </w:tc>
        <w:tc>
          <w:tcPr>
            <w:tcW w:w="984" w:type="dxa"/>
            <w:tcBorders>
              <w:left w:val="nil"/>
              <w:right w:val="nil"/>
            </w:tcBorders>
            <w:vAlign w:val="center"/>
          </w:tcPr>
          <w:p w14:paraId="29E2A385" w14:textId="48B5A548"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63,748</w:t>
            </w:r>
          </w:p>
        </w:tc>
        <w:tc>
          <w:tcPr>
            <w:tcW w:w="984" w:type="dxa"/>
            <w:tcBorders>
              <w:left w:val="nil"/>
              <w:right w:val="nil"/>
            </w:tcBorders>
            <w:vAlign w:val="center"/>
          </w:tcPr>
          <w:p w14:paraId="76A7E36E" w14:textId="3F3765A8"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86,847</w:t>
            </w:r>
          </w:p>
        </w:tc>
        <w:tc>
          <w:tcPr>
            <w:tcW w:w="1070" w:type="dxa"/>
            <w:tcBorders>
              <w:left w:val="nil"/>
              <w:right w:val="nil"/>
            </w:tcBorders>
            <w:vAlign w:val="center"/>
          </w:tcPr>
          <w:p w14:paraId="21CCE30E" w14:textId="0036B495"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231,592</w:t>
            </w:r>
          </w:p>
        </w:tc>
      </w:tr>
      <w:tr w:rsidR="004F67E9" w:rsidRPr="00F54664" w14:paraId="46B02361" w14:textId="77777777" w:rsidTr="0075502C">
        <w:trPr>
          <w:trHeight w:val="20"/>
        </w:trPr>
        <w:tc>
          <w:tcPr>
            <w:tcW w:w="1599" w:type="dxa"/>
            <w:tcBorders>
              <w:left w:val="nil"/>
              <w:right w:val="nil"/>
            </w:tcBorders>
            <w:vAlign w:val="center"/>
          </w:tcPr>
          <w:p w14:paraId="50788C5B"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B (Barat)</w:t>
            </w:r>
          </w:p>
        </w:tc>
        <w:tc>
          <w:tcPr>
            <w:tcW w:w="903" w:type="dxa"/>
            <w:tcBorders>
              <w:left w:val="nil"/>
              <w:right w:val="nil"/>
            </w:tcBorders>
            <w:vAlign w:val="center"/>
          </w:tcPr>
          <w:p w14:paraId="3BAD6FD4" w14:textId="061A8FD4"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0,387</w:t>
            </w:r>
          </w:p>
        </w:tc>
        <w:tc>
          <w:tcPr>
            <w:tcW w:w="984" w:type="dxa"/>
            <w:tcBorders>
              <w:left w:val="nil"/>
              <w:right w:val="nil"/>
            </w:tcBorders>
            <w:vAlign w:val="center"/>
          </w:tcPr>
          <w:p w14:paraId="07A7D9A8" w14:textId="2A651F61"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15,431</w:t>
            </w:r>
          </w:p>
        </w:tc>
        <w:tc>
          <w:tcPr>
            <w:tcW w:w="984" w:type="dxa"/>
            <w:tcBorders>
              <w:left w:val="nil"/>
              <w:right w:val="nil"/>
            </w:tcBorders>
            <w:vAlign w:val="center"/>
          </w:tcPr>
          <w:p w14:paraId="4D55BA01" w14:textId="157070CA"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50,671</w:t>
            </w:r>
          </w:p>
        </w:tc>
        <w:tc>
          <w:tcPr>
            <w:tcW w:w="984" w:type="dxa"/>
            <w:tcBorders>
              <w:left w:val="nil"/>
              <w:right w:val="nil"/>
            </w:tcBorders>
            <w:vAlign w:val="center"/>
          </w:tcPr>
          <w:p w14:paraId="6CCD8623" w14:textId="417DDE02"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66,102</w:t>
            </w:r>
          </w:p>
        </w:tc>
        <w:tc>
          <w:tcPr>
            <w:tcW w:w="1070" w:type="dxa"/>
            <w:tcBorders>
              <w:left w:val="nil"/>
              <w:right w:val="nil"/>
            </w:tcBorders>
            <w:vAlign w:val="center"/>
          </w:tcPr>
          <w:p w14:paraId="239FDB63" w14:textId="5F01546E" w:rsidR="004F67E9" w:rsidRPr="00F54664" w:rsidRDefault="004F67E9" w:rsidP="004F67E9">
            <w:pPr>
              <w:jc w:val="center"/>
              <w:rPr>
                <w:rFonts w:ascii="Times New Roman" w:eastAsiaTheme="minorEastAsia" w:hAnsi="Times New Roman" w:cs="Times New Roman"/>
              </w:rPr>
            </w:pPr>
            <w:r w:rsidRPr="00883E13">
              <w:rPr>
                <w:rFonts w:ascii="Times New Roman" w:hAnsi="Times New Roman" w:cs="Times New Roman"/>
                <w:color w:val="000000"/>
              </w:rPr>
              <w:t>227,938</w:t>
            </w:r>
          </w:p>
        </w:tc>
      </w:tr>
    </w:tbl>
    <w:p w14:paraId="6E4A25D7" w14:textId="77777777" w:rsidR="0075502C" w:rsidRPr="00F54664" w:rsidRDefault="0075502C" w:rsidP="0075502C">
      <w:pPr>
        <w:spacing w:after="0" w:line="240" w:lineRule="auto"/>
        <w:jc w:val="both"/>
        <w:rPr>
          <w:rFonts w:ascii="Times New Roman" w:eastAsiaTheme="minorEastAsia" w:hAnsi="Times New Roman" w:cs="Times New Roman"/>
        </w:rPr>
      </w:pPr>
      <w:r w:rsidRPr="00F54664">
        <w:rPr>
          <w:rFonts w:ascii="Times New Roman" w:eastAsiaTheme="minorEastAsia" w:hAnsi="Times New Roman" w:cs="Times New Roman"/>
        </w:rPr>
        <w:t>Sumber: Hasil Perhitungan, 2023</w:t>
      </w:r>
    </w:p>
    <w:p w14:paraId="7EC4D291" w14:textId="01B9D5B2" w:rsidR="0065498C" w:rsidRPr="00F54664" w:rsidRDefault="0065498C" w:rsidP="00D07DB4">
      <w:pPr>
        <w:spacing w:after="0" w:line="240" w:lineRule="auto"/>
        <w:jc w:val="both"/>
        <w:rPr>
          <w:rFonts w:ascii="Times New Roman" w:hAnsi="Times New Roman" w:cs="Times New Roman"/>
          <w:b/>
          <w:bCs/>
        </w:rPr>
      </w:pPr>
      <w:r w:rsidRPr="00F54664">
        <w:rPr>
          <w:rFonts w:ascii="Times New Roman" w:hAnsi="Times New Roman" w:cs="Times New Roman"/>
          <w:b/>
          <w:bCs/>
        </w:rPr>
        <w:t>Tundaan</w:t>
      </w:r>
    </w:p>
    <w:p w14:paraId="00A7A738" w14:textId="58083B18" w:rsidR="00E45000" w:rsidRPr="00F54664" w:rsidRDefault="00E45000" w:rsidP="00E45000">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Maka perhitungan tundaan lalu lintas (T</w:t>
      </w:r>
      <w:r w:rsidRPr="00F54664">
        <w:rPr>
          <w:rFonts w:ascii="Times New Roman" w:hAnsi="Times New Roman" w:cs="Times New Roman"/>
          <w:vertAlign w:val="subscript"/>
        </w:rPr>
        <w:t>LL</w:t>
      </w:r>
      <w:r w:rsidRPr="00F54664">
        <w:rPr>
          <w:rFonts w:ascii="Times New Roman" w:hAnsi="Times New Roman" w:cs="Times New Roman"/>
        </w:rPr>
        <w:t>) pada Jalan Raden Panji Suroso sebagai berikut.</w:t>
      </w:r>
    </w:p>
    <w:p w14:paraId="3AC6BCAD" w14:textId="77777777" w:rsidR="00E45000" w:rsidRPr="00F54664" w:rsidRDefault="00E45000" w:rsidP="00E45000">
      <w:pPr>
        <w:pStyle w:val="ListParagraph"/>
        <w:spacing w:after="0" w:line="240" w:lineRule="auto"/>
        <w:ind w:left="0" w:firstLine="567"/>
        <w:jc w:val="both"/>
        <w:rPr>
          <w:rFonts w:ascii="Times New Roman" w:eastAsiaTheme="minorEastAsia" w:hAnsi="Times New Roman" w:cs="Times New Roman"/>
          <w:iCs/>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LL</m:t>
            </m:r>
          </m:sub>
        </m:sSub>
        <m:r>
          <m:rPr>
            <m:sty m:val="p"/>
          </m:rPr>
          <w:rPr>
            <w:rFonts w:ascii="Cambria Math" w:hAnsi="Cambria Math" w:cs="Times New Roman"/>
          </w:rPr>
          <m:t>=s×</m:t>
        </m:r>
        <m:f>
          <m:fPr>
            <m:ctrlPr>
              <w:rPr>
                <w:rFonts w:ascii="Cambria Math" w:hAnsi="Cambria Math" w:cs="Times New Roman"/>
                <w:iCs/>
              </w:rPr>
            </m:ctrlPr>
          </m:fPr>
          <m:num>
            <m:r>
              <m:rPr>
                <m:sty m:val="p"/>
              </m:rPr>
              <w:rPr>
                <w:rFonts w:ascii="Cambria Math" w:hAnsi="Cambria Math" w:cs="Times New Roman"/>
              </w:rPr>
              <m:t>0,5×</m:t>
            </m:r>
            <m:sSup>
              <m:sSupPr>
                <m:ctrlPr>
                  <w:rPr>
                    <w:rFonts w:ascii="Cambria Math" w:hAnsi="Cambria Math" w:cs="Times New Roman"/>
                    <w:iCs/>
                  </w:rPr>
                </m:ctrlPr>
              </m:sSupPr>
              <m:e>
                <m:r>
                  <m:rPr>
                    <m:sty m:val="p"/>
                  </m:rPr>
                  <w:rPr>
                    <w:rFonts w:ascii="Cambria Math" w:hAnsi="Cambria Math" w:cs="Times New Roman"/>
                  </w:rPr>
                  <m:t>(1-</m:t>
                </m:r>
                <m:sSub>
                  <m:sSubPr>
                    <m:ctrlPr>
                      <w:rPr>
                        <w:rFonts w:ascii="Cambria Math" w:hAnsi="Cambria Math" w:cs="Times New Roman"/>
                        <w:iCs/>
                      </w:rPr>
                    </m:ctrlPr>
                  </m:sSubPr>
                  <m:e>
                    <m:r>
                      <m:rPr>
                        <m:sty m:val="p"/>
                      </m:rPr>
                      <w:rPr>
                        <w:rFonts w:ascii="Cambria Math" w:hAnsi="Cambria Math" w:cs="Times New Roman"/>
                      </w:rPr>
                      <m:t>R</m:t>
                    </m:r>
                  </m:e>
                  <m:sub>
                    <m:r>
                      <m:rPr>
                        <m:sty m:val="p"/>
                      </m:rPr>
                      <w:rPr>
                        <w:rFonts w:ascii="Cambria Math" w:hAnsi="Cambria Math" w:cs="Times New Roman"/>
                      </w:rPr>
                      <m:t>H</m:t>
                    </m:r>
                  </m:sub>
                </m:sSub>
                <m:r>
                  <m:rPr>
                    <m:sty m:val="p"/>
                  </m:rPr>
                  <w:rPr>
                    <w:rFonts w:ascii="Cambria Math" w:hAnsi="Cambria Math" w:cs="Times New Roman"/>
                  </w:rPr>
                  <m:t>)</m:t>
                </m:r>
              </m:e>
              <m:sup>
                <m:r>
                  <m:rPr>
                    <m:sty m:val="p"/>
                  </m:rPr>
                  <w:rPr>
                    <w:rFonts w:ascii="Cambria Math" w:hAnsi="Cambria Math" w:cs="Times New Roman"/>
                  </w:rPr>
                  <m:t>2</m:t>
                </m:r>
              </m:sup>
            </m:sSup>
          </m:num>
          <m:den>
            <m:r>
              <m:rPr>
                <m:sty m:val="p"/>
              </m:rPr>
              <w:rPr>
                <w:rFonts w:ascii="Cambria Math" w:hAnsi="Cambria Math" w:cs="Times New Roman"/>
              </w:rPr>
              <m:t>(1-</m:t>
            </m:r>
            <m:sSub>
              <m:sSubPr>
                <m:ctrlPr>
                  <w:rPr>
                    <w:rFonts w:ascii="Cambria Math" w:hAnsi="Cambria Math" w:cs="Times New Roman"/>
                    <w:iCs/>
                  </w:rPr>
                </m:ctrlPr>
              </m:sSubPr>
              <m:e>
                <m:r>
                  <w:rPr>
                    <w:rFonts w:ascii="Cambria Math" w:hAnsi="Cambria Math" w:cs="Times New Roman"/>
                  </w:rPr>
                  <m:t>R</m:t>
                </m:r>
              </m:e>
              <m:sub>
                <m:r>
                  <w:rPr>
                    <w:rFonts w:ascii="Cambria Math" w:hAnsi="Cambria Math" w:cs="Times New Roman"/>
                  </w:rPr>
                  <m:t>H</m:t>
                </m:r>
              </m:sub>
            </m:sSub>
            <m:r>
              <m:rPr>
                <m:sty m:val="p"/>
              </m:rPr>
              <w:rPr>
                <w:rFonts w:ascii="Cambria Math" w:hAnsi="Cambria Math" w:cs="Times New Roman"/>
              </w:rPr>
              <m:t>×</m:t>
            </m:r>
            <m:sSub>
              <m:sSubPr>
                <m:ctrlPr>
                  <w:rPr>
                    <w:rFonts w:ascii="Cambria Math" w:hAnsi="Cambria Math" w:cs="Times New Roman"/>
                    <w:iCs/>
                  </w:rPr>
                </m:ctrlPr>
              </m:sSubPr>
              <m:e>
                <m:r>
                  <w:rPr>
                    <w:rFonts w:ascii="Cambria Math" w:hAnsi="Cambria Math" w:cs="Times New Roman"/>
                  </w:rPr>
                  <m:t>D</m:t>
                </m:r>
              </m:e>
              <m:sub>
                <m:r>
                  <w:rPr>
                    <w:rFonts w:ascii="Cambria Math" w:hAnsi="Cambria Math" w:cs="Times New Roman"/>
                  </w:rPr>
                  <m:t>J</m:t>
                </m:r>
              </m:sub>
            </m:sSub>
            <m:r>
              <m:rPr>
                <m:sty m:val="p"/>
              </m:rPr>
              <w:rPr>
                <w:rFonts w:ascii="Cambria Math" w:hAnsi="Cambria Math" w:cs="Times New Roman"/>
              </w:rPr>
              <m:t>)</m:t>
            </m:r>
          </m:den>
        </m:f>
        <m:r>
          <m:rPr>
            <m:sty m:val="p"/>
          </m:rPr>
          <w:rPr>
            <w:rFonts w:ascii="Cambria Math" w:hAnsi="Cambria Math" w:cs="Times New Roman"/>
          </w:rPr>
          <m:t>+</m:t>
        </m:r>
        <m:f>
          <m:fPr>
            <m:ctrlPr>
              <w:rPr>
                <w:rFonts w:ascii="Cambria Math" w:hAnsi="Cambria Math" w:cs="Times New Roman"/>
                <w:iCs/>
              </w:rPr>
            </m:ctrlPr>
          </m:fPr>
          <m:num>
            <m:sSub>
              <m:sSubPr>
                <m:ctrlPr>
                  <w:rPr>
                    <w:rFonts w:ascii="Cambria Math" w:hAnsi="Cambria Math" w:cs="Times New Roman"/>
                    <w:iCs/>
                  </w:rPr>
                </m:ctrlPr>
              </m:sSubPr>
              <m:e>
                <m:r>
                  <m:rPr>
                    <m:sty m:val="p"/>
                  </m:rPr>
                  <w:rPr>
                    <w:rFonts w:ascii="Cambria Math" w:hAnsi="Cambria Math" w:cs="Times New Roman"/>
                  </w:rPr>
                  <m:t>N</m:t>
                </m:r>
              </m:e>
              <m:sub>
                <m:r>
                  <m:rPr>
                    <m:sty m:val="p"/>
                  </m:rPr>
                  <w:rPr>
                    <w:rFonts w:ascii="Cambria Math" w:hAnsi="Cambria Math" w:cs="Times New Roman"/>
                  </w:rPr>
                  <m:t>q1</m:t>
                </m:r>
              </m:sub>
            </m:sSub>
            <m:r>
              <m:rPr>
                <m:sty m:val="p"/>
              </m:rPr>
              <w:rPr>
                <w:rFonts w:ascii="Cambria Math" w:hAnsi="Cambria Math" w:cs="Times New Roman"/>
              </w:rPr>
              <m:t>×3600</m:t>
            </m:r>
          </m:num>
          <m:den>
            <m:r>
              <m:rPr>
                <m:sty m:val="p"/>
              </m:rPr>
              <w:rPr>
                <w:rFonts w:ascii="Cambria Math" w:hAnsi="Cambria Math" w:cs="Times New Roman"/>
              </w:rPr>
              <m:t>C</m:t>
            </m:r>
          </m:den>
        </m:f>
      </m:oMath>
    </w:p>
    <w:p w14:paraId="75410E90" w14:textId="5D490CE4" w:rsidR="00E45000" w:rsidRPr="00F54664" w:rsidRDefault="00E45000" w:rsidP="00E45000">
      <w:pPr>
        <w:pStyle w:val="ListParagraph"/>
        <w:spacing w:after="0" w:line="240" w:lineRule="auto"/>
        <w:ind w:left="0" w:firstLine="567"/>
        <w:jc w:val="both"/>
        <w:rPr>
          <w:rFonts w:ascii="Times New Roman" w:eastAsiaTheme="minorEastAsia" w:hAnsi="Times New Roman" w:cs="Times New Roman"/>
          <w:iCs/>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LL</m:t>
            </m:r>
          </m:sub>
        </m:sSub>
        <m:r>
          <m:rPr>
            <m:sty m:val="p"/>
          </m:rPr>
          <w:rPr>
            <w:rFonts w:ascii="Cambria Math" w:hAnsi="Cambria Math" w:cs="Times New Roman"/>
          </w:rPr>
          <m:t>=106×</m:t>
        </m:r>
        <m:f>
          <m:fPr>
            <m:ctrlPr>
              <w:rPr>
                <w:rFonts w:ascii="Cambria Math" w:hAnsi="Cambria Math" w:cs="Times New Roman"/>
                <w:iCs/>
              </w:rPr>
            </m:ctrlPr>
          </m:fPr>
          <m:num>
            <m:r>
              <m:rPr>
                <m:sty m:val="p"/>
              </m:rPr>
              <w:rPr>
                <w:rFonts w:ascii="Cambria Math" w:hAnsi="Cambria Math" w:cs="Times New Roman"/>
              </w:rPr>
              <m:t>0,5×</m:t>
            </m:r>
            <m:sSup>
              <m:sSupPr>
                <m:ctrlPr>
                  <w:rPr>
                    <w:rFonts w:ascii="Cambria Math" w:hAnsi="Cambria Math" w:cs="Times New Roman"/>
                    <w:iCs/>
                  </w:rPr>
                </m:ctrlPr>
              </m:sSupPr>
              <m:e>
                <m:r>
                  <m:rPr>
                    <m:sty m:val="p"/>
                  </m:rPr>
                  <w:rPr>
                    <w:rFonts w:ascii="Cambria Math" w:hAnsi="Cambria Math" w:cs="Times New Roman"/>
                  </w:rPr>
                  <m:t>(1-0,462)</m:t>
                </m:r>
              </m:e>
              <m:sup>
                <m:r>
                  <m:rPr>
                    <m:sty m:val="p"/>
                  </m:rPr>
                  <w:rPr>
                    <w:rFonts w:ascii="Cambria Math" w:hAnsi="Cambria Math" w:cs="Times New Roman"/>
                  </w:rPr>
                  <m:t>2</m:t>
                </m:r>
              </m:sup>
            </m:sSup>
          </m:num>
          <m:den>
            <m:r>
              <m:rPr>
                <m:sty m:val="p"/>
              </m:rPr>
              <w:rPr>
                <w:rFonts w:ascii="Cambria Math" w:hAnsi="Cambria Math" w:cs="Times New Roman"/>
              </w:rPr>
              <m:t>(1-</m:t>
            </m:r>
            <m:r>
              <w:rPr>
                <w:rFonts w:ascii="Cambria Math" w:hAnsi="Cambria Math" w:cs="Times New Roman"/>
              </w:rPr>
              <m:t>0,462</m:t>
            </m:r>
            <m:r>
              <m:rPr>
                <m:sty m:val="p"/>
              </m:rPr>
              <w:rPr>
                <w:rFonts w:ascii="Cambria Math" w:hAnsi="Cambria Math" w:cs="Times New Roman"/>
              </w:rPr>
              <m:t>×</m:t>
            </m:r>
            <m:r>
              <w:rPr>
                <w:rFonts w:ascii="Cambria Math" w:hAnsi="Cambria Math" w:cs="Times New Roman"/>
              </w:rPr>
              <m:t>1,4</m:t>
            </m:r>
            <m:r>
              <m:rPr>
                <m:sty m:val="p"/>
              </m:rPr>
              <w:rPr>
                <w:rFonts w:ascii="Cambria Math" w:hAnsi="Cambria Math" w:cs="Times New Roman"/>
              </w:rPr>
              <m:t>)</m:t>
            </m:r>
          </m:den>
        </m:f>
        <m:r>
          <m:rPr>
            <m:sty m:val="p"/>
          </m:rPr>
          <w:rPr>
            <w:rFonts w:ascii="Cambria Math" w:hAnsi="Cambria Math" w:cs="Times New Roman"/>
          </w:rPr>
          <m:t>+</m:t>
        </m:r>
        <m:f>
          <m:fPr>
            <m:ctrlPr>
              <w:rPr>
                <w:rFonts w:ascii="Cambria Math" w:hAnsi="Cambria Math" w:cs="Times New Roman"/>
                <w:iCs/>
              </w:rPr>
            </m:ctrlPr>
          </m:fPr>
          <m:num>
            <m:r>
              <m:rPr>
                <m:sty m:val="p"/>
              </m:rPr>
              <w:rPr>
                <w:rFonts w:ascii="Cambria Math" w:hAnsi="Cambria Math" w:cs="Times New Roman"/>
              </w:rPr>
              <m:t>23,251×3600</m:t>
            </m:r>
          </m:num>
          <m:den>
            <m:r>
              <m:rPr>
                <m:sty m:val="p"/>
              </m:rPr>
              <w:rPr>
                <w:rFonts w:ascii="Cambria Math" w:hAnsi="Cambria Math" w:cs="Times New Roman"/>
              </w:rPr>
              <m:t>1474,276</m:t>
            </m:r>
          </m:den>
        </m:f>
      </m:oMath>
    </w:p>
    <w:p w14:paraId="5BD8AE2F" w14:textId="6B745D8F" w:rsidR="00E45000" w:rsidRPr="00F54664" w:rsidRDefault="00E45000" w:rsidP="00E45000">
      <w:pPr>
        <w:pStyle w:val="ListParagraph"/>
        <w:spacing w:after="0" w:line="240" w:lineRule="auto"/>
        <w:ind w:left="0" w:firstLine="567"/>
        <w:jc w:val="both"/>
        <w:rPr>
          <w:rFonts w:ascii="Times New Roman" w:hAnsi="Times New Roman" w:cs="Times New Roman"/>
          <w:color w:val="000000"/>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LL</m:t>
            </m:r>
          </m:sub>
        </m:sSub>
        <m:r>
          <m:rPr>
            <m:sty m:val="p"/>
          </m:rPr>
          <w:rPr>
            <w:rFonts w:ascii="Cambria Math" w:hAnsi="Cambria Math" w:cs="Times New Roman"/>
          </w:rPr>
          <m:t xml:space="preserve">= </m:t>
        </m:r>
      </m:oMath>
      <w:r w:rsidRPr="00F54664">
        <w:rPr>
          <w:rFonts w:ascii="Times New Roman" w:hAnsi="Times New Roman" w:cs="Times New Roman"/>
          <w:color w:val="000000"/>
        </w:rPr>
        <w:t>1</w:t>
      </w:r>
      <w:r w:rsidR="004F67E9">
        <w:rPr>
          <w:rFonts w:ascii="Times New Roman" w:hAnsi="Times New Roman" w:cs="Times New Roman"/>
          <w:color w:val="000000"/>
        </w:rPr>
        <w:t>00,209</w:t>
      </w:r>
      <w:r w:rsidRPr="00F54664">
        <w:rPr>
          <w:rFonts w:ascii="Times New Roman" w:hAnsi="Times New Roman" w:cs="Times New Roman"/>
          <w:color w:val="000000"/>
        </w:rPr>
        <w:t xml:space="preserve"> detik</w:t>
      </w:r>
    </w:p>
    <w:p w14:paraId="4650A5A4" w14:textId="765FD5AE" w:rsidR="00E45000" w:rsidRPr="00F54664" w:rsidRDefault="00E45000" w:rsidP="00E45000">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Maka perhitungan tundaan geometrik (T</w:t>
      </w:r>
      <w:r w:rsidRPr="00F54664">
        <w:rPr>
          <w:rFonts w:ascii="Times New Roman" w:hAnsi="Times New Roman" w:cs="Times New Roman"/>
          <w:vertAlign w:val="subscript"/>
        </w:rPr>
        <w:t>G</w:t>
      </w:r>
      <w:r w:rsidRPr="00F54664">
        <w:rPr>
          <w:rFonts w:ascii="Times New Roman" w:hAnsi="Times New Roman" w:cs="Times New Roman"/>
        </w:rPr>
        <w:t>) pada Jalan Raden Panji Suroso sebagai berikut.</w:t>
      </w:r>
    </w:p>
    <w:p w14:paraId="1EEF4E76" w14:textId="77777777" w:rsidR="00E45000" w:rsidRPr="00F54664" w:rsidRDefault="00E45000" w:rsidP="00E45000">
      <w:pPr>
        <w:pStyle w:val="ListParagraph"/>
        <w:spacing w:after="0" w:line="240" w:lineRule="auto"/>
        <w:ind w:left="0" w:firstLine="567"/>
        <w:jc w:val="both"/>
        <w:rPr>
          <w:rFonts w:ascii="Times New Roman" w:eastAsiaTheme="minorEastAsia" w:hAnsi="Times New Roman" w:cs="Times New Roman"/>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G</m:t>
            </m:r>
          </m:sub>
        </m:sSub>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1-</m:t>
            </m:r>
            <m:sSub>
              <m:sSubPr>
                <m:ctrlPr>
                  <w:rPr>
                    <w:rFonts w:ascii="Cambria Math" w:hAnsi="Cambria Math" w:cs="Times New Roman"/>
                    <w:iCs/>
                  </w:rPr>
                </m:ctrlPr>
              </m:sSubPr>
              <m:e>
                <m:r>
                  <m:rPr>
                    <m:sty m:val="p"/>
                  </m:rPr>
                  <w:rPr>
                    <w:rFonts w:ascii="Cambria Math" w:hAnsi="Cambria Math" w:cs="Times New Roman"/>
                  </w:rPr>
                  <m:t>R</m:t>
                </m:r>
              </m:e>
              <m:sub>
                <m:r>
                  <m:rPr>
                    <m:sty m:val="p"/>
                  </m:rPr>
                  <w:rPr>
                    <w:rFonts w:ascii="Cambria Math" w:hAnsi="Cambria Math" w:cs="Times New Roman"/>
                  </w:rPr>
                  <m:t>KH</m:t>
                </m:r>
              </m:sub>
            </m:sSub>
          </m:e>
        </m:d>
        <m:r>
          <m:rPr>
            <m:sty m:val="p"/>
          </m:rPr>
          <w:rPr>
            <w:rFonts w:ascii="Cambria Math" w:hAnsi="Cambria Math" w:cs="Times New Roman"/>
          </w:rPr>
          <m:t>×</m:t>
        </m:r>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B</m:t>
            </m:r>
          </m:sub>
        </m:sSub>
        <m:r>
          <m:rPr>
            <m:sty m:val="p"/>
          </m:rPr>
          <w:rPr>
            <w:rFonts w:ascii="Cambria Math" w:hAnsi="Cambria Math" w:cs="Times New Roman"/>
          </w:rPr>
          <m:t>×6+(</m:t>
        </m:r>
        <m:sSub>
          <m:sSubPr>
            <m:ctrlPr>
              <w:rPr>
                <w:rFonts w:ascii="Cambria Math" w:hAnsi="Cambria Math" w:cs="Times New Roman"/>
                <w:iCs/>
              </w:rPr>
            </m:ctrlPr>
          </m:sSubPr>
          <m:e>
            <m:r>
              <m:rPr>
                <m:sty m:val="p"/>
              </m:rPr>
              <w:rPr>
                <w:rFonts w:ascii="Cambria Math" w:hAnsi="Cambria Math" w:cs="Times New Roman"/>
              </w:rPr>
              <m:t>R</m:t>
            </m:r>
          </m:e>
          <m:sub>
            <m:r>
              <m:rPr>
                <m:sty m:val="p"/>
              </m:rPr>
              <w:rPr>
                <w:rFonts w:ascii="Cambria Math" w:hAnsi="Cambria Math" w:cs="Times New Roman"/>
              </w:rPr>
              <m:t>KH</m:t>
            </m:r>
          </m:sub>
        </m:sSub>
        <m:r>
          <m:rPr>
            <m:sty m:val="p"/>
          </m:rPr>
          <w:rPr>
            <w:rFonts w:ascii="Cambria Math" w:hAnsi="Cambria Math" w:cs="Times New Roman"/>
          </w:rPr>
          <m:t>×4)</m:t>
        </m:r>
      </m:oMath>
    </w:p>
    <w:p w14:paraId="5DA1BC16" w14:textId="2B81753C" w:rsidR="00E45000" w:rsidRPr="00F54664" w:rsidRDefault="00E45000" w:rsidP="00E45000">
      <w:pPr>
        <w:pStyle w:val="ListParagraph"/>
        <w:spacing w:after="0" w:line="240" w:lineRule="auto"/>
        <w:ind w:left="0" w:firstLine="567"/>
        <w:jc w:val="both"/>
        <w:rPr>
          <w:rFonts w:ascii="Times New Roman" w:eastAsiaTheme="minorEastAsia" w:hAnsi="Times New Roman" w:cs="Times New Roman"/>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G</m:t>
            </m:r>
          </m:sub>
        </m:sSub>
        <m:r>
          <m:rPr>
            <m:sty m:val="p"/>
          </m:rPr>
          <w:rPr>
            <w:rFonts w:ascii="Cambria Math" w:hAnsi="Cambria Math" w:cs="Times New Roman"/>
          </w:rPr>
          <m:t>=</m:t>
        </m:r>
        <m:d>
          <m:dPr>
            <m:ctrlPr>
              <w:rPr>
                <w:rFonts w:ascii="Cambria Math" w:hAnsi="Cambria Math" w:cs="Times New Roman"/>
                <w:iCs/>
              </w:rPr>
            </m:ctrlPr>
          </m:dPr>
          <m:e>
            <m:r>
              <m:rPr>
                <m:sty m:val="p"/>
              </m:rPr>
              <w:rPr>
                <w:rFonts w:ascii="Cambria Math" w:hAnsi="Cambria Math" w:cs="Times New Roman"/>
              </w:rPr>
              <m:t>1-</m:t>
            </m:r>
            <m:r>
              <w:rPr>
                <w:rFonts w:ascii="Cambria Math" w:hAnsi="Cambria Math" w:cs="Times New Roman"/>
              </w:rPr>
              <m:t>1,715</m:t>
            </m:r>
          </m:e>
        </m:d>
        <m:r>
          <m:rPr>
            <m:sty m:val="p"/>
          </m:rPr>
          <w:rPr>
            <w:rFonts w:ascii="Cambria Math" w:hAnsi="Cambria Math" w:cs="Times New Roman"/>
          </w:rPr>
          <m:t>×0,377×6+(1,715×4)</m:t>
        </m:r>
      </m:oMath>
    </w:p>
    <w:p w14:paraId="20B9932D" w14:textId="7DE154B7" w:rsidR="00E45000" w:rsidRPr="00F54664" w:rsidRDefault="00E45000" w:rsidP="00E45000">
      <w:pPr>
        <w:pStyle w:val="ListParagraph"/>
        <w:spacing w:after="0" w:line="240" w:lineRule="auto"/>
        <w:ind w:left="0" w:firstLine="567"/>
        <w:jc w:val="both"/>
        <w:rPr>
          <w:rFonts w:ascii="Times New Roman" w:eastAsiaTheme="minorEastAsia" w:hAnsi="Times New Roman" w:cs="Times New Roman"/>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G</m:t>
            </m:r>
          </m:sub>
        </m:sSub>
        <m:r>
          <m:rPr>
            <m:sty m:val="p"/>
          </m:rPr>
          <w:rPr>
            <w:rFonts w:ascii="Cambria Math" w:hAnsi="Cambria Math" w:cs="Times New Roman"/>
          </w:rPr>
          <m:t>=</m:t>
        </m:r>
      </m:oMath>
      <w:r w:rsidRPr="00F54664">
        <w:rPr>
          <w:rFonts w:ascii="Times New Roman" w:eastAsiaTheme="minorEastAsia" w:hAnsi="Times New Roman" w:cs="Times New Roman"/>
        </w:rPr>
        <w:t xml:space="preserve"> 5,</w:t>
      </w:r>
      <w:r w:rsidR="004F67E9">
        <w:rPr>
          <w:rFonts w:ascii="Times New Roman" w:eastAsiaTheme="minorEastAsia" w:hAnsi="Times New Roman" w:cs="Times New Roman"/>
        </w:rPr>
        <w:t>243</w:t>
      </w:r>
      <w:r w:rsidRPr="00F54664">
        <w:rPr>
          <w:rFonts w:ascii="Times New Roman" w:eastAsiaTheme="minorEastAsia" w:hAnsi="Times New Roman" w:cs="Times New Roman"/>
        </w:rPr>
        <w:t xml:space="preserve"> detik</w:t>
      </w:r>
    </w:p>
    <w:p w14:paraId="59474FA6" w14:textId="70E6AF85" w:rsidR="00E45000" w:rsidRPr="00F54664" w:rsidRDefault="00E45000" w:rsidP="00E45000">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Maka perhitungan tundaan (T) pada Jalan Raden Panji Suroso sebagai berikut.</w:t>
      </w:r>
    </w:p>
    <w:p w14:paraId="1FC77012" w14:textId="77777777" w:rsidR="00E45000" w:rsidRPr="00F54664" w:rsidRDefault="00E45000" w:rsidP="00E45000">
      <w:pPr>
        <w:pStyle w:val="ListParagraph"/>
        <w:spacing w:after="0" w:line="240" w:lineRule="auto"/>
        <w:ind w:left="0" w:firstLine="567"/>
        <w:jc w:val="both"/>
        <w:rPr>
          <w:rFonts w:ascii="Times New Roman" w:hAnsi="Times New Roman" w:cs="Times New Roman"/>
          <w:vertAlign w:val="subscript"/>
        </w:rPr>
      </w:pPr>
      <w:r w:rsidRPr="00F54664">
        <w:rPr>
          <w:rFonts w:ascii="Times New Roman" w:hAnsi="Times New Roman" w:cs="Times New Roman"/>
        </w:rPr>
        <w:t>T = T</w:t>
      </w:r>
      <w:r w:rsidRPr="00F54664">
        <w:rPr>
          <w:rFonts w:ascii="Times New Roman" w:hAnsi="Times New Roman" w:cs="Times New Roman"/>
          <w:vertAlign w:val="subscript"/>
        </w:rPr>
        <w:t>LL</w:t>
      </w:r>
      <w:r w:rsidRPr="00F54664">
        <w:rPr>
          <w:rFonts w:ascii="Times New Roman" w:hAnsi="Times New Roman" w:cs="Times New Roman"/>
        </w:rPr>
        <w:t xml:space="preserve"> + T</w:t>
      </w:r>
      <w:r w:rsidRPr="00F54664">
        <w:rPr>
          <w:rFonts w:ascii="Times New Roman" w:hAnsi="Times New Roman" w:cs="Times New Roman"/>
          <w:vertAlign w:val="subscript"/>
        </w:rPr>
        <w:t>G</w:t>
      </w:r>
    </w:p>
    <w:p w14:paraId="41232813" w14:textId="579B8C3F" w:rsidR="00E45000" w:rsidRPr="00F54664" w:rsidRDefault="00E45000" w:rsidP="00E45000">
      <w:pPr>
        <w:pStyle w:val="ListParagraph"/>
        <w:spacing w:after="0" w:line="240" w:lineRule="auto"/>
        <w:ind w:left="0" w:firstLine="567"/>
        <w:jc w:val="both"/>
        <w:rPr>
          <w:rFonts w:ascii="Times New Roman" w:eastAsiaTheme="minorEastAsia" w:hAnsi="Times New Roman" w:cs="Times New Roman"/>
        </w:rPr>
      </w:pPr>
      <w:r w:rsidRPr="00F54664">
        <w:rPr>
          <w:rFonts w:ascii="Times New Roman" w:hAnsi="Times New Roman" w:cs="Times New Roman"/>
        </w:rPr>
        <w:t xml:space="preserve">T = </w:t>
      </w:r>
      <w:r w:rsidRPr="00F54664">
        <w:rPr>
          <w:rFonts w:ascii="Times New Roman" w:hAnsi="Times New Roman" w:cs="Times New Roman"/>
          <w:color w:val="000000"/>
        </w:rPr>
        <w:t>1</w:t>
      </w:r>
      <w:r w:rsidR="004F67E9">
        <w:rPr>
          <w:rFonts w:ascii="Times New Roman" w:hAnsi="Times New Roman" w:cs="Times New Roman"/>
          <w:color w:val="000000"/>
        </w:rPr>
        <w:t>00,209</w:t>
      </w:r>
      <w:r w:rsidRPr="00F54664">
        <w:rPr>
          <w:rFonts w:ascii="Times New Roman" w:hAnsi="Times New Roman" w:cs="Times New Roman"/>
          <w:color w:val="000000"/>
        </w:rPr>
        <w:t xml:space="preserve"> </w:t>
      </w:r>
      <w:r w:rsidRPr="00F54664">
        <w:rPr>
          <w:rFonts w:ascii="Times New Roman" w:hAnsi="Times New Roman" w:cs="Times New Roman"/>
        </w:rPr>
        <w:t xml:space="preserve">+ </w:t>
      </w:r>
      <w:r w:rsidRPr="00F54664">
        <w:rPr>
          <w:rFonts w:ascii="Times New Roman" w:eastAsiaTheme="minorEastAsia" w:hAnsi="Times New Roman" w:cs="Times New Roman"/>
        </w:rPr>
        <w:t>5,</w:t>
      </w:r>
      <w:r w:rsidR="004F67E9">
        <w:rPr>
          <w:rFonts w:ascii="Times New Roman" w:eastAsiaTheme="minorEastAsia" w:hAnsi="Times New Roman" w:cs="Times New Roman"/>
        </w:rPr>
        <w:t>243</w:t>
      </w:r>
      <w:r w:rsidRPr="00F54664">
        <w:rPr>
          <w:rFonts w:ascii="Times New Roman" w:eastAsiaTheme="minorEastAsia" w:hAnsi="Times New Roman" w:cs="Times New Roman"/>
        </w:rPr>
        <w:t xml:space="preserve"> </w:t>
      </w:r>
    </w:p>
    <w:p w14:paraId="7CC529F4" w14:textId="66DEE64F" w:rsidR="00E45000" w:rsidRPr="00F54664" w:rsidRDefault="00E45000" w:rsidP="00E45000">
      <w:pPr>
        <w:pStyle w:val="ListParagraph"/>
        <w:spacing w:after="0" w:line="240" w:lineRule="auto"/>
        <w:ind w:left="0" w:firstLine="567"/>
        <w:jc w:val="both"/>
        <w:rPr>
          <w:rFonts w:ascii="Times New Roman" w:hAnsi="Times New Roman" w:cs="Times New Roman"/>
        </w:rPr>
      </w:pPr>
      <w:r w:rsidRPr="00F54664">
        <w:rPr>
          <w:rFonts w:ascii="Times New Roman" w:hAnsi="Times New Roman" w:cs="Times New Roman"/>
        </w:rPr>
        <w:t>T = 1</w:t>
      </w:r>
      <w:r w:rsidR="004F67E9">
        <w:rPr>
          <w:rFonts w:ascii="Times New Roman" w:hAnsi="Times New Roman" w:cs="Times New Roman"/>
        </w:rPr>
        <w:t>05,452</w:t>
      </w:r>
      <w:r w:rsidRPr="00F54664">
        <w:rPr>
          <w:rFonts w:ascii="Times New Roman" w:hAnsi="Times New Roman" w:cs="Times New Roman"/>
        </w:rPr>
        <w:t xml:space="preserve"> det</w:t>
      </w:r>
      <w:r w:rsidR="00EA7D46">
        <w:rPr>
          <w:rFonts w:ascii="Times New Roman" w:hAnsi="Times New Roman" w:cs="Times New Roman"/>
        </w:rPr>
        <w:t>ik</w:t>
      </w:r>
    </w:p>
    <w:p w14:paraId="000A219E" w14:textId="547BB9CD" w:rsidR="00E45000" w:rsidRPr="00F54664" w:rsidRDefault="00E45000" w:rsidP="00E45000">
      <w:pPr>
        <w:pStyle w:val="Caption"/>
        <w:spacing w:after="0"/>
        <w:rPr>
          <w:i w:val="0"/>
          <w:iCs w:val="0"/>
          <w:color w:val="auto"/>
          <w:sz w:val="22"/>
          <w:szCs w:val="22"/>
        </w:rPr>
      </w:pPr>
      <w:bookmarkStart w:id="22" w:name="_Toc153991830"/>
      <w:bookmarkStart w:id="23" w:name="_Toc153991869"/>
      <w:proofErr w:type="spellStart"/>
      <w:r w:rsidRPr="00F54664">
        <w:rPr>
          <w:i w:val="0"/>
          <w:iCs w:val="0"/>
          <w:color w:val="auto"/>
          <w:sz w:val="22"/>
          <w:szCs w:val="22"/>
        </w:rPr>
        <w:t>Tabel</w:t>
      </w:r>
      <w:proofErr w:type="spellEnd"/>
      <w:r w:rsidRPr="00F54664">
        <w:rPr>
          <w:i w:val="0"/>
          <w:iCs w:val="0"/>
          <w:color w:val="auto"/>
          <w:sz w:val="22"/>
          <w:szCs w:val="22"/>
        </w:rPr>
        <w:t xml:space="preserve"> </w:t>
      </w:r>
      <w:r w:rsidRPr="00F54664">
        <w:rPr>
          <w:i w:val="0"/>
          <w:iCs w:val="0"/>
          <w:color w:val="auto"/>
          <w:sz w:val="22"/>
          <w:szCs w:val="22"/>
          <w:lang w:val="id-ID"/>
        </w:rPr>
        <w:t xml:space="preserve">9 </w:t>
      </w:r>
      <w:proofErr w:type="spellStart"/>
      <w:r w:rsidRPr="00F54664">
        <w:rPr>
          <w:i w:val="0"/>
          <w:iCs w:val="0"/>
          <w:color w:val="auto"/>
          <w:sz w:val="22"/>
          <w:szCs w:val="22"/>
        </w:rPr>
        <w:t>Tundaan</w:t>
      </w:r>
      <w:proofErr w:type="spellEnd"/>
      <w:r w:rsidRPr="00F54664">
        <w:rPr>
          <w:i w:val="0"/>
          <w:iCs w:val="0"/>
          <w:color w:val="auto"/>
          <w:sz w:val="22"/>
          <w:szCs w:val="22"/>
        </w:rPr>
        <w:t xml:space="preserve"> Rata-Rata</w:t>
      </w:r>
      <w:bookmarkEnd w:id="22"/>
      <w:bookmarkEnd w:id="23"/>
    </w:p>
    <w:tbl>
      <w:tblPr>
        <w:tblStyle w:val="TableGrid"/>
        <w:tblW w:w="6313" w:type="dxa"/>
        <w:tblInd w:w="-5" w:type="dxa"/>
        <w:tblLook w:val="04A0" w:firstRow="1" w:lastRow="0" w:firstColumn="1" w:lastColumn="0" w:noHBand="0" w:noVBand="1"/>
      </w:tblPr>
      <w:tblGrid>
        <w:gridCol w:w="3316"/>
        <w:gridCol w:w="1041"/>
        <w:gridCol w:w="975"/>
        <w:gridCol w:w="981"/>
      </w:tblGrid>
      <w:tr w:rsidR="00E45000" w:rsidRPr="00F54664" w14:paraId="7D13CFDD" w14:textId="77777777" w:rsidTr="00D54B77">
        <w:trPr>
          <w:trHeight w:val="20"/>
        </w:trPr>
        <w:tc>
          <w:tcPr>
            <w:tcW w:w="3316" w:type="dxa"/>
            <w:tcBorders>
              <w:left w:val="nil"/>
              <w:right w:val="nil"/>
            </w:tcBorders>
            <w:vAlign w:val="center"/>
          </w:tcPr>
          <w:p w14:paraId="1FB84A3F" w14:textId="77777777" w:rsidR="00E45000" w:rsidRPr="00F54664" w:rsidRDefault="00E45000" w:rsidP="00E45000">
            <w:pPr>
              <w:jc w:val="center"/>
              <w:rPr>
                <w:rFonts w:ascii="Times New Roman" w:eastAsiaTheme="minorEastAsia" w:hAnsi="Times New Roman" w:cs="Times New Roman"/>
                <w:b/>
                <w:bCs/>
              </w:rPr>
            </w:pPr>
            <w:r w:rsidRPr="00F54664">
              <w:rPr>
                <w:rFonts w:ascii="Times New Roman" w:hAnsi="Times New Roman" w:cs="Times New Roman"/>
                <w:b/>
                <w:bCs/>
              </w:rPr>
              <w:t>Nama Jalan</w:t>
            </w:r>
          </w:p>
        </w:tc>
        <w:tc>
          <w:tcPr>
            <w:tcW w:w="1041" w:type="dxa"/>
            <w:tcBorders>
              <w:left w:val="nil"/>
              <w:right w:val="nil"/>
            </w:tcBorders>
            <w:vAlign w:val="center"/>
          </w:tcPr>
          <w:p w14:paraId="7C050DEE" w14:textId="77777777" w:rsidR="00E45000" w:rsidRPr="00F54664" w:rsidRDefault="00E45000" w:rsidP="00E45000">
            <w:pPr>
              <w:jc w:val="center"/>
              <w:rPr>
                <w:rFonts w:ascii="Times New Roman" w:eastAsiaTheme="minorEastAsia" w:hAnsi="Times New Roman" w:cs="Times New Roman"/>
                <w:b/>
                <w:bCs/>
                <w:vertAlign w:val="subscript"/>
              </w:rPr>
            </w:pPr>
            <w:r w:rsidRPr="00F54664">
              <w:rPr>
                <w:rFonts w:ascii="Times New Roman" w:eastAsiaTheme="minorEastAsia" w:hAnsi="Times New Roman" w:cs="Times New Roman"/>
                <w:b/>
                <w:bCs/>
              </w:rPr>
              <w:t>T</w:t>
            </w:r>
            <w:r w:rsidRPr="00F54664">
              <w:rPr>
                <w:rFonts w:ascii="Times New Roman" w:eastAsiaTheme="minorEastAsia" w:hAnsi="Times New Roman" w:cs="Times New Roman"/>
                <w:b/>
                <w:bCs/>
                <w:vertAlign w:val="subscript"/>
              </w:rPr>
              <w:t>LL</w:t>
            </w:r>
          </w:p>
        </w:tc>
        <w:tc>
          <w:tcPr>
            <w:tcW w:w="975" w:type="dxa"/>
            <w:tcBorders>
              <w:left w:val="nil"/>
              <w:right w:val="nil"/>
            </w:tcBorders>
            <w:vAlign w:val="center"/>
          </w:tcPr>
          <w:p w14:paraId="68F45008" w14:textId="77777777" w:rsidR="00E45000" w:rsidRPr="00F54664" w:rsidRDefault="00E45000" w:rsidP="00E45000">
            <w:pPr>
              <w:jc w:val="center"/>
              <w:rPr>
                <w:rFonts w:ascii="Times New Roman" w:eastAsiaTheme="minorEastAsia" w:hAnsi="Times New Roman" w:cs="Times New Roman"/>
                <w:b/>
                <w:bCs/>
                <w:vertAlign w:val="subscript"/>
              </w:rPr>
            </w:pPr>
            <w:r w:rsidRPr="00F54664">
              <w:rPr>
                <w:rFonts w:ascii="Times New Roman" w:eastAsiaTheme="minorEastAsia" w:hAnsi="Times New Roman" w:cs="Times New Roman"/>
                <w:b/>
                <w:bCs/>
              </w:rPr>
              <w:t>T</w:t>
            </w:r>
            <w:r w:rsidRPr="00F54664">
              <w:rPr>
                <w:rFonts w:ascii="Times New Roman" w:eastAsiaTheme="minorEastAsia" w:hAnsi="Times New Roman" w:cs="Times New Roman"/>
                <w:b/>
                <w:bCs/>
                <w:vertAlign w:val="subscript"/>
              </w:rPr>
              <w:t>G</w:t>
            </w:r>
          </w:p>
        </w:tc>
        <w:tc>
          <w:tcPr>
            <w:tcW w:w="981" w:type="dxa"/>
            <w:tcBorders>
              <w:left w:val="nil"/>
              <w:right w:val="nil"/>
            </w:tcBorders>
            <w:vAlign w:val="center"/>
          </w:tcPr>
          <w:p w14:paraId="7FAF2462" w14:textId="77777777" w:rsidR="00E45000" w:rsidRPr="00F54664" w:rsidRDefault="00E45000" w:rsidP="00E45000">
            <w:pPr>
              <w:jc w:val="center"/>
              <w:rPr>
                <w:rFonts w:ascii="Times New Roman" w:eastAsiaTheme="minorEastAsia" w:hAnsi="Times New Roman" w:cs="Times New Roman"/>
                <w:b/>
                <w:bCs/>
              </w:rPr>
            </w:pPr>
            <w:r w:rsidRPr="00F54664">
              <w:rPr>
                <w:rFonts w:ascii="Times New Roman" w:eastAsiaTheme="minorEastAsia" w:hAnsi="Times New Roman" w:cs="Times New Roman"/>
                <w:b/>
                <w:bCs/>
              </w:rPr>
              <w:t>T</w:t>
            </w:r>
          </w:p>
        </w:tc>
      </w:tr>
      <w:tr w:rsidR="004F67E9" w:rsidRPr="00F54664" w14:paraId="0A5A50C0" w14:textId="77777777" w:rsidTr="00D54B77">
        <w:trPr>
          <w:trHeight w:val="20"/>
        </w:trPr>
        <w:tc>
          <w:tcPr>
            <w:tcW w:w="3316" w:type="dxa"/>
            <w:tcBorders>
              <w:left w:val="nil"/>
              <w:right w:val="nil"/>
            </w:tcBorders>
            <w:vAlign w:val="center"/>
          </w:tcPr>
          <w:p w14:paraId="7C1A52AF"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 xml:space="preserve">Jl. Raden Panji </w:t>
            </w:r>
            <w:proofErr w:type="spellStart"/>
            <w:r w:rsidRPr="00F54664">
              <w:rPr>
                <w:rFonts w:ascii="Times New Roman" w:hAnsi="Times New Roman" w:cs="Times New Roman"/>
              </w:rPr>
              <w:t>Suroso</w:t>
            </w:r>
            <w:proofErr w:type="spellEnd"/>
            <w:r w:rsidRPr="00F54664">
              <w:rPr>
                <w:rFonts w:ascii="Times New Roman" w:hAnsi="Times New Roman" w:cs="Times New Roman"/>
              </w:rPr>
              <w:t xml:space="preserve"> (U)</w:t>
            </w:r>
          </w:p>
        </w:tc>
        <w:tc>
          <w:tcPr>
            <w:tcW w:w="1041" w:type="dxa"/>
            <w:tcBorders>
              <w:left w:val="nil"/>
              <w:right w:val="nil"/>
            </w:tcBorders>
            <w:vAlign w:val="center"/>
          </w:tcPr>
          <w:p w14:paraId="18E2F817" w14:textId="2C403BBB"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100,209</w:t>
            </w:r>
          </w:p>
        </w:tc>
        <w:tc>
          <w:tcPr>
            <w:tcW w:w="975" w:type="dxa"/>
            <w:tcBorders>
              <w:left w:val="nil"/>
              <w:right w:val="nil"/>
            </w:tcBorders>
            <w:vAlign w:val="center"/>
          </w:tcPr>
          <w:p w14:paraId="56544F37" w14:textId="36A54FED"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5,243</w:t>
            </w:r>
          </w:p>
        </w:tc>
        <w:tc>
          <w:tcPr>
            <w:tcW w:w="981" w:type="dxa"/>
            <w:tcBorders>
              <w:left w:val="nil"/>
              <w:right w:val="nil"/>
            </w:tcBorders>
            <w:vAlign w:val="center"/>
          </w:tcPr>
          <w:p w14:paraId="7B6FC80B" w14:textId="0AE2D911"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105,452</w:t>
            </w:r>
          </w:p>
        </w:tc>
      </w:tr>
      <w:tr w:rsidR="004F67E9" w:rsidRPr="00F54664" w14:paraId="02438869" w14:textId="77777777" w:rsidTr="00D54B77">
        <w:trPr>
          <w:trHeight w:val="20"/>
        </w:trPr>
        <w:tc>
          <w:tcPr>
            <w:tcW w:w="3316" w:type="dxa"/>
            <w:tcBorders>
              <w:left w:val="nil"/>
              <w:right w:val="nil"/>
            </w:tcBorders>
            <w:vAlign w:val="center"/>
          </w:tcPr>
          <w:p w14:paraId="45D887E1"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 xml:space="preserve">Jl. </w:t>
            </w:r>
            <w:proofErr w:type="spellStart"/>
            <w:r w:rsidRPr="00F54664">
              <w:rPr>
                <w:rFonts w:ascii="Times New Roman" w:hAnsi="Times New Roman" w:cs="Times New Roman"/>
              </w:rPr>
              <w:t>Laksda</w:t>
            </w:r>
            <w:proofErr w:type="spellEnd"/>
            <w:r w:rsidRPr="00F54664">
              <w:rPr>
                <w:rFonts w:ascii="Times New Roman" w:hAnsi="Times New Roman" w:cs="Times New Roman"/>
              </w:rPr>
              <w:t xml:space="preserve"> Adi </w:t>
            </w:r>
            <w:proofErr w:type="spellStart"/>
            <w:r w:rsidRPr="00F54664">
              <w:rPr>
                <w:rFonts w:ascii="Times New Roman" w:hAnsi="Times New Roman" w:cs="Times New Roman"/>
              </w:rPr>
              <w:t>Sucipto</w:t>
            </w:r>
            <w:proofErr w:type="spellEnd"/>
            <w:r w:rsidRPr="00F54664">
              <w:rPr>
                <w:rFonts w:ascii="Times New Roman" w:hAnsi="Times New Roman" w:cs="Times New Roman"/>
              </w:rPr>
              <w:t xml:space="preserve"> Timur (T)</w:t>
            </w:r>
          </w:p>
        </w:tc>
        <w:tc>
          <w:tcPr>
            <w:tcW w:w="1041" w:type="dxa"/>
            <w:tcBorders>
              <w:left w:val="nil"/>
              <w:right w:val="nil"/>
            </w:tcBorders>
            <w:vAlign w:val="center"/>
          </w:tcPr>
          <w:p w14:paraId="1EE18A13" w14:textId="1ED9EDAC"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294,939</w:t>
            </w:r>
          </w:p>
        </w:tc>
        <w:tc>
          <w:tcPr>
            <w:tcW w:w="975" w:type="dxa"/>
            <w:tcBorders>
              <w:left w:val="nil"/>
              <w:right w:val="nil"/>
            </w:tcBorders>
            <w:vAlign w:val="center"/>
          </w:tcPr>
          <w:p w14:paraId="4D7AAB61" w14:textId="20691FB2"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7,977</w:t>
            </w:r>
          </w:p>
        </w:tc>
        <w:tc>
          <w:tcPr>
            <w:tcW w:w="981" w:type="dxa"/>
            <w:tcBorders>
              <w:left w:val="nil"/>
              <w:right w:val="nil"/>
            </w:tcBorders>
            <w:vAlign w:val="center"/>
          </w:tcPr>
          <w:p w14:paraId="760D9615" w14:textId="7FAAB225"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302,916</w:t>
            </w:r>
          </w:p>
        </w:tc>
      </w:tr>
      <w:tr w:rsidR="004F67E9" w:rsidRPr="00F54664" w14:paraId="4335A348" w14:textId="77777777" w:rsidTr="00D54B77">
        <w:trPr>
          <w:trHeight w:val="20"/>
        </w:trPr>
        <w:tc>
          <w:tcPr>
            <w:tcW w:w="3316" w:type="dxa"/>
            <w:tcBorders>
              <w:left w:val="nil"/>
              <w:right w:val="nil"/>
            </w:tcBorders>
            <w:vAlign w:val="center"/>
          </w:tcPr>
          <w:p w14:paraId="73D4E375"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 xml:space="preserve">Jl. </w:t>
            </w:r>
            <w:proofErr w:type="spellStart"/>
            <w:r w:rsidRPr="00F54664">
              <w:rPr>
                <w:rFonts w:ascii="Times New Roman" w:hAnsi="Times New Roman" w:cs="Times New Roman"/>
              </w:rPr>
              <w:t>Sunandar</w:t>
            </w:r>
            <w:proofErr w:type="spellEnd"/>
            <w:r w:rsidRPr="00F54664">
              <w:rPr>
                <w:rFonts w:ascii="Times New Roman" w:hAnsi="Times New Roman" w:cs="Times New Roman"/>
              </w:rPr>
              <w:t xml:space="preserve"> </w:t>
            </w:r>
            <w:proofErr w:type="spellStart"/>
            <w:r w:rsidRPr="00F54664">
              <w:rPr>
                <w:rFonts w:ascii="Times New Roman" w:hAnsi="Times New Roman" w:cs="Times New Roman"/>
              </w:rPr>
              <w:t>Priyo</w:t>
            </w:r>
            <w:proofErr w:type="spellEnd"/>
            <w:r w:rsidRPr="00F54664">
              <w:rPr>
                <w:rFonts w:ascii="Times New Roman" w:hAnsi="Times New Roman" w:cs="Times New Roman"/>
              </w:rPr>
              <w:t xml:space="preserve"> </w:t>
            </w:r>
            <w:proofErr w:type="spellStart"/>
            <w:r w:rsidRPr="00F54664">
              <w:rPr>
                <w:rFonts w:ascii="Times New Roman" w:hAnsi="Times New Roman" w:cs="Times New Roman"/>
              </w:rPr>
              <w:t>Sudarmo</w:t>
            </w:r>
            <w:proofErr w:type="spellEnd"/>
            <w:r w:rsidRPr="00F54664">
              <w:rPr>
                <w:rFonts w:ascii="Times New Roman" w:hAnsi="Times New Roman" w:cs="Times New Roman"/>
              </w:rPr>
              <w:t xml:space="preserve"> (S)</w:t>
            </w:r>
          </w:p>
        </w:tc>
        <w:tc>
          <w:tcPr>
            <w:tcW w:w="1041" w:type="dxa"/>
            <w:tcBorders>
              <w:left w:val="nil"/>
              <w:right w:val="nil"/>
            </w:tcBorders>
            <w:vAlign w:val="center"/>
          </w:tcPr>
          <w:p w14:paraId="4926EC01" w14:textId="3FE2E47C"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110,346</w:t>
            </w:r>
          </w:p>
        </w:tc>
        <w:tc>
          <w:tcPr>
            <w:tcW w:w="975" w:type="dxa"/>
            <w:tcBorders>
              <w:left w:val="nil"/>
              <w:right w:val="nil"/>
            </w:tcBorders>
            <w:vAlign w:val="center"/>
          </w:tcPr>
          <w:p w14:paraId="7538AD83" w14:textId="6707F467"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5,12</w:t>
            </w:r>
          </w:p>
        </w:tc>
        <w:tc>
          <w:tcPr>
            <w:tcW w:w="981" w:type="dxa"/>
            <w:tcBorders>
              <w:left w:val="nil"/>
              <w:right w:val="nil"/>
            </w:tcBorders>
            <w:vAlign w:val="center"/>
          </w:tcPr>
          <w:p w14:paraId="1A6581EA" w14:textId="7AA96B36"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115,466</w:t>
            </w:r>
          </w:p>
        </w:tc>
      </w:tr>
      <w:tr w:rsidR="004F67E9" w:rsidRPr="00F54664" w14:paraId="6EC11451" w14:textId="77777777" w:rsidTr="00D54B77">
        <w:trPr>
          <w:trHeight w:val="20"/>
        </w:trPr>
        <w:tc>
          <w:tcPr>
            <w:tcW w:w="3316" w:type="dxa"/>
            <w:tcBorders>
              <w:left w:val="nil"/>
              <w:right w:val="nil"/>
            </w:tcBorders>
            <w:vAlign w:val="center"/>
          </w:tcPr>
          <w:p w14:paraId="7BC5E09D"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 xml:space="preserve">Jl. </w:t>
            </w:r>
            <w:proofErr w:type="spellStart"/>
            <w:r w:rsidRPr="00F54664">
              <w:rPr>
                <w:rFonts w:ascii="Times New Roman" w:hAnsi="Times New Roman" w:cs="Times New Roman"/>
              </w:rPr>
              <w:t>Laksda</w:t>
            </w:r>
            <w:proofErr w:type="spellEnd"/>
            <w:r w:rsidRPr="00F54664">
              <w:rPr>
                <w:rFonts w:ascii="Times New Roman" w:hAnsi="Times New Roman" w:cs="Times New Roman"/>
              </w:rPr>
              <w:t xml:space="preserve"> Adi </w:t>
            </w:r>
            <w:proofErr w:type="spellStart"/>
            <w:r w:rsidRPr="00F54664">
              <w:rPr>
                <w:rFonts w:ascii="Times New Roman" w:hAnsi="Times New Roman" w:cs="Times New Roman"/>
              </w:rPr>
              <w:t>Sucipto</w:t>
            </w:r>
            <w:proofErr w:type="spellEnd"/>
            <w:r w:rsidRPr="00F54664">
              <w:rPr>
                <w:rFonts w:ascii="Times New Roman" w:hAnsi="Times New Roman" w:cs="Times New Roman"/>
              </w:rPr>
              <w:t xml:space="preserve"> Barat (B)</w:t>
            </w:r>
          </w:p>
        </w:tc>
        <w:tc>
          <w:tcPr>
            <w:tcW w:w="1041" w:type="dxa"/>
            <w:tcBorders>
              <w:left w:val="nil"/>
              <w:right w:val="nil"/>
            </w:tcBorders>
            <w:vAlign w:val="center"/>
          </w:tcPr>
          <w:p w14:paraId="7146D09B" w14:textId="48B44586"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85,79</w:t>
            </w:r>
          </w:p>
        </w:tc>
        <w:tc>
          <w:tcPr>
            <w:tcW w:w="975" w:type="dxa"/>
            <w:tcBorders>
              <w:left w:val="nil"/>
              <w:right w:val="nil"/>
            </w:tcBorders>
            <w:vAlign w:val="center"/>
          </w:tcPr>
          <w:p w14:paraId="44BDC7F7" w14:textId="7EF5195C"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4,231</w:t>
            </w:r>
          </w:p>
        </w:tc>
        <w:tc>
          <w:tcPr>
            <w:tcW w:w="981" w:type="dxa"/>
            <w:tcBorders>
              <w:left w:val="nil"/>
              <w:right w:val="nil"/>
            </w:tcBorders>
            <w:vAlign w:val="center"/>
          </w:tcPr>
          <w:p w14:paraId="3FAD19BC" w14:textId="3425EE1F"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90,021</w:t>
            </w:r>
          </w:p>
        </w:tc>
      </w:tr>
    </w:tbl>
    <w:p w14:paraId="00354B29" w14:textId="77777777" w:rsidR="00E45000" w:rsidRPr="00F54664" w:rsidRDefault="00E45000" w:rsidP="00E45000">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Sumber: Hasil Perhitungan, 2023</w:t>
      </w:r>
    </w:p>
    <w:p w14:paraId="5250AFA9" w14:textId="77777777" w:rsidR="00F62D5C" w:rsidRDefault="00F62D5C">
      <w:pPr>
        <w:rPr>
          <w:rFonts w:ascii="Times New Roman" w:hAnsi="Times New Roman" w:cs="Times New Roman"/>
          <w:kern w:val="0"/>
          <w14:ligatures w14:val="none"/>
        </w:rPr>
      </w:pPr>
      <w:r>
        <w:rPr>
          <w:rFonts w:ascii="Times New Roman" w:hAnsi="Times New Roman" w:cs="Times New Roman"/>
        </w:rPr>
        <w:br w:type="page"/>
      </w:r>
    </w:p>
    <w:p w14:paraId="09017579" w14:textId="338D6461" w:rsidR="00E45000" w:rsidRPr="00F54664" w:rsidRDefault="00E45000" w:rsidP="00E45000">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lastRenderedPageBreak/>
        <w:t>Maka perhitungan tundaan rata-rata untuk simpang (T</w:t>
      </w:r>
      <w:r w:rsidRPr="00F54664">
        <w:rPr>
          <w:rFonts w:ascii="Times New Roman" w:hAnsi="Times New Roman" w:cs="Times New Roman"/>
          <w:vertAlign w:val="subscript"/>
        </w:rPr>
        <w:t>I</w:t>
      </w:r>
      <w:r w:rsidRPr="00F54664">
        <w:rPr>
          <w:rFonts w:ascii="Times New Roman" w:hAnsi="Times New Roman" w:cs="Times New Roman"/>
        </w:rPr>
        <w:t>) sebagai berikut.</w:t>
      </w:r>
    </w:p>
    <w:p w14:paraId="180468F1" w14:textId="77777777" w:rsidR="00E45000" w:rsidRPr="00F54664" w:rsidRDefault="00E45000" w:rsidP="00E45000">
      <w:pPr>
        <w:pStyle w:val="ListParagraph"/>
        <w:spacing w:after="0" w:line="240" w:lineRule="auto"/>
        <w:ind w:left="0" w:firstLine="567"/>
        <w:jc w:val="both"/>
        <w:rPr>
          <w:rFonts w:ascii="Times New Roman" w:eastAsiaTheme="minorEastAsia" w:hAnsi="Times New Roman" w:cs="Times New Roman"/>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(q × T)</m:t>
                </m:r>
              </m:e>
            </m:nary>
          </m:num>
          <m:den>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TOT</m:t>
                </m:r>
              </m:sub>
            </m:sSub>
          </m:den>
        </m:f>
      </m:oMath>
    </w:p>
    <w:p w14:paraId="7C3AB20D" w14:textId="5C988263" w:rsidR="00E45000" w:rsidRPr="00F54664" w:rsidRDefault="00E45000" w:rsidP="00E45000">
      <w:pPr>
        <w:pStyle w:val="ListParagraph"/>
        <w:spacing w:after="0" w:line="240" w:lineRule="auto"/>
        <w:ind w:left="0" w:firstLine="567"/>
        <w:jc w:val="both"/>
        <w:rPr>
          <w:rFonts w:ascii="Times New Roman" w:hAnsi="Times New Roman" w:cs="Times New Roman"/>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1238224,338</m:t>
            </m:r>
          </m:num>
          <m:den>
            <m:r>
              <w:rPr>
                <w:rFonts w:ascii="Cambria Math" w:hAnsi="Cambria Math" w:cs="Times New Roman"/>
              </w:rPr>
              <m:t>7545,8</m:t>
            </m:r>
          </m:den>
        </m:f>
      </m:oMath>
    </w:p>
    <w:p w14:paraId="72CD8804" w14:textId="627B7AFA" w:rsidR="00E45000" w:rsidRPr="00F54664" w:rsidRDefault="00E45000" w:rsidP="00E45000">
      <w:pPr>
        <w:pStyle w:val="ListParagraph"/>
        <w:spacing w:after="0" w:line="240" w:lineRule="auto"/>
        <w:ind w:left="0" w:firstLine="567"/>
        <w:jc w:val="both"/>
        <w:rPr>
          <w:rFonts w:ascii="Times New Roman" w:eastAsiaTheme="minorEastAsia" w:hAnsi="Times New Roman" w:cs="Times New Roman"/>
        </w:rPr>
      </w:pPr>
      <w:r w:rsidRPr="00F54664">
        <w:rPr>
          <w:rFonts w:ascii="Times New Roman" w:eastAsiaTheme="minorEastAsia" w:hAnsi="Times New Roman" w:cs="Times New Roman"/>
          <w:iCs/>
        </w:rPr>
        <w:t xml:space="preserve"> </w:t>
      </w:r>
      <m:oMath>
        <m:sSub>
          <m:sSubPr>
            <m:ctrlPr>
              <w:rPr>
                <w:rFonts w:ascii="Cambria Math" w:hAnsi="Cambria Math" w:cs="Times New Roman"/>
                <w:iCs/>
              </w:rPr>
            </m:ctrlPr>
          </m:sSubPr>
          <m:e>
            <m:r>
              <m:rPr>
                <m:sty m:val="p"/>
              </m:rPr>
              <w:rPr>
                <w:rFonts w:ascii="Cambria Math" w:hAnsi="Cambria Math" w:cs="Times New Roman"/>
              </w:rPr>
              <m:t>T</m:t>
            </m:r>
          </m:e>
          <m:sub>
            <m:r>
              <m:rPr>
                <m:sty m:val="p"/>
              </m:rPr>
              <w:rPr>
                <w:rFonts w:ascii="Cambria Math" w:hAnsi="Cambria Math" w:cs="Times New Roman"/>
              </w:rPr>
              <m:t>I</m:t>
            </m:r>
          </m:sub>
        </m:sSub>
        <m:r>
          <m:rPr>
            <m:sty m:val="p"/>
          </m:rPr>
          <w:rPr>
            <w:rFonts w:ascii="Cambria Math" w:hAnsi="Cambria Math" w:cs="Times New Roman"/>
          </w:rPr>
          <m:t>=</m:t>
        </m:r>
      </m:oMath>
      <w:r w:rsidRPr="00F54664">
        <w:rPr>
          <w:rFonts w:ascii="Times New Roman" w:eastAsiaTheme="minorEastAsia" w:hAnsi="Times New Roman" w:cs="Times New Roman"/>
        </w:rPr>
        <w:t xml:space="preserve"> 1</w:t>
      </w:r>
      <w:r w:rsidR="004F67E9">
        <w:rPr>
          <w:rFonts w:ascii="Times New Roman" w:eastAsiaTheme="minorEastAsia" w:hAnsi="Times New Roman" w:cs="Times New Roman"/>
        </w:rPr>
        <w:t>64,095</w:t>
      </w:r>
      <w:r w:rsidRPr="00F54664">
        <w:rPr>
          <w:rFonts w:ascii="Times New Roman" w:eastAsiaTheme="minorEastAsia" w:hAnsi="Times New Roman" w:cs="Times New Roman"/>
        </w:rPr>
        <w:t xml:space="preserve"> det/smp</w:t>
      </w:r>
    </w:p>
    <w:p w14:paraId="086C95D4" w14:textId="2BB0C7ED" w:rsidR="00E45000" w:rsidRPr="00F54664" w:rsidRDefault="00E45000" w:rsidP="00E45000">
      <w:pPr>
        <w:pStyle w:val="Caption"/>
        <w:spacing w:after="0"/>
        <w:rPr>
          <w:i w:val="0"/>
          <w:iCs w:val="0"/>
          <w:color w:val="auto"/>
          <w:sz w:val="22"/>
          <w:szCs w:val="22"/>
        </w:rPr>
      </w:pPr>
      <w:bookmarkStart w:id="24" w:name="_Toc153991831"/>
      <w:bookmarkStart w:id="25" w:name="_Toc153991870"/>
      <w:proofErr w:type="spellStart"/>
      <w:r w:rsidRPr="00F54664">
        <w:rPr>
          <w:i w:val="0"/>
          <w:iCs w:val="0"/>
          <w:color w:val="auto"/>
          <w:sz w:val="22"/>
          <w:szCs w:val="22"/>
        </w:rPr>
        <w:t>Tabel</w:t>
      </w:r>
      <w:proofErr w:type="spellEnd"/>
      <w:r w:rsidRPr="00F54664">
        <w:rPr>
          <w:i w:val="0"/>
          <w:iCs w:val="0"/>
          <w:color w:val="auto"/>
          <w:sz w:val="22"/>
          <w:szCs w:val="22"/>
        </w:rPr>
        <w:t xml:space="preserve"> </w:t>
      </w:r>
      <w:r w:rsidRPr="00F54664">
        <w:rPr>
          <w:i w:val="0"/>
          <w:iCs w:val="0"/>
          <w:color w:val="auto"/>
          <w:sz w:val="22"/>
          <w:szCs w:val="22"/>
          <w:lang w:val="id-ID"/>
        </w:rPr>
        <w:t xml:space="preserve">10 </w:t>
      </w:r>
      <w:proofErr w:type="spellStart"/>
      <w:r w:rsidRPr="00F54664">
        <w:rPr>
          <w:i w:val="0"/>
          <w:iCs w:val="0"/>
          <w:color w:val="auto"/>
          <w:sz w:val="22"/>
          <w:szCs w:val="22"/>
        </w:rPr>
        <w:t>Tundaan</w:t>
      </w:r>
      <w:proofErr w:type="spellEnd"/>
      <w:r w:rsidRPr="00F54664">
        <w:rPr>
          <w:i w:val="0"/>
          <w:iCs w:val="0"/>
          <w:color w:val="auto"/>
          <w:sz w:val="22"/>
          <w:szCs w:val="22"/>
        </w:rPr>
        <w:t xml:space="preserve"> </w:t>
      </w:r>
      <w:proofErr w:type="spellStart"/>
      <w:r w:rsidRPr="00F54664">
        <w:rPr>
          <w:i w:val="0"/>
          <w:iCs w:val="0"/>
          <w:color w:val="auto"/>
          <w:sz w:val="22"/>
          <w:szCs w:val="22"/>
        </w:rPr>
        <w:t>Kendaraan</w:t>
      </w:r>
      <w:bookmarkEnd w:id="24"/>
      <w:bookmarkEnd w:id="25"/>
      <w:proofErr w:type="spellEnd"/>
    </w:p>
    <w:tbl>
      <w:tblPr>
        <w:tblStyle w:val="TableGrid"/>
        <w:tblW w:w="9072" w:type="dxa"/>
        <w:tblInd w:w="-5" w:type="dxa"/>
        <w:tblLook w:val="04A0" w:firstRow="1" w:lastRow="0" w:firstColumn="1" w:lastColumn="0" w:noHBand="0" w:noVBand="1"/>
      </w:tblPr>
      <w:tblGrid>
        <w:gridCol w:w="3204"/>
        <w:gridCol w:w="940"/>
        <w:gridCol w:w="2290"/>
        <w:gridCol w:w="1371"/>
        <w:gridCol w:w="1267"/>
      </w:tblGrid>
      <w:tr w:rsidR="00D54B77" w:rsidRPr="00F54664" w14:paraId="59DD1374" w14:textId="77777777" w:rsidTr="004F67E9">
        <w:trPr>
          <w:trHeight w:val="20"/>
        </w:trPr>
        <w:tc>
          <w:tcPr>
            <w:tcW w:w="3204" w:type="dxa"/>
            <w:tcBorders>
              <w:left w:val="nil"/>
              <w:right w:val="nil"/>
            </w:tcBorders>
            <w:vAlign w:val="center"/>
          </w:tcPr>
          <w:p w14:paraId="48BCA1A9" w14:textId="77777777" w:rsidR="00E45000" w:rsidRPr="00F54664" w:rsidRDefault="00E45000" w:rsidP="00E45000">
            <w:pPr>
              <w:jc w:val="center"/>
              <w:rPr>
                <w:rFonts w:ascii="Times New Roman" w:eastAsiaTheme="minorEastAsia" w:hAnsi="Times New Roman" w:cs="Times New Roman"/>
                <w:b/>
                <w:bCs/>
              </w:rPr>
            </w:pPr>
            <w:r w:rsidRPr="00F54664">
              <w:rPr>
                <w:rFonts w:ascii="Times New Roman" w:hAnsi="Times New Roman" w:cs="Times New Roman"/>
                <w:b/>
                <w:bCs/>
              </w:rPr>
              <w:t>Nama Jalan</w:t>
            </w:r>
          </w:p>
        </w:tc>
        <w:tc>
          <w:tcPr>
            <w:tcW w:w="940" w:type="dxa"/>
            <w:tcBorders>
              <w:left w:val="nil"/>
              <w:right w:val="nil"/>
            </w:tcBorders>
            <w:vAlign w:val="center"/>
          </w:tcPr>
          <w:p w14:paraId="07929A5A" w14:textId="77777777" w:rsidR="00E45000" w:rsidRPr="00F54664" w:rsidRDefault="00E45000" w:rsidP="00E45000">
            <w:pPr>
              <w:jc w:val="center"/>
              <w:rPr>
                <w:rFonts w:ascii="Times New Roman" w:eastAsiaTheme="minorEastAsia" w:hAnsi="Times New Roman" w:cs="Times New Roman"/>
                <w:b/>
                <w:bCs/>
              </w:rPr>
            </w:pPr>
            <w:r w:rsidRPr="00F54664">
              <w:rPr>
                <w:rFonts w:ascii="Times New Roman" w:eastAsiaTheme="minorEastAsia" w:hAnsi="Times New Roman" w:cs="Times New Roman"/>
                <w:b/>
                <w:bCs/>
              </w:rPr>
              <w:t>T</w:t>
            </w:r>
          </w:p>
        </w:tc>
        <w:tc>
          <w:tcPr>
            <w:tcW w:w="2290" w:type="dxa"/>
            <w:tcBorders>
              <w:left w:val="nil"/>
              <w:right w:val="nil"/>
            </w:tcBorders>
            <w:vAlign w:val="center"/>
          </w:tcPr>
          <w:p w14:paraId="1E382CE3" w14:textId="77777777" w:rsidR="00E45000" w:rsidRPr="00F54664" w:rsidRDefault="00E45000" w:rsidP="00E45000">
            <w:pPr>
              <w:jc w:val="center"/>
              <w:rPr>
                <w:rFonts w:ascii="Times New Roman" w:eastAsiaTheme="minorEastAsia" w:hAnsi="Times New Roman" w:cs="Times New Roman"/>
                <w:b/>
                <w:bCs/>
              </w:rPr>
            </w:pPr>
            <w:proofErr w:type="spellStart"/>
            <w:r w:rsidRPr="00F54664">
              <w:rPr>
                <w:rFonts w:ascii="Times New Roman" w:eastAsiaTheme="minorEastAsia" w:hAnsi="Times New Roman" w:cs="Times New Roman"/>
                <w:b/>
                <w:bCs/>
              </w:rPr>
              <w:t>Arus</w:t>
            </w:r>
            <w:proofErr w:type="spellEnd"/>
            <w:r w:rsidRPr="00F54664">
              <w:rPr>
                <w:rFonts w:ascii="Times New Roman" w:eastAsiaTheme="minorEastAsia" w:hAnsi="Times New Roman" w:cs="Times New Roman"/>
                <w:b/>
                <w:bCs/>
              </w:rPr>
              <w:t xml:space="preserve"> Lalu Lintas (Q)</w:t>
            </w:r>
          </w:p>
        </w:tc>
        <w:tc>
          <w:tcPr>
            <w:tcW w:w="1371" w:type="dxa"/>
            <w:tcBorders>
              <w:left w:val="nil"/>
              <w:right w:val="nil"/>
            </w:tcBorders>
            <w:vAlign w:val="center"/>
          </w:tcPr>
          <w:p w14:paraId="6C1ED129" w14:textId="77777777" w:rsidR="00E45000" w:rsidRPr="00F54664" w:rsidRDefault="00E45000" w:rsidP="00E45000">
            <w:pPr>
              <w:jc w:val="center"/>
              <w:rPr>
                <w:rFonts w:ascii="Times New Roman" w:eastAsiaTheme="minorEastAsia" w:hAnsi="Times New Roman" w:cs="Times New Roman"/>
                <w:b/>
                <w:bCs/>
              </w:rPr>
            </w:pPr>
            <w:r w:rsidRPr="00F54664">
              <w:rPr>
                <w:rFonts w:ascii="Times New Roman" w:eastAsiaTheme="minorEastAsia" w:hAnsi="Times New Roman" w:cs="Times New Roman"/>
                <w:b/>
                <w:bCs/>
              </w:rPr>
              <w:t>Q x T</w:t>
            </w:r>
          </w:p>
        </w:tc>
        <w:tc>
          <w:tcPr>
            <w:tcW w:w="1267" w:type="dxa"/>
            <w:tcBorders>
              <w:left w:val="nil"/>
              <w:right w:val="nil"/>
            </w:tcBorders>
            <w:vAlign w:val="center"/>
          </w:tcPr>
          <w:p w14:paraId="754B03C8" w14:textId="77777777" w:rsidR="00E45000" w:rsidRPr="00F54664" w:rsidRDefault="00E45000" w:rsidP="00E45000">
            <w:pPr>
              <w:jc w:val="center"/>
              <w:rPr>
                <w:rFonts w:ascii="Times New Roman" w:eastAsiaTheme="minorEastAsia" w:hAnsi="Times New Roman" w:cs="Times New Roman"/>
                <w:b/>
                <w:bCs/>
              </w:rPr>
            </w:pPr>
            <w:r w:rsidRPr="00F54664">
              <w:rPr>
                <w:rFonts w:ascii="Times New Roman" w:eastAsiaTheme="minorEastAsia" w:hAnsi="Times New Roman" w:cs="Times New Roman"/>
                <w:b/>
                <w:bCs/>
              </w:rPr>
              <w:t>T</w:t>
            </w:r>
            <w:r w:rsidRPr="00F54664">
              <w:rPr>
                <w:rFonts w:ascii="Times New Roman" w:eastAsiaTheme="minorEastAsia" w:hAnsi="Times New Roman" w:cs="Times New Roman"/>
                <w:b/>
                <w:bCs/>
                <w:vertAlign w:val="subscript"/>
              </w:rPr>
              <w:t>I</w:t>
            </w:r>
          </w:p>
        </w:tc>
      </w:tr>
      <w:tr w:rsidR="004F67E9" w:rsidRPr="00F54664" w14:paraId="78E29F0C" w14:textId="77777777" w:rsidTr="004F67E9">
        <w:trPr>
          <w:trHeight w:val="20"/>
        </w:trPr>
        <w:tc>
          <w:tcPr>
            <w:tcW w:w="3204" w:type="dxa"/>
            <w:tcBorders>
              <w:left w:val="nil"/>
              <w:right w:val="nil"/>
            </w:tcBorders>
            <w:vAlign w:val="center"/>
          </w:tcPr>
          <w:p w14:paraId="11403677"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 xml:space="preserve">Jl. Raden Panji </w:t>
            </w:r>
            <w:proofErr w:type="spellStart"/>
            <w:r w:rsidRPr="00F54664">
              <w:rPr>
                <w:rFonts w:ascii="Times New Roman" w:hAnsi="Times New Roman" w:cs="Times New Roman"/>
              </w:rPr>
              <w:t>Suroso</w:t>
            </w:r>
            <w:proofErr w:type="spellEnd"/>
            <w:r w:rsidRPr="00F54664">
              <w:rPr>
                <w:rFonts w:ascii="Times New Roman" w:hAnsi="Times New Roman" w:cs="Times New Roman"/>
              </w:rPr>
              <w:t xml:space="preserve"> (U)</w:t>
            </w:r>
          </w:p>
        </w:tc>
        <w:tc>
          <w:tcPr>
            <w:tcW w:w="940" w:type="dxa"/>
            <w:tcBorders>
              <w:left w:val="nil"/>
              <w:right w:val="nil"/>
            </w:tcBorders>
            <w:vAlign w:val="center"/>
          </w:tcPr>
          <w:p w14:paraId="6776273B" w14:textId="14807F07"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105,452</w:t>
            </w:r>
          </w:p>
        </w:tc>
        <w:tc>
          <w:tcPr>
            <w:tcW w:w="2290" w:type="dxa"/>
            <w:tcBorders>
              <w:left w:val="nil"/>
              <w:right w:val="nil"/>
            </w:tcBorders>
            <w:vAlign w:val="center"/>
          </w:tcPr>
          <w:p w14:paraId="3ACBDE85" w14:textId="31D12160"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2064,6</w:t>
            </w:r>
          </w:p>
        </w:tc>
        <w:tc>
          <w:tcPr>
            <w:tcW w:w="1371" w:type="dxa"/>
            <w:tcBorders>
              <w:left w:val="nil"/>
              <w:right w:val="nil"/>
            </w:tcBorders>
            <w:vAlign w:val="center"/>
          </w:tcPr>
          <w:p w14:paraId="3A247739" w14:textId="20FACDDA"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217716,199</w:t>
            </w:r>
          </w:p>
        </w:tc>
        <w:tc>
          <w:tcPr>
            <w:tcW w:w="1267" w:type="dxa"/>
            <w:vMerge w:val="restart"/>
            <w:tcBorders>
              <w:left w:val="nil"/>
              <w:right w:val="nil"/>
            </w:tcBorders>
            <w:vAlign w:val="center"/>
          </w:tcPr>
          <w:p w14:paraId="23FE968F" w14:textId="1F15D4DF" w:rsidR="004F67E9" w:rsidRPr="004F67E9" w:rsidRDefault="004F67E9" w:rsidP="004F67E9">
            <w:pPr>
              <w:jc w:val="center"/>
              <w:rPr>
                <w:rFonts w:ascii="Times New Roman" w:eastAsiaTheme="minorEastAsia" w:hAnsi="Times New Roman" w:cs="Times New Roman"/>
                <w:lang w:val="id-ID"/>
              </w:rPr>
            </w:pPr>
            <w:r w:rsidRPr="00F54664">
              <w:rPr>
                <w:rFonts w:ascii="Times New Roman" w:eastAsiaTheme="minorEastAsia" w:hAnsi="Times New Roman" w:cs="Times New Roman"/>
              </w:rPr>
              <w:t>1</w:t>
            </w:r>
            <w:r>
              <w:rPr>
                <w:rFonts w:ascii="Times New Roman" w:eastAsiaTheme="minorEastAsia" w:hAnsi="Times New Roman" w:cs="Times New Roman"/>
                <w:lang w:val="id-ID"/>
              </w:rPr>
              <w:t>64,095</w:t>
            </w:r>
          </w:p>
        </w:tc>
      </w:tr>
      <w:tr w:rsidR="004F67E9" w:rsidRPr="00F54664" w14:paraId="6A57407C" w14:textId="77777777" w:rsidTr="004F67E9">
        <w:trPr>
          <w:trHeight w:val="20"/>
        </w:trPr>
        <w:tc>
          <w:tcPr>
            <w:tcW w:w="3204" w:type="dxa"/>
            <w:tcBorders>
              <w:left w:val="nil"/>
              <w:right w:val="nil"/>
            </w:tcBorders>
            <w:vAlign w:val="center"/>
          </w:tcPr>
          <w:p w14:paraId="28FC8AEB"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 xml:space="preserve">Jl. </w:t>
            </w:r>
            <w:proofErr w:type="spellStart"/>
            <w:r w:rsidRPr="00F54664">
              <w:rPr>
                <w:rFonts w:ascii="Times New Roman" w:hAnsi="Times New Roman" w:cs="Times New Roman"/>
              </w:rPr>
              <w:t>Laksda</w:t>
            </w:r>
            <w:proofErr w:type="spellEnd"/>
            <w:r w:rsidRPr="00F54664">
              <w:rPr>
                <w:rFonts w:ascii="Times New Roman" w:hAnsi="Times New Roman" w:cs="Times New Roman"/>
              </w:rPr>
              <w:t xml:space="preserve"> Adi </w:t>
            </w:r>
            <w:proofErr w:type="spellStart"/>
            <w:r w:rsidRPr="00F54664">
              <w:rPr>
                <w:rFonts w:ascii="Times New Roman" w:hAnsi="Times New Roman" w:cs="Times New Roman"/>
              </w:rPr>
              <w:t>Sucipto</w:t>
            </w:r>
            <w:proofErr w:type="spellEnd"/>
            <w:r w:rsidRPr="00F54664">
              <w:rPr>
                <w:rFonts w:ascii="Times New Roman" w:hAnsi="Times New Roman" w:cs="Times New Roman"/>
              </w:rPr>
              <w:t xml:space="preserve"> Timur (T)</w:t>
            </w:r>
          </w:p>
        </w:tc>
        <w:tc>
          <w:tcPr>
            <w:tcW w:w="940" w:type="dxa"/>
            <w:tcBorders>
              <w:left w:val="nil"/>
              <w:right w:val="nil"/>
            </w:tcBorders>
            <w:vAlign w:val="center"/>
          </w:tcPr>
          <w:p w14:paraId="7B6A2113" w14:textId="3B352C7D"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302,916</w:t>
            </w:r>
          </w:p>
        </w:tc>
        <w:tc>
          <w:tcPr>
            <w:tcW w:w="2290" w:type="dxa"/>
            <w:tcBorders>
              <w:left w:val="nil"/>
              <w:right w:val="nil"/>
            </w:tcBorders>
            <w:vAlign w:val="center"/>
          </w:tcPr>
          <w:p w14:paraId="3183CF96" w14:textId="37287E96"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2265,6</w:t>
            </w:r>
          </w:p>
        </w:tc>
        <w:tc>
          <w:tcPr>
            <w:tcW w:w="1371" w:type="dxa"/>
            <w:tcBorders>
              <w:left w:val="nil"/>
              <w:right w:val="nil"/>
            </w:tcBorders>
            <w:vAlign w:val="center"/>
          </w:tcPr>
          <w:p w14:paraId="28BF86BC" w14:textId="6C492B44"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686286,49</w:t>
            </w:r>
          </w:p>
        </w:tc>
        <w:tc>
          <w:tcPr>
            <w:tcW w:w="1267" w:type="dxa"/>
            <w:vMerge/>
            <w:tcBorders>
              <w:left w:val="nil"/>
              <w:right w:val="nil"/>
            </w:tcBorders>
            <w:vAlign w:val="center"/>
          </w:tcPr>
          <w:p w14:paraId="56A09A96" w14:textId="77777777" w:rsidR="004F67E9" w:rsidRPr="00F54664" w:rsidRDefault="004F67E9" w:rsidP="004F67E9">
            <w:pPr>
              <w:jc w:val="center"/>
              <w:rPr>
                <w:rFonts w:ascii="Times New Roman" w:eastAsiaTheme="minorEastAsia" w:hAnsi="Times New Roman" w:cs="Times New Roman"/>
              </w:rPr>
            </w:pPr>
          </w:p>
        </w:tc>
      </w:tr>
      <w:tr w:rsidR="004F67E9" w:rsidRPr="00F54664" w14:paraId="3D546A80" w14:textId="77777777" w:rsidTr="004F67E9">
        <w:trPr>
          <w:trHeight w:val="20"/>
        </w:trPr>
        <w:tc>
          <w:tcPr>
            <w:tcW w:w="3204" w:type="dxa"/>
            <w:tcBorders>
              <w:left w:val="nil"/>
              <w:right w:val="nil"/>
            </w:tcBorders>
            <w:vAlign w:val="center"/>
          </w:tcPr>
          <w:p w14:paraId="3051C6A4"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 xml:space="preserve">Jl. </w:t>
            </w:r>
            <w:proofErr w:type="spellStart"/>
            <w:r w:rsidRPr="00F54664">
              <w:rPr>
                <w:rFonts w:ascii="Times New Roman" w:hAnsi="Times New Roman" w:cs="Times New Roman"/>
              </w:rPr>
              <w:t>Sunandar</w:t>
            </w:r>
            <w:proofErr w:type="spellEnd"/>
            <w:r w:rsidRPr="00F54664">
              <w:rPr>
                <w:rFonts w:ascii="Times New Roman" w:hAnsi="Times New Roman" w:cs="Times New Roman"/>
              </w:rPr>
              <w:t xml:space="preserve"> </w:t>
            </w:r>
            <w:proofErr w:type="spellStart"/>
            <w:r w:rsidRPr="00F54664">
              <w:rPr>
                <w:rFonts w:ascii="Times New Roman" w:hAnsi="Times New Roman" w:cs="Times New Roman"/>
              </w:rPr>
              <w:t>Priyo</w:t>
            </w:r>
            <w:proofErr w:type="spellEnd"/>
            <w:r w:rsidRPr="00F54664">
              <w:rPr>
                <w:rFonts w:ascii="Times New Roman" w:hAnsi="Times New Roman" w:cs="Times New Roman"/>
              </w:rPr>
              <w:t xml:space="preserve"> </w:t>
            </w:r>
            <w:proofErr w:type="spellStart"/>
            <w:r w:rsidRPr="00F54664">
              <w:rPr>
                <w:rFonts w:ascii="Times New Roman" w:hAnsi="Times New Roman" w:cs="Times New Roman"/>
              </w:rPr>
              <w:t>Sudarmo</w:t>
            </w:r>
            <w:proofErr w:type="spellEnd"/>
            <w:r w:rsidRPr="00F54664">
              <w:rPr>
                <w:rFonts w:ascii="Times New Roman" w:hAnsi="Times New Roman" w:cs="Times New Roman"/>
              </w:rPr>
              <w:t xml:space="preserve"> (S)</w:t>
            </w:r>
          </w:p>
        </w:tc>
        <w:tc>
          <w:tcPr>
            <w:tcW w:w="940" w:type="dxa"/>
            <w:tcBorders>
              <w:left w:val="nil"/>
              <w:right w:val="nil"/>
            </w:tcBorders>
            <w:vAlign w:val="center"/>
          </w:tcPr>
          <w:p w14:paraId="4C3E4324" w14:textId="0052E709"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115,466</w:t>
            </w:r>
          </w:p>
        </w:tc>
        <w:tc>
          <w:tcPr>
            <w:tcW w:w="2290" w:type="dxa"/>
            <w:tcBorders>
              <w:left w:val="nil"/>
              <w:right w:val="nil"/>
            </w:tcBorders>
            <w:vAlign w:val="center"/>
          </w:tcPr>
          <w:p w14:paraId="0BA29373" w14:textId="543545FB"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1758,7</w:t>
            </w:r>
          </w:p>
        </w:tc>
        <w:tc>
          <w:tcPr>
            <w:tcW w:w="1371" w:type="dxa"/>
            <w:tcBorders>
              <w:left w:val="nil"/>
              <w:right w:val="nil"/>
            </w:tcBorders>
            <w:vAlign w:val="center"/>
          </w:tcPr>
          <w:p w14:paraId="76FF4E4F" w14:textId="689F8F04"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203070,054</w:t>
            </w:r>
          </w:p>
        </w:tc>
        <w:tc>
          <w:tcPr>
            <w:tcW w:w="1267" w:type="dxa"/>
            <w:vMerge/>
            <w:tcBorders>
              <w:left w:val="nil"/>
              <w:right w:val="nil"/>
            </w:tcBorders>
            <w:vAlign w:val="center"/>
          </w:tcPr>
          <w:p w14:paraId="3B6C1AFF" w14:textId="77777777" w:rsidR="004F67E9" w:rsidRPr="00F54664" w:rsidRDefault="004F67E9" w:rsidP="004F67E9">
            <w:pPr>
              <w:jc w:val="center"/>
              <w:rPr>
                <w:rFonts w:ascii="Times New Roman" w:eastAsiaTheme="minorEastAsia" w:hAnsi="Times New Roman" w:cs="Times New Roman"/>
              </w:rPr>
            </w:pPr>
          </w:p>
        </w:tc>
      </w:tr>
      <w:tr w:rsidR="004F67E9" w:rsidRPr="00F54664" w14:paraId="7A88B4BB" w14:textId="77777777" w:rsidTr="004F67E9">
        <w:trPr>
          <w:trHeight w:val="20"/>
        </w:trPr>
        <w:tc>
          <w:tcPr>
            <w:tcW w:w="3204" w:type="dxa"/>
            <w:tcBorders>
              <w:left w:val="nil"/>
              <w:right w:val="nil"/>
            </w:tcBorders>
            <w:vAlign w:val="center"/>
          </w:tcPr>
          <w:p w14:paraId="6A867D60" w14:textId="77777777" w:rsidR="004F67E9" w:rsidRPr="00F54664" w:rsidRDefault="004F67E9" w:rsidP="004F67E9">
            <w:pPr>
              <w:jc w:val="center"/>
              <w:rPr>
                <w:rFonts w:ascii="Times New Roman" w:eastAsiaTheme="minorEastAsia" w:hAnsi="Times New Roman" w:cs="Times New Roman"/>
              </w:rPr>
            </w:pPr>
            <w:r w:rsidRPr="00F54664">
              <w:rPr>
                <w:rFonts w:ascii="Times New Roman" w:hAnsi="Times New Roman" w:cs="Times New Roman"/>
              </w:rPr>
              <w:t xml:space="preserve">Jl. </w:t>
            </w:r>
            <w:proofErr w:type="spellStart"/>
            <w:r w:rsidRPr="00F54664">
              <w:rPr>
                <w:rFonts w:ascii="Times New Roman" w:hAnsi="Times New Roman" w:cs="Times New Roman"/>
              </w:rPr>
              <w:t>Laksda</w:t>
            </w:r>
            <w:proofErr w:type="spellEnd"/>
            <w:r w:rsidRPr="00F54664">
              <w:rPr>
                <w:rFonts w:ascii="Times New Roman" w:hAnsi="Times New Roman" w:cs="Times New Roman"/>
              </w:rPr>
              <w:t xml:space="preserve"> Adi </w:t>
            </w:r>
            <w:proofErr w:type="spellStart"/>
            <w:r w:rsidRPr="00F54664">
              <w:rPr>
                <w:rFonts w:ascii="Times New Roman" w:hAnsi="Times New Roman" w:cs="Times New Roman"/>
              </w:rPr>
              <w:t>Sucipto</w:t>
            </w:r>
            <w:proofErr w:type="spellEnd"/>
            <w:r w:rsidRPr="00F54664">
              <w:rPr>
                <w:rFonts w:ascii="Times New Roman" w:hAnsi="Times New Roman" w:cs="Times New Roman"/>
              </w:rPr>
              <w:t xml:space="preserve"> Barat (B)</w:t>
            </w:r>
          </w:p>
        </w:tc>
        <w:tc>
          <w:tcPr>
            <w:tcW w:w="940" w:type="dxa"/>
            <w:tcBorders>
              <w:left w:val="nil"/>
              <w:right w:val="nil"/>
            </w:tcBorders>
            <w:vAlign w:val="center"/>
          </w:tcPr>
          <w:p w14:paraId="4484B3A7" w14:textId="149312A2"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90,021</w:t>
            </w:r>
          </w:p>
        </w:tc>
        <w:tc>
          <w:tcPr>
            <w:tcW w:w="2290" w:type="dxa"/>
            <w:tcBorders>
              <w:left w:val="nil"/>
              <w:right w:val="nil"/>
            </w:tcBorders>
            <w:vAlign w:val="center"/>
          </w:tcPr>
          <w:p w14:paraId="31ECD719" w14:textId="1D9B455F"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1456,9</w:t>
            </w:r>
          </w:p>
        </w:tc>
        <w:tc>
          <w:tcPr>
            <w:tcW w:w="1371" w:type="dxa"/>
            <w:tcBorders>
              <w:left w:val="nil"/>
              <w:right w:val="nil"/>
            </w:tcBorders>
            <w:vAlign w:val="center"/>
          </w:tcPr>
          <w:p w14:paraId="6604B438" w14:textId="52D932D8" w:rsidR="004F67E9" w:rsidRPr="00F54664" w:rsidRDefault="004F67E9" w:rsidP="004F67E9">
            <w:pPr>
              <w:jc w:val="center"/>
              <w:rPr>
                <w:rFonts w:ascii="Times New Roman" w:eastAsiaTheme="minorEastAsia" w:hAnsi="Times New Roman" w:cs="Times New Roman"/>
              </w:rPr>
            </w:pPr>
            <w:r w:rsidRPr="006827E1">
              <w:rPr>
                <w:rFonts w:ascii="Times New Roman" w:hAnsi="Times New Roman" w:cs="Times New Roman"/>
                <w:color w:val="000000"/>
              </w:rPr>
              <w:t>131151,595</w:t>
            </w:r>
          </w:p>
        </w:tc>
        <w:tc>
          <w:tcPr>
            <w:tcW w:w="1267" w:type="dxa"/>
            <w:vMerge/>
            <w:tcBorders>
              <w:left w:val="nil"/>
              <w:right w:val="nil"/>
            </w:tcBorders>
            <w:vAlign w:val="center"/>
          </w:tcPr>
          <w:p w14:paraId="5D82B5E3" w14:textId="77777777" w:rsidR="004F67E9" w:rsidRPr="00F54664" w:rsidRDefault="004F67E9" w:rsidP="004F67E9">
            <w:pPr>
              <w:jc w:val="center"/>
              <w:rPr>
                <w:rFonts w:ascii="Times New Roman" w:eastAsiaTheme="minorEastAsia" w:hAnsi="Times New Roman" w:cs="Times New Roman"/>
              </w:rPr>
            </w:pPr>
          </w:p>
        </w:tc>
      </w:tr>
      <w:tr w:rsidR="00D54B77" w:rsidRPr="00F54664" w14:paraId="6DDB76D1" w14:textId="77777777" w:rsidTr="004F67E9">
        <w:trPr>
          <w:trHeight w:val="20"/>
        </w:trPr>
        <w:tc>
          <w:tcPr>
            <w:tcW w:w="3204" w:type="dxa"/>
            <w:tcBorders>
              <w:left w:val="nil"/>
              <w:right w:val="nil"/>
            </w:tcBorders>
            <w:vAlign w:val="center"/>
          </w:tcPr>
          <w:p w14:paraId="698A6005" w14:textId="77777777" w:rsidR="00E45000" w:rsidRPr="00F54664" w:rsidRDefault="00E45000" w:rsidP="00E45000">
            <w:pPr>
              <w:jc w:val="center"/>
              <w:rPr>
                <w:rFonts w:ascii="Times New Roman" w:hAnsi="Times New Roman" w:cs="Times New Roman"/>
                <w:b/>
                <w:bCs/>
              </w:rPr>
            </w:pPr>
            <w:r w:rsidRPr="00F54664">
              <w:rPr>
                <w:rFonts w:ascii="Times New Roman" w:hAnsi="Times New Roman" w:cs="Times New Roman"/>
                <w:b/>
                <w:bCs/>
              </w:rPr>
              <w:t>TOTAL</w:t>
            </w:r>
          </w:p>
        </w:tc>
        <w:tc>
          <w:tcPr>
            <w:tcW w:w="940" w:type="dxa"/>
            <w:tcBorders>
              <w:left w:val="nil"/>
              <w:right w:val="nil"/>
            </w:tcBorders>
            <w:vAlign w:val="center"/>
          </w:tcPr>
          <w:p w14:paraId="7C9283D8" w14:textId="77777777" w:rsidR="00E45000" w:rsidRPr="00F54664" w:rsidRDefault="00E45000" w:rsidP="00E45000">
            <w:pPr>
              <w:jc w:val="center"/>
              <w:rPr>
                <w:rFonts w:ascii="Times New Roman" w:hAnsi="Times New Roman" w:cs="Times New Roman"/>
                <w:color w:val="000000"/>
              </w:rPr>
            </w:pPr>
          </w:p>
        </w:tc>
        <w:tc>
          <w:tcPr>
            <w:tcW w:w="2290" w:type="dxa"/>
            <w:tcBorders>
              <w:left w:val="nil"/>
              <w:right w:val="nil"/>
            </w:tcBorders>
            <w:vAlign w:val="center"/>
          </w:tcPr>
          <w:p w14:paraId="1BD8E21E" w14:textId="77777777" w:rsidR="00E45000" w:rsidRPr="00F54664" w:rsidRDefault="00E45000" w:rsidP="00E45000">
            <w:pPr>
              <w:jc w:val="center"/>
              <w:rPr>
                <w:rFonts w:ascii="Times New Roman" w:hAnsi="Times New Roman" w:cs="Times New Roman"/>
                <w:color w:val="000000"/>
              </w:rPr>
            </w:pPr>
            <w:r w:rsidRPr="00F54664">
              <w:rPr>
                <w:rFonts w:ascii="Times New Roman" w:hAnsi="Times New Roman" w:cs="Times New Roman"/>
                <w:color w:val="000000"/>
              </w:rPr>
              <w:t>7545,8</w:t>
            </w:r>
          </w:p>
        </w:tc>
        <w:tc>
          <w:tcPr>
            <w:tcW w:w="1371" w:type="dxa"/>
            <w:tcBorders>
              <w:left w:val="nil"/>
              <w:right w:val="nil"/>
            </w:tcBorders>
            <w:vAlign w:val="center"/>
          </w:tcPr>
          <w:p w14:paraId="6A675B0F" w14:textId="4B54E98F" w:rsidR="00E45000" w:rsidRPr="00F54664" w:rsidRDefault="004F67E9" w:rsidP="00E45000">
            <w:pPr>
              <w:jc w:val="center"/>
              <w:rPr>
                <w:rFonts w:ascii="Times New Roman" w:hAnsi="Times New Roman" w:cs="Times New Roman"/>
                <w:color w:val="000000"/>
              </w:rPr>
            </w:pPr>
            <w:r w:rsidRPr="006827E1">
              <w:rPr>
                <w:rFonts w:ascii="Times New Roman" w:hAnsi="Times New Roman" w:cs="Times New Roman"/>
                <w:color w:val="000000"/>
              </w:rPr>
              <w:t>1238224,338</w:t>
            </w:r>
          </w:p>
        </w:tc>
        <w:tc>
          <w:tcPr>
            <w:tcW w:w="1267" w:type="dxa"/>
            <w:tcBorders>
              <w:left w:val="nil"/>
              <w:right w:val="nil"/>
            </w:tcBorders>
            <w:vAlign w:val="center"/>
          </w:tcPr>
          <w:p w14:paraId="1A1D3734" w14:textId="77777777" w:rsidR="00E45000" w:rsidRPr="00F54664" w:rsidRDefault="00E45000" w:rsidP="00E45000">
            <w:pPr>
              <w:jc w:val="center"/>
              <w:rPr>
                <w:rFonts w:ascii="Times New Roman" w:eastAsiaTheme="minorEastAsia" w:hAnsi="Times New Roman" w:cs="Times New Roman"/>
              </w:rPr>
            </w:pPr>
          </w:p>
        </w:tc>
      </w:tr>
    </w:tbl>
    <w:p w14:paraId="176A2138" w14:textId="77777777" w:rsidR="00E45000" w:rsidRPr="00F54664" w:rsidRDefault="00E45000" w:rsidP="00E45000">
      <w:pPr>
        <w:pStyle w:val="ListParagraph"/>
        <w:spacing w:after="0" w:line="240" w:lineRule="auto"/>
        <w:ind w:left="0"/>
        <w:jc w:val="both"/>
        <w:rPr>
          <w:rFonts w:ascii="Times New Roman" w:hAnsi="Times New Roman" w:cs="Times New Roman"/>
        </w:rPr>
      </w:pPr>
      <w:r w:rsidRPr="00F54664">
        <w:rPr>
          <w:rFonts w:ascii="Times New Roman" w:hAnsi="Times New Roman" w:cs="Times New Roman"/>
        </w:rPr>
        <w:t>Sumber: Hasil Perhitungan, 2023</w:t>
      </w:r>
    </w:p>
    <w:p w14:paraId="6A7CBA0A" w14:textId="7FD68F40" w:rsidR="0065498C" w:rsidRPr="00F54664" w:rsidRDefault="0065498C" w:rsidP="00D07DB4">
      <w:pPr>
        <w:spacing w:after="0" w:line="240" w:lineRule="auto"/>
        <w:jc w:val="both"/>
        <w:rPr>
          <w:rFonts w:ascii="Times New Roman" w:hAnsi="Times New Roman" w:cs="Times New Roman"/>
          <w:b/>
          <w:bCs/>
        </w:rPr>
      </w:pPr>
      <w:r w:rsidRPr="00F54664">
        <w:rPr>
          <w:rFonts w:ascii="Times New Roman" w:hAnsi="Times New Roman" w:cs="Times New Roman"/>
          <w:b/>
          <w:bCs/>
        </w:rPr>
        <w:t>Tingkat Pelayanan</w:t>
      </w:r>
    </w:p>
    <w:p w14:paraId="0654B049" w14:textId="7CCB8EB2" w:rsidR="00E45000" w:rsidRPr="00B008C6" w:rsidRDefault="00E45000" w:rsidP="00B008C6">
      <w:pPr>
        <w:pStyle w:val="ListParagraph"/>
        <w:spacing w:after="0" w:line="240" w:lineRule="auto"/>
        <w:ind w:left="0" w:firstLine="567"/>
        <w:jc w:val="both"/>
        <w:rPr>
          <w:rFonts w:ascii="Times New Roman" w:hAnsi="Times New Roman" w:cs="Times New Roman"/>
        </w:rPr>
      </w:pPr>
      <w:r w:rsidRPr="00F54664">
        <w:rPr>
          <w:rFonts w:ascii="Times New Roman" w:hAnsi="Times New Roman" w:cs="Times New Roman"/>
        </w:rPr>
        <w:t xml:space="preserve">Tingkat pelayanan simpang APILL dapat diukur dengan mengetahui besar tundaan kendaraan yang terjadi. Berdasarkan tabel </w:t>
      </w:r>
      <w:r w:rsidR="009119E8" w:rsidRPr="00F54664">
        <w:rPr>
          <w:rFonts w:ascii="Times New Roman" w:hAnsi="Times New Roman" w:cs="Times New Roman"/>
        </w:rPr>
        <w:t>10</w:t>
      </w:r>
      <w:r w:rsidRPr="00F54664">
        <w:rPr>
          <w:rFonts w:ascii="Times New Roman" w:hAnsi="Times New Roman" w:cs="Times New Roman"/>
        </w:rPr>
        <w:t xml:space="preserve"> di atas didapatkan bahwa hasil tundaan rata-rata simpang adalah </w:t>
      </w:r>
      <w:r w:rsidRPr="00F54664">
        <w:rPr>
          <w:rFonts w:ascii="Times New Roman" w:eastAsiaTheme="minorEastAsia" w:hAnsi="Times New Roman" w:cs="Times New Roman"/>
        </w:rPr>
        <w:t>1</w:t>
      </w:r>
      <w:r w:rsidR="004F67E9">
        <w:rPr>
          <w:rFonts w:ascii="Times New Roman" w:eastAsiaTheme="minorEastAsia" w:hAnsi="Times New Roman" w:cs="Times New Roman"/>
        </w:rPr>
        <w:t>64,095</w:t>
      </w:r>
      <w:r w:rsidRPr="00F54664">
        <w:rPr>
          <w:rFonts w:ascii="Times New Roman" w:eastAsiaTheme="minorEastAsia" w:hAnsi="Times New Roman" w:cs="Times New Roman"/>
        </w:rPr>
        <w:t xml:space="preserve"> det/smp</w:t>
      </w:r>
      <w:r w:rsidRPr="00B008C6">
        <w:rPr>
          <w:rFonts w:ascii="Times New Roman" w:hAnsi="Times New Roman" w:cs="Times New Roman"/>
        </w:rPr>
        <w:t>, maka tingkat pelayanan simpang APILL L.A. Sucipto masuk ke dalam tingkat pelayanan F</w:t>
      </w:r>
      <w:r w:rsidR="00B008C6">
        <w:rPr>
          <w:rFonts w:ascii="Times New Roman" w:hAnsi="Times New Roman" w:cs="Times New Roman"/>
        </w:rPr>
        <w:t xml:space="preserve"> sesuai dengan kriteria pada tabel 2</w:t>
      </w:r>
      <w:r w:rsidRPr="00B008C6">
        <w:rPr>
          <w:rFonts w:ascii="Times New Roman" w:hAnsi="Times New Roman" w:cs="Times New Roman"/>
        </w:rPr>
        <w:t>.</w:t>
      </w:r>
    </w:p>
    <w:p w14:paraId="4F171CB4" w14:textId="5FB44E4B" w:rsidR="00FF5C55" w:rsidRPr="00F57ED9" w:rsidRDefault="00FF5C55" w:rsidP="00FF5C55">
      <w:pPr>
        <w:spacing w:after="0" w:line="240" w:lineRule="auto"/>
        <w:rPr>
          <w:rFonts w:ascii="Times New Roman" w:hAnsi="Times New Roman" w:cs="Times New Roman"/>
          <w:b/>
          <w:bCs/>
        </w:rPr>
      </w:pPr>
      <w:r w:rsidRPr="00F57ED9">
        <w:rPr>
          <w:rFonts w:ascii="Times New Roman" w:hAnsi="Times New Roman" w:cs="Times New Roman"/>
          <w:b/>
          <w:bCs/>
        </w:rPr>
        <w:t>Pembahasan Hasil Analisa Aplikasi Vissim</w:t>
      </w:r>
    </w:p>
    <w:p w14:paraId="55F10F98" w14:textId="7767F8D2" w:rsidR="00FF5C55" w:rsidRPr="0081255B" w:rsidRDefault="00FF5C55" w:rsidP="00FF5C55">
      <w:pPr>
        <w:pStyle w:val="Caption"/>
        <w:spacing w:after="0"/>
        <w:rPr>
          <w:i w:val="0"/>
          <w:iCs w:val="0"/>
          <w:color w:val="auto"/>
          <w:sz w:val="22"/>
          <w:szCs w:val="22"/>
        </w:rPr>
      </w:pPr>
      <w:bookmarkStart w:id="26" w:name="_Toc153991834"/>
      <w:bookmarkStart w:id="27" w:name="_Toc156945955"/>
      <w:proofErr w:type="spellStart"/>
      <w:r w:rsidRPr="0081255B">
        <w:rPr>
          <w:i w:val="0"/>
          <w:iCs w:val="0"/>
          <w:color w:val="auto"/>
          <w:sz w:val="22"/>
          <w:szCs w:val="22"/>
        </w:rPr>
        <w:t>Tabel</w:t>
      </w:r>
      <w:proofErr w:type="spellEnd"/>
      <w:r w:rsidRPr="0081255B">
        <w:rPr>
          <w:i w:val="0"/>
          <w:iCs w:val="0"/>
          <w:color w:val="auto"/>
          <w:sz w:val="22"/>
          <w:szCs w:val="22"/>
        </w:rPr>
        <w:t xml:space="preserve"> </w:t>
      </w:r>
      <w:r w:rsidRPr="0081255B">
        <w:rPr>
          <w:i w:val="0"/>
          <w:iCs w:val="0"/>
          <w:color w:val="auto"/>
          <w:sz w:val="22"/>
          <w:szCs w:val="22"/>
          <w:lang w:val="id-ID"/>
        </w:rPr>
        <w:t xml:space="preserve">11 </w:t>
      </w:r>
      <w:r w:rsidRPr="0081255B">
        <w:rPr>
          <w:i w:val="0"/>
          <w:iCs w:val="0"/>
          <w:color w:val="auto"/>
          <w:sz w:val="22"/>
          <w:szCs w:val="22"/>
        </w:rPr>
        <w:t xml:space="preserve">Hasil </w:t>
      </w:r>
      <w:proofErr w:type="spellStart"/>
      <w:r w:rsidRPr="0081255B">
        <w:rPr>
          <w:i w:val="0"/>
          <w:iCs w:val="0"/>
          <w:color w:val="auto"/>
          <w:sz w:val="22"/>
          <w:szCs w:val="22"/>
        </w:rPr>
        <w:t>Perhitungan</w:t>
      </w:r>
      <w:proofErr w:type="spellEnd"/>
      <w:r w:rsidRPr="0081255B">
        <w:rPr>
          <w:i w:val="0"/>
          <w:iCs w:val="0"/>
          <w:color w:val="auto"/>
          <w:sz w:val="22"/>
          <w:szCs w:val="22"/>
        </w:rPr>
        <w:t xml:space="preserve"> </w:t>
      </w:r>
      <w:proofErr w:type="spellStart"/>
      <w:r w:rsidRPr="0081255B">
        <w:rPr>
          <w:i w:val="0"/>
          <w:iCs w:val="0"/>
          <w:color w:val="auto"/>
          <w:sz w:val="22"/>
          <w:szCs w:val="22"/>
        </w:rPr>
        <w:t>Simpang</w:t>
      </w:r>
      <w:proofErr w:type="spellEnd"/>
      <w:r w:rsidRPr="0081255B">
        <w:rPr>
          <w:i w:val="0"/>
          <w:iCs w:val="0"/>
          <w:color w:val="auto"/>
          <w:sz w:val="22"/>
          <w:szCs w:val="22"/>
        </w:rPr>
        <w:t xml:space="preserve"> L.A. </w:t>
      </w:r>
      <w:proofErr w:type="spellStart"/>
      <w:r w:rsidRPr="0081255B">
        <w:rPr>
          <w:i w:val="0"/>
          <w:iCs w:val="0"/>
          <w:color w:val="auto"/>
          <w:sz w:val="22"/>
          <w:szCs w:val="22"/>
        </w:rPr>
        <w:t>Sucipto</w:t>
      </w:r>
      <w:proofErr w:type="spellEnd"/>
      <w:r w:rsidRPr="0081255B">
        <w:rPr>
          <w:i w:val="0"/>
          <w:iCs w:val="0"/>
          <w:color w:val="auto"/>
          <w:sz w:val="22"/>
          <w:szCs w:val="22"/>
        </w:rPr>
        <w:t xml:space="preserve"> </w:t>
      </w:r>
      <w:proofErr w:type="spellStart"/>
      <w:r w:rsidRPr="0081255B">
        <w:rPr>
          <w:i w:val="0"/>
          <w:iCs w:val="0"/>
          <w:color w:val="auto"/>
          <w:sz w:val="22"/>
          <w:szCs w:val="22"/>
        </w:rPr>
        <w:t>Menggunakan</w:t>
      </w:r>
      <w:proofErr w:type="spellEnd"/>
      <w:r w:rsidRPr="0081255B">
        <w:rPr>
          <w:i w:val="0"/>
          <w:iCs w:val="0"/>
          <w:color w:val="auto"/>
          <w:sz w:val="22"/>
          <w:szCs w:val="22"/>
        </w:rPr>
        <w:t xml:space="preserve"> </w:t>
      </w:r>
      <w:proofErr w:type="spellStart"/>
      <w:r w:rsidRPr="0081255B">
        <w:rPr>
          <w:i w:val="0"/>
          <w:iCs w:val="0"/>
          <w:color w:val="auto"/>
          <w:sz w:val="22"/>
          <w:szCs w:val="22"/>
        </w:rPr>
        <w:t>Aplikasi</w:t>
      </w:r>
      <w:proofErr w:type="spellEnd"/>
      <w:r w:rsidRPr="0081255B">
        <w:rPr>
          <w:i w:val="0"/>
          <w:iCs w:val="0"/>
          <w:color w:val="auto"/>
          <w:sz w:val="22"/>
          <w:szCs w:val="22"/>
        </w:rPr>
        <w:t xml:space="preserve"> </w:t>
      </w:r>
      <w:proofErr w:type="spellStart"/>
      <w:r w:rsidRPr="0081255B">
        <w:rPr>
          <w:i w:val="0"/>
          <w:iCs w:val="0"/>
          <w:color w:val="auto"/>
          <w:sz w:val="22"/>
          <w:szCs w:val="22"/>
        </w:rPr>
        <w:t>Vissim</w:t>
      </w:r>
      <w:proofErr w:type="spellEnd"/>
      <w:r w:rsidRPr="0081255B">
        <w:rPr>
          <w:i w:val="0"/>
          <w:iCs w:val="0"/>
          <w:color w:val="auto"/>
          <w:sz w:val="22"/>
          <w:szCs w:val="22"/>
        </w:rPr>
        <w:t xml:space="preserve"> 9</w:t>
      </w:r>
      <w:bookmarkEnd w:id="26"/>
      <w:bookmarkEnd w:id="27"/>
    </w:p>
    <w:tbl>
      <w:tblPr>
        <w:tblW w:w="7508" w:type="dxa"/>
        <w:tblLook w:val="04A0" w:firstRow="1" w:lastRow="0" w:firstColumn="1" w:lastColumn="0" w:noHBand="0" w:noVBand="1"/>
      </w:tblPr>
      <w:tblGrid>
        <w:gridCol w:w="3256"/>
        <w:gridCol w:w="992"/>
        <w:gridCol w:w="1073"/>
        <w:gridCol w:w="1195"/>
        <w:gridCol w:w="992"/>
      </w:tblGrid>
      <w:tr w:rsidR="00FF5C55" w:rsidRPr="0081255B" w14:paraId="42AF2E54" w14:textId="77777777" w:rsidTr="00F62D5C">
        <w:trPr>
          <w:trHeight w:val="340"/>
        </w:trPr>
        <w:tc>
          <w:tcPr>
            <w:tcW w:w="3256" w:type="dxa"/>
            <w:tcBorders>
              <w:top w:val="single" w:sz="4" w:space="0" w:color="auto"/>
              <w:bottom w:val="single" w:sz="4" w:space="0" w:color="auto"/>
            </w:tcBorders>
            <w:shd w:val="clear" w:color="auto" w:fill="auto"/>
            <w:noWrap/>
            <w:vAlign w:val="center"/>
            <w:hideMark/>
          </w:tcPr>
          <w:p w14:paraId="1BF0145C" w14:textId="77777777" w:rsidR="00FF5C55" w:rsidRPr="0081255B" w:rsidRDefault="00FF5C55" w:rsidP="00FF5C55">
            <w:pPr>
              <w:spacing w:after="0" w:line="240" w:lineRule="auto"/>
              <w:jc w:val="center"/>
              <w:rPr>
                <w:rFonts w:ascii="Times New Roman" w:hAnsi="Times New Roman" w:cs="Times New Roman"/>
                <w:b/>
                <w:bCs/>
                <w:color w:val="000000"/>
                <w:lang w:eastAsia="id-ID"/>
              </w:rPr>
            </w:pPr>
            <w:r w:rsidRPr="0081255B">
              <w:rPr>
                <w:rFonts w:ascii="Times New Roman" w:hAnsi="Times New Roman" w:cs="Times New Roman"/>
                <w:b/>
                <w:bCs/>
                <w:color w:val="000000"/>
                <w:lang w:eastAsia="id-ID"/>
              </w:rPr>
              <w:t>Nama Jalan</w:t>
            </w:r>
          </w:p>
        </w:tc>
        <w:tc>
          <w:tcPr>
            <w:tcW w:w="992" w:type="dxa"/>
            <w:tcBorders>
              <w:top w:val="single" w:sz="4" w:space="0" w:color="auto"/>
              <w:bottom w:val="single" w:sz="4" w:space="0" w:color="auto"/>
            </w:tcBorders>
            <w:shd w:val="clear" w:color="auto" w:fill="auto"/>
            <w:noWrap/>
            <w:vAlign w:val="center"/>
            <w:hideMark/>
          </w:tcPr>
          <w:p w14:paraId="6449D49A" w14:textId="77777777" w:rsidR="00FF5C55" w:rsidRPr="0081255B" w:rsidRDefault="00FF5C55" w:rsidP="00FF5C55">
            <w:pPr>
              <w:spacing w:after="0" w:line="240" w:lineRule="auto"/>
              <w:jc w:val="center"/>
              <w:rPr>
                <w:rFonts w:ascii="Times New Roman" w:hAnsi="Times New Roman" w:cs="Times New Roman"/>
                <w:b/>
                <w:bCs/>
                <w:color w:val="000000"/>
                <w:lang w:eastAsia="id-ID"/>
              </w:rPr>
            </w:pPr>
            <w:r w:rsidRPr="0081255B">
              <w:rPr>
                <w:rFonts w:ascii="Times New Roman" w:hAnsi="Times New Roman" w:cs="Times New Roman"/>
                <w:b/>
                <w:bCs/>
                <w:color w:val="000000"/>
                <w:lang w:eastAsia="id-ID"/>
              </w:rPr>
              <w:t>Antrian</w:t>
            </w:r>
          </w:p>
        </w:tc>
        <w:tc>
          <w:tcPr>
            <w:tcW w:w="1073" w:type="dxa"/>
            <w:tcBorders>
              <w:top w:val="single" w:sz="4" w:space="0" w:color="auto"/>
              <w:bottom w:val="single" w:sz="4" w:space="0" w:color="auto"/>
            </w:tcBorders>
            <w:shd w:val="clear" w:color="auto" w:fill="auto"/>
            <w:noWrap/>
            <w:vAlign w:val="center"/>
            <w:hideMark/>
          </w:tcPr>
          <w:p w14:paraId="7F6E0736" w14:textId="77777777" w:rsidR="00FF5C55" w:rsidRPr="0081255B" w:rsidRDefault="00FF5C55" w:rsidP="00FF5C55">
            <w:pPr>
              <w:spacing w:after="0" w:line="240" w:lineRule="auto"/>
              <w:jc w:val="center"/>
              <w:rPr>
                <w:rFonts w:ascii="Times New Roman" w:hAnsi="Times New Roman" w:cs="Times New Roman"/>
                <w:b/>
                <w:bCs/>
                <w:color w:val="000000"/>
                <w:lang w:eastAsia="id-ID"/>
              </w:rPr>
            </w:pPr>
            <w:r w:rsidRPr="0081255B">
              <w:rPr>
                <w:rFonts w:ascii="Times New Roman" w:hAnsi="Times New Roman" w:cs="Times New Roman"/>
                <w:b/>
                <w:bCs/>
                <w:color w:val="000000"/>
                <w:lang w:eastAsia="id-ID"/>
              </w:rPr>
              <w:t>Tundaan</w:t>
            </w:r>
          </w:p>
        </w:tc>
        <w:tc>
          <w:tcPr>
            <w:tcW w:w="1195" w:type="dxa"/>
            <w:tcBorders>
              <w:top w:val="single" w:sz="4" w:space="0" w:color="auto"/>
            </w:tcBorders>
            <w:vAlign w:val="center"/>
          </w:tcPr>
          <w:p w14:paraId="3B1798B4" w14:textId="77777777" w:rsidR="00FF5C55" w:rsidRPr="0081255B" w:rsidRDefault="00FF5C55" w:rsidP="00FF5C55">
            <w:pPr>
              <w:spacing w:after="0" w:line="240" w:lineRule="auto"/>
              <w:jc w:val="center"/>
              <w:rPr>
                <w:rFonts w:ascii="Times New Roman" w:eastAsiaTheme="minorEastAsia" w:hAnsi="Times New Roman" w:cs="Times New Roman"/>
                <w:b/>
                <w:bCs/>
              </w:rPr>
            </w:pPr>
            <w:r w:rsidRPr="0081255B">
              <w:rPr>
                <w:rFonts w:ascii="Times New Roman" w:eastAsiaTheme="minorEastAsia" w:hAnsi="Times New Roman" w:cs="Times New Roman"/>
                <w:b/>
                <w:bCs/>
              </w:rPr>
              <w:t>Tundaan</w:t>
            </w:r>
          </w:p>
          <w:p w14:paraId="134A156C" w14:textId="77777777" w:rsidR="00FF5C55" w:rsidRPr="0081255B" w:rsidRDefault="00FF5C55" w:rsidP="00FF5C55">
            <w:pPr>
              <w:spacing w:after="0" w:line="240" w:lineRule="auto"/>
              <w:jc w:val="center"/>
              <w:rPr>
                <w:rFonts w:ascii="Times New Roman" w:eastAsiaTheme="minorEastAsia" w:hAnsi="Times New Roman" w:cs="Times New Roman"/>
                <w:b/>
                <w:bCs/>
              </w:rPr>
            </w:pPr>
            <w:r w:rsidRPr="0081255B">
              <w:rPr>
                <w:rFonts w:ascii="Times New Roman" w:eastAsiaTheme="minorEastAsia" w:hAnsi="Times New Roman" w:cs="Times New Roman"/>
                <w:b/>
                <w:bCs/>
              </w:rPr>
              <w:t>Rata-Rata</w:t>
            </w:r>
          </w:p>
        </w:tc>
        <w:tc>
          <w:tcPr>
            <w:tcW w:w="992" w:type="dxa"/>
            <w:tcBorders>
              <w:top w:val="single" w:sz="4" w:space="0" w:color="auto"/>
              <w:bottom w:val="single" w:sz="4" w:space="0" w:color="auto"/>
            </w:tcBorders>
            <w:vAlign w:val="center"/>
          </w:tcPr>
          <w:p w14:paraId="1C249685" w14:textId="77777777" w:rsidR="00FF5C55" w:rsidRPr="0081255B" w:rsidRDefault="00FF5C55" w:rsidP="00FF5C55">
            <w:pPr>
              <w:spacing w:after="0" w:line="240" w:lineRule="auto"/>
              <w:jc w:val="center"/>
              <w:rPr>
                <w:rFonts w:ascii="Times New Roman" w:eastAsiaTheme="minorEastAsia" w:hAnsi="Times New Roman" w:cs="Times New Roman"/>
                <w:b/>
                <w:bCs/>
              </w:rPr>
            </w:pPr>
            <w:r w:rsidRPr="0081255B">
              <w:rPr>
                <w:rFonts w:ascii="Times New Roman" w:eastAsiaTheme="minorEastAsia" w:hAnsi="Times New Roman" w:cs="Times New Roman"/>
                <w:b/>
                <w:bCs/>
              </w:rPr>
              <w:t>LOS</w:t>
            </w:r>
          </w:p>
        </w:tc>
      </w:tr>
      <w:tr w:rsidR="00FF5C55" w:rsidRPr="0081255B" w14:paraId="06F2B10A" w14:textId="77777777" w:rsidTr="00F62D5C">
        <w:trPr>
          <w:trHeight w:val="340"/>
        </w:trPr>
        <w:tc>
          <w:tcPr>
            <w:tcW w:w="3256" w:type="dxa"/>
            <w:vMerge w:val="restart"/>
            <w:tcBorders>
              <w:top w:val="single" w:sz="4" w:space="0" w:color="auto"/>
              <w:bottom w:val="single" w:sz="4" w:space="0" w:color="auto"/>
            </w:tcBorders>
            <w:shd w:val="clear" w:color="auto" w:fill="auto"/>
            <w:noWrap/>
            <w:vAlign w:val="center"/>
            <w:hideMark/>
          </w:tcPr>
          <w:p w14:paraId="55912754"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lang w:eastAsia="id-ID"/>
              </w:rPr>
              <w:t>Jl. Raden Panji Suroso (U)</w:t>
            </w:r>
          </w:p>
        </w:tc>
        <w:tc>
          <w:tcPr>
            <w:tcW w:w="992" w:type="dxa"/>
            <w:tcBorders>
              <w:top w:val="single" w:sz="4" w:space="0" w:color="auto"/>
              <w:bottom w:val="single" w:sz="4" w:space="0" w:color="auto"/>
            </w:tcBorders>
            <w:shd w:val="clear" w:color="auto" w:fill="auto"/>
            <w:noWrap/>
            <w:vAlign w:val="center"/>
            <w:hideMark/>
          </w:tcPr>
          <w:p w14:paraId="3C9EA10D"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369,104</w:t>
            </w:r>
          </w:p>
        </w:tc>
        <w:tc>
          <w:tcPr>
            <w:tcW w:w="1073" w:type="dxa"/>
            <w:tcBorders>
              <w:top w:val="single" w:sz="4" w:space="0" w:color="auto"/>
              <w:bottom w:val="single" w:sz="4" w:space="0" w:color="auto"/>
            </w:tcBorders>
            <w:shd w:val="clear" w:color="auto" w:fill="auto"/>
            <w:noWrap/>
            <w:vAlign w:val="center"/>
            <w:hideMark/>
          </w:tcPr>
          <w:p w14:paraId="2C9539E7"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44,413</w:t>
            </w:r>
          </w:p>
        </w:tc>
        <w:tc>
          <w:tcPr>
            <w:tcW w:w="1195" w:type="dxa"/>
            <w:vMerge w:val="restart"/>
            <w:tcBorders>
              <w:top w:val="single" w:sz="4" w:space="0" w:color="auto"/>
            </w:tcBorders>
            <w:vAlign w:val="center"/>
          </w:tcPr>
          <w:p w14:paraId="73DB2603" w14:textId="77777777" w:rsidR="00FF5C55" w:rsidRPr="0081255B" w:rsidRDefault="00FF5C55" w:rsidP="00FF5C55">
            <w:pPr>
              <w:spacing w:after="0" w:line="240" w:lineRule="auto"/>
              <w:jc w:val="center"/>
              <w:rPr>
                <w:rFonts w:ascii="Times New Roman" w:hAnsi="Times New Roman" w:cs="Times New Roman"/>
                <w:color w:val="000000"/>
              </w:rPr>
            </w:pPr>
            <w:r w:rsidRPr="0081255B">
              <w:rPr>
                <w:rFonts w:ascii="Times New Roman" w:hAnsi="Times New Roman" w:cs="Times New Roman"/>
                <w:color w:val="000000"/>
              </w:rPr>
              <w:t>66,271</w:t>
            </w:r>
          </w:p>
        </w:tc>
        <w:tc>
          <w:tcPr>
            <w:tcW w:w="992" w:type="dxa"/>
            <w:vMerge w:val="restart"/>
            <w:tcBorders>
              <w:top w:val="single" w:sz="4" w:space="0" w:color="auto"/>
              <w:bottom w:val="single" w:sz="4" w:space="0" w:color="auto"/>
            </w:tcBorders>
            <w:vAlign w:val="center"/>
          </w:tcPr>
          <w:p w14:paraId="394E2BCA"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lang w:eastAsia="id-ID"/>
              </w:rPr>
              <w:t>E</w:t>
            </w:r>
          </w:p>
        </w:tc>
      </w:tr>
      <w:tr w:rsidR="00FF5C55" w:rsidRPr="0081255B" w14:paraId="356ED0A1" w14:textId="77777777" w:rsidTr="00F62D5C">
        <w:trPr>
          <w:trHeight w:val="340"/>
        </w:trPr>
        <w:tc>
          <w:tcPr>
            <w:tcW w:w="3256" w:type="dxa"/>
            <w:vMerge/>
            <w:tcBorders>
              <w:top w:val="single" w:sz="4" w:space="0" w:color="auto"/>
              <w:bottom w:val="single" w:sz="4" w:space="0" w:color="auto"/>
            </w:tcBorders>
            <w:vAlign w:val="center"/>
            <w:hideMark/>
          </w:tcPr>
          <w:p w14:paraId="277E7924"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auto"/>
            <w:noWrap/>
            <w:vAlign w:val="center"/>
            <w:hideMark/>
          </w:tcPr>
          <w:p w14:paraId="39FA2FDF"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369,104</w:t>
            </w:r>
          </w:p>
        </w:tc>
        <w:tc>
          <w:tcPr>
            <w:tcW w:w="1073" w:type="dxa"/>
            <w:tcBorders>
              <w:top w:val="single" w:sz="4" w:space="0" w:color="auto"/>
              <w:bottom w:val="single" w:sz="4" w:space="0" w:color="auto"/>
            </w:tcBorders>
            <w:shd w:val="clear" w:color="auto" w:fill="auto"/>
            <w:noWrap/>
            <w:vAlign w:val="center"/>
            <w:hideMark/>
          </w:tcPr>
          <w:p w14:paraId="4E0B5707"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43,739</w:t>
            </w:r>
          </w:p>
        </w:tc>
        <w:tc>
          <w:tcPr>
            <w:tcW w:w="1195" w:type="dxa"/>
            <w:vMerge/>
            <w:tcBorders>
              <w:top w:val="single" w:sz="4" w:space="0" w:color="auto"/>
            </w:tcBorders>
            <w:vAlign w:val="center"/>
          </w:tcPr>
          <w:p w14:paraId="2416794B"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0D37EC3E"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328A3118" w14:textId="77777777" w:rsidTr="00F62D5C">
        <w:trPr>
          <w:trHeight w:val="340"/>
        </w:trPr>
        <w:tc>
          <w:tcPr>
            <w:tcW w:w="3256" w:type="dxa"/>
            <w:vMerge/>
            <w:tcBorders>
              <w:top w:val="single" w:sz="4" w:space="0" w:color="auto"/>
              <w:bottom w:val="single" w:sz="4" w:space="0" w:color="auto"/>
            </w:tcBorders>
            <w:vAlign w:val="center"/>
            <w:hideMark/>
          </w:tcPr>
          <w:p w14:paraId="77467C9D"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auto"/>
            <w:noWrap/>
            <w:vAlign w:val="center"/>
            <w:hideMark/>
          </w:tcPr>
          <w:p w14:paraId="662781DA"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369,104</w:t>
            </w:r>
          </w:p>
        </w:tc>
        <w:tc>
          <w:tcPr>
            <w:tcW w:w="1073" w:type="dxa"/>
            <w:tcBorders>
              <w:top w:val="single" w:sz="4" w:space="0" w:color="auto"/>
              <w:bottom w:val="single" w:sz="4" w:space="0" w:color="auto"/>
            </w:tcBorders>
            <w:shd w:val="clear" w:color="auto" w:fill="auto"/>
            <w:noWrap/>
            <w:vAlign w:val="center"/>
            <w:hideMark/>
          </w:tcPr>
          <w:p w14:paraId="14AD7AEA"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54,428</w:t>
            </w:r>
          </w:p>
        </w:tc>
        <w:tc>
          <w:tcPr>
            <w:tcW w:w="1195" w:type="dxa"/>
            <w:vMerge/>
            <w:tcBorders>
              <w:top w:val="single" w:sz="4" w:space="0" w:color="auto"/>
            </w:tcBorders>
            <w:vAlign w:val="center"/>
          </w:tcPr>
          <w:p w14:paraId="5E511A01"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685F7EA3"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7EC5594F" w14:textId="77777777" w:rsidTr="00F62D5C">
        <w:trPr>
          <w:trHeight w:val="340"/>
        </w:trPr>
        <w:tc>
          <w:tcPr>
            <w:tcW w:w="3256" w:type="dxa"/>
            <w:vMerge w:val="restart"/>
            <w:tcBorders>
              <w:top w:val="single" w:sz="4" w:space="0" w:color="auto"/>
              <w:bottom w:val="single" w:sz="4" w:space="0" w:color="auto"/>
            </w:tcBorders>
            <w:shd w:val="clear" w:color="auto" w:fill="auto"/>
            <w:noWrap/>
            <w:vAlign w:val="center"/>
            <w:hideMark/>
          </w:tcPr>
          <w:p w14:paraId="7A8A458C"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lang w:eastAsia="id-ID"/>
              </w:rPr>
              <w:t>Jl. Laksda Adi Sucipto (T)</w:t>
            </w:r>
          </w:p>
        </w:tc>
        <w:tc>
          <w:tcPr>
            <w:tcW w:w="992" w:type="dxa"/>
            <w:tcBorders>
              <w:top w:val="single" w:sz="4" w:space="0" w:color="auto"/>
              <w:bottom w:val="single" w:sz="4" w:space="0" w:color="auto"/>
            </w:tcBorders>
            <w:shd w:val="clear" w:color="auto" w:fill="auto"/>
            <w:noWrap/>
            <w:vAlign w:val="center"/>
            <w:hideMark/>
          </w:tcPr>
          <w:p w14:paraId="259B1847"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225,906</w:t>
            </w:r>
          </w:p>
        </w:tc>
        <w:tc>
          <w:tcPr>
            <w:tcW w:w="1073" w:type="dxa"/>
            <w:tcBorders>
              <w:top w:val="single" w:sz="4" w:space="0" w:color="auto"/>
              <w:bottom w:val="single" w:sz="4" w:space="0" w:color="auto"/>
            </w:tcBorders>
            <w:shd w:val="clear" w:color="auto" w:fill="auto"/>
            <w:noWrap/>
            <w:vAlign w:val="center"/>
            <w:hideMark/>
          </w:tcPr>
          <w:p w14:paraId="49FF1E8E"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97,944</w:t>
            </w:r>
          </w:p>
        </w:tc>
        <w:tc>
          <w:tcPr>
            <w:tcW w:w="1195" w:type="dxa"/>
            <w:vMerge/>
            <w:tcBorders>
              <w:top w:val="single" w:sz="4" w:space="0" w:color="auto"/>
            </w:tcBorders>
            <w:vAlign w:val="center"/>
          </w:tcPr>
          <w:p w14:paraId="5B44015B"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5AF4DCBE"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5684D9EC" w14:textId="77777777" w:rsidTr="00F62D5C">
        <w:trPr>
          <w:trHeight w:val="340"/>
        </w:trPr>
        <w:tc>
          <w:tcPr>
            <w:tcW w:w="3256" w:type="dxa"/>
            <w:vMerge/>
            <w:tcBorders>
              <w:top w:val="single" w:sz="4" w:space="0" w:color="auto"/>
              <w:bottom w:val="single" w:sz="4" w:space="0" w:color="auto"/>
            </w:tcBorders>
            <w:vAlign w:val="center"/>
            <w:hideMark/>
          </w:tcPr>
          <w:p w14:paraId="7400284D"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auto"/>
            <w:noWrap/>
            <w:vAlign w:val="center"/>
            <w:hideMark/>
          </w:tcPr>
          <w:p w14:paraId="451714DF"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225,906</w:t>
            </w:r>
          </w:p>
        </w:tc>
        <w:tc>
          <w:tcPr>
            <w:tcW w:w="1073" w:type="dxa"/>
            <w:tcBorders>
              <w:top w:val="single" w:sz="4" w:space="0" w:color="auto"/>
              <w:bottom w:val="single" w:sz="4" w:space="0" w:color="auto"/>
            </w:tcBorders>
            <w:shd w:val="clear" w:color="auto" w:fill="auto"/>
            <w:noWrap/>
            <w:vAlign w:val="center"/>
            <w:hideMark/>
          </w:tcPr>
          <w:p w14:paraId="21889571"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92,33</w:t>
            </w:r>
          </w:p>
        </w:tc>
        <w:tc>
          <w:tcPr>
            <w:tcW w:w="1195" w:type="dxa"/>
            <w:vMerge/>
            <w:tcBorders>
              <w:top w:val="single" w:sz="4" w:space="0" w:color="auto"/>
            </w:tcBorders>
            <w:vAlign w:val="center"/>
          </w:tcPr>
          <w:p w14:paraId="0FD9CF25"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31EC6FAC"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3626C6FE" w14:textId="77777777" w:rsidTr="00F62D5C">
        <w:trPr>
          <w:trHeight w:val="340"/>
        </w:trPr>
        <w:tc>
          <w:tcPr>
            <w:tcW w:w="3256" w:type="dxa"/>
            <w:vMerge/>
            <w:tcBorders>
              <w:top w:val="single" w:sz="4" w:space="0" w:color="auto"/>
              <w:bottom w:val="single" w:sz="4" w:space="0" w:color="auto"/>
            </w:tcBorders>
            <w:vAlign w:val="center"/>
            <w:hideMark/>
          </w:tcPr>
          <w:p w14:paraId="41A914AA"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auto"/>
            <w:noWrap/>
            <w:vAlign w:val="center"/>
            <w:hideMark/>
          </w:tcPr>
          <w:p w14:paraId="0E8AA71C"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225,906</w:t>
            </w:r>
          </w:p>
        </w:tc>
        <w:tc>
          <w:tcPr>
            <w:tcW w:w="1073" w:type="dxa"/>
            <w:tcBorders>
              <w:top w:val="single" w:sz="4" w:space="0" w:color="auto"/>
              <w:bottom w:val="single" w:sz="4" w:space="0" w:color="auto"/>
            </w:tcBorders>
            <w:shd w:val="clear" w:color="auto" w:fill="auto"/>
            <w:noWrap/>
            <w:vAlign w:val="center"/>
            <w:hideMark/>
          </w:tcPr>
          <w:p w14:paraId="78399F7B"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93,708</w:t>
            </w:r>
          </w:p>
        </w:tc>
        <w:tc>
          <w:tcPr>
            <w:tcW w:w="1195" w:type="dxa"/>
            <w:vMerge/>
            <w:tcBorders>
              <w:top w:val="single" w:sz="4" w:space="0" w:color="auto"/>
            </w:tcBorders>
            <w:vAlign w:val="center"/>
          </w:tcPr>
          <w:p w14:paraId="55A8285E"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2F219390"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75BEABEF" w14:textId="77777777" w:rsidTr="00F62D5C">
        <w:trPr>
          <w:trHeight w:val="340"/>
        </w:trPr>
        <w:tc>
          <w:tcPr>
            <w:tcW w:w="3256" w:type="dxa"/>
            <w:vMerge w:val="restart"/>
            <w:tcBorders>
              <w:top w:val="single" w:sz="4" w:space="0" w:color="auto"/>
              <w:bottom w:val="single" w:sz="4" w:space="0" w:color="auto"/>
            </w:tcBorders>
            <w:shd w:val="clear" w:color="auto" w:fill="auto"/>
            <w:noWrap/>
            <w:vAlign w:val="center"/>
            <w:hideMark/>
          </w:tcPr>
          <w:p w14:paraId="08ACC349"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lang w:eastAsia="id-ID"/>
              </w:rPr>
              <w:t>Jl. Sunandar Priyo Sudarmo (S)</w:t>
            </w:r>
          </w:p>
        </w:tc>
        <w:tc>
          <w:tcPr>
            <w:tcW w:w="992" w:type="dxa"/>
            <w:tcBorders>
              <w:top w:val="single" w:sz="4" w:space="0" w:color="auto"/>
              <w:bottom w:val="single" w:sz="4" w:space="0" w:color="auto"/>
            </w:tcBorders>
            <w:shd w:val="clear" w:color="auto" w:fill="auto"/>
            <w:noWrap/>
            <w:vAlign w:val="center"/>
            <w:hideMark/>
          </w:tcPr>
          <w:p w14:paraId="66CC8628"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266,532</w:t>
            </w:r>
          </w:p>
        </w:tc>
        <w:tc>
          <w:tcPr>
            <w:tcW w:w="1073" w:type="dxa"/>
            <w:tcBorders>
              <w:top w:val="single" w:sz="4" w:space="0" w:color="auto"/>
              <w:bottom w:val="single" w:sz="4" w:space="0" w:color="auto"/>
            </w:tcBorders>
            <w:shd w:val="clear" w:color="auto" w:fill="auto"/>
            <w:noWrap/>
            <w:vAlign w:val="center"/>
            <w:hideMark/>
          </w:tcPr>
          <w:p w14:paraId="4F43A70A"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85,471</w:t>
            </w:r>
          </w:p>
        </w:tc>
        <w:tc>
          <w:tcPr>
            <w:tcW w:w="1195" w:type="dxa"/>
            <w:vMerge/>
            <w:tcBorders>
              <w:top w:val="single" w:sz="4" w:space="0" w:color="auto"/>
            </w:tcBorders>
            <w:vAlign w:val="center"/>
          </w:tcPr>
          <w:p w14:paraId="716C03CB"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57DA88CB"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3BA43871" w14:textId="77777777" w:rsidTr="00F62D5C">
        <w:trPr>
          <w:trHeight w:val="340"/>
        </w:trPr>
        <w:tc>
          <w:tcPr>
            <w:tcW w:w="3256" w:type="dxa"/>
            <w:vMerge/>
            <w:tcBorders>
              <w:top w:val="single" w:sz="4" w:space="0" w:color="auto"/>
              <w:bottom w:val="single" w:sz="4" w:space="0" w:color="auto"/>
            </w:tcBorders>
            <w:vAlign w:val="center"/>
            <w:hideMark/>
          </w:tcPr>
          <w:p w14:paraId="2ED6E803"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auto"/>
            <w:noWrap/>
            <w:vAlign w:val="center"/>
            <w:hideMark/>
          </w:tcPr>
          <w:p w14:paraId="058F7C0E"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266,532</w:t>
            </w:r>
          </w:p>
        </w:tc>
        <w:tc>
          <w:tcPr>
            <w:tcW w:w="1073" w:type="dxa"/>
            <w:tcBorders>
              <w:top w:val="single" w:sz="4" w:space="0" w:color="auto"/>
              <w:bottom w:val="single" w:sz="4" w:space="0" w:color="auto"/>
            </w:tcBorders>
            <w:shd w:val="clear" w:color="auto" w:fill="auto"/>
            <w:noWrap/>
            <w:vAlign w:val="center"/>
            <w:hideMark/>
          </w:tcPr>
          <w:p w14:paraId="6C96EB11"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106,175</w:t>
            </w:r>
          </w:p>
        </w:tc>
        <w:tc>
          <w:tcPr>
            <w:tcW w:w="1195" w:type="dxa"/>
            <w:vMerge/>
            <w:tcBorders>
              <w:top w:val="single" w:sz="4" w:space="0" w:color="auto"/>
            </w:tcBorders>
            <w:vAlign w:val="center"/>
          </w:tcPr>
          <w:p w14:paraId="74C4DE0A"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3F871101"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6DC2497D" w14:textId="77777777" w:rsidTr="00F62D5C">
        <w:trPr>
          <w:trHeight w:val="340"/>
        </w:trPr>
        <w:tc>
          <w:tcPr>
            <w:tcW w:w="3256" w:type="dxa"/>
            <w:vMerge/>
            <w:tcBorders>
              <w:top w:val="single" w:sz="4" w:space="0" w:color="auto"/>
              <w:bottom w:val="single" w:sz="4" w:space="0" w:color="auto"/>
            </w:tcBorders>
            <w:vAlign w:val="center"/>
            <w:hideMark/>
          </w:tcPr>
          <w:p w14:paraId="2616222A"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auto"/>
            <w:noWrap/>
            <w:vAlign w:val="center"/>
            <w:hideMark/>
          </w:tcPr>
          <w:p w14:paraId="3A297A4D"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266,532</w:t>
            </w:r>
          </w:p>
        </w:tc>
        <w:tc>
          <w:tcPr>
            <w:tcW w:w="1073" w:type="dxa"/>
            <w:tcBorders>
              <w:top w:val="single" w:sz="4" w:space="0" w:color="auto"/>
              <w:bottom w:val="single" w:sz="4" w:space="0" w:color="auto"/>
            </w:tcBorders>
            <w:shd w:val="clear" w:color="auto" w:fill="auto"/>
            <w:noWrap/>
            <w:vAlign w:val="center"/>
            <w:hideMark/>
          </w:tcPr>
          <w:p w14:paraId="6445BC07"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86,577</w:t>
            </w:r>
          </w:p>
        </w:tc>
        <w:tc>
          <w:tcPr>
            <w:tcW w:w="1195" w:type="dxa"/>
            <w:vMerge/>
            <w:tcBorders>
              <w:top w:val="single" w:sz="4" w:space="0" w:color="auto"/>
            </w:tcBorders>
            <w:vAlign w:val="center"/>
          </w:tcPr>
          <w:p w14:paraId="624B5380"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7ECF321C"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735600F8" w14:textId="77777777" w:rsidTr="00F62D5C">
        <w:trPr>
          <w:trHeight w:val="340"/>
        </w:trPr>
        <w:tc>
          <w:tcPr>
            <w:tcW w:w="3256" w:type="dxa"/>
            <w:vMerge w:val="restart"/>
            <w:tcBorders>
              <w:top w:val="single" w:sz="4" w:space="0" w:color="auto"/>
              <w:bottom w:val="single" w:sz="4" w:space="0" w:color="auto"/>
            </w:tcBorders>
            <w:shd w:val="clear" w:color="auto" w:fill="auto"/>
            <w:noWrap/>
            <w:vAlign w:val="center"/>
            <w:hideMark/>
          </w:tcPr>
          <w:p w14:paraId="518A4136"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lang w:eastAsia="id-ID"/>
              </w:rPr>
              <w:t>Jl. Laksda Adi Sucipto (B)</w:t>
            </w:r>
          </w:p>
        </w:tc>
        <w:tc>
          <w:tcPr>
            <w:tcW w:w="992" w:type="dxa"/>
            <w:tcBorders>
              <w:top w:val="single" w:sz="4" w:space="0" w:color="auto"/>
              <w:bottom w:val="single" w:sz="4" w:space="0" w:color="auto"/>
            </w:tcBorders>
            <w:shd w:val="clear" w:color="auto" w:fill="auto"/>
            <w:noWrap/>
            <w:vAlign w:val="center"/>
            <w:hideMark/>
          </w:tcPr>
          <w:p w14:paraId="3FF497BF"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150,98</w:t>
            </w:r>
          </w:p>
        </w:tc>
        <w:tc>
          <w:tcPr>
            <w:tcW w:w="1073" w:type="dxa"/>
            <w:tcBorders>
              <w:top w:val="single" w:sz="4" w:space="0" w:color="auto"/>
              <w:bottom w:val="single" w:sz="4" w:space="0" w:color="auto"/>
            </w:tcBorders>
            <w:shd w:val="clear" w:color="auto" w:fill="auto"/>
            <w:noWrap/>
            <w:vAlign w:val="center"/>
            <w:hideMark/>
          </w:tcPr>
          <w:p w14:paraId="256E6024"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46,393</w:t>
            </w:r>
          </w:p>
        </w:tc>
        <w:tc>
          <w:tcPr>
            <w:tcW w:w="1195" w:type="dxa"/>
            <w:vMerge/>
            <w:tcBorders>
              <w:top w:val="single" w:sz="4" w:space="0" w:color="auto"/>
            </w:tcBorders>
            <w:vAlign w:val="center"/>
          </w:tcPr>
          <w:p w14:paraId="166B122F"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24A54508"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5A50671B" w14:textId="77777777" w:rsidTr="00F62D5C">
        <w:trPr>
          <w:trHeight w:val="340"/>
        </w:trPr>
        <w:tc>
          <w:tcPr>
            <w:tcW w:w="3256" w:type="dxa"/>
            <w:vMerge/>
            <w:tcBorders>
              <w:top w:val="single" w:sz="4" w:space="0" w:color="auto"/>
              <w:bottom w:val="single" w:sz="4" w:space="0" w:color="auto"/>
            </w:tcBorders>
            <w:vAlign w:val="center"/>
            <w:hideMark/>
          </w:tcPr>
          <w:p w14:paraId="45702BB8"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auto"/>
            <w:noWrap/>
            <w:vAlign w:val="center"/>
            <w:hideMark/>
          </w:tcPr>
          <w:p w14:paraId="7B4A14F8"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150,98</w:t>
            </w:r>
          </w:p>
        </w:tc>
        <w:tc>
          <w:tcPr>
            <w:tcW w:w="1073" w:type="dxa"/>
            <w:tcBorders>
              <w:top w:val="single" w:sz="4" w:space="0" w:color="auto"/>
              <w:bottom w:val="single" w:sz="4" w:space="0" w:color="auto"/>
            </w:tcBorders>
            <w:shd w:val="clear" w:color="auto" w:fill="auto"/>
            <w:noWrap/>
            <w:vAlign w:val="center"/>
            <w:hideMark/>
          </w:tcPr>
          <w:p w14:paraId="64137A35"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47,862</w:t>
            </w:r>
          </w:p>
        </w:tc>
        <w:tc>
          <w:tcPr>
            <w:tcW w:w="1195" w:type="dxa"/>
            <w:vMerge/>
            <w:tcBorders>
              <w:top w:val="single" w:sz="4" w:space="0" w:color="auto"/>
            </w:tcBorders>
            <w:vAlign w:val="center"/>
          </w:tcPr>
          <w:p w14:paraId="5A4436DE"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05F9C6E8"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r w:rsidR="00FF5C55" w:rsidRPr="0081255B" w14:paraId="6D9A1AF8" w14:textId="77777777" w:rsidTr="00F62D5C">
        <w:trPr>
          <w:trHeight w:val="340"/>
        </w:trPr>
        <w:tc>
          <w:tcPr>
            <w:tcW w:w="3256" w:type="dxa"/>
            <w:vMerge/>
            <w:tcBorders>
              <w:top w:val="single" w:sz="4" w:space="0" w:color="auto"/>
              <w:bottom w:val="single" w:sz="4" w:space="0" w:color="auto"/>
            </w:tcBorders>
            <w:vAlign w:val="center"/>
            <w:hideMark/>
          </w:tcPr>
          <w:p w14:paraId="599052D2"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tcBorders>
              <w:top w:val="single" w:sz="4" w:space="0" w:color="auto"/>
              <w:bottom w:val="single" w:sz="4" w:space="0" w:color="auto"/>
            </w:tcBorders>
            <w:shd w:val="clear" w:color="auto" w:fill="auto"/>
            <w:noWrap/>
            <w:vAlign w:val="center"/>
            <w:hideMark/>
          </w:tcPr>
          <w:p w14:paraId="10C61E3B"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150,98</w:t>
            </w:r>
          </w:p>
        </w:tc>
        <w:tc>
          <w:tcPr>
            <w:tcW w:w="1073" w:type="dxa"/>
            <w:tcBorders>
              <w:top w:val="single" w:sz="4" w:space="0" w:color="auto"/>
              <w:bottom w:val="single" w:sz="4" w:space="0" w:color="auto"/>
            </w:tcBorders>
            <w:shd w:val="clear" w:color="auto" w:fill="auto"/>
            <w:noWrap/>
            <w:vAlign w:val="center"/>
            <w:hideMark/>
          </w:tcPr>
          <w:p w14:paraId="1B826C0B" w14:textId="77777777" w:rsidR="00FF5C55" w:rsidRPr="0081255B" w:rsidRDefault="00FF5C55" w:rsidP="00FF5C55">
            <w:pPr>
              <w:spacing w:after="0" w:line="240" w:lineRule="auto"/>
              <w:jc w:val="center"/>
              <w:rPr>
                <w:rFonts w:ascii="Times New Roman" w:hAnsi="Times New Roman" w:cs="Times New Roman"/>
                <w:color w:val="000000"/>
                <w:lang w:eastAsia="id-ID"/>
              </w:rPr>
            </w:pPr>
            <w:r w:rsidRPr="0081255B">
              <w:rPr>
                <w:rFonts w:ascii="Times New Roman" w:hAnsi="Times New Roman" w:cs="Times New Roman"/>
                <w:color w:val="000000"/>
              </w:rPr>
              <w:t>49,612</w:t>
            </w:r>
          </w:p>
        </w:tc>
        <w:tc>
          <w:tcPr>
            <w:tcW w:w="1195" w:type="dxa"/>
            <w:vMerge/>
            <w:tcBorders>
              <w:top w:val="single" w:sz="4" w:space="0" w:color="auto"/>
              <w:bottom w:val="single" w:sz="4" w:space="0" w:color="auto"/>
            </w:tcBorders>
            <w:vAlign w:val="center"/>
          </w:tcPr>
          <w:p w14:paraId="757794B8"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c>
          <w:tcPr>
            <w:tcW w:w="992" w:type="dxa"/>
            <w:vMerge/>
            <w:tcBorders>
              <w:top w:val="single" w:sz="4" w:space="0" w:color="auto"/>
              <w:bottom w:val="single" w:sz="4" w:space="0" w:color="auto"/>
            </w:tcBorders>
            <w:vAlign w:val="center"/>
          </w:tcPr>
          <w:p w14:paraId="079155ED" w14:textId="77777777" w:rsidR="00FF5C55" w:rsidRPr="0081255B" w:rsidRDefault="00FF5C55" w:rsidP="00FF5C55">
            <w:pPr>
              <w:spacing w:after="0" w:line="240" w:lineRule="auto"/>
              <w:jc w:val="center"/>
              <w:rPr>
                <w:rFonts w:ascii="Times New Roman" w:hAnsi="Times New Roman" w:cs="Times New Roman"/>
                <w:color w:val="000000"/>
                <w:lang w:eastAsia="id-ID"/>
              </w:rPr>
            </w:pPr>
          </w:p>
        </w:tc>
      </w:tr>
    </w:tbl>
    <w:p w14:paraId="4C098CEF" w14:textId="77777777" w:rsidR="00FF5C55" w:rsidRPr="0081255B" w:rsidRDefault="00FF5C55" w:rsidP="00FF5C55">
      <w:pPr>
        <w:pStyle w:val="ListParagraph"/>
        <w:spacing w:after="0" w:line="240" w:lineRule="auto"/>
        <w:ind w:left="0"/>
        <w:jc w:val="both"/>
        <w:rPr>
          <w:rFonts w:ascii="Times New Roman" w:hAnsi="Times New Roman" w:cs="Times New Roman"/>
        </w:rPr>
      </w:pPr>
      <w:r w:rsidRPr="0081255B">
        <w:rPr>
          <w:rFonts w:ascii="Times New Roman" w:hAnsi="Times New Roman" w:cs="Times New Roman"/>
        </w:rPr>
        <w:t>Sumber: Hasil Perhitungan, 2023</w:t>
      </w:r>
    </w:p>
    <w:p w14:paraId="68F2B56D" w14:textId="15EE6E59" w:rsidR="00CC3BB2" w:rsidRPr="00F57ED9" w:rsidRDefault="007F3CFC" w:rsidP="007812C5">
      <w:pPr>
        <w:spacing w:before="240" w:after="0" w:line="240" w:lineRule="auto"/>
        <w:jc w:val="both"/>
        <w:rPr>
          <w:rFonts w:ascii="Times New Roman" w:hAnsi="Times New Roman" w:cs="Times New Roman"/>
          <w:b/>
          <w:bCs/>
          <w:sz w:val="24"/>
          <w:szCs w:val="24"/>
          <w:lang w:val="en-US"/>
        </w:rPr>
      </w:pPr>
      <w:r w:rsidRPr="00F57ED9">
        <w:rPr>
          <w:rFonts w:ascii="Times New Roman" w:hAnsi="Times New Roman" w:cs="Times New Roman"/>
          <w:b/>
          <w:bCs/>
          <w:sz w:val="24"/>
          <w:szCs w:val="24"/>
          <w:lang w:val="en-US"/>
        </w:rPr>
        <w:t>KE</w:t>
      </w:r>
      <w:r w:rsidR="00124208" w:rsidRPr="00F57ED9">
        <w:rPr>
          <w:rFonts w:ascii="Times New Roman" w:hAnsi="Times New Roman" w:cs="Times New Roman"/>
          <w:b/>
          <w:bCs/>
          <w:sz w:val="24"/>
          <w:szCs w:val="24"/>
          <w:lang w:val="en-US"/>
        </w:rPr>
        <w:t>SIMPULAN</w:t>
      </w:r>
    </w:p>
    <w:p w14:paraId="04826B48" w14:textId="111B91A3" w:rsidR="007F3CFC" w:rsidRPr="00F54664" w:rsidRDefault="00C7376C" w:rsidP="007F5458">
      <w:pPr>
        <w:pStyle w:val="ListParagraph"/>
        <w:numPr>
          <w:ilvl w:val="0"/>
          <w:numId w:val="8"/>
        </w:numPr>
        <w:spacing w:after="0" w:line="240" w:lineRule="auto"/>
        <w:jc w:val="both"/>
        <w:rPr>
          <w:rFonts w:ascii="Times New Roman" w:hAnsi="Times New Roman" w:cs="Times New Roman"/>
          <w:lang w:val="en-US"/>
        </w:rPr>
      </w:pPr>
      <w:r w:rsidRPr="00F54664">
        <w:rPr>
          <w:rFonts w:ascii="Times New Roman" w:hAnsi="Times New Roman" w:cs="Times New Roman"/>
        </w:rPr>
        <w:t>Arus lalu lintas (q) maksimum pada simpang bersinyal L.A Sucipto Kecamatan Blimbing Kota Malang terjadi pada hari Senin, 05 Juni 2023 jam 07.00 – 08.00 WIB dengan banyaknya kendaraan yaitu 7545,8 smp/jam.</w:t>
      </w:r>
    </w:p>
    <w:p w14:paraId="44852162" w14:textId="6C99A0AE" w:rsidR="00C7376C" w:rsidRPr="00F54664" w:rsidRDefault="00C7376C" w:rsidP="008E5DFA">
      <w:pPr>
        <w:numPr>
          <w:ilvl w:val="0"/>
          <w:numId w:val="8"/>
        </w:numPr>
        <w:spacing w:after="0" w:line="240" w:lineRule="auto"/>
        <w:contextualSpacing/>
        <w:jc w:val="both"/>
        <w:rPr>
          <w:rFonts w:ascii="Times New Roman" w:eastAsia="Calibri" w:hAnsi="Times New Roman" w:cs="Times New Roman"/>
        </w:rPr>
      </w:pPr>
      <w:r w:rsidRPr="00F54664">
        <w:rPr>
          <w:rFonts w:ascii="Times New Roman" w:hAnsi="Times New Roman" w:cs="Times New Roman"/>
        </w:rPr>
        <w:t xml:space="preserve">Kapasitas (C) simpang bersinyal L.A Sucipto Kecamatan Blimbing Kota Malang menurut PKJI 2023 pada Jl. Raden Panji Suroso yaitu </w:t>
      </w:r>
      <w:r w:rsidRPr="00F54664">
        <w:rPr>
          <w:rFonts w:ascii="Times New Roman" w:hAnsi="Times New Roman" w:cs="Times New Roman"/>
          <w:color w:val="000000"/>
        </w:rPr>
        <w:t>14</w:t>
      </w:r>
      <w:r w:rsidR="004F67E9">
        <w:rPr>
          <w:rFonts w:ascii="Times New Roman" w:hAnsi="Times New Roman" w:cs="Times New Roman"/>
          <w:color w:val="000000"/>
        </w:rPr>
        <w:t>74,276</w:t>
      </w:r>
      <w:r w:rsidRPr="00F54664">
        <w:rPr>
          <w:rFonts w:ascii="Times New Roman" w:hAnsi="Times New Roman" w:cs="Times New Roman"/>
          <w:color w:val="000000"/>
        </w:rPr>
        <w:t xml:space="preserve"> smp/jam, Jl. Laksda Adi Sucipto Timur yaitu 1038,616 smp/jam, Jl. Sunandar Priyo Sudarmo yaitu 12</w:t>
      </w:r>
      <w:r w:rsidR="004F67E9">
        <w:rPr>
          <w:rFonts w:ascii="Times New Roman" w:hAnsi="Times New Roman" w:cs="Times New Roman"/>
          <w:color w:val="000000"/>
        </w:rPr>
        <w:t>59,103</w:t>
      </w:r>
      <w:r w:rsidRPr="00F54664">
        <w:rPr>
          <w:rFonts w:ascii="Times New Roman" w:hAnsi="Times New Roman" w:cs="Times New Roman"/>
          <w:color w:val="000000"/>
        </w:rPr>
        <w:t xml:space="preserve"> smp/jam, dan Jl. Laksda Adi Sucipto Barat yaitu 1171,645 smp/jam.</w:t>
      </w:r>
    </w:p>
    <w:p w14:paraId="4411BADB" w14:textId="7ACEC22B" w:rsidR="00C7376C" w:rsidRPr="00F54664" w:rsidRDefault="00C7376C" w:rsidP="008E5DFA">
      <w:pPr>
        <w:numPr>
          <w:ilvl w:val="0"/>
          <w:numId w:val="8"/>
        </w:numPr>
        <w:spacing w:after="0" w:line="240" w:lineRule="auto"/>
        <w:contextualSpacing/>
        <w:jc w:val="both"/>
        <w:rPr>
          <w:rFonts w:ascii="Times New Roman" w:eastAsia="Calibri" w:hAnsi="Times New Roman" w:cs="Times New Roman"/>
        </w:rPr>
      </w:pPr>
      <w:r w:rsidRPr="00F54664">
        <w:rPr>
          <w:rFonts w:ascii="Times New Roman" w:hAnsi="Times New Roman" w:cs="Times New Roman"/>
        </w:rPr>
        <w:t>Derajat kejenuhan (D</w:t>
      </w:r>
      <w:r w:rsidRPr="00F54664">
        <w:rPr>
          <w:rFonts w:ascii="Times New Roman" w:hAnsi="Times New Roman" w:cs="Times New Roman"/>
          <w:vertAlign w:val="subscript"/>
        </w:rPr>
        <w:t>J</w:t>
      </w:r>
      <w:r w:rsidRPr="00F54664">
        <w:rPr>
          <w:rFonts w:ascii="Times New Roman" w:hAnsi="Times New Roman" w:cs="Times New Roman"/>
        </w:rPr>
        <w:t xml:space="preserve">) simpang bersinyal L.A Sucipto Kecamatan Blimbing Kota Malang menurut PKJI 2023 pada Jl. Raden Panji Suroso yaitu </w:t>
      </w:r>
      <w:r w:rsidRPr="00F54664">
        <w:rPr>
          <w:rFonts w:ascii="Times New Roman" w:hAnsi="Times New Roman" w:cs="Times New Roman"/>
          <w:color w:val="000000"/>
        </w:rPr>
        <w:t>1,4, Jl. Laksda Adi Sucipto Timur yaitu 2,181, Jl. Sunandar Priyo Sudarmo yaitu 1,</w:t>
      </w:r>
      <w:r w:rsidR="004F67E9">
        <w:rPr>
          <w:rFonts w:ascii="Times New Roman" w:hAnsi="Times New Roman" w:cs="Times New Roman"/>
          <w:color w:val="000000"/>
        </w:rPr>
        <w:t>397</w:t>
      </w:r>
      <w:r w:rsidRPr="00F54664">
        <w:rPr>
          <w:rFonts w:ascii="Times New Roman" w:hAnsi="Times New Roman" w:cs="Times New Roman"/>
          <w:color w:val="000000"/>
        </w:rPr>
        <w:t>, dan Jl. Laksda Adi Sucipto Barat yaitu 1,243.</w:t>
      </w:r>
    </w:p>
    <w:p w14:paraId="77DFBC45" w14:textId="65091504" w:rsidR="006A47A9" w:rsidRPr="00F54664" w:rsidRDefault="00C7376C" w:rsidP="008E5DFA">
      <w:pPr>
        <w:numPr>
          <w:ilvl w:val="0"/>
          <w:numId w:val="8"/>
        </w:numPr>
        <w:spacing w:after="0" w:line="240" w:lineRule="auto"/>
        <w:contextualSpacing/>
        <w:jc w:val="both"/>
        <w:rPr>
          <w:rFonts w:ascii="Times New Roman" w:eastAsia="Calibri" w:hAnsi="Times New Roman" w:cs="Times New Roman"/>
        </w:rPr>
      </w:pPr>
      <w:r w:rsidRPr="00F54664">
        <w:rPr>
          <w:rFonts w:ascii="Times New Roman" w:hAnsi="Times New Roman" w:cs="Times New Roman"/>
        </w:rPr>
        <w:t xml:space="preserve">Besar nilai LOS simpang bersinyal L.A Sucipto Kecamatan Blimbing Kota Malang menurut perhitungan menggunakan PKJI 2023 berada pada kategori F atau termaksud arus dipaksakan </w:t>
      </w:r>
      <w:r w:rsidRPr="00F54664">
        <w:rPr>
          <w:rFonts w:ascii="Times New Roman" w:hAnsi="Times New Roman" w:cs="Times New Roman"/>
        </w:rPr>
        <w:lastRenderedPageBreak/>
        <w:t xml:space="preserve">(padat dan antrian tertahan) dan </w:t>
      </w:r>
      <w:r w:rsidRPr="00F54664">
        <w:rPr>
          <w:rFonts w:ascii="Times New Roman" w:hAnsi="Times New Roman" w:cs="Times New Roman"/>
          <w:i/>
          <w:iCs/>
        </w:rPr>
        <w:t xml:space="preserve">input </w:t>
      </w:r>
      <w:r w:rsidRPr="00F54664">
        <w:rPr>
          <w:rFonts w:ascii="Times New Roman" w:hAnsi="Times New Roman" w:cs="Times New Roman"/>
        </w:rPr>
        <w:t xml:space="preserve">pada aplikasi </w:t>
      </w:r>
      <w:r w:rsidRPr="00F54664">
        <w:rPr>
          <w:rFonts w:ascii="Times New Roman" w:hAnsi="Times New Roman" w:cs="Times New Roman"/>
          <w:iCs/>
        </w:rPr>
        <w:t xml:space="preserve">vissim 9 </w:t>
      </w:r>
      <w:r w:rsidRPr="00F54664">
        <w:rPr>
          <w:rFonts w:ascii="Times New Roman" w:hAnsi="Times New Roman" w:cs="Times New Roman"/>
        </w:rPr>
        <w:t>berada pada kategori E arus tidak stabil (</w:t>
      </w:r>
      <w:r w:rsidRPr="00F54664">
        <w:rPr>
          <w:rFonts w:ascii="Times New Roman" w:hAnsi="Times New Roman" w:cs="Times New Roman"/>
          <w:i/>
          <w:iCs/>
        </w:rPr>
        <w:t>delay</w:t>
      </w:r>
      <w:r w:rsidRPr="00F54664">
        <w:rPr>
          <w:rFonts w:ascii="Times New Roman" w:hAnsi="Times New Roman" w:cs="Times New Roman"/>
        </w:rPr>
        <w:t>).</w:t>
      </w:r>
      <w:r w:rsidR="008E5DFA" w:rsidRPr="00F54664">
        <w:rPr>
          <w:rFonts w:ascii="Times New Roman" w:hAnsi="Times New Roman" w:cs="Times New Roman"/>
        </w:rPr>
        <w:t xml:space="preserve"> </w:t>
      </w:r>
    </w:p>
    <w:p w14:paraId="4C3884A4" w14:textId="0415EAE4" w:rsidR="00B32309" w:rsidRPr="00F54664" w:rsidRDefault="00207F1E" w:rsidP="00B32309">
      <w:pPr>
        <w:numPr>
          <w:ilvl w:val="0"/>
          <w:numId w:val="8"/>
        </w:numPr>
        <w:spacing w:after="0" w:line="240" w:lineRule="auto"/>
        <w:contextualSpacing/>
        <w:jc w:val="both"/>
        <w:rPr>
          <w:rFonts w:ascii="Times New Roman" w:eastAsia="Calibri" w:hAnsi="Times New Roman" w:cs="Times New Roman"/>
        </w:rPr>
      </w:pPr>
      <w:r w:rsidRPr="00F54664">
        <w:rPr>
          <w:rFonts w:ascii="Times New Roman" w:hAnsi="Times New Roman" w:cs="Times New Roman"/>
        </w:rPr>
        <w:t>Alternatif</w:t>
      </w:r>
      <w:r w:rsidR="00B32309" w:rsidRPr="00F54664">
        <w:rPr>
          <w:rFonts w:ascii="Times New Roman" w:hAnsi="Times New Roman" w:cs="Times New Roman"/>
        </w:rPr>
        <w:t xml:space="preserve"> penanganan lalu lintas untuk meningkatkan kinerja simpang bersinyal L.A Sucipto Kecamatan Blimbing Kota Malang ada beberapa alternatif yaitu dengan perubahan waktu siklus dengan menggunakan 2 fase, 3 fase dan 4 fase. </w:t>
      </w:r>
    </w:p>
    <w:p w14:paraId="6207BF92" w14:textId="308C0825" w:rsidR="00B32309" w:rsidRPr="00F54664" w:rsidRDefault="00B32309" w:rsidP="00B32309">
      <w:pPr>
        <w:pStyle w:val="ListParagraph"/>
        <w:numPr>
          <w:ilvl w:val="0"/>
          <w:numId w:val="15"/>
        </w:numPr>
        <w:spacing w:after="0" w:line="240" w:lineRule="auto"/>
        <w:jc w:val="both"/>
        <w:rPr>
          <w:rFonts w:ascii="Times New Roman" w:eastAsia="Calibri" w:hAnsi="Times New Roman" w:cs="Times New Roman"/>
        </w:rPr>
      </w:pPr>
      <w:r w:rsidRPr="00F54664">
        <w:rPr>
          <w:rFonts w:ascii="Times New Roman" w:eastAsia="Calibri" w:hAnsi="Times New Roman" w:cs="Times New Roman"/>
        </w:rPr>
        <w:t xml:space="preserve">Alternatif menggunakan 2 fase menghasilkan tundaan </w:t>
      </w:r>
      <w:r w:rsidRPr="00F54664">
        <w:rPr>
          <w:rFonts w:ascii="Times New Roman" w:eastAsia="Calibri" w:hAnsi="Times New Roman" w:cs="Times New Roman"/>
        </w:rPr>
        <w:sym w:font="Wingdings" w:char="F0E0"/>
      </w:r>
      <w:r w:rsidRPr="00F54664">
        <w:rPr>
          <w:rFonts w:ascii="Times New Roman" w:eastAsia="Calibri" w:hAnsi="Times New Roman" w:cs="Times New Roman"/>
        </w:rPr>
        <w:t xml:space="preserve"> PKJI 2023 = </w:t>
      </w:r>
      <w:r w:rsidR="007C78B6">
        <w:rPr>
          <w:rFonts w:ascii="Times New Roman" w:eastAsia="Calibri" w:hAnsi="Times New Roman" w:cs="Times New Roman"/>
        </w:rPr>
        <w:t>70,593</w:t>
      </w:r>
      <w:r w:rsidRPr="00F54664">
        <w:rPr>
          <w:rFonts w:ascii="Times New Roman" w:eastAsia="Calibri" w:hAnsi="Times New Roman" w:cs="Times New Roman"/>
        </w:rPr>
        <w:t xml:space="preserve"> detik (F)</w:t>
      </w:r>
    </w:p>
    <w:p w14:paraId="242CF9B6" w14:textId="2BCB049F" w:rsidR="00B32309" w:rsidRPr="007C78B6" w:rsidRDefault="00B32309" w:rsidP="00B32309">
      <w:pPr>
        <w:tabs>
          <w:tab w:val="left" w:pos="5812"/>
        </w:tabs>
        <w:spacing w:after="0" w:line="240" w:lineRule="auto"/>
        <w:ind w:left="5865"/>
        <w:jc w:val="both"/>
        <w:rPr>
          <w:rFonts w:ascii="Times New Roman" w:eastAsia="Calibri" w:hAnsi="Times New Roman" w:cs="Times New Roman"/>
        </w:rPr>
      </w:pPr>
      <w:r w:rsidRPr="00F54664">
        <w:rPr>
          <w:rFonts w:ascii="Times New Roman" w:eastAsia="Calibri" w:hAnsi="Times New Roman" w:cs="Times New Roman"/>
        </w:rPr>
        <w:sym w:font="Wingdings" w:char="F0E0"/>
      </w:r>
      <w:r w:rsidRPr="00F54664">
        <w:rPr>
          <w:rFonts w:ascii="Times New Roman" w:eastAsia="Calibri" w:hAnsi="Times New Roman" w:cs="Times New Roman"/>
        </w:rPr>
        <w:t xml:space="preserve"> </w:t>
      </w:r>
      <w:r w:rsidR="00223A4C" w:rsidRPr="007C78B6">
        <w:rPr>
          <w:rFonts w:ascii="Times New Roman" w:eastAsia="Calibri" w:hAnsi="Times New Roman" w:cs="Times New Roman"/>
        </w:rPr>
        <w:t>Vissim 9    = 49,</w:t>
      </w:r>
      <w:r w:rsidR="007C78B6">
        <w:rPr>
          <w:rFonts w:ascii="Times New Roman" w:eastAsia="Calibri" w:hAnsi="Times New Roman" w:cs="Times New Roman"/>
        </w:rPr>
        <w:t>398</w:t>
      </w:r>
      <w:r w:rsidR="00223A4C" w:rsidRPr="007C78B6">
        <w:rPr>
          <w:rFonts w:ascii="Times New Roman" w:eastAsia="Calibri" w:hAnsi="Times New Roman" w:cs="Times New Roman"/>
        </w:rPr>
        <w:t xml:space="preserve"> (D)</w:t>
      </w:r>
    </w:p>
    <w:p w14:paraId="49D1D9C2" w14:textId="3E71AB41" w:rsidR="00B32309" w:rsidRPr="007C78B6" w:rsidRDefault="00B32309" w:rsidP="00B32309">
      <w:pPr>
        <w:pStyle w:val="ListParagraph"/>
        <w:numPr>
          <w:ilvl w:val="0"/>
          <w:numId w:val="15"/>
        </w:numPr>
        <w:spacing w:after="0" w:line="240" w:lineRule="auto"/>
        <w:jc w:val="both"/>
        <w:rPr>
          <w:rFonts w:ascii="Times New Roman" w:eastAsia="Calibri" w:hAnsi="Times New Roman" w:cs="Times New Roman"/>
        </w:rPr>
      </w:pPr>
      <w:r w:rsidRPr="007C78B6">
        <w:rPr>
          <w:rFonts w:ascii="Times New Roman" w:eastAsia="Calibri" w:hAnsi="Times New Roman" w:cs="Times New Roman"/>
        </w:rPr>
        <w:t xml:space="preserve">Alternatif menggunakan 3 fase menghasilkan tundaan </w:t>
      </w:r>
      <w:r w:rsidRPr="007C78B6">
        <w:rPr>
          <w:rFonts w:ascii="Times New Roman" w:eastAsia="Calibri" w:hAnsi="Times New Roman" w:cs="Times New Roman"/>
        </w:rPr>
        <w:sym w:font="Wingdings" w:char="F0E0"/>
      </w:r>
      <w:r w:rsidRPr="007C78B6">
        <w:rPr>
          <w:rFonts w:ascii="Times New Roman" w:eastAsia="Calibri" w:hAnsi="Times New Roman" w:cs="Times New Roman"/>
        </w:rPr>
        <w:t xml:space="preserve"> PKJI 2023 = </w:t>
      </w:r>
      <w:r w:rsidR="00223A4C" w:rsidRPr="007C78B6">
        <w:rPr>
          <w:rFonts w:ascii="Times New Roman" w:eastAsia="Calibri" w:hAnsi="Times New Roman" w:cs="Times New Roman"/>
        </w:rPr>
        <w:t>1</w:t>
      </w:r>
      <w:r w:rsidR="004F67E9" w:rsidRPr="007C78B6">
        <w:rPr>
          <w:rFonts w:ascii="Times New Roman" w:eastAsia="Calibri" w:hAnsi="Times New Roman" w:cs="Times New Roman"/>
        </w:rPr>
        <w:t>06,984</w:t>
      </w:r>
      <w:r w:rsidRPr="007C78B6">
        <w:rPr>
          <w:rFonts w:ascii="Times New Roman" w:eastAsia="Calibri" w:hAnsi="Times New Roman" w:cs="Times New Roman"/>
        </w:rPr>
        <w:t xml:space="preserve"> detik (F)</w:t>
      </w:r>
    </w:p>
    <w:p w14:paraId="01D36BA2" w14:textId="3205DC04" w:rsidR="00223A4C" w:rsidRPr="007C78B6" w:rsidRDefault="00223A4C" w:rsidP="00223A4C">
      <w:pPr>
        <w:pStyle w:val="ListParagraph"/>
        <w:tabs>
          <w:tab w:val="left" w:pos="5812"/>
        </w:tabs>
        <w:spacing w:after="0" w:line="240" w:lineRule="auto"/>
        <w:ind w:left="1080"/>
        <w:jc w:val="both"/>
        <w:rPr>
          <w:rFonts w:ascii="Times New Roman" w:eastAsia="Calibri" w:hAnsi="Times New Roman" w:cs="Times New Roman"/>
        </w:rPr>
      </w:pPr>
      <w:r w:rsidRPr="007C78B6">
        <w:rPr>
          <w:rFonts w:ascii="Times New Roman" w:hAnsi="Times New Roman" w:cs="Times New Roman"/>
        </w:rPr>
        <w:tab/>
        <w:t xml:space="preserve"> </w:t>
      </w:r>
      <w:r w:rsidRPr="007C78B6">
        <w:rPr>
          <w:rFonts w:ascii="Times New Roman" w:hAnsi="Times New Roman" w:cs="Times New Roman"/>
        </w:rPr>
        <w:sym w:font="Wingdings" w:char="F0E0"/>
      </w:r>
      <w:r w:rsidRPr="007C78B6">
        <w:rPr>
          <w:rFonts w:ascii="Times New Roman" w:eastAsia="Calibri" w:hAnsi="Times New Roman" w:cs="Times New Roman"/>
        </w:rPr>
        <w:t xml:space="preserve"> Vissim 9    = 89,5</w:t>
      </w:r>
      <w:r w:rsidR="007C78B6">
        <w:rPr>
          <w:rFonts w:ascii="Times New Roman" w:eastAsia="Calibri" w:hAnsi="Times New Roman" w:cs="Times New Roman"/>
        </w:rPr>
        <w:t>42</w:t>
      </w:r>
      <w:r w:rsidRPr="007C78B6">
        <w:rPr>
          <w:rFonts w:ascii="Times New Roman" w:eastAsia="Calibri" w:hAnsi="Times New Roman" w:cs="Times New Roman"/>
        </w:rPr>
        <w:t xml:space="preserve"> (F)</w:t>
      </w:r>
    </w:p>
    <w:p w14:paraId="02771C02" w14:textId="469B24A2" w:rsidR="00B32309" w:rsidRPr="007C78B6" w:rsidRDefault="00B32309" w:rsidP="00B32309">
      <w:pPr>
        <w:pStyle w:val="ListParagraph"/>
        <w:numPr>
          <w:ilvl w:val="0"/>
          <w:numId w:val="15"/>
        </w:numPr>
        <w:spacing w:after="0" w:line="240" w:lineRule="auto"/>
        <w:jc w:val="both"/>
        <w:rPr>
          <w:rFonts w:ascii="Times New Roman" w:eastAsia="Calibri" w:hAnsi="Times New Roman" w:cs="Times New Roman"/>
        </w:rPr>
      </w:pPr>
      <w:r w:rsidRPr="007C78B6">
        <w:rPr>
          <w:rFonts w:ascii="Times New Roman" w:eastAsia="Calibri" w:hAnsi="Times New Roman" w:cs="Times New Roman"/>
        </w:rPr>
        <w:t xml:space="preserve">Alternatif menggunakan 4 fase menghasilkan tundaan </w:t>
      </w:r>
      <w:r w:rsidRPr="007C78B6">
        <w:rPr>
          <w:rFonts w:ascii="Times New Roman" w:eastAsia="Calibri" w:hAnsi="Times New Roman" w:cs="Times New Roman"/>
        </w:rPr>
        <w:sym w:font="Wingdings" w:char="F0E0"/>
      </w:r>
      <w:r w:rsidRPr="007C78B6">
        <w:rPr>
          <w:rFonts w:ascii="Times New Roman" w:eastAsia="Calibri" w:hAnsi="Times New Roman" w:cs="Times New Roman"/>
        </w:rPr>
        <w:t xml:space="preserve"> PKJI 2023 = </w:t>
      </w:r>
      <w:r w:rsidR="00223A4C" w:rsidRPr="007C78B6">
        <w:rPr>
          <w:rFonts w:ascii="Times New Roman" w:eastAsia="Calibri" w:hAnsi="Times New Roman" w:cs="Times New Roman"/>
        </w:rPr>
        <w:t>2</w:t>
      </w:r>
      <w:r w:rsidR="004F67E9" w:rsidRPr="007C78B6">
        <w:rPr>
          <w:rFonts w:ascii="Times New Roman" w:eastAsia="Calibri" w:hAnsi="Times New Roman" w:cs="Times New Roman"/>
        </w:rPr>
        <w:t>22,141</w:t>
      </w:r>
      <w:r w:rsidRPr="007C78B6">
        <w:rPr>
          <w:rFonts w:ascii="Times New Roman" w:eastAsia="Calibri" w:hAnsi="Times New Roman" w:cs="Times New Roman"/>
        </w:rPr>
        <w:t xml:space="preserve"> detik (F)</w:t>
      </w:r>
    </w:p>
    <w:p w14:paraId="631E78E2" w14:textId="1DD2F647" w:rsidR="00223A4C" w:rsidRPr="00F54664" w:rsidRDefault="00223A4C" w:rsidP="00223A4C">
      <w:pPr>
        <w:pStyle w:val="ListParagraph"/>
        <w:tabs>
          <w:tab w:val="left" w:pos="5812"/>
        </w:tabs>
        <w:spacing w:after="0" w:line="240" w:lineRule="auto"/>
        <w:ind w:left="1080"/>
        <w:jc w:val="both"/>
        <w:rPr>
          <w:rFonts w:ascii="Times New Roman" w:eastAsia="Calibri" w:hAnsi="Times New Roman" w:cs="Times New Roman"/>
        </w:rPr>
      </w:pPr>
      <w:r w:rsidRPr="007C78B6">
        <w:rPr>
          <w:rFonts w:ascii="Times New Roman" w:hAnsi="Times New Roman" w:cs="Times New Roman"/>
        </w:rPr>
        <w:tab/>
        <w:t xml:space="preserve"> </w:t>
      </w:r>
      <w:r w:rsidRPr="007C78B6">
        <w:rPr>
          <w:rFonts w:ascii="Times New Roman" w:hAnsi="Times New Roman" w:cs="Times New Roman"/>
        </w:rPr>
        <w:sym w:font="Wingdings" w:char="F0E0"/>
      </w:r>
      <w:r w:rsidRPr="007C78B6">
        <w:rPr>
          <w:rFonts w:ascii="Times New Roman" w:eastAsia="Calibri" w:hAnsi="Times New Roman" w:cs="Times New Roman"/>
        </w:rPr>
        <w:t xml:space="preserve"> Vissim 9    = 13</w:t>
      </w:r>
      <w:r w:rsidR="007C78B6">
        <w:rPr>
          <w:rFonts w:ascii="Times New Roman" w:eastAsia="Calibri" w:hAnsi="Times New Roman" w:cs="Times New Roman"/>
        </w:rPr>
        <w:t>9,845</w:t>
      </w:r>
      <w:r w:rsidRPr="007C78B6">
        <w:rPr>
          <w:rFonts w:ascii="Times New Roman" w:eastAsia="Calibri" w:hAnsi="Times New Roman" w:cs="Times New Roman"/>
        </w:rPr>
        <w:t xml:space="preserve"> (F)</w:t>
      </w:r>
    </w:p>
    <w:p w14:paraId="1EC91390" w14:textId="7A8F1261" w:rsidR="00223A4C" w:rsidRPr="00F54664" w:rsidRDefault="00223A4C" w:rsidP="00FF5C55">
      <w:pPr>
        <w:spacing w:after="0" w:line="240" w:lineRule="auto"/>
        <w:ind w:firstLine="709"/>
        <w:jc w:val="both"/>
        <w:rPr>
          <w:rFonts w:ascii="Times New Roman" w:eastAsia="Calibri" w:hAnsi="Times New Roman" w:cs="Times New Roman"/>
        </w:rPr>
      </w:pPr>
      <w:r w:rsidRPr="00F54664">
        <w:rPr>
          <w:rFonts w:ascii="Times New Roman" w:hAnsi="Times New Roman" w:cs="Times New Roman"/>
        </w:rPr>
        <w:tab/>
        <w:t>Berdasarkan hasil dari alternatif-alternatif di atas, maka diperlukan skenario atau alternatif lain seperti pembangunan persimpangan tidak sebidang, pengalihan rute, dan pemberlakuan jam operasional karena dengan adanya perubahan waktu siklus tidak mengubah LOS pada simpang menjadi lebih efektif.</w:t>
      </w:r>
    </w:p>
    <w:p w14:paraId="340B4419" w14:textId="471FE6E4" w:rsidR="00CC3BB2" w:rsidRPr="00F57ED9" w:rsidRDefault="00124208" w:rsidP="00F62D5C">
      <w:pPr>
        <w:spacing w:before="240" w:after="0" w:line="240" w:lineRule="auto"/>
        <w:jc w:val="both"/>
        <w:rPr>
          <w:rFonts w:ascii="Times New Roman" w:hAnsi="Times New Roman" w:cs="Times New Roman"/>
          <w:b/>
          <w:bCs/>
          <w:sz w:val="24"/>
          <w:szCs w:val="24"/>
          <w:lang w:val="en-US"/>
        </w:rPr>
      </w:pPr>
      <w:r w:rsidRPr="00F57ED9">
        <w:rPr>
          <w:rFonts w:ascii="Times New Roman" w:hAnsi="Times New Roman" w:cs="Times New Roman"/>
          <w:b/>
          <w:bCs/>
          <w:sz w:val="24"/>
          <w:szCs w:val="24"/>
          <w:lang w:val="en-US"/>
        </w:rPr>
        <w:t>SARAN</w:t>
      </w:r>
    </w:p>
    <w:p w14:paraId="43EF24FC" w14:textId="77777777" w:rsidR="00771BC6" w:rsidRPr="00771BC6" w:rsidRDefault="00771BC6" w:rsidP="00771BC6">
      <w:pPr>
        <w:pStyle w:val="ListParagraph"/>
        <w:numPr>
          <w:ilvl w:val="0"/>
          <w:numId w:val="10"/>
        </w:numPr>
        <w:spacing w:after="0" w:line="240" w:lineRule="auto"/>
        <w:jc w:val="both"/>
        <w:rPr>
          <w:rFonts w:ascii="Times New Roman" w:hAnsi="Times New Roman" w:cs="Times New Roman"/>
          <w:szCs w:val="20"/>
        </w:rPr>
      </w:pPr>
      <w:r w:rsidRPr="00771BC6">
        <w:rPr>
          <w:rFonts w:ascii="Times New Roman" w:hAnsi="Times New Roman" w:cs="Times New Roman"/>
        </w:rPr>
        <w:t>Perlu adanya pengaturan ulang waktu siklus untuk mengurangi tundaan dan panjang antrian pada simpang tersebut.</w:t>
      </w:r>
    </w:p>
    <w:p w14:paraId="486AB20F" w14:textId="77777777" w:rsidR="00771BC6" w:rsidRPr="00771BC6" w:rsidRDefault="00771BC6" w:rsidP="00771BC6">
      <w:pPr>
        <w:pStyle w:val="ListParagraph"/>
        <w:numPr>
          <w:ilvl w:val="0"/>
          <w:numId w:val="10"/>
        </w:numPr>
        <w:spacing w:after="0" w:line="240" w:lineRule="auto"/>
        <w:jc w:val="both"/>
        <w:rPr>
          <w:rFonts w:ascii="Times New Roman" w:hAnsi="Times New Roman" w:cs="Times New Roman"/>
          <w:szCs w:val="20"/>
        </w:rPr>
      </w:pPr>
      <w:bookmarkStart w:id="28" w:name="_Hlk154662940"/>
      <w:r w:rsidRPr="00771BC6">
        <w:rPr>
          <w:rFonts w:ascii="Times New Roman" w:hAnsi="Times New Roman" w:cs="Times New Roman"/>
        </w:rPr>
        <w:t>Perlu dilakukan peninjauan terhadap skenario atau alternatif yang sudah direkomendasikan untuk meningkatkan kinerja pada simpang.</w:t>
      </w:r>
      <w:bookmarkEnd w:id="28"/>
      <w:r w:rsidRPr="00771BC6">
        <w:rPr>
          <w:rFonts w:ascii="Times New Roman" w:hAnsi="Times New Roman" w:cs="Times New Roman"/>
        </w:rPr>
        <w:t xml:space="preserve"> </w:t>
      </w:r>
    </w:p>
    <w:p w14:paraId="403DD379" w14:textId="77777777" w:rsidR="00771BC6" w:rsidRPr="00771BC6" w:rsidRDefault="00771BC6" w:rsidP="00771BC6">
      <w:pPr>
        <w:pStyle w:val="ListParagraph"/>
        <w:numPr>
          <w:ilvl w:val="0"/>
          <w:numId w:val="10"/>
        </w:numPr>
        <w:spacing w:after="0" w:line="240" w:lineRule="auto"/>
        <w:jc w:val="both"/>
        <w:rPr>
          <w:rFonts w:ascii="Times New Roman" w:hAnsi="Times New Roman" w:cs="Times New Roman"/>
          <w:szCs w:val="20"/>
        </w:rPr>
      </w:pPr>
      <w:bookmarkStart w:id="29" w:name="_Hlk154662951"/>
      <w:r w:rsidRPr="00771BC6">
        <w:rPr>
          <w:rFonts w:ascii="Times New Roman" w:hAnsi="Times New Roman" w:cs="Times New Roman"/>
          <w:szCs w:val="20"/>
        </w:rPr>
        <w:t>Perlu ditambahkan rambu-rambu lalu lintas untuk mendukung kelancaran dan keselamatan pengendara atau pengguna jalan.</w:t>
      </w:r>
    </w:p>
    <w:p w14:paraId="064283F9" w14:textId="1EE6A39F" w:rsidR="007812C5" w:rsidRPr="00771BC6" w:rsidRDefault="00771BC6" w:rsidP="00771BC6">
      <w:pPr>
        <w:numPr>
          <w:ilvl w:val="0"/>
          <w:numId w:val="10"/>
        </w:numPr>
        <w:spacing w:after="0" w:line="240" w:lineRule="auto"/>
        <w:contextualSpacing/>
        <w:jc w:val="both"/>
        <w:rPr>
          <w:rFonts w:ascii="Times New Roman" w:eastAsia="Calibri" w:hAnsi="Times New Roman" w:cs="Times New Roman"/>
          <w:sz w:val="20"/>
          <w:szCs w:val="20"/>
        </w:rPr>
      </w:pPr>
      <w:bookmarkStart w:id="30" w:name="_Hlk154662961"/>
      <w:r w:rsidRPr="00771BC6">
        <w:rPr>
          <w:rFonts w:ascii="Times New Roman" w:hAnsi="Times New Roman" w:cs="Times New Roman"/>
          <w:szCs w:val="20"/>
        </w:rPr>
        <w:t>Perlu kesadaran semua pihak khususnya pengguna jalan untuk menaati peraturan-peraturan lalu lintas yang berlaku di jalan tersebut.</w:t>
      </w:r>
      <w:bookmarkEnd w:id="29"/>
      <w:bookmarkEnd w:id="30"/>
    </w:p>
    <w:p w14:paraId="700DB41F" w14:textId="440C682B" w:rsidR="00CC3BB2" w:rsidRPr="00F57ED9" w:rsidRDefault="00CC3BB2" w:rsidP="007812C5">
      <w:pPr>
        <w:spacing w:before="240" w:after="0" w:line="240" w:lineRule="auto"/>
        <w:jc w:val="both"/>
        <w:rPr>
          <w:rFonts w:ascii="Times New Roman" w:hAnsi="Times New Roman" w:cs="Times New Roman"/>
          <w:b/>
          <w:bCs/>
          <w:sz w:val="24"/>
          <w:szCs w:val="24"/>
          <w:lang w:val="en-US"/>
        </w:rPr>
      </w:pPr>
      <w:r w:rsidRPr="00F57ED9">
        <w:rPr>
          <w:rFonts w:ascii="Times New Roman" w:hAnsi="Times New Roman" w:cs="Times New Roman"/>
          <w:b/>
          <w:bCs/>
          <w:sz w:val="24"/>
          <w:szCs w:val="24"/>
          <w:lang w:val="en-US"/>
        </w:rPr>
        <w:t>D</w:t>
      </w:r>
      <w:r w:rsidR="00124208" w:rsidRPr="00F57ED9">
        <w:rPr>
          <w:rFonts w:ascii="Times New Roman" w:hAnsi="Times New Roman" w:cs="Times New Roman"/>
          <w:b/>
          <w:bCs/>
          <w:sz w:val="24"/>
          <w:szCs w:val="24"/>
          <w:lang w:val="en-US"/>
        </w:rPr>
        <w:t>AFTAR PUSTAKA</w:t>
      </w:r>
    </w:p>
    <w:p w14:paraId="5813405E" w14:textId="59D53596" w:rsidR="003D2A46" w:rsidRDefault="003D2A46" w:rsidP="00F57ECC">
      <w:pPr>
        <w:pStyle w:val="Bibliography"/>
        <w:spacing w:line="240" w:lineRule="auto"/>
        <w:jc w:val="both"/>
        <w:rPr>
          <w:rFonts w:ascii="Times New Roman" w:hAnsi="Times New Roman" w:cs="Times New Roman"/>
        </w:rPr>
      </w:pPr>
      <w:r>
        <w:rPr>
          <w:lang w:val="en-US"/>
        </w:rPr>
        <w:fldChar w:fldCharType="begin"/>
      </w:r>
      <w:r>
        <w:rPr>
          <w:lang w:val="en-US"/>
        </w:rPr>
        <w:instrText xml:space="preserve"> ADDIN ZOTERO_BIBL {"uncited":[],"omitted":[],"custom":[]} CSL_BIBLIOGRAPHY </w:instrText>
      </w:r>
      <w:r>
        <w:rPr>
          <w:lang w:val="en-US"/>
        </w:rPr>
        <w:fldChar w:fldCharType="separate"/>
      </w:r>
      <w:r w:rsidR="00F57ECC" w:rsidRPr="00F57ECC">
        <w:rPr>
          <w:rFonts w:ascii="Times New Roman" w:hAnsi="Times New Roman" w:cs="Times New Roman"/>
        </w:rPr>
        <w:t xml:space="preserve">Bakhtiar, A. (2018). Evaluasi Kinerja Angkutan Umum Kota Malang. </w:t>
      </w:r>
      <w:r w:rsidR="00F57ECC" w:rsidRPr="00F57ECC">
        <w:rPr>
          <w:rFonts w:ascii="Times New Roman" w:hAnsi="Times New Roman" w:cs="Times New Roman"/>
          <w:i/>
          <w:iCs/>
        </w:rPr>
        <w:t>Jurnal Ketahanan Pangan, 2</w:t>
      </w:r>
      <w:r w:rsidR="00F57ECC" w:rsidRPr="00F57ECC">
        <w:rPr>
          <w:rFonts w:ascii="Times New Roman" w:hAnsi="Times New Roman" w:cs="Times New Roman"/>
        </w:rPr>
        <w:t>(2), 142-158.</w:t>
      </w:r>
    </w:p>
    <w:p w14:paraId="7599371A" w14:textId="34DE514C" w:rsidR="003D2A46" w:rsidRDefault="00F57ECC" w:rsidP="00F57ECC">
      <w:pPr>
        <w:pStyle w:val="Bibliography"/>
        <w:spacing w:line="240" w:lineRule="auto"/>
        <w:jc w:val="both"/>
        <w:rPr>
          <w:rFonts w:ascii="Times New Roman" w:hAnsi="Times New Roman" w:cs="Times New Roman"/>
        </w:rPr>
      </w:pPr>
      <w:r w:rsidRPr="00F57ECC">
        <w:rPr>
          <w:rFonts w:ascii="Times New Roman" w:hAnsi="Times New Roman" w:cs="Times New Roman"/>
        </w:rPr>
        <w:t>Marga, D. J. B. (2023). Pedoman Kapasitas Jalan Indonesia 2023. Jakarta.</w:t>
      </w:r>
    </w:p>
    <w:p w14:paraId="11E3E24D" w14:textId="1FE488FC" w:rsidR="003D2A46" w:rsidRDefault="00F57ECC" w:rsidP="00F57ECC">
      <w:pPr>
        <w:pStyle w:val="Bibliography"/>
        <w:spacing w:line="240" w:lineRule="auto"/>
        <w:jc w:val="both"/>
        <w:rPr>
          <w:rFonts w:ascii="Times New Roman" w:hAnsi="Times New Roman" w:cs="Times New Roman"/>
        </w:rPr>
      </w:pPr>
      <w:r w:rsidRPr="00F57ECC">
        <w:rPr>
          <w:rFonts w:ascii="Times New Roman" w:hAnsi="Times New Roman" w:cs="Times New Roman"/>
        </w:rPr>
        <w:t>Indonesia, R. (1993). Peraturan Pemerintah Republik Indonesia No. 43 Tahun 1993.</w:t>
      </w:r>
      <w:r w:rsidR="003D2A46" w:rsidRPr="00F57ECC">
        <w:rPr>
          <w:rFonts w:ascii="Times New Roman" w:hAnsi="Times New Roman" w:cs="Times New Roman"/>
        </w:rPr>
        <w:t xml:space="preserve"> Retrieved 14 October 2022, from</w:t>
      </w:r>
      <w:r w:rsidRPr="00F57ECC">
        <w:rPr>
          <w:rFonts w:ascii="Times New Roman" w:hAnsi="Times New Roman" w:cs="Times New Roman"/>
        </w:rPr>
        <w:t xml:space="preserve"> </w:t>
      </w:r>
      <w:r w:rsidR="003D2A46" w:rsidRPr="00F57ECC">
        <w:rPr>
          <w:rFonts w:ascii="Times New Roman" w:hAnsi="Times New Roman" w:cs="Times New Roman"/>
        </w:rPr>
        <w:t>https://jdih.dephub.go.id/assets/uudocs/pp/1993/pp_no_43_tahun_1993.pdf</w:t>
      </w:r>
    </w:p>
    <w:p w14:paraId="6E6D4F34" w14:textId="21872AEC" w:rsidR="003D2A46" w:rsidRPr="00F57ECC" w:rsidRDefault="003D2A46" w:rsidP="00F57ECC">
      <w:pPr>
        <w:pStyle w:val="Bibliography"/>
        <w:spacing w:line="240" w:lineRule="auto"/>
        <w:jc w:val="both"/>
        <w:rPr>
          <w:rFonts w:ascii="Times New Roman" w:hAnsi="Times New Roman" w:cs="Times New Roman"/>
        </w:rPr>
      </w:pPr>
      <w:r w:rsidRPr="00F57ECC">
        <w:rPr>
          <w:rFonts w:ascii="Times New Roman" w:hAnsi="Times New Roman" w:cs="Times New Roman"/>
        </w:rPr>
        <w:t>W</w:t>
      </w:r>
      <w:r w:rsidR="00F57ECC" w:rsidRPr="00F57ECC">
        <w:rPr>
          <w:rFonts w:ascii="Times New Roman" w:hAnsi="Times New Roman" w:cs="Times New Roman"/>
        </w:rPr>
        <w:t xml:space="preserve"> Wailissa, S. A., Suprapto, B., &amp; Warsito. (2021). Analisa Kepadatan Arus Lalu Lintas Pada Ruas Jalan Raya Raden Panji Suroso- Sunandar Priyo Sudarmo Kota Malang. </w:t>
      </w:r>
      <w:r w:rsidR="00F57ECC" w:rsidRPr="00F57ECC">
        <w:rPr>
          <w:rFonts w:ascii="Times New Roman" w:hAnsi="Times New Roman" w:cs="Times New Roman"/>
          <w:i/>
          <w:iCs/>
        </w:rPr>
        <w:t>Jurnal Rekayasa Sipil</w:t>
      </w:r>
      <w:r w:rsidR="00F57ECC" w:rsidRPr="00F57ECC">
        <w:rPr>
          <w:rFonts w:ascii="Times New Roman" w:hAnsi="Times New Roman" w:cs="Times New Roman"/>
        </w:rPr>
        <w:t xml:space="preserve">, </w:t>
      </w:r>
      <w:r w:rsidR="00F57ECC" w:rsidRPr="00F57ECC">
        <w:rPr>
          <w:rFonts w:ascii="Times New Roman" w:hAnsi="Times New Roman" w:cs="Times New Roman"/>
          <w:i/>
          <w:iCs/>
        </w:rPr>
        <w:t>10</w:t>
      </w:r>
      <w:r w:rsidR="00F57ECC" w:rsidRPr="00F57ECC">
        <w:rPr>
          <w:rFonts w:ascii="Times New Roman" w:hAnsi="Times New Roman" w:cs="Times New Roman"/>
        </w:rPr>
        <w:t>(4), 16–27.</w:t>
      </w:r>
    </w:p>
    <w:p w14:paraId="4F04B968" w14:textId="626FD206" w:rsidR="00491DA0" w:rsidRDefault="003D2A46" w:rsidP="00F57ECC">
      <w:pPr>
        <w:autoSpaceDE w:val="0"/>
        <w:autoSpaceDN w:val="0"/>
        <w:spacing w:after="0" w:line="240" w:lineRule="auto"/>
        <w:jc w:val="both"/>
        <w:rPr>
          <w:rFonts w:ascii="Times New Roman" w:hAnsi="Times New Roman" w:cs="Times New Roman"/>
          <w:b/>
          <w:bCs/>
          <w:lang w:val="en-US"/>
        </w:rPr>
      </w:pPr>
      <w:r>
        <w:rPr>
          <w:rFonts w:ascii="Times New Roman" w:hAnsi="Times New Roman" w:cs="Times New Roman"/>
          <w:b/>
          <w:bCs/>
          <w:lang w:val="en-US"/>
        </w:rPr>
        <w:fldChar w:fldCharType="end"/>
      </w:r>
    </w:p>
    <w:p w14:paraId="149CE7A8" w14:textId="09ACECA7" w:rsidR="007E1D70" w:rsidRPr="005D3314" w:rsidRDefault="007E1D70" w:rsidP="00A53833">
      <w:pPr>
        <w:rPr>
          <w:rFonts w:ascii="Times New Roman" w:hAnsi="Times New Roman" w:cs="Times New Roman"/>
          <w:b/>
          <w:bCs/>
          <w:lang w:val="en-US"/>
        </w:rPr>
      </w:pPr>
    </w:p>
    <w:sectPr w:rsidR="007E1D70" w:rsidRPr="005D3314" w:rsidSect="00A24D02">
      <w:footerReference w:type="default" r:id="rId16"/>
      <w:pgSz w:w="11910" w:h="16840" w:code="9"/>
      <w:pgMar w:top="1440" w:right="1440" w:bottom="1440" w:left="1440" w:header="0" w:footer="720" w:gutter="0"/>
      <w:pgNumType w:start="70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74E7" w14:textId="77777777" w:rsidR="00CF1E25" w:rsidRDefault="00CF1E25" w:rsidP="00B008C6">
      <w:pPr>
        <w:spacing w:after="0" w:line="240" w:lineRule="auto"/>
      </w:pPr>
      <w:r>
        <w:separator/>
      </w:r>
    </w:p>
  </w:endnote>
  <w:endnote w:type="continuationSeparator" w:id="0">
    <w:p w14:paraId="47F2C77E" w14:textId="77777777" w:rsidR="00CF1E25" w:rsidRDefault="00CF1E25" w:rsidP="00B0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27FB" w14:textId="67609646" w:rsidR="00A24D02" w:rsidRPr="00A24D02" w:rsidRDefault="00A24D02" w:rsidP="00A24D02">
    <w:pPr>
      <w:pStyle w:val="Footer"/>
      <w:rPr>
        <w:lang w:val="en-US"/>
      </w:rPr>
    </w:pPr>
    <w:r w:rsidRPr="002C21CA">
      <mc:AlternateContent>
        <mc:Choice Requires="wps">
          <w:drawing>
            <wp:anchor distT="0" distB="0" distL="114300" distR="114300" simplePos="0" relativeHeight="251662336" behindDoc="1" locked="0" layoutInCell="1" allowOverlap="1" wp14:anchorId="5C1A9F34" wp14:editId="4B316CD2">
              <wp:simplePos x="0" y="0"/>
              <wp:positionH relativeFrom="page">
                <wp:posOffset>1146648</wp:posOffset>
              </wp:positionH>
              <wp:positionV relativeFrom="page">
                <wp:posOffset>10090785</wp:posOffset>
              </wp:positionV>
              <wp:extent cx="5446395" cy="165100"/>
              <wp:effectExtent l="0" t="0" r="1905"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233F5CBC" w14:textId="77777777" w:rsidR="00A24D02" w:rsidRPr="004C147A" w:rsidRDefault="00A24D02" w:rsidP="00A24D02">
                          <w:pPr>
                            <w:spacing w:line="240" w:lineRule="exact"/>
                            <w:ind w:right="-33"/>
                            <w:jc w:val="both"/>
                            <w:rPr>
                              <w:rFonts w:asciiTheme="majorBidi" w:eastAsia="Calibri" w:hAnsiTheme="majorBidi" w:cstheme="majorBidi"/>
                            </w:rPr>
                          </w:pPr>
                          <w:r w:rsidRPr="004C147A">
                            <w:rPr>
                              <w:rFonts w:asciiTheme="majorBidi" w:eastAsia="Calibri" w:hAnsiTheme="majorBidi" w:cstheme="majorBidi"/>
                              <w:position w:val="1"/>
                            </w:rPr>
                            <w:t>|</w:t>
                          </w:r>
                          <w:r w:rsidRPr="004C147A">
                            <w:rPr>
                              <w:rFonts w:asciiTheme="majorBidi" w:eastAsia="Calibri" w:hAnsiTheme="majorBidi" w:cstheme="majorBidi"/>
                              <w:spacing w:val="-3"/>
                              <w:position w:val="1"/>
                            </w:rPr>
                            <w:t xml:space="preserve"> </w:t>
                          </w:r>
                          <w:r w:rsidRPr="004C147A">
                            <w:rPr>
                              <w:rFonts w:asciiTheme="majorBidi" w:eastAsia="Calibri" w:hAnsiTheme="majorBidi" w:cstheme="majorBidi"/>
                              <w:spacing w:val="2"/>
                              <w:position w:val="1"/>
                            </w:rPr>
                            <w:t>J</w:t>
                          </w:r>
                          <w:r w:rsidRPr="004C147A">
                            <w:rPr>
                              <w:rFonts w:asciiTheme="majorBidi" w:eastAsia="Calibri" w:hAnsiTheme="majorBidi" w:cstheme="majorBidi"/>
                              <w:position w:val="1"/>
                            </w:rPr>
                            <w:t>urn</w:t>
                          </w:r>
                          <w:r w:rsidRPr="004C147A">
                            <w:rPr>
                              <w:rFonts w:asciiTheme="majorBidi" w:eastAsia="Calibri" w:hAnsiTheme="majorBidi" w:cstheme="majorBidi"/>
                              <w:spacing w:val="-1"/>
                              <w:position w:val="1"/>
                            </w:rPr>
                            <w:t>a</w:t>
                          </w:r>
                          <w:r w:rsidRPr="004C147A">
                            <w:rPr>
                              <w:rFonts w:asciiTheme="majorBidi" w:eastAsia="Calibri" w:hAnsiTheme="majorBidi" w:cstheme="majorBidi"/>
                              <w:position w:val="1"/>
                            </w:rPr>
                            <w:t>l</w:t>
                          </w:r>
                          <w:r w:rsidRPr="004C147A">
                            <w:rPr>
                              <w:rFonts w:asciiTheme="majorBidi" w:hAnsiTheme="majorBidi" w:cstheme="majorBidi"/>
                              <w:color w:val="FFFFFF" w:themeColor="background1"/>
                            </w:rPr>
                            <w:t>.</w:t>
                          </w:r>
                          <w:r w:rsidRPr="004C147A">
                            <w:rPr>
                              <w:rFonts w:asciiTheme="majorBidi" w:eastAsia="Calibri" w:hAnsiTheme="majorBidi" w:cstheme="majorBidi"/>
                              <w:position w:val="1"/>
                            </w:rPr>
                            <w:t>R</w:t>
                          </w:r>
                          <w:r w:rsidRPr="004C147A">
                            <w:rPr>
                              <w:rFonts w:asciiTheme="majorBidi" w:eastAsia="Calibri" w:hAnsiTheme="majorBidi" w:cstheme="majorBidi"/>
                              <w:spacing w:val="-1"/>
                              <w:position w:val="1"/>
                            </w:rPr>
                            <w:t>e</w:t>
                          </w:r>
                          <w:r w:rsidRPr="004C147A">
                            <w:rPr>
                              <w:rFonts w:asciiTheme="majorBidi" w:eastAsia="Calibri" w:hAnsiTheme="majorBidi" w:cstheme="majorBidi"/>
                              <w:position w:val="1"/>
                            </w:rPr>
                            <w:t>k</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4"/>
                              <w:position w:val="1"/>
                            </w:rPr>
                            <w:t>y</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2"/>
                              <w:position w:val="1"/>
                            </w:rPr>
                            <w:t>s</w:t>
                          </w:r>
                          <w:r w:rsidRPr="004C147A">
                            <w:rPr>
                              <w:rFonts w:asciiTheme="majorBidi" w:eastAsia="Calibri" w:hAnsiTheme="majorBidi" w:cstheme="majorBidi"/>
                              <w:position w:val="1"/>
                            </w:rPr>
                            <w:t>a</w:t>
                          </w:r>
                          <w:r w:rsidRPr="004C147A">
                            <w:rPr>
                              <w:rFonts w:asciiTheme="majorBidi" w:hAnsiTheme="majorBidi" w:cstheme="majorBidi"/>
                              <w:color w:val="FFFFFF" w:themeColor="background1"/>
                            </w:rPr>
                            <w:t>.</w:t>
                          </w:r>
                          <w:r w:rsidRPr="004C147A">
                            <w:rPr>
                              <w:rFonts w:asciiTheme="majorBidi" w:eastAsia="Calibri" w:hAnsiTheme="majorBidi" w:cstheme="majorBidi"/>
                              <w:spacing w:val="-1"/>
                              <w:position w:val="1"/>
                            </w:rPr>
                            <w:t>S</w:t>
                          </w:r>
                          <w:r w:rsidRPr="004C147A">
                            <w:rPr>
                              <w:rFonts w:asciiTheme="majorBidi" w:eastAsia="Calibri" w:hAnsiTheme="majorBidi" w:cstheme="majorBidi"/>
                              <w:spacing w:val="1"/>
                              <w:position w:val="1"/>
                            </w:rPr>
                            <w:t>i</w:t>
                          </w:r>
                          <w:r w:rsidRPr="004C147A">
                            <w:rPr>
                              <w:rFonts w:asciiTheme="majorBidi" w:eastAsia="Calibri" w:hAnsiTheme="majorBidi" w:cstheme="majorBidi"/>
                              <w:position w:val="1"/>
                            </w:rPr>
                            <w:t>p</w:t>
                          </w:r>
                          <w:r w:rsidRPr="004C147A">
                            <w:rPr>
                              <w:rFonts w:asciiTheme="majorBidi" w:eastAsia="Calibri" w:hAnsiTheme="majorBidi" w:cstheme="majorBidi"/>
                              <w:spacing w:val="2"/>
                              <w:position w:val="1"/>
                            </w:rPr>
                            <w:t>i</w:t>
                          </w:r>
                          <w:r w:rsidRPr="004C147A">
                            <w:rPr>
                              <w:rFonts w:asciiTheme="majorBidi" w:eastAsia="Calibri" w:hAnsiTheme="majorBidi" w:cstheme="majorBidi"/>
                              <w:position w:val="1"/>
                            </w:rPr>
                            <w:t>l</w:t>
                          </w:r>
                          <w:r w:rsidRPr="004C147A">
                            <w:rPr>
                              <w:rFonts w:asciiTheme="majorBidi" w:eastAsia="Calibri" w:hAnsiTheme="majorBidi" w:cstheme="majorBidi"/>
                              <w:spacing w:val="-1"/>
                              <w:position w:val="1"/>
                            </w:rPr>
                            <w:t xml:space="preserve"> | Vol. 14 No. 1 Tahun 2024 | </w:t>
                          </w:r>
                          <w:r w:rsidRPr="004C147A">
                            <w:rPr>
                              <w:rFonts w:asciiTheme="majorBidi" w:hAnsiTheme="majorBidi" w:cstheme="majorBidi"/>
                            </w:rPr>
                            <w:t>ISSN 2337-7720</w:t>
                          </w:r>
                        </w:p>
                      </w:txbxContent>
                    </wps:txbx>
                    <wps:bodyPr rot="0" vert="horz" wrap="square" lIns="0" tIns="0" rIns="0" bIns="0" anchor="t" anchorCtr="0" upright="1">
                      <a:noAutofit/>
                    </wps:bodyPr>
                  </wps:wsp>
                </a:graphicData>
              </a:graphic>
            </wp:anchor>
          </w:drawing>
        </mc:Choice>
        <mc:Fallback>
          <w:pict>
            <v:shapetype w14:anchorId="5C1A9F34" id="_x0000_t202" coordsize="21600,21600" o:spt="202" path="m,l,21600r21600,l21600,xe">
              <v:stroke joinstyle="miter"/>
              <v:path gradientshapeok="t" o:connecttype="rect"/>
            </v:shapetype>
            <v:shape id="Text Box 10" o:spid="_x0000_s1026" type="#_x0000_t202" style="position:absolute;margin-left:90.3pt;margin-top:794.55pt;width:428.85pt;height:13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" filled="f" stroked="f">
              <v:textbox inset="0,0,0,0">
                <w:txbxContent>
                  <w:p w14:paraId="233F5CBC" w14:textId="77777777" w:rsidR="00A24D02" w:rsidRPr="004C147A" w:rsidRDefault="00A24D02" w:rsidP="00A24D02">
                    <w:pPr>
                      <w:spacing w:line="240" w:lineRule="exact"/>
                      <w:ind w:right="-33"/>
                      <w:jc w:val="both"/>
                      <w:rPr>
                        <w:rFonts w:asciiTheme="majorBidi" w:eastAsia="Calibri" w:hAnsiTheme="majorBidi" w:cstheme="majorBidi"/>
                      </w:rPr>
                    </w:pPr>
                    <w:r w:rsidRPr="004C147A">
                      <w:rPr>
                        <w:rFonts w:asciiTheme="majorBidi" w:eastAsia="Calibri" w:hAnsiTheme="majorBidi" w:cstheme="majorBidi"/>
                        <w:position w:val="1"/>
                      </w:rPr>
                      <w:t>|</w:t>
                    </w:r>
                    <w:r w:rsidRPr="004C147A">
                      <w:rPr>
                        <w:rFonts w:asciiTheme="majorBidi" w:eastAsia="Calibri" w:hAnsiTheme="majorBidi" w:cstheme="majorBidi"/>
                        <w:spacing w:val="-3"/>
                        <w:position w:val="1"/>
                      </w:rPr>
                      <w:t xml:space="preserve"> </w:t>
                    </w:r>
                    <w:r w:rsidRPr="004C147A">
                      <w:rPr>
                        <w:rFonts w:asciiTheme="majorBidi" w:eastAsia="Calibri" w:hAnsiTheme="majorBidi" w:cstheme="majorBidi"/>
                        <w:spacing w:val="2"/>
                        <w:position w:val="1"/>
                      </w:rPr>
                      <w:t>J</w:t>
                    </w:r>
                    <w:r w:rsidRPr="004C147A">
                      <w:rPr>
                        <w:rFonts w:asciiTheme="majorBidi" w:eastAsia="Calibri" w:hAnsiTheme="majorBidi" w:cstheme="majorBidi"/>
                        <w:position w:val="1"/>
                      </w:rPr>
                      <w:t>urn</w:t>
                    </w:r>
                    <w:r w:rsidRPr="004C147A">
                      <w:rPr>
                        <w:rFonts w:asciiTheme="majorBidi" w:eastAsia="Calibri" w:hAnsiTheme="majorBidi" w:cstheme="majorBidi"/>
                        <w:spacing w:val="-1"/>
                        <w:position w:val="1"/>
                      </w:rPr>
                      <w:t>a</w:t>
                    </w:r>
                    <w:r w:rsidRPr="004C147A">
                      <w:rPr>
                        <w:rFonts w:asciiTheme="majorBidi" w:eastAsia="Calibri" w:hAnsiTheme="majorBidi" w:cstheme="majorBidi"/>
                        <w:position w:val="1"/>
                      </w:rPr>
                      <w:t>l</w:t>
                    </w:r>
                    <w:r w:rsidRPr="004C147A">
                      <w:rPr>
                        <w:rFonts w:asciiTheme="majorBidi" w:hAnsiTheme="majorBidi" w:cstheme="majorBidi"/>
                        <w:color w:val="FFFFFF" w:themeColor="background1"/>
                      </w:rPr>
                      <w:t>.</w:t>
                    </w:r>
                    <w:r w:rsidRPr="004C147A">
                      <w:rPr>
                        <w:rFonts w:asciiTheme="majorBidi" w:eastAsia="Calibri" w:hAnsiTheme="majorBidi" w:cstheme="majorBidi"/>
                        <w:position w:val="1"/>
                      </w:rPr>
                      <w:t>R</w:t>
                    </w:r>
                    <w:r w:rsidRPr="004C147A">
                      <w:rPr>
                        <w:rFonts w:asciiTheme="majorBidi" w:eastAsia="Calibri" w:hAnsiTheme="majorBidi" w:cstheme="majorBidi"/>
                        <w:spacing w:val="-1"/>
                        <w:position w:val="1"/>
                      </w:rPr>
                      <w:t>e</w:t>
                    </w:r>
                    <w:r w:rsidRPr="004C147A">
                      <w:rPr>
                        <w:rFonts w:asciiTheme="majorBidi" w:eastAsia="Calibri" w:hAnsiTheme="majorBidi" w:cstheme="majorBidi"/>
                        <w:position w:val="1"/>
                      </w:rPr>
                      <w:t>k</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4"/>
                        <w:position w:val="1"/>
                      </w:rPr>
                      <w:t>y</w:t>
                    </w:r>
                    <w:r w:rsidRPr="004C147A">
                      <w:rPr>
                        <w:rFonts w:asciiTheme="majorBidi" w:eastAsia="Calibri" w:hAnsiTheme="majorBidi" w:cstheme="majorBidi"/>
                        <w:spacing w:val="-1"/>
                        <w:position w:val="1"/>
                      </w:rPr>
                      <w:t>a</w:t>
                    </w:r>
                    <w:r w:rsidRPr="004C147A">
                      <w:rPr>
                        <w:rFonts w:asciiTheme="majorBidi" w:eastAsia="Calibri" w:hAnsiTheme="majorBidi" w:cstheme="majorBidi"/>
                        <w:spacing w:val="2"/>
                        <w:position w:val="1"/>
                      </w:rPr>
                      <w:t>s</w:t>
                    </w:r>
                    <w:r w:rsidRPr="004C147A">
                      <w:rPr>
                        <w:rFonts w:asciiTheme="majorBidi" w:eastAsia="Calibri" w:hAnsiTheme="majorBidi" w:cstheme="majorBidi"/>
                        <w:position w:val="1"/>
                      </w:rPr>
                      <w:t>a</w:t>
                    </w:r>
                    <w:r w:rsidRPr="004C147A">
                      <w:rPr>
                        <w:rFonts w:asciiTheme="majorBidi" w:hAnsiTheme="majorBidi" w:cstheme="majorBidi"/>
                        <w:color w:val="FFFFFF" w:themeColor="background1"/>
                      </w:rPr>
                      <w:t>.</w:t>
                    </w:r>
                    <w:r w:rsidRPr="004C147A">
                      <w:rPr>
                        <w:rFonts w:asciiTheme="majorBidi" w:eastAsia="Calibri" w:hAnsiTheme="majorBidi" w:cstheme="majorBidi"/>
                        <w:spacing w:val="-1"/>
                        <w:position w:val="1"/>
                      </w:rPr>
                      <w:t>S</w:t>
                    </w:r>
                    <w:r w:rsidRPr="004C147A">
                      <w:rPr>
                        <w:rFonts w:asciiTheme="majorBidi" w:eastAsia="Calibri" w:hAnsiTheme="majorBidi" w:cstheme="majorBidi"/>
                        <w:spacing w:val="1"/>
                        <w:position w:val="1"/>
                      </w:rPr>
                      <w:t>i</w:t>
                    </w:r>
                    <w:r w:rsidRPr="004C147A">
                      <w:rPr>
                        <w:rFonts w:asciiTheme="majorBidi" w:eastAsia="Calibri" w:hAnsiTheme="majorBidi" w:cstheme="majorBidi"/>
                        <w:position w:val="1"/>
                      </w:rPr>
                      <w:t>p</w:t>
                    </w:r>
                    <w:r w:rsidRPr="004C147A">
                      <w:rPr>
                        <w:rFonts w:asciiTheme="majorBidi" w:eastAsia="Calibri" w:hAnsiTheme="majorBidi" w:cstheme="majorBidi"/>
                        <w:spacing w:val="2"/>
                        <w:position w:val="1"/>
                      </w:rPr>
                      <w:t>i</w:t>
                    </w:r>
                    <w:r w:rsidRPr="004C147A">
                      <w:rPr>
                        <w:rFonts w:asciiTheme="majorBidi" w:eastAsia="Calibri" w:hAnsiTheme="majorBidi" w:cstheme="majorBidi"/>
                        <w:position w:val="1"/>
                      </w:rPr>
                      <w:t>l</w:t>
                    </w:r>
                    <w:r w:rsidRPr="004C147A">
                      <w:rPr>
                        <w:rFonts w:asciiTheme="majorBidi" w:eastAsia="Calibri" w:hAnsiTheme="majorBidi" w:cstheme="majorBidi"/>
                        <w:spacing w:val="-1"/>
                        <w:position w:val="1"/>
                      </w:rPr>
                      <w:t xml:space="preserve"> | Vol. 14 No. 1 Tahun 2024 | </w:t>
                    </w:r>
                    <w:r w:rsidRPr="004C147A">
                      <w:rPr>
                        <w:rFonts w:asciiTheme="majorBidi" w:hAnsiTheme="majorBidi" w:cstheme="majorBidi"/>
                      </w:rPr>
                      <w:t>ISSN 2337-7720</w:t>
                    </w:r>
                  </w:p>
                </w:txbxContent>
              </v:textbox>
              <w10:wrap anchorx="page" anchory="page"/>
            </v:shape>
          </w:pict>
        </mc:Fallback>
      </mc:AlternateContent>
    </w:r>
    <w:r w:rsidRPr="002C21CA">
      <mc:AlternateContent>
        <mc:Choice Requires="wpg">
          <w:drawing>
            <wp:anchor distT="0" distB="0" distL="114300" distR="114300" simplePos="0" relativeHeight="251661312" behindDoc="1" locked="0" layoutInCell="1" allowOverlap="1" wp14:anchorId="1DC865E6" wp14:editId="2BF9E16D">
              <wp:simplePos x="0" y="0"/>
              <wp:positionH relativeFrom="margin">
                <wp:posOffset>-26035</wp:posOffset>
              </wp:positionH>
              <wp:positionV relativeFrom="page">
                <wp:posOffset>9962515</wp:posOffset>
              </wp:positionV>
              <wp:extent cx="5796280" cy="34290"/>
              <wp:effectExtent l="0" t="12700" r="20320" b="16510"/>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34290"/>
                        <a:chOff x="1673" y="15794"/>
                        <a:chExt cx="8563" cy="33"/>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27"/>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89532" id="Group 1645925452" o:spid="_x0000_s1026" style="position:absolute;margin-left:-2.05pt;margin-top:784.45pt;width:456.4pt;height:2.7pt;z-index:-251655168;mso-position-horizontal-relative:margin;mso-position-vertical-relative:page" coordorigin="1673,15794" coordsize="85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" path="m,l8562,e" filled="f" strokecolor="#823a0a" strokeweight="3.1pt">
                <v:path arrowok="t" o:connecttype="custom" o:connectlocs="0,0;8562,0" o:connectangles="0,0"/>
              </v:shape>
              <v:shape id="Freeform 5" o:spid="_x0000_s1028" style="position:absolute;left:1673;top:15827;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" path="m,l8562,e" filled="f" strokecolor="#823a0a" strokeweight=".7pt">
                <v:path arrowok="t" o:connecttype="custom" o:connectlocs="0,0;8562,0" o:connectangles="0,0"/>
              </v:shape>
              <w10:wrap anchorx="margin" anchory="page"/>
            </v:group>
          </w:pict>
        </mc:Fallback>
      </mc:AlternateContent>
    </w:r>
    <w:sdt>
      <w:sdtPr>
        <w:id w:val="-351264387"/>
        <w:docPartObj>
          <w:docPartGallery w:val="Page Numbers (Bottom of Page)"/>
          <w:docPartUnique/>
        </w:docPartObj>
      </w:sdtPr>
      <w:sdtContent>
        <w:r w:rsidRPr="004C147A">
          <w:rPr>
            <w:rFonts w:asciiTheme="majorBidi" w:hAnsiTheme="majorBidi" w:cstheme="majorBidi"/>
          </w:rPr>
          <w:fldChar w:fldCharType="begin"/>
        </w:r>
        <w:r w:rsidRPr="004C147A">
          <w:rPr>
            <w:rFonts w:asciiTheme="majorBidi" w:hAnsiTheme="majorBidi" w:cstheme="majorBidi"/>
          </w:rPr>
          <w:instrText>PAGE   \* MERGEFORMAT</w:instrText>
        </w:r>
        <w:r w:rsidRPr="004C147A">
          <w:rPr>
            <w:rFonts w:asciiTheme="majorBidi" w:hAnsiTheme="majorBidi" w:cstheme="majorBidi"/>
          </w:rPr>
          <w:fldChar w:fldCharType="separate"/>
        </w:r>
        <w:r>
          <w:rPr>
            <w:rFonts w:asciiTheme="majorBidi" w:hAnsiTheme="majorBidi" w:cstheme="majorBidi"/>
          </w:rPr>
          <w:t>70</w:t>
        </w:r>
        <w:r>
          <w:rPr>
            <w:rFonts w:asciiTheme="majorBidi" w:hAnsiTheme="majorBidi" w:cstheme="majorBidi"/>
          </w:rPr>
          <w:t>0</w:t>
        </w:r>
        <w:r w:rsidRPr="004C147A">
          <w:rPr>
            <w:rFonts w:asciiTheme="majorBidi" w:hAnsiTheme="majorBidi" w:cstheme="majorBidi"/>
          </w:rPr>
          <w:fldChar w:fldCharType="end"/>
        </w:r>
        <w:r>
          <w:t xml:space="preserve"> </w:t>
        </w:r>
      </w:sdtContent>
    </w:sdt>
    <w:r>
      <mc:AlternateContent>
        <mc:Choice Requires="wpg">
          <w:drawing>
            <wp:anchor distT="0" distB="0" distL="0" distR="0" simplePos="0" relativeHeight="251659264" behindDoc="1" locked="0" layoutInCell="1" hidden="0" allowOverlap="1" wp14:anchorId="2C49E745" wp14:editId="2A39FF49">
              <wp:simplePos x="0" y="0"/>
              <wp:positionH relativeFrom="column">
                <wp:posOffset>0</wp:posOffset>
              </wp:positionH>
              <wp:positionV relativeFrom="paragraph">
                <wp:posOffset>10045700</wp:posOffset>
              </wp:positionV>
              <wp:extent cx="5737136" cy="76806"/>
              <wp:effectExtent l="0" t="0" r="0" b="0"/>
              <wp:wrapNone/>
              <wp:docPr id="11" name="Group 11"/>
              <wp:cNvGraphicFramePr/>
              <a:graphic xmlns:a="http://schemas.openxmlformats.org/drawingml/2006/main">
                <a:graphicData uri="http://schemas.microsoft.com/office/word/2010/wordprocessingGroup">
                  <wpg:wgp>
                    <wpg:cNvGrpSpPr/>
                    <wpg:grpSpPr>
                      <a:xfrm>
                        <a:off x="0" y="0"/>
                        <a:ext cx="5737136" cy="76806"/>
                        <a:chOff x="2477425" y="3741575"/>
                        <a:chExt cx="5737150" cy="75350"/>
                      </a:xfrm>
                    </wpg:grpSpPr>
                    <wpg:grpSp>
                      <wpg:cNvPr id="12" name="Group 12"/>
                      <wpg:cNvGrpSpPr/>
                      <wpg:grpSpPr>
                        <a:xfrm>
                          <a:off x="2477432" y="3741597"/>
                          <a:ext cx="5737136" cy="70554"/>
                          <a:chOff x="1642" y="15763"/>
                          <a:chExt cx="8625" cy="79"/>
                        </a:xfrm>
                      </wpg:grpSpPr>
                      <wps:wsp>
                        <wps:cNvPr id="13" name="Rectangle 13"/>
                        <wps:cNvSpPr/>
                        <wps:spPr>
                          <a:xfrm>
                            <a:off x="1642" y="15763"/>
                            <a:ext cx="8625" cy="75"/>
                          </a:xfrm>
                          <a:prstGeom prst="rect">
                            <a:avLst/>
                          </a:prstGeom>
                          <a:noFill/>
                          <a:ln>
                            <a:noFill/>
                          </a:ln>
                        </wps:spPr>
                        <wps:txbx>
                          <w:txbxContent>
                            <w:p w14:paraId="50D554EA" w14:textId="77777777" w:rsidR="00A24D02" w:rsidRDefault="00A24D02" w:rsidP="00A24D02">
                              <w:pPr>
                                <w:textDirection w:val="btLr"/>
                              </w:pPr>
                            </w:p>
                          </w:txbxContent>
                        </wps:txbx>
                        <wps:bodyPr spcFirstLastPara="1" wrap="square" lIns="91425" tIns="91425" rIns="91425" bIns="91425" anchor="ctr" anchorCtr="0">
                          <a:noAutofit/>
                        </wps:bodyPr>
                      </wps:wsp>
                      <wps:wsp>
                        <wps:cNvPr id="14" name="Freeform: Shape 7"/>
                        <wps:cNvSpPr/>
                        <wps:spPr>
                          <a:xfrm>
                            <a:off x="1673" y="15794"/>
                            <a:ext cx="8563" cy="0"/>
                          </a:xfrm>
                          <a:custGeom>
                            <a:avLst/>
                            <a:gdLst/>
                            <a:ahLst/>
                            <a:cxnLst/>
                            <a:rect l="l" t="t" r="r" b="b"/>
                            <a:pathLst>
                              <a:path w="8563" h="120000" extrusionOk="0">
                                <a:moveTo>
                                  <a:pt x="0" y="0"/>
                                </a:moveTo>
                                <a:lnTo>
                                  <a:pt x="8562" y="0"/>
                                </a:lnTo>
                              </a:path>
                            </a:pathLst>
                          </a:custGeom>
                          <a:noFill/>
                          <a:ln w="39350"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s:wsp>
                        <wps:cNvPr id="16" name="Freeform: Shape 10"/>
                        <wps:cNvSpPr/>
                        <wps:spPr>
                          <a:xfrm>
                            <a:off x="1673" y="15842"/>
                            <a:ext cx="8563" cy="0"/>
                          </a:xfrm>
                          <a:custGeom>
                            <a:avLst/>
                            <a:gdLst/>
                            <a:ahLst/>
                            <a:cxnLst/>
                            <a:rect l="l" t="t" r="r" b="b"/>
                            <a:pathLst>
                              <a:path w="8563" h="120000" extrusionOk="0">
                                <a:moveTo>
                                  <a:pt x="0" y="0"/>
                                </a:moveTo>
                                <a:lnTo>
                                  <a:pt x="8562" y="0"/>
                                </a:lnTo>
                              </a:path>
                            </a:pathLst>
                          </a:custGeom>
                          <a:noFill/>
                          <a:ln w="9525" cap="flat" cmpd="sng">
                            <a:solidFill>
                              <a:srgbClr val="823A0A"/>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2C49E745" id="Group 11" o:spid="_x0000_s1027" style="position:absolute;margin-left:0;margin-top:791pt;width:451.75pt;height:6.05pt;z-index:-251657216;mso-wrap-distance-left:0;mso-wrap-distance-right:0" coordorigin="24774,37415" coordsize="5737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">
              <v:group id="Group 12" o:spid="_x0000_s1028" style="position:absolute;left:24774;top:37415;width:57371;height:706" coordorigin="1642,15763" coordsize="86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29" style="position:absolute;left:1642;top:15763;width:8625;height: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50D554EA" w14:textId="77777777" w:rsidR="00A24D02" w:rsidRDefault="00A24D02" w:rsidP="00A24D02">
                        <w:pPr>
                          <w:textDirection w:val="btLr"/>
                        </w:pPr>
                      </w:p>
                    </w:txbxContent>
                  </v:textbox>
                </v:rect>
                <v:shape id="Freeform: Shape 7" o:spid="_x0000_s1030" style="position:absolute;left:1673;top:15794;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" path="m,l8562,e" filled="f" strokecolor="#823a0a" strokeweight="1.0931mm">
                  <v:path arrowok="t" o:extrusionok="f"/>
                </v:shape>
                <v:shape id="Freeform: Shape 10" o:spid="_x0000_s1031" style="position:absolute;left:1673;top:15842;width:8563;height:0;visibility:visible;mso-wrap-style:square;v-text-anchor:middle" coordsize="8563,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" path="m,l8562,e" filled="f" strokecolor="#823a0a">
                  <v:path arrowok="t" o:extrusionok="f"/>
                </v:shape>
              </v:group>
            </v:group>
          </w:pict>
        </mc:Fallback>
      </mc:AlternateContent>
    </w:r>
    <w:r>
      <mc:AlternateContent>
        <mc:Choice Requires="wps">
          <w:drawing>
            <wp:anchor distT="0" distB="0" distL="0" distR="0" simplePos="0" relativeHeight="251660288" behindDoc="1" locked="0" layoutInCell="1" hidden="0" allowOverlap="1" wp14:anchorId="0E03565C" wp14:editId="3114BBCC">
              <wp:simplePos x="0" y="0"/>
              <wp:positionH relativeFrom="column">
                <wp:posOffset>12700</wp:posOffset>
              </wp:positionH>
              <wp:positionV relativeFrom="paragraph">
                <wp:posOffset>10147300</wp:posOffset>
              </wp:positionV>
              <wp:extent cx="5693598" cy="174625"/>
              <wp:effectExtent l="0" t="0" r="0" b="0"/>
              <wp:wrapNone/>
              <wp:docPr id="1645925453" name="Rectangle 1645925453"/>
              <wp:cNvGraphicFramePr/>
              <a:graphic xmlns:a="http://schemas.openxmlformats.org/drawingml/2006/main">
                <a:graphicData uri="http://schemas.microsoft.com/office/word/2010/wordprocessingShape">
                  <wps:wsp>
                    <wps:cNvSpPr/>
                    <wps:spPr>
                      <a:xfrm>
                        <a:off x="2503964" y="3697450"/>
                        <a:ext cx="5684073" cy="165100"/>
                      </a:xfrm>
                      <a:prstGeom prst="rect">
                        <a:avLst/>
                      </a:prstGeom>
                      <a:noFill/>
                      <a:ln>
                        <a:noFill/>
                      </a:ln>
                    </wps:spPr>
                    <wps:txbx>
                      <w:txbxContent>
                        <w:p w14:paraId="23276CD3" w14:textId="77777777" w:rsidR="00A24D02" w:rsidRDefault="00A24D02" w:rsidP="00A24D02">
                          <w:pPr>
                            <w:ind w:left="40" w:right="-32" w:firstLine="40"/>
                            <w:textDirection w:val="btLr"/>
                          </w:pPr>
                          <w:r>
                            <w:rPr>
                              <w:color w:val="000000"/>
                            </w:rPr>
                            <w:t xml:space="preserve"> </w:t>
                          </w:r>
                          <w:r>
                            <w:rPr>
                              <w:color w:val="000000"/>
                            </w:rPr>
                            <w:t xml:space="preserve">PAGE </w:t>
                          </w:r>
                          <w:r>
                            <w:rPr>
                              <w:color w:val="000000"/>
                            </w:rPr>
                            <w:t>11 | Jurnal</w:t>
                          </w:r>
                          <w:r>
                            <w:rPr>
                              <w:color w:val="FFFFFF"/>
                            </w:rPr>
                            <w:t>.</w:t>
                          </w:r>
                          <w:r>
                            <w:rPr>
                              <w:color w:val="000000"/>
                            </w:rPr>
                            <w:t>Rekayasa</w:t>
                          </w:r>
                          <w:r>
                            <w:rPr>
                              <w:color w:val="FFFFFF"/>
                            </w:rPr>
                            <w:t>.</w:t>
                          </w:r>
                          <w:r>
                            <w:rPr>
                              <w:color w:val="000000"/>
                            </w:rPr>
                            <w:t>Sipil |</w:t>
                          </w:r>
                          <w:r>
                            <w:rPr>
                              <w:color w:val="FFFFFF"/>
                            </w:rPr>
                            <w:t>.</w:t>
                          </w:r>
                          <w:r>
                            <w:rPr>
                              <w:color w:val="000000"/>
                            </w:rPr>
                            <w:t>2023 | ISSN 2337-7720</w:t>
                          </w:r>
                        </w:p>
                      </w:txbxContent>
                    </wps:txbx>
                    <wps:bodyPr spcFirstLastPara="1" wrap="square" lIns="0" tIns="0" rIns="0" bIns="0" anchor="t" anchorCtr="0">
                      <a:noAutofit/>
                    </wps:bodyPr>
                  </wps:wsp>
                </a:graphicData>
              </a:graphic>
            </wp:anchor>
          </w:drawing>
        </mc:Choice>
        <mc:Fallback>
          <w:pict>
            <v:rect w14:anchorId="0E03565C" id="Rectangle 1645925453" o:spid="_x0000_s1032" style="position:absolute;margin-left:1pt;margin-top:799pt;width:448.3pt;height:13.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" filled="f" stroked="f">
              <v:textbox inset="0,0,0,0">
                <w:txbxContent>
                  <w:p w14:paraId="23276CD3" w14:textId="77777777" w:rsidR="00A24D02" w:rsidRDefault="00A24D02" w:rsidP="00A24D02">
                    <w:pPr>
                      <w:ind w:left="40" w:right="-32" w:firstLine="40"/>
                      <w:textDirection w:val="btLr"/>
                    </w:pPr>
                    <w:r>
                      <w:rPr>
                        <w:color w:val="000000"/>
                      </w:rPr>
                      <w:t xml:space="preserve"> </w:t>
                    </w:r>
                    <w:r>
                      <w:rPr>
                        <w:color w:val="000000"/>
                      </w:rPr>
                      <w:t xml:space="preserve">PAGE </w:t>
                    </w:r>
                    <w:r>
                      <w:rPr>
                        <w:color w:val="000000"/>
                      </w:rPr>
                      <w:t>11 | Jurnal</w:t>
                    </w:r>
                    <w:r>
                      <w:rPr>
                        <w:color w:val="FFFFFF"/>
                      </w:rPr>
                      <w:t>.</w:t>
                    </w:r>
                    <w:r>
                      <w:rPr>
                        <w:color w:val="000000"/>
                      </w:rPr>
                      <w:t>Rekayasa</w:t>
                    </w:r>
                    <w:r>
                      <w:rPr>
                        <w:color w:val="FFFFFF"/>
                      </w:rPr>
                      <w:t>.</w:t>
                    </w:r>
                    <w:r>
                      <w:rPr>
                        <w:color w:val="000000"/>
                      </w:rPr>
                      <w:t>Sipil |</w:t>
                    </w:r>
                    <w:r>
                      <w:rPr>
                        <w:color w:val="FFFFFF"/>
                      </w:rPr>
                      <w:t>.</w:t>
                    </w:r>
                    <w:r>
                      <w:rPr>
                        <w:color w:val="000000"/>
                      </w:rPr>
                      <w:t>2023 | ISSN 2337-7720</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A12B7" w14:textId="77777777" w:rsidR="00CF1E25" w:rsidRDefault="00CF1E25" w:rsidP="00B008C6">
      <w:pPr>
        <w:spacing w:after="0" w:line="240" w:lineRule="auto"/>
      </w:pPr>
      <w:r>
        <w:separator/>
      </w:r>
    </w:p>
  </w:footnote>
  <w:footnote w:type="continuationSeparator" w:id="0">
    <w:p w14:paraId="7E481826" w14:textId="77777777" w:rsidR="00CF1E25" w:rsidRDefault="00CF1E25" w:rsidP="00B00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190"/>
    <w:multiLevelType w:val="hybridMultilevel"/>
    <w:tmpl w:val="425629C8"/>
    <w:lvl w:ilvl="0" w:tplc="130AD31A">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CCB09D0"/>
    <w:multiLevelType w:val="multilevel"/>
    <w:tmpl w:val="93B6167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1E7366"/>
    <w:multiLevelType w:val="hybridMultilevel"/>
    <w:tmpl w:val="DA80E8CE"/>
    <w:lvl w:ilvl="0" w:tplc="CEDECD98">
      <w:start w:val="1"/>
      <w:numFmt w:val="lowerLetter"/>
      <w:lvlText w:val="%1)"/>
      <w:lvlJc w:val="left"/>
      <w:pPr>
        <w:tabs>
          <w:tab w:val="num" w:pos="720"/>
        </w:tabs>
        <w:ind w:left="720" w:hanging="360"/>
      </w:pPr>
    </w:lvl>
    <w:lvl w:ilvl="1" w:tplc="F2347E58" w:tentative="1">
      <w:start w:val="1"/>
      <w:numFmt w:val="lowerLetter"/>
      <w:lvlText w:val="%2)"/>
      <w:lvlJc w:val="left"/>
      <w:pPr>
        <w:tabs>
          <w:tab w:val="num" w:pos="1440"/>
        </w:tabs>
        <w:ind w:left="1440" w:hanging="360"/>
      </w:pPr>
    </w:lvl>
    <w:lvl w:ilvl="2" w:tplc="90FA2A9C" w:tentative="1">
      <w:start w:val="1"/>
      <w:numFmt w:val="lowerLetter"/>
      <w:lvlText w:val="%3)"/>
      <w:lvlJc w:val="left"/>
      <w:pPr>
        <w:tabs>
          <w:tab w:val="num" w:pos="2160"/>
        </w:tabs>
        <w:ind w:left="2160" w:hanging="360"/>
      </w:pPr>
    </w:lvl>
    <w:lvl w:ilvl="3" w:tplc="F5E29890" w:tentative="1">
      <w:start w:val="1"/>
      <w:numFmt w:val="lowerLetter"/>
      <w:lvlText w:val="%4)"/>
      <w:lvlJc w:val="left"/>
      <w:pPr>
        <w:tabs>
          <w:tab w:val="num" w:pos="2880"/>
        </w:tabs>
        <w:ind w:left="2880" w:hanging="360"/>
      </w:pPr>
    </w:lvl>
    <w:lvl w:ilvl="4" w:tplc="56BE367A" w:tentative="1">
      <w:start w:val="1"/>
      <w:numFmt w:val="lowerLetter"/>
      <w:lvlText w:val="%5)"/>
      <w:lvlJc w:val="left"/>
      <w:pPr>
        <w:tabs>
          <w:tab w:val="num" w:pos="3600"/>
        </w:tabs>
        <w:ind w:left="3600" w:hanging="360"/>
      </w:pPr>
    </w:lvl>
    <w:lvl w:ilvl="5" w:tplc="48183ABE" w:tentative="1">
      <w:start w:val="1"/>
      <w:numFmt w:val="lowerLetter"/>
      <w:lvlText w:val="%6)"/>
      <w:lvlJc w:val="left"/>
      <w:pPr>
        <w:tabs>
          <w:tab w:val="num" w:pos="4320"/>
        </w:tabs>
        <w:ind w:left="4320" w:hanging="360"/>
      </w:pPr>
    </w:lvl>
    <w:lvl w:ilvl="6" w:tplc="E918D66C" w:tentative="1">
      <w:start w:val="1"/>
      <w:numFmt w:val="lowerLetter"/>
      <w:lvlText w:val="%7)"/>
      <w:lvlJc w:val="left"/>
      <w:pPr>
        <w:tabs>
          <w:tab w:val="num" w:pos="5040"/>
        </w:tabs>
        <w:ind w:left="5040" w:hanging="360"/>
      </w:pPr>
    </w:lvl>
    <w:lvl w:ilvl="7" w:tplc="A5F40578" w:tentative="1">
      <w:start w:val="1"/>
      <w:numFmt w:val="lowerLetter"/>
      <w:lvlText w:val="%8)"/>
      <w:lvlJc w:val="left"/>
      <w:pPr>
        <w:tabs>
          <w:tab w:val="num" w:pos="5760"/>
        </w:tabs>
        <w:ind w:left="5760" w:hanging="360"/>
      </w:pPr>
    </w:lvl>
    <w:lvl w:ilvl="8" w:tplc="4B7E80E6" w:tentative="1">
      <w:start w:val="1"/>
      <w:numFmt w:val="lowerLetter"/>
      <w:lvlText w:val="%9)"/>
      <w:lvlJc w:val="left"/>
      <w:pPr>
        <w:tabs>
          <w:tab w:val="num" w:pos="6480"/>
        </w:tabs>
        <w:ind w:left="6480" w:hanging="360"/>
      </w:pPr>
    </w:lvl>
  </w:abstractNum>
  <w:abstractNum w:abstractNumId="3" w15:restartNumberingAfterBreak="0">
    <w:nsid w:val="1558078C"/>
    <w:multiLevelType w:val="hybridMultilevel"/>
    <w:tmpl w:val="8FDA18D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CA1A1F"/>
    <w:multiLevelType w:val="hybridMultilevel"/>
    <w:tmpl w:val="8F182F18"/>
    <w:lvl w:ilvl="0" w:tplc="B39255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2722EFA"/>
    <w:multiLevelType w:val="hybridMultilevel"/>
    <w:tmpl w:val="6172F020"/>
    <w:lvl w:ilvl="0" w:tplc="759A2192">
      <w:start w:val="1"/>
      <w:numFmt w:val="decimal"/>
      <w:lvlText w:val="%1."/>
      <w:lvlJc w:val="left"/>
      <w:pPr>
        <w:ind w:left="1080" w:hanging="360"/>
      </w:pPr>
      <w:rPr>
        <w:rFonts w:hint="default"/>
        <w:color w:val="auto"/>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97A5D99"/>
    <w:multiLevelType w:val="multilevel"/>
    <w:tmpl w:val="F356AB5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B7D2724"/>
    <w:multiLevelType w:val="hybridMultilevel"/>
    <w:tmpl w:val="2876AD20"/>
    <w:lvl w:ilvl="0" w:tplc="D9A677F4">
      <w:start w:val="5"/>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15:restartNumberingAfterBreak="0">
    <w:nsid w:val="2BD37000"/>
    <w:multiLevelType w:val="hybridMultilevel"/>
    <w:tmpl w:val="208E277C"/>
    <w:lvl w:ilvl="0" w:tplc="5204CE34">
      <w:start w:val="1"/>
      <w:numFmt w:val="decimal"/>
      <w:lvlText w:val="%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5E66631"/>
    <w:multiLevelType w:val="hybridMultilevel"/>
    <w:tmpl w:val="A036AE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ACB36D2"/>
    <w:multiLevelType w:val="hybridMultilevel"/>
    <w:tmpl w:val="C5B0AE18"/>
    <w:lvl w:ilvl="0" w:tplc="7AA8F2F6">
      <w:start w:val="1"/>
      <w:numFmt w:val="bullet"/>
      <w:lvlText w:val=""/>
      <w:lvlJc w:val="left"/>
      <w:pPr>
        <w:tabs>
          <w:tab w:val="num" w:pos="720"/>
        </w:tabs>
        <w:ind w:left="720" w:hanging="360"/>
      </w:pPr>
      <w:rPr>
        <w:rFonts w:ascii="Wingdings" w:hAnsi="Wingdings" w:hint="default"/>
      </w:rPr>
    </w:lvl>
    <w:lvl w:ilvl="1" w:tplc="6004E8A0" w:tentative="1">
      <w:start w:val="1"/>
      <w:numFmt w:val="bullet"/>
      <w:lvlText w:val=""/>
      <w:lvlJc w:val="left"/>
      <w:pPr>
        <w:tabs>
          <w:tab w:val="num" w:pos="1440"/>
        </w:tabs>
        <w:ind w:left="1440" w:hanging="360"/>
      </w:pPr>
      <w:rPr>
        <w:rFonts w:ascii="Wingdings" w:hAnsi="Wingdings" w:hint="default"/>
      </w:rPr>
    </w:lvl>
    <w:lvl w:ilvl="2" w:tplc="F4D431F4" w:tentative="1">
      <w:start w:val="1"/>
      <w:numFmt w:val="bullet"/>
      <w:lvlText w:val=""/>
      <w:lvlJc w:val="left"/>
      <w:pPr>
        <w:tabs>
          <w:tab w:val="num" w:pos="2160"/>
        </w:tabs>
        <w:ind w:left="2160" w:hanging="360"/>
      </w:pPr>
      <w:rPr>
        <w:rFonts w:ascii="Wingdings" w:hAnsi="Wingdings" w:hint="default"/>
      </w:rPr>
    </w:lvl>
    <w:lvl w:ilvl="3" w:tplc="BCDAA886" w:tentative="1">
      <w:start w:val="1"/>
      <w:numFmt w:val="bullet"/>
      <w:lvlText w:val=""/>
      <w:lvlJc w:val="left"/>
      <w:pPr>
        <w:tabs>
          <w:tab w:val="num" w:pos="2880"/>
        </w:tabs>
        <w:ind w:left="2880" w:hanging="360"/>
      </w:pPr>
      <w:rPr>
        <w:rFonts w:ascii="Wingdings" w:hAnsi="Wingdings" w:hint="default"/>
      </w:rPr>
    </w:lvl>
    <w:lvl w:ilvl="4" w:tplc="AB42B59C" w:tentative="1">
      <w:start w:val="1"/>
      <w:numFmt w:val="bullet"/>
      <w:lvlText w:val=""/>
      <w:lvlJc w:val="left"/>
      <w:pPr>
        <w:tabs>
          <w:tab w:val="num" w:pos="3600"/>
        </w:tabs>
        <w:ind w:left="3600" w:hanging="360"/>
      </w:pPr>
      <w:rPr>
        <w:rFonts w:ascii="Wingdings" w:hAnsi="Wingdings" w:hint="default"/>
      </w:rPr>
    </w:lvl>
    <w:lvl w:ilvl="5" w:tplc="B11ABDEC" w:tentative="1">
      <w:start w:val="1"/>
      <w:numFmt w:val="bullet"/>
      <w:lvlText w:val=""/>
      <w:lvlJc w:val="left"/>
      <w:pPr>
        <w:tabs>
          <w:tab w:val="num" w:pos="4320"/>
        </w:tabs>
        <w:ind w:left="4320" w:hanging="360"/>
      </w:pPr>
      <w:rPr>
        <w:rFonts w:ascii="Wingdings" w:hAnsi="Wingdings" w:hint="default"/>
      </w:rPr>
    </w:lvl>
    <w:lvl w:ilvl="6" w:tplc="BC500112" w:tentative="1">
      <w:start w:val="1"/>
      <w:numFmt w:val="bullet"/>
      <w:lvlText w:val=""/>
      <w:lvlJc w:val="left"/>
      <w:pPr>
        <w:tabs>
          <w:tab w:val="num" w:pos="5040"/>
        </w:tabs>
        <w:ind w:left="5040" w:hanging="360"/>
      </w:pPr>
      <w:rPr>
        <w:rFonts w:ascii="Wingdings" w:hAnsi="Wingdings" w:hint="default"/>
      </w:rPr>
    </w:lvl>
    <w:lvl w:ilvl="7" w:tplc="62688B84" w:tentative="1">
      <w:start w:val="1"/>
      <w:numFmt w:val="bullet"/>
      <w:lvlText w:val=""/>
      <w:lvlJc w:val="left"/>
      <w:pPr>
        <w:tabs>
          <w:tab w:val="num" w:pos="5760"/>
        </w:tabs>
        <w:ind w:left="5760" w:hanging="360"/>
      </w:pPr>
      <w:rPr>
        <w:rFonts w:ascii="Wingdings" w:hAnsi="Wingdings" w:hint="default"/>
      </w:rPr>
    </w:lvl>
    <w:lvl w:ilvl="8" w:tplc="D562C7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21507"/>
    <w:multiLevelType w:val="hybridMultilevel"/>
    <w:tmpl w:val="DAA8F9E8"/>
    <w:lvl w:ilvl="0" w:tplc="F2A0A418">
      <w:start w:val="1"/>
      <w:numFmt w:val="bullet"/>
      <w:lvlText w:val="●"/>
      <w:lvlJc w:val="left"/>
      <w:pPr>
        <w:tabs>
          <w:tab w:val="num" w:pos="720"/>
        </w:tabs>
        <w:ind w:left="720" w:hanging="360"/>
      </w:pPr>
      <w:rPr>
        <w:rFonts w:ascii="Times New Roman" w:hAnsi="Times New Roman" w:hint="default"/>
      </w:rPr>
    </w:lvl>
    <w:lvl w:ilvl="1" w:tplc="9D9C0B46" w:tentative="1">
      <w:start w:val="1"/>
      <w:numFmt w:val="bullet"/>
      <w:lvlText w:val="●"/>
      <w:lvlJc w:val="left"/>
      <w:pPr>
        <w:tabs>
          <w:tab w:val="num" w:pos="1440"/>
        </w:tabs>
        <w:ind w:left="1440" w:hanging="360"/>
      </w:pPr>
      <w:rPr>
        <w:rFonts w:ascii="Times New Roman" w:hAnsi="Times New Roman" w:hint="default"/>
      </w:rPr>
    </w:lvl>
    <w:lvl w:ilvl="2" w:tplc="CBD417F4" w:tentative="1">
      <w:start w:val="1"/>
      <w:numFmt w:val="bullet"/>
      <w:lvlText w:val="●"/>
      <w:lvlJc w:val="left"/>
      <w:pPr>
        <w:tabs>
          <w:tab w:val="num" w:pos="2160"/>
        </w:tabs>
        <w:ind w:left="2160" w:hanging="360"/>
      </w:pPr>
      <w:rPr>
        <w:rFonts w:ascii="Times New Roman" w:hAnsi="Times New Roman" w:hint="default"/>
      </w:rPr>
    </w:lvl>
    <w:lvl w:ilvl="3" w:tplc="59ACA220" w:tentative="1">
      <w:start w:val="1"/>
      <w:numFmt w:val="bullet"/>
      <w:lvlText w:val="●"/>
      <w:lvlJc w:val="left"/>
      <w:pPr>
        <w:tabs>
          <w:tab w:val="num" w:pos="2880"/>
        </w:tabs>
        <w:ind w:left="2880" w:hanging="360"/>
      </w:pPr>
      <w:rPr>
        <w:rFonts w:ascii="Times New Roman" w:hAnsi="Times New Roman" w:hint="default"/>
      </w:rPr>
    </w:lvl>
    <w:lvl w:ilvl="4" w:tplc="33FE0458" w:tentative="1">
      <w:start w:val="1"/>
      <w:numFmt w:val="bullet"/>
      <w:lvlText w:val="●"/>
      <w:lvlJc w:val="left"/>
      <w:pPr>
        <w:tabs>
          <w:tab w:val="num" w:pos="3600"/>
        </w:tabs>
        <w:ind w:left="3600" w:hanging="360"/>
      </w:pPr>
      <w:rPr>
        <w:rFonts w:ascii="Times New Roman" w:hAnsi="Times New Roman" w:hint="default"/>
      </w:rPr>
    </w:lvl>
    <w:lvl w:ilvl="5" w:tplc="06A8C198" w:tentative="1">
      <w:start w:val="1"/>
      <w:numFmt w:val="bullet"/>
      <w:lvlText w:val="●"/>
      <w:lvlJc w:val="left"/>
      <w:pPr>
        <w:tabs>
          <w:tab w:val="num" w:pos="4320"/>
        </w:tabs>
        <w:ind w:left="4320" w:hanging="360"/>
      </w:pPr>
      <w:rPr>
        <w:rFonts w:ascii="Times New Roman" w:hAnsi="Times New Roman" w:hint="default"/>
      </w:rPr>
    </w:lvl>
    <w:lvl w:ilvl="6" w:tplc="8EBADA78" w:tentative="1">
      <w:start w:val="1"/>
      <w:numFmt w:val="bullet"/>
      <w:lvlText w:val="●"/>
      <w:lvlJc w:val="left"/>
      <w:pPr>
        <w:tabs>
          <w:tab w:val="num" w:pos="5040"/>
        </w:tabs>
        <w:ind w:left="5040" w:hanging="360"/>
      </w:pPr>
      <w:rPr>
        <w:rFonts w:ascii="Times New Roman" w:hAnsi="Times New Roman" w:hint="default"/>
      </w:rPr>
    </w:lvl>
    <w:lvl w:ilvl="7" w:tplc="E432FC1C" w:tentative="1">
      <w:start w:val="1"/>
      <w:numFmt w:val="bullet"/>
      <w:lvlText w:val="●"/>
      <w:lvlJc w:val="left"/>
      <w:pPr>
        <w:tabs>
          <w:tab w:val="num" w:pos="5760"/>
        </w:tabs>
        <w:ind w:left="5760" w:hanging="360"/>
      </w:pPr>
      <w:rPr>
        <w:rFonts w:ascii="Times New Roman" w:hAnsi="Times New Roman" w:hint="default"/>
      </w:rPr>
    </w:lvl>
    <w:lvl w:ilvl="8" w:tplc="8ABE2AD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0677577"/>
    <w:multiLevelType w:val="hybridMultilevel"/>
    <w:tmpl w:val="527E46B6"/>
    <w:lvl w:ilvl="0" w:tplc="2E141E5C">
      <w:start w:val="1"/>
      <w:numFmt w:val="bullet"/>
      <w:lvlText w:val="●"/>
      <w:lvlJc w:val="left"/>
      <w:pPr>
        <w:tabs>
          <w:tab w:val="num" w:pos="720"/>
        </w:tabs>
        <w:ind w:left="720" w:hanging="360"/>
      </w:pPr>
      <w:rPr>
        <w:rFonts w:ascii="Times New Roman" w:hAnsi="Times New Roman" w:hint="default"/>
      </w:rPr>
    </w:lvl>
    <w:lvl w:ilvl="1" w:tplc="398E77D0" w:tentative="1">
      <w:start w:val="1"/>
      <w:numFmt w:val="bullet"/>
      <w:lvlText w:val="●"/>
      <w:lvlJc w:val="left"/>
      <w:pPr>
        <w:tabs>
          <w:tab w:val="num" w:pos="1440"/>
        </w:tabs>
        <w:ind w:left="1440" w:hanging="360"/>
      </w:pPr>
      <w:rPr>
        <w:rFonts w:ascii="Times New Roman" w:hAnsi="Times New Roman" w:hint="default"/>
      </w:rPr>
    </w:lvl>
    <w:lvl w:ilvl="2" w:tplc="CCC66B46" w:tentative="1">
      <w:start w:val="1"/>
      <w:numFmt w:val="bullet"/>
      <w:lvlText w:val="●"/>
      <w:lvlJc w:val="left"/>
      <w:pPr>
        <w:tabs>
          <w:tab w:val="num" w:pos="2160"/>
        </w:tabs>
        <w:ind w:left="2160" w:hanging="360"/>
      </w:pPr>
      <w:rPr>
        <w:rFonts w:ascii="Times New Roman" w:hAnsi="Times New Roman" w:hint="default"/>
      </w:rPr>
    </w:lvl>
    <w:lvl w:ilvl="3" w:tplc="C0A634FC" w:tentative="1">
      <w:start w:val="1"/>
      <w:numFmt w:val="bullet"/>
      <w:lvlText w:val="●"/>
      <w:lvlJc w:val="left"/>
      <w:pPr>
        <w:tabs>
          <w:tab w:val="num" w:pos="2880"/>
        </w:tabs>
        <w:ind w:left="2880" w:hanging="360"/>
      </w:pPr>
      <w:rPr>
        <w:rFonts w:ascii="Times New Roman" w:hAnsi="Times New Roman" w:hint="default"/>
      </w:rPr>
    </w:lvl>
    <w:lvl w:ilvl="4" w:tplc="1BC815FC" w:tentative="1">
      <w:start w:val="1"/>
      <w:numFmt w:val="bullet"/>
      <w:lvlText w:val="●"/>
      <w:lvlJc w:val="left"/>
      <w:pPr>
        <w:tabs>
          <w:tab w:val="num" w:pos="3600"/>
        </w:tabs>
        <w:ind w:left="3600" w:hanging="360"/>
      </w:pPr>
      <w:rPr>
        <w:rFonts w:ascii="Times New Roman" w:hAnsi="Times New Roman" w:hint="default"/>
      </w:rPr>
    </w:lvl>
    <w:lvl w:ilvl="5" w:tplc="DC02E81C" w:tentative="1">
      <w:start w:val="1"/>
      <w:numFmt w:val="bullet"/>
      <w:lvlText w:val="●"/>
      <w:lvlJc w:val="left"/>
      <w:pPr>
        <w:tabs>
          <w:tab w:val="num" w:pos="4320"/>
        </w:tabs>
        <w:ind w:left="4320" w:hanging="360"/>
      </w:pPr>
      <w:rPr>
        <w:rFonts w:ascii="Times New Roman" w:hAnsi="Times New Roman" w:hint="default"/>
      </w:rPr>
    </w:lvl>
    <w:lvl w:ilvl="6" w:tplc="29B0CA18" w:tentative="1">
      <w:start w:val="1"/>
      <w:numFmt w:val="bullet"/>
      <w:lvlText w:val="●"/>
      <w:lvlJc w:val="left"/>
      <w:pPr>
        <w:tabs>
          <w:tab w:val="num" w:pos="5040"/>
        </w:tabs>
        <w:ind w:left="5040" w:hanging="360"/>
      </w:pPr>
      <w:rPr>
        <w:rFonts w:ascii="Times New Roman" w:hAnsi="Times New Roman" w:hint="default"/>
      </w:rPr>
    </w:lvl>
    <w:lvl w:ilvl="7" w:tplc="8864D782" w:tentative="1">
      <w:start w:val="1"/>
      <w:numFmt w:val="bullet"/>
      <w:lvlText w:val="●"/>
      <w:lvlJc w:val="left"/>
      <w:pPr>
        <w:tabs>
          <w:tab w:val="num" w:pos="5760"/>
        </w:tabs>
        <w:ind w:left="5760" w:hanging="360"/>
      </w:pPr>
      <w:rPr>
        <w:rFonts w:ascii="Times New Roman" w:hAnsi="Times New Roman" w:hint="default"/>
      </w:rPr>
    </w:lvl>
    <w:lvl w:ilvl="8" w:tplc="4D62354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66B2F05"/>
    <w:multiLevelType w:val="multilevel"/>
    <w:tmpl w:val="15E434B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1702C0"/>
    <w:multiLevelType w:val="hybridMultilevel"/>
    <w:tmpl w:val="27986AC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6EB3318"/>
    <w:multiLevelType w:val="hybridMultilevel"/>
    <w:tmpl w:val="B5B0BF64"/>
    <w:lvl w:ilvl="0" w:tplc="FE5C92D8">
      <w:start w:val="1"/>
      <w:numFmt w:val="bullet"/>
      <w:lvlText w:val=""/>
      <w:lvlJc w:val="left"/>
      <w:pPr>
        <w:tabs>
          <w:tab w:val="num" w:pos="720"/>
        </w:tabs>
        <w:ind w:left="720" w:hanging="360"/>
      </w:pPr>
      <w:rPr>
        <w:rFonts w:ascii="Wingdings" w:hAnsi="Wingdings" w:hint="default"/>
      </w:rPr>
    </w:lvl>
    <w:lvl w:ilvl="1" w:tplc="ED9C1254" w:tentative="1">
      <w:start w:val="1"/>
      <w:numFmt w:val="bullet"/>
      <w:lvlText w:val=""/>
      <w:lvlJc w:val="left"/>
      <w:pPr>
        <w:tabs>
          <w:tab w:val="num" w:pos="1440"/>
        </w:tabs>
        <w:ind w:left="1440" w:hanging="360"/>
      </w:pPr>
      <w:rPr>
        <w:rFonts w:ascii="Wingdings" w:hAnsi="Wingdings" w:hint="default"/>
      </w:rPr>
    </w:lvl>
    <w:lvl w:ilvl="2" w:tplc="A36AC8CE" w:tentative="1">
      <w:start w:val="1"/>
      <w:numFmt w:val="bullet"/>
      <w:lvlText w:val=""/>
      <w:lvlJc w:val="left"/>
      <w:pPr>
        <w:tabs>
          <w:tab w:val="num" w:pos="2160"/>
        </w:tabs>
        <w:ind w:left="2160" w:hanging="360"/>
      </w:pPr>
      <w:rPr>
        <w:rFonts w:ascii="Wingdings" w:hAnsi="Wingdings" w:hint="default"/>
      </w:rPr>
    </w:lvl>
    <w:lvl w:ilvl="3" w:tplc="24B22012" w:tentative="1">
      <w:start w:val="1"/>
      <w:numFmt w:val="bullet"/>
      <w:lvlText w:val=""/>
      <w:lvlJc w:val="left"/>
      <w:pPr>
        <w:tabs>
          <w:tab w:val="num" w:pos="2880"/>
        </w:tabs>
        <w:ind w:left="2880" w:hanging="360"/>
      </w:pPr>
      <w:rPr>
        <w:rFonts w:ascii="Wingdings" w:hAnsi="Wingdings" w:hint="default"/>
      </w:rPr>
    </w:lvl>
    <w:lvl w:ilvl="4" w:tplc="AE380E38" w:tentative="1">
      <w:start w:val="1"/>
      <w:numFmt w:val="bullet"/>
      <w:lvlText w:val=""/>
      <w:lvlJc w:val="left"/>
      <w:pPr>
        <w:tabs>
          <w:tab w:val="num" w:pos="3600"/>
        </w:tabs>
        <w:ind w:left="3600" w:hanging="360"/>
      </w:pPr>
      <w:rPr>
        <w:rFonts w:ascii="Wingdings" w:hAnsi="Wingdings" w:hint="default"/>
      </w:rPr>
    </w:lvl>
    <w:lvl w:ilvl="5" w:tplc="E50C8894" w:tentative="1">
      <w:start w:val="1"/>
      <w:numFmt w:val="bullet"/>
      <w:lvlText w:val=""/>
      <w:lvlJc w:val="left"/>
      <w:pPr>
        <w:tabs>
          <w:tab w:val="num" w:pos="4320"/>
        </w:tabs>
        <w:ind w:left="4320" w:hanging="360"/>
      </w:pPr>
      <w:rPr>
        <w:rFonts w:ascii="Wingdings" w:hAnsi="Wingdings" w:hint="default"/>
      </w:rPr>
    </w:lvl>
    <w:lvl w:ilvl="6" w:tplc="0AE66A94" w:tentative="1">
      <w:start w:val="1"/>
      <w:numFmt w:val="bullet"/>
      <w:lvlText w:val=""/>
      <w:lvlJc w:val="left"/>
      <w:pPr>
        <w:tabs>
          <w:tab w:val="num" w:pos="5040"/>
        </w:tabs>
        <w:ind w:left="5040" w:hanging="360"/>
      </w:pPr>
      <w:rPr>
        <w:rFonts w:ascii="Wingdings" w:hAnsi="Wingdings" w:hint="default"/>
      </w:rPr>
    </w:lvl>
    <w:lvl w:ilvl="7" w:tplc="19CE4028" w:tentative="1">
      <w:start w:val="1"/>
      <w:numFmt w:val="bullet"/>
      <w:lvlText w:val=""/>
      <w:lvlJc w:val="left"/>
      <w:pPr>
        <w:tabs>
          <w:tab w:val="num" w:pos="5760"/>
        </w:tabs>
        <w:ind w:left="5760" w:hanging="360"/>
      </w:pPr>
      <w:rPr>
        <w:rFonts w:ascii="Wingdings" w:hAnsi="Wingdings" w:hint="default"/>
      </w:rPr>
    </w:lvl>
    <w:lvl w:ilvl="8" w:tplc="96DAD16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F83653"/>
    <w:multiLevelType w:val="hybridMultilevel"/>
    <w:tmpl w:val="C1AEC014"/>
    <w:lvl w:ilvl="0" w:tplc="D80E40F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58433C7A"/>
    <w:multiLevelType w:val="hybridMultilevel"/>
    <w:tmpl w:val="E05CB1A2"/>
    <w:lvl w:ilvl="0" w:tplc="C00C06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5B627980"/>
    <w:multiLevelType w:val="hybridMultilevel"/>
    <w:tmpl w:val="00228804"/>
    <w:lvl w:ilvl="0" w:tplc="91AC05CE">
      <w:start w:val="1"/>
      <w:numFmt w:val="bullet"/>
      <w:lvlText w:val=""/>
      <w:lvlJc w:val="left"/>
      <w:pPr>
        <w:tabs>
          <w:tab w:val="num" w:pos="720"/>
        </w:tabs>
        <w:ind w:left="720" w:hanging="360"/>
      </w:pPr>
      <w:rPr>
        <w:rFonts w:ascii="Wingdings" w:hAnsi="Wingdings" w:hint="default"/>
      </w:rPr>
    </w:lvl>
    <w:lvl w:ilvl="1" w:tplc="14C8A56A" w:tentative="1">
      <w:start w:val="1"/>
      <w:numFmt w:val="bullet"/>
      <w:lvlText w:val=""/>
      <w:lvlJc w:val="left"/>
      <w:pPr>
        <w:tabs>
          <w:tab w:val="num" w:pos="1440"/>
        </w:tabs>
        <w:ind w:left="1440" w:hanging="360"/>
      </w:pPr>
      <w:rPr>
        <w:rFonts w:ascii="Wingdings" w:hAnsi="Wingdings" w:hint="default"/>
      </w:rPr>
    </w:lvl>
    <w:lvl w:ilvl="2" w:tplc="457AB5F4" w:tentative="1">
      <w:start w:val="1"/>
      <w:numFmt w:val="bullet"/>
      <w:lvlText w:val=""/>
      <w:lvlJc w:val="left"/>
      <w:pPr>
        <w:tabs>
          <w:tab w:val="num" w:pos="2160"/>
        </w:tabs>
        <w:ind w:left="2160" w:hanging="360"/>
      </w:pPr>
      <w:rPr>
        <w:rFonts w:ascii="Wingdings" w:hAnsi="Wingdings" w:hint="default"/>
      </w:rPr>
    </w:lvl>
    <w:lvl w:ilvl="3" w:tplc="C7C0B53E" w:tentative="1">
      <w:start w:val="1"/>
      <w:numFmt w:val="bullet"/>
      <w:lvlText w:val=""/>
      <w:lvlJc w:val="left"/>
      <w:pPr>
        <w:tabs>
          <w:tab w:val="num" w:pos="2880"/>
        </w:tabs>
        <w:ind w:left="2880" w:hanging="360"/>
      </w:pPr>
      <w:rPr>
        <w:rFonts w:ascii="Wingdings" w:hAnsi="Wingdings" w:hint="default"/>
      </w:rPr>
    </w:lvl>
    <w:lvl w:ilvl="4" w:tplc="922AE0AE" w:tentative="1">
      <w:start w:val="1"/>
      <w:numFmt w:val="bullet"/>
      <w:lvlText w:val=""/>
      <w:lvlJc w:val="left"/>
      <w:pPr>
        <w:tabs>
          <w:tab w:val="num" w:pos="3600"/>
        </w:tabs>
        <w:ind w:left="3600" w:hanging="360"/>
      </w:pPr>
      <w:rPr>
        <w:rFonts w:ascii="Wingdings" w:hAnsi="Wingdings" w:hint="default"/>
      </w:rPr>
    </w:lvl>
    <w:lvl w:ilvl="5" w:tplc="022226C0" w:tentative="1">
      <w:start w:val="1"/>
      <w:numFmt w:val="bullet"/>
      <w:lvlText w:val=""/>
      <w:lvlJc w:val="left"/>
      <w:pPr>
        <w:tabs>
          <w:tab w:val="num" w:pos="4320"/>
        </w:tabs>
        <w:ind w:left="4320" w:hanging="360"/>
      </w:pPr>
      <w:rPr>
        <w:rFonts w:ascii="Wingdings" w:hAnsi="Wingdings" w:hint="default"/>
      </w:rPr>
    </w:lvl>
    <w:lvl w:ilvl="6" w:tplc="F72CE3DE" w:tentative="1">
      <w:start w:val="1"/>
      <w:numFmt w:val="bullet"/>
      <w:lvlText w:val=""/>
      <w:lvlJc w:val="left"/>
      <w:pPr>
        <w:tabs>
          <w:tab w:val="num" w:pos="5040"/>
        </w:tabs>
        <w:ind w:left="5040" w:hanging="360"/>
      </w:pPr>
      <w:rPr>
        <w:rFonts w:ascii="Wingdings" w:hAnsi="Wingdings" w:hint="default"/>
      </w:rPr>
    </w:lvl>
    <w:lvl w:ilvl="7" w:tplc="775EB59C" w:tentative="1">
      <w:start w:val="1"/>
      <w:numFmt w:val="bullet"/>
      <w:lvlText w:val=""/>
      <w:lvlJc w:val="left"/>
      <w:pPr>
        <w:tabs>
          <w:tab w:val="num" w:pos="5760"/>
        </w:tabs>
        <w:ind w:left="5760" w:hanging="360"/>
      </w:pPr>
      <w:rPr>
        <w:rFonts w:ascii="Wingdings" w:hAnsi="Wingdings" w:hint="default"/>
      </w:rPr>
    </w:lvl>
    <w:lvl w:ilvl="8" w:tplc="D43A386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B85C76"/>
    <w:multiLevelType w:val="hybridMultilevel"/>
    <w:tmpl w:val="9FB0BC8E"/>
    <w:lvl w:ilvl="0" w:tplc="D67A7EC4">
      <w:start w:val="5"/>
      <w:numFmt w:val="bullet"/>
      <w:lvlText w:val=""/>
      <w:lvlJc w:val="left"/>
      <w:pPr>
        <w:ind w:left="6225" w:hanging="360"/>
      </w:pPr>
      <w:rPr>
        <w:rFonts w:ascii="Wingdings" w:eastAsia="Calibri" w:hAnsi="Wingdings" w:cs="Times New Roman" w:hint="default"/>
      </w:rPr>
    </w:lvl>
    <w:lvl w:ilvl="1" w:tplc="04210003" w:tentative="1">
      <w:start w:val="1"/>
      <w:numFmt w:val="bullet"/>
      <w:lvlText w:val="o"/>
      <w:lvlJc w:val="left"/>
      <w:pPr>
        <w:ind w:left="6945" w:hanging="360"/>
      </w:pPr>
      <w:rPr>
        <w:rFonts w:ascii="Courier New" w:hAnsi="Courier New" w:cs="Courier New" w:hint="default"/>
      </w:rPr>
    </w:lvl>
    <w:lvl w:ilvl="2" w:tplc="04210005" w:tentative="1">
      <w:start w:val="1"/>
      <w:numFmt w:val="bullet"/>
      <w:lvlText w:val=""/>
      <w:lvlJc w:val="left"/>
      <w:pPr>
        <w:ind w:left="7665" w:hanging="360"/>
      </w:pPr>
      <w:rPr>
        <w:rFonts w:ascii="Wingdings" w:hAnsi="Wingdings" w:hint="default"/>
      </w:rPr>
    </w:lvl>
    <w:lvl w:ilvl="3" w:tplc="04210001" w:tentative="1">
      <w:start w:val="1"/>
      <w:numFmt w:val="bullet"/>
      <w:lvlText w:val=""/>
      <w:lvlJc w:val="left"/>
      <w:pPr>
        <w:ind w:left="8385" w:hanging="360"/>
      </w:pPr>
      <w:rPr>
        <w:rFonts w:ascii="Symbol" w:hAnsi="Symbol" w:hint="default"/>
      </w:rPr>
    </w:lvl>
    <w:lvl w:ilvl="4" w:tplc="04210003" w:tentative="1">
      <w:start w:val="1"/>
      <w:numFmt w:val="bullet"/>
      <w:lvlText w:val="o"/>
      <w:lvlJc w:val="left"/>
      <w:pPr>
        <w:ind w:left="9105" w:hanging="360"/>
      </w:pPr>
      <w:rPr>
        <w:rFonts w:ascii="Courier New" w:hAnsi="Courier New" w:cs="Courier New" w:hint="default"/>
      </w:rPr>
    </w:lvl>
    <w:lvl w:ilvl="5" w:tplc="04210005" w:tentative="1">
      <w:start w:val="1"/>
      <w:numFmt w:val="bullet"/>
      <w:lvlText w:val=""/>
      <w:lvlJc w:val="left"/>
      <w:pPr>
        <w:ind w:left="9825" w:hanging="360"/>
      </w:pPr>
      <w:rPr>
        <w:rFonts w:ascii="Wingdings" w:hAnsi="Wingdings" w:hint="default"/>
      </w:rPr>
    </w:lvl>
    <w:lvl w:ilvl="6" w:tplc="04210001" w:tentative="1">
      <w:start w:val="1"/>
      <w:numFmt w:val="bullet"/>
      <w:lvlText w:val=""/>
      <w:lvlJc w:val="left"/>
      <w:pPr>
        <w:ind w:left="10545" w:hanging="360"/>
      </w:pPr>
      <w:rPr>
        <w:rFonts w:ascii="Symbol" w:hAnsi="Symbol" w:hint="default"/>
      </w:rPr>
    </w:lvl>
    <w:lvl w:ilvl="7" w:tplc="04210003" w:tentative="1">
      <w:start w:val="1"/>
      <w:numFmt w:val="bullet"/>
      <w:lvlText w:val="o"/>
      <w:lvlJc w:val="left"/>
      <w:pPr>
        <w:ind w:left="11265" w:hanging="360"/>
      </w:pPr>
      <w:rPr>
        <w:rFonts w:ascii="Courier New" w:hAnsi="Courier New" w:cs="Courier New" w:hint="default"/>
      </w:rPr>
    </w:lvl>
    <w:lvl w:ilvl="8" w:tplc="04210005" w:tentative="1">
      <w:start w:val="1"/>
      <w:numFmt w:val="bullet"/>
      <w:lvlText w:val=""/>
      <w:lvlJc w:val="left"/>
      <w:pPr>
        <w:ind w:left="11985" w:hanging="360"/>
      </w:pPr>
      <w:rPr>
        <w:rFonts w:ascii="Wingdings" w:hAnsi="Wingdings" w:hint="default"/>
      </w:rPr>
    </w:lvl>
  </w:abstractNum>
  <w:abstractNum w:abstractNumId="20" w15:restartNumberingAfterBreak="0">
    <w:nsid w:val="686E01D2"/>
    <w:multiLevelType w:val="hybridMultilevel"/>
    <w:tmpl w:val="1D328CEA"/>
    <w:lvl w:ilvl="0" w:tplc="35BE0F3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6B405746"/>
    <w:multiLevelType w:val="hybridMultilevel"/>
    <w:tmpl w:val="A8F2D84A"/>
    <w:lvl w:ilvl="0" w:tplc="1E68C9A8">
      <w:start w:val="1"/>
      <w:numFmt w:val="bullet"/>
      <w:lvlText w:val="●"/>
      <w:lvlJc w:val="left"/>
      <w:pPr>
        <w:tabs>
          <w:tab w:val="num" w:pos="720"/>
        </w:tabs>
        <w:ind w:left="720" w:hanging="360"/>
      </w:pPr>
      <w:rPr>
        <w:rFonts w:ascii="Times New Roman" w:hAnsi="Times New Roman" w:hint="default"/>
      </w:rPr>
    </w:lvl>
    <w:lvl w:ilvl="1" w:tplc="CE9CE7CE" w:tentative="1">
      <w:start w:val="1"/>
      <w:numFmt w:val="bullet"/>
      <w:lvlText w:val="●"/>
      <w:lvlJc w:val="left"/>
      <w:pPr>
        <w:tabs>
          <w:tab w:val="num" w:pos="1440"/>
        </w:tabs>
        <w:ind w:left="1440" w:hanging="360"/>
      </w:pPr>
      <w:rPr>
        <w:rFonts w:ascii="Times New Roman" w:hAnsi="Times New Roman" w:hint="default"/>
      </w:rPr>
    </w:lvl>
    <w:lvl w:ilvl="2" w:tplc="5386BF20" w:tentative="1">
      <w:start w:val="1"/>
      <w:numFmt w:val="bullet"/>
      <w:lvlText w:val="●"/>
      <w:lvlJc w:val="left"/>
      <w:pPr>
        <w:tabs>
          <w:tab w:val="num" w:pos="2160"/>
        </w:tabs>
        <w:ind w:left="2160" w:hanging="360"/>
      </w:pPr>
      <w:rPr>
        <w:rFonts w:ascii="Times New Roman" w:hAnsi="Times New Roman" w:hint="default"/>
      </w:rPr>
    </w:lvl>
    <w:lvl w:ilvl="3" w:tplc="CA4C4674" w:tentative="1">
      <w:start w:val="1"/>
      <w:numFmt w:val="bullet"/>
      <w:lvlText w:val="●"/>
      <w:lvlJc w:val="left"/>
      <w:pPr>
        <w:tabs>
          <w:tab w:val="num" w:pos="2880"/>
        </w:tabs>
        <w:ind w:left="2880" w:hanging="360"/>
      </w:pPr>
      <w:rPr>
        <w:rFonts w:ascii="Times New Roman" w:hAnsi="Times New Roman" w:hint="default"/>
      </w:rPr>
    </w:lvl>
    <w:lvl w:ilvl="4" w:tplc="4A9E23AA" w:tentative="1">
      <w:start w:val="1"/>
      <w:numFmt w:val="bullet"/>
      <w:lvlText w:val="●"/>
      <w:lvlJc w:val="left"/>
      <w:pPr>
        <w:tabs>
          <w:tab w:val="num" w:pos="3600"/>
        </w:tabs>
        <w:ind w:left="3600" w:hanging="360"/>
      </w:pPr>
      <w:rPr>
        <w:rFonts w:ascii="Times New Roman" w:hAnsi="Times New Roman" w:hint="default"/>
      </w:rPr>
    </w:lvl>
    <w:lvl w:ilvl="5" w:tplc="B06471FE" w:tentative="1">
      <w:start w:val="1"/>
      <w:numFmt w:val="bullet"/>
      <w:lvlText w:val="●"/>
      <w:lvlJc w:val="left"/>
      <w:pPr>
        <w:tabs>
          <w:tab w:val="num" w:pos="4320"/>
        </w:tabs>
        <w:ind w:left="4320" w:hanging="360"/>
      </w:pPr>
      <w:rPr>
        <w:rFonts w:ascii="Times New Roman" w:hAnsi="Times New Roman" w:hint="default"/>
      </w:rPr>
    </w:lvl>
    <w:lvl w:ilvl="6" w:tplc="96E41CE4" w:tentative="1">
      <w:start w:val="1"/>
      <w:numFmt w:val="bullet"/>
      <w:lvlText w:val="●"/>
      <w:lvlJc w:val="left"/>
      <w:pPr>
        <w:tabs>
          <w:tab w:val="num" w:pos="5040"/>
        </w:tabs>
        <w:ind w:left="5040" w:hanging="360"/>
      </w:pPr>
      <w:rPr>
        <w:rFonts w:ascii="Times New Roman" w:hAnsi="Times New Roman" w:hint="default"/>
      </w:rPr>
    </w:lvl>
    <w:lvl w:ilvl="7" w:tplc="DCE6E226" w:tentative="1">
      <w:start w:val="1"/>
      <w:numFmt w:val="bullet"/>
      <w:lvlText w:val="●"/>
      <w:lvlJc w:val="left"/>
      <w:pPr>
        <w:tabs>
          <w:tab w:val="num" w:pos="5760"/>
        </w:tabs>
        <w:ind w:left="5760" w:hanging="360"/>
      </w:pPr>
      <w:rPr>
        <w:rFonts w:ascii="Times New Roman" w:hAnsi="Times New Roman" w:hint="default"/>
      </w:rPr>
    </w:lvl>
    <w:lvl w:ilvl="8" w:tplc="6718660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EA54D92"/>
    <w:multiLevelType w:val="hybridMultilevel"/>
    <w:tmpl w:val="99D6462A"/>
    <w:lvl w:ilvl="0" w:tplc="B9FC77C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7F634506"/>
    <w:multiLevelType w:val="hybridMultilevel"/>
    <w:tmpl w:val="56D21DB8"/>
    <w:lvl w:ilvl="0" w:tplc="04210001">
      <w:start w:val="1"/>
      <w:numFmt w:val="bullet"/>
      <w:lvlText w:val=""/>
      <w:lvlJc w:val="left"/>
      <w:pPr>
        <w:ind w:left="1647" w:hanging="360"/>
      </w:pPr>
      <w:rPr>
        <w:rFonts w:ascii="Symbol" w:hAnsi="Symbol" w:hint="default"/>
      </w:rPr>
    </w:lvl>
    <w:lvl w:ilvl="1" w:tplc="04210003" w:tentative="1">
      <w:start w:val="1"/>
      <w:numFmt w:val="bullet"/>
      <w:lvlText w:val="o"/>
      <w:lvlJc w:val="left"/>
      <w:pPr>
        <w:ind w:left="2367" w:hanging="360"/>
      </w:pPr>
      <w:rPr>
        <w:rFonts w:ascii="Courier New" w:hAnsi="Courier New" w:cs="Courier New" w:hint="default"/>
      </w:rPr>
    </w:lvl>
    <w:lvl w:ilvl="2" w:tplc="04210005" w:tentative="1">
      <w:start w:val="1"/>
      <w:numFmt w:val="bullet"/>
      <w:lvlText w:val=""/>
      <w:lvlJc w:val="left"/>
      <w:pPr>
        <w:ind w:left="3087" w:hanging="360"/>
      </w:pPr>
      <w:rPr>
        <w:rFonts w:ascii="Wingdings" w:hAnsi="Wingdings" w:hint="default"/>
      </w:rPr>
    </w:lvl>
    <w:lvl w:ilvl="3" w:tplc="04210001" w:tentative="1">
      <w:start w:val="1"/>
      <w:numFmt w:val="bullet"/>
      <w:lvlText w:val=""/>
      <w:lvlJc w:val="left"/>
      <w:pPr>
        <w:ind w:left="3807" w:hanging="360"/>
      </w:pPr>
      <w:rPr>
        <w:rFonts w:ascii="Symbol" w:hAnsi="Symbol" w:hint="default"/>
      </w:rPr>
    </w:lvl>
    <w:lvl w:ilvl="4" w:tplc="04210003" w:tentative="1">
      <w:start w:val="1"/>
      <w:numFmt w:val="bullet"/>
      <w:lvlText w:val="o"/>
      <w:lvlJc w:val="left"/>
      <w:pPr>
        <w:ind w:left="4527" w:hanging="360"/>
      </w:pPr>
      <w:rPr>
        <w:rFonts w:ascii="Courier New" w:hAnsi="Courier New" w:cs="Courier New" w:hint="default"/>
      </w:rPr>
    </w:lvl>
    <w:lvl w:ilvl="5" w:tplc="04210005" w:tentative="1">
      <w:start w:val="1"/>
      <w:numFmt w:val="bullet"/>
      <w:lvlText w:val=""/>
      <w:lvlJc w:val="left"/>
      <w:pPr>
        <w:ind w:left="5247" w:hanging="360"/>
      </w:pPr>
      <w:rPr>
        <w:rFonts w:ascii="Wingdings" w:hAnsi="Wingdings" w:hint="default"/>
      </w:rPr>
    </w:lvl>
    <w:lvl w:ilvl="6" w:tplc="04210001" w:tentative="1">
      <w:start w:val="1"/>
      <w:numFmt w:val="bullet"/>
      <w:lvlText w:val=""/>
      <w:lvlJc w:val="left"/>
      <w:pPr>
        <w:ind w:left="5967" w:hanging="360"/>
      </w:pPr>
      <w:rPr>
        <w:rFonts w:ascii="Symbol" w:hAnsi="Symbol" w:hint="default"/>
      </w:rPr>
    </w:lvl>
    <w:lvl w:ilvl="7" w:tplc="04210003" w:tentative="1">
      <w:start w:val="1"/>
      <w:numFmt w:val="bullet"/>
      <w:lvlText w:val="o"/>
      <w:lvlJc w:val="left"/>
      <w:pPr>
        <w:ind w:left="6687" w:hanging="360"/>
      </w:pPr>
      <w:rPr>
        <w:rFonts w:ascii="Courier New" w:hAnsi="Courier New" w:cs="Courier New" w:hint="default"/>
      </w:rPr>
    </w:lvl>
    <w:lvl w:ilvl="8" w:tplc="04210005" w:tentative="1">
      <w:start w:val="1"/>
      <w:numFmt w:val="bullet"/>
      <w:lvlText w:val=""/>
      <w:lvlJc w:val="left"/>
      <w:pPr>
        <w:ind w:left="7407" w:hanging="360"/>
      </w:pPr>
      <w:rPr>
        <w:rFonts w:ascii="Wingdings" w:hAnsi="Wingdings" w:hint="default"/>
      </w:rPr>
    </w:lvl>
  </w:abstractNum>
  <w:num w:numId="1" w16cid:durableId="669069129">
    <w:abstractNumId w:val="2"/>
  </w:num>
  <w:num w:numId="2" w16cid:durableId="1965848315">
    <w:abstractNumId w:val="21"/>
  </w:num>
  <w:num w:numId="3" w16cid:durableId="777413440">
    <w:abstractNumId w:val="11"/>
  </w:num>
  <w:num w:numId="4" w16cid:durableId="354772648">
    <w:abstractNumId w:val="10"/>
  </w:num>
  <w:num w:numId="5" w16cid:durableId="30305079">
    <w:abstractNumId w:val="12"/>
  </w:num>
  <w:num w:numId="6" w16cid:durableId="1990669094">
    <w:abstractNumId w:val="15"/>
  </w:num>
  <w:num w:numId="7" w16cid:durableId="775946492">
    <w:abstractNumId w:val="18"/>
  </w:num>
  <w:num w:numId="8" w16cid:durableId="1189179239">
    <w:abstractNumId w:val="14"/>
  </w:num>
  <w:num w:numId="9" w16cid:durableId="2139714540">
    <w:abstractNumId w:val="4"/>
  </w:num>
  <w:num w:numId="10" w16cid:durableId="1315450487">
    <w:abstractNumId w:val="3"/>
  </w:num>
  <w:num w:numId="11" w16cid:durableId="1780372088">
    <w:abstractNumId w:val="6"/>
  </w:num>
  <w:num w:numId="12" w16cid:durableId="682322172">
    <w:abstractNumId w:val="13"/>
  </w:num>
  <w:num w:numId="13" w16cid:durableId="865288917">
    <w:abstractNumId w:val="1"/>
  </w:num>
  <w:num w:numId="14" w16cid:durableId="905149574">
    <w:abstractNumId w:val="0"/>
  </w:num>
  <w:num w:numId="15" w16cid:durableId="354112376">
    <w:abstractNumId w:val="7"/>
  </w:num>
  <w:num w:numId="16" w16cid:durableId="1218593745">
    <w:abstractNumId w:val="19"/>
  </w:num>
  <w:num w:numId="17" w16cid:durableId="1591431511">
    <w:abstractNumId w:val="5"/>
  </w:num>
  <w:num w:numId="18" w16cid:durableId="1881089745">
    <w:abstractNumId w:val="9"/>
  </w:num>
  <w:num w:numId="19" w16cid:durableId="120658337">
    <w:abstractNumId w:val="20"/>
  </w:num>
  <w:num w:numId="20" w16cid:durableId="1544907922">
    <w:abstractNumId w:val="16"/>
  </w:num>
  <w:num w:numId="21" w16cid:durableId="2017071879">
    <w:abstractNumId w:val="23"/>
  </w:num>
  <w:num w:numId="22" w16cid:durableId="316886013">
    <w:abstractNumId w:val="22"/>
  </w:num>
  <w:num w:numId="23" w16cid:durableId="535697392">
    <w:abstractNumId w:val="8"/>
  </w:num>
  <w:num w:numId="24" w16cid:durableId="21283529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70"/>
    <w:rsid w:val="000060EF"/>
    <w:rsid w:val="00012C75"/>
    <w:rsid w:val="000208E4"/>
    <w:rsid w:val="00021BDB"/>
    <w:rsid w:val="00021D9F"/>
    <w:rsid w:val="00031C6F"/>
    <w:rsid w:val="00035085"/>
    <w:rsid w:val="000401DC"/>
    <w:rsid w:val="00046BDD"/>
    <w:rsid w:val="0005127F"/>
    <w:rsid w:val="00064BF4"/>
    <w:rsid w:val="0006562A"/>
    <w:rsid w:val="00065C31"/>
    <w:rsid w:val="00072B56"/>
    <w:rsid w:val="00076224"/>
    <w:rsid w:val="00082097"/>
    <w:rsid w:val="00087688"/>
    <w:rsid w:val="000909DD"/>
    <w:rsid w:val="000913CD"/>
    <w:rsid w:val="00092FB6"/>
    <w:rsid w:val="00093EF4"/>
    <w:rsid w:val="00096541"/>
    <w:rsid w:val="000A03C7"/>
    <w:rsid w:val="000A3190"/>
    <w:rsid w:val="000A6543"/>
    <w:rsid w:val="000A6F04"/>
    <w:rsid w:val="000B64C6"/>
    <w:rsid w:val="000F0276"/>
    <w:rsid w:val="000F596C"/>
    <w:rsid w:val="000F5C14"/>
    <w:rsid w:val="00101E4C"/>
    <w:rsid w:val="001026B7"/>
    <w:rsid w:val="00120D73"/>
    <w:rsid w:val="00121BF5"/>
    <w:rsid w:val="00124208"/>
    <w:rsid w:val="00132A4E"/>
    <w:rsid w:val="00134E97"/>
    <w:rsid w:val="00146A44"/>
    <w:rsid w:val="00156DA1"/>
    <w:rsid w:val="00157A56"/>
    <w:rsid w:val="00170C50"/>
    <w:rsid w:val="00172DB0"/>
    <w:rsid w:val="001770B1"/>
    <w:rsid w:val="00182A23"/>
    <w:rsid w:val="00187102"/>
    <w:rsid w:val="001909AF"/>
    <w:rsid w:val="00193E7F"/>
    <w:rsid w:val="001B0168"/>
    <w:rsid w:val="001B16B2"/>
    <w:rsid w:val="001B20AD"/>
    <w:rsid w:val="001C02A3"/>
    <w:rsid w:val="001C1271"/>
    <w:rsid w:val="001C3664"/>
    <w:rsid w:val="001C3C24"/>
    <w:rsid w:val="001D6169"/>
    <w:rsid w:val="001D6CFF"/>
    <w:rsid w:val="001D7F25"/>
    <w:rsid w:val="0020113D"/>
    <w:rsid w:val="00204BC6"/>
    <w:rsid w:val="0020747B"/>
    <w:rsid w:val="00207F1E"/>
    <w:rsid w:val="00217D19"/>
    <w:rsid w:val="0022213F"/>
    <w:rsid w:val="00223A4C"/>
    <w:rsid w:val="00226E39"/>
    <w:rsid w:val="00235F4E"/>
    <w:rsid w:val="002377B8"/>
    <w:rsid w:val="00243B12"/>
    <w:rsid w:val="00253BA2"/>
    <w:rsid w:val="00257903"/>
    <w:rsid w:val="00257C1E"/>
    <w:rsid w:val="002636D4"/>
    <w:rsid w:val="00265BC1"/>
    <w:rsid w:val="00267621"/>
    <w:rsid w:val="0027053F"/>
    <w:rsid w:val="0027565C"/>
    <w:rsid w:val="002915AD"/>
    <w:rsid w:val="00293BF8"/>
    <w:rsid w:val="0029567C"/>
    <w:rsid w:val="002A38C7"/>
    <w:rsid w:val="002A51BE"/>
    <w:rsid w:val="002C52D5"/>
    <w:rsid w:val="002D19A8"/>
    <w:rsid w:val="002D4FDB"/>
    <w:rsid w:val="002D6AF6"/>
    <w:rsid w:val="002D7F26"/>
    <w:rsid w:val="002E14CA"/>
    <w:rsid w:val="002E2DDE"/>
    <w:rsid w:val="002E4586"/>
    <w:rsid w:val="002F311E"/>
    <w:rsid w:val="002F3F0D"/>
    <w:rsid w:val="00302E82"/>
    <w:rsid w:val="0030357B"/>
    <w:rsid w:val="00312A55"/>
    <w:rsid w:val="00323FD3"/>
    <w:rsid w:val="003323E6"/>
    <w:rsid w:val="00333CD6"/>
    <w:rsid w:val="0033764D"/>
    <w:rsid w:val="003479E9"/>
    <w:rsid w:val="003667A2"/>
    <w:rsid w:val="00374C0B"/>
    <w:rsid w:val="00374FA8"/>
    <w:rsid w:val="00375D51"/>
    <w:rsid w:val="00381DBD"/>
    <w:rsid w:val="00382CB7"/>
    <w:rsid w:val="0038637C"/>
    <w:rsid w:val="0038757B"/>
    <w:rsid w:val="003B3A25"/>
    <w:rsid w:val="003B7381"/>
    <w:rsid w:val="003C0A31"/>
    <w:rsid w:val="003C197D"/>
    <w:rsid w:val="003C19F5"/>
    <w:rsid w:val="003C1A64"/>
    <w:rsid w:val="003D07F2"/>
    <w:rsid w:val="003D2A46"/>
    <w:rsid w:val="003D4D97"/>
    <w:rsid w:val="003E0606"/>
    <w:rsid w:val="003F0CA8"/>
    <w:rsid w:val="00405927"/>
    <w:rsid w:val="00407791"/>
    <w:rsid w:val="00413E08"/>
    <w:rsid w:val="0041506F"/>
    <w:rsid w:val="0041704E"/>
    <w:rsid w:val="0041727D"/>
    <w:rsid w:val="00420E99"/>
    <w:rsid w:val="00421779"/>
    <w:rsid w:val="004238B8"/>
    <w:rsid w:val="00427319"/>
    <w:rsid w:val="004360CE"/>
    <w:rsid w:val="00437159"/>
    <w:rsid w:val="0044304A"/>
    <w:rsid w:val="00451093"/>
    <w:rsid w:val="00453FB1"/>
    <w:rsid w:val="00461DDF"/>
    <w:rsid w:val="00473823"/>
    <w:rsid w:val="00475DA1"/>
    <w:rsid w:val="004878EF"/>
    <w:rsid w:val="00491DA0"/>
    <w:rsid w:val="00492B4E"/>
    <w:rsid w:val="00497821"/>
    <w:rsid w:val="00497F28"/>
    <w:rsid w:val="004B29CF"/>
    <w:rsid w:val="004C6A26"/>
    <w:rsid w:val="004D68EB"/>
    <w:rsid w:val="004F67E9"/>
    <w:rsid w:val="0050653F"/>
    <w:rsid w:val="005079D5"/>
    <w:rsid w:val="00512459"/>
    <w:rsid w:val="005150EC"/>
    <w:rsid w:val="00516BF6"/>
    <w:rsid w:val="0052200C"/>
    <w:rsid w:val="005300AC"/>
    <w:rsid w:val="005373D1"/>
    <w:rsid w:val="00556AE4"/>
    <w:rsid w:val="00565ADA"/>
    <w:rsid w:val="0057234D"/>
    <w:rsid w:val="005821CD"/>
    <w:rsid w:val="00583E96"/>
    <w:rsid w:val="00585118"/>
    <w:rsid w:val="005A09FF"/>
    <w:rsid w:val="005A31CB"/>
    <w:rsid w:val="005A65E2"/>
    <w:rsid w:val="005B73D4"/>
    <w:rsid w:val="005C6D6E"/>
    <w:rsid w:val="005D32B8"/>
    <w:rsid w:val="005D3314"/>
    <w:rsid w:val="005D479E"/>
    <w:rsid w:val="005E1316"/>
    <w:rsid w:val="005F3CED"/>
    <w:rsid w:val="005F4346"/>
    <w:rsid w:val="005F7610"/>
    <w:rsid w:val="006065C1"/>
    <w:rsid w:val="0061268F"/>
    <w:rsid w:val="00614528"/>
    <w:rsid w:val="00615870"/>
    <w:rsid w:val="00617C84"/>
    <w:rsid w:val="00627E4A"/>
    <w:rsid w:val="00640463"/>
    <w:rsid w:val="00640772"/>
    <w:rsid w:val="006506F5"/>
    <w:rsid w:val="0065498C"/>
    <w:rsid w:val="00655907"/>
    <w:rsid w:val="0065790F"/>
    <w:rsid w:val="00657C8F"/>
    <w:rsid w:val="00661F6E"/>
    <w:rsid w:val="0066662B"/>
    <w:rsid w:val="00671744"/>
    <w:rsid w:val="00674120"/>
    <w:rsid w:val="0067673A"/>
    <w:rsid w:val="00682158"/>
    <w:rsid w:val="00693D76"/>
    <w:rsid w:val="00695D1E"/>
    <w:rsid w:val="006A47A9"/>
    <w:rsid w:val="006B005E"/>
    <w:rsid w:val="006B4EA5"/>
    <w:rsid w:val="006E0F6A"/>
    <w:rsid w:val="006E164C"/>
    <w:rsid w:val="006E3A1B"/>
    <w:rsid w:val="006E5441"/>
    <w:rsid w:val="00706740"/>
    <w:rsid w:val="00706F4E"/>
    <w:rsid w:val="007117F2"/>
    <w:rsid w:val="00712040"/>
    <w:rsid w:val="0072257D"/>
    <w:rsid w:val="007231DC"/>
    <w:rsid w:val="00741934"/>
    <w:rsid w:val="0075091B"/>
    <w:rsid w:val="007511BA"/>
    <w:rsid w:val="0075502C"/>
    <w:rsid w:val="0075750D"/>
    <w:rsid w:val="00771BC6"/>
    <w:rsid w:val="0077212E"/>
    <w:rsid w:val="0077452F"/>
    <w:rsid w:val="00774FE0"/>
    <w:rsid w:val="007812C5"/>
    <w:rsid w:val="00781FD7"/>
    <w:rsid w:val="007847B7"/>
    <w:rsid w:val="00790A59"/>
    <w:rsid w:val="00794D39"/>
    <w:rsid w:val="007A1948"/>
    <w:rsid w:val="007B08BE"/>
    <w:rsid w:val="007B5052"/>
    <w:rsid w:val="007C0AB1"/>
    <w:rsid w:val="007C78B6"/>
    <w:rsid w:val="007D3262"/>
    <w:rsid w:val="007D372E"/>
    <w:rsid w:val="007D413E"/>
    <w:rsid w:val="007E1D70"/>
    <w:rsid w:val="007E2919"/>
    <w:rsid w:val="007F3A11"/>
    <w:rsid w:val="007F3A39"/>
    <w:rsid w:val="007F3CFC"/>
    <w:rsid w:val="007F3E57"/>
    <w:rsid w:val="007F5458"/>
    <w:rsid w:val="00811659"/>
    <w:rsid w:val="0081255B"/>
    <w:rsid w:val="0083054B"/>
    <w:rsid w:val="00834ED4"/>
    <w:rsid w:val="00841415"/>
    <w:rsid w:val="00851C40"/>
    <w:rsid w:val="00851F88"/>
    <w:rsid w:val="00852FBA"/>
    <w:rsid w:val="00856E10"/>
    <w:rsid w:val="00867993"/>
    <w:rsid w:val="008936E7"/>
    <w:rsid w:val="00895D76"/>
    <w:rsid w:val="00897580"/>
    <w:rsid w:val="008A1F02"/>
    <w:rsid w:val="008A7486"/>
    <w:rsid w:val="008B0B8C"/>
    <w:rsid w:val="008B236B"/>
    <w:rsid w:val="008B276C"/>
    <w:rsid w:val="008B7C51"/>
    <w:rsid w:val="008C66DC"/>
    <w:rsid w:val="008D2984"/>
    <w:rsid w:val="008D4D69"/>
    <w:rsid w:val="008D73E8"/>
    <w:rsid w:val="008E0E50"/>
    <w:rsid w:val="008E2232"/>
    <w:rsid w:val="008E5AB4"/>
    <w:rsid w:val="008E5DFA"/>
    <w:rsid w:val="008F2D85"/>
    <w:rsid w:val="008F301E"/>
    <w:rsid w:val="008F402C"/>
    <w:rsid w:val="008F7387"/>
    <w:rsid w:val="009119E8"/>
    <w:rsid w:val="00911C9C"/>
    <w:rsid w:val="00914CF4"/>
    <w:rsid w:val="009241CD"/>
    <w:rsid w:val="009258E0"/>
    <w:rsid w:val="0093255E"/>
    <w:rsid w:val="0095192B"/>
    <w:rsid w:val="00952FD8"/>
    <w:rsid w:val="00953A00"/>
    <w:rsid w:val="00964CAF"/>
    <w:rsid w:val="009728E2"/>
    <w:rsid w:val="00975077"/>
    <w:rsid w:val="00976E0E"/>
    <w:rsid w:val="009804D9"/>
    <w:rsid w:val="00982BBD"/>
    <w:rsid w:val="00983737"/>
    <w:rsid w:val="009879BC"/>
    <w:rsid w:val="009959A6"/>
    <w:rsid w:val="009961E2"/>
    <w:rsid w:val="009A426D"/>
    <w:rsid w:val="009B3B57"/>
    <w:rsid w:val="009C24ED"/>
    <w:rsid w:val="009C42DB"/>
    <w:rsid w:val="009C5D65"/>
    <w:rsid w:val="009D1929"/>
    <w:rsid w:val="009D489B"/>
    <w:rsid w:val="009D6222"/>
    <w:rsid w:val="009E596D"/>
    <w:rsid w:val="009F36C7"/>
    <w:rsid w:val="00A1239D"/>
    <w:rsid w:val="00A16B49"/>
    <w:rsid w:val="00A20E47"/>
    <w:rsid w:val="00A24D02"/>
    <w:rsid w:val="00A2744E"/>
    <w:rsid w:val="00A301DB"/>
    <w:rsid w:val="00A34E38"/>
    <w:rsid w:val="00A36F46"/>
    <w:rsid w:val="00A4554A"/>
    <w:rsid w:val="00A47582"/>
    <w:rsid w:val="00A53833"/>
    <w:rsid w:val="00A661CA"/>
    <w:rsid w:val="00A72715"/>
    <w:rsid w:val="00A72F8D"/>
    <w:rsid w:val="00A76954"/>
    <w:rsid w:val="00A8706C"/>
    <w:rsid w:val="00AB3CA1"/>
    <w:rsid w:val="00AB4383"/>
    <w:rsid w:val="00AB6943"/>
    <w:rsid w:val="00AC36BF"/>
    <w:rsid w:val="00AC5364"/>
    <w:rsid w:val="00AD2988"/>
    <w:rsid w:val="00AD65CE"/>
    <w:rsid w:val="00AE0417"/>
    <w:rsid w:val="00AE3636"/>
    <w:rsid w:val="00AE522F"/>
    <w:rsid w:val="00AF4BC8"/>
    <w:rsid w:val="00AF6ED4"/>
    <w:rsid w:val="00B008C6"/>
    <w:rsid w:val="00B00CB7"/>
    <w:rsid w:val="00B03575"/>
    <w:rsid w:val="00B04382"/>
    <w:rsid w:val="00B113DF"/>
    <w:rsid w:val="00B143EF"/>
    <w:rsid w:val="00B153A6"/>
    <w:rsid w:val="00B26D42"/>
    <w:rsid w:val="00B32309"/>
    <w:rsid w:val="00B33C00"/>
    <w:rsid w:val="00B37F3E"/>
    <w:rsid w:val="00B53E0A"/>
    <w:rsid w:val="00B71A9A"/>
    <w:rsid w:val="00B73147"/>
    <w:rsid w:val="00B74A4D"/>
    <w:rsid w:val="00B8369E"/>
    <w:rsid w:val="00B914FA"/>
    <w:rsid w:val="00B95900"/>
    <w:rsid w:val="00B95A62"/>
    <w:rsid w:val="00B97D71"/>
    <w:rsid w:val="00BA3E43"/>
    <w:rsid w:val="00BA7290"/>
    <w:rsid w:val="00BB1F68"/>
    <w:rsid w:val="00BB3638"/>
    <w:rsid w:val="00BC159B"/>
    <w:rsid w:val="00BC3666"/>
    <w:rsid w:val="00BD0613"/>
    <w:rsid w:val="00BD0FA3"/>
    <w:rsid w:val="00BD10AD"/>
    <w:rsid w:val="00BD485D"/>
    <w:rsid w:val="00BE608D"/>
    <w:rsid w:val="00BF4D64"/>
    <w:rsid w:val="00C02ACC"/>
    <w:rsid w:val="00C06AA9"/>
    <w:rsid w:val="00C16945"/>
    <w:rsid w:val="00C245EF"/>
    <w:rsid w:val="00C362EE"/>
    <w:rsid w:val="00C401C5"/>
    <w:rsid w:val="00C455EA"/>
    <w:rsid w:val="00C45E46"/>
    <w:rsid w:val="00C66027"/>
    <w:rsid w:val="00C667CB"/>
    <w:rsid w:val="00C671F9"/>
    <w:rsid w:val="00C71DFA"/>
    <w:rsid w:val="00C7376C"/>
    <w:rsid w:val="00C74A43"/>
    <w:rsid w:val="00C82A0D"/>
    <w:rsid w:val="00C830B5"/>
    <w:rsid w:val="00C8462D"/>
    <w:rsid w:val="00C8523A"/>
    <w:rsid w:val="00C86F12"/>
    <w:rsid w:val="00C97D72"/>
    <w:rsid w:val="00CA3E19"/>
    <w:rsid w:val="00CA749A"/>
    <w:rsid w:val="00CB3988"/>
    <w:rsid w:val="00CC0699"/>
    <w:rsid w:val="00CC0CB7"/>
    <w:rsid w:val="00CC3BB2"/>
    <w:rsid w:val="00CC73B2"/>
    <w:rsid w:val="00CD6D74"/>
    <w:rsid w:val="00CD7987"/>
    <w:rsid w:val="00CE5AC2"/>
    <w:rsid w:val="00CE629C"/>
    <w:rsid w:val="00CF1E25"/>
    <w:rsid w:val="00CF1F7F"/>
    <w:rsid w:val="00CF34DC"/>
    <w:rsid w:val="00CF5CD7"/>
    <w:rsid w:val="00D01C9B"/>
    <w:rsid w:val="00D0352F"/>
    <w:rsid w:val="00D07DB4"/>
    <w:rsid w:val="00D11E47"/>
    <w:rsid w:val="00D14061"/>
    <w:rsid w:val="00D17C0F"/>
    <w:rsid w:val="00D23820"/>
    <w:rsid w:val="00D2454F"/>
    <w:rsid w:val="00D314EF"/>
    <w:rsid w:val="00D411CC"/>
    <w:rsid w:val="00D4198D"/>
    <w:rsid w:val="00D45C09"/>
    <w:rsid w:val="00D52A84"/>
    <w:rsid w:val="00D54B77"/>
    <w:rsid w:val="00D676DB"/>
    <w:rsid w:val="00D709F5"/>
    <w:rsid w:val="00D738F3"/>
    <w:rsid w:val="00D761BD"/>
    <w:rsid w:val="00D768EB"/>
    <w:rsid w:val="00D809C4"/>
    <w:rsid w:val="00DA165B"/>
    <w:rsid w:val="00DA6D86"/>
    <w:rsid w:val="00DB14EF"/>
    <w:rsid w:val="00DB713F"/>
    <w:rsid w:val="00DC2BFA"/>
    <w:rsid w:val="00DC750D"/>
    <w:rsid w:val="00DC7B34"/>
    <w:rsid w:val="00DD0F0D"/>
    <w:rsid w:val="00DD70C9"/>
    <w:rsid w:val="00DF0D54"/>
    <w:rsid w:val="00E0074E"/>
    <w:rsid w:val="00E13201"/>
    <w:rsid w:val="00E23D51"/>
    <w:rsid w:val="00E26B76"/>
    <w:rsid w:val="00E34B3D"/>
    <w:rsid w:val="00E35E87"/>
    <w:rsid w:val="00E440D1"/>
    <w:rsid w:val="00E44DEF"/>
    <w:rsid w:val="00E45000"/>
    <w:rsid w:val="00E4731A"/>
    <w:rsid w:val="00E562FA"/>
    <w:rsid w:val="00E57D26"/>
    <w:rsid w:val="00E6099D"/>
    <w:rsid w:val="00E60FD9"/>
    <w:rsid w:val="00E65D59"/>
    <w:rsid w:val="00E6655D"/>
    <w:rsid w:val="00E66965"/>
    <w:rsid w:val="00E70F39"/>
    <w:rsid w:val="00E74469"/>
    <w:rsid w:val="00E77C0C"/>
    <w:rsid w:val="00E8276B"/>
    <w:rsid w:val="00E8296A"/>
    <w:rsid w:val="00E8694F"/>
    <w:rsid w:val="00E91ED6"/>
    <w:rsid w:val="00E974E2"/>
    <w:rsid w:val="00EA033A"/>
    <w:rsid w:val="00EA7D46"/>
    <w:rsid w:val="00EB0C57"/>
    <w:rsid w:val="00EB2E15"/>
    <w:rsid w:val="00EC0CE8"/>
    <w:rsid w:val="00EC21D5"/>
    <w:rsid w:val="00EC3831"/>
    <w:rsid w:val="00EC5376"/>
    <w:rsid w:val="00EE638B"/>
    <w:rsid w:val="00EF2CD6"/>
    <w:rsid w:val="00EF4FFB"/>
    <w:rsid w:val="00EF7804"/>
    <w:rsid w:val="00F0171B"/>
    <w:rsid w:val="00F113F8"/>
    <w:rsid w:val="00F23C8A"/>
    <w:rsid w:val="00F30A2B"/>
    <w:rsid w:val="00F413BF"/>
    <w:rsid w:val="00F42524"/>
    <w:rsid w:val="00F47A0F"/>
    <w:rsid w:val="00F51778"/>
    <w:rsid w:val="00F54664"/>
    <w:rsid w:val="00F57ECC"/>
    <w:rsid w:val="00F57ED9"/>
    <w:rsid w:val="00F62D5C"/>
    <w:rsid w:val="00F71A7D"/>
    <w:rsid w:val="00F72CB2"/>
    <w:rsid w:val="00F77C68"/>
    <w:rsid w:val="00F84CFF"/>
    <w:rsid w:val="00F85BD7"/>
    <w:rsid w:val="00F90D71"/>
    <w:rsid w:val="00F95DB8"/>
    <w:rsid w:val="00FA120D"/>
    <w:rsid w:val="00FA4770"/>
    <w:rsid w:val="00FB02CC"/>
    <w:rsid w:val="00FC13E5"/>
    <w:rsid w:val="00FC28D8"/>
    <w:rsid w:val="00FE66CC"/>
    <w:rsid w:val="00FF237E"/>
    <w:rsid w:val="00FF4DD6"/>
    <w:rsid w:val="00FF5C5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E5DC3"/>
  <w15:chartTrackingRefBased/>
  <w15:docId w15:val="{5A8E3EF6-0086-471C-9AB4-B3BDAF16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71B"/>
    <w:rPr>
      <w:color w:val="0000FF" w:themeColor="hyperlink"/>
      <w:u w:val="single"/>
    </w:rPr>
  </w:style>
  <w:style w:type="character" w:styleId="UnresolvedMention">
    <w:name w:val="Unresolved Mention"/>
    <w:basedOn w:val="DefaultParagraphFont"/>
    <w:uiPriority w:val="99"/>
    <w:semiHidden/>
    <w:unhideWhenUsed/>
    <w:rsid w:val="009E596D"/>
    <w:rPr>
      <w:color w:val="605E5C"/>
      <w:shd w:val="clear" w:color="auto" w:fill="E1DFDD"/>
    </w:rPr>
  </w:style>
  <w:style w:type="paragraph" w:styleId="ListParagraph">
    <w:name w:val="List Paragraph"/>
    <w:aliases w:val="HEADING 1,List Paragraph1"/>
    <w:basedOn w:val="Normal"/>
    <w:link w:val="ListParagraphChar"/>
    <w:uiPriority w:val="1"/>
    <w:qFormat/>
    <w:rsid w:val="00021D9F"/>
    <w:pPr>
      <w:ind w:left="720"/>
      <w:contextualSpacing/>
    </w:pPr>
    <w:rPr>
      <w:kern w:val="0"/>
      <w14:ligatures w14:val="none"/>
    </w:rPr>
  </w:style>
  <w:style w:type="paragraph" w:styleId="NormalWeb">
    <w:name w:val="Normal (Web)"/>
    <w:basedOn w:val="Normal"/>
    <w:uiPriority w:val="99"/>
    <w:semiHidden/>
    <w:unhideWhenUsed/>
    <w:rsid w:val="009D6222"/>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laceholderText">
    <w:name w:val="Placeholder Text"/>
    <w:basedOn w:val="DefaultParagraphFont"/>
    <w:uiPriority w:val="99"/>
    <w:semiHidden/>
    <w:rsid w:val="0020747B"/>
    <w:rPr>
      <w:color w:val="808080"/>
    </w:rPr>
  </w:style>
  <w:style w:type="table" w:customStyle="1" w:styleId="TableGrid0">
    <w:name w:val="Table Grid_0"/>
    <w:basedOn w:val="TableNormal"/>
    <w:uiPriority w:val="59"/>
    <w:rsid w:val="00374C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E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d-ID"/>
      <w14:ligatures w14:val="none"/>
    </w:rPr>
  </w:style>
  <w:style w:type="character" w:customStyle="1" w:styleId="HTMLPreformattedChar">
    <w:name w:val="HTML Preformatted Char"/>
    <w:basedOn w:val="DefaultParagraphFont"/>
    <w:link w:val="HTMLPreformatted"/>
    <w:uiPriority w:val="99"/>
    <w:rsid w:val="008E5AB4"/>
    <w:rPr>
      <w:rFonts w:ascii="Courier New" w:eastAsia="Times New Roman" w:hAnsi="Courier New" w:cs="Courier New"/>
      <w:kern w:val="0"/>
      <w:sz w:val="20"/>
      <w:szCs w:val="20"/>
      <w:lang w:eastAsia="id-ID"/>
      <w14:ligatures w14:val="none"/>
    </w:rPr>
  </w:style>
  <w:style w:type="character" w:customStyle="1" w:styleId="y2iqfc">
    <w:name w:val="y2iqfc"/>
    <w:basedOn w:val="DefaultParagraphFont"/>
    <w:rsid w:val="008E5AB4"/>
  </w:style>
  <w:style w:type="character" w:customStyle="1" w:styleId="ListParagraphChar">
    <w:name w:val="List Paragraph Char"/>
    <w:aliases w:val="HEADING 1 Char,List Paragraph1 Char"/>
    <w:basedOn w:val="DefaultParagraphFont"/>
    <w:link w:val="ListParagraph"/>
    <w:uiPriority w:val="34"/>
    <w:locked/>
    <w:rsid w:val="00293BF8"/>
    <w:rPr>
      <w:kern w:val="0"/>
      <w14:ligatures w14:val="none"/>
    </w:rPr>
  </w:style>
  <w:style w:type="table" w:styleId="TableGrid">
    <w:name w:val="Table Grid"/>
    <w:basedOn w:val="TableNormal"/>
    <w:uiPriority w:val="59"/>
    <w:rsid w:val="00BD061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0613"/>
    <w:pPr>
      <w:widowControl w:val="0"/>
      <w:autoSpaceDE w:val="0"/>
      <w:autoSpaceDN w:val="0"/>
      <w:spacing w:line="240" w:lineRule="auto"/>
    </w:pPr>
    <w:rPr>
      <w:rFonts w:ascii="Times New Roman" w:eastAsia="Times New Roman" w:hAnsi="Times New Roman" w:cs="Times New Roman"/>
      <w:i/>
      <w:iCs/>
      <w:color w:val="1F497D" w:themeColor="text2"/>
      <w:kern w:val="0"/>
      <w:sz w:val="18"/>
      <w:szCs w:val="18"/>
      <w:lang w:val="en-US"/>
      <w14:ligatures w14:val="none"/>
    </w:rPr>
  </w:style>
  <w:style w:type="paragraph" w:customStyle="1" w:styleId="paragraf">
    <w:name w:val="paragraf"/>
    <w:qFormat/>
    <w:rsid w:val="0065498C"/>
    <w:pPr>
      <w:spacing w:before="360" w:after="360" w:line="360" w:lineRule="auto"/>
      <w:ind w:firstLine="720"/>
      <w:jc w:val="both"/>
    </w:pPr>
    <w:rPr>
      <w:rFonts w:ascii="Times New Roman" w:hAnsi="Times New Roman" w:cs="Times New Roman"/>
      <w:kern w:val="0"/>
      <w:sz w:val="24"/>
      <w:szCs w:val="24"/>
      <w14:ligatures w14:val="none"/>
    </w:rPr>
  </w:style>
  <w:style w:type="paragraph" w:styleId="Bibliography">
    <w:name w:val="Bibliography"/>
    <w:basedOn w:val="Normal"/>
    <w:next w:val="Normal"/>
    <w:uiPriority w:val="37"/>
    <w:unhideWhenUsed/>
    <w:rsid w:val="003D2A46"/>
    <w:pPr>
      <w:spacing w:after="0" w:line="480" w:lineRule="auto"/>
      <w:ind w:left="720" w:hanging="720"/>
    </w:pPr>
  </w:style>
  <w:style w:type="character" w:customStyle="1" w:styleId="sw">
    <w:name w:val="sw"/>
    <w:basedOn w:val="DefaultParagraphFont"/>
    <w:rsid w:val="008B236B"/>
  </w:style>
  <w:style w:type="paragraph" w:styleId="Header">
    <w:name w:val="header"/>
    <w:basedOn w:val="Normal"/>
    <w:link w:val="HeaderChar"/>
    <w:uiPriority w:val="99"/>
    <w:unhideWhenUsed/>
    <w:rsid w:val="00B008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8C6"/>
  </w:style>
  <w:style w:type="paragraph" w:styleId="Footer">
    <w:name w:val="footer"/>
    <w:basedOn w:val="Normal"/>
    <w:link w:val="FooterChar"/>
    <w:uiPriority w:val="99"/>
    <w:unhideWhenUsed/>
    <w:rsid w:val="00B008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0090">
      <w:bodyDiv w:val="1"/>
      <w:marLeft w:val="0"/>
      <w:marRight w:val="0"/>
      <w:marTop w:val="0"/>
      <w:marBottom w:val="0"/>
      <w:divBdr>
        <w:top w:val="none" w:sz="0" w:space="0" w:color="auto"/>
        <w:left w:val="none" w:sz="0" w:space="0" w:color="auto"/>
        <w:bottom w:val="none" w:sz="0" w:space="0" w:color="auto"/>
        <w:right w:val="none" w:sz="0" w:space="0" w:color="auto"/>
      </w:divBdr>
    </w:div>
    <w:div w:id="136191174">
      <w:bodyDiv w:val="1"/>
      <w:marLeft w:val="0"/>
      <w:marRight w:val="0"/>
      <w:marTop w:val="0"/>
      <w:marBottom w:val="0"/>
      <w:divBdr>
        <w:top w:val="none" w:sz="0" w:space="0" w:color="auto"/>
        <w:left w:val="none" w:sz="0" w:space="0" w:color="auto"/>
        <w:bottom w:val="none" w:sz="0" w:space="0" w:color="auto"/>
        <w:right w:val="none" w:sz="0" w:space="0" w:color="auto"/>
      </w:divBdr>
    </w:div>
    <w:div w:id="180701794">
      <w:bodyDiv w:val="1"/>
      <w:marLeft w:val="0"/>
      <w:marRight w:val="0"/>
      <w:marTop w:val="0"/>
      <w:marBottom w:val="0"/>
      <w:divBdr>
        <w:top w:val="none" w:sz="0" w:space="0" w:color="auto"/>
        <w:left w:val="none" w:sz="0" w:space="0" w:color="auto"/>
        <w:bottom w:val="none" w:sz="0" w:space="0" w:color="auto"/>
        <w:right w:val="none" w:sz="0" w:space="0" w:color="auto"/>
      </w:divBdr>
      <w:divsChild>
        <w:div w:id="709457431">
          <w:marLeft w:val="720"/>
          <w:marRight w:val="0"/>
          <w:marTop w:val="0"/>
          <w:marBottom w:val="0"/>
          <w:divBdr>
            <w:top w:val="none" w:sz="0" w:space="0" w:color="auto"/>
            <w:left w:val="none" w:sz="0" w:space="0" w:color="auto"/>
            <w:bottom w:val="none" w:sz="0" w:space="0" w:color="auto"/>
            <w:right w:val="none" w:sz="0" w:space="0" w:color="auto"/>
          </w:divBdr>
        </w:div>
      </w:divsChild>
    </w:div>
    <w:div w:id="188298753">
      <w:bodyDiv w:val="1"/>
      <w:marLeft w:val="0"/>
      <w:marRight w:val="0"/>
      <w:marTop w:val="0"/>
      <w:marBottom w:val="0"/>
      <w:divBdr>
        <w:top w:val="none" w:sz="0" w:space="0" w:color="auto"/>
        <w:left w:val="none" w:sz="0" w:space="0" w:color="auto"/>
        <w:bottom w:val="none" w:sz="0" w:space="0" w:color="auto"/>
        <w:right w:val="none" w:sz="0" w:space="0" w:color="auto"/>
      </w:divBdr>
    </w:div>
    <w:div w:id="205681749">
      <w:bodyDiv w:val="1"/>
      <w:marLeft w:val="0"/>
      <w:marRight w:val="0"/>
      <w:marTop w:val="0"/>
      <w:marBottom w:val="0"/>
      <w:divBdr>
        <w:top w:val="none" w:sz="0" w:space="0" w:color="auto"/>
        <w:left w:val="none" w:sz="0" w:space="0" w:color="auto"/>
        <w:bottom w:val="none" w:sz="0" w:space="0" w:color="auto"/>
        <w:right w:val="none" w:sz="0" w:space="0" w:color="auto"/>
      </w:divBdr>
      <w:divsChild>
        <w:div w:id="1507789869">
          <w:marLeft w:val="2160"/>
          <w:marRight w:val="0"/>
          <w:marTop w:val="0"/>
          <w:marBottom w:val="0"/>
          <w:divBdr>
            <w:top w:val="none" w:sz="0" w:space="0" w:color="auto"/>
            <w:left w:val="none" w:sz="0" w:space="0" w:color="auto"/>
            <w:bottom w:val="none" w:sz="0" w:space="0" w:color="auto"/>
            <w:right w:val="none" w:sz="0" w:space="0" w:color="auto"/>
          </w:divBdr>
        </w:div>
        <w:div w:id="1235774181">
          <w:marLeft w:val="2160"/>
          <w:marRight w:val="0"/>
          <w:marTop w:val="0"/>
          <w:marBottom w:val="0"/>
          <w:divBdr>
            <w:top w:val="none" w:sz="0" w:space="0" w:color="auto"/>
            <w:left w:val="none" w:sz="0" w:space="0" w:color="auto"/>
            <w:bottom w:val="none" w:sz="0" w:space="0" w:color="auto"/>
            <w:right w:val="none" w:sz="0" w:space="0" w:color="auto"/>
          </w:divBdr>
        </w:div>
        <w:div w:id="1509253591">
          <w:marLeft w:val="2160"/>
          <w:marRight w:val="0"/>
          <w:marTop w:val="0"/>
          <w:marBottom w:val="0"/>
          <w:divBdr>
            <w:top w:val="none" w:sz="0" w:space="0" w:color="auto"/>
            <w:left w:val="none" w:sz="0" w:space="0" w:color="auto"/>
            <w:bottom w:val="none" w:sz="0" w:space="0" w:color="auto"/>
            <w:right w:val="none" w:sz="0" w:space="0" w:color="auto"/>
          </w:divBdr>
        </w:div>
      </w:divsChild>
    </w:div>
    <w:div w:id="221643361">
      <w:bodyDiv w:val="1"/>
      <w:marLeft w:val="0"/>
      <w:marRight w:val="0"/>
      <w:marTop w:val="0"/>
      <w:marBottom w:val="0"/>
      <w:divBdr>
        <w:top w:val="none" w:sz="0" w:space="0" w:color="auto"/>
        <w:left w:val="none" w:sz="0" w:space="0" w:color="auto"/>
        <w:bottom w:val="none" w:sz="0" w:space="0" w:color="auto"/>
        <w:right w:val="none" w:sz="0" w:space="0" w:color="auto"/>
      </w:divBdr>
    </w:div>
    <w:div w:id="224224661">
      <w:bodyDiv w:val="1"/>
      <w:marLeft w:val="0"/>
      <w:marRight w:val="0"/>
      <w:marTop w:val="0"/>
      <w:marBottom w:val="0"/>
      <w:divBdr>
        <w:top w:val="none" w:sz="0" w:space="0" w:color="auto"/>
        <w:left w:val="none" w:sz="0" w:space="0" w:color="auto"/>
        <w:bottom w:val="none" w:sz="0" w:space="0" w:color="auto"/>
        <w:right w:val="none" w:sz="0" w:space="0" w:color="auto"/>
      </w:divBdr>
    </w:div>
    <w:div w:id="237448210">
      <w:bodyDiv w:val="1"/>
      <w:marLeft w:val="0"/>
      <w:marRight w:val="0"/>
      <w:marTop w:val="0"/>
      <w:marBottom w:val="0"/>
      <w:divBdr>
        <w:top w:val="none" w:sz="0" w:space="0" w:color="auto"/>
        <w:left w:val="none" w:sz="0" w:space="0" w:color="auto"/>
        <w:bottom w:val="none" w:sz="0" w:space="0" w:color="auto"/>
        <w:right w:val="none" w:sz="0" w:space="0" w:color="auto"/>
      </w:divBdr>
      <w:divsChild>
        <w:div w:id="1549762319">
          <w:marLeft w:val="480"/>
          <w:marRight w:val="0"/>
          <w:marTop w:val="0"/>
          <w:marBottom w:val="0"/>
          <w:divBdr>
            <w:top w:val="none" w:sz="0" w:space="0" w:color="auto"/>
            <w:left w:val="none" w:sz="0" w:space="0" w:color="auto"/>
            <w:bottom w:val="none" w:sz="0" w:space="0" w:color="auto"/>
            <w:right w:val="none" w:sz="0" w:space="0" w:color="auto"/>
          </w:divBdr>
        </w:div>
        <w:div w:id="383482356">
          <w:marLeft w:val="480"/>
          <w:marRight w:val="0"/>
          <w:marTop w:val="0"/>
          <w:marBottom w:val="0"/>
          <w:divBdr>
            <w:top w:val="none" w:sz="0" w:space="0" w:color="auto"/>
            <w:left w:val="none" w:sz="0" w:space="0" w:color="auto"/>
            <w:bottom w:val="none" w:sz="0" w:space="0" w:color="auto"/>
            <w:right w:val="none" w:sz="0" w:space="0" w:color="auto"/>
          </w:divBdr>
        </w:div>
        <w:div w:id="1103110383">
          <w:marLeft w:val="480"/>
          <w:marRight w:val="0"/>
          <w:marTop w:val="0"/>
          <w:marBottom w:val="0"/>
          <w:divBdr>
            <w:top w:val="none" w:sz="0" w:space="0" w:color="auto"/>
            <w:left w:val="none" w:sz="0" w:space="0" w:color="auto"/>
            <w:bottom w:val="none" w:sz="0" w:space="0" w:color="auto"/>
            <w:right w:val="none" w:sz="0" w:space="0" w:color="auto"/>
          </w:divBdr>
        </w:div>
      </w:divsChild>
    </w:div>
    <w:div w:id="244536872">
      <w:bodyDiv w:val="1"/>
      <w:marLeft w:val="0"/>
      <w:marRight w:val="0"/>
      <w:marTop w:val="0"/>
      <w:marBottom w:val="0"/>
      <w:divBdr>
        <w:top w:val="none" w:sz="0" w:space="0" w:color="auto"/>
        <w:left w:val="none" w:sz="0" w:space="0" w:color="auto"/>
        <w:bottom w:val="none" w:sz="0" w:space="0" w:color="auto"/>
        <w:right w:val="none" w:sz="0" w:space="0" w:color="auto"/>
      </w:divBdr>
    </w:div>
    <w:div w:id="268005230">
      <w:bodyDiv w:val="1"/>
      <w:marLeft w:val="0"/>
      <w:marRight w:val="0"/>
      <w:marTop w:val="0"/>
      <w:marBottom w:val="0"/>
      <w:divBdr>
        <w:top w:val="none" w:sz="0" w:space="0" w:color="auto"/>
        <w:left w:val="none" w:sz="0" w:space="0" w:color="auto"/>
        <w:bottom w:val="none" w:sz="0" w:space="0" w:color="auto"/>
        <w:right w:val="none" w:sz="0" w:space="0" w:color="auto"/>
      </w:divBdr>
    </w:div>
    <w:div w:id="270673476">
      <w:bodyDiv w:val="1"/>
      <w:marLeft w:val="0"/>
      <w:marRight w:val="0"/>
      <w:marTop w:val="0"/>
      <w:marBottom w:val="0"/>
      <w:divBdr>
        <w:top w:val="none" w:sz="0" w:space="0" w:color="auto"/>
        <w:left w:val="none" w:sz="0" w:space="0" w:color="auto"/>
        <w:bottom w:val="none" w:sz="0" w:space="0" w:color="auto"/>
        <w:right w:val="none" w:sz="0" w:space="0" w:color="auto"/>
      </w:divBdr>
    </w:div>
    <w:div w:id="287785460">
      <w:bodyDiv w:val="1"/>
      <w:marLeft w:val="0"/>
      <w:marRight w:val="0"/>
      <w:marTop w:val="0"/>
      <w:marBottom w:val="0"/>
      <w:divBdr>
        <w:top w:val="none" w:sz="0" w:space="0" w:color="auto"/>
        <w:left w:val="none" w:sz="0" w:space="0" w:color="auto"/>
        <w:bottom w:val="none" w:sz="0" w:space="0" w:color="auto"/>
        <w:right w:val="none" w:sz="0" w:space="0" w:color="auto"/>
      </w:divBdr>
    </w:div>
    <w:div w:id="305748331">
      <w:bodyDiv w:val="1"/>
      <w:marLeft w:val="0"/>
      <w:marRight w:val="0"/>
      <w:marTop w:val="0"/>
      <w:marBottom w:val="0"/>
      <w:divBdr>
        <w:top w:val="none" w:sz="0" w:space="0" w:color="auto"/>
        <w:left w:val="none" w:sz="0" w:space="0" w:color="auto"/>
        <w:bottom w:val="none" w:sz="0" w:space="0" w:color="auto"/>
        <w:right w:val="none" w:sz="0" w:space="0" w:color="auto"/>
      </w:divBdr>
      <w:divsChild>
        <w:div w:id="1641766073">
          <w:marLeft w:val="480"/>
          <w:marRight w:val="0"/>
          <w:marTop w:val="0"/>
          <w:marBottom w:val="0"/>
          <w:divBdr>
            <w:top w:val="none" w:sz="0" w:space="0" w:color="auto"/>
            <w:left w:val="none" w:sz="0" w:space="0" w:color="auto"/>
            <w:bottom w:val="none" w:sz="0" w:space="0" w:color="auto"/>
            <w:right w:val="none" w:sz="0" w:space="0" w:color="auto"/>
          </w:divBdr>
        </w:div>
        <w:div w:id="1379402784">
          <w:marLeft w:val="480"/>
          <w:marRight w:val="0"/>
          <w:marTop w:val="0"/>
          <w:marBottom w:val="0"/>
          <w:divBdr>
            <w:top w:val="none" w:sz="0" w:space="0" w:color="auto"/>
            <w:left w:val="none" w:sz="0" w:space="0" w:color="auto"/>
            <w:bottom w:val="none" w:sz="0" w:space="0" w:color="auto"/>
            <w:right w:val="none" w:sz="0" w:space="0" w:color="auto"/>
          </w:divBdr>
        </w:div>
        <w:div w:id="1099175000">
          <w:marLeft w:val="480"/>
          <w:marRight w:val="0"/>
          <w:marTop w:val="0"/>
          <w:marBottom w:val="0"/>
          <w:divBdr>
            <w:top w:val="none" w:sz="0" w:space="0" w:color="auto"/>
            <w:left w:val="none" w:sz="0" w:space="0" w:color="auto"/>
            <w:bottom w:val="none" w:sz="0" w:space="0" w:color="auto"/>
            <w:right w:val="none" w:sz="0" w:space="0" w:color="auto"/>
          </w:divBdr>
        </w:div>
      </w:divsChild>
    </w:div>
    <w:div w:id="366949121">
      <w:bodyDiv w:val="1"/>
      <w:marLeft w:val="0"/>
      <w:marRight w:val="0"/>
      <w:marTop w:val="0"/>
      <w:marBottom w:val="0"/>
      <w:divBdr>
        <w:top w:val="none" w:sz="0" w:space="0" w:color="auto"/>
        <w:left w:val="none" w:sz="0" w:space="0" w:color="auto"/>
        <w:bottom w:val="none" w:sz="0" w:space="0" w:color="auto"/>
        <w:right w:val="none" w:sz="0" w:space="0" w:color="auto"/>
      </w:divBdr>
    </w:div>
    <w:div w:id="434835113">
      <w:bodyDiv w:val="1"/>
      <w:marLeft w:val="0"/>
      <w:marRight w:val="0"/>
      <w:marTop w:val="0"/>
      <w:marBottom w:val="0"/>
      <w:divBdr>
        <w:top w:val="none" w:sz="0" w:space="0" w:color="auto"/>
        <w:left w:val="none" w:sz="0" w:space="0" w:color="auto"/>
        <w:bottom w:val="none" w:sz="0" w:space="0" w:color="auto"/>
        <w:right w:val="none" w:sz="0" w:space="0" w:color="auto"/>
      </w:divBdr>
    </w:div>
    <w:div w:id="519898263">
      <w:bodyDiv w:val="1"/>
      <w:marLeft w:val="0"/>
      <w:marRight w:val="0"/>
      <w:marTop w:val="0"/>
      <w:marBottom w:val="0"/>
      <w:divBdr>
        <w:top w:val="none" w:sz="0" w:space="0" w:color="auto"/>
        <w:left w:val="none" w:sz="0" w:space="0" w:color="auto"/>
        <w:bottom w:val="none" w:sz="0" w:space="0" w:color="auto"/>
        <w:right w:val="none" w:sz="0" w:space="0" w:color="auto"/>
      </w:divBdr>
    </w:div>
    <w:div w:id="520508491">
      <w:bodyDiv w:val="1"/>
      <w:marLeft w:val="0"/>
      <w:marRight w:val="0"/>
      <w:marTop w:val="0"/>
      <w:marBottom w:val="0"/>
      <w:divBdr>
        <w:top w:val="none" w:sz="0" w:space="0" w:color="auto"/>
        <w:left w:val="none" w:sz="0" w:space="0" w:color="auto"/>
        <w:bottom w:val="none" w:sz="0" w:space="0" w:color="auto"/>
        <w:right w:val="none" w:sz="0" w:space="0" w:color="auto"/>
      </w:divBdr>
      <w:divsChild>
        <w:div w:id="1060907842">
          <w:marLeft w:val="0"/>
          <w:marRight w:val="0"/>
          <w:marTop w:val="0"/>
          <w:marBottom w:val="0"/>
          <w:divBdr>
            <w:top w:val="none" w:sz="0" w:space="0" w:color="auto"/>
            <w:left w:val="none" w:sz="0" w:space="0" w:color="auto"/>
            <w:bottom w:val="none" w:sz="0" w:space="0" w:color="auto"/>
            <w:right w:val="none" w:sz="0" w:space="0" w:color="auto"/>
          </w:divBdr>
        </w:div>
        <w:div w:id="514921208">
          <w:marLeft w:val="0"/>
          <w:marRight w:val="0"/>
          <w:marTop w:val="0"/>
          <w:marBottom w:val="0"/>
          <w:divBdr>
            <w:top w:val="none" w:sz="0" w:space="0" w:color="auto"/>
            <w:left w:val="none" w:sz="0" w:space="0" w:color="auto"/>
            <w:bottom w:val="none" w:sz="0" w:space="0" w:color="auto"/>
            <w:right w:val="none" w:sz="0" w:space="0" w:color="auto"/>
          </w:divBdr>
        </w:div>
        <w:div w:id="1276912463">
          <w:marLeft w:val="0"/>
          <w:marRight w:val="0"/>
          <w:marTop w:val="0"/>
          <w:marBottom w:val="0"/>
          <w:divBdr>
            <w:top w:val="none" w:sz="0" w:space="0" w:color="auto"/>
            <w:left w:val="none" w:sz="0" w:space="0" w:color="auto"/>
            <w:bottom w:val="none" w:sz="0" w:space="0" w:color="auto"/>
            <w:right w:val="none" w:sz="0" w:space="0" w:color="auto"/>
          </w:divBdr>
        </w:div>
        <w:div w:id="746684366">
          <w:marLeft w:val="0"/>
          <w:marRight w:val="0"/>
          <w:marTop w:val="0"/>
          <w:marBottom w:val="0"/>
          <w:divBdr>
            <w:top w:val="none" w:sz="0" w:space="0" w:color="auto"/>
            <w:left w:val="none" w:sz="0" w:space="0" w:color="auto"/>
            <w:bottom w:val="none" w:sz="0" w:space="0" w:color="auto"/>
            <w:right w:val="none" w:sz="0" w:space="0" w:color="auto"/>
          </w:divBdr>
        </w:div>
        <w:div w:id="990715357">
          <w:marLeft w:val="0"/>
          <w:marRight w:val="0"/>
          <w:marTop w:val="0"/>
          <w:marBottom w:val="0"/>
          <w:divBdr>
            <w:top w:val="none" w:sz="0" w:space="0" w:color="auto"/>
            <w:left w:val="none" w:sz="0" w:space="0" w:color="auto"/>
            <w:bottom w:val="none" w:sz="0" w:space="0" w:color="auto"/>
            <w:right w:val="none" w:sz="0" w:space="0" w:color="auto"/>
          </w:divBdr>
        </w:div>
        <w:div w:id="783841918">
          <w:marLeft w:val="0"/>
          <w:marRight w:val="0"/>
          <w:marTop w:val="0"/>
          <w:marBottom w:val="0"/>
          <w:divBdr>
            <w:top w:val="none" w:sz="0" w:space="0" w:color="auto"/>
            <w:left w:val="none" w:sz="0" w:space="0" w:color="auto"/>
            <w:bottom w:val="none" w:sz="0" w:space="0" w:color="auto"/>
            <w:right w:val="none" w:sz="0" w:space="0" w:color="auto"/>
          </w:divBdr>
        </w:div>
        <w:div w:id="1431584796">
          <w:marLeft w:val="0"/>
          <w:marRight w:val="0"/>
          <w:marTop w:val="0"/>
          <w:marBottom w:val="0"/>
          <w:divBdr>
            <w:top w:val="none" w:sz="0" w:space="0" w:color="auto"/>
            <w:left w:val="none" w:sz="0" w:space="0" w:color="auto"/>
            <w:bottom w:val="none" w:sz="0" w:space="0" w:color="auto"/>
            <w:right w:val="none" w:sz="0" w:space="0" w:color="auto"/>
          </w:divBdr>
        </w:div>
        <w:div w:id="322661184">
          <w:marLeft w:val="0"/>
          <w:marRight w:val="0"/>
          <w:marTop w:val="0"/>
          <w:marBottom w:val="0"/>
          <w:divBdr>
            <w:top w:val="none" w:sz="0" w:space="0" w:color="auto"/>
            <w:left w:val="none" w:sz="0" w:space="0" w:color="auto"/>
            <w:bottom w:val="none" w:sz="0" w:space="0" w:color="auto"/>
            <w:right w:val="none" w:sz="0" w:space="0" w:color="auto"/>
          </w:divBdr>
        </w:div>
      </w:divsChild>
    </w:div>
    <w:div w:id="537472333">
      <w:bodyDiv w:val="1"/>
      <w:marLeft w:val="0"/>
      <w:marRight w:val="0"/>
      <w:marTop w:val="0"/>
      <w:marBottom w:val="0"/>
      <w:divBdr>
        <w:top w:val="none" w:sz="0" w:space="0" w:color="auto"/>
        <w:left w:val="none" w:sz="0" w:space="0" w:color="auto"/>
        <w:bottom w:val="none" w:sz="0" w:space="0" w:color="auto"/>
        <w:right w:val="none" w:sz="0" w:space="0" w:color="auto"/>
      </w:divBdr>
    </w:div>
    <w:div w:id="583219806">
      <w:bodyDiv w:val="1"/>
      <w:marLeft w:val="0"/>
      <w:marRight w:val="0"/>
      <w:marTop w:val="0"/>
      <w:marBottom w:val="0"/>
      <w:divBdr>
        <w:top w:val="none" w:sz="0" w:space="0" w:color="auto"/>
        <w:left w:val="none" w:sz="0" w:space="0" w:color="auto"/>
        <w:bottom w:val="none" w:sz="0" w:space="0" w:color="auto"/>
        <w:right w:val="none" w:sz="0" w:space="0" w:color="auto"/>
      </w:divBdr>
      <w:divsChild>
        <w:div w:id="1073969224">
          <w:marLeft w:val="480"/>
          <w:marRight w:val="0"/>
          <w:marTop w:val="0"/>
          <w:marBottom w:val="0"/>
          <w:divBdr>
            <w:top w:val="none" w:sz="0" w:space="0" w:color="auto"/>
            <w:left w:val="none" w:sz="0" w:space="0" w:color="auto"/>
            <w:bottom w:val="none" w:sz="0" w:space="0" w:color="auto"/>
            <w:right w:val="none" w:sz="0" w:space="0" w:color="auto"/>
          </w:divBdr>
        </w:div>
        <w:div w:id="364914446">
          <w:marLeft w:val="480"/>
          <w:marRight w:val="0"/>
          <w:marTop w:val="0"/>
          <w:marBottom w:val="0"/>
          <w:divBdr>
            <w:top w:val="none" w:sz="0" w:space="0" w:color="auto"/>
            <w:left w:val="none" w:sz="0" w:space="0" w:color="auto"/>
            <w:bottom w:val="none" w:sz="0" w:space="0" w:color="auto"/>
            <w:right w:val="none" w:sz="0" w:space="0" w:color="auto"/>
          </w:divBdr>
        </w:div>
        <w:div w:id="1360399055">
          <w:marLeft w:val="480"/>
          <w:marRight w:val="0"/>
          <w:marTop w:val="0"/>
          <w:marBottom w:val="0"/>
          <w:divBdr>
            <w:top w:val="none" w:sz="0" w:space="0" w:color="auto"/>
            <w:left w:val="none" w:sz="0" w:space="0" w:color="auto"/>
            <w:bottom w:val="none" w:sz="0" w:space="0" w:color="auto"/>
            <w:right w:val="none" w:sz="0" w:space="0" w:color="auto"/>
          </w:divBdr>
        </w:div>
      </w:divsChild>
    </w:div>
    <w:div w:id="703671990">
      <w:bodyDiv w:val="1"/>
      <w:marLeft w:val="0"/>
      <w:marRight w:val="0"/>
      <w:marTop w:val="0"/>
      <w:marBottom w:val="0"/>
      <w:divBdr>
        <w:top w:val="none" w:sz="0" w:space="0" w:color="auto"/>
        <w:left w:val="none" w:sz="0" w:space="0" w:color="auto"/>
        <w:bottom w:val="none" w:sz="0" w:space="0" w:color="auto"/>
        <w:right w:val="none" w:sz="0" w:space="0" w:color="auto"/>
      </w:divBdr>
      <w:divsChild>
        <w:div w:id="120074232">
          <w:marLeft w:val="547"/>
          <w:marRight w:val="0"/>
          <w:marTop w:val="0"/>
          <w:marBottom w:val="0"/>
          <w:divBdr>
            <w:top w:val="none" w:sz="0" w:space="0" w:color="auto"/>
            <w:left w:val="none" w:sz="0" w:space="0" w:color="auto"/>
            <w:bottom w:val="none" w:sz="0" w:space="0" w:color="auto"/>
            <w:right w:val="none" w:sz="0" w:space="0" w:color="auto"/>
          </w:divBdr>
        </w:div>
        <w:div w:id="584192891">
          <w:marLeft w:val="547"/>
          <w:marRight w:val="0"/>
          <w:marTop w:val="0"/>
          <w:marBottom w:val="0"/>
          <w:divBdr>
            <w:top w:val="none" w:sz="0" w:space="0" w:color="auto"/>
            <w:left w:val="none" w:sz="0" w:space="0" w:color="auto"/>
            <w:bottom w:val="none" w:sz="0" w:space="0" w:color="auto"/>
            <w:right w:val="none" w:sz="0" w:space="0" w:color="auto"/>
          </w:divBdr>
        </w:div>
        <w:div w:id="1418750826">
          <w:marLeft w:val="547"/>
          <w:marRight w:val="0"/>
          <w:marTop w:val="0"/>
          <w:marBottom w:val="0"/>
          <w:divBdr>
            <w:top w:val="none" w:sz="0" w:space="0" w:color="auto"/>
            <w:left w:val="none" w:sz="0" w:space="0" w:color="auto"/>
            <w:bottom w:val="none" w:sz="0" w:space="0" w:color="auto"/>
            <w:right w:val="none" w:sz="0" w:space="0" w:color="auto"/>
          </w:divBdr>
        </w:div>
        <w:div w:id="125003903">
          <w:marLeft w:val="547"/>
          <w:marRight w:val="0"/>
          <w:marTop w:val="0"/>
          <w:marBottom w:val="0"/>
          <w:divBdr>
            <w:top w:val="none" w:sz="0" w:space="0" w:color="auto"/>
            <w:left w:val="none" w:sz="0" w:space="0" w:color="auto"/>
            <w:bottom w:val="none" w:sz="0" w:space="0" w:color="auto"/>
            <w:right w:val="none" w:sz="0" w:space="0" w:color="auto"/>
          </w:divBdr>
        </w:div>
        <w:div w:id="1433088864">
          <w:marLeft w:val="547"/>
          <w:marRight w:val="0"/>
          <w:marTop w:val="0"/>
          <w:marBottom w:val="0"/>
          <w:divBdr>
            <w:top w:val="none" w:sz="0" w:space="0" w:color="auto"/>
            <w:left w:val="none" w:sz="0" w:space="0" w:color="auto"/>
            <w:bottom w:val="none" w:sz="0" w:space="0" w:color="auto"/>
            <w:right w:val="none" w:sz="0" w:space="0" w:color="auto"/>
          </w:divBdr>
        </w:div>
        <w:div w:id="114641784">
          <w:marLeft w:val="547"/>
          <w:marRight w:val="0"/>
          <w:marTop w:val="0"/>
          <w:marBottom w:val="0"/>
          <w:divBdr>
            <w:top w:val="none" w:sz="0" w:space="0" w:color="auto"/>
            <w:left w:val="none" w:sz="0" w:space="0" w:color="auto"/>
            <w:bottom w:val="none" w:sz="0" w:space="0" w:color="auto"/>
            <w:right w:val="none" w:sz="0" w:space="0" w:color="auto"/>
          </w:divBdr>
        </w:div>
        <w:div w:id="1359236079">
          <w:marLeft w:val="547"/>
          <w:marRight w:val="0"/>
          <w:marTop w:val="0"/>
          <w:marBottom w:val="0"/>
          <w:divBdr>
            <w:top w:val="none" w:sz="0" w:space="0" w:color="auto"/>
            <w:left w:val="none" w:sz="0" w:space="0" w:color="auto"/>
            <w:bottom w:val="none" w:sz="0" w:space="0" w:color="auto"/>
            <w:right w:val="none" w:sz="0" w:space="0" w:color="auto"/>
          </w:divBdr>
        </w:div>
        <w:div w:id="1806392698">
          <w:marLeft w:val="547"/>
          <w:marRight w:val="0"/>
          <w:marTop w:val="0"/>
          <w:marBottom w:val="0"/>
          <w:divBdr>
            <w:top w:val="none" w:sz="0" w:space="0" w:color="auto"/>
            <w:left w:val="none" w:sz="0" w:space="0" w:color="auto"/>
            <w:bottom w:val="none" w:sz="0" w:space="0" w:color="auto"/>
            <w:right w:val="none" w:sz="0" w:space="0" w:color="auto"/>
          </w:divBdr>
        </w:div>
        <w:div w:id="1010639110">
          <w:marLeft w:val="547"/>
          <w:marRight w:val="0"/>
          <w:marTop w:val="0"/>
          <w:marBottom w:val="0"/>
          <w:divBdr>
            <w:top w:val="none" w:sz="0" w:space="0" w:color="auto"/>
            <w:left w:val="none" w:sz="0" w:space="0" w:color="auto"/>
            <w:bottom w:val="none" w:sz="0" w:space="0" w:color="auto"/>
            <w:right w:val="none" w:sz="0" w:space="0" w:color="auto"/>
          </w:divBdr>
        </w:div>
        <w:div w:id="1792161677">
          <w:marLeft w:val="547"/>
          <w:marRight w:val="0"/>
          <w:marTop w:val="0"/>
          <w:marBottom w:val="0"/>
          <w:divBdr>
            <w:top w:val="none" w:sz="0" w:space="0" w:color="auto"/>
            <w:left w:val="none" w:sz="0" w:space="0" w:color="auto"/>
            <w:bottom w:val="none" w:sz="0" w:space="0" w:color="auto"/>
            <w:right w:val="none" w:sz="0" w:space="0" w:color="auto"/>
          </w:divBdr>
        </w:div>
      </w:divsChild>
    </w:div>
    <w:div w:id="723482874">
      <w:bodyDiv w:val="1"/>
      <w:marLeft w:val="0"/>
      <w:marRight w:val="0"/>
      <w:marTop w:val="0"/>
      <w:marBottom w:val="0"/>
      <w:divBdr>
        <w:top w:val="none" w:sz="0" w:space="0" w:color="auto"/>
        <w:left w:val="none" w:sz="0" w:space="0" w:color="auto"/>
        <w:bottom w:val="none" w:sz="0" w:space="0" w:color="auto"/>
        <w:right w:val="none" w:sz="0" w:space="0" w:color="auto"/>
      </w:divBdr>
      <w:divsChild>
        <w:div w:id="557667020">
          <w:marLeft w:val="480"/>
          <w:marRight w:val="0"/>
          <w:marTop w:val="0"/>
          <w:marBottom w:val="0"/>
          <w:divBdr>
            <w:top w:val="none" w:sz="0" w:space="0" w:color="auto"/>
            <w:left w:val="none" w:sz="0" w:space="0" w:color="auto"/>
            <w:bottom w:val="none" w:sz="0" w:space="0" w:color="auto"/>
            <w:right w:val="none" w:sz="0" w:space="0" w:color="auto"/>
          </w:divBdr>
        </w:div>
        <w:div w:id="2066445401">
          <w:marLeft w:val="480"/>
          <w:marRight w:val="0"/>
          <w:marTop w:val="0"/>
          <w:marBottom w:val="0"/>
          <w:divBdr>
            <w:top w:val="none" w:sz="0" w:space="0" w:color="auto"/>
            <w:left w:val="none" w:sz="0" w:space="0" w:color="auto"/>
            <w:bottom w:val="none" w:sz="0" w:space="0" w:color="auto"/>
            <w:right w:val="none" w:sz="0" w:space="0" w:color="auto"/>
          </w:divBdr>
        </w:div>
      </w:divsChild>
    </w:div>
    <w:div w:id="749279475">
      <w:bodyDiv w:val="1"/>
      <w:marLeft w:val="0"/>
      <w:marRight w:val="0"/>
      <w:marTop w:val="0"/>
      <w:marBottom w:val="0"/>
      <w:divBdr>
        <w:top w:val="none" w:sz="0" w:space="0" w:color="auto"/>
        <w:left w:val="none" w:sz="0" w:space="0" w:color="auto"/>
        <w:bottom w:val="none" w:sz="0" w:space="0" w:color="auto"/>
        <w:right w:val="none" w:sz="0" w:space="0" w:color="auto"/>
      </w:divBdr>
    </w:div>
    <w:div w:id="806431051">
      <w:bodyDiv w:val="1"/>
      <w:marLeft w:val="0"/>
      <w:marRight w:val="0"/>
      <w:marTop w:val="0"/>
      <w:marBottom w:val="0"/>
      <w:divBdr>
        <w:top w:val="none" w:sz="0" w:space="0" w:color="auto"/>
        <w:left w:val="none" w:sz="0" w:space="0" w:color="auto"/>
        <w:bottom w:val="none" w:sz="0" w:space="0" w:color="auto"/>
        <w:right w:val="none" w:sz="0" w:space="0" w:color="auto"/>
      </w:divBdr>
    </w:div>
    <w:div w:id="810173050">
      <w:bodyDiv w:val="1"/>
      <w:marLeft w:val="0"/>
      <w:marRight w:val="0"/>
      <w:marTop w:val="0"/>
      <w:marBottom w:val="0"/>
      <w:divBdr>
        <w:top w:val="none" w:sz="0" w:space="0" w:color="auto"/>
        <w:left w:val="none" w:sz="0" w:space="0" w:color="auto"/>
        <w:bottom w:val="none" w:sz="0" w:space="0" w:color="auto"/>
        <w:right w:val="none" w:sz="0" w:space="0" w:color="auto"/>
      </w:divBdr>
    </w:div>
    <w:div w:id="902594148">
      <w:bodyDiv w:val="1"/>
      <w:marLeft w:val="0"/>
      <w:marRight w:val="0"/>
      <w:marTop w:val="0"/>
      <w:marBottom w:val="0"/>
      <w:divBdr>
        <w:top w:val="none" w:sz="0" w:space="0" w:color="auto"/>
        <w:left w:val="none" w:sz="0" w:space="0" w:color="auto"/>
        <w:bottom w:val="none" w:sz="0" w:space="0" w:color="auto"/>
        <w:right w:val="none" w:sz="0" w:space="0" w:color="auto"/>
      </w:divBdr>
    </w:div>
    <w:div w:id="903838967">
      <w:bodyDiv w:val="1"/>
      <w:marLeft w:val="0"/>
      <w:marRight w:val="0"/>
      <w:marTop w:val="0"/>
      <w:marBottom w:val="0"/>
      <w:divBdr>
        <w:top w:val="none" w:sz="0" w:space="0" w:color="auto"/>
        <w:left w:val="none" w:sz="0" w:space="0" w:color="auto"/>
        <w:bottom w:val="none" w:sz="0" w:space="0" w:color="auto"/>
        <w:right w:val="none" w:sz="0" w:space="0" w:color="auto"/>
      </w:divBdr>
      <w:divsChild>
        <w:div w:id="1864785820">
          <w:marLeft w:val="480"/>
          <w:marRight w:val="0"/>
          <w:marTop w:val="0"/>
          <w:marBottom w:val="0"/>
          <w:divBdr>
            <w:top w:val="none" w:sz="0" w:space="0" w:color="auto"/>
            <w:left w:val="none" w:sz="0" w:space="0" w:color="auto"/>
            <w:bottom w:val="none" w:sz="0" w:space="0" w:color="auto"/>
            <w:right w:val="none" w:sz="0" w:space="0" w:color="auto"/>
          </w:divBdr>
        </w:div>
        <w:div w:id="288322127">
          <w:marLeft w:val="480"/>
          <w:marRight w:val="0"/>
          <w:marTop w:val="0"/>
          <w:marBottom w:val="0"/>
          <w:divBdr>
            <w:top w:val="none" w:sz="0" w:space="0" w:color="auto"/>
            <w:left w:val="none" w:sz="0" w:space="0" w:color="auto"/>
            <w:bottom w:val="none" w:sz="0" w:space="0" w:color="auto"/>
            <w:right w:val="none" w:sz="0" w:space="0" w:color="auto"/>
          </w:divBdr>
        </w:div>
        <w:div w:id="1961447293">
          <w:marLeft w:val="480"/>
          <w:marRight w:val="0"/>
          <w:marTop w:val="0"/>
          <w:marBottom w:val="0"/>
          <w:divBdr>
            <w:top w:val="none" w:sz="0" w:space="0" w:color="auto"/>
            <w:left w:val="none" w:sz="0" w:space="0" w:color="auto"/>
            <w:bottom w:val="none" w:sz="0" w:space="0" w:color="auto"/>
            <w:right w:val="none" w:sz="0" w:space="0" w:color="auto"/>
          </w:divBdr>
        </w:div>
        <w:div w:id="176116007">
          <w:marLeft w:val="480"/>
          <w:marRight w:val="0"/>
          <w:marTop w:val="0"/>
          <w:marBottom w:val="0"/>
          <w:divBdr>
            <w:top w:val="none" w:sz="0" w:space="0" w:color="auto"/>
            <w:left w:val="none" w:sz="0" w:space="0" w:color="auto"/>
            <w:bottom w:val="none" w:sz="0" w:space="0" w:color="auto"/>
            <w:right w:val="none" w:sz="0" w:space="0" w:color="auto"/>
          </w:divBdr>
        </w:div>
        <w:div w:id="1572958651">
          <w:marLeft w:val="480"/>
          <w:marRight w:val="0"/>
          <w:marTop w:val="0"/>
          <w:marBottom w:val="0"/>
          <w:divBdr>
            <w:top w:val="none" w:sz="0" w:space="0" w:color="auto"/>
            <w:left w:val="none" w:sz="0" w:space="0" w:color="auto"/>
            <w:bottom w:val="none" w:sz="0" w:space="0" w:color="auto"/>
            <w:right w:val="none" w:sz="0" w:space="0" w:color="auto"/>
          </w:divBdr>
        </w:div>
      </w:divsChild>
    </w:div>
    <w:div w:id="934441341">
      <w:bodyDiv w:val="1"/>
      <w:marLeft w:val="0"/>
      <w:marRight w:val="0"/>
      <w:marTop w:val="0"/>
      <w:marBottom w:val="0"/>
      <w:divBdr>
        <w:top w:val="none" w:sz="0" w:space="0" w:color="auto"/>
        <w:left w:val="none" w:sz="0" w:space="0" w:color="auto"/>
        <w:bottom w:val="none" w:sz="0" w:space="0" w:color="auto"/>
        <w:right w:val="none" w:sz="0" w:space="0" w:color="auto"/>
      </w:divBdr>
    </w:div>
    <w:div w:id="937829494">
      <w:bodyDiv w:val="1"/>
      <w:marLeft w:val="0"/>
      <w:marRight w:val="0"/>
      <w:marTop w:val="0"/>
      <w:marBottom w:val="0"/>
      <w:divBdr>
        <w:top w:val="none" w:sz="0" w:space="0" w:color="auto"/>
        <w:left w:val="none" w:sz="0" w:space="0" w:color="auto"/>
        <w:bottom w:val="none" w:sz="0" w:space="0" w:color="auto"/>
        <w:right w:val="none" w:sz="0" w:space="0" w:color="auto"/>
      </w:divBdr>
      <w:divsChild>
        <w:div w:id="1939826262">
          <w:marLeft w:val="480"/>
          <w:marRight w:val="0"/>
          <w:marTop w:val="0"/>
          <w:marBottom w:val="0"/>
          <w:divBdr>
            <w:top w:val="none" w:sz="0" w:space="0" w:color="auto"/>
            <w:left w:val="none" w:sz="0" w:space="0" w:color="auto"/>
            <w:bottom w:val="none" w:sz="0" w:space="0" w:color="auto"/>
            <w:right w:val="none" w:sz="0" w:space="0" w:color="auto"/>
          </w:divBdr>
        </w:div>
        <w:div w:id="153303369">
          <w:marLeft w:val="480"/>
          <w:marRight w:val="0"/>
          <w:marTop w:val="0"/>
          <w:marBottom w:val="0"/>
          <w:divBdr>
            <w:top w:val="none" w:sz="0" w:space="0" w:color="auto"/>
            <w:left w:val="none" w:sz="0" w:space="0" w:color="auto"/>
            <w:bottom w:val="none" w:sz="0" w:space="0" w:color="auto"/>
            <w:right w:val="none" w:sz="0" w:space="0" w:color="auto"/>
          </w:divBdr>
        </w:div>
      </w:divsChild>
    </w:div>
    <w:div w:id="999233476">
      <w:bodyDiv w:val="1"/>
      <w:marLeft w:val="0"/>
      <w:marRight w:val="0"/>
      <w:marTop w:val="0"/>
      <w:marBottom w:val="0"/>
      <w:divBdr>
        <w:top w:val="none" w:sz="0" w:space="0" w:color="auto"/>
        <w:left w:val="none" w:sz="0" w:space="0" w:color="auto"/>
        <w:bottom w:val="none" w:sz="0" w:space="0" w:color="auto"/>
        <w:right w:val="none" w:sz="0" w:space="0" w:color="auto"/>
      </w:divBdr>
      <w:divsChild>
        <w:div w:id="195048328">
          <w:marLeft w:val="480"/>
          <w:marRight w:val="0"/>
          <w:marTop w:val="0"/>
          <w:marBottom w:val="0"/>
          <w:divBdr>
            <w:top w:val="none" w:sz="0" w:space="0" w:color="auto"/>
            <w:left w:val="none" w:sz="0" w:space="0" w:color="auto"/>
            <w:bottom w:val="none" w:sz="0" w:space="0" w:color="auto"/>
            <w:right w:val="none" w:sz="0" w:space="0" w:color="auto"/>
          </w:divBdr>
        </w:div>
        <w:div w:id="2119061383">
          <w:marLeft w:val="480"/>
          <w:marRight w:val="0"/>
          <w:marTop w:val="0"/>
          <w:marBottom w:val="0"/>
          <w:divBdr>
            <w:top w:val="none" w:sz="0" w:space="0" w:color="auto"/>
            <w:left w:val="none" w:sz="0" w:space="0" w:color="auto"/>
            <w:bottom w:val="none" w:sz="0" w:space="0" w:color="auto"/>
            <w:right w:val="none" w:sz="0" w:space="0" w:color="auto"/>
          </w:divBdr>
        </w:div>
        <w:div w:id="503666666">
          <w:marLeft w:val="480"/>
          <w:marRight w:val="0"/>
          <w:marTop w:val="0"/>
          <w:marBottom w:val="0"/>
          <w:divBdr>
            <w:top w:val="none" w:sz="0" w:space="0" w:color="auto"/>
            <w:left w:val="none" w:sz="0" w:space="0" w:color="auto"/>
            <w:bottom w:val="none" w:sz="0" w:space="0" w:color="auto"/>
            <w:right w:val="none" w:sz="0" w:space="0" w:color="auto"/>
          </w:divBdr>
        </w:div>
        <w:div w:id="1300919543">
          <w:marLeft w:val="480"/>
          <w:marRight w:val="0"/>
          <w:marTop w:val="0"/>
          <w:marBottom w:val="0"/>
          <w:divBdr>
            <w:top w:val="none" w:sz="0" w:space="0" w:color="auto"/>
            <w:left w:val="none" w:sz="0" w:space="0" w:color="auto"/>
            <w:bottom w:val="none" w:sz="0" w:space="0" w:color="auto"/>
            <w:right w:val="none" w:sz="0" w:space="0" w:color="auto"/>
          </w:divBdr>
        </w:div>
        <w:div w:id="1379011997">
          <w:marLeft w:val="480"/>
          <w:marRight w:val="0"/>
          <w:marTop w:val="0"/>
          <w:marBottom w:val="0"/>
          <w:divBdr>
            <w:top w:val="none" w:sz="0" w:space="0" w:color="auto"/>
            <w:left w:val="none" w:sz="0" w:space="0" w:color="auto"/>
            <w:bottom w:val="none" w:sz="0" w:space="0" w:color="auto"/>
            <w:right w:val="none" w:sz="0" w:space="0" w:color="auto"/>
          </w:divBdr>
        </w:div>
      </w:divsChild>
    </w:div>
    <w:div w:id="999776475">
      <w:bodyDiv w:val="1"/>
      <w:marLeft w:val="0"/>
      <w:marRight w:val="0"/>
      <w:marTop w:val="0"/>
      <w:marBottom w:val="0"/>
      <w:divBdr>
        <w:top w:val="none" w:sz="0" w:space="0" w:color="auto"/>
        <w:left w:val="none" w:sz="0" w:space="0" w:color="auto"/>
        <w:bottom w:val="none" w:sz="0" w:space="0" w:color="auto"/>
        <w:right w:val="none" w:sz="0" w:space="0" w:color="auto"/>
      </w:divBdr>
      <w:divsChild>
        <w:div w:id="2140031018">
          <w:marLeft w:val="2160"/>
          <w:marRight w:val="0"/>
          <w:marTop w:val="0"/>
          <w:marBottom w:val="0"/>
          <w:divBdr>
            <w:top w:val="none" w:sz="0" w:space="0" w:color="auto"/>
            <w:left w:val="none" w:sz="0" w:space="0" w:color="auto"/>
            <w:bottom w:val="none" w:sz="0" w:space="0" w:color="auto"/>
            <w:right w:val="none" w:sz="0" w:space="0" w:color="auto"/>
          </w:divBdr>
        </w:div>
        <w:div w:id="357849894">
          <w:marLeft w:val="2160"/>
          <w:marRight w:val="0"/>
          <w:marTop w:val="0"/>
          <w:marBottom w:val="0"/>
          <w:divBdr>
            <w:top w:val="none" w:sz="0" w:space="0" w:color="auto"/>
            <w:left w:val="none" w:sz="0" w:space="0" w:color="auto"/>
            <w:bottom w:val="none" w:sz="0" w:space="0" w:color="auto"/>
            <w:right w:val="none" w:sz="0" w:space="0" w:color="auto"/>
          </w:divBdr>
        </w:div>
        <w:div w:id="1519466391">
          <w:marLeft w:val="2160"/>
          <w:marRight w:val="0"/>
          <w:marTop w:val="0"/>
          <w:marBottom w:val="0"/>
          <w:divBdr>
            <w:top w:val="none" w:sz="0" w:space="0" w:color="auto"/>
            <w:left w:val="none" w:sz="0" w:space="0" w:color="auto"/>
            <w:bottom w:val="none" w:sz="0" w:space="0" w:color="auto"/>
            <w:right w:val="none" w:sz="0" w:space="0" w:color="auto"/>
          </w:divBdr>
        </w:div>
      </w:divsChild>
    </w:div>
    <w:div w:id="1013342310">
      <w:bodyDiv w:val="1"/>
      <w:marLeft w:val="0"/>
      <w:marRight w:val="0"/>
      <w:marTop w:val="0"/>
      <w:marBottom w:val="0"/>
      <w:divBdr>
        <w:top w:val="none" w:sz="0" w:space="0" w:color="auto"/>
        <w:left w:val="none" w:sz="0" w:space="0" w:color="auto"/>
        <w:bottom w:val="none" w:sz="0" w:space="0" w:color="auto"/>
        <w:right w:val="none" w:sz="0" w:space="0" w:color="auto"/>
      </w:divBdr>
    </w:div>
    <w:div w:id="1102988939">
      <w:bodyDiv w:val="1"/>
      <w:marLeft w:val="0"/>
      <w:marRight w:val="0"/>
      <w:marTop w:val="0"/>
      <w:marBottom w:val="0"/>
      <w:divBdr>
        <w:top w:val="none" w:sz="0" w:space="0" w:color="auto"/>
        <w:left w:val="none" w:sz="0" w:space="0" w:color="auto"/>
        <w:bottom w:val="none" w:sz="0" w:space="0" w:color="auto"/>
        <w:right w:val="none" w:sz="0" w:space="0" w:color="auto"/>
      </w:divBdr>
      <w:divsChild>
        <w:div w:id="550700107">
          <w:marLeft w:val="720"/>
          <w:marRight w:val="0"/>
          <w:marTop w:val="0"/>
          <w:marBottom w:val="0"/>
          <w:divBdr>
            <w:top w:val="none" w:sz="0" w:space="0" w:color="auto"/>
            <w:left w:val="none" w:sz="0" w:space="0" w:color="auto"/>
            <w:bottom w:val="none" w:sz="0" w:space="0" w:color="auto"/>
            <w:right w:val="none" w:sz="0" w:space="0" w:color="auto"/>
          </w:divBdr>
        </w:div>
        <w:div w:id="1875534584">
          <w:marLeft w:val="2160"/>
          <w:marRight w:val="0"/>
          <w:marTop w:val="0"/>
          <w:marBottom w:val="0"/>
          <w:divBdr>
            <w:top w:val="none" w:sz="0" w:space="0" w:color="auto"/>
            <w:left w:val="none" w:sz="0" w:space="0" w:color="auto"/>
            <w:bottom w:val="none" w:sz="0" w:space="0" w:color="auto"/>
            <w:right w:val="none" w:sz="0" w:space="0" w:color="auto"/>
          </w:divBdr>
        </w:div>
        <w:div w:id="1469975653">
          <w:marLeft w:val="2160"/>
          <w:marRight w:val="0"/>
          <w:marTop w:val="0"/>
          <w:marBottom w:val="0"/>
          <w:divBdr>
            <w:top w:val="none" w:sz="0" w:space="0" w:color="auto"/>
            <w:left w:val="none" w:sz="0" w:space="0" w:color="auto"/>
            <w:bottom w:val="none" w:sz="0" w:space="0" w:color="auto"/>
            <w:right w:val="none" w:sz="0" w:space="0" w:color="auto"/>
          </w:divBdr>
        </w:div>
        <w:div w:id="1800685225">
          <w:marLeft w:val="2160"/>
          <w:marRight w:val="0"/>
          <w:marTop w:val="0"/>
          <w:marBottom w:val="0"/>
          <w:divBdr>
            <w:top w:val="none" w:sz="0" w:space="0" w:color="auto"/>
            <w:left w:val="none" w:sz="0" w:space="0" w:color="auto"/>
            <w:bottom w:val="none" w:sz="0" w:space="0" w:color="auto"/>
            <w:right w:val="none" w:sz="0" w:space="0" w:color="auto"/>
          </w:divBdr>
        </w:div>
        <w:div w:id="1055273833">
          <w:marLeft w:val="720"/>
          <w:marRight w:val="0"/>
          <w:marTop w:val="0"/>
          <w:marBottom w:val="0"/>
          <w:divBdr>
            <w:top w:val="none" w:sz="0" w:space="0" w:color="auto"/>
            <w:left w:val="none" w:sz="0" w:space="0" w:color="auto"/>
            <w:bottom w:val="none" w:sz="0" w:space="0" w:color="auto"/>
            <w:right w:val="none" w:sz="0" w:space="0" w:color="auto"/>
          </w:divBdr>
        </w:div>
      </w:divsChild>
    </w:div>
    <w:div w:id="1111163106">
      <w:bodyDiv w:val="1"/>
      <w:marLeft w:val="0"/>
      <w:marRight w:val="0"/>
      <w:marTop w:val="0"/>
      <w:marBottom w:val="0"/>
      <w:divBdr>
        <w:top w:val="none" w:sz="0" w:space="0" w:color="auto"/>
        <w:left w:val="none" w:sz="0" w:space="0" w:color="auto"/>
        <w:bottom w:val="none" w:sz="0" w:space="0" w:color="auto"/>
        <w:right w:val="none" w:sz="0" w:space="0" w:color="auto"/>
      </w:divBdr>
    </w:div>
    <w:div w:id="1117723734">
      <w:bodyDiv w:val="1"/>
      <w:marLeft w:val="0"/>
      <w:marRight w:val="0"/>
      <w:marTop w:val="0"/>
      <w:marBottom w:val="0"/>
      <w:divBdr>
        <w:top w:val="none" w:sz="0" w:space="0" w:color="auto"/>
        <w:left w:val="none" w:sz="0" w:space="0" w:color="auto"/>
        <w:bottom w:val="none" w:sz="0" w:space="0" w:color="auto"/>
        <w:right w:val="none" w:sz="0" w:space="0" w:color="auto"/>
      </w:divBdr>
      <w:divsChild>
        <w:div w:id="1488286190">
          <w:marLeft w:val="480"/>
          <w:marRight w:val="0"/>
          <w:marTop w:val="0"/>
          <w:marBottom w:val="0"/>
          <w:divBdr>
            <w:top w:val="none" w:sz="0" w:space="0" w:color="auto"/>
            <w:left w:val="none" w:sz="0" w:space="0" w:color="auto"/>
            <w:bottom w:val="none" w:sz="0" w:space="0" w:color="auto"/>
            <w:right w:val="none" w:sz="0" w:space="0" w:color="auto"/>
          </w:divBdr>
        </w:div>
        <w:div w:id="1382942876">
          <w:marLeft w:val="480"/>
          <w:marRight w:val="0"/>
          <w:marTop w:val="0"/>
          <w:marBottom w:val="0"/>
          <w:divBdr>
            <w:top w:val="none" w:sz="0" w:space="0" w:color="auto"/>
            <w:left w:val="none" w:sz="0" w:space="0" w:color="auto"/>
            <w:bottom w:val="none" w:sz="0" w:space="0" w:color="auto"/>
            <w:right w:val="none" w:sz="0" w:space="0" w:color="auto"/>
          </w:divBdr>
        </w:div>
        <w:div w:id="1160072579">
          <w:marLeft w:val="480"/>
          <w:marRight w:val="0"/>
          <w:marTop w:val="0"/>
          <w:marBottom w:val="0"/>
          <w:divBdr>
            <w:top w:val="none" w:sz="0" w:space="0" w:color="auto"/>
            <w:left w:val="none" w:sz="0" w:space="0" w:color="auto"/>
            <w:bottom w:val="none" w:sz="0" w:space="0" w:color="auto"/>
            <w:right w:val="none" w:sz="0" w:space="0" w:color="auto"/>
          </w:divBdr>
        </w:div>
      </w:divsChild>
    </w:div>
    <w:div w:id="1192768236">
      <w:bodyDiv w:val="1"/>
      <w:marLeft w:val="0"/>
      <w:marRight w:val="0"/>
      <w:marTop w:val="0"/>
      <w:marBottom w:val="0"/>
      <w:divBdr>
        <w:top w:val="none" w:sz="0" w:space="0" w:color="auto"/>
        <w:left w:val="none" w:sz="0" w:space="0" w:color="auto"/>
        <w:bottom w:val="none" w:sz="0" w:space="0" w:color="auto"/>
        <w:right w:val="none" w:sz="0" w:space="0" w:color="auto"/>
      </w:divBdr>
    </w:div>
    <w:div w:id="1225987815">
      <w:bodyDiv w:val="1"/>
      <w:marLeft w:val="0"/>
      <w:marRight w:val="0"/>
      <w:marTop w:val="0"/>
      <w:marBottom w:val="0"/>
      <w:divBdr>
        <w:top w:val="none" w:sz="0" w:space="0" w:color="auto"/>
        <w:left w:val="none" w:sz="0" w:space="0" w:color="auto"/>
        <w:bottom w:val="none" w:sz="0" w:space="0" w:color="auto"/>
        <w:right w:val="none" w:sz="0" w:space="0" w:color="auto"/>
      </w:divBdr>
      <w:divsChild>
        <w:div w:id="1986618484">
          <w:marLeft w:val="480"/>
          <w:marRight w:val="0"/>
          <w:marTop w:val="0"/>
          <w:marBottom w:val="0"/>
          <w:divBdr>
            <w:top w:val="none" w:sz="0" w:space="0" w:color="auto"/>
            <w:left w:val="none" w:sz="0" w:space="0" w:color="auto"/>
            <w:bottom w:val="none" w:sz="0" w:space="0" w:color="auto"/>
            <w:right w:val="none" w:sz="0" w:space="0" w:color="auto"/>
          </w:divBdr>
        </w:div>
        <w:div w:id="1239947290">
          <w:marLeft w:val="480"/>
          <w:marRight w:val="0"/>
          <w:marTop w:val="0"/>
          <w:marBottom w:val="0"/>
          <w:divBdr>
            <w:top w:val="none" w:sz="0" w:space="0" w:color="auto"/>
            <w:left w:val="none" w:sz="0" w:space="0" w:color="auto"/>
            <w:bottom w:val="none" w:sz="0" w:space="0" w:color="auto"/>
            <w:right w:val="none" w:sz="0" w:space="0" w:color="auto"/>
          </w:divBdr>
        </w:div>
        <w:div w:id="474837806">
          <w:marLeft w:val="480"/>
          <w:marRight w:val="0"/>
          <w:marTop w:val="0"/>
          <w:marBottom w:val="0"/>
          <w:divBdr>
            <w:top w:val="none" w:sz="0" w:space="0" w:color="auto"/>
            <w:left w:val="none" w:sz="0" w:space="0" w:color="auto"/>
            <w:bottom w:val="none" w:sz="0" w:space="0" w:color="auto"/>
            <w:right w:val="none" w:sz="0" w:space="0" w:color="auto"/>
          </w:divBdr>
        </w:div>
      </w:divsChild>
    </w:div>
    <w:div w:id="1242448102">
      <w:bodyDiv w:val="1"/>
      <w:marLeft w:val="0"/>
      <w:marRight w:val="0"/>
      <w:marTop w:val="0"/>
      <w:marBottom w:val="0"/>
      <w:divBdr>
        <w:top w:val="none" w:sz="0" w:space="0" w:color="auto"/>
        <w:left w:val="none" w:sz="0" w:space="0" w:color="auto"/>
        <w:bottom w:val="none" w:sz="0" w:space="0" w:color="auto"/>
        <w:right w:val="none" w:sz="0" w:space="0" w:color="auto"/>
      </w:divBdr>
      <w:divsChild>
        <w:div w:id="1593588919">
          <w:marLeft w:val="480"/>
          <w:marRight w:val="0"/>
          <w:marTop w:val="0"/>
          <w:marBottom w:val="0"/>
          <w:divBdr>
            <w:top w:val="none" w:sz="0" w:space="0" w:color="auto"/>
            <w:left w:val="none" w:sz="0" w:space="0" w:color="auto"/>
            <w:bottom w:val="none" w:sz="0" w:space="0" w:color="auto"/>
            <w:right w:val="none" w:sz="0" w:space="0" w:color="auto"/>
          </w:divBdr>
        </w:div>
        <w:div w:id="1159467649">
          <w:marLeft w:val="480"/>
          <w:marRight w:val="0"/>
          <w:marTop w:val="0"/>
          <w:marBottom w:val="0"/>
          <w:divBdr>
            <w:top w:val="none" w:sz="0" w:space="0" w:color="auto"/>
            <w:left w:val="none" w:sz="0" w:space="0" w:color="auto"/>
            <w:bottom w:val="none" w:sz="0" w:space="0" w:color="auto"/>
            <w:right w:val="none" w:sz="0" w:space="0" w:color="auto"/>
          </w:divBdr>
        </w:div>
        <w:div w:id="2052028530">
          <w:marLeft w:val="480"/>
          <w:marRight w:val="0"/>
          <w:marTop w:val="0"/>
          <w:marBottom w:val="0"/>
          <w:divBdr>
            <w:top w:val="none" w:sz="0" w:space="0" w:color="auto"/>
            <w:left w:val="none" w:sz="0" w:space="0" w:color="auto"/>
            <w:bottom w:val="none" w:sz="0" w:space="0" w:color="auto"/>
            <w:right w:val="none" w:sz="0" w:space="0" w:color="auto"/>
          </w:divBdr>
        </w:div>
      </w:divsChild>
    </w:div>
    <w:div w:id="1264530246">
      <w:bodyDiv w:val="1"/>
      <w:marLeft w:val="0"/>
      <w:marRight w:val="0"/>
      <w:marTop w:val="0"/>
      <w:marBottom w:val="0"/>
      <w:divBdr>
        <w:top w:val="none" w:sz="0" w:space="0" w:color="auto"/>
        <w:left w:val="none" w:sz="0" w:space="0" w:color="auto"/>
        <w:bottom w:val="none" w:sz="0" w:space="0" w:color="auto"/>
        <w:right w:val="none" w:sz="0" w:space="0" w:color="auto"/>
      </w:divBdr>
    </w:div>
    <w:div w:id="1267036038">
      <w:bodyDiv w:val="1"/>
      <w:marLeft w:val="0"/>
      <w:marRight w:val="0"/>
      <w:marTop w:val="0"/>
      <w:marBottom w:val="0"/>
      <w:divBdr>
        <w:top w:val="none" w:sz="0" w:space="0" w:color="auto"/>
        <w:left w:val="none" w:sz="0" w:space="0" w:color="auto"/>
        <w:bottom w:val="none" w:sz="0" w:space="0" w:color="auto"/>
        <w:right w:val="none" w:sz="0" w:space="0" w:color="auto"/>
      </w:divBdr>
      <w:divsChild>
        <w:div w:id="121191125">
          <w:marLeft w:val="480"/>
          <w:marRight w:val="0"/>
          <w:marTop w:val="0"/>
          <w:marBottom w:val="0"/>
          <w:divBdr>
            <w:top w:val="none" w:sz="0" w:space="0" w:color="auto"/>
            <w:left w:val="none" w:sz="0" w:space="0" w:color="auto"/>
            <w:bottom w:val="none" w:sz="0" w:space="0" w:color="auto"/>
            <w:right w:val="none" w:sz="0" w:space="0" w:color="auto"/>
          </w:divBdr>
        </w:div>
        <w:div w:id="260529678">
          <w:marLeft w:val="480"/>
          <w:marRight w:val="0"/>
          <w:marTop w:val="0"/>
          <w:marBottom w:val="0"/>
          <w:divBdr>
            <w:top w:val="none" w:sz="0" w:space="0" w:color="auto"/>
            <w:left w:val="none" w:sz="0" w:space="0" w:color="auto"/>
            <w:bottom w:val="none" w:sz="0" w:space="0" w:color="auto"/>
            <w:right w:val="none" w:sz="0" w:space="0" w:color="auto"/>
          </w:divBdr>
        </w:div>
        <w:div w:id="1649359101">
          <w:marLeft w:val="480"/>
          <w:marRight w:val="0"/>
          <w:marTop w:val="0"/>
          <w:marBottom w:val="0"/>
          <w:divBdr>
            <w:top w:val="none" w:sz="0" w:space="0" w:color="auto"/>
            <w:left w:val="none" w:sz="0" w:space="0" w:color="auto"/>
            <w:bottom w:val="none" w:sz="0" w:space="0" w:color="auto"/>
            <w:right w:val="none" w:sz="0" w:space="0" w:color="auto"/>
          </w:divBdr>
        </w:div>
      </w:divsChild>
    </w:div>
    <w:div w:id="1270241963">
      <w:bodyDiv w:val="1"/>
      <w:marLeft w:val="0"/>
      <w:marRight w:val="0"/>
      <w:marTop w:val="0"/>
      <w:marBottom w:val="0"/>
      <w:divBdr>
        <w:top w:val="none" w:sz="0" w:space="0" w:color="auto"/>
        <w:left w:val="none" w:sz="0" w:space="0" w:color="auto"/>
        <w:bottom w:val="none" w:sz="0" w:space="0" w:color="auto"/>
        <w:right w:val="none" w:sz="0" w:space="0" w:color="auto"/>
      </w:divBdr>
    </w:div>
    <w:div w:id="1313826489">
      <w:bodyDiv w:val="1"/>
      <w:marLeft w:val="0"/>
      <w:marRight w:val="0"/>
      <w:marTop w:val="0"/>
      <w:marBottom w:val="0"/>
      <w:divBdr>
        <w:top w:val="none" w:sz="0" w:space="0" w:color="auto"/>
        <w:left w:val="none" w:sz="0" w:space="0" w:color="auto"/>
        <w:bottom w:val="none" w:sz="0" w:space="0" w:color="auto"/>
        <w:right w:val="none" w:sz="0" w:space="0" w:color="auto"/>
      </w:divBdr>
      <w:divsChild>
        <w:div w:id="902327696">
          <w:marLeft w:val="0"/>
          <w:marRight w:val="0"/>
          <w:marTop w:val="0"/>
          <w:marBottom w:val="0"/>
          <w:divBdr>
            <w:top w:val="none" w:sz="0" w:space="0" w:color="auto"/>
            <w:left w:val="none" w:sz="0" w:space="0" w:color="auto"/>
            <w:bottom w:val="none" w:sz="0" w:space="0" w:color="auto"/>
            <w:right w:val="none" w:sz="0" w:space="0" w:color="auto"/>
          </w:divBdr>
        </w:div>
        <w:div w:id="1304191347">
          <w:marLeft w:val="0"/>
          <w:marRight w:val="0"/>
          <w:marTop w:val="0"/>
          <w:marBottom w:val="0"/>
          <w:divBdr>
            <w:top w:val="none" w:sz="0" w:space="0" w:color="auto"/>
            <w:left w:val="none" w:sz="0" w:space="0" w:color="auto"/>
            <w:bottom w:val="none" w:sz="0" w:space="0" w:color="auto"/>
            <w:right w:val="none" w:sz="0" w:space="0" w:color="auto"/>
          </w:divBdr>
        </w:div>
        <w:div w:id="658003646">
          <w:marLeft w:val="0"/>
          <w:marRight w:val="0"/>
          <w:marTop w:val="0"/>
          <w:marBottom w:val="0"/>
          <w:divBdr>
            <w:top w:val="none" w:sz="0" w:space="0" w:color="auto"/>
            <w:left w:val="none" w:sz="0" w:space="0" w:color="auto"/>
            <w:bottom w:val="none" w:sz="0" w:space="0" w:color="auto"/>
            <w:right w:val="none" w:sz="0" w:space="0" w:color="auto"/>
          </w:divBdr>
        </w:div>
      </w:divsChild>
    </w:div>
    <w:div w:id="1331715106">
      <w:bodyDiv w:val="1"/>
      <w:marLeft w:val="0"/>
      <w:marRight w:val="0"/>
      <w:marTop w:val="0"/>
      <w:marBottom w:val="0"/>
      <w:divBdr>
        <w:top w:val="none" w:sz="0" w:space="0" w:color="auto"/>
        <w:left w:val="none" w:sz="0" w:space="0" w:color="auto"/>
        <w:bottom w:val="none" w:sz="0" w:space="0" w:color="auto"/>
        <w:right w:val="none" w:sz="0" w:space="0" w:color="auto"/>
      </w:divBdr>
    </w:div>
    <w:div w:id="1333215487">
      <w:bodyDiv w:val="1"/>
      <w:marLeft w:val="0"/>
      <w:marRight w:val="0"/>
      <w:marTop w:val="0"/>
      <w:marBottom w:val="0"/>
      <w:divBdr>
        <w:top w:val="none" w:sz="0" w:space="0" w:color="auto"/>
        <w:left w:val="none" w:sz="0" w:space="0" w:color="auto"/>
        <w:bottom w:val="none" w:sz="0" w:space="0" w:color="auto"/>
        <w:right w:val="none" w:sz="0" w:space="0" w:color="auto"/>
      </w:divBdr>
    </w:div>
    <w:div w:id="1392728775">
      <w:bodyDiv w:val="1"/>
      <w:marLeft w:val="0"/>
      <w:marRight w:val="0"/>
      <w:marTop w:val="0"/>
      <w:marBottom w:val="0"/>
      <w:divBdr>
        <w:top w:val="none" w:sz="0" w:space="0" w:color="auto"/>
        <w:left w:val="none" w:sz="0" w:space="0" w:color="auto"/>
        <w:bottom w:val="none" w:sz="0" w:space="0" w:color="auto"/>
        <w:right w:val="none" w:sz="0" w:space="0" w:color="auto"/>
      </w:divBdr>
    </w:div>
    <w:div w:id="1437753388">
      <w:bodyDiv w:val="1"/>
      <w:marLeft w:val="0"/>
      <w:marRight w:val="0"/>
      <w:marTop w:val="0"/>
      <w:marBottom w:val="0"/>
      <w:divBdr>
        <w:top w:val="none" w:sz="0" w:space="0" w:color="auto"/>
        <w:left w:val="none" w:sz="0" w:space="0" w:color="auto"/>
        <w:bottom w:val="none" w:sz="0" w:space="0" w:color="auto"/>
        <w:right w:val="none" w:sz="0" w:space="0" w:color="auto"/>
      </w:divBdr>
    </w:div>
    <w:div w:id="1582713070">
      <w:bodyDiv w:val="1"/>
      <w:marLeft w:val="0"/>
      <w:marRight w:val="0"/>
      <w:marTop w:val="0"/>
      <w:marBottom w:val="0"/>
      <w:divBdr>
        <w:top w:val="none" w:sz="0" w:space="0" w:color="auto"/>
        <w:left w:val="none" w:sz="0" w:space="0" w:color="auto"/>
        <w:bottom w:val="none" w:sz="0" w:space="0" w:color="auto"/>
        <w:right w:val="none" w:sz="0" w:space="0" w:color="auto"/>
      </w:divBdr>
    </w:div>
    <w:div w:id="1611429340">
      <w:bodyDiv w:val="1"/>
      <w:marLeft w:val="0"/>
      <w:marRight w:val="0"/>
      <w:marTop w:val="0"/>
      <w:marBottom w:val="0"/>
      <w:divBdr>
        <w:top w:val="none" w:sz="0" w:space="0" w:color="auto"/>
        <w:left w:val="none" w:sz="0" w:space="0" w:color="auto"/>
        <w:bottom w:val="none" w:sz="0" w:space="0" w:color="auto"/>
        <w:right w:val="none" w:sz="0" w:space="0" w:color="auto"/>
      </w:divBdr>
      <w:divsChild>
        <w:div w:id="174804691">
          <w:marLeft w:val="0"/>
          <w:marRight w:val="0"/>
          <w:marTop w:val="0"/>
          <w:marBottom w:val="0"/>
          <w:divBdr>
            <w:top w:val="none" w:sz="0" w:space="0" w:color="auto"/>
            <w:left w:val="none" w:sz="0" w:space="0" w:color="auto"/>
            <w:bottom w:val="none" w:sz="0" w:space="0" w:color="auto"/>
            <w:right w:val="none" w:sz="0" w:space="0" w:color="auto"/>
          </w:divBdr>
        </w:div>
        <w:div w:id="485051781">
          <w:marLeft w:val="0"/>
          <w:marRight w:val="0"/>
          <w:marTop w:val="0"/>
          <w:marBottom w:val="0"/>
          <w:divBdr>
            <w:top w:val="none" w:sz="0" w:space="0" w:color="auto"/>
            <w:left w:val="none" w:sz="0" w:space="0" w:color="auto"/>
            <w:bottom w:val="none" w:sz="0" w:space="0" w:color="auto"/>
            <w:right w:val="none" w:sz="0" w:space="0" w:color="auto"/>
          </w:divBdr>
        </w:div>
        <w:div w:id="1959287938">
          <w:marLeft w:val="0"/>
          <w:marRight w:val="0"/>
          <w:marTop w:val="0"/>
          <w:marBottom w:val="0"/>
          <w:divBdr>
            <w:top w:val="none" w:sz="0" w:space="0" w:color="auto"/>
            <w:left w:val="none" w:sz="0" w:space="0" w:color="auto"/>
            <w:bottom w:val="none" w:sz="0" w:space="0" w:color="auto"/>
            <w:right w:val="none" w:sz="0" w:space="0" w:color="auto"/>
          </w:divBdr>
        </w:div>
        <w:div w:id="420373859">
          <w:marLeft w:val="0"/>
          <w:marRight w:val="0"/>
          <w:marTop w:val="0"/>
          <w:marBottom w:val="0"/>
          <w:divBdr>
            <w:top w:val="none" w:sz="0" w:space="0" w:color="auto"/>
            <w:left w:val="none" w:sz="0" w:space="0" w:color="auto"/>
            <w:bottom w:val="none" w:sz="0" w:space="0" w:color="auto"/>
            <w:right w:val="none" w:sz="0" w:space="0" w:color="auto"/>
          </w:divBdr>
        </w:div>
        <w:div w:id="772240042">
          <w:marLeft w:val="0"/>
          <w:marRight w:val="0"/>
          <w:marTop w:val="0"/>
          <w:marBottom w:val="0"/>
          <w:divBdr>
            <w:top w:val="none" w:sz="0" w:space="0" w:color="auto"/>
            <w:left w:val="none" w:sz="0" w:space="0" w:color="auto"/>
            <w:bottom w:val="none" w:sz="0" w:space="0" w:color="auto"/>
            <w:right w:val="none" w:sz="0" w:space="0" w:color="auto"/>
          </w:divBdr>
        </w:div>
        <w:div w:id="127555990">
          <w:marLeft w:val="0"/>
          <w:marRight w:val="0"/>
          <w:marTop w:val="0"/>
          <w:marBottom w:val="0"/>
          <w:divBdr>
            <w:top w:val="none" w:sz="0" w:space="0" w:color="auto"/>
            <w:left w:val="none" w:sz="0" w:space="0" w:color="auto"/>
            <w:bottom w:val="none" w:sz="0" w:space="0" w:color="auto"/>
            <w:right w:val="none" w:sz="0" w:space="0" w:color="auto"/>
          </w:divBdr>
        </w:div>
      </w:divsChild>
    </w:div>
    <w:div w:id="1754736964">
      <w:bodyDiv w:val="1"/>
      <w:marLeft w:val="0"/>
      <w:marRight w:val="0"/>
      <w:marTop w:val="0"/>
      <w:marBottom w:val="0"/>
      <w:divBdr>
        <w:top w:val="none" w:sz="0" w:space="0" w:color="auto"/>
        <w:left w:val="none" w:sz="0" w:space="0" w:color="auto"/>
        <w:bottom w:val="none" w:sz="0" w:space="0" w:color="auto"/>
        <w:right w:val="none" w:sz="0" w:space="0" w:color="auto"/>
      </w:divBdr>
    </w:div>
    <w:div w:id="1896231649">
      <w:bodyDiv w:val="1"/>
      <w:marLeft w:val="0"/>
      <w:marRight w:val="0"/>
      <w:marTop w:val="0"/>
      <w:marBottom w:val="0"/>
      <w:divBdr>
        <w:top w:val="none" w:sz="0" w:space="0" w:color="auto"/>
        <w:left w:val="none" w:sz="0" w:space="0" w:color="auto"/>
        <w:bottom w:val="none" w:sz="0" w:space="0" w:color="auto"/>
        <w:right w:val="none" w:sz="0" w:space="0" w:color="auto"/>
      </w:divBdr>
    </w:div>
    <w:div w:id="1924801362">
      <w:bodyDiv w:val="1"/>
      <w:marLeft w:val="0"/>
      <w:marRight w:val="0"/>
      <w:marTop w:val="0"/>
      <w:marBottom w:val="0"/>
      <w:divBdr>
        <w:top w:val="none" w:sz="0" w:space="0" w:color="auto"/>
        <w:left w:val="none" w:sz="0" w:space="0" w:color="auto"/>
        <w:bottom w:val="none" w:sz="0" w:space="0" w:color="auto"/>
        <w:right w:val="none" w:sz="0" w:space="0" w:color="auto"/>
      </w:divBdr>
    </w:div>
    <w:div w:id="1997099834">
      <w:bodyDiv w:val="1"/>
      <w:marLeft w:val="0"/>
      <w:marRight w:val="0"/>
      <w:marTop w:val="0"/>
      <w:marBottom w:val="0"/>
      <w:divBdr>
        <w:top w:val="none" w:sz="0" w:space="0" w:color="auto"/>
        <w:left w:val="none" w:sz="0" w:space="0" w:color="auto"/>
        <w:bottom w:val="none" w:sz="0" w:space="0" w:color="auto"/>
        <w:right w:val="none" w:sz="0" w:space="0" w:color="auto"/>
      </w:divBdr>
      <w:divsChild>
        <w:div w:id="1905489190">
          <w:marLeft w:val="480"/>
          <w:marRight w:val="0"/>
          <w:marTop w:val="0"/>
          <w:marBottom w:val="0"/>
          <w:divBdr>
            <w:top w:val="none" w:sz="0" w:space="0" w:color="auto"/>
            <w:left w:val="none" w:sz="0" w:space="0" w:color="auto"/>
            <w:bottom w:val="none" w:sz="0" w:space="0" w:color="auto"/>
            <w:right w:val="none" w:sz="0" w:space="0" w:color="auto"/>
          </w:divBdr>
        </w:div>
        <w:div w:id="1714035970">
          <w:marLeft w:val="480"/>
          <w:marRight w:val="0"/>
          <w:marTop w:val="0"/>
          <w:marBottom w:val="0"/>
          <w:divBdr>
            <w:top w:val="none" w:sz="0" w:space="0" w:color="auto"/>
            <w:left w:val="none" w:sz="0" w:space="0" w:color="auto"/>
            <w:bottom w:val="none" w:sz="0" w:space="0" w:color="auto"/>
            <w:right w:val="none" w:sz="0" w:space="0" w:color="auto"/>
          </w:divBdr>
        </w:div>
      </w:divsChild>
    </w:div>
    <w:div w:id="211224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hyuikaprasetyoningrum@gmail.com" TargetMode="External"/><Relationship Id="rId13" Type="http://schemas.openxmlformats.org/officeDocument/2006/relationships/image" Target="media/image5.tm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tmp"/><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BE86DF-307A-4FF7-A692-8865A385EF98}">
  <we:reference id="wa104382081" version="1.55.1.0" store="id-ID" storeType="OMEX"/>
  <we:alternateReferences>
    <we:reference id="wa104382081" version="1.55.1.0" store="" storeType="OMEX"/>
  </we:alternateReferences>
  <we:properties>
    <we:property name="MENDELEY_CITATIONS" value="[{&quot;citationID&quot;:&quot;MENDELEY_CITATION_3144195f-8045-4ac2-9f2b-f77290449db4&quot;,&quot;properties&quot;:{&quot;noteIndex&quot;:0},&quot;isEdited&quot;:false,&quot;manualOverride&quot;:{&quot;isManuallyOverridden&quot;:true,&quot;citeprocText&quot;:&quot;(Rahmawati &amp;#38; -, 2020)&quot;,&quot;manualOverrideText&quot;:&quot;(Rahmawati et al. 2020)&quot;},&quot;citationTag&quot;:&quot;MENDELEY_CITATION_v3_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&quot;,&quot;citationItems&quot;:[{&quot;id&quot;:&quot;350d1854-2099-37b3-bfc0-cf407ce6f44f&quot;,&quot;itemData&quot;:{&quot;type&quot;:&quot;article-journal&quot;,&quot;id&quot;:&quot;350d1854-2099-37b3-bfc0-cf407ce6f44f&quot;,&quot;title&quot;:&quot;Pengolahan Limbah Cair Domestik dengan Tanaman Eceng Gondok (Eichornia Crassipes) untuk Menghasilkan Air Bersih di Perumahan Green Tombro Kota Malang&quot;,&quot;author&quot;:[{&quot;family&quot;:&quot;Rahmawati&quot;,&quot;given&quot;:&quot;Anita&quot;,&quot;parse-names&quot;:false,&quot;dropping-particle&quot;:&quot;&quot;,&quot;non-dropping-particle&quot;:&quot;&quot;},{&quot;family&quot;:&quot;-&quot;,&quot;given&quot;:&quot;Warsito&quot;,&quot;parse-names&quot;:false,&quot;dropping-particle&quot;:&quot;&quot;,&quot;non-dropping-particle&quot;:&quot;&quot;}],&quot;container-title&quot;:&quot;Jurnal Rekayasa Hijau&quot;,&quot;DOI&quot;:&quot;10.26760/jrh.v4i1.1-8&quot;,&quot;ISSN&quot;:&quot;2550-1070&quot;,&quot;issued&quot;:{&quot;date-parts&quot;:[[2020]]},&quot;abstract&quot;:&quot;ABSTRAKHampir semua pemukiman di Indonesia khususnya di Kota Malang membuang limbah hasil aktivitas cuci, mandi, dan dapur langsung ke saluran pembuangan air tanpa diolah terlebih dahulu, sehingga menimbulkan bau tak sedap dan menimbulkan berbagai penyakit. Sebelum air limbah dibuang ke badan air, ataupun dimanfaatkan kembali untuk kebutuhan irigasi, maka air limbah tersebut perlu ditampung dan diolah terlebih dahulu. Metode yang digunakan dalam penelitian ini menggunakan metode filtrasi dan pemanfaatan tanaman eceng gondok (eichornia crassipes) sebagai media penyerap polutan limbah cair domestik. Karakteristik limbah cair domestik sebelum terjadi pengolahan di Perumahan Green Tombro Kota Malang yaitu memiliki pH = 9, kandungan COD sebesar 296,45 mg/l, dan kandungan BOD sebesar 14,813 mg/l, Sedangkan setelah mengalami proses pengolahan, karakteristik limbah cair domestik memiliki pH = 7 (dikatakan netral), kandungan COD sebesar 296,45 mg/l dan kandungan BOD sebesar 80,85 mg/l, yang berarti sudah memenuhi ketentuan baku mutu air limbah cair domestik yang mengacu pada peraturan Menteri Lingkungan Hidup dan Kehutanan Indonesia No. P.68/Menlhk/Setjen/Kum.1/8/2016.Kata kunci: limbah cair domestik, fitoremediasi, eceng gondok (eichornia crassipes)ABSTRACTAlmost all settlements in Indonesia, especially in the city of Malang, dispose waste from washing, bathing, and kitchen activities directly into the water bodies without being processed first. In the long term, the results of this cause odor and cause various diseases. Before wastewater is discharged into water bodies, or reused for irrigation purposes, the waste water needs to be collected and treated. The method used in this study was a filtration method and utilization of water hyacinth plants (Eichornia crassipes) as a pollutant absorber for domestic waste. Before treatment, domestic wastewater in Green Tombro Housing, Malang City has a pH = 9, a COD of 296.45 mg / l, and a BOD of 14.813 mg / l, whereas after undergoing treatment, the domestic liquid waste has a pH = 7 (said to be neutral), a COD content of 296.45 mg / l and a BOD content of 80.85 mg / l, which means that it meets the quality standards of domestic liquid waste water refering to the regulation of the Minister of Environment and Forestry of Indonesia No. P.68 / Menlhk / Setjen / Kum.1 / 8/2016.Keywords: domestic liquid waste, phytoremediation, water hyacinth (Eichornia crassipes)&quot;,&quot;issue&quot;:&quot;1&quot;,&quot;volume&quot;:&quot;4&quot;,&quot;container-title-short&quot;:&quot;&quot;},&quot;isTemporary&quot;:false}]},{&quot;citationID&quot;:&quot;MENDELEY_CITATION_406516b8-1bfd-4dd5-9da1-132eda7c95ab&quot;,&quot;properties&quot;:{&quot;noteIndex&quot;:0},&quot;isEdited&quot;:false,&quot;manualOverride&quot;:{&quot;isManuallyOverridden&quot;:false,&quot;citeprocText&quot;:&quot;(Pamungkas, 2017)&quot;,&quot;manualOverrideText&quot;:&quot;&quot;},&quot;citationTag&quot;:&quot;MENDELEY_CITATION_v3_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&quot;,&quot;citationItems&quot;:[{&quot;id&quot;:&quot;02170e9d-3927-34c2-b684-5bf90869e04a&quot;,&quot;itemData&quot;:{&quot;type&quot;:&quot;article-journal&quot;,&quot;id&quot;:&quot;02170e9d-3927-34c2-b684-5bf90869e04a&quot;,&quot;title&quot;:&quot;Perancangan Tipikal Instalasi Pengolahan Air Limbah Industri Kecil Rumah Tangga (IKRT) Tahu Di Kota Surabaya&quot;,&quot;author&quot;:[{&quot;family&quot;:&quot;Pamungkas&quot;,&quot;given&quot;:&quot;Agung Wahyu&quot;,&quot;parse-names&quot;:false,&quot;dropping-particle&quot;:&quot;&quot;,&quot;non-dropping-particle&quot;:&quot;&quot;}],&quot;container-title&quot;:&quot;Jurnal Departemen Teknik Lingkungan, Fakultas Teknik Sipil dan Perencanaan, Institut Teknologi Sepuluh Nopember&quot;,&quot;issued&quot;:{&quot;date-parts&quot;:[[2017]]},&quot;abstract&quot;:&quot;Industri tahu dalam proses produksinya menghasilkan limbah, baik limbah padat maupun cair dengan karakteristik mengandung bahan organik dengan kadar BOD, COD yang cukup tinggi. Akibat dari tingginya kandungan bahan organik dalam limbah industri tahu, akan menurunkan daya dukung lingkungan apabila dibuang langsung ke lingkungan. Industri tahu sendiri umumnya adalah industri skala kecil yang membutuhkan pengolahan dengan investasi biaya serta O&amp;M yang terjangkau. Perencanaan ini bertujuan untuk merencanakan desain tipikal dari IPAL industri tahu di Surabaya. Tahapan perencanaan yang digunakan dalam tugas akhir ini adalah studi literatur, pengumpulan data, penelitian pendahuluan, pengolahan data, pembahasan dan kesimpulan. Data yang digunakan dalam tugas akhir ini adalah data primer berupa kualitas air limbah dan survey kondisi eksisting, serta data sekunder yang berupa HSPK kota surabaya, data lokasi, data produksi, dan data monitoring. Data primer diambil dari kegiatan produksi tahu di 3 industri tahu berbeda di kota surabaya. Data sekunder didapatkan dari dinas terkait dan industri yang bersangkutan. Dalam perencanaan ini digunakan rangkaian unit biodigester anaerobik dan 3 alternatif. Alternatif yang digunakan dalam perencanaan ini, yaitu unit Anaerobik Filter, Wetland, dan Aerobik Biofilter. Ketiga industri tahu dibedakan atas produksi tahu hariannya. Dari ketiga alternatif yang tersedia, digunakan alternatif pertama, yaitu kombinasi Anaerobik Biodigester-Anaerobik Filter untuk ke tiga industri tahu. Pemilihan ini didasarkan pada efisiensi penurunan kualitas limbah dan penggunaan lahan. Pada industri dengan kapasitas produksi dibawah 100 kg/hari digunakan unit digester dengan diameter 2,15 m dan kedalaman 4 m, serta unit Anaerobik Filter dengan 1 tangki filter. Biaya investasi yang dibutuhkan sebesar Rp 200.571.373. Pada industri dengan kapasitas produksi 100-500 kg/hari digunakan unit digester dengan diameter 4,3 m dan kedalaman 4 m, serta unit Anaerobik Filter dengan 3 tangki filter. Biaya investasi yang dibutuhkan sebesar Rp 312.668.316. Pada industri dengan kapasitas produksi diatas 500 kg/hari digunakan unit digester dengan diameter 4,9 m dan kedalaman 6 m, serta unit Anaerobik Filter dengan 6 tangki filter. Biaya investasi yang dibutuhkan sebesar Rp 507.239.001.&quot;,&quot;issue&quot;:&quot;2&quot;,&quot;volume&quot;:&quot;6&quot;,&quot;container-title-short&quot;:&quot;&quot;},&quot;isTemporary&quot;:false}]},{&quot;citationID&quot;:&quot;MENDELEY_CITATION_f4476360-152c-4c3c-ae6a-7f20d66f7463&quot;,&quot;properties&quot;:{&quot;noteIndex&quot;:0},&quot;isEdited&quot;:false,&quot;manualOverride&quot;:{&quot;isManuallyOverridden&quot;:true,&quot;citeprocText&quot;:&quot;(Kaswinarni, 2007)&quot;,&quot;manualOverrideText&quot;:&quot;(Kaswinarni, 2008)&quot;},&quot;citationTag&quot;:&quot;MENDELEY_CITATION_v3_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&quot;,&quot;citationItems&quot;:[{&quot;id&quot;:&quot;d7b76909-e7eb-3a7e-a06d-de6c0130fbda&quot;,&quot;itemData&quot;:{&quot;type&quot;:&quot;article-journal&quot;,&quot;id&quot;:&quot;d7b76909-e7eb-3a7e-a06d-de6c0130fbda&quot;,&quot;title&quot;:&quot;Kajian Teknis Pengolahan Limbah Padat Dan Cair Industri Tahu (Studi Kasus Industri Tahu Tandang Semarang, Sederhana Kendal, dan Gagak Sipat Boyolali)&quot;,&quot;author&quot;:[{&quot;family&quot;:&quot;Kaswinarni&quot;,&quot;given&quot;:&quot;Fibria&quot;,&quot;parse-names&quot;:false,&quot;dropping-particle&quot;:&quot;&quot;,&quot;non-dropping-particle&quot;:&quot;&quot;}],&quot;container-title&quot;:&quot;Tesis&quot;,&quot;issued&quot;:{&quot;date-parts&quot;:[[2007]]},&quot;abstract&quot;:&quot;Tofu Industry have spread recently in Indonesia. They have been done meantime by conventional technology, so they had low eficiency rate of used water and raw material, and relatively high waste production. Involved human resources have generally low education level, and they dont conduct yet a lot of waste processing. If there are waste processing units, they have unexpected results. This research was done at 3 (three) tofu industries, which each apply the same solid waste processing and different liquid waste processing, but they are in the same principal. There are three tofu industries, Tandang Semarang Tofu Industry (Anaerob- Aerob), Sederhana Kendal Tofu Industry (Anaerob-Aerob), and Boyolali Tofu Industry (Anaerob). The aim of this research is to know about the effectiveness and efficiency of tofu’s waste processing, especially for liquid waste and it’s effect to society and their environment. Used methods in this research are field survey and interview. Analysis data use descriptif analysis and SWOT analysis. The result of this research is the effort of solid waste processing including the sale of tofu’s dregs, the making of livestock food, tempe gembus, chips from tofu’s dregs, and pastry. The IPAL of Tandang needs area 880 m2, investment expense equal to ± Rp.2.657.163.236, building charge/m3 irrigate waste ± Rp. 115.528.836, monthly operating expense ± Rp.5.251.860, monthly operating/m3 irrigate waste/day ± Rp.1.167, effluen results is appropriate to standart (TSS : 66 mg/l, BOD5 : 24,00 mg/l , COD : 125,5 mg/l), debit : 23 m3/second, retention time is 14 days, flaring pipe is not functioned. The IPAL of Sederhana Kendal needs area 220 m2, investment expense equal to ± Rp.411.566.509, building charge/m3 irrigate waste ± Rp.11.759.043, monthly operating expense ± Rp.1.000.000, monthly operating/m3 irrigate waste/day ± Rp.834, effluen results is appropriate to standart (TSS : 62 mg/l, BOD5 : 57,60 mg/l, COD : 203,2 mg/l), debit : 35 m3/second, retention time is 7,5 days, flaring pipe is functioning. The IPAL of Gagak Sipat Boyolali needs area 25 m2, investment expense equal to ± Rp.31.397.509, building charge/ m3 irrigate waste ± Rp.5.232.918, monthly operating expense ± Rp.60.000, monthly operating/m3 irrigate waste/day ± Rp.400, effluen result isn’t appropriate to standart (TSS : 116 mg/l, BOD5 : 337,9 , COD : 759,8 mg/l), debit : 6 m3/second, retention time is 6 days, biogas is exploited. SWOT analysis result is the usage of water in each tofu industry still lower. The conclusion of this research is efficient and effective waste processing is done by the IPAL of Sederhana Kendal Tofu Industry, and the operational process of IPAL must be done by continueing, and appropriate IPAL for the small scale tofu industry are the expense of investment and operational is cheap, treatment is aesy, have complete processing (Anaerob-Aerob), qualitu effluen fulfill standart quality of industrial wastewater treatment, owning wconomic value and environmental friendliness.&quot;,&quot;container-title-short&quot;:&quot;&quot;},&quot;isTemporary&quot;:false}]},{&quot;citationID&quot;:&quot;MENDELEY_CITATION_d71abfcf-1af8-4834-bd6b-925788cf306f&quot;,&quot;properties&quot;:{&quot;noteIndex&quot;:0},&quot;isEdited&quot;:false,&quot;manualOverride&quot;:{&quot;isManuallyOverridden&quot;:false,&quot;citeprocText&quot;:&quot;(Mirandri &amp;#38; Suryo Purnomo, 2021)&quot;,&quot;manualOverrideText&quot;:&quot;&quot;},&quot;citationTag&quot;:&quot;MENDELEY_CITATION_v3_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&quot;,&quot;citationItems&quot;:[{&quot;id&quot;:&quot;980997ab-ac59-3fd6-9421-d1c65d1ffde3&quot;,&quot;itemData&quot;:{&quot;type&quot;:&quot;article-journal&quot;,&quot;id&quot;:&quot;980997ab-ac59-3fd6-9421-d1c65d1ffde3&quot;,&quot;title&quot;:&quot;PENURUNAN KADAR DETERGEN (LAS) DAN FOSFAT DENGAN METODE BIOFILTER AEROB-ANAEROB DAN ANAEROB-AEROB&quot;,&quot;author&quot;:[{&quot;family&quot;:&quot;Mirandri&quot;,&quot;given&quot;:&quot;Syafiyyah Dzikra&quot;,&quot;parse-names&quot;:false,&quot;dropping-particle&quot;:&quot;&quot;,&quot;non-dropping-particle&quot;:&quot;&quot;},{&quot;family&quot;:&quot;Suryo Purnomo&quot;,&quot;given&quot;:&quot;Yayok&quot;,&quot;parse-names&quot;:false,&quot;dropping-particle&quot;:&quot;&quot;,&quot;non-dropping-particle&quot;:&quot;&quot;}],&quot;container-title&quot;:&quot;EnviroUS&quot;,&quot;DOI&quot;:&quot;10.33005/envirous.v1i2.39&quot;,&quot;ISSN&quot;:&quot;2777-1040&quot;,&quot;issued&quot;:{&quot;date-parts&quot;:[[2021]]},&quot;abstract&quot;:&quot;Limbah laundry identik dengan pencemar bahan organik berupa detergen (LAS) dan fosfat, apabila bahan tersebut dibuang langsung ke lingkungan dan terakumulasi akan menimbulkan fenomena eutrofikasi. Biofilter merupakan pengolahan biologis dengan bakteri biakan melekat, dalam prosesnya media adalah tempat melekat dan tumbuhnya bakteri. Biofilter kombinasi merupakan kombinasi proses pengolahan anaerob dengan aerob atau pun sebaliknya. Tujuan dari penelitian ini untuk mengetahui efektifitas dan optimalisasi pengolahan limbah laundry dalam menurunkan kadar detergen (LAS), dan fosfat dengan metode Biofilter kombinasi. Variabel yang diperlakukan dalam penelitian ini yaitu kombinasi sistem biofilter aerob-anaerob dengan biofilter anaerob-aerob dan waktu sampling (2, 4, 6, 8, dan 10 jam). Variasi kombinasi sistem biofilter aerob-anaerob dapat menurunkan kadar detergen (LAS) sebesar 97,08% dan fosfat sebesar 85,39%, sistem biofilter anaerob-aerob dapat menurunkan kadar detergen (LAS) sebesar 97,19% dan fosfat sebesar 82,51%. Variabel waktu sampling menghasilkan efisiensi penurunan kadar detergen (LAS) sebesar 88,95 – 98,83%, dan fosfat sebesar 84,82 – 86,96% secara stabil.\r Kata kunci: Biofilter Aerob-Anaerob, Biofilter Anaerob-Aerob, Air Limbah Laundry, Detergen (LAS), Fosfat.&quot;,&quot;issue&quot;:&quot;2&quot;,&quot;volume&quot;:&quot;1&quot;,&quot;container-title-short&quot;:&quot;&quot;},&quot;isTemporary&quot;:false}]},{&quot;citationID&quot;:&quot;MENDELEY_CITATION_a5e728d7-9521-45b9-97bd-b17d521f7fb2&quot;,&quot;properties&quot;:{&quot;noteIndex&quot;:0},&quot;isEdited&quot;:false,&quot;manualOverride&quot;:{&quot;isManuallyOverridden&quot;:false,&quot;citeprocText&quot;:&quot;(Mirandri &amp;#38; Suryo Purnomo, 2021)&quot;,&quot;manualOverrideText&quot;:&quot;&quot;},&quot;citationTag&quot;:&quot;MENDELEY_CITATION_v3_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&quot;,&quot;citationItems&quot;:[{&quot;id&quot;:&quot;980997ab-ac59-3fd6-9421-d1c65d1ffde3&quot;,&quot;itemData&quot;:{&quot;type&quot;:&quot;article-journal&quot;,&quot;id&quot;:&quot;980997ab-ac59-3fd6-9421-d1c65d1ffde3&quot;,&quot;title&quot;:&quot;PENURUNAN KADAR DETERGEN (LAS) DAN FOSFAT DENGAN METODE BIOFILTER AEROB-ANAEROB DAN ANAEROB-AEROB&quot;,&quot;author&quot;:[{&quot;family&quot;:&quot;Mirandri&quot;,&quot;given&quot;:&quot;Syafiyyah Dzikra&quot;,&quot;parse-names&quot;:false,&quot;dropping-particle&quot;:&quot;&quot;,&quot;non-dropping-particle&quot;:&quot;&quot;},{&quot;family&quot;:&quot;Suryo Purnomo&quot;,&quot;given&quot;:&quot;Yayok&quot;,&quot;parse-names&quot;:false,&quot;dropping-particle&quot;:&quot;&quot;,&quot;non-dropping-particle&quot;:&quot;&quot;}],&quot;container-title&quot;:&quot;EnviroUS&quot;,&quot;DOI&quot;:&quot;10.33005/envirous.v1i2.39&quot;,&quot;ISSN&quot;:&quot;2777-1040&quot;,&quot;issued&quot;:{&quot;date-parts&quot;:[[2021]]},&quot;abstract&quot;:&quot;Limbah laundry identik dengan pencemar bahan organik berupa detergen (LAS) dan fosfat, apabila bahan tersebut dibuang langsung ke lingkungan dan terakumulasi akan menimbulkan fenomena eutrofikasi. Biofilter merupakan pengolahan biologis dengan bakteri biakan melekat, dalam prosesnya media adalah tempat melekat dan tumbuhnya bakteri. Biofilter kombinasi merupakan kombinasi proses pengolahan anaerob dengan aerob atau pun sebaliknya. Tujuan dari penelitian ini untuk mengetahui efektifitas dan optimalisasi pengolahan limbah laundry dalam menurunkan kadar detergen (LAS), dan fosfat dengan metode Biofilter kombinasi. Variabel yang diperlakukan dalam penelitian ini yaitu kombinasi sistem biofilter aerob-anaerob dengan biofilter anaerob-aerob dan waktu sampling (2, 4, 6, 8, dan 10 jam). Variasi kombinasi sistem biofilter aerob-anaerob dapat menurunkan kadar detergen (LAS) sebesar 97,08% dan fosfat sebesar 85,39%, sistem biofilter anaerob-aerob dapat menurunkan kadar detergen (LAS) sebesar 97,19% dan fosfat sebesar 82,51%. Variabel waktu sampling menghasilkan efisiensi penurunan kadar detergen (LAS) sebesar 88,95 – 98,83%, dan fosfat sebesar 84,82 – 86,96% secara stabil.\r Kata kunci: Biofilter Aerob-Anaerob, Biofilter Anaerob-Aerob, Air Limbah Laundry, Detergen (LAS), Fosfat.&quot;,&quot;issue&quot;:&quot;2&quot;,&quot;volume&quot;:&quot;1&quot;,&quot;container-title-short&quot;:&quot;&quot;},&quot;isTemporary&quot;:false}]},{&quot;citationID&quot;:&quot;MENDELEY_CITATION_475e05d2-e50f-4383-abb9-0358adc5043c&quot;,&quot;properties&quot;:{&quot;noteIndex&quot;:0},&quot;isEdited&quot;:false,&quot;manualOverride&quot;:{&quot;isManuallyOverridden&quot;:false,&quot;citeprocText&quot;:&quot;(RI, 2011)&quot;,&quot;manualOverrideText&quot;:&quot;&quot;},&quot;citationTag&quot;:&quot;MENDELEY_CITATION_v3_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&quot;,&quot;citationItems&quot;:[{&quot;id&quot;:&quot;99d19f04-190e-312d-95c1-eaf983f37110&quot;,&quot;itemData&quot;:{&quot;type&quot;:&quot;article-journal&quot;,&quot;id&quot;:&quot;99d19f04-190e-312d-95c1-eaf983f37110&quot;,&quot;title&quot;:&quot;Seri Sanitasi Lingkungan Pedoman Teknis Dengan Sistem Biofilter Anaerob Aerob Pengolahan Air Limbah Instalasi Pada Fasilitas Pelayanan Kesehatan&quot;,&quot;author&quot;:[{&quot;family&quot;:&quot;RI&quot;,&quot;given&quot;:&quot;Kemenkes&quot;,&quot;parse-names&quot;:false,&quot;dropping-particle&quot;:&quot;&quot;,&quot;non-dropping-particle&quot;:&quot;&quot;}],&quot;container-title&quot;:&quot;KEMENTERIAN KESEHATAN RI DIREKTORAT JENDERAL BINA UPAYA KESEHATAN&quot;,&quot;ISSN&quot;:&quot;03601315&quot;,&quot;issued&quot;:{&quot;date-parts&quot;:[[2011]]},&quot;abstract&quot;:&quot;This report provides a two-part evaluation of the IntelliMetric™ automated essay scoring system based on its performance scoring essays from the Analytic Writing Assessment of the Graduate Management Admission Test™ (GMAT™). The IntelliMetric system performance is first compared to that of individual human raters, a Bayesian system employing simple word counts, and a weighted probability model using more than 750 responses to each of six prompts. The second, larger evaluation compares the IntelliMetric system ratings to those of human raters using approximately 500 responses to each of 101 prompts. Results from both evaluations suggest the IntelliMetric system is a consistent, reliable system for scoring AWA essays with a perfect + adjacent agreement on 96% to 98% and 92% to 100% of instances in evaluations 1 and 2, respectively. The Pearson r correlations of agreement between human raters and the IntelliMetric system averaged .83 in both evaluations.&quot;,&quot;issue&quot;:&quot;2&quot;,&quot;volume&quot;:&quot;24&quot;,&quot;container-title-short&quot;:&quot;&quot;},&quot;isTemporary&quot;:false}]},{&quot;citationID&quot;:&quot;MENDELEY_CITATION_58c6e0bf-919b-42f2-895a-f0224a085cfb&quot;,&quot;properties&quot;:{&quot;noteIndex&quot;:0},&quot;isEdited&quot;:false,&quot;manualOverride&quot;:{&quot;isManuallyOverridden&quot;:false,&quot;citeprocText&quot;:&quot;(RI, 2011)&quot;,&quot;manualOverrideText&quot;:&quot;&quot;},&quot;citationTag&quot;:&quot;MENDELEY_CITATION_v3_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&quot;,&quot;citationItems&quot;:[{&quot;id&quot;:&quot;99d19f04-190e-312d-95c1-eaf983f37110&quot;,&quot;itemData&quot;:{&quot;type&quot;:&quot;article-journal&quot;,&quot;id&quot;:&quot;99d19f04-190e-312d-95c1-eaf983f37110&quot;,&quot;title&quot;:&quot;Seri Sanitasi Lingkungan Pedoman Teknis Dengan Sistem Biofilter Anaerob Aerob Pengolahan Air Limbah Instalasi Pada Fasilitas Pelayanan Kesehatan&quot;,&quot;author&quot;:[{&quot;family&quot;:&quot;RI&quot;,&quot;given&quot;:&quot;Kemenkes&quot;,&quot;parse-names&quot;:false,&quot;dropping-particle&quot;:&quot;&quot;,&quot;non-dropping-particle&quot;:&quot;&quot;}],&quot;container-title&quot;:&quot;KEMENTERIAN KESEHATAN RI DIREKTORAT JENDERAL BINA UPAYA KESEHATAN&quot;,&quot;ISSN&quot;:&quot;03601315&quot;,&quot;issued&quot;:{&quot;date-parts&quot;:[[2011]]},&quot;abstract&quot;:&quot;This report provides a two-part evaluation of the IntelliMetric™ automated essay scoring system based on its performance scoring essays from the Analytic Writing Assessment of the Graduate Management Admission Test™ (GMAT™). The IntelliMetric system performance is first compared to that of individual human raters, a Bayesian system employing simple word counts, and a weighted probability model using more than 750 responses to each of six prompts. The second, larger evaluation compares the IntelliMetric system ratings to those of human raters using approximately 500 responses to each of 101 prompts. Results from both evaluations suggest the IntelliMetric system is a consistent, reliable system for scoring AWA essays with a perfect + adjacent agreement on 96% to 98% and 92% to 100% of instances in evaluations 1 and 2, respectively. The Pearson r correlations of agreement between human raters and the IntelliMetric system averaged .83 in both evaluations.&quot;,&quot;issue&quot;:&quot;2&quot;,&quot;volume&quot;:&quot;2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94784-7011-4B96-BBAC-5B4B2590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Larasati</dc:creator>
  <cp:keywords/>
  <dc:description/>
  <cp:lastModifiedBy>IKA</cp:lastModifiedBy>
  <cp:revision>10</cp:revision>
  <cp:lastPrinted>2024-03-06T13:00:00Z</cp:lastPrinted>
  <dcterms:created xsi:type="dcterms:W3CDTF">2024-03-06T12:46:00Z</dcterms:created>
  <dcterms:modified xsi:type="dcterms:W3CDTF">2024-03-07T04:32:00Z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id="ZIwgUitY"/&gt;&lt;style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