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A92E8" w14:textId="47B9D2E4" w:rsidR="00E23F57" w:rsidRPr="00CA0C2E" w:rsidRDefault="007101DD" w:rsidP="00A62087">
      <w:pPr>
        <w:jc w:val="center"/>
        <w:rPr>
          <w:rFonts w:cs="Times New Roman"/>
          <w:b/>
          <w:sz w:val="28"/>
          <w:szCs w:val="28"/>
          <w:lang w:val="en-US"/>
        </w:rPr>
      </w:pPr>
      <w:r>
        <w:rPr>
          <w:rFonts w:cs="Times New Roman"/>
          <w:b/>
          <w:sz w:val="28"/>
          <w:szCs w:val="28"/>
          <w:lang w:val="en-US"/>
        </w:rPr>
        <w:t>Studi</w:t>
      </w:r>
      <w:r w:rsidR="00374780" w:rsidRPr="00374780">
        <w:rPr>
          <w:rFonts w:cs="Times New Roman"/>
          <w:b/>
          <w:sz w:val="28"/>
          <w:szCs w:val="28"/>
          <w:lang w:val="en-US"/>
        </w:rPr>
        <w:t xml:space="preserve"> Perencanaan Sistem Distribusi Air Bersih Dan Pembuangan Air Limbah Gedung </w:t>
      </w:r>
      <w:r w:rsidR="00B8235A">
        <w:rPr>
          <w:rFonts w:cs="Times New Roman"/>
          <w:b/>
          <w:sz w:val="28"/>
          <w:szCs w:val="28"/>
          <w:lang w:val="en-US"/>
        </w:rPr>
        <w:t>Hotel Sahid di Jakarta Selatan</w:t>
      </w:r>
      <w:r w:rsidR="004422C9" w:rsidRPr="004422C9">
        <w:rPr>
          <w:rFonts w:cs="Times New Roman"/>
          <w:b/>
          <w:sz w:val="28"/>
          <w:szCs w:val="28"/>
          <w:lang w:val="en-US"/>
        </w:rPr>
        <w:t xml:space="preserve"> </w:t>
      </w:r>
      <w:r w:rsidR="00A62087" w:rsidRPr="00CA0C2E">
        <w:rPr>
          <w:rFonts w:cs="Times New Roman"/>
          <w:b/>
          <w:sz w:val="28"/>
          <w:szCs w:val="28"/>
          <w:lang w:val="en-US"/>
        </w:rPr>
        <w:t xml:space="preserve"> </w:t>
      </w:r>
    </w:p>
    <w:p w14:paraId="4822825B" w14:textId="45F9BDAD" w:rsidR="005F7D1D" w:rsidRPr="00CA0C2E" w:rsidRDefault="00730EC3" w:rsidP="00730EC3">
      <w:pPr>
        <w:tabs>
          <w:tab w:val="left" w:pos="8235"/>
        </w:tabs>
        <w:jc w:val="left"/>
        <w:rPr>
          <w:rFonts w:cs="Times New Roman"/>
          <w:sz w:val="20"/>
          <w:szCs w:val="20"/>
          <w:lang w:val="en-US"/>
        </w:rPr>
      </w:pPr>
      <w:r>
        <w:rPr>
          <w:rFonts w:cs="Times New Roman"/>
          <w:sz w:val="20"/>
          <w:szCs w:val="20"/>
          <w:lang w:val="en-US"/>
        </w:rPr>
        <w:tab/>
      </w:r>
    </w:p>
    <w:p w14:paraId="073D830D" w14:textId="6710E07E" w:rsidR="00227BD5" w:rsidRDefault="00374780" w:rsidP="00912BA2">
      <w:pPr>
        <w:pStyle w:val="Heading2"/>
        <w:spacing w:before="0"/>
        <w:ind w:left="-142" w:right="-1"/>
        <w:jc w:val="center"/>
        <w:rPr>
          <w:rFonts w:asciiTheme="majorBidi" w:hAnsiTheme="majorBidi" w:cstheme="majorBidi"/>
          <w:bCs/>
          <w:vertAlign w:val="superscript"/>
        </w:rPr>
      </w:pPr>
      <w:r w:rsidRPr="00227BD5">
        <w:t>Buston Alfani</w:t>
      </w:r>
      <w:r w:rsidR="00492C27" w:rsidRPr="00227BD5">
        <w:rPr>
          <w:vertAlign w:val="superscript"/>
        </w:rPr>
        <w:t>1)</w:t>
      </w:r>
      <w:r w:rsidR="00227BD5" w:rsidRPr="00227BD5">
        <w:rPr>
          <w:rFonts w:asciiTheme="majorBidi" w:hAnsiTheme="majorBidi" w:cstheme="majorBidi"/>
          <w:bCs/>
        </w:rPr>
        <w:t>,</w:t>
      </w:r>
      <w:r w:rsidR="00227BD5">
        <w:rPr>
          <w:rFonts w:asciiTheme="majorBidi" w:hAnsiTheme="majorBidi" w:cstheme="majorBidi"/>
          <w:bCs/>
        </w:rPr>
        <w:t xml:space="preserve"> </w:t>
      </w:r>
      <w:r w:rsidR="00227BD5" w:rsidRPr="00227BD5">
        <w:rPr>
          <w:rFonts w:asciiTheme="majorBidi" w:hAnsiTheme="majorBidi" w:cstheme="majorBidi"/>
          <w:bCs/>
        </w:rPr>
        <w:t>Eko</w:t>
      </w:r>
      <w:r w:rsidR="00227BD5" w:rsidRPr="00227BD5">
        <w:rPr>
          <w:rFonts w:asciiTheme="majorBidi" w:hAnsiTheme="majorBidi" w:cstheme="majorBidi"/>
          <w:bCs/>
          <w:color w:val="FFFFFF" w:themeColor="background1"/>
        </w:rPr>
        <w:t>i</w:t>
      </w:r>
      <w:r w:rsidR="00227BD5" w:rsidRPr="00227BD5">
        <w:rPr>
          <w:rFonts w:asciiTheme="majorBidi" w:hAnsiTheme="majorBidi" w:cstheme="majorBidi"/>
          <w:bCs/>
        </w:rPr>
        <w:t>Noerhayati</w:t>
      </w:r>
      <w:r w:rsidR="00227BD5" w:rsidRPr="00227BD5">
        <w:rPr>
          <w:rFonts w:asciiTheme="majorBidi" w:hAnsiTheme="majorBidi" w:cstheme="majorBidi"/>
          <w:bCs/>
          <w:vertAlign w:val="superscript"/>
        </w:rPr>
        <w:t>2</w:t>
      </w:r>
      <w:r w:rsidR="00227BD5" w:rsidRPr="00227BD5">
        <w:rPr>
          <w:rFonts w:asciiTheme="majorBidi" w:hAnsiTheme="majorBidi" w:cstheme="majorBidi"/>
          <w:bCs/>
        </w:rPr>
        <w:t>, Anita Rahmawati</w:t>
      </w:r>
      <w:r w:rsidR="00227BD5" w:rsidRPr="00227BD5">
        <w:rPr>
          <w:rFonts w:asciiTheme="majorBidi" w:hAnsiTheme="majorBidi" w:cstheme="majorBidi"/>
          <w:bCs/>
          <w:vertAlign w:val="superscript"/>
        </w:rPr>
        <w:t>3</w:t>
      </w:r>
    </w:p>
    <w:p w14:paraId="35664B52" w14:textId="5DD9412B" w:rsidR="00492C27" w:rsidRPr="00CA0C2E" w:rsidRDefault="00492C27" w:rsidP="00912BA2">
      <w:pPr>
        <w:pStyle w:val="Heading2"/>
        <w:spacing w:before="0"/>
        <w:ind w:left="-142" w:right="-1"/>
        <w:jc w:val="center"/>
        <w:rPr>
          <w:bCs/>
          <w:u w:val="single"/>
        </w:rPr>
      </w:pPr>
      <w:r w:rsidRPr="00227BD5">
        <w:rPr>
          <w:vertAlign w:val="superscript"/>
        </w:rPr>
        <w:t>1)</w:t>
      </w:r>
      <w:r w:rsidRPr="00227BD5">
        <w:t>Mahasiswa</w:t>
      </w:r>
      <w:r w:rsidRPr="00227BD5">
        <w:rPr>
          <w:spacing w:val="-6"/>
        </w:rPr>
        <w:t xml:space="preserve"> </w:t>
      </w:r>
      <w:r w:rsidRPr="00227BD5">
        <w:t>Teknik</w:t>
      </w:r>
      <w:r w:rsidRPr="00227BD5">
        <w:rPr>
          <w:spacing w:val="-7"/>
        </w:rPr>
        <w:t xml:space="preserve"> </w:t>
      </w:r>
      <w:r w:rsidRPr="00227BD5">
        <w:t>Sipil</w:t>
      </w:r>
      <w:r w:rsidRPr="00227BD5">
        <w:rPr>
          <w:spacing w:val="-6"/>
        </w:rPr>
        <w:t xml:space="preserve"> </w:t>
      </w:r>
      <w:r w:rsidRPr="00227BD5">
        <w:t>Fakultas</w:t>
      </w:r>
      <w:r w:rsidRPr="00227BD5">
        <w:rPr>
          <w:spacing w:val="-6"/>
        </w:rPr>
        <w:t xml:space="preserve"> </w:t>
      </w:r>
      <w:r w:rsidRPr="00227BD5">
        <w:t>Teknik</w:t>
      </w:r>
      <w:r w:rsidRPr="00227BD5">
        <w:rPr>
          <w:spacing w:val="-3"/>
        </w:rPr>
        <w:t xml:space="preserve"> </w:t>
      </w:r>
      <w:r w:rsidRPr="00CA0C2E">
        <w:t>Universitas</w:t>
      </w:r>
      <w:r w:rsidRPr="00CA0C2E">
        <w:rPr>
          <w:spacing w:val="-6"/>
        </w:rPr>
        <w:t xml:space="preserve"> </w:t>
      </w:r>
      <w:r w:rsidRPr="00CA0C2E">
        <w:t>Islam</w:t>
      </w:r>
      <w:r w:rsidRPr="00CA0C2E">
        <w:rPr>
          <w:spacing w:val="-4"/>
        </w:rPr>
        <w:t xml:space="preserve"> </w:t>
      </w:r>
      <w:r w:rsidRPr="00CA0C2E">
        <w:t xml:space="preserve">Malang, </w:t>
      </w:r>
      <w:r w:rsidRPr="00CA0C2E">
        <w:br/>
        <w:t>e-mail:</w:t>
      </w:r>
      <w:r w:rsidR="008966BB">
        <w:t xml:space="preserve"> </w:t>
      </w:r>
      <w:hyperlink r:id="rId8" w:history="1">
        <w:r w:rsidR="008966BB" w:rsidRPr="00AB07D6">
          <w:rPr>
            <w:rStyle w:val="Hyperlink"/>
          </w:rPr>
          <w:t>buston.alfani290@gmail.com</w:t>
        </w:r>
      </w:hyperlink>
      <w:r w:rsidR="008966BB">
        <w:t xml:space="preserve"> </w:t>
      </w:r>
    </w:p>
    <w:p w14:paraId="64FEE6FA" w14:textId="019E71D4" w:rsidR="005F7D1D" w:rsidRPr="00CA0C2E" w:rsidRDefault="00EC3FE9" w:rsidP="00912BA2">
      <w:pPr>
        <w:jc w:val="center"/>
        <w:rPr>
          <w:rFonts w:cs="Times New Roman"/>
          <w:b/>
          <w:lang w:val="en-US"/>
        </w:rPr>
      </w:pPr>
      <w:r w:rsidRPr="00CA0C2E">
        <w:rPr>
          <w:rFonts w:cs="Times New Roman"/>
          <w:b/>
          <w:vertAlign w:val="superscript"/>
          <w:lang w:val="en-US"/>
        </w:rPr>
        <w:t>2</w:t>
      </w:r>
      <w:r w:rsidR="0036482B" w:rsidRPr="00CA0C2E">
        <w:rPr>
          <w:rFonts w:cs="Times New Roman"/>
          <w:b/>
          <w:vertAlign w:val="superscript"/>
          <w:lang w:val="en-US"/>
        </w:rPr>
        <w:t>)</w:t>
      </w:r>
      <w:r w:rsidRPr="00CA0C2E">
        <w:rPr>
          <w:rFonts w:cs="Times New Roman"/>
          <w:b/>
          <w:lang w:val="en-US"/>
        </w:rPr>
        <w:t>Dosen Teknik Sipil Fakultas Teknik Universitas Islam Malang,</w:t>
      </w:r>
    </w:p>
    <w:p w14:paraId="21EFEE9F" w14:textId="517E0473" w:rsidR="00EC3FE9" w:rsidRPr="00CA0C2E" w:rsidRDefault="005F7D1D" w:rsidP="00912BA2">
      <w:pPr>
        <w:jc w:val="center"/>
        <w:rPr>
          <w:rFonts w:cs="Times New Roman"/>
          <w:b/>
          <w:lang w:val="en-US"/>
        </w:rPr>
      </w:pPr>
      <w:r w:rsidRPr="00CA0C2E">
        <w:rPr>
          <w:rFonts w:cs="Times New Roman"/>
          <w:b/>
          <w:lang w:val="en-US"/>
        </w:rPr>
        <w:t>e-mail :</w:t>
      </w:r>
      <w:r w:rsidR="008966BB">
        <w:rPr>
          <w:rFonts w:cs="Times New Roman"/>
          <w:b/>
          <w:lang w:val="en-US"/>
        </w:rPr>
        <w:t xml:space="preserve"> </w:t>
      </w:r>
      <w:hyperlink r:id="rId9" w:history="1">
        <w:r w:rsidR="008966BB" w:rsidRPr="00AB07D6">
          <w:rPr>
            <w:rStyle w:val="Hyperlink"/>
            <w:rFonts w:cs="Times New Roman"/>
            <w:b/>
            <w:lang w:val="en-US"/>
          </w:rPr>
          <w:t>eko.noerhayati@unisma.ac.id</w:t>
        </w:r>
      </w:hyperlink>
      <w:r w:rsidR="008966BB">
        <w:rPr>
          <w:rFonts w:cs="Times New Roman"/>
          <w:b/>
          <w:lang w:val="en-US"/>
        </w:rPr>
        <w:t xml:space="preserve"> </w:t>
      </w:r>
    </w:p>
    <w:p w14:paraId="2F278B83" w14:textId="7BD790D7" w:rsidR="00492C27" w:rsidRPr="008966BB" w:rsidRDefault="00492C27" w:rsidP="00912BA2">
      <w:pPr>
        <w:ind w:right="74"/>
        <w:jc w:val="center"/>
        <w:rPr>
          <w:rFonts w:cs="Times New Roman"/>
          <w:b/>
          <w:bCs/>
          <w:color w:val="0000FF"/>
          <w:u w:val="single"/>
          <w:lang w:val="en-US"/>
        </w:rPr>
      </w:pPr>
      <w:r w:rsidRPr="00CA0C2E">
        <w:rPr>
          <w:rFonts w:cs="Times New Roman"/>
          <w:b/>
          <w:vertAlign w:val="superscript"/>
        </w:rPr>
        <w:t>3)</w:t>
      </w:r>
      <w:r w:rsidRPr="00CA0C2E">
        <w:rPr>
          <w:rFonts w:cs="Times New Roman"/>
          <w:b/>
        </w:rPr>
        <w:t>Dosen</w:t>
      </w:r>
      <w:r w:rsidRPr="00CA0C2E">
        <w:rPr>
          <w:rFonts w:cs="Times New Roman"/>
          <w:b/>
          <w:spacing w:val="-3"/>
        </w:rPr>
        <w:t xml:space="preserve"> </w:t>
      </w:r>
      <w:r w:rsidRPr="00CA0C2E">
        <w:rPr>
          <w:rFonts w:cs="Times New Roman"/>
          <w:b/>
        </w:rPr>
        <w:t>Teknik</w:t>
      </w:r>
      <w:r w:rsidRPr="00CA0C2E">
        <w:rPr>
          <w:rFonts w:cs="Times New Roman"/>
          <w:b/>
          <w:spacing w:val="-7"/>
        </w:rPr>
        <w:t xml:space="preserve"> </w:t>
      </w:r>
      <w:r w:rsidRPr="00CA0C2E">
        <w:rPr>
          <w:rFonts w:cs="Times New Roman"/>
          <w:b/>
        </w:rPr>
        <w:t>Sipil</w:t>
      </w:r>
      <w:r w:rsidRPr="00CA0C2E">
        <w:rPr>
          <w:rFonts w:cs="Times New Roman"/>
          <w:b/>
          <w:spacing w:val="-6"/>
        </w:rPr>
        <w:t xml:space="preserve"> </w:t>
      </w:r>
      <w:r w:rsidRPr="00CA0C2E">
        <w:rPr>
          <w:rFonts w:cs="Times New Roman"/>
          <w:b/>
        </w:rPr>
        <w:t>Fakultas</w:t>
      </w:r>
      <w:r w:rsidRPr="00CA0C2E">
        <w:rPr>
          <w:rFonts w:cs="Times New Roman"/>
          <w:b/>
          <w:spacing w:val="-6"/>
        </w:rPr>
        <w:t xml:space="preserve"> </w:t>
      </w:r>
      <w:r w:rsidRPr="00CA0C2E">
        <w:rPr>
          <w:rFonts w:cs="Times New Roman"/>
          <w:b/>
        </w:rPr>
        <w:t>Teknik</w:t>
      </w:r>
      <w:r w:rsidRPr="00CA0C2E">
        <w:rPr>
          <w:rFonts w:cs="Times New Roman"/>
          <w:b/>
          <w:spacing w:val="-7"/>
        </w:rPr>
        <w:t xml:space="preserve"> </w:t>
      </w:r>
      <w:r w:rsidRPr="00CA0C2E">
        <w:rPr>
          <w:rFonts w:cs="Times New Roman"/>
          <w:b/>
        </w:rPr>
        <w:t>Universitas</w:t>
      </w:r>
      <w:r w:rsidRPr="00CA0C2E">
        <w:rPr>
          <w:rFonts w:cs="Times New Roman"/>
          <w:b/>
          <w:spacing w:val="-6"/>
        </w:rPr>
        <w:t xml:space="preserve"> </w:t>
      </w:r>
      <w:r w:rsidRPr="00CA0C2E">
        <w:rPr>
          <w:rFonts w:cs="Times New Roman"/>
          <w:b/>
        </w:rPr>
        <w:t>Islam</w:t>
      </w:r>
      <w:r w:rsidRPr="00CA0C2E">
        <w:rPr>
          <w:rFonts w:cs="Times New Roman"/>
          <w:b/>
          <w:spacing w:val="-4"/>
        </w:rPr>
        <w:t xml:space="preserve"> </w:t>
      </w:r>
      <w:r w:rsidRPr="00CA0C2E">
        <w:rPr>
          <w:rFonts w:cs="Times New Roman"/>
          <w:b/>
        </w:rPr>
        <w:t>Malang,</w:t>
      </w:r>
      <w:r w:rsidRPr="00CA0C2E">
        <w:rPr>
          <w:rFonts w:cs="Times New Roman"/>
          <w:b/>
        </w:rPr>
        <w:br/>
        <w:t xml:space="preserve">e-mail: </w:t>
      </w:r>
      <w:hyperlink r:id="rId10" w:history="1">
        <w:r w:rsidR="008966BB" w:rsidRPr="00AB07D6">
          <w:rPr>
            <w:rStyle w:val="Hyperlink"/>
            <w:rFonts w:cs="Times New Roman"/>
            <w:b/>
            <w:lang w:val="en-US"/>
          </w:rPr>
          <w:t>ar.anita.rachma@unisma.ac.id</w:t>
        </w:r>
      </w:hyperlink>
      <w:r w:rsidR="008966BB">
        <w:rPr>
          <w:rFonts w:cs="Times New Roman"/>
          <w:b/>
          <w:lang w:val="en-US"/>
        </w:rPr>
        <w:t xml:space="preserve"> </w:t>
      </w:r>
    </w:p>
    <w:p w14:paraId="6CE4DE88" w14:textId="77777777" w:rsidR="009E2569" w:rsidRPr="00CA0C2E" w:rsidRDefault="009E2569" w:rsidP="00397AB6">
      <w:pPr>
        <w:rPr>
          <w:rFonts w:cs="Times New Roman"/>
          <w:b/>
          <w:bCs/>
          <w:u w:val="single"/>
          <w:lang w:val="en-US"/>
        </w:rPr>
      </w:pPr>
    </w:p>
    <w:p w14:paraId="489D6709" w14:textId="0199640E" w:rsidR="00142E91" w:rsidRPr="00CA0C2E" w:rsidRDefault="00FB0979" w:rsidP="00364789">
      <w:pPr>
        <w:pStyle w:val="Heading1"/>
        <w:jc w:val="center"/>
        <w:rPr>
          <w:sz w:val="22"/>
          <w:szCs w:val="22"/>
        </w:rPr>
      </w:pPr>
      <w:r w:rsidRPr="00CA0C2E">
        <w:rPr>
          <w:sz w:val="22"/>
          <w:szCs w:val="22"/>
        </w:rPr>
        <w:t>A</w:t>
      </w:r>
      <w:r w:rsidR="00525FAB" w:rsidRPr="00CA0C2E">
        <w:rPr>
          <w:sz w:val="22"/>
          <w:szCs w:val="22"/>
        </w:rPr>
        <w:t>BSTRAK</w:t>
      </w:r>
    </w:p>
    <w:p w14:paraId="2F26A8F6" w14:textId="448B281E" w:rsidR="00283587" w:rsidRPr="0043427F" w:rsidRDefault="00374780" w:rsidP="00AF22F1">
      <w:pPr>
        <w:widowControl w:val="0"/>
        <w:autoSpaceDE w:val="0"/>
        <w:autoSpaceDN w:val="0"/>
        <w:ind w:firstLine="720"/>
        <w:rPr>
          <w:rFonts w:eastAsia="Times New Roman" w:cs="Times New Roman"/>
          <w:sz w:val="20"/>
          <w:szCs w:val="20"/>
          <w:lang w:val="en-US" w:eastAsia="id"/>
        </w:rPr>
      </w:pPr>
      <w:r w:rsidRPr="00374780">
        <w:rPr>
          <w:rFonts w:eastAsia="Times New Roman" w:cs="Times New Roman"/>
          <w:sz w:val="20"/>
          <w:szCs w:val="20"/>
          <w:lang w:val="id" w:eastAsia="id"/>
        </w:rPr>
        <w:t xml:space="preserve">Sistem instalasi air bersih dan air pembuangan adalah satu hal terpenting pada pembangunan Gedung hotel </w:t>
      </w:r>
      <w:r w:rsidR="00B8235A">
        <w:rPr>
          <w:rFonts w:eastAsia="Times New Roman" w:cs="Times New Roman"/>
          <w:sz w:val="20"/>
          <w:szCs w:val="20"/>
          <w:lang w:val="id" w:eastAsia="id"/>
        </w:rPr>
        <w:t>Sahid di Jakarta Selatan</w:t>
      </w:r>
      <w:r w:rsidRPr="00374780">
        <w:rPr>
          <w:rFonts w:eastAsia="Times New Roman" w:cs="Times New Roman"/>
          <w:sz w:val="20"/>
          <w:szCs w:val="20"/>
          <w:lang w:val="id" w:eastAsia="id"/>
        </w:rPr>
        <w:t xml:space="preserve">. </w:t>
      </w:r>
      <w:r w:rsidR="009D780C">
        <w:rPr>
          <w:rFonts w:eastAsia="Times New Roman" w:cs="Times New Roman"/>
          <w:sz w:val="20"/>
          <w:szCs w:val="20"/>
          <w:lang w:val="en-US" w:eastAsia="id"/>
        </w:rPr>
        <w:t xml:space="preserve">Tujuan dari studi  ini adalah untuk mengetahui kebutuhan  air bersi dan air limbah hotel, membuat system jaringan distribusi air bersih dan air limbah serta mengetahui kapasitas  ground water tank dan roof tank pada Gedung hotel sahid. </w:t>
      </w:r>
      <w:r w:rsidRPr="00374780">
        <w:rPr>
          <w:rFonts w:eastAsia="Times New Roman" w:cs="Times New Roman"/>
          <w:sz w:val="20"/>
          <w:szCs w:val="20"/>
          <w:lang w:val="id" w:eastAsia="id"/>
        </w:rPr>
        <w:t xml:space="preserve">Pada tahap perencanaaan ini </w:t>
      </w:r>
      <w:r w:rsidR="00FA1E78">
        <w:rPr>
          <w:rFonts w:eastAsia="Times New Roman" w:cs="Times New Roman"/>
          <w:sz w:val="20"/>
          <w:szCs w:val="20"/>
          <w:lang w:val="en-US" w:eastAsia="id"/>
        </w:rPr>
        <w:t>dilakukan dengan mengumpulkan data site plan</w:t>
      </w:r>
      <w:r w:rsidR="005A47A1">
        <w:rPr>
          <w:rFonts w:eastAsia="Times New Roman" w:cs="Times New Roman"/>
          <w:sz w:val="20"/>
          <w:szCs w:val="20"/>
          <w:lang w:val="en-US" w:eastAsia="id"/>
        </w:rPr>
        <w:t>, denah struktural dan arsitektural serta sumber mata air yang digunakan</w:t>
      </w:r>
      <w:r w:rsidRPr="00374780">
        <w:rPr>
          <w:rFonts w:eastAsia="Times New Roman" w:cs="Times New Roman"/>
          <w:sz w:val="20"/>
          <w:szCs w:val="20"/>
          <w:lang w:val="id" w:eastAsia="id"/>
        </w:rPr>
        <w:t xml:space="preserve">. Hasil dari perhitungan kebutuhan air </w:t>
      </w:r>
      <w:r w:rsidR="00B8235A">
        <w:rPr>
          <w:rFonts w:eastAsia="Times New Roman" w:cs="Times New Roman"/>
          <w:sz w:val="20"/>
          <w:szCs w:val="20"/>
          <w:lang w:val="id" w:eastAsia="id"/>
        </w:rPr>
        <w:t>Hotel Sahid di Jakarta Selatan</w:t>
      </w:r>
      <w:r w:rsidRPr="00374780">
        <w:rPr>
          <w:rFonts w:eastAsia="Times New Roman" w:cs="Times New Roman"/>
          <w:sz w:val="20"/>
          <w:szCs w:val="20"/>
          <w:lang w:val="id" w:eastAsia="id"/>
        </w:rPr>
        <w:t xml:space="preserve"> yaitu 124,8 m</w:t>
      </w:r>
      <w:r w:rsidRPr="0043427F">
        <w:rPr>
          <w:rFonts w:eastAsia="Times New Roman" w:cs="Times New Roman"/>
          <w:sz w:val="20"/>
          <w:szCs w:val="20"/>
          <w:vertAlign w:val="superscript"/>
          <w:lang w:val="id" w:eastAsia="id"/>
        </w:rPr>
        <w:t>3</w:t>
      </w:r>
      <w:r w:rsidRPr="00374780">
        <w:rPr>
          <w:rFonts w:eastAsia="Times New Roman" w:cs="Times New Roman"/>
          <w:sz w:val="20"/>
          <w:szCs w:val="20"/>
          <w:lang w:val="id" w:eastAsia="id"/>
        </w:rPr>
        <w:t>/hari dengan debit air buangan sebesar 99,84 m</w:t>
      </w:r>
      <w:r w:rsidRPr="005023C2">
        <w:rPr>
          <w:rFonts w:eastAsia="Times New Roman" w:cs="Times New Roman"/>
          <w:sz w:val="20"/>
          <w:szCs w:val="20"/>
          <w:vertAlign w:val="superscript"/>
          <w:lang w:val="id" w:eastAsia="id"/>
        </w:rPr>
        <w:t>3</w:t>
      </w:r>
      <w:r w:rsidRPr="00374780">
        <w:rPr>
          <w:rFonts w:eastAsia="Times New Roman" w:cs="Times New Roman"/>
          <w:sz w:val="20"/>
          <w:szCs w:val="20"/>
          <w:lang w:val="id" w:eastAsia="id"/>
        </w:rPr>
        <w:t xml:space="preserve"> /hari. </w:t>
      </w:r>
      <w:r w:rsidR="0043427F" w:rsidRPr="0043427F">
        <w:rPr>
          <w:rFonts w:eastAsia="Times New Roman" w:cs="Times New Roman"/>
          <w:sz w:val="20"/>
          <w:szCs w:val="20"/>
          <w:lang w:val="id" w:eastAsia="id"/>
        </w:rPr>
        <w:t xml:space="preserve">Sistem distribusi air bersih dialirkan melalui pipa shaft berdiameter 40 mm (1 ¼  inch). Dari pipa </w:t>
      </w:r>
      <w:r w:rsidR="0043427F" w:rsidRPr="0043427F">
        <w:rPr>
          <w:rFonts w:eastAsia="Times New Roman" w:cs="Times New Roman"/>
          <w:i/>
          <w:iCs/>
          <w:sz w:val="20"/>
          <w:szCs w:val="20"/>
          <w:lang w:val="id" w:eastAsia="id"/>
        </w:rPr>
        <w:t>shaft</w:t>
      </w:r>
      <w:r w:rsidR="0043427F" w:rsidRPr="0043427F">
        <w:rPr>
          <w:rFonts w:eastAsia="Times New Roman" w:cs="Times New Roman"/>
          <w:sz w:val="20"/>
          <w:szCs w:val="20"/>
          <w:lang w:val="id" w:eastAsia="id"/>
        </w:rPr>
        <w:t xml:space="preserve"> lah air didistribusikan ke tiap unit alat plambing. Pada lantai 8 dan lantai 9 tekanan air berada dibawah tekanan perencanaan minimum sehingga digunakan pompa booster untuk menambah tekanan air</w:t>
      </w:r>
      <w:r w:rsidRPr="00374780">
        <w:rPr>
          <w:rFonts w:eastAsia="Times New Roman" w:cs="Times New Roman"/>
          <w:sz w:val="20"/>
          <w:szCs w:val="20"/>
          <w:lang w:val="id" w:eastAsia="id"/>
        </w:rPr>
        <w:t>.</w:t>
      </w:r>
      <w:r w:rsidR="0043427F" w:rsidRPr="0043427F">
        <w:t xml:space="preserve"> </w:t>
      </w:r>
      <w:r w:rsidR="0043427F" w:rsidRPr="0043427F">
        <w:rPr>
          <w:rFonts w:eastAsia="Times New Roman" w:cs="Times New Roman"/>
          <w:sz w:val="20"/>
          <w:szCs w:val="20"/>
          <w:lang w:val="id" w:eastAsia="id"/>
        </w:rPr>
        <w:t xml:space="preserve">Sistem pipa air kotor dan air buangan dipisahkan, Kemudian air kotor akan ditampung oleh </w:t>
      </w:r>
      <w:r w:rsidR="0043427F" w:rsidRPr="00FF5F62">
        <w:rPr>
          <w:rFonts w:eastAsia="Times New Roman" w:cs="Times New Roman"/>
          <w:i/>
          <w:iCs/>
          <w:sz w:val="20"/>
          <w:szCs w:val="20"/>
          <w:lang w:val="id" w:eastAsia="id"/>
        </w:rPr>
        <w:t>Bio Septic Tank</w:t>
      </w:r>
      <w:r w:rsidR="0043427F" w:rsidRPr="0043427F">
        <w:rPr>
          <w:rFonts w:eastAsia="Times New Roman" w:cs="Times New Roman"/>
          <w:sz w:val="20"/>
          <w:szCs w:val="20"/>
          <w:lang w:val="id" w:eastAsia="id"/>
        </w:rPr>
        <w:t xml:space="preserve">, air kotor dan air buangan dialirkan menuju pipa </w:t>
      </w:r>
      <w:r w:rsidR="0043427F" w:rsidRPr="00FF5F62">
        <w:rPr>
          <w:rFonts w:eastAsia="Times New Roman" w:cs="Times New Roman"/>
          <w:i/>
          <w:iCs/>
          <w:sz w:val="20"/>
          <w:szCs w:val="20"/>
          <w:lang w:val="id" w:eastAsia="id"/>
        </w:rPr>
        <w:t>shaft</w:t>
      </w:r>
      <w:r w:rsidR="0043427F" w:rsidRPr="0043427F">
        <w:rPr>
          <w:rFonts w:eastAsia="Times New Roman" w:cs="Times New Roman"/>
          <w:sz w:val="20"/>
          <w:szCs w:val="20"/>
          <w:lang w:val="id" w:eastAsia="id"/>
        </w:rPr>
        <w:t xml:space="preserve"> yang berdiameter antara 65 mm ( 2 ½ inchi) sampai 100 mm (4 inchi). Air kotor dan air buangan dari pipa shaft kemudian melewati pipa utama yang berdiameter 100 mm ( 4 inch)</w:t>
      </w:r>
      <w:r w:rsidR="0043427F">
        <w:rPr>
          <w:rFonts w:eastAsia="Times New Roman" w:cs="Times New Roman"/>
          <w:sz w:val="20"/>
          <w:szCs w:val="20"/>
          <w:lang w:val="en-US" w:eastAsia="id"/>
        </w:rPr>
        <w:t xml:space="preserve">. </w:t>
      </w:r>
      <w:r w:rsidR="0043427F" w:rsidRPr="0043427F">
        <w:rPr>
          <w:rFonts w:eastAsia="Times New Roman" w:cs="Times New Roman"/>
          <w:sz w:val="20"/>
          <w:szCs w:val="20"/>
          <w:lang w:val="en-US" w:eastAsia="id"/>
        </w:rPr>
        <w:t xml:space="preserve">Kapasitas tampungan </w:t>
      </w:r>
      <w:r w:rsidR="0043427F" w:rsidRPr="00FF5F62">
        <w:rPr>
          <w:rFonts w:eastAsia="Times New Roman" w:cs="Times New Roman"/>
          <w:i/>
          <w:iCs/>
          <w:sz w:val="20"/>
          <w:szCs w:val="20"/>
          <w:lang w:val="en-US" w:eastAsia="id"/>
        </w:rPr>
        <w:t>Ground Water Tank</w:t>
      </w:r>
      <w:r w:rsidR="0043427F" w:rsidRPr="0043427F">
        <w:rPr>
          <w:rFonts w:eastAsia="Times New Roman" w:cs="Times New Roman"/>
          <w:sz w:val="20"/>
          <w:szCs w:val="20"/>
          <w:lang w:val="en-US" w:eastAsia="id"/>
        </w:rPr>
        <w:t xml:space="preserve"> yang digunakan untuk memenuhi kebutuhan </w:t>
      </w:r>
      <w:r w:rsidR="00B8235A">
        <w:rPr>
          <w:rFonts w:eastAsia="Times New Roman" w:cs="Times New Roman"/>
          <w:sz w:val="20"/>
          <w:szCs w:val="20"/>
          <w:lang w:val="en-US" w:eastAsia="id"/>
        </w:rPr>
        <w:t>Hotel Sahid di Jakarta Selatan</w:t>
      </w:r>
      <w:r w:rsidR="0043427F" w:rsidRPr="0043427F">
        <w:rPr>
          <w:rFonts w:eastAsia="Times New Roman" w:cs="Times New Roman"/>
          <w:sz w:val="20"/>
          <w:szCs w:val="20"/>
          <w:lang w:val="en-US" w:eastAsia="id"/>
        </w:rPr>
        <w:t xml:space="preserve"> adalah adalah 32,36 m</w:t>
      </w:r>
      <w:r w:rsidR="0043427F" w:rsidRPr="0043427F">
        <w:rPr>
          <w:rFonts w:eastAsia="Times New Roman" w:cs="Times New Roman"/>
          <w:sz w:val="20"/>
          <w:szCs w:val="20"/>
          <w:vertAlign w:val="superscript"/>
          <w:lang w:val="en-US" w:eastAsia="id"/>
        </w:rPr>
        <w:t>3</w:t>
      </w:r>
      <w:r w:rsidR="0043427F" w:rsidRPr="0043427F">
        <w:rPr>
          <w:rFonts w:eastAsia="Times New Roman" w:cs="Times New Roman"/>
          <w:sz w:val="20"/>
          <w:szCs w:val="20"/>
          <w:lang w:val="en-US" w:eastAsia="id"/>
        </w:rPr>
        <w:t xml:space="preserve"> dengan dimensi 4 m x 3 m x 3 m maka volume kosong tangki adalah 36,00 m</w:t>
      </w:r>
      <w:r w:rsidR="0043427F" w:rsidRPr="0043427F">
        <w:rPr>
          <w:rFonts w:eastAsia="Times New Roman" w:cs="Times New Roman"/>
          <w:sz w:val="20"/>
          <w:szCs w:val="20"/>
          <w:vertAlign w:val="superscript"/>
          <w:lang w:val="en-US" w:eastAsia="id"/>
        </w:rPr>
        <w:t>3</w:t>
      </w:r>
      <w:r w:rsidR="0043427F" w:rsidRPr="0043427F">
        <w:rPr>
          <w:rFonts w:eastAsia="Times New Roman" w:cs="Times New Roman"/>
          <w:sz w:val="20"/>
          <w:szCs w:val="20"/>
          <w:lang w:val="en-US" w:eastAsia="id"/>
        </w:rPr>
        <w:t xml:space="preserve">, sedangakan kapasitas tampungan </w:t>
      </w:r>
      <w:r w:rsidR="0043427F" w:rsidRPr="0043427F">
        <w:rPr>
          <w:rFonts w:eastAsia="Times New Roman" w:cs="Times New Roman"/>
          <w:i/>
          <w:iCs/>
          <w:sz w:val="20"/>
          <w:szCs w:val="20"/>
          <w:lang w:val="en-US" w:eastAsia="id"/>
        </w:rPr>
        <w:t>Roof Tank</w:t>
      </w:r>
      <w:r w:rsidR="0043427F" w:rsidRPr="0043427F">
        <w:rPr>
          <w:rFonts w:eastAsia="Times New Roman" w:cs="Times New Roman"/>
          <w:sz w:val="20"/>
          <w:szCs w:val="20"/>
          <w:lang w:val="en-US" w:eastAsia="id"/>
        </w:rPr>
        <w:t xml:space="preserve"> yang digunakan sebesar 28 m</w:t>
      </w:r>
      <w:r w:rsidR="0043427F" w:rsidRPr="0043427F">
        <w:rPr>
          <w:rFonts w:eastAsia="Times New Roman" w:cs="Times New Roman"/>
          <w:sz w:val="20"/>
          <w:szCs w:val="20"/>
          <w:vertAlign w:val="superscript"/>
          <w:lang w:val="en-US" w:eastAsia="id"/>
        </w:rPr>
        <w:t>3</w:t>
      </w:r>
      <w:r w:rsidR="0043427F" w:rsidRPr="0043427F">
        <w:rPr>
          <w:rFonts w:eastAsia="Times New Roman" w:cs="Times New Roman"/>
          <w:sz w:val="20"/>
          <w:szCs w:val="20"/>
          <w:lang w:val="en-US" w:eastAsia="id"/>
        </w:rPr>
        <w:t xml:space="preserve"> dan menggunakan 2 </w:t>
      </w:r>
      <w:r w:rsidR="0043427F" w:rsidRPr="0043427F">
        <w:rPr>
          <w:rFonts w:eastAsia="Times New Roman" w:cs="Times New Roman"/>
          <w:i/>
          <w:iCs/>
          <w:sz w:val="20"/>
          <w:szCs w:val="20"/>
          <w:lang w:val="en-US" w:eastAsia="id"/>
        </w:rPr>
        <w:t>Roof Tank</w:t>
      </w:r>
      <w:r w:rsidR="0043427F" w:rsidRPr="0043427F">
        <w:rPr>
          <w:rFonts w:eastAsia="Times New Roman" w:cs="Times New Roman"/>
          <w:sz w:val="20"/>
          <w:szCs w:val="20"/>
          <w:lang w:val="en-US" w:eastAsia="id"/>
        </w:rPr>
        <w:t xml:space="preserve"> Jadi volume untuk tangki air atas </w:t>
      </w:r>
      <w:r w:rsidR="0043427F">
        <w:rPr>
          <w:rFonts w:eastAsia="Times New Roman" w:cs="Times New Roman"/>
          <w:sz w:val="20"/>
          <w:szCs w:val="20"/>
          <w:lang w:val="en-US" w:eastAsia="id"/>
        </w:rPr>
        <w:t xml:space="preserve">masing masing </w:t>
      </w:r>
      <w:r w:rsidR="0043427F" w:rsidRPr="0043427F">
        <w:rPr>
          <w:rFonts w:eastAsia="Times New Roman" w:cs="Times New Roman"/>
          <w:sz w:val="20"/>
          <w:szCs w:val="20"/>
          <w:lang w:val="en-US" w:eastAsia="id"/>
        </w:rPr>
        <w:t>adalah 14 m</w:t>
      </w:r>
      <w:r w:rsidR="0043427F" w:rsidRPr="0043427F">
        <w:rPr>
          <w:rFonts w:eastAsia="Times New Roman" w:cs="Times New Roman"/>
          <w:sz w:val="20"/>
          <w:szCs w:val="20"/>
          <w:vertAlign w:val="superscript"/>
          <w:lang w:val="en-US" w:eastAsia="id"/>
        </w:rPr>
        <w:t>3</w:t>
      </w:r>
      <w:r w:rsidR="0043427F">
        <w:rPr>
          <w:rFonts w:eastAsia="Times New Roman" w:cs="Times New Roman"/>
          <w:sz w:val="20"/>
          <w:szCs w:val="20"/>
          <w:lang w:val="en-US" w:eastAsia="id"/>
        </w:rPr>
        <w:t>.</w:t>
      </w:r>
    </w:p>
    <w:p w14:paraId="24F4D559" w14:textId="463877FC" w:rsidR="00492C27" w:rsidRPr="00FE5E1A" w:rsidRDefault="00492C27" w:rsidP="00A01CA6">
      <w:pPr>
        <w:spacing w:before="120"/>
        <w:jc w:val="left"/>
        <w:rPr>
          <w:rFonts w:cs="Times New Roman"/>
          <w:i/>
          <w:sz w:val="24"/>
          <w:lang w:val="en-US"/>
        </w:rPr>
      </w:pPr>
      <w:r w:rsidRPr="00CA0C2E">
        <w:rPr>
          <w:rFonts w:cs="Times New Roman"/>
          <w:b/>
          <w:i/>
          <w:sz w:val="20"/>
        </w:rPr>
        <w:t>Kata</w:t>
      </w:r>
      <w:r w:rsidRPr="00CA0C2E">
        <w:rPr>
          <w:rFonts w:cs="Times New Roman"/>
          <w:b/>
          <w:i/>
          <w:spacing w:val="-2"/>
          <w:sz w:val="20"/>
        </w:rPr>
        <w:t xml:space="preserve"> </w:t>
      </w:r>
      <w:r w:rsidRPr="00CA0C2E">
        <w:rPr>
          <w:rFonts w:cs="Times New Roman"/>
          <w:b/>
          <w:i/>
          <w:sz w:val="20"/>
        </w:rPr>
        <w:t>Kunci</w:t>
      </w:r>
      <w:r w:rsidRPr="00CA0C2E">
        <w:rPr>
          <w:rFonts w:cs="Times New Roman"/>
          <w:i/>
          <w:sz w:val="20"/>
        </w:rPr>
        <w:t>:</w:t>
      </w:r>
      <w:r w:rsidRPr="00CA0C2E">
        <w:rPr>
          <w:rFonts w:cs="Times New Roman"/>
          <w:i/>
          <w:spacing w:val="-1"/>
          <w:sz w:val="20"/>
        </w:rPr>
        <w:t xml:space="preserve"> </w:t>
      </w:r>
      <w:r w:rsidR="00FF5F62" w:rsidRPr="00FF5F62">
        <w:rPr>
          <w:rFonts w:cs="Times New Roman"/>
          <w:i/>
          <w:spacing w:val="-1"/>
          <w:sz w:val="20"/>
          <w:lang w:val="en-US"/>
        </w:rPr>
        <w:t>Air bersih , Air pembuangan , Instalasi air</w:t>
      </w:r>
      <w:r w:rsidR="00FF5F62">
        <w:rPr>
          <w:rFonts w:cs="Times New Roman"/>
          <w:i/>
          <w:spacing w:val="-1"/>
          <w:sz w:val="20"/>
          <w:lang w:val="en-US"/>
        </w:rPr>
        <w:t>.</w:t>
      </w:r>
    </w:p>
    <w:p w14:paraId="2ACC79BE" w14:textId="44944DA4" w:rsidR="00AB47ED" w:rsidRPr="00CA0C2E" w:rsidRDefault="00AB47ED" w:rsidP="00A01CA6">
      <w:pPr>
        <w:jc w:val="left"/>
        <w:rPr>
          <w:rFonts w:cs="Times New Roman"/>
          <w:b/>
          <w:i/>
          <w:iCs/>
          <w:color w:val="000000"/>
          <w:lang w:val="en-US"/>
        </w:rPr>
      </w:pPr>
    </w:p>
    <w:p w14:paraId="339771D3" w14:textId="3FE762F7" w:rsidR="00142E91" w:rsidRPr="00CA0C2E" w:rsidRDefault="00FB0979" w:rsidP="00A01CA6">
      <w:pPr>
        <w:pStyle w:val="Heading1"/>
        <w:jc w:val="center"/>
        <w:rPr>
          <w:bCs/>
          <w:i/>
          <w:iCs/>
          <w:sz w:val="22"/>
          <w:szCs w:val="22"/>
        </w:rPr>
      </w:pPr>
      <w:r w:rsidRPr="00CA0C2E">
        <w:rPr>
          <w:i/>
          <w:iCs/>
          <w:sz w:val="22"/>
          <w:szCs w:val="22"/>
        </w:rPr>
        <w:t>A</w:t>
      </w:r>
      <w:r w:rsidR="00525FAB" w:rsidRPr="00CA0C2E">
        <w:rPr>
          <w:i/>
          <w:iCs/>
          <w:sz w:val="22"/>
          <w:szCs w:val="22"/>
        </w:rPr>
        <w:t>BSTRACT</w:t>
      </w:r>
    </w:p>
    <w:p w14:paraId="2710282E" w14:textId="000B1758" w:rsidR="0036482B" w:rsidRPr="00CA0C2E" w:rsidRDefault="005A47A1" w:rsidP="00AF22F1">
      <w:pPr>
        <w:ind w:firstLine="720"/>
        <w:rPr>
          <w:rFonts w:cs="Times New Roman"/>
          <w:bCs/>
          <w:i/>
          <w:sz w:val="20"/>
          <w:szCs w:val="20"/>
        </w:rPr>
      </w:pPr>
      <w:r w:rsidRPr="005A47A1">
        <w:rPr>
          <w:rFonts w:cs="Times New Roman"/>
          <w:bCs/>
          <w:i/>
          <w:sz w:val="20"/>
          <w:szCs w:val="20"/>
        </w:rPr>
        <w:t>The clean water and waste water installation system is one of the most important things in constructing the Sahid Hotel Building in South Jakarta. At the network planning stage at t</w:t>
      </w:r>
      <w:r w:rsidR="00184CDD">
        <w:rPr>
          <w:rFonts w:cs="Times New Roman"/>
          <w:bCs/>
          <w:i/>
          <w:sz w:val="20"/>
          <w:szCs w:val="20"/>
        </w:rPr>
        <w:t>he Sahid Hotel in South Jakarta</w:t>
      </w:r>
      <w:r w:rsidRPr="005A47A1">
        <w:rPr>
          <w:rFonts w:cs="Times New Roman"/>
          <w:bCs/>
          <w:i/>
          <w:sz w:val="20"/>
          <w:szCs w:val="20"/>
        </w:rPr>
        <w:t>. This study aims to determine the hotel's clean water and waste water needs, create a clean water and waste water distribution network system and determine the capacity of the ground water tank and roof tank in the Sahid hotel building. At this planning stage, this is done by collecting site plan data, structural and architectural plans as</w:t>
      </w:r>
      <w:r w:rsidR="00CB6274">
        <w:rPr>
          <w:rFonts w:cs="Times New Roman"/>
          <w:bCs/>
          <w:i/>
          <w:sz w:val="20"/>
          <w:szCs w:val="20"/>
        </w:rPr>
        <w:t xml:space="preserve"> well as the water sources used</w:t>
      </w:r>
      <w:r w:rsidRPr="005A47A1">
        <w:rPr>
          <w:rFonts w:cs="Times New Roman"/>
          <w:bCs/>
          <w:i/>
          <w:sz w:val="20"/>
          <w:szCs w:val="20"/>
        </w:rPr>
        <w:t>. The results of calculating the water needs of the Sahid Hotel in South Jakarta are 124.8 m</w:t>
      </w:r>
      <w:r w:rsidRPr="005A47A1">
        <w:rPr>
          <w:rFonts w:cs="Times New Roman"/>
          <w:bCs/>
          <w:i/>
          <w:sz w:val="20"/>
          <w:szCs w:val="20"/>
          <w:vertAlign w:val="superscript"/>
        </w:rPr>
        <w:t>3</w:t>
      </w:r>
      <w:r w:rsidRPr="005A47A1">
        <w:rPr>
          <w:rFonts w:cs="Times New Roman"/>
          <w:bCs/>
          <w:i/>
          <w:sz w:val="20"/>
          <w:szCs w:val="20"/>
        </w:rPr>
        <w:t>/day with a wastewater discharge of 99.84 m</w:t>
      </w:r>
      <w:r w:rsidRPr="005A47A1">
        <w:rPr>
          <w:rFonts w:cs="Times New Roman"/>
          <w:bCs/>
          <w:i/>
          <w:sz w:val="20"/>
          <w:szCs w:val="20"/>
          <w:vertAlign w:val="superscript"/>
        </w:rPr>
        <w:t>3</w:t>
      </w:r>
      <w:r w:rsidRPr="005A47A1">
        <w:rPr>
          <w:rFonts w:cs="Times New Roman"/>
          <w:bCs/>
          <w:i/>
          <w:sz w:val="20"/>
          <w:szCs w:val="20"/>
        </w:rPr>
        <w:t>/day. The clean water distribution system is channeled through a shaft pipe with a diameter of 40 mm (1 ¼ inch). From the shaft pipe, water is distributed to each plumbing equipment unit. On the 8th and 9th floors, the water pressure is below the minimum design pressure, so a booster pump is used to increase the water pressure. The dirty water and waste water pipe systems are separated. Then the dirty water will be collected by the Bio Septic Tank, the dirty water and waste water will flow into a shaft pipe with a diameter of between 65 mm (2 ½ inches) to 100 mm (4 inches). Dirty water and waste water from the shaft pipe then pass through the main pipe with a diameter of 100 mm (4 inch). The storage capacity of the Ground Water Tank used to meet the needs of the Sahid Hotel in South Jakarta is 32.36 m</w:t>
      </w:r>
      <w:r w:rsidRPr="005A47A1">
        <w:rPr>
          <w:rFonts w:cs="Times New Roman"/>
          <w:bCs/>
          <w:i/>
          <w:sz w:val="20"/>
          <w:szCs w:val="20"/>
          <w:vertAlign w:val="superscript"/>
        </w:rPr>
        <w:t>3</w:t>
      </w:r>
      <w:r w:rsidRPr="005A47A1">
        <w:rPr>
          <w:rFonts w:cs="Times New Roman"/>
          <w:bCs/>
          <w:i/>
          <w:sz w:val="20"/>
          <w:szCs w:val="20"/>
        </w:rPr>
        <w:t xml:space="preserve"> with dimensions of 4 m x 3 m x 3 m, so the empty volume of the tank is 36.00 m</w:t>
      </w:r>
      <w:r w:rsidRPr="005A47A1">
        <w:rPr>
          <w:rFonts w:cs="Times New Roman"/>
          <w:bCs/>
          <w:i/>
          <w:sz w:val="20"/>
          <w:szCs w:val="20"/>
          <w:vertAlign w:val="superscript"/>
        </w:rPr>
        <w:t>3</w:t>
      </w:r>
      <w:r w:rsidRPr="005A47A1">
        <w:rPr>
          <w:rFonts w:cs="Times New Roman"/>
          <w:bCs/>
          <w:i/>
          <w:sz w:val="20"/>
          <w:szCs w:val="20"/>
        </w:rPr>
        <w:t>, while the Roof Tank storage capacity used is 28 m</w:t>
      </w:r>
      <w:r w:rsidRPr="005A47A1">
        <w:rPr>
          <w:rFonts w:cs="Times New Roman"/>
          <w:bCs/>
          <w:i/>
          <w:sz w:val="20"/>
          <w:szCs w:val="20"/>
          <w:vertAlign w:val="superscript"/>
        </w:rPr>
        <w:t>3</w:t>
      </w:r>
      <w:r w:rsidRPr="005A47A1">
        <w:rPr>
          <w:rFonts w:cs="Times New Roman"/>
          <w:bCs/>
          <w:i/>
          <w:sz w:val="20"/>
          <w:szCs w:val="20"/>
        </w:rPr>
        <w:t xml:space="preserve"> and using 2 Roof Tanks So the volume for the top water tank is 14 m</w:t>
      </w:r>
      <w:r w:rsidRPr="005A47A1">
        <w:rPr>
          <w:rFonts w:cs="Times New Roman"/>
          <w:bCs/>
          <w:i/>
          <w:sz w:val="20"/>
          <w:szCs w:val="20"/>
          <w:vertAlign w:val="superscript"/>
        </w:rPr>
        <w:t>3</w:t>
      </w:r>
      <w:r w:rsidRPr="005A47A1">
        <w:rPr>
          <w:rFonts w:cs="Times New Roman"/>
          <w:bCs/>
          <w:i/>
          <w:sz w:val="20"/>
          <w:szCs w:val="20"/>
        </w:rPr>
        <w:t xml:space="preserve"> each</w:t>
      </w:r>
      <w:r w:rsidR="00F51551" w:rsidRPr="00F51551">
        <w:rPr>
          <w:rFonts w:cs="Times New Roman"/>
          <w:bCs/>
          <w:i/>
          <w:sz w:val="20"/>
          <w:szCs w:val="20"/>
        </w:rPr>
        <w:t>.</w:t>
      </w:r>
    </w:p>
    <w:p w14:paraId="5C5AEF01" w14:textId="06C81E20" w:rsidR="009E2569" w:rsidRPr="00CA0C2E" w:rsidRDefault="0036482B" w:rsidP="00A01CA6">
      <w:pPr>
        <w:spacing w:before="120"/>
        <w:rPr>
          <w:rFonts w:cs="Times New Roman"/>
          <w:b/>
          <w:i/>
          <w:spacing w:val="10"/>
          <w:sz w:val="20"/>
          <w:szCs w:val="20"/>
        </w:rPr>
      </w:pPr>
      <w:r w:rsidRPr="00CA0C2E">
        <w:rPr>
          <w:rFonts w:cs="Times New Roman"/>
          <w:b/>
          <w:i/>
          <w:sz w:val="20"/>
        </w:rPr>
        <w:t>Keywoards:</w:t>
      </w:r>
      <w:r w:rsidRPr="00CA0C2E">
        <w:rPr>
          <w:rFonts w:cs="Times New Roman"/>
          <w:b/>
          <w:i/>
          <w:spacing w:val="10"/>
          <w:sz w:val="20"/>
        </w:rPr>
        <w:t xml:space="preserve"> </w:t>
      </w:r>
      <w:r w:rsidR="00FF5F62" w:rsidRPr="00FF5F62">
        <w:rPr>
          <w:rFonts w:cs="Times New Roman"/>
          <w:i/>
          <w:sz w:val="20"/>
          <w:szCs w:val="20"/>
        </w:rPr>
        <w:t>Clean water, Drain water, Water installation.</w:t>
      </w:r>
    </w:p>
    <w:p w14:paraId="76E3E91E" w14:textId="77777777" w:rsidR="00A227CE" w:rsidRPr="00CA0C2E" w:rsidRDefault="00A227CE" w:rsidP="00DA20FC">
      <w:pPr>
        <w:rPr>
          <w:rFonts w:cs="Times New Roman"/>
          <w:bCs/>
          <w:iCs/>
          <w:sz w:val="20"/>
          <w:szCs w:val="20"/>
          <w:lang w:val="en-US"/>
        </w:rPr>
      </w:pPr>
    </w:p>
    <w:p w14:paraId="278FD108" w14:textId="77777777" w:rsidR="009E2569" w:rsidRPr="00CA0C2E" w:rsidRDefault="009E2569" w:rsidP="00A01CA6">
      <w:pPr>
        <w:pStyle w:val="Heading1"/>
      </w:pPr>
      <w:r w:rsidRPr="00CA0C2E">
        <w:t>PENDAHULUAN</w:t>
      </w:r>
    </w:p>
    <w:p w14:paraId="5352E750" w14:textId="77777777" w:rsidR="009E2569" w:rsidRPr="009B7CAE" w:rsidRDefault="009E2569" w:rsidP="00A01CA6">
      <w:pPr>
        <w:pStyle w:val="Heading2"/>
        <w:spacing w:before="0"/>
      </w:pPr>
      <w:r w:rsidRPr="00CA0C2E">
        <w:t xml:space="preserve">Latar </w:t>
      </w:r>
      <w:r w:rsidRPr="009B7CAE">
        <w:t>Belakang</w:t>
      </w:r>
    </w:p>
    <w:p w14:paraId="46857056" w14:textId="72055953" w:rsidR="006D0158" w:rsidRPr="009B7CAE" w:rsidRDefault="00FF5F62" w:rsidP="006D0158">
      <w:pPr>
        <w:ind w:firstLine="720"/>
        <w:rPr>
          <w:rFonts w:cs="Times New Roman"/>
        </w:rPr>
      </w:pPr>
      <w:r w:rsidRPr="00FF5F62">
        <w:rPr>
          <w:rFonts w:cs="Times New Roman"/>
        </w:rPr>
        <w:t xml:space="preserve">Sistem distribusi air bersih dirancang untuk memenuhi kebutuhan akan air bersih (Adelia,Suprapto, dan Rahmawati 2022) dan diharapkan dapat di distribusikan secara merata keseluruh bagian bangunan guna menjamin ketersediaan air bersih. Pada perencanaan sistem distribusi air bersih terdapat beberapa hal yang penting untuk diperhatikan yaitu mengenai kualitas air yang akan didistribusikan, laju dan kecepatan aliran dalam pipa, kerugian disepanjang aliran pipa, tekanan air pada pipa serta kapasitas tampungan. (Arrosyid, Noerhayati, dan Rahmawati 2023) Terdapatnya perbedaan </w:t>
      </w:r>
      <w:r w:rsidRPr="00FF5F62">
        <w:rPr>
          <w:rFonts w:cs="Times New Roman"/>
        </w:rPr>
        <w:lastRenderedPageBreak/>
        <w:t>elevasi pada  tiap lantai menyebabkan perbedaan tekanan air dan perbedaan debit yang disalurkan ke tiap pipa. Sistem jaringan pipa merupakan komponen utama dari sistem distribusi air bersih yang digunakan untuk mengalirkan/mendistribusikan air. (Firdausy, Noerhayari, dan Rahmawati 2021)</w:t>
      </w:r>
      <w:r w:rsidR="006D0158" w:rsidRPr="006D0158">
        <w:rPr>
          <w:rFonts w:cs="Times New Roman"/>
        </w:rPr>
        <w:t>.</w:t>
      </w:r>
    </w:p>
    <w:p w14:paraId="374D4E86" w14:textId="1A1BA45F" w:rsidR="00A07EF6" w:rsidRPr="00486ADE" w:rsidRDefault="00FF5F62" w:rsidP="00FF5F62">
      <w:pPr>
        <w:pStyle w:val="BodyText"/>
        <w:spacing w:before="0"/>
        <w:ind w:left="0" w:right="-16" w:firstLine="720"/>
        <w:jc w:val="both"/>
        <w:rPr>
          <w:lang w:val="en-US"/>
        </w:rPr>
      </w:pPr>
      <w:r w:rsidRPr="005317FA">
        <w:rPr>
          <w:lang w:val="id-ID"/>
        </w:rPr>
        <w:t xml:space="preserve">Perencanaan distribusi air bersih pada gedung ini adalah tahap perencanaan yang penting pada tingkatan awal ppembangunan (Namiroh, Rokhmawati, dan Rahmawati 2022).Mempertimbangkan hal-hal diatas serta peraturan yang berlaku di Indonesia, maka diperlukan sebuah rencana desain untuk gedung (Nadiva Salsabila, Noerhayati, and Rahmawati 2022). </w:t>
      </w:r>
      <w:r w:rsidRPr="00FF5F62">
        <w:rPr>
          <w:lang w:val="en-US"/>
        </w:rPr>
        <w:t xml:space="preserve">Dengan pengertian latar belakang ini, akan dilakukan suatu analisis dan perencanaan dalam Tugas Akhir dengan judul "Studi Alternatif Perencanaan Sistem Distribusi Air Bersih dan Pembuangan Air Limbah Pada </w:t>
      </w:r>
      <w:r w:rsidR="00B8235A">
        <w:rPr>
          <w:lang w:val="en-US"/>
        </w:rPr>
        <w:t>Hotel Sahid di Jakarta Selatan</w:t>
      </w:r>
      <w:r w:rsidRPr="00FF5F62">
        <w:rPr>
          <w:lang w:val="en-US"/>
        </w:rPr>
        <w:t>"</w:t>
      </w:r>
      <w:r w:rsidR="00F51551" w:rsidRPr="00F51551">
        <w:rPr>
          <w:lang w:val="en-US"/>
        </w:rPr>
        <w:t>.</w:t>
      </w:r>
    </w:p>
    <w:p w14:paraId="2A5F17DC" w14:textId="050E3AB7" w:rsidR="004F5990" w:rsidRPr="00CA0C2E" w:rsidRDefault="004F5990" w:rsidP="00A01CA6">
      <w:pPr>
        <w:pStyle w:val="Heading2"/>
        <w:spacing w:before="0"/>
      </w:pPr>
      <w:r w:rsidRPr="00CA0C2E">
        <w:t>Identifikasi Masalah</w:t>
      </w:r>
    </w:p>
    <w:p w14:paraId="404C3217" w14:textId="77777777" w:rsidR="00FF5F62" w:rsidRPr="00FF5F62" w:rsidRDefault="00FF5F62" w:rsidP="00FF5F62">
      <w:pPr>
        <w:numPr>
          <w:ilvl w:val="0"/>
          <w:numId w:val="3"/>
        </w:numPr>
        <w:ind w:left="284"/>
        <w:rPr>
          <w:rFonts w:cs="Times New Roman"/>
        </w:rPr>
      </w:pPr>
      <w:r w:rsidRPr="00FF5F62">
        <w:rPr>
          <w:rFonts w:cs="Times New Roman"/>
        </w:rPr>
        <w:t>Belum diketahui untuk debit kebutuhan air bersih di hotel.</w:t>
      </w:r>
    </w:p>
    <w:p w14:paraId="462A828F" w14:textId="77777777" w:rsidR="00FF5F62" w:rsidRPr="00FF5F62" w:rsidRDefault="00FF5F62" w:rsidP="00FF5F62">
      <w:pPr>
        <w:numPr>
          <w:ilvl w:val="0"/>
          <w:numId w:val="3"/>
        </w:numPr>
        <w:ind w:left="284"/>
        <w:rPr>
          <w:rFonts w:cs="Times New Roman"/>
        </w:rPr>
      </w:pPr>
      <w:r w:rsidRPr="00FF5F62">
        <w:rPr>
          <w:rFonts w:cs="Times New Roman"/>
        </w:rPr>
        <w:t>Ketersediaan pompa untuk membantu mendistribusikan air bisa menjadi masalah apabila efektifitas, fungsi, dan sistem perawatan kurang diperhatikan.</w:t>
      </w:r>
    </w:p>
    <w:p w14:paraId="67DF787F" w14:textId="77777777" w:rsidR="00FF5F62" w:rsidRPr="00FF5F62" w:rsidRDefault="00FF5F62" w:rsidP="00FF5F62">
      <w:pPr>
        <w:numPr>
          <w:ilvl w:val="0"/>
          <w:numId w:val="3"/>
        </w:numPr>
        <w:ind w:left="284"/>
        <w:rPr>
          <w:rFonts w:cs="Times New Roman"/>
        </w:rPr>
      </w:pPr>
      <w:r w:rsidRPr="00FF5F62">
        <w:rPr>
          <w:rFonts w:cs="Times New Roman"/>
        </w:rPr>
        <w:t>Terdapat saluran air di sekitar hotel yang menimbulkan bau tidak enak karena pengolahannya yang kurang efektif.</w:t>
      </w:r>
    </w:p>
    <w:p w14:paraId="0DEF381B" w14:textId="68AF6E18" w:rsidR="00A07EF6" w:rsidRPr="00FF5F62" w:rsidRDefault="00FF5F62" w:rsidP="00FF5F62">
      <w:pPr>
        <w:numPr>
          <w:ilvl w:val="0"/>
          <w:numId w:val="3"/>
        </w:numPr>
        <w:ind w:left="284"/>
        <w:rPr>
          <w:rFonts w:cs="Times New Roman"/>
        </w:rPr>
      </w:pPr>
      <w:r w:rsidRPr="00FF5F62">
        <w:rPr>
          <w:rFonts w:cs="Times New Roman"/>
        </w:rPr>
        <w:t>Belum diketahui kapasitas penampung air bawah (</w:t>
      </w:r>
      <w:r w:rsidRPr="00753265">
        <w:rPr>
          <w:rFonts w:cs="Times New Roman"/>
          <w:i/>
          <w:iCs/>
        </w:rPr>
        <w:t>Ground Water Tank</w:t>
      </w:r>
      <w:r w:rsidRPr="00FF5F62">
        <w:rPr>
          <w:rFonts w:cs="Times New Roman"/>
        </w:rPr>
        <w:t>) untuk air bersih, belum diketahui kapasitas penampung air atas (</w:t>
      </w:r>
      <w:r w:rsidRPr="00753265">
        <w:rPr>
          <w:rFonts w:cs="Times New Roman"/>
          <w:i/>
          <w:iCs/>
        </w:rPr>
        <w:t>Roof Tank</w:t>
      </w:r>
      <w:r w:rsidRPr="00FF5F62">
        <w:rPr>
          <w:rFonts w:cs="Times New Roman"/>
        </w:rPr>
        <w:t xml:space="preserve">) untuk air bersih pada Gedung Hotel </w:t>
      </w:r>
      <w:r w:rsidR="005A47A1">
        <w:rPr>
          <w:rFonts w:cs="Times New Roman"/>
        </w:rPr>
        <w:t>Sahid</w:t>
      </w:r>
      <w:r w:rsidRPr="00FF5F62">
        <w:rPr>
          <w:rFonts w:cs="Times New Roman"/>
        </w:rPr>
        <w:t xml:space="preserve"> di </w:t>
      </w:r>
      <w:r w:rsidR="005A47A1">
        <w:rPr>
          <w:rFonts w:cs="Times New Roman"/>
        </w:rPr>
        <w:t>Jakarta Selatan</w:t>
      </w:r>
      <w:r w:rsidRPr="00FF5F62">
        <w:rPr>
          <w:rFonts w:cs="Times New Roman"/>
        </w:rPr>
        <w:t>.</w:t>
      </w:r>
    </w:p>
    <w:p w14:paraId="66617B7B" w14:textId="77777777" w:rsidR="0070590C" w:rsidRPr="00CA0C2E" w:rsidRDefault="0070590C" w:rsidP="00A01CA6">
      <w:pPr>
        <w:pStyle w:val="Heading2"/>
        <w:spacing w:before="0"/>
      </w:pPr>
      <w:r w:rsidRPr="00CA0C2E">
        <w:t>Rumusan Masalah</w:t>
      </w:r>
    </w:p>
    <w:p w14:paraId="741381D2" w14:textId="77777777" w:rsidR="000D4BDA" w:rsidRPr="00CA0C2E" w:rsidRDefault="000D4BDA" w:rsidP="00A01CA6">
      <w:pPr>
        <w:ind w:firstLine="426"/>
        <w:rPr>
          <w:rFonts w:cs="Times New Roman"/>
          <w:color w:val="000000"/>
          <w:lang w:val="en-US"/>
        </w:rPr>
      </w:pPr>
      <w:r w:rsidRPr="00CA0C2E">
        <w:rPr>
          <w:rFonts w:cs="Times New Roman"/>
          <w:color w:val="000000"/>
          <w:lang w:val="en-US"/>
        </w:rPr>
        <w:t>Dengan mengacu pada uraian diatas, maka permasalahan dalam studi ini dapat dirumuskan sebagai berikut:</w:t>
      </w:r>
    </w:p>
    <w:p w14:paraId="6427A04B" w14:textId="0F7C6E47" w:rsidR="00FF5F62" w:rsidRPr="00FF5F62" w:rsidRDefault="00FF5F62" w:rsidP="00FF5F62">
      <w:pPr>
        <w:pStyle w:val="ListParagraph"/>
        <w:numPr>
          <w:ilvl w:val="1"/>
          <w:numId w:val="3"/>
        </w:numPr>
        <w:ind w:left="284" w:hanging="284"/>
        <w:rPr>
          <w:sz w:val="22"/>
          <w:szCs w:val="22"/>
        </w:rPr>
      </w:pPr>
      <w:r w:rsidRPr="00FF5F62">
        <w:rPr>
          <w:sz w:val="22"/>
          <w:szCs w:val="22"/>
        </w:rPr>
        <w:t>Berapakah kebutuhan air bersih dan debit air limbah ?</w:t>
      </w:r>
    </w:p>
    <w:p w14:paraId="5F3D5641" w14:textId="7E8BADD7" w:rsidR="00FF5F62" w:rsidRPr="00FF5F62" w:rsidRDefault="00FF5F62" w:rsidP="00FF5F62">
      <w:pPr>
        <w:pStyle w:val="ListParagraph"/>
        <w:numPr>
          <w:ilvl w:val="1"/>
          <w:numId w:val="3"/>
        </w:numPr>
        <w:ind w:left="284" w:hanging="284"/>
        <w:rPr>
          <w:sz w:val="22"/>
          <w:szCs w:val="22"/>
        </w:rPr>
      </w:pPr>
      <w:r w:rsidRPr="00FF5F62">
        <w:rPr>
          <w:sz w:val="22"/>
          <w:szCs w:val="22"/>
        </w:rPr>
        <w:t>Bagaimanakah sistem jaringan air bersih  ?</w:t>
      </w:r>
    </w:p>
    <w:p w14:paraId="4F22E2DD" w14:textId="3E5ABF9C" w:rsidR="00FF5F62" w:rsidRPr="00FF5F62" w:rsidRDefault="00FF5F62" w:rsidP="00FF5F62">
      <w:pPr>
        <w:pStyle w:val="ListParagraph"/>
        <w:numPr>
          <w:ilvl w:val="1"/>
          <w:numId w:val="3"/>
        </w:numPr>
        <w:ind w:left="284" w:hanging="284"/>
        <w:rPr>
          <w:sz w:val="22"/>
          <w:szCs w:val="22"/>
        </w:rPr>
      </w:pPr>
      <w:r w:rsidRPr="00FF5F62">
        <w:rPr>
          <w:sz w:val="22"/>
          <w:szCs w:val="22"/>
        </w:rPr>
        <w:t>Bagaimanakah sistem pembuangan air limbah  ?</w:t>
      </w:r>
    </w:p>
    <w:p w14:paraId="7EDE0897" w14:textId="3F0BAE57" w:rsidR="00912BA2" w:rsidRPr="00FF5F62" w:rsidRDefault="00FF5F62" w:rsidP="00FF5F62">
      <w:pPr>
        <w:pStyle w:val="ListParagraph"/>
        <w:numPr>
          <w:ilvl w:val="1"/>
          <w:numId w:val="3"/>
        </w:numPr>
        <w:ind w:left="284" w:hanging="284"/>
        <w:rPr>
          <w:sz w:val="22"/>
          <w:szCs w:val="22"/>
        </w:rPr>
      </w:pPr>
      <w:r w:rsidRPr="00FF5F62">
        <w:rPr>
          <w:sz w:val="22"/>
          <w:szCs w:val="22"/>
        </w:rPr>
        <w:t xml:space="preserve">Berapakah kapasitas tampungan </w:t>
      </w:r>
      <w:r w:rsidRPr="00FF5F62">
        <w:rPr>
          <w:i/>
          <w:iCs/>
          <w:sz w:val="22"/>
          <w:szCs w:val="22"/>
        </w:rPr>
        <w:t>Ground Water</w:t>
      </w:r>
      <w:r w:rsidRPr="00FF5F62">
        <w:rPr>
          <w:sz w:val="22"/>
          <w:szCs w:val="22"/>
        </w:rPr>
        <w:t xml:space="preserve"> </w:t>
      </w:r>
      <w:r w:rsidRPr="00FF5F62">
        <w:rPr>
          <w:i/>
          <w:iCs/>
          <w:sz w:val="22"/>
          <w:szCs w:val="22"/>
        </w:rPr>
        <w:t>Tank</w:t>
      </w:r>
      <w:r w:rsidRPr="00FF5F62">
        <w:rPr>
          <w:sz w:val="22"/>
          <w:szCs w:val="22"/>
        </w:rPr>
        <w:t xml:space="preserve"> dan </w:t>
      </w:r>
      <w:r w:rsidRPr="00FF5F62">
        <w:rPr>
          <w:i/>
          <w:iCs/>
          <w:sz w:val="22"/>
          <w:szCs w:val="22"/>
        </w:rPr>
        <w:t>Roof Tank</w:t>
      </w:r>
      <w:r w:rsidRPr="00FF5F62">
        <w:rPr>
          <w:sz w:val="22"/>
          <w:szCs w:val="22"/>
        </w:rPr>
        <w:t xml:space="preserve"> untuk memenuhi kebutuhan air bersih ?</w:t>
      </w:r>
    </w:p>
    <w:p w14:paraId="5E89FEB4" w14:textId="090E588D" w:rsidR="00810F68" w:rsidRPr="00810F68" w:rsidRDefault="00564E01" w:rsidP="00810F68">
      <w:pPr>
        <w:pStyle w:val="Heading1"/>
      </w:pPr>
      <w:r w:rsidRPr="00CA0C2E">
        <w:t>TINJAUAN PUSTAKA</w:t>
      </w:r>
    </w:p>
    <w:p w14:paraId="137EC861" w14:textId="252533C8" w:rsidR="00F51551" w:rsidRDefault="00810F68" w:rsidP="00810F68">
      <w:pPr>
        <w:ind w:firstLine="720"/>
        <w:rPr>
          <w:rFonts w:cs="Times New Roman"/>
          <w:color w:val="000000"/>
          <w:lang w:val="en-US"/>
        </w:rPr>
      </w:pPr>
      <w:r w:rsidRPr="00810F68">
        <w:rPr>
          <w:rFonts w:cs="Times New Roman"/>
          <w:color w:val="000000"/>
          <w:lang w:val="en-US"/>
        </w:rPr>
        <w:t>Sistem distribusi air bersih merupakan sistem pemipaan yang disiapkan di dalam bangunan maupun di luar bangunan guna mengalirkan air bersih dari sumbernya hingga menuju keluaran. Dalam sistem penyediaan air bersih terdapat hal penting yang harus diperhatikan yaitu kualitas air yang akan didistribusikan, sistem penyediaan air yang akan digunakan, pencegahan pencemaran air dalam sistem, laju aliran dalam pipa, kecepatan aliran dan tekanan air. Komponen utama dari sistem distribusi air bersih adalah sistem jaringan pipa. Adapaun kemungkinan terjadinya permasalahan pada jaringan pipa seperti kebocoran, terjadinya kerusakan pipa atau komponen lainnya</w:t>
      </w:r>
    </w:p>
    <w:p w14:paraId="6911BC1A" w14:textId="429C6A2A" w:rsidR="00564E01" w:rsidRPr="00CA0C2E" w:rsidRDefault="00BD7996" w:rsidP="00A01CA6">
      <w:pPr>
        <w:pStyle w:val="Heading1"/>
      </w:pPr>
      <w:r w:rsidRPr="00CA0C2E">
        <w:t>METODOLOGI PENELITIAN</w:t>
      </w:r>
    </w:p>
    <w:p w14:paraId="51FAAEE8" w14:textId="4C418EE3" w:rsidR="00E7085E" w:rsidRDefault="00294CA4" w:rsidP="005A47A1">
      <w:pPr>
        <w:pStyle w:val="Heading2"/>
        <w:spacing w:before="0"/>
      </w:pPr>
      <w:r w:rsidRPr="00CA0C2E">
        <w:t>Deskripsi</w:t>
      </w:r>
      <w:r w:rsidR="00397AB6" w:rsidRPr="00CA0C2E">
        <w:t xml:space="preserve"> Daerah </w:t>
      </w:r>
      <w:r w:rsidRPr="00CA0C2E">
        <w:t>Studi</w:t>
      </w:r>
    </w:p>
    <w:p w14:paraId="2A9213DF" w14:textId="77777777" w:rsidR="005A47A1" w:rsidRPr="005A47A1" w:rsidRDefault="005A47A1" w:rsidP="005A47A1">
      <w:pPr>
        <w:rPr>
          <w:noProof/>
          <w:lang w:val="en-US"/>
        </w:rPr>
      </w:pPr>
      <w:r w:rsidRPr="005A47A1">
        <w:rPr>
          <w:noProof/>
          <w:lang w:val="en-US"/>
        </w:rPr>
        <w:t>Lokasi studi adalah Gedung Sahid hotel Jl. Halimun Raya No.03, RT.8/RW.2, Guntur, Kecamatan Setiabudi, Kota Jakarta Selatan, Daerah Khusus Ibukota Jakarta 12980.</w:t>
      </w:r>
    </w:p>
    <w:p w14:paraId="269F9702" w14:textId="4B276777" w:rsidR="00D658E1" w:rsidRDefault="005A47A1" w:rsidP="005A47A1">
      <w:pPr>
        <w:jc w:val="center"/>
        <w:rPr>
          <w:noProof/>
          <w:lang w:val="en-US"/>
        </w:rPr>
      </w:pPr>
      <w:r w:rsidRPr="00966425">
        <w:rPr>
          <w:bCs/>
          <w:noProof/>
          <w:color w:val="000000"/>
          <w:sz w:val="24"/>
          <w:szCs w:val="24"/>
          <w:lang w:val="en-US"/>
        </w:rPr>
        <w:drawing>
          <wp:inline distT="0" distB="0" distL="0" distR="0" wp14:anchorId="41B9125A" wp14:editId="395C27CF">
            <wp:extent cx="3547872" cy="2274570"/>
            <wp:effectExtent l="0" t="0" r="0" b="0"/>
            <wp:docPr id="15534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2717" name=""/>
                    <pic:cNvPicPr/>
                  </pic:nvPicPr>
                  <pic:blipFill rotWithShape="1">
                    <a:blip r:embed="rId11"/>
                    <a:srcRect t="3725" b="-1"/>
                    <a:stretch/>
                  </pic:blipFill>
                  <pic:spPr bwMode="auto">
                    <a:xfrm>
                      <a:off x="0" y="0"/>
                      <a:ext cx="3733169" cy="2393365"/>
                    </a:xfrm>
                    <a:prstGeom prst="rect">
                      <a:avLst/>
                    </a:prstGeom>
                    <a:ln>
                      <a:noFill/>
                    </a:ln>
                    <a:extLst>
                      <a:ext uri="{53640926-AAD7-44D8-BBD7-CCE9431645EC}">
                        <a14:shadowObscured xmlns:a14="http://schemas.microsoft.com/office/drawing/2010/main"/>
                      </a:ext>
                    </a:extLst>
                  </pic:spPr>
                </pic:pic>
              </a:graphicData>
            </a:graphic>
          </wp:inline>
        </w:drawing>
      </w:r>
      <w:r w:rsidRPr="005A47A1">
        <w:rPr>
          <w:noProof/>
          <w:lang w:val="en-US"/>
        </w:rPr>
        <w:t xml:space="preserve"> </w:t>
      </w:r>
    </w:p>
    <w:p w14:paraId="114E7CD4" w14:textId="655807BD" w:rsidR="00960FB4" w:rsidRPr="00960FB4" w:rsidRDefault="00960FB4" w:rsidP="00960FB4">
      <w:pPr>
        <w:jc w:val="center"/>
        <w:rPr>
          <w:rFonts w:cs="Times New Roman"/>
        </w:rPr>
      </w:pPr>
      <w:r w:rsidRPr="00960FB4">
        <w:rPr>
          <w:rFonts w:cs="Times New Roman"/>
        </w:rPr>
        <w:t>Gambar 1 Lokasi Gedung</w:t>
      </w:r>
    </w:p>
    <w:p w14:paraId="5D4D91BE" w14:textId="0B178698" w:rsidR="00960FB4" w:rsidRDefault="00960FB4" w:rsidP="00960FB4">
      <w:pPr>
        <w:jc w:val="center"/>
        <w:rPr>
          <w:rFonts w:cs="Times New Roman"/>
        </w:rPr>
      </w:pPr>
      <w:r w:rsidRPr="00960FB4">
        <w:rPr>
          <w:rFonts w:cs="Times New Roman"/>
        </w:rPr>
        <w:t>(Sumber : https://www.google_earth.com)</w:t>
      </w:r>
    </w:p>
    <w:p w14:paraId="55D15086" w14:textId="77777777" w:rsidR="00960FB4" w:rsidRPr="00960FB4" w:rsidRDefault="00960FB4" w:rsidP="00960FB4">
      <w:pPr>
        <w:jc w:val="center"/>
        <w:rPr>
          <w:rFonts w:cs="Times New Roman"/>
        </w:rPr>
      </w:pPr>
    </w:p>
    <w:p w14:paraId="30C40BB5" w14:textId="5EC513A6" w:rsidR="00E7085E" w:rsidRDefault="005A47A1" w:rsidP="00E7085E">
      <w:pPr>
        <w:jc w:val="center"/>
        <w:rPr>
          <w:rFonts w:cs="Times New Roman"/>
        </w:rPr>
      </w:pPr>
      <w:r>
        <w:rPr>
          <w:noProof/>
          <w:lang w:val="en-US"/>
        </w:rPr>
        <w:drawing>
          <wp:inline distT="0" distB="0" distL="0" distR="0" wp14:anchorId="498FC09D" wp14:editId="2A067642">
            <wp:extent cx="3313786" cy="2464893"/>
            <wp:effectExtent l="0" t="0" r="1270" b="0"/>
            <wp:docPr id="1747995138" name="Picture 1" descr="Administrasi Kota Jakarta Selatan | Peta Tematik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dministrasi Kota Jakarta Selatan | Peta Tematik Indonesi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40" b="3476"/>
                    <a:stretch/>
                  </pic:blipFill>
                  <pic:spPr bwMode="auto">
                    <a:xfrm>
                      <a:off x="0" y="0"/>
                      <a:ext cx="3573061" cy="2657750"/>
                    </a:xfrm>
                    <a:prstGeom prst="rect">
                      <a:avLst/>
                    </a:prstGeom>
                    <a:noFill/>
                    <a:ln>
                      <a:noFill/>
                    </a:ln>
                    <a:extLst>
                      <a:ext uri="{53640926-AAD7-44D8-BBD7-CCE9431645EC}">
                        <a14:shadowObscured xmlns:a14="http://schemas.microsoft.com/office/drawing/2010/main"/>
                      </a:ext>
                    </a:extLst>
                  </pic:spPr>
                </pic:pic>
              </a:graphicData>
            </a:graphic>
          </wp:inline>
        </w:drawing>
      </w:r>
    </w:p>
    <w:p w14:paraId="2CA113A8" w14:textId="381B8804" w:rsidR="00960FB4" w:rsidRPr="00960FB4" w:rsidRDefault="00960FB4" w:rsidP="00960FB4">
      <w:pPr>
        <w:jc w:val="center"/>
        <w:rPr>
          <w:rFonts w:cs="Times New Roman"/>
        </w:rPr>
      </w:pPr>
      <w:r w:rsidRPr="00960FB4">
        <w:rPr>
          <w:rFonts w:cs="Times New Roman"/>
        </w:rPr>
        <w:t xml:space="preserve">Gambar 2 Peta Topografi Kota </w:t>
      </w:r>
      <w:r w:rsidR="005A47A1">
        <w:rPr>
          <w:rFonts w:cs="Times New Roman"/>
        </w:rPr>
        <w:t>Jakarta Selatan</w:t>
      </w:r>
    </w:p>
    <w:p w14:paraId="327F85EF" w14:textId="473DBBFA" w:rsidR="00960FB4" w:rsidRDefault="00960FB4" w:rsidP="00960FB4">
      <w:pPr>
        <w:jc w:val="center"/>
        <w:rPr>
          <w:rFonts w:cs="Times New Roman"/>
        </w:rPr>
      </w:pPr>
      <w:r w:rsidRPr="00960FB4">
        <w:rPr>
          <w:rFonts w:cs="Times New Roman"/>
        </w:rPr>
        <w:t>(Sumber : dpm-ptsp.</w:t>
      </w:r>
      <w:r w:rsidR="005A47A1">
        <w:rPr>
          <w:rFonts w:cs="Times New Roman"/>
        </w:rPr>
        <w:t>Jakarta Selatan</w:t>
      </w:r>
      <w:r w:rsidRPr="00960FB4">
        <w:rPr>
          <w:rFonts w:cs="Times New Roman"/>
        </w:rPr>
        <w:t>.go.id)</w:t>
      </w:r>
    </w:p>
    <w:p w14:paraId="0966DA6A" w14:textId="77777777" w:rsidR="00202DD2" w:rsidRDefault="00202DD2" w:rsidP="00202DD2">
      <w:pPr>
        <w:jc w:val="center"/>
        <w:rPr>
          <w:i/>
          <w:szCs w:val="32"/>
        </w:rPr>
      </w:pPr>
      <w:bookmarkStart w:id="0" w:name="_Toc120455863"/>
      <w:bookmarkStart w:id="1" w:name="_Toc120457683"/>
      <w:r w:rsidRPr="008D2388">
        <w:rPr>
          <w:rFonts w:cs="Times New Roman"/>
          <w:b/>
          <w:bCs/>
          <w:i/>
          <w:iCs/>
          <w:noProof/>
          <w:sz w:val="24"/>
          <w:szCs w:val="24"/>
          <w:lang w:val="en-US"/>
        </w:rPr>
        <w:drawing>
          <wp:inline distT="0" distB="0" distL="0" distR="0" wp14:anchorId="228CB286" wp14:editId="3A4BD49E">
            <wp:extent cx="5641338" cy="4057650"/>
            <wp:effectExtent l="0" t="0" r="0" b="0"/>
            <wp:docPr id="8" name="Picture 8" descr="D:\sripsi\foto\lay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ripsi\foto\layout.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946" b="13634"/>
                    <a:stretch/>
                  </pic:blipFill>
                  <pic:spPr bwMode="auto">
                    <a:xfrm>
                      <a:off x="0" y="0"/>
                      <a:ext cx="5713596" cy="4109623"/>
                    </a:xfrm>
                    <a:prstGeom prst="rect">
                      <a:avLst/>
                    </a:prstGeom>
                    <a:noFill/>
                    <a:ln>
                      <a:noFill/>
                    </a:ln>
                    <a:extLst>
                      <a:ext uri="{53640926-AAD7-44D8-BBD7-CCE9431645EC}">
                        <a14:shadowObscured xmlns:a14="http://schemas.microsoft.com/office/drawing/2010/main"/>
                      </a:ext>
                    </a:extLst>
                  </pic:spPr>
                </pic:pic>
              </a:graphicData>
            </a:graphic>
          </wp:inline>
        </w:drawing>
      </w:r>
      <w:bookmarkEnd w:id="0"/>
      <w:bookmarkEnd w:id="1"/>
    </w:p>
    <w:p w14:paraId="0D894C88" w14:textId="6FA74555" w:rsidR="00202DD2" w:rsidRPr="00202DD2" w:rsidRDefault="00202DD2" w:rsidP="00202DD2">
      <w:pPr>
        <w:jc w:val="center"/>
        <w:rPr>
          <w:rFonts w:cs="Times New Roman"/>
        </w:rPr>
      </w:pPr>
      <w:r>
        <w:rPr>
          <w:rFonts w:cs="Times New Roman"/>
          <w:lang w:val="en-US"/>
        </w:rPr>
        <w:t>G</w:t>
      </w:r>
      <w:r w:rsidRPr="00202DD2">
        <w:rPr>
          <w:rFonts w:cs="Times New Roman"/>
        </w:rPr>
        <w:t>ambar 3</w:t>
      </w:r>
      <w:r>
        <w:rPr>
          <w:rFonts w:cs="Times New Roman"/>
          <w:lang w:val="en-US"/>
        </w:rPr>
        <w:t xml:space="preserve"> </w:t>
      </w:r>
      <w:r w:rsidRPr="00202DD2">
        <w:rPr>
          <w:rFonts w:cs="Times New Roman"/>
        </w:rPr>
        <w:t xml:space="preserve">Layout Gedung </w:t>
      </w:r>
      <w:r w:rsidR="005A47A1">
        <w:rPr>
          <w:rFonts w:cs="Times New Roman"/>
        </w:rPr>
        <w:t>Sahid</w:t>
      </w:r>
      <w:r w:rsidRPr="00202DD2">
        <w:rPr>
          <w:rFonts w:cs="Times New Roman"/>
        </w:rPr>
        <w:t xml:space="preserve"> Hotel</w:t>
      </w:r>
    </w:p>
    <w:p w14:paraId="0165E121" w14:textId="6749B740" w:rsidR="00202DD2" w:rsidRDefault="00202DD2" w:rsidP="00202DD2">
      <w:pPr>
        <w:jc w:val="center"/>
        <w:rPr>
          <w:rFonts w:cs="Times New Roman"/>
        </w:rPr>
      </w:pPr>
      <w:r w:rsidRPr="00202DD2">
        <w:rPr>
          <w:rFonts w:cs="Times New Roman"/>
        </w:rPr>
        <w:t>(Sumber : Gambar Perencana)</w:t>
      </w:r>
    </w:p>
    <w:p w14:paraId="2C9EA428" w14:textId="77777777" w:rsidR="00960FB4" w:rsidRDefault="00960FB4" w:rsidP="00960FB4">
      <w:pPr>
        <w:spacing w:after="4" w:line="266" w:lineRule="auto"/>
        <w:ind w:right="2599"/>
        <w:jc w:val="left"/>
      </w:pPr>
      <w:r>
        <w:rPr>
          <w:b/>
        </w:rPr>
        <w:t>Data-data yang Digunakan :</w:t>
      </w:r>
      <w:r>
        <w:t xml:space="preserve"> </w:t>
      </w:r>
    </w:p>
    <w:p w14:paraId="5D0C4A80" w14:textId="21474ACD" w:rsidR="00960FB4" w:rsidRDefault="00960FB4" w:rsidP="00960FB4">
      <w:pPr>
        <w:numPr>
          <w:ilvl w:val="0"/>
          <w:numId w:val="14"/>
        </w:numPr>
        <w:spacing w:after="15" w:line="247" w:lineRule="auto"/>
        <w:ind w:left="284" w:right="259" w:hanging="284"/>
        <w:jc w:val="left"/>
      </w:pPr>
      <w:r>
        <w:t xml:space="preserve">Denah arsitektural struktural hotel. </w:t>
      </w:r>
    </w:p>
    <w:p w14:paraId="1225CFE3" w14:textId="585DCF66" w:rsidR="00960FB4" w:rsidRDefault="00960FB4" w:rsidP="00960FB4">
      <w:pPr>
        <w:numPr>
          <w:ilvl w:val="0"/>
          <w:numId w:val="14"/>
        </w:numPr>
        <w:spacing w:after="15" w:line="247" w:lineRule="auto"/>
        <w:ind w:left="284" w:right="259" w:hanging="284"/>
        <w:jc w:val="left"/>
      </w:pPr>
      <w:r>
        <w:t xml:space="preserve">Detail dan potongan hotel digunakan untuk merencanakan saluran plambing pada hotel tersebut. </w:t>
      </w:r>
    </w:p>
    <w:p w14:paraId="6824D508" w14:textId="77777777" w:rsidR="00960FB4" w:rsidRDefault="00960FB4" w:rsidP="00960FB4">
      <w:pPr>
        <w:spacing w:after="15" w:line="247" w:lineRule="auto"/>
        <w:ind w:right="259"/>
        <w:jc w:val="left"/>
        <w:rPr>
          <w:b/>
          <w:bCs/>
          <w:lang w:val="en-US"/>
        </w:rPr>
      </w:pPr>
    </w:p>
    <w:p w14:paraId="3888E5DC" w14:textId="24AEFCCC" w:rsidR="00960FB4" w:rsidRPr="00960FB4" w:rsidRDefault="00960FB4" w:rsidP="00960FB4">
      <w:pPr>
        <w:spacing w:after="15" w:line="247" w:lineRule="auto"/>
        <w:ind w:right="259"/>
        <w:jc w:val="left"/>
        <w:rPr>
          <w:b/>
          <w:bCs/>
          <w:lang w:val="en-US"/>
        </w:rPr>
      </w:pPr>
      <w:r w:rsidRPr="00960FB4">
        <w:rPr>
          <w:b/>
          <w:bCs/>
          <w:lang w:val="en-US"/>
        </w:rPr>
        <w:t>Tahap Perencanaan</w:t>
      </w:r>
    </w:p>
    <w:p w14:paraId="1440416E" w14:textId="77777777" w:rsidR="00CF7E27" w:rsidRPr="00CF7E27" w:rsidRDefault="00CF7E27" w:rsidP="00960FB4">
      <w:pPr>
        <w:numPr>
          <w:ilvl w:val="0"/>
          <w:numId w:val="15"/>
        </w:numPr>
        <w:spacing w:after="15" w:line="247" w:lineRule="auto"/>
        <w:ind w:left="284" w:right="259" w:hanging="284"/>
        <w:jc w:val="left"/>
      </w:pPr>
      <w:r>
        <w:rPr>
          <w:lang w:val="en-US"/>
        </w:rPr>
        <w:t>Tahap Persiapan</w:t>
      </w:r>
    </w:p>
    <w:p w14:paraId="0676BE79" w14:textId="33718B06" w:rsidR="00960FB4" w:rsidRPr="00CF7E27" w:rsidRDefault="00CF7E27" w:rsidP="00CF7E27">
      <w:pPr>
        <w:spacing w:after="15" w:line="247" w:lineRule="auto"/>
        <w:ind w:left="284" w:right="259"/>
        <w:rPr>
          <w:lang w:val="en-US"/>
        </w:rPr>
      </w:pPr>
      <w:r w:rsidRPr="00CF7E27">
        <w:t xml:space="preserve">Tahap persiapan yang dimaksudkan adalah survey lokasi yang merupakan langkah awal yang dilakukan untuk mendapatkan gambaran sementara tentang lokasi perencanaan, pengumpulan </w:t>
      </w:r>
      <w:r w:rsidRPr="00CF7E27">
        <w:lastRenderedPageBreak/>
        <w:t>literatur dan referensi yang menjadi landasan teori, serta pelaksanaan pembuatan proposal pelaksanaan</w:t>
      </w:r>
      <w:r>
        <w:rPr>
          <w:lang w:val="en-US"/>
        </w:rPr>
        <w:t>.</w:t>
      </w:r>
    </w:p>
    <w:p w14:paraId="1475EB3F" w14:textId="391C18B1" w:rsidR="00960FB4" w:rsidRDefault="00CF7E27" w:rsidP="00960FB4">
      <w:pPr>
        <w:numPr>
          <w:ilvl w:val="0"/>
          <w:numId w:val="15"/>
        </w:numPr>
        <w:spacing w:after="15" w:line="247" w:lineRule="auto"/>
        <w:ind w:left="284" w:right="259" w:hanging="284"/>
        <w:jc w:val="left"/>
      </w:pPr>
      <w:r>
        <w:rPr>
          <w:lang w:val="en-US"/>
        </w:rPr>
        <w:t>Pengumpulan Data</w:t>
      </w:r>
      <w:r w:rsidR="00960FB4">
        <w:t xml:space="preserve"> </w:t>
      </w:r>
    </w:p>
    <w:p w14:paraId="4D27B198" w14:textId="474395A0" w:rsidR="00CF7E27" w:rsidRDefault="00CF7E27" w:rsidP="00CF7E27">
      <w:pPr>
        <w:spacing w:after="15" w:line="247" w:lineRule="auto"/>
        <w:ind w:left="284" w:right="259"/>
      </w:pPr>
      <w:r w:rsidRPr="00CF7E27">
        <w:t>Ada dua jenis data, yaitu data primer dan data sekunder. Data primer adalah data yang diperoleh langsung dari lapangan atau merupakan hasil survey. Sedangkan data sekunder adalah data yang diperoleh dari instansi pemerintah, perusahaan, maupun data yang berasal dari literatur yang terkait dengan materi yang dibahas. Adapun data sekunder yang dibutuhkan adalah sebagai berikut :</w:t>
      </w:r>
    </w:p>
    <w:p w14:paraId="5E22A174" w14:textId="77777777" w:rsidR="00CF7E27" w:rsidRDefault="00CF7E27" w:rsidP="00AC6857">
      <w:pPr>
        <w:spacing w:after="15" w:line="247" w:lineRule="auto"/>
        <w:ind w:left="284" w:right="259"/>
      </w:pPr>
      <w:r w:rsidRPr="00AC6857">
        <w:t>Site</w:t>
      </w:r>
      <w:r>
        <w:t xml:space="preserve"> plan hotel</w:t>
      </w:r>
    </w:p>
    <w:p w14:paraId="7198C9C3" w14:textId="1E99970E" w:rsidR="00CF7E27" w:rsidRDefault="00CF7E27" w:rsidP="00CF7E27">
      <w:pPr>
        <w:spacing w:after="15" w:line="247" w:lineRule="auto"/>
        <w:ind w:left="284" w:right="259"/>
      </w:pPr>
      <w:r>
        <w:t>•</w:t>
      </w:r>
      <w:r>
        <w:rPr>
          <w:lang w:val="en-US"/>
        </w:rPr>
        <w:t xml:space="preserve"> </w:t>
      </w:r>
      <w:r>
        <w:t>Denah struktural dan arsitektural setiap lantai hotel beserta detail dan potongannya</w:t>
      </w:r>
    </w:p>
    <w:p w14:paraId="75D5584B" w14:textId="37DCB9F7" w:rsidR="00CF7E27" w:rsidRDefault="00CF7E27" w:rsidP="00CF7E27">
      <w:pPr>
        <w:spacing w:after="15" w:line="247" w:lineRule="auto"/>
        <w:ind w:left="284" w:right="259"/>
      </w:pPr>
      <w:r>
        <w:t>•</w:t>
      </w:r>
      <w:r>
        <w:rPr>
          <w:lang w:val="en-US"/>
        </w:rPr>
        <w:t xml:space="preserve"> </w:t>
      </w:r>
      <w:r>
        <w:t>Sumber air dari sumur bor (</w:t>
      </w:r>
      <w:r w:rsidRPr="00CF7E27">
        <w:rPr>
          <w:i/>
          <w:iCs/>
        </w:rPr>
        <w:t>deep wheel</w:t>
      </w:r>
      <w:r>
        <w:t>)</w:t>
      </w:r>
    </w:p>
    <w:p w14:paraId="6CDE974E" w14:textId="77777777" w:rsidR="00202DD2" w:rsidRDefault="00202DD2" w:rsidP="00D94E66">
      <w:pPr>
        <w:spacing w:after="15" w:line="247" w:lineRule="auto"/>
        <w:ind w:right="259"/>
      </w:pPr>
    </w:p>
    <w:p w14:paraId="13AB80E1" w14:textId="74BE1ECD" w:rsidR="0084212C" w:rsidRDefault="0084212C" w:rsidP="00D658E1">
      <w:pPr>
        <w:pStyle w:val="Heading2"/>
      </w:pPr>
      <w:r w:rsidRPr="00CA0C2E">
        <w:t>Diagram Alir Pen</w:t>
      </w:r>
      <w:r w:rsidR="008D094E" w:rsidRPr="00CA0C2E">
        <w:t>e</w:t>
      </w:r>
      <w:r w:rsidRPr="00CA0C2E">
        <w:t>litian</w:t>
      </w:r>
      <w:r w:rsidR="003F4602" w:rsidRPr="003F4602">
        <w:rPr>
          <w:noProof/>
        </w:rPr>
        <w:t xml:space="preserve"> </w:t>
      </w:r>
    </w:p>
    <w:p w14:paraId="02E5D847" w14:textId="60CBB27F" w:rsidR="00202DD2" w:rsidRPr="00202DD2" w:rsidRDefault="00202DD2" w:rsidP="00202DD2">
      <w:pPr>
        <w:rPr>
          <w:lang w:val="en-US"/>
        </w:rPr>
      </w:pPr>
    </w:p>
    <w:tbl>
      <w:tblPr>
        <w:tblStyle w:val="TableGrid"/>
        <w:tblW w:w="13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gridCol w:w="4089"/>
      </w:tblGrid>
      <w:tr w:rsidR="00134569" w:rsidRPr="00CA0C2E" w14:paraId="364D00FD" w14:textId="77777777" w:rsidTr="00D658E1">
        <w:trPr>
          <w:trHeight w:val="3600"/>
        </w:trPr>
        <w:tc>
          <w:tcPr>
            <w:tcW w:w="9072" w:type="dxa"/>
          </w:tcPr>
          <w:p w14:paraId="426BDB4C" w14:textId="3CB0A50B" w:rsidR="00134569" w:rsidRPr="00CA0C2E" w:rsidRDefault="003F4602" w:rsidP="00A01CA6">
            <w:pPr>
              <w:jc w:val="center"/>
              <w:rPr>
                <w:rFonts w:cs="Times New Roman"/>
                <w:noProof/>
                <w:lang w:val="en-US"/>
              </w:rPr>
            </w:pPr>
            <w:r w:rsidRPr="003F4602">
              <w:rPr>
                <w:noProof/>
                <w:lang w:val="en-US"/>
              </w:rPr>
              <w:drawing>
                <wp:anchor distT="0" distB="0" distL="114300" distR="114300" simplePos="0" relativeHeight="251660288" behindDoc="0" locked="0" layoutInCell="1" allowOverlap="1" wp14:anchorId="2F130D15" wp14:editId="1FF5C314">
                  <wp:simplePos x="0" y="0"/>
                  <wp:positionH relativeFrom="column">
                    <wp:posOffset>2794000</wp:posOffset>
                  </wp:positionH>
                  <wp:positionV relativeFrom="paragraph">
                    <wp:posOffset>754853</wp:posOffset>
                  </wp:positionV>
                  <wp:extent cx="2402958" cy="542925"/>
                  <wp:effectExtent l="0" t="0" r="0" b="0"/>
                  <wp:wrapNone/>
                  <wp:docPr id="1459161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1533" name=""/>
                          <pic:cNvPicPr/>
                        </pic:nvPicPr>
                        <pic:blipFill>
                          <a:blip r:embed="rId14">
                            <a:extLst>
                              <a:ext uri="{28A0092B-C50C-407E-A947-70E740481C1C}">
                                <a14:useLocalDpi xmlns:a14="http://schemas.microsoft.com/office/drawing/2010/main" val="0"/>
                              </a:ext>
                            </a:extLst>
                          </a:blip>
                          <a:stretch>
                            <a:fillRect/>
                          </a:stretch>
                        </pic:blipFill>
                        <pic:spPr>
                          <a:xfrm>
                            <a:off x="0" y="0"/>
                            <a:ext cx="2402958" cy="542925"/>
                          </a:xfrm>
                          <a:prstGeom prst="rect">
                            <a:avLst/>
                          </a:prstGeom>
                        </pic:spPr>
                      </pic:pic>
                    </a:graphicData>
                  </a:graphic>
                  <wp14:sizeRelH relativeFrom="margin">
                    <wp14:pctWidth>0</wp14:pctWidth>
                  </wp14:sizeRelH>
                  <wp14:sizeRelV relativeFrom="margin">
                    <wp14:pctHeight>0</wp14:pctHeight>
                  </wp14:sizeRelV>
                </wp:anchor>
              </w:drawing>
            </w:r>
            <w:r w:rsidR="00202DD2">
              <w:rPr>
                <w:rFonts w:cs="Times New Roman"/>
                <w:noProof/>
                <w:lang w:val="en-US"/>
              </w:rPr>
              <mc:AlternateContent>
                <mc:Choice Requires="wps">
                  <w:drawing>
                    <wp:anchor distT="0" distB="0" distL="114300" distR="114300" simplePos="0" relativeHeight="251659264" behindDoc="0" locked="0" layoutInCell="1" allowOverlap="1" wp14:anchorId="6E9650EA" wp14:editId="36EE4D34">
                      <wp:simplePos x="0" y="0"/>
                      <wp:positionH relativeFrom="column">
                        <wp:posOffset>427990</wp:posOffset>
                      </wp:positionH>
                      <wp:positionV relativeFrom="paragraph">
                        <wp:posOffset>5715</wp:posOffset>
                      </wp:positionV>
                      <wp:extent cx="1507067" cy="211667"/>
                      <wp:effectExtent l="0" t="0" r="0" b="0"/>
                      <wp:wrapNone/>
                      <wp:docPr id="904650782" name="Rectangle 5"/>
                      <wp:cNvGraphicFramePr/>
                      <a:graphic xmlns:a="http://schemas.openxmlformats.org/drawingml/2006/main">
                        <a:graphicData uri="http://schemas.microsoft.com/office/word/2010/wordprocessingShape">
                          <wps:wsp>
                            <wps:cNvSpPr/>
                            <wps:spPr>
                              <a:xfrm>
                                <a:off x="0" y="0"/>
                                <a:ext cx="1507067" cy="21166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0C2A01F1" id="Rectangle 5" o:spid="_x0000_s1026" style="position:absolute;margin-left:33.7pt;margin-top:.45pt;width:118.65pt;height:16.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9eQIAAF4FAAAOAAAAZHJzL2Uyb0RvYy54bWysVE1v2zAMvQ/YfxB0X20HabsFdYogRYcB&#10;RVssHXpWZCk2IIsapcTJfv0o2XHarthh2EWmRPLxw4+8ut63hu0U+gZsyYuznDNlJVSN3ZT8x9Pt&#10;p8+c+SBsJQxYVfKD8vx6/vHDVedmagI1mEohIxDrZ50reR2Cm2WZl7VqhT8DpywpNWArAl1xk1Uo&#10;OkJvTTbJ84usA6wcglTe0+tNr+TzhK+1kuFBa68CMyWn3EI6MZ3reGbzKzHboHB1I4c0xD9k0YrG&#10;UtAR6kYEwbbY/AHVNhLBgw5nEtoMtG6kSjVQNUX+pppVLZxKtVBzvBvb5P8frLzfrdwjUhs652ee&#10;xFjFXmMbv5Qf26dmHcZmqX1gkh6L8/wyv7jkTJJuUhQXJBNMdvJ26MNXBS2LQsmRfkbqkdjd+dCb&#10;Hk1iMA+mqW4bY9IlEkAtDbKdoF+33hQD+CsrY6OthejVA8aX7FRKksLBqGhn7HelWVNR8pOUSGLZ&#10;KYiQUtlQ9KpaVKqPTYXmiShU2uiRCk2AEVlT/BF7AHhdwBG7z3Kwj64qkXR0zv+WWO88eqTIYMPo&#10;3DYW8D0AQ1UNkXv7Y5P61sQuraE6PCJD6EfEO3nb0G+7Ez48CqSZoOmhOQ8PdGgDXclhkDirAX+9&#10;9x7tiaqk5ayjGSu5/7kVqDgz3yyR+EsxncahTJfp+eWELvhSs36psdt2CcSFgjaKk0mM9sEcRY3Q&#10;PtM6WMSopBJWUuySy4DHyzL0s08LRarFIpnRIDoR7uzKyQgeuxpp+bR/FugG7gZi/T0c51HM3lC4&#10;t42eFhbbALpJ/D71deg3DXEizrBw4pZ4eU9Wp7U4/w0AAP//AwBQSwMEFAAGAAgAAAAhAMXaCCDc&#10;AAAABgEAAA8AAABkcnMvZG93bnJldi54bWxMjsFOwzAQRO9I/IO1SNyoQ5s2JcSpEIIKuFEazm68&#10;JBH2OsROG/6e5QS3Gc1o5hWbyVlxxCF0nhRczxIQSLU3HTUK9m+PV2sQIWoy2npCBd8YYFOenxU6&#10;N/5Er3jcxUbwCIVcK2hj7HMpQ92i02HmeyTOPvzgdGQ7NNIM+sTjzsp5kqyk0x3xQ6t7vG+x/tyN&#10;TsG4zJ4fpvev7aJKquylssunuO2VuryY7m5BRJziXxl+8RkdSmY6+JFMEFbBKku5qeAGBKeLJM1A&#10;HFikc5BlIf/jlz8AAAD//wMAUEsBAi0AFAAGAAgAAAAhALaDOJL+AAAA4QEAABMAAAAAAAAAAAAA&#10;AAAAAAAAAFtDb250ZW50X1R5cGVzXS54bWxQSwECLQAUAAYACAAAACEAOP0h/9YAAACUAQAACwAA&#10;AAAAAAAAAAAAAAAvAQAAX3JlbHMvLnJlbHNQSwECLQAUAAYACAAAACEAZjkPvXkCAABeBQAADgAA&#10;AAAAAAAAAAAAAAAuAgAAZHJzL2Uyb0RvYy54bWxQSwECLQAUAAYACAAAACEAxdoIINwAAAAGAQAA&#10;DwAAAAAAAAAAAAAAAADTBAAAZHJzL2Rvd25yZXYueG1sUEsFBgAAAAAEAAQA8wAAANwFAAAAAA==&#10;" fillcolor="white [3212]" stroked="f" strokeweight="2pt"/>
                  </w:pict>
                </mc:Fallback>
              </mc:AlternateContent>
            </w:r>
            <w:r w:rsidR="00202DD2" w:rsidRPr="00202DD2">
              <w:rPr>
                <w:rFonts w:cs="Times New Roman"/>
                <w:noProof/>
                <w:lang w:val="en-US"/>
              </w:rPr>
              <w:drawing>
                <wp:inline distT="0" distB="0" distL="0" distR="0" wp14:anchorId="66080F27" wp14:editId="1C3D4884">
                  <wp:extent cx="5569585" cy="4879572"/>
                  <wp:effectExtent l="0" t="0" r="0" b="0"/>
                  <wp:docPr id="1125144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44750" name=""/>
                          <pic:cNvPicPr/>
                        </pic:nvPicPr>
                        <pic:blipFill rotWithShape="1">
                          <a:blip r:embed="rId15"/>
                          <a:srcRect t="3218" b="2340"/>
                          <a:stretch/>
                        </pic:blipFill>
                        <pic:spPr bwMode="auto">
                          <a:xfrm>
                            <a:off x="0" y="0"/>
                            <a:ext cx="5625164" cy="4928265"/>
                          </a:xfrm>
                          <a:prstGeom prst="rect">
                            <a:avLst/>
                          </a:prstGeom>
                          <a:ln>
                            <a:noFill/>
                          </a:ln>
                          <a:extLst>
                            <a:ext uri="{53640926-AAD7-44D8-BBD7-CCE9431645EC}">
                              <a14:shadowObscured xmlns:a14="http://schemas.microsoft.com/office/drawing/2010/main"/>
                            </a:ext>
                          </a:extLst>
                        </pic:spPr>
                      </pic:pic>
                    </a:graphicData>
                  </a:graphic>
                </wp:inline>
              </w:drawing>
            </w:r>
          </w:p>
        </w:tc>
        <w:tc>
          <w:tcPr>
            <w:tcW w:w="4089" w:type="dxa"/>
          </w:tcPr>
          <w:p w14:paraId="3EC8BED0" w14:textId="176A3EB1" w:rsidR="00134569" w:rsidRPr="00CA0C2E" w:rsidRDefault="00134569" w:rsidP="00A01CA6">
            <w:pPr>
              <w:rPr>
                <w:rFonts w:cs="Times New Roman"/>
                <w:lang w:val="en-US"/>
              </w:rPr>
            </w:pPr>
          </w:p>
        </w:tc>
      </w:tr>
    </w:tbl>
    <w:p w14:paraId="49AE026C" w14:textId="50B7D5CF" w:rsidR="002B42A5" w:rsidRPr="00CA0C2E" w:rsidRDefault="001B4E0C" w:rsidP="00A01CA6">
      <w:pPr>
        <w:jc w:val="center"/>
        <w:rPr>
          <w:rFonts w:cs="Times New Roman"/>
          <w:sz w:val="24"/>
          <w:lang w:val="en-US"/>
        </w:rPr>
      </w:pPr>
      <w:r w:rsidRPr="00CC5BA5">
        <w:rPr>
          <w:rFonts w:cs="Times New Roman"/>
          <w:bCs/>
          <w:spacing w:val="-5"/>
          <w:szCs w:val="20"/>
          <w:lang w:val="en-US"/>
        </w:rPr>
        <w:t xml:space="preserve">Gambar </w:t>
      </w:r>
      <w:r w:rsidR="00202DD2" w:rsidRPr="00CC5BA5">
        <w:rPr>
          <w:rFonts w:cs="Times New Roman"/>
          <w:bCs/>
          <w:spacing w:val="-5"/>
          <w:szCs w:val="20"/>
          <w:lang w:val="en-US"/>
        </w:rPr>
        <w:t>4</w:t>
      </w:r>
      <w:r w:rsidR="00CC5BA5">
        <w:rPr>
          <w:rFonts w:cs="Times New Roman"/>
          <w:bCs/>
          <w:spacing w:val="-5"/>
          <w:szCs w:val="20"/>
          <w:lang w:val="en-US"/>
        </w:rPr>
        <w:t xml:space="preserve"> </w:t>
      </w:r>
      <w:r w:rsidRPr="00CA0C2E">
        <w:rPr>
          <w:rFonts w:cs="Times New Roman"/>
          <w:bCs/>
          <w:spacing w:val="-5"/>
          <w:szCs w:val="20"/>
          <w:lang w:val="en-US"/>
        </w:rPr>
        <w:t>Diagram Alir Penelitian</w:t>
      </w:r>
    </w:p>
    <w:p w14:paraId="3D9EC378" w14:textId="7E1F1874" w:rsidR="001610A4" w:rsidRPr="00CA0C2E" w:rsidRDefault="001B4E0C" w:rsidP="00A01CA6">
      <w:pPr>
        <w:jc w:val="center"/>
        <w:rPr>
          <w:rFonts w:cs="Times New Roman"/>
          <w:bCs/>
          <w:spacing w:val="-5"/>
          <w:szCs w:val="20"/>
          <w:lang w:val="en-US"/>
        </w:rPr>
      </w:pPr>
      <w:r w:rsidRPr="00CA0C2E">
        <w:rPr>
          <w:rFonts w:cs="Times New Roman"/>
          <w:bCs/>
          <w:spacing w:val="-5"/>
          <w:szCs w:val="20"/>
          <w:lang w:val="en-US"/>
        </w:rPr>
        <w:t>Sumber : Penulis</w:t>
      </w:r>
    </w:p>
    <w:p w14:paraId="27D9459C" w14:textId="77777777" w:rsidR="00746ABB" w:rsidRDefault="00746ABB" w:rsidP="00A01CA6">
      <w:pPr>
        <w:rPr>
          <w:rFonts w:cs="Times New Roman"/>
          <w:bCs/>
          <w:spacing w:val="-5"/>
          <w:sz w:val="20"/>
          <w:szCs w:val="20"/>
          <w:lang w:val="en-US"/>
        </w:rPr>
      </w:pPr>
    </w:p>
    <w:p w14:paraId="7E0EE5CD" w14:textId="77777777" w:rsidR="00571B93" w:rsidRPr="00CA0C2E" w:rsidRDefault="00571B93" w:rsidP="00A01CA6">
      <w:pPr>
        <w:rPr>
          <w:rFonts w:cs="Times New Roman"/>
          <w:bCs/>
          <w:spacing w:val="-5"/>
          <w:sz w:val="20"/>
          <w:szCs w:val="20"/>
          <w:lang w:val="en-US"/>
        </w:rPr>
      </w:pPr>
    </w:p>
    <w:p w14:paraId="01571D0C" w14:textId="77777777" w:rsidR="0084212C" w:rsidRPr="00CA0C2E" w:rsidRDefault="0084212C" w:rsidP="00A01CA6">
      <w:pPr>
        <w:pStyle w:val="Heading1"/>
      </w:pPr>
      <w:r w:rsidRPr="00CA0C2E">
        <w:t>HASIL DAN PEMBAHASAN</w:t>
      </w:r>
    </w:p>
    <w:p w14:paraId="6A694EA1" w14:textId="1C30B72D" w:rsidR="00115D94" w:rsidRPr="00D94E66" w:rsidRDefault="00D94E66" w:rsidP="00A01CA6">
      <w:pPr>
        <w:ind w:firstLine="720"/>
        <w:rPr>
          <w:rFonts w:cs="Times New Roman"/>
          <w:lang w:val="en-US"/>
        </w:rPr>
      </w:pPr>
      <w:r w:rsidRPr="00D94E66">
        <w:rPr>
          <w:rFonts w:cs="Times New Roman"/>
        </w:rPr>
        <w:t>Terdapat beberapa cara untuk menentukan besarnya kebutuhan air yaitu berdasarkan jumlah penghuni, jenis dan jumlah alat plambing serta unit alat plambing</w:t>
      </w:r>
      <w:r>
        <w:rPr>
          <w:rFonts w:cs="Times New Roman"/>
          <w:lang w:val="en-US"/>
        </w:rPr>
        <w:t>.</w:t>
      </w:r>
    </w:p>
    <w:p w14:paraId="60CF7743" w14:textId="363CDC00" w:rsidR="00D94E66" w:rsidRPr="00D94E66" w:rsidRDefault="00D94E66" w:rsidP="00D94E66">
      <w:pPr>
        <w:pStyle w:val="Caption"/>
        <w:jc w:val="center"/>
        <w:rPr>
          <w:rFonts w:eastAsia="Calibri"/>
          <w:b w:val="0"/>
          <w:bCs w:val="0"/>
          <w:i/>
          <w:iCs/>
          <w:color w:val="auto"/>
          <w:sz w:val="22"/>
          <w:szCs w:val="22"/>
        </w:rPr>
      </w:pPr>
      <w:bookmarkStart w:id="2" w:name="_Toc153791761"/>
      <w:r w:rsidRPr="00D94E66">
        <w:rPr>
          <w:b w:val="0"/>
          <w:bCs w:val="0"/>
          <w:color w:val="auto"/>
          <w:sz w:val="22"/>
          <w:szCs w:val="22"/>
        </w:rPr>
        <w:t xml:space="preserve">Tabel </w:t>
      </w:r>
      <w:r w:rsidRPr="00D94E66">
        <w:rPr>
          <w:b w:val="0"/>
          <w:bCs w:val="0"/>
          <w:i/>
          <w:iCs/>
          <w:color w:val="auto"/>
          <w:sz w:val="22"/>
          <w:szCs w:val="22"/>
        </w:rPr>
        <w:fldChar w:fldCharType="begin"/>
      </w:r>
      <w:r w:rsidRPr="00D94E66">
        <w:rPr>
          <w:b w:val="0"/>
          <w:bCs w:val="0"/>
          <w:color w:val="auto"/>
          <w:sz w:val="22"/>
          <w:szCs w:val="22"/>
        </w:rPr>
        <w:instrText xml:space="preserve"> SEQ Tabel_4. \* ARABIC </w:instrText>
      </w:r>
      <w:r w:rsidRPr="00D94E66">
        <w:rPr>
          <w:b w:val="0"/>
          <w:bCs w:val="0"/>
          <w:i/>
          <w:iCs/>
          <w:color w:val="auto"/>
          <w:sz w:val="22"/>
          <w:szCs w:val="22"/>
        </w:rPr>
        <w:fldChar w:fldCharType="separate"/>
      </w:r>
      <w:r w:rsidR="005317FA">
        <w:rPr>
          <w:b w:val="0"/>
          <w:bCs w:val="0"/>
          <w:noProof/>
          <w:color w:val="auto"/>
          <w:sz w:val="22"/>
          <w:szCs w:val="22"/>
        </w:rPr>
        <w:t>1</w:t>
      </w:r>
      <w:r w:rsidRPr="00D94E66">
        <w:rPr>
          <w:b w:val="0"/>
          <w:bCs w:val="0"/>
          <w:i/>
          <w:iCs/>
          <w:color w:val="auto"/>
          <w:sz w:val="22"/>
          <w:szCs w:val="22"/>
        </w:rPr>
        <w:fldChar w:fldCharType="end"/>
      </w:r>
      <w:r w:rsidRPr="00D94E66">
        <w:rPr>
          <w:b w:val="0"/>
          <w:bCs w:val="0"/>
          <w:color w:val="auto"/>
          <w:sz w:val="22"/>
          <w:szCs w:val="22"/>
        </w:rPr>
        <w:t xml:space="preserve"> </w:t>
      </w:r>
      <w:r w:rsidRPr="00D94E66">
        <w:rPr>
          <w:rFonts w:eastAsia="Calibri"/>
          <w:b w:val="0"/>
          <w:bCs w:val="0"/>
          <w:color w:val="auto"/>
          <w:sz w:val="22"/>
          <w:szCs w:val="22"/>
        </w:rPr>
        <w:t>Jumlah Kamar Hotel Beserta Kapasitasnya</w:t>
      </w:r>
      <w:bookmarkEnd w:id="2"/>
    </w:p>
    <w:tbl>
      <w:tblPr>
        <w:tblW w:w="9053" w:type="dxa"/>
        <w:jc w:val="center"/>
        <w:tblBorders>
          <w:bottom w:val="single" w:sz="4" w:space="0" w:color="auto"/>
        </w:tblBorders>
        <w:tblLook w:val="04A0" w:firstRow="1" w:lastRow="0" w:firstColumn="1" w:lastColumn="0" w:noHBand="0" w:noVBand="1"/>
      </w:tblPr>
      <w:tblGrid>
        <w:gridCol w:w="3534"/>
        <w:gridCol w:w="2825"/>
        <w:gridCol w:w="2694"/>
      </w:tblGrid>
      <w:tr w:rsidR="00D94E66" w:rsidRPr="00D94E66" w14:paraId="6B95AF47" w14:textId="77777777" w:rsidTr="00730EC3">
        <w:trPr>
          <w:trHeight w:val="615"/>
          <w:jc w:val="center"/>
        </w:trPr>
        <w:tc>
          <w:tcPr>
            <w:tcW w:w="3534" w:type="dxa"/>
            <w:tcBorders>
              <w:top w:val="single" w:sz="4" w:space="0" w:color="auto"/>
              <w:bottom w:val="single" w:sz="4" w:space="0" w:color="auto"/>
            </w:tcBorders>
            <w:shd w:val="clear" w:color="auto" w:fill="auto"/>
            <w:noWrap/>
            <w:vAlign w:val="center"/>
            <w:hideMark/>
          </w:tcPr>
          <w:p w14:paraId="121F39B5"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lastRenderedPageBreak/>
              <w:t>Jenis Kamar</w:t>
            </w:r>
          </w:p>
        </w:tc>
        <w:tc>
          <w:tcPr>
            <w:tcW w:w="2825" w:type="dxa"/>
            <w:tcBorders>
              <w:top w:val="single" w:sz="4" w:space="0" w:color="auto"/>
              <w:bottom w:val="single" w:sz="4" w:space="0" w:color="auto"/>
            </w:tcBorders>
            <w:shd w:val="clear" w:color="auto" w:fill="auto"/>
            <w:noWrap/>
            <w:vAlign w:val="center"/>
            <w:hideMark/>
          </w:tcPr>
          <w:p w14:paraId="52F58B9A"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Jumlah Kamar</w:t>
            </w:r>
          </w:p>
        </w:tc>
        <w:tc>
          <w:tcPr>
            <w:tcW w:w="2694" w:type="dxa"/>
            <w:tcBorders>
              <w:top w:val="single" w:sz="4" w:space="0" w:color="auto"/>
              <w:bottom w:val="single" w:sz="4" w:space="0" w:color="auto"/>
            </w:tcBorders>
            <w:shd w:val="clear" w:color="auto" w:fill="auto"/>
            <w:vAlign w:val="center"/>
            <w:hideMark/>
          </w:tcPr>
          <w:p w14:paraId="30F96B49"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Kapasitas (orang)</w:t>
            </w:r>
          </w:p>
        </w:tc>
      </w:tr>
      <w:tr w:rsidR="00D94E66" w:rsidRPr="00D94E66" w14:paraId="201076DA" w14:textId="77777777" w:rsidTr="00730EC3">
        <w:trPr>
          <w:trHeight w:val="300"/>
          <w:jc w:val="center"/>
        </w:trPr>
        <w:tc>
          <w:tcPr>
            <w:tcW w:w="3534" w:type="dxa"/>
            <w:tcBorders>
              <w:top w:val="single" w:sz="4" w:space="0" w:color="auto"/>
            </w:tcBorders>
            <w:shd w:val="clear" w:color="auto" w:fill="auto"/>
            <w:noWrap/>
            <w:vAlign w:val="center"/>
            <w:hideMark/>
          </w:tcPr>
          <w:p w14:paraId="687215E0" w14:textId="77777777" w:rsidR="00D94E66" w:rsidRPr="00D94E66" w:rsidRDefault="00D94E66" w:rsidP="008966BB">
            <w:pPr>
              <w:spacing w:line="276" w:lineRule="auto"/>
              <w:rPr>
                <w:rFonts w:eastAsia="Calibri"/>
                <w:i/>
                <w:color w:val="000000"/>
                <w:lang w:eastAsia="id-ID"/>
              </w:rPr>
            </w:pPr>
            <w:r w:rsidRPr="00D94E66">
              <w:rPr>
                <w:rFonts w:eastAsia="Calibri"/>
                <w:i/>
                <w:color w:val="000000"/>
                <w:lang w:eastAsia="id-ID"/>
              </w:rPr>
              <w:t>Standart</w:t>
            </w:r>
          </w:p>
        </w:tc>
        <w:tc>
          <w:tcPr>
            <w:tcW w:w="2825" w:type="dxa"/>
            <w:tcBorders>
              <w:top w:val="single" w:sz="4" w:space="0" w:color="auto"/>
            </w:tcBorders>
            <w:shd w:val="clear" w:color="auto" w:fill="auto"/>
            <w:noWrap/>
            <w:hideMark/>
          </w:tcPr>
          <w:p w14:paraId="7BBE1F8B" w14:textId="77777777" w:rsidR="00D94E66" w:rsidRPr="00D94E66" w:rsidRDefault="00D94E66" w:rsidP="008966BB">
            <w:pPr>
              <w:spacing w:line="276" w:lineRule="auto"/>
              <w:jc w:val="center"/>
              <w:rPr>
                <w:rFonts w:eastAsia="Calibri"/>
                <w:color w:val="000000"/>
                <w:lang w:eastAsia="id-ID"/>
              </w:rPr>
            </w:pPr>
            <w:r w:rsidRPr="00D94E66">
              <w:rPr>
                <w:rFonts w:eastAsia="Calibri"/>
              </w:rPr>
              <w:t>64</w:t>
            </w:r>
          </w:p>
        </w:tc>
        <w:tc>
          <w:tcPr>
            <w:tcW w:w="2694" w:type="dxa"/>
            <w:tcBorders>
              <w:top w:val="single" w:sz="4" w:space="0" w:color="auto"/>
            </w:tcBorders>
            <w:shd w:val="clear" w:color="auto" w:fill="auto"/>
            <w:noWrap/>
            <w:hideMark/>
          </w:tcPr>
          <w:p w14:paraId="47CD0A49" w14:textId="77777777" w:rsidR="00D94E66" w:rsidRPr="00D94E66" w:rsidRDefault="00D94E66" w:rsidP="008966BB">
            <w:pPr>
              <w:spacing w:line="276" w:lineRule="auto"/>
              <w:jc w:val="center"/>
              <w:rPr>
                <w:rFonts w:eastAsia="Calibri"/>
                <w:color w:val="000000"/>
                <w:lang w:eastAsia="id-ID"/>
              </w:rPr>
            </w:pPr>
            <w:r w:rsidRPr="00D94E66">
              <w:rPr>
                <w:rFonts w:eastAsia="Calibri"/>
              </w:rPr>
              <w:t>128</w:t>
            </w:r>
          </w:p>
        </w:tc>
      </w:tr>
      <w:tr w:rsidR="00D94E66" w:rsidRPr="00D94E66" w14:paraId="62CB9177" w14:textId="77777777" w:rsidTr="00730EC3">
        <w:trPr>
          <w:trHeight w:val="300"/>
          <w:jc w:val="center"/>
        </w:trPr>
        <w:tc>
          <w:tcPr>
            <w:tcW w:w="3534" w:type="dxa"/>
            <w:shd w:val="clear" w:color="auto" w:fill="auto"/>
            <w:noWrap/>
            <w:vAlign w:val="center"/>
            <w:hideMark/>
          </w:tcPr>
          <w:p w14:paraId="32AC44FD" w14:textId="77777777" w:rsidR="00D94E66" w:rsidRPr="00D94E66" w:rsidRDefault="00D94E66" w:rsidP="008966BB">
            <w:pPr>
              <w:spacing w:line="276" w:lineRule="auto"/>
              <w:rPr>
                <w:rFonts w:eastAsia="Calibri"/>
                <w:i/>
                <w:color w:val="000000"/>
                <w:lang w:eastAsia="id-ID"/>
              </w:rPr>
            </w:pPr>
            <w:r w:rsidRPr="00D94E66">
              <w:rPr>
                <w:rFonts w:eastAsia="Calibri"/>
                <w:i/>
                <w:color w:val="000000"/>
                <w:lang w:eastAsia="id-ID"/>
              </w:rPr>
              <w:t>Deluxe</w:t>
            </w:r>
          </w:p>
        </w:tc>
        <w:tc>
          <w:tcPr>
            <w:tcW w:w="2825" w:type="dxa"/>
            <w:shd w:val="clear" w:color="auto" w:fill="auto"/>
            <w:noWrap/>
            <w:hideMark/>
          </w:tcPr>
          <w:p w14:paraId="15DF75CE" w14:textId="77777777" w:rsidR="00D94E66" w:rsidRPr="00D94E66" w:rsidRDefault="00D94E66" w:rsidP="008966BB">
            <w:pPr>
              <w:spacing w:line="276" w:lineRule="auto"/>
              <w:jc w:val="center"/>
              <w:rPr>
                <w:rFonts w:eastAsia="Calibri"/>
                <w:color w:val="000000"/>
                <w:lang w:eastAsia="id-ID"/>
              </w:rPr>
            </w:pPr>
            <w:r w:rsidRPr="00D94E66">
              <w:rPr>
                <w:rFonts w:eastAsia="Calibri"/>
              </w:rPr>
              <w:t>40</w:t>
            </w:r>
          </w:p>
        </w:tc>
        <w:tc>
          <w:tcPr>
            <w:tcW w:w="2694" w:type="dxa"/>
            <w:shd w:val="clear" w:color="auto" w:fill="auto"/>
            <w:noWrap/>
            <w:hideMark/>
          </w:tcPr>
          <w:p w14:paraId="38B715C9" w14:textId="77777777" w:rsidR="00D94E66" w:rsidRPr="00D94E66" w:rsidRDefault="00D94E66" w:rsidP="008966BB">
            <w:pPr>
              <w:spacing w:line="276" w:lineRule="auto"/>
              <w:jc w:val="center"/>
              <w:rPr>
                <w:rFonts w:eastAsia="Calibri"/>
                <w:color w:val="000000"/>
                <w:lang w:eastAsia="id-ID"/>
              </w:rPr>
            </w:pPr>
            <w:r w:rsidRPr="00D94E66">
              <w:rPr>
                <w:rFonts w:eastAsia="Calibri"/>
              </w:rPr>
              <w:t>160</w:t>
            </w:r>
          </w:p>
        </w:tc>
      </w:tr>
      <w:tr w:rsidR="00D94E66" w:rsidRPr="00D94E66" w14:paraId="169635FC" w14:textId="77777777" w:rsidTr="007101DD">
        <w:trPr>
          <w:trHeight w:val="315"/>
          <w:jc w:val="center"/>
        </w:trPr>
        <w:tc>
          <w:tcPr>
            <w:tcW w:w="3534" w:type="dxa"/>
            <w:tcBorders>
              <w:bottom w:val="single" w:sz="4" w:space="0" w:color="auto"/>
            </w:tcBorders>
            <w:shd w:val="clear" w:color="auto" w:fill="auto"/>
            <w:noWrap/>
            <w:vAlign w:val="center"/>
            <w:hideMark/>
          </w:tcPr>
          <w:p w14:paraId="36986D14" w14:textId="77777777" w:rsidR="00D94E66" w:rsidRPr="00D94E66" w:rsidRDefault="00D94E66" w:rsidP="008966BB">
            <w:pPr>
              <w:spacing w:line="276" w:lineRule="auto"/>
              <w:rPr>
                <w:rFonts w:eastAsia="Calibri"/>
                <w:i/>
                <w:color w:val="000000"/>
                <w:lang w:eastAsia="id-ID"/>
              </w:rPr>
            </w:pPr>
            <w:r w:rsidRPr="00D94E66">
              <w:rPr>
                <w:rFonts w:eastAsia="Calibri"/>
                <w:i/>
                <w:color w:val="000000"/>
                <w:lang w:eastAsia="id-ID"/>
              </w:rPr>
              <w:t>Suite</w:t>
            </w:r>
          </w:p>
        </w:tc>
        <w:tc>
          <w:tcPr>
            <w:tcW w:w="2825" w:type="dxa"/>
            <w:tcBorders>
              <w:bottom w:val="single" w:sz="4" w:space="0" w:color="auto"/>
            </w:tcBorders>
            <w:shd w:val="clear" w:color="auto" w:fill="auto"/>
            <w:noWrap/>
            <w:hideMark/>
          </w:tcPr>
          <w:p w14:paraId="109D72DB" w14:textId="77777777" w:rsidR="00D94E66" w:rsidRPr="00D94E66" w:rsidRDefault="00D94E66" w:rsidP="008966BB">
            <w:pPr>
              <w:spacing w:line="276" w:lineRule="auto"/>
              <w:jc w:val="center"/>
              <w:rPr>
                <w:rFonts w:eastAsia="Calibri"/>
                <w:color w:val="000000"/>
                <w:lang w:eastAsia="id-ID"/>
              </w:rPr>
            </w:pPr>
            <w:r w:rsidRPr="00D94E66">
              <w:rPr>
                <w:rFonts w:eastAsia="Calibri"/>
              </w:rPr>
              <w:t>8</w:t>
            </w:r>
          </w:p>
        </w:tc>
        <w:tc>
          <w:tcPr>
            <w:tcW w:w="2694" w:type="dxa"/>
            <w:tcBorders>
              <w:bottom w:val="single" w:sz="4" w:space="0" w:color="auto"/>
            </w:tcBorders>
            <w:shd w:val="clear" w:color="auto" w:fill="auto"/>
            <w:noWrap/>
            <w:hideMark/>
          </w:tcPr>
          <w:p w14:paraId="034C0631" w14:textId="77777777" w:rsidR="00D94E66" w:rsidRPr="00D94E66" w:rsidRDefault="00D94E66" w:rsidP="008966BB">
            <w:pPr>
              <w:spacing w:line="276" w:lineRule="auto"/>
              <w:jc w:val="center"/>
              <w:rPr>
                <w:rFonts w:eastAsia="Calibri"/>
                <w:color w:val="000000"/>
                <w:lang w:eastAsia="id-ID"/>
              </w:rPr>
            </w:pPr>
            <w:r w:rsidRPr="00D94E66">
              <w:rPr>
                <w:rFonts w:eastAsia="Calibri"/>
              </w:rPr>
              <w:t>32</w:t>
            </w:r>
          </w:p>
        </w:tc>
      </w:tr>
      <w:tr w:rsidR="00D94E66" w:rsidRPr="00D94E66" w14:paraId="11309ADD" w14:textId="77777777" w:rsidTr="007101DD">
        <w:trPr>
          <w:trHeight w:val="315"/>
          <w:jc w:val="center"/>
        </w:trPr>
        <w:tc>
          <w:tcPr>
            <w:tcW w:w="3534" w:type="dxa"/>
            <w:tcBorders>
              <w:top w:val="single" w:sz="4" w:space="0" w:color="auto"/>
              <w:bottom w:val="single" w:sz="4" w:space="0" w:color="auto"/>
            </w:tcBorders>
            <w:shd w:val="clear" w:color="auto" w:fill="auto"/>
            <w:noWrap/>
            <w:vAlign w:val="center"/>
            <w:hideMark/>
          </w:tcPr>
          <w:p w14:paraId="1BA1B029" w14:textId="77777777" w:rsidR="00D94E66" w:rsidRPr="00D94E66" w:rsidRDefault="00D94E66" w:rsidP="008966BB">
            <w:pPr>
              <w:spacing w:line="276" w:lineRule="auto"/>
              <w:rPr>
                <w:rFonts w:eastAsia="Calibri"/>
                <w:i/>
                <w:color w:val="000000"/>
                <w:lang w:eastAsia="id-ID"/>
              </w:rPr>
            </w:pPr>
            <w:r w:rsidRPr="00D94E66">
              <w:rPr>
                <w:rFonts w:eastAsia="Calibri"/>
                <w:i/>
                <w:color w:val="000000"/>
                <w:lang w:eastAsia="id-ID"/>
              </w:rPr>
              <w:t xml:space="preserve">Jumlah   </w:t>
            </w:r>
          </w:p>
        </w:tc>
        <w:tc>
          <w:tcPr>
            <w:tcW w:w="2825" w:type="dxa"/>
            <w:tcBorders>
              <w:top w:val="single" w:sz="4" w:space="0" w:color="auto"/>
              <w:bottom w:val="single" w:sz="4" w:space="0" w:color="auto"/>
            </w:tcBorders>
            <w:shd w:val="clear" w:color="auto" w:fill="auto"/>
            <w:noWrap/>
            <w:hideMark/>
          </w:tcPr>
          <w:p w14:paraId="24EFD470" w14:textId="77777777" w:rsidR="00D94E66" w:rsidRPr="00D94E66" w:rsidRDefault="00D94E66" w:rsidP="008966BB">
            <w:pPr>
              <w:spacing w:line="276" w:lineRule="auto"/>
              <w:jc w:val="center"/>
              <w:rPr>
                <w:rFonts w:eastAsia="Calibri"/>
                <w:color w:val="000000"/>
                <w:lang w:eastAsia="id-ID"/>
              </w:rPr>
            </w:pPr>
            <w:r w:rsidRPr="00D94E66">
              <w:rPr>
                <w:rFonts w:eastAsia="Calibri"/>
              </w:rPr>
              <w:t>112</w:t>
            </w:r>
          </w:p>
        </w:tc>
        <w:tc>
          <w:tcPr>
            <w:tcW w:w="2694" w:type="dxa"/>
            <w:tcBorders>
              <w:top w:val="single" w:sz="4" w:space="0" w:color="auto"/>
              <w:bottom w:val="single" w:sz="4" w:space="0" w:color="auto"/>
            </w:tcBorders>
            <w:shd w:val="clear" w:color="auto" w:fill="auto"/>
            <w:noWrap/>
            <w:hideMark/>
          </w:tcPr>
          <w:p w14:paraId="1FB5815D" w14:textId="77777777" w:rsidR="00D94E66" w:rsidRPr="00D94E66" w:rsidRDefault="00D94E66" w:rsidP="008966BB">
            <w:pPr>
              <w:spacing w:line="276" w:lineRule="auto"/>
              <w:jc w:val="center"/>
              <w:rPr>
                <w:rFonts w:eastAsia="Calibri"/>
                <w:color w:val="000000"/>
                <w:lang w:eastAsia="id-ID"/>
              </w:rPr>
            </w:pPr>
            <w:r w:rsidRPr="00D94E66">
              <w:rPr>
                <w:rFonts w:eastAsia="Calibri"/>
              </w:rPr>
              <w:t>320</w:t>
            </w:r>
          </w:p>
        </w:tc>
      </w:tr>
    </w:tbl>
    <w:p w14:paraId="10B1CE1B" w14:textId="1FA427D1" w:rsidR="00D94E66" w:rsidRPr="00D94E66" w:rsidRDefault="00D94E66" w:rsidP="00D94E66">
      <w:pPr>
        <w:spacing w:line="360" w:lineRule="auto"/>
        <w:rPr>
          <w:rFonts w:eastAsia="Calibri"/>
        </w:rPr>
      </w:pPr>
      <w:r w:rsidRPr="00D94E66">
        <w:rPr>
          <w:rFonts w:eastAsia="Calibri"/>
          <w:i/>
          <w:iCs/>
        </w:rPr>
        <w:t>Sumber : Hasil Perhitungan 2023</w:t>
      </w:r>
    </w:p>
    <w:p w14:paraId="1DAB0BBE" w14:textId="77777777" w:rsidR="00F50841" w:rsidRDefault="00F50841" w:rsidP="00F50841">
      <w:pPr>
        <w:ind w:left="993"/>
        <w:rPr>
          <w:rFonts w:cs="Times New Roman"/>
          <w:b/>
          <w:bCs/>
          <w:lang w:val="en-US"/>
        </w:rPr>
      </w:pPr>
    </w:p>
    <w:p w14:paraId="7C9F75EA" w14:textId="2E8749A3" w:rsidR="00D94E66" w:rsidRPr="00D94E66" w:rsidRDefault="00D94E66" w:rsidP="00D94E66">
      <w:pPr>
        <w:pStyle w:val="Caption"/>
        <w:jc w:val="center"/>
        <w:rPr>
          <w:rFonts w:eastAsia="Calibri"/>
          <w:b w:val="0"/>
          <w:bCs w:val="0"/>
          <w:i/>
          <w:iCs/>
          <w:color w:val="auto"/>
          <w:sz w:val="22"/>
          <w:szCs w:val="22"/>
        </w:rPr>
      </w:pPr>
      <w:bookmarkStart w:id="3" w:name="_Toc153791762"/>
      <w:r w:rsidRPr="00D94E66">
        <w:rPr>
          <w:b w:val="0"/>
          <w:bCs w:val="0"/>
          <w:color w:val="auto"/>
          <w:sz w:val="22"/>
          <w:szCs w:val="22"/>
        </w:rPr>
        <w:t xml:space="preserve">Tabel </w:t>
      </w:r>
      <w:r w:rsidRPr="00D94E66">
        <w:rPr>
          <w:b w:val="0"/>
          <w:bCs w:val="0"/>
          <w:i/>
          <w:iCs/>
          <w:color w:val="auto"/>
          <w:sz w:val="22"/>
          <w:szCs w:val="22"/>
        </w:rPr>
        <w:fldChar w:fldCharType="begin"/>
      </w:r>
      <w:r w:rsidRPr="00D94E66">
        <w:rPr>
          <w:b w:val="0"/>
          <w:bCs w:val="0"/>
          <w:color w:val="auto"/>
          <w:sz w:val="22"/>
          <w:szCs w:val="22"/>
        </w:rPr>
        <w:instrText xml:space="preserve"> SEQ Tabel_4. \* ARABIC </w:instrText>
      </w:r>
      <w:r w:rsidRPr="00D94E66">
        <w:rPr>
          <w:b w:val="0"/>
          <w:bCs w:val="0"/>
          <w:i/>
          <w:iCs/>
          <w:color w:val="auto"/>
          <w:sz w:val="22"/>
          <w:szCs w:val="22"/>
        </w:rPr>
        <w:fldChar w:fldCharType="separate"/>
      </w:r>
      <w:r w:rsidR="005317FA">
        <w:rPr>
          <w:b w:val="0"/>
          <w:bCs w:val="0"/>
          <w:noProof/>
          <w:color w:val="auto"/>
          <w:sz w:val="22"/>
          <w:szCs w:val="22"/>
        </w:rPr>
        <w:t>2</w:t>
      </w:r>
      <w:r w:rsidRPr="00D94E66">
        <w:rPr>
          <w:b w:val="0"/>
          <w:bCs w:val="0"/>
          <w:i/>
          <w:iCs/>
          <w:color w:val="auto"/>
          <w:sz w:val="22"/>
          <w:szCs w:val="22"/>
        </w:rPr>
        <w:fldChar w:fldCharType="end"/>
      </w:r>
      <w:r w:rsidRPr="00D94E66">
        <w:rPr>
          <w:b w:val="0"/>
          <w:bCs w:val="0"/>
          <w:color w:val="auto"/>
          <w:sz w:val="22"/>
          <w:szCs w:val="22"/>
        </w:rPr>
        <w:t xml:space="preserve"> </w:t>
      </w:r>
      <w:r w:rsidRPr="00D94E66">
        <w:rPr>
          <w:rFonts w:eastAsia="Calibri"/>
          <w:b w:val="0"/>
          <w:bCs w:val="0"/>
          <w:color w:val="auto"/>
          <w:sz w:val="22"/>
          <w:szCs w:val="22"/>
        </w:rPr>
        <w:t>Jumlah Kebutuhan Ait Berdasarkan Jumlah Bed</w:t>
      </w:r>
      <w:bookmarkEnd w:id="3"/>
    </w:p>
    <w:tbl>
      <w:tblPr>
        <w:tblW w:w="9131" w:type="dxa"/>
        <w:jc w:val="center"/>
        <w:tblLayout w:type="fixed"/>
        <w:tblLook w:val="04A0" w:firstRow="1" w:lastRow="0" w:firstColumn="1" w:lastColumn="0" w:noHBand="0" w:noVBand="1"/>
      </w:tblPr>
      <w:tblGrid>
        <w:gridCol w:w="2967"/>
        <w:gridCol w:w="2268"/>
        <w:gridCol w:w="1984"/>
        <w:gridCol w:w="1912"/>
      </w:tblGrid>
      <w:tr w:rsidR="00D94E66" w:rsidRPr="00D94E66" w14:paraId="7697220E" w14:textId="77777777" w:rsidTr="00730EC3">
        <w:trPr>
          <w:trHeight w:val="615"/>
          <w:jc w:val="center"/>
        </w:trPr>
        <w:tc>
          <w:tcPr>
            <w:tcW w:w="2967" w:type="dxa"/>
            <w:tcBorders>
              <w:top w:val="single" w:sz="4" w:space="0" w:color="auto"/>
              <w:bottom w:val="single" w:sz="4" w:space="0" w:color="auto"/>
            </w:tcBorders>
            <w:shd w:val="clear" w:color="auto" w:fill="auto"/>
            <w:noWrap/>
            <w:vAlign w:val="center"/>
            <w:hideMark/>
          </w:tcPr>
          <w:p w14:paraId="0C7B7DC2" w14:textId="77777777" w:rsidR="00D94E66" w:rsidRPr="00D94E66" w:rsidRDefault="00D94E66" w:rsidP="00D94E66">
            <w:pPr>
              <w:spacing w:line="276" w:lineRule="auto"/>
              <w:jc w:val="center"/>
              <w:rPr>
                <w:rFonts w:eastAsia="Calibri"/>
                <w:color w:val="000000"/>
                <w:lang w:eastAsia="id-ID"/>
              </w:rPr>
            </w:pPr>
            <w:r w:rsidRPr="00D94E66">
              <w:rPr>
                <w:rFonts w:eastAsia="Calibri"/>
                <w:color w:val="000000"/>
                <w:lang w:eastAsia="id-ID"/>
              </w:rPr>
              <w:t>Jenis Kamar</w:t>
            </w:r>
          </w:p>
        </w:tc>
        <w:tc>
          <w:tcPr>
            <w:tcW w:w="2268" w:type="dxa"/>
            <w:tcBorders>
              <w:top w:val="single" w:sz="4" w:space="0" w:color="auto"/>
              <w:bottom w:val="single" w:sz="4" w:space="0" w:color="auto"/>
            </w:tcBorders>
            <w:shd w:val="clear" w:color="auto" w:fill="auto"/>
            <w:noWrap/>
            <w:vAlign w:val="center"/>
            <w:hideMark/>
          </w:tcPr>
          <w:p w14:paraId="789436BE"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Jumlah Kamar</w:t>
            </w:r>
          </w:p>
        </w:tc>
        <w:tc>
          <w:tcPr>
            <w:tcW w:w="1984" w:type="dxa"/>
            <w:tcBorders>
              <w:top w:val="single" w:sz="4" w:space="0" w:color="auto"/>
              <w:bottom w:val="single" w:sz="4" w:space="0" w:color="auto"/>
            </w:tcBorders>
            <w:shd w:val="clear" w:color="auto" w:fill="auto"/>
            <w:vAlign w:val="center"/>
            <w:hideMark/>
          </w:tcPr>
          <w:p w14:paraId="69050ADC"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 xml:space="preserve">Jumlah </w:t>
            </w:r>
          </w:p>
          <w:p w14:paraId="017E933C"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Kapasitas Bed</w:t>
            </w:r>
          </w:p>
        </w:tc>
        <w:tc>
          <w:tcPr>
            <w:tcW w:w="1912" w:type="dxa"/>
            <w:tcBorders>
              <w:top w:val="single" w:sz="4" w:space="0" w:color="auto"/>
              <w:bottom w:val="single" w:sz="4" w:space="0" w:color="auto"/>
            </w:tcBorders>
            <w:shd w:val="clear" w:color="auto" w:fill="auto"/>
            <w:vAlign w:val="center"/>
            <w:hideMark/>
          </w:tcPr>
          <w:p w14:paraId="6FE31B31"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Kebutuhan Air (liter/tempat tidur/hari)</w:t>
            </w:r>
          </w:p>
        </w:tc>
      </w:tr>
      <w:tr w:rsidR="00D94E66" w:rsidRPr="00D94E66" w14:paraId="47EF4381" w14:textId="77777777" w:rsidTr="00730EC3">
        <w:trPr>
          <w:trHeight w:val="300"/>
          <w:jc w:val="center"/>
        </w:trPr>
        <w:tc>
          <w:tcPr>
            <w:tcW w:w="2967" w:type="dxa"/>
            <w:tcBorders>
              <w:top w:val="single" w:sz="4" w:space="0" w:color="auto"/>
            </w:tcBorders>
            <w:shd w:val="clear" w:color="auto" w:fill="auto"/>
            <w:noWrap/>
            <w:vAlign w:val="center"/>
            <w:hideMark/>
          </w:tcPr>
          <w:p w14:paraId="1F027730" w14:textId="77777777" w:rsidR="00D94E66" w:rsidRPr="00D94E66" w:rsidRDefault="00D94E66" w:rsidP="008966BB">
            <w:pPr>
              <w:spacing w:line="276" w:lineRule="auto"/>
              <w:rPr>
                <w:rFonts w:eastAsia="Calibri"/>
                <w:i/>
                <w:color w:val="000000"/>
                <w:lang w:eastAsia="id-ID"/>
              </w:rPr>
            </w:pPr>
            <w:r w:rsidRPr="00D94E66">
              <w:rPr>
                <w:rFonts w:eastAsia="Calibri"/>
                <w:i/>
                <w:color w:val="000000"/>
                <w:lang w:eastAsia="id-ID"/>
              </w:rPr>
              <w:t>Standart</w:t>
            </w:r>
          </w:p>
        </w:tc>
        <w:tc>
          <w:tcPr>
            <w:tcW w:w="2268" w:type="dxa"/>
            <w:tcBorders>
              <w:top w:val="single" w:sz="4" w:space="0" w:color="auto"/>
            </w:tcBorders>
            <w:shd w:val="clear" w:color="auto" w:fill="auto"/>
            <w:noWrap/>
            <w:hideMark/>
          </w:tcPr>
          <w:p w14:paraId="3CA328E8" w14:textId="77777777" w:rsidR="00D94E66" w:rsidRPr="00D94E66" w:rsidRDefault="00D94E66" w:rsidP="008966BB">
            <w:pPr>
              <w:spacing w:line="276" w:lineRule="auto"/>
              <w:jc w:val="center"/>
              <w:rPr>
                <w:rFonts w:eastAsia="Calibri"/>
              </w:rPr>
            </w:pPr>
            <w:r w:rsidRPr="00D94E66">
              <w:rPr>
                <w:rFonts w:eastAsia="Calibri"/>
              </w:rPr>
              <w:t>64</w:t>
            </w:r>
          </w:p>
        </w:tc>
        <w:tc>
          <w:tcPr>
            <w:tcW w:w="1984" w:type="dxa"/>
            <w:tcBorders>
              <w:top w:val="single" w:sz="4" w:space="0" w:color="auto"/>
            </w:tcBorders>
            <w:shd w:val="clear" w:color="auto" w:fill="auto"/>
            <w:noWrap/>
            <w:hideMark/>
          </w:tcPr>
          <w:p w14:paraId="5A651629" w14:textId="77777777" w:rsidR="00D94E66" w:rsidRPr="00D94E66" w:rsidRDefault="00D94E66" w:rsidP="008966BB">
            <w:pPr>
              <w:spacing w:line="276" w:lineRule="auto"/>
              <w:jc w:val="center"/>
              <w:rPr>
                <w:rFonts w:eastAsia="Calibri"/>
                <w:color w:val="000000"/>
                <w:lang w:eastAsia="id-ID"/>
              </w:rPr>
            </w:pPr>
            <w:r w:rsidRPr="00D94E66">
              <w:rPr>
                <w:rFonts w:eastAsia="Calibri"/>
              </w:rPr>
              <w:t>128</w:t>
            </w:r>
          </w:p>
        </w:tc>
        <w:tc>
          <w:tcPr>
            <w:tcW w:w="1912" w:type="dxa"/>
            <w:tcBorders>
              <w:top w:val="single" w:sz="4" w:space="0" w:color="auto"/>
            </w:tcBorders>
            <w:shd w:val="clear" w:color="auto" w:fill="auto"/>
            <w:noWrap/>
            <w:vAlign w:val="center"/>
            <w:hideMark/>
          </w:tcPr>
          <w:p w14:paraId="7310007A"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16000</w:t>
            </w:r>
          </w:p>
        </w:tc>
      </w:tr>
      <w:tr w:rsidR="00D94E66" w:rsidRPr="00D94E66" w14:paraId="0D74FE55" w14:textId="77777777" w:rsidTr="00730EC3">
        <w:trPr>
          <w:trHeight w:val="300"/>
          <w:jc w:val="center"/>
        </w:trPr>
        <w:tc>
          <w:tcPr>
            <w:tcW w:w="2967" w:type="dxa"/>
            <w:shd w:val="clear" w:color="auto" w:fill="auto"/>
            <w:noWrap/>
            <w:vAlign w:val="center"/>
            <w:hideMark/>
          </w:tcPr>
          <w:p w14:paraId="40FD7704" w14:textId="77777777" w:rsidR="00D94E66" w:rsidRPr="00D94E66" w:rsidRDefault="00D94E66" w:rsidP="008966BB">
            <w:pPr>
              <w:spacing w:line="276" w:lineRule="auto"/>
              <w:rPr>
                <w:rFonts w:eastAsia="Calibri"/>
                <w:i/>
                <w:color w:val="000000"/>
                <w:lang w:eastAsia="id-ID"/>
              </w:rPr>
            </w:pPr>
            <w:r w:rsidRPr="00D94E66">
              <w:rPr>
                <w:rFonts w:eastAsia="Calibri"/>
                <w:i/>
                <w:color w:val="000000"/>
                <w:lang w:eastAsia="id-ID"/>
              </w:rPr>
              <w:t>Deluxe</w:t>
            </w:r>
          </w:p>
        </w:tc>
        <w:tc>
          <w:tcPr>
            <w:tcW w:w="2268" w:type="dxa"/>
            <w:shd w:val="clear" w:color="auto" w:fill="auto"/>
            <w:noWrap/>
            <w:hideMark/>
          </w:tcPr>
          <w:p w14:paraId="56CBB569" w14:textId="77777777" w:rsidR="00D94E66" w:rsidRPr="00D94E66" w:rsidRDefault="00D94E66" w:rsidP="008966BB">
            <w:pPr>
              <w:spacing w:line="276" w:lineRule="auto"/>
              <w:jc w:val="center"/>
              <w:rPr>
                <w:rFonts w:eastAsia="Calibri"/>
              </w:rPr>
            </w:pPr>
            <w:r w:rsidRPr="00D94E66">
              <w:rPr>
                <w:rFonts w:eastAsia="Calibri"/>
              </w:rPr>
              <w:t>40</w:t>
            </w:r>
          </w:p>
        </w:tc>
        <w:tc>
          <w:tcPr>
            <w:tcW w:w="1984" w:type="dxa"/>
            <w:shd w:val="clear" w:color="auto" w:fill="auto"/>
            <w:noWrap/>
            <w:hideMark/>
          </w:tcPr>
          <w:p w14:paraId="5FFB58A1" w14:textId="77777777" w:rsidR="00D94E66" w:rsidRPr="00D94E66" w:rsidRDefault="00D94E66" w:rsidP="008966BB">
            <w:pPr>
              <w:spacing w:line="276" w:lineRule="auto"/>
              <w:jc w:val="center"/>
              <w:rPr>
                <w:rFonts w:eastAsia="Calibri"/>
                <w:color w:val="000000"/>
                <w:lang w:eastAsia="id-ID"/>
              </w:rPr>
            </w:pPr>
            <w:r w:rsidRPr="00D94E66">
              <w:rPr>
                <w:rFonts w:eastAsia="Calibri"/>
              </w:rPr>
              <w:t>160</w:t>
            </w:r>
          </w:p>
        </w:tc>
        <w:tc>
          <w:tcPr>
            <w:tcW w:w="1912" w:type="dxa"/>
            <w:shd w:val="clear" w:color="auto" w:fill="auto"/>
            <w:noWrap/>
            <w:vAlign w:val="center"/>
            <w:hideMark/>
          </w:tcPr>
          <w:p w14:paraId="48841060"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10000</w:t>
            </w:r>
          </w:p>
        </w:tc>
      </w:tr>
      <w:tr w:rsidR="00D94E66" w:rsidRPr="00D94E66" w14:paraId="16BEF064" w14:textId="77777777" w:rsidTr="007101DD">
        <w:trPr>
          <w:trHeight w:val="315"/>
          <w:jc w:val="center"/>
        </w:trPr>
        <w:tc>
          <w:tcPr>
            <w:tcW w:w="2967" w:type="dxa"/>
            <w:tcBorders>
              <w:bottom w:val="single" w:sz="4" w:space="0" w:color="auto"/>
            </w:tcBorders>
            <w:shd w:val="clear" w:color="auto" w:fill="auto"/>
            <w:noWrap/>
            <w:vAlign w:val="center"/>
            <w:hideMark/>
          </w:tcPr>
          <w:p w14:paraId="5C4DB2FB" w14:textId="77777777" w:rsidR="00D94E66" w:rsidRPr="00D94E66" w:rsidRDefault="00D94E66" w:rsidP="008966BB">
            <w:pPr>
              <w:spacing w:line="276" w:lineRule="auto"/>
              <w:rPr>
                <w:rFonts w:eastAsia="Calibri"/>
                <w:i/>
                <w:color w:val="000000"/>
                <w:lang w:eastAsia="id-ID"/>
              </w:rPr>
            </w:pPr>
            <w:r w:rsidRPr="00D94E66">
              <w:rPr>
                <w:rFonts w:eastAsia="Calibri"/>
                <w:i/>
                <w:color w:val="000000"/>
                <w:lang w:eastAsia="id-ID"/>
              </w:rPr>
              <w:t>Suite</w:t>
            </w:r>
          </w:p>
        </w:tc>
        <w:tc>
          <w:tcPr>
            <w:tcW w:w="2268" w:type="dxa"/>
            <w:tcBorders>
              <w:bottom w:val="single" w:sz="4" w:space="0" w:color="auto"/>
            </w:tcBorders>
            <w:shd w:val="clear" w:color="auto" w:fill="auto"/>
            <w:noWrap/>
            <w:hideMark/>
          </w:tcPr>
          <w:p w14:paraId="2BD8388D" w14:textId="77777777" w:rsidR="00D94E66" w:rsidRPr="00D94E66" w:rsidRDefault="00D94E66" w:rsidP="008966BB">
            <w:pPr>
              <w:spacing w:line="276" w:lineRule="auto"/>
              <w:jc w:val="center"/>
              <w:rPr>
                <w:rFonts w:eastAsia="Calibri"/>
              </w:rPr>
            </w:pPr>
            <w:r w:rsidRPr="00D94E66">
              <w:rPr>
                <w:rFonts w:eastAsia="Calibri"/>
              </w:rPr>
              <w:t>8</w:t>
            </w:r>
          </w:p>
        </w:tc>
        <w:tc>
          <w:tcPr>
            <w:tcW w:w="1984" w:type="dxa"/>
            <w:tcBorders>
              <w:bottom w:val="single" w:sz="4" w:space="0" w:color="auto"/>
            </w:tcBorders>
            <w:shd w:val="clear" w:color="auto" w:fill="auto"/>
            <w:noWrap/>
            <w:hideMark/>
          </w:tcPr>
          <w:p w14:paraId="20FE4C3F" w14:textId="77777777" w:rsidR="00D94E66" w:rsidRPr="00D94E66" w:rsidRDefault="00D94E66" w:rsidP="008966BB">
            <w:pPr>
              <w:spacing w:line="276" w:lineRule="auto"/>
              <w:jc w:val="center"/>
              <w:rPr>
                <w:rFonts w:eastAsia="Calibri"/>
                <w:color w:val="000000"/>
                <w:lang w:eastAsia="id-ID"/>
              </w:rPr>
            </w:pPr>
            <w:r w:rsidRPr="00D94E66">
              <w:rPr>
                <w:rFonts w:eastAsia="Calibri"/>
              </w:rPr>
              <w:t>32</w:t>
            </w:r>
          </w:p>
        </w:tc>
        <w:tc>
          <w:tcPr>
            <w:tcW w:w="1912" w:type="dxa"/>
            <w:tcBorders>
              <w:bottom w:val="single" w:sz="4" w:space="0" w:color="auto"/>
            </w:tcBorders>
            <w:shd w:val="clear" w:color="auto" w:fill="auto"/>
            <w:noWrap/>
            <w:vAlign w:val="center"/>
            <w:hideMark/>
          </w:tcPr>
          <w:p w14:paraId="56BFCA40"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2000</w:t>
            </w:r>
          </w:p>
        </w:tc>
      </w:tr>
      <w:tr w:rsidR="00D94E66" w:rsidRPr="00D94E66" w14:paraId="73DF55A9" w14:textId="77777777" w:rsidTr="007101DD">
        <w:trPr>
          <w:trHeight w:val="360"/>
          <w:jc w:val="center"/>
        </w:trPr>
        <w:tc>
          <w:tcPr>
            <w:tcW w:w="2967" w:type="dxa"/>
            <w:tcBorders>
              <w:top w:val="single" w:sz="4" w:space="0" w:color="auto"/>
              <w:bottom w:val="single" w:sz="4" w:space="0" w:color="auto"/>
            </w:tcBorders>
            <w:shd w:val="clear" w:color="auto" w:fill="auto"/>
            <w:noWrap/>
            <w:vAlign w:val="bottom"/>
            <w:hideMark/>
          </w:tcPr>
          <w:p w14:paraId="3618D876" w14:textId="77777777" w:rsidR="00D94E66" w:rsidRPr="00D94E66" w:rsidRDefault="00D94E66" w:rsidP="008966BB">
            <w:pPr>
              <w:spacing w:line="276" w:lineRule="auto"/>
              <w:rPr>
                <w:rFonts w:eastAsia="Calibri"/>
                <w:i/>
                <w:color w:val="000000"/>
                <w:lang w:eastAsia="id-ID"/>
              </w:rPr>
            </w:pPr>
            <w:r w:rsidRPr="00D94E66">
              <w:rPr>
                <w:rFonts w:eastAsia="Calibri"/>
                <w:i/>
                <w:color w:val="000000"/>
                <w:lang w:eastAsia="id-ID"/>
              </w:rPr>
              <w:t xml:space="preserve">Jumlah  </w:t>
            </w:r>
          </w:p>
        </w:tc>
        <w:tc>
          <w:tcPr>
            <w:tcW w:w="2268" w:type="dxa"/>
            <w:tcBorders>
              <w:top w:val="single" w:sz="4" w:space="0" w:color="auto"/>
              <w:bottom w:val="single" w:sz="4" w:space="0" w:color="auto"/>
            </w:tcBorders>
            <w:shd w:val="clear" w:color="auto" w:fill="auto"/>
            <w:noWrap/>
            <w:hideMark/>
          </w:tcPr>
          <w:p w14:paraId="7235002E" w14:textId="77777777" w:rsidR="00D94E66" w:rsidRPr="00D94E66" w:rsidRDefault="00D94E66" w:rsidP="008966BB">
            <w:pPr>
              <w:spacing w:line="276" w:lineRule="auto"/>
              <w:jc w:val="center"/>
              <w:rPr>
                <w:rFonts w:eastAsia="Calibri"/>
                <w:color w:val="FF0000"/>
                <w:lang w:eastAsia="id-ID"/>
              </w:rPr>
            </w:pPr>
            <w:r w:rsidRPr="00D94E66">
              <w:rPr>
                <w:rFonts w:eastAsia="Calibri"/>
              </w:rPr>
              <w:t>112</w:t>
            </w:r>
          </w:p>
        </w:tc>
        <w:tc>
          <w:tcPr>
            <w:tcW w:w="1984" w:type="dxa"/>
            <w:tcBorders>
              <w:top w:val="single" w:sz="4" w:space="0" w:color="auto"/>
              <w:bottom w:val="single" w:sz="4" w:space="0" w:color="auto"/>
            </w:tcBorders>
            <w:shd w:val="clear" w:color="auto" w:fill="auto"/>
            <w:noWrap/>
            <w:hideMark/>
          </w:tcPr>
          <w:p w14:paraId="7654D254" w14:textId="77777777" w:rsidR="00D94E66" w:rsidRPr="00D94E66" w:rsidRDefault="00D94E66" w:rsidP="008966BB">
            <w:pPr>
              <w:spacing w:line="276" w:lineRule="auto"/>
              <w:jc w:val="center"/>
              <w:rPr>
                <w:rFonts w:eastAsia="Calibri"/>
                <w:color w:val="000000"/>
                <w:lang w:eastAsia="id-ID"/>
              </w:rPr>
            </w:pPr>
            <w:r w:rsidRPr="00D94E66">
              <w:rPr>
                <w:rFonts w:eastAsia="Calibri"/>
              </w:rPr>
              <w:t>320</w:t>
            </w:r>
          </w:p>
        </w:tc>
        <w:tc>
          <w:tcPr>
            <w:tcW w:w="1912" w:type="dxa"/>
            <w:tcBorders>
              <w:top w:val="single" w:sz="4" w:space="0" w:color="auto"/>
              <w:bottom w:val="single" w:sz="4" w:space="0" w:color="auto"/>
            </w:tcBorders>
            <w:shd w:val="clear" w:color="auto" w:fill="auto"/>
            <w:noWrap/>
            <w:vAlign w:val="center"/>
            <w:hideMark/>
          </w:tcPr>
          <w:p w14:paraId="2F15D6D4" w14:textId="77777777" w:rsidR="00D94E66" w:rsidRPr="00D94E66" w:rsidRDefault="00D94E66" w:rsidP="008966BB">
            <w:pPr>
              <w:spacing w:line="276" w:lineRule="auto"/>
              <w:jc w:val="center"/>
              <w:rPr>
                <w:rFonts w:eastAsia="Calibri"/>
                <w:color w:val="000000"/>
                <w:lang w:eastAsia="id-ID"/>
              </w:rPr>
            </w:pPr>
            <w:r w:rsidRPr="00D94E66">
              <w:rPr>
                <w:rFonts w:eastAsia="Calibri"/>
                <w:color w:val="000000"/>
                <w:lang w:eastAsia="id-ID"/>
              </w:rPr>
              <w:t>80000</w:t>
            </w:r>
          </w:p>
        </w:tc>
      </w:tr>
    </w:tbl>
    <w:p w14:paraId="59E61BA5" w14:textId="7C61A980" w:rsidR="00D94E66" w:rsidRPr="00D94E66" w:rsidRDefault="00D94E66" w:rsidP="00D94E66">
      <w:pPr>
        <w:spacing w:line="360" w:lineRule="auto"/>
        <w:rPr>
          <w:rFonts w:eastAsia="Calibri"/>
        </w:rPr>
      </w:pPr>
      <w:r w:rsidRPr="00D94E66">
        <w:rPr>
          <w:rFonts w:eastAsia="Calibri"/>
          <w:i/>
          <w:iCs/>
        </w:rPr>
        <w:t>Sumber : Hasil Perhitungan 2023</w:t>
      </w:r>
    </w:p>
    <w:p w14:paraId="4F0CEABD" w14:textId="23F97E5C" w:rsidR="00D94E66" w:rsidRDefault="00D94E66" w:rsidP="00D94E66">
      <w:pPr>
        <w:pStyle w:val="ListParagraph"/>
        <w:numPr>
          <w:ilvl w:val="0"/>
          <w:numId w:val="16"/>
        </w:numPr>
        <w:ind w:left="426" w:right="-2"/>
      </w:pPr>
      <w:r w:rsidRPr="00D94E66">
        <w:rPr>
          <w:b/>
        </w:rPr>
        <w:t xml:space="preserve">Kebutuhan Air Maksimum </w:t>
      </w:r>
    </w:p>
    <w:p w14:paraId="61D02D48" w14:textId="636DD4CA" w:rsidR="00D94E66" w:rsidRDefault="00D94E66" w:rsidP="00D94E66">
      <w:pPr>
        <w:spacing w:after="3" w:line="264" w:lineRule="auto"/>
        <w:ind w:left="712" w:right="-2" w:hanging="284"/>
        <w:jc w:val="left"/>
        <w:rPr>
          <w:sz w:val="24"/>
        </w:rPr>
      </w:pPr>
      <w:r>
        <w:rPr>
          <w:sz w:val="24"/>
        </w:rPr>
        <w:t xml:space="preserve">Qd  </w:t>
      </w:r>
      <w:r>
        <w:rPr>
          <w:sz w:val="24"/>
        </w:rPr>
        <w:tab/>
        <w:t xml:space="preserve">= </w:t>
      </w:r>
      <w:r>
        <w:rPr>
          <w:sz w:val="24"/>
          <w:lang w:val="en-US"/>
        </w:rPr>
        <w:t>104</w:t>
      </w:r>
      <w:r>
        <w:rPr>
          <w:sz w:val="24"/>
        </w:rPr>
        <w:t xml:space="preserve"> m</w:t>
      </w:r>
      <w:r>
        <w:rPr>
          <w:sz w:val="24"/>
          <w:vertAlign w:val="superscript"/>
        </w:rPr>
        <w:t>3</w:t>
      </w:r>
      <w:r>
        <w:rPr>
          <w:sz w:val="24"/>
        </w:rPr>
        <w:t xml:space="preserve">/hari + ( 20% x </w:t>
      </w:r>
      <w:r w:rsidR="00004234">
        <w:rPr>
          <w:sz w:val="24"/>
          <w:lang w:val="en-US"/>
        </w:rPr>
        <w:t>104</w:t>
      </w:r>
      <w:r>
        <w:rPr>
          <w:sz w:val="24"/>
        </w:rPr>
        <w:t xml:space="preserve"> m</w:t>
      </w:r>
      <w:r>
        <w:rPr>
          <w:sz w:val="24"/>
          <w:vertAlign w:val="superscript"/>
        </w:rPr>
        <w:t>3</w:t>
      </w:r>
      <w:r>
        <w:rPr>
          <w:sz w:val="24"/>
        </w:rPr>
        <w:t xml:space="preserve">/hari )   </w:t>
      </w:r>
    </w:p>
    <w:p w14:paraId="3D962D9A" w14:textId="754949A9" w:rsidR="00D94E66" w:rsidRDefault="00D94E66" w:rsidP="00D94E66">
      <w:pPr>
        <w:spacing w:after="3" w:line="264" w:lineRule="auto"/>
        <w:ind w:left="1432" w:right="-2" w:firstLine="8"/>
        <w:jc w:val="left"/>
      </w:pPr>
      <w:r>
        <w:rPr>
          <w:sz w:val="24"/>
        </w:rPr>
        <w:t xml:space="preserve">= </w:t>
      </w:r>
      <w:r w:rsidR="00004234">
        <w:rPr>
          <w:sz w:val="24"/>
          <w:lang w:val="en-US"/>
        </w:rPr>
        <w:t>124,8</w:t>
      </w:r>
      <w:r>
        <w:rPr>
          <w:sz w:val="24"/>
        </w:rPr>
        <w:t xml:space="preserve"> m</w:t>
      </w:r>
      <w:r>
        <w:rPr>
          <w:sz w:val="24"/>
          <w:vertAlign w:val="superscript"/>
        </w:rPr>
        <w:t>3</w:t>
      </w:r>
      <w:r>
        <w:rPr>
          <w:sz w:val="24"/>
        </w:rPr>
        <w:t xml:space="preserve">/hari. </w:t>
      </w:r>
    </w:p>
    <w:p w14:paraId="456037B9" w14:textId="09C7CEC9" w:rsidR="00D94E66" w:rsidRPr="00D94E66" w:rsidRDefault="00D94E66" w:rsidP="00D94E66">
      <w:pPr>
        <w:pStyle w:val="ListParagraph"/>
        <w:numPr>
          <w:ilvl w:val="0"/>
          <w:numId w:val="16"/>
        </w:numPr>
        <w:ind w:left="426" w:right="-2"/>
        <w:rPr>
          <w:b/>
        </w:rPr>
      </w:pPr>
      <w:r w:rsidRPr="00D94E66">
        <w:rPr>
          <w:b/>
        </w:rPr>
        <w:t xml:space="preserve">Kebutuhan rata-rata </w:t>
      </w:r>
    </w:p>
    <w:p w14:paraId="174698B0" w14:textId="087BF3B9" w:rsidR="00D94E66" w:rsidRDefault="00D94E66" w:rsidP="00D94E66">
      <w:pPr>
        <w:spacing w:after="3" w:line="264" w:lineRule="auto"/>
        <w:ind w:left="426"/>
        <w:jc w:val="left"/>
      </w:pPr>
      <w:r>
        <w:rPr>
          <w:sz w:val="24"/>
        </w:rPr>
        <w:t xml:space="preserve">Qh </w:t>
      </w:r>
      <w:r>
        <w:rPr>
          <w:sz w:val="24"/>
        </w:rPr>
        <w:tab/>
        <w:t xml:space="preserve">= Qd/T </w:t>
      </w:r>
    </w:p>
    <w:p w14:paraId="0A5C61AC" w14:textId="7BB87D87" w:rsidR="00D94E66" w:rsidRDefault="00D94E66" w:rsidP="00D94E66">
      <w:pPr>
        <w:spacing w:after="3" w:line="264" w:lineRule="auto"/>
        <w:ind w:left="847"/>
        <w:jc w:val="left"/>
      </w:pPr>
      <w:r>
        <w:rPr>
          <w:sz w:val="24"/>
        </w:rPr>
        <w:t xml:space="preserve"> </w:t>
      </w:r>
      <w:r>
        <w:rPr>
          <w:sz w:val="24"/>
        </w:rPr>
        <w:tab/>
        <w:t xml:space="preserve">= </w:t>
      </w:r>
      <w:r w:rsidR="00004234">
        <w:rPr>
          <w:sz w:val="24"/>
          <w:lang w:val="en-US"/>
        </w:rPr>
        <w:t>124</w:t>
      </w:r>
      <w:r>
        <w:rPr>
          <w:sz w:val="24"/>
        </w:rPr>
        <w:t>,8 m</w:t>
      </w:r>
      <w:r>
        <w:rPr>
          <w:sz w:val="24"/>
          <w:vertAlign w:val="superscript"/>
        </w:rPr>
        <w:t>3</w:t>
      </w:r>
      <w:r>
        <w:rPr>
          <w:sz w:val="24"/>
        </w:rPr>
        <w:t xml:space="preserve">/hari / 10 jam </w:t>
      </w:r>
    </w:p>
    <w:p w14:paraId="151BACC6" w14:textId="16F91C58" w:rsidR="00D94E66" w:rsidRDefault="00D94E66" w:rsidP="00D94E66">
      <w:pPr>
        <w:spacing w:after="3" w:line="264" w:lineRule="auto"/>
        <w:ind w:left="847"/>
        <w:jc w:val="left"/>
      </w:pPr>
      <w:r>
        <w:rPr>
          <w:sz w:val="24"/>
        </w:rPr>
        <w:t xml:space="preserve"> </w:t>
      </w:r>
      <w:r>
        <w:rPr>
          <w:sz w:val="24"/>
        </w:rPr>
        <w:tab/>
        <w:t xml:space="preserve">= </w:t>
      </w:r>
      <w:r w:rsidR="00004234">
        <w:rPr>
          <w:sz w:val="24"/>
          <w:lang w:val="en-US"/>
        </w:rPr>
        <w:t>13,87</w:t>
      </w:r>
      <w:r>
        <w:rPr>
          <w:sz w:val="24"/>
        </w:rPr>
        <w:t xml:space="preserve"> m</w:t>
      </w:r>
      <w:r>
        <w:rPr>
          <w:sz w:val="24"/>
          <w:vertAlign w:val="superscript"/>
        </w:rPr>
        <w:t>3</w:t>
      </w:r>
      <w:r>
        <w:rPr>
          <w:sz w:val="24"/>
        </w:rPr>
        <w:t xml:space="preserve">/jam </w:t>
      </w:r>
    </w:p>
    <w:p w14:paraId="5B26B0DA" w14:textId="765B8092" w:rsidR="00D94E66" w:rsidRDefault="00D94E66" w:rsidP="00D94E66">
      <w:pPr>
        <w:pStyle w:val="Heading4"/>
        <w:numPr>
          <w:ilvl w:val="0"/>
          <w:numId w:val="16"/>
        </w:numPr>
        <w:ind w:left="426" w:right="-2"/>
      </w:pPr>
      <w:r w:rsidRPr="00D94E66">
        <w:rPr>
          <w:rFonts w:ascii="Times New Roman" w:eastAsia="Times New Roman" w:hAnsi="Times New Roman" w:cs="Times New Roman"/>
          <w:b/>
          <w:i w:val="0"/>
          <w:iCs w:val="0"/>
          <w:color w:val="auto"/>
          <w:sz w:val="24"/>
          <w:szCs w:val="24"/>
          <w:lang w:eastAsia="id-ID"/>
        </w:rPr>
        <w:t>Kebutuhan air jam puncak</w:t>
      </w:r>
      <w:r>
        <w:t xml:space="preserve">  </w:t>
      </w:r>
    </w:p>
    <w:p w14:paraId="61BFDEA0" w14:textId="341674DF" w:rsidR="00D94E66" w:rsidRDefault="00D94E66" w:rsidP="00D94E66">
      <w:pPr>
        <w:ind w:left="426"/>
      </w:pPr>
      <w:r>
        <w:t>Q</w:t>
      </w:r>
      <w:r>
        <w:rPr>
          <w:vertAlign w:val="subscript"/>
        </w:rPr>
        <w:t>hmax</w:t>
      </w:r>
      <w:r>
        <w:t xml:space="preserve"> </w:t>
      </w:r>
      <w:r>
        <w:tab/>
        <w:t xml:space="preserve">= C1 x Qh  </w:t>
      </w:r>
    </w:p>
    <w:p w14:paraId="18CC90E5" w14:textId="40CFA3FB" w:rsidR="00D94E66" w:rsidRDefault="00D94E66" w:rsidP="00D94E66">
      <w:pPr>
        <w:ind w:left="1146" w:right="259" w:firstLine="294"/>
      </w:pPr>
      <w:r>
        <w:t xml:space="preserve">= 2 x  </w:t>
      </w:r>
      <w:r w:rsidR="00004234">
        <w:rPr>
          <w:lang w:val="en-US"/>
        </w:rPr>
        <w:t>13,87</w:t>
      </w:r>
      <w:r>
        <w:t xml:space="preserve"> m</w:t>
      </w:r>
      <w:r>
        <w:rPr>
          <w:vertAlign w:val="superscript"/>
        </w:rPr>
        <w:t>3</w:t>
      </w:r>
      <w:r>
        <w:t xml:space="preserve">/jam </w:t>
      </w:r>
    </w:p>
    <w:p w14:paraId="7ADF62D3" w14:textId="2EDB5D84" w:rsidR="00D94E66" w:rsidRDefault="00D94E66" w:rsidP="00D94E66">
      <w:pPr>
        <w:ind w:left="1002" w:right="259"/>
      </w:pPr>
      <w:r>
        <w:t xml:space="preserve">  </w:t>
      </w:r>
      <w:r>
        <w:tab/>
        <w:t xml:space="preserve">= </w:t>
      </w:r>
      <w:r w:rsidR="00004234">
        <w:rPr>
          <w:lang w:val="en-US"/>
        </w:rPr>
        <w:t>27,73</w:t>
      </w:r>
      <w:r>
        <w:t xml:space="preserve"> m</w:t>
      </w:r>
      <w:r>
        <w:rPr>
          <w:vertAlign w:val="superscript"/>
        </w:rPr>
        <w:t>3</w:t>
      </w:r>
      <w:r>
        <w:t xml:space="preserve">/jam  </w:t>
      </w:r>
    </w:p>
    <w:p w14:paraId="66DF3D59" w14:textId="51671E43" w:rsidR="00D94E66" w:rsidRPr="00D94E66" w:rsidRDefault="00D94E66" w:rsidP="00D94E66">
      <w:pPr>
        <w:pStyle w:val="Heading4"/>
        <w:numPr>
          <w:ilvl w:val="0"/>
          <w:numId w:val="16"/>
        </w:numPr>
        <w:ind w:left="426" w:right="-2"/>
        <w:rPr>
          <w:rFonts w:ascii="Times New Roman" w:eastAsia="Times New Roman" w:hAnsi="Times New Roman" w:cs="Times New Roman"/>
          <w:b/>
          <w:i w:val="0"/>
          <w:iCs w:val="0"/>
          <w:color w:val="auto"/>
          <w:sz w:val="24"/>
          <w:szCs w:val="24"/>
          <w:lang w:eastAsia="id-ID"/>
        </w:rPr>
      </w:pPr>
      <w:r w:rsidRPr="00D94E66">
        <w:rPr>
          <w:rFonts w:ascii="Times New Roman" w:eastAsia="Times New Roman" w:hAnsi="Times New Roman" w:cs="Times New Roman"/>
          <w:b/>
          <w:i w:val="0"/>
          <w:iCs w:val="0"/>
          <w:color w:val="auto"/>
          <w:sz w:val="24"/>
          <w:szCs w:val="24"/>
          <w:lang w:eastAsia="id-ID"/>
        </w:rPr>
        <w:t xml:space="preserve">Kebutuhan Air pada menit puncak  </w:t>
      </w:r>
    </w:p>
    <w:p w14:paraId="1D41738C" w14:textId="5A42F3F1" w:rsidR="00D94E66" w:rsidRDefault="00D94E66" w:rsidP="00D94E66">
      <w:pPr>
        <w:ind w:left="426" w:right="259"/>
      </w:pPr>
      <w:r>
        <w:t xml:space="preserve">Qm-max </w:t>
      </w:r>
      <w:r>
        <w:tab/>
        <w:t xml:space="preserve">= (C2 x Qh) / 60 </w:t>
      </w:r>
    </w:p>
    <w:p w14:paraId="72FA9121" w14:textId="110BD0F3" w:rsidR="00D94E66" w:rsidRDefault="00D94E66" w:rsidP="00D94E66">
      <w:pPr>
        <w:ind w:left="1146" w:right="259"/>
      </w:pPr>
      <w:r>
        <w:t xml:space="preserve">    </w:t>
      </w:r>
      <w:r>
        <w:tab/>
        <w:t xml:space="preserve">= (4 x </w:t>
      </w:r>
      <w:r w:rsidR="00004234">
        <w:rPr>
          <w:lang w:val="en-US"/>
        </w:rPr>
        <w:t>13,87</w:t>
      </w:r>
      <w:r>
        <w:t xml:space="preserve"> m</w:t>
      </w:r>
      <w:r>
        <w:rPr>
          <w:vertAlign w:val="superscript"/>
        </w:rPr>
        <w:t>3</w:t>
      </w:r>
      <w:r>
        <w:t xml:space="preserve">/jam) / 60 menit  </w:t>
      </w:r>
    </w:p>
    <w:p w14:paraId="70077D37" w14:textId="6A5BA1EF" w:rsidR="004B7037" w:rsidRDefault="00D94E66" w:rsidP="004B7037">
      <w:pPr>
        <w:ind w:left="1146" w:right="259"/>
      </w:pPr>
      <w:r>
        <w:t xml:space="preserve">     </w:t>
      </w:r>
      <w:r>
        <w:tab/>
        <w:t>= 0,</w:t>
      </w:r>
      <w:r w:rsidR="00004234">
        <w:rPr>
          <w:lang w:val="en-US"/>
        </w:rPr>
        <w:t>92</w:t>
      </w:r>
      <w:r>
        <w:t xml:space="preserve"> m</w:t>
      </w:r>
      <w:r>
        <w:rPr>
          <w:vertAlign w:val="superscript"/>
        </w:rPr>
        <w:t>3</w:t>
      </w:r>
      <w:r>
        <w:t xml:space="preserve"> / menit  </w:t>
      </w:r>
    </w:p>
    <w:p w14:paraId="482E7FD7" w14:textId="660A55D4" w:rsidR="004B7037" w:rsidRPr="004B7037" w:rsidRDefault="004B7037" w:rsidP="004B7037">
      <w:pPr>
        <w:pStyle w:val="Caption"/>
        <w:jc w:val="center"/>
        <w:rPr>
          <w:rFonts w:eastAsia="Calibri"/>
          <w:b w:val="0"/>
          <w:bCs w:val="0"/>
          <w:i/>
          <w:iCs/>
          <w:color w:val="auto"/>
          <w:sz w:val="22"/>
          <w:szCs w:val="22"/>
        </w:rPr>
      </w:pPr>
      <w:bookmarkStart w:id="4" w:name="_Toc153791763"/>
      <w:r w:rsidRPr="004B7037">
        <w:rPr>
          <w:b w:val="0"/>
          <w:bCs w:val="0"/>
          <w:color w:val="auto"/>
          <w:sz w:val="22"/>
          <w:szCs w:val="22"/>
        </w:rPr>
        <w:t xml:space="preserve">Tabel </w:t>
      </w:r>
      <w:r>
        <w:rPr>
          <w:b w:val="0"/>
          <w:bCs w:val="0"/>
          <w:color w:val="auto"/>
          <w:sz w:val="22"/>
          <w:szCs w:val="22"/>
          <w:lang w:val="en-US"/>
        </w:rPr>
        <w:t xml:space="preserve">3 </w:t>
      </w:r>
      <w:r w:rsidRPr="004B7037">
        <w:rPr>
          <w:rFonts w:eastAsia="Calibri"/>
          <w:b w:val="0"/>
          <w:bCs w:val="0"/>
          <w:color w:val="auto"/>
          <w:sz w:val="22"/>
          <w:szCs w:val="22"/>
        </w:rPr>
        <w:t>Perhitungan Penggunaan Air Pada Semua Alat Plambing</w:t>
      </w:r>
      <w:bookmarkEnd w:id="4"/>
    </w:p>
    <w:tbl>
      <w:tblPr>
        <w:tblW w:w="9113" w:type="dxa"/>
        <w:tblInd w:w="-10" w:type="dxa"/>
        <w:tblLook w:val="04A0" w:firstRow="1" w:lastRow="0" w:firstColumn="1" w:lastColumn="0" w:noHBand="0" w:noVBand="1"/>
      </w:tblPr>
      <w:tblGrid>
        <w:gridCol w:w="2292"/>
        <w:gridCol w:w="1422"/>
        <w:gridCol w:w="1891"/>
        <w:gridCol w:w="1772"/>
        <w:gridCol w:w="1736"/>
      </w:tblGrid>
      <w:tr w:rsidR="004B7037" w:rsidRPr="004B7037" w14:paraId="3D4B1122" w14:textId="77777777" w:rsidTr="0022227C">
        <w:trPr>
          <w:trHeight w:val="915"/>
          <w:tblHeader/>
        </w:trPr>
        <w:tc>
          <w:tcPr>
            <w:tcW w:w="2292" w:type="dxa"/>
            <w:tcBorders>
              <w:top w:val="single" w:sz="4" w:space="0" w:color="auto"/>
              <w:bottom w:val="single" w:sz="4" w:space="0" w:color="auto"/>
            </w:tcBorders>
            <w:shd w:val="clear" w:color="auto" w:fill="auto"/>
            <w:vAlign w:val="center"/>
            <w:hideMark/>
          </w:tcPr>
          <w:p w14:paraId="3AEB3279"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Jenis Alat Plambing</w:t>
            </w:r>
          </w:p>
        </w:tc>
        <w:tc>
          <w:tcPr>
            <w:tcW w:w="1422" w:type="dxa"/>
            <w:tcBorders>
              <w:top w:val="single" w:sz="4" w:space="0" w:color="auto"/>
              <w:bottom w:val="single" w:sz="4" w:space="0" w:color="auto"/>
            </w:tcBorders>
            <w:shd w:val="clear" w:color="auto" w:fill="auto"/>
            <w:vAlign w:val="center"/>
            <w:hideMark/>
          </w:tcPr>
          <w:p w14:paraId="6BFC1DDA"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Jumlah Alat Plambing</w:t>
            </w:r>
          </w:p>
        </w:tc>
        <w:tc>
          <w:tcPr>
            <w:tcW w:w="1891" w:type="dxa"/>
            <w:tcBorders>
              <w:top w:val="single" w:sz="4" w:space="0" w:color="auto"/>
              <w:bottom w:val="single" w:sz="4" w:space="0" w:color="auto"/>
            </w:tcBorders>
            <w:shd w:val="clear" w:color="auto" w:fill="auto"/>
            <w:vAlign w:val="center"/>
            <w:hideMark/>
          </w:tcPr>
          <w:p w14:paraId="4212227D"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Pemakaian Air Pada Alat Plambing (liter)</w:t>
            </w:r>
          </w:p>
        </w:tc>
        <w:tc>
          <w:tcPr>
            <w:tcW w:w="1772" w:type="dxa"/>
            <w:tcBorders>
              <w:top w:val="single" w:sz="4" w:space="0" w:color="auto"/>
              <w:bottom w:val="single" w:sz="4" w:space="0" w:color="auto"/>
            </w:tcBorders>
            <w:shd w:val="clear" w:color="auto" w:fill="auto"/>
            <w:vAlign w:val="center"/>
            <w:hideMark/>
          </w:tcPr>
          <w:p w14:paraId="4CC1FDA3"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Penggunaan Alat Plambing Per jam</w:t>
            </w:r>
          </w:p>
        </w:tc>
        <w:tc>
          <w:tcPr>
            <w:tcW w:w="1736" w:type="dxa"/>
            <w:tcBorders>
              <w:top w:val="single" w:sz="4" w:space="0" w:color="auto"/>
              <w:bottom w:val="single" w:sz="4" w:space="0" w:color="auto"/>
            </w:tcBorders>
            <w:shd w:val="clear" w:color="auto" w:fill="auto"/>
            <w:vAlign w:val="center"/>
            <w:hideMark/>
          </w:tcPr>
          <w:p w14:paraId="492C2317"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Penggunaan Air (liter/jam)</w:t>
            </w:r>
          </w:p>
        </w:tc>
      </w:tr>
      <w:tr w:rsidR="004B7037" w:rsidRPr="004B7037" w14:paraId="08CCABDD" w14:textId="77777777" w:rsidTr="0022227C">
        <w:trPr>
          <w:trHeight w:val="300"/>
        </w:trPr>
        <w:tc>
          <w:tcPr>
            <w:tcW w:w="2292" w:type="dxa"/>
            <w:tcBorders>
              <w:top w:val="single" w:sz="4" w:space="0" w:color="auto"/>
            </w:tcBorders>
            <w:shd w:val="clear" w:color="auto" w:fill="auto"/>
            <w:noWrap/>
            <w:hideMark/>
          </w:tcPr>
          <w:p w14:paraId="03DD0EC9" w14:textId="77777777" w:rsidR="004B7037" w:rsidRPr="004B7037" w:rsidRDefault="004B7037" w:rsidP="008966BB">
            <w:pPr>
              <w:spacing w:line="276" w:lineRule="auto"/>
              <w:ind w:left="105"/>
              <w:rPr>
                <w:rFonts w:eastAsia="Calibri"/>
                <w:bCs/>
                <w:color w:val="000000"/>
                <w:lang w:eastAsia="id-ID"/>
              </w:rPr>
            </w:pPr>
            <w:r w:rsidRPr="004B7037">
              <w:rPr>
                <w:rFonts w:eastAsia="Calibri"/>
                <w:bCs/>
              </w:rPr>
              <w:t>Kloset</w:t>
            </w:r>
          </w:p>
        </w:tc>
        <w:tc>
          <w:tcPr>
            <w:tcW w:w="1422" w:type="dxa"/>
            <w:tcBorders>
              <w:top w:val="single" w:sz="4" w:space="0" w:color="auto"/>
            </w:tcBorders>
            <w:shd w:val="clear" w:color="auto" w:fill="auto"/>
            <w:noWrap/>
            <w:hideMark/>
          </w:tcPr>
          <w:p w14:paraId="528CE8CB"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137</w:t>
            </w:r>
          </w:p>
        </w:tc>
        <w:tc>
          <w:tcPr>
            <w:tcW w:w="1891" w:type="dxa"/>
            <w:tcBorders>
              <w:top w:val="single" w:sz="4" w:space="0" w:color="auto"/>
            </w:tcBorders>
            <w:shd w:val="clear" w:color="auto" w:fill="auto"/>
            <w:noWrap/>
            <w:hideMark/>
          </w:tcPr>
          <w:p w14:paraId="02CBA14C"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14</w:t>
            </w:r>
          </w:p>
        </w:tc>
        <w:tc>
          <w:tcPr>
            <w:tcW w:w="1772" w:type="dxa"/>
            <w:tcBorders>
              <w:top w:val="single" w:sz="4" w:space="0" w:color="auto"/>
            </w:tcBorders>
            <w:shd w:val="clear" w:color="auto" w:fill="auto"/>
            <w:noWrap/>
            <w:hideMark/>
          </w:tcPr>
          <w:p w14:paraId="58F78326"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3 Kali</w:t>
            </w:r>
          </w:p>
        </w:tc>
        <w:tc>
          <w:tcPr>
            <w:tcW w:w="1736" w:type="dxa"/>
            <w:tcBorders>
              <w:top w:val="single" w:sz="4" w:space="0" w:color="auto"/>
            </w:tcBorders>
            <w:shd w:val="clear" w:color="auto" w:fill="auto"/>
            <w:noWrap/>
            <w:hideMark/>
          </w:tcPr>
          <w:p w14:paraId="2A6F3EE5"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5754</w:t>
            </w:r>
          </w:p>
        </w:tc>
      </w:tr>
      <w:tr w:rsidR="004B7037" w:rsidRPr="004B7037" w14:paraId="04370760" w14:textId="77777777" w:rsidTr="0022227C">
        <w:trPr>
          <w:trHeight w:val="300"/>
        </w:trPr>
        <w:tc>
          <w:tcPr>
            <w:tcW w:w="2292" w:type="dxa"/>
            <w:shd w:val="clear" w:color="auto" w:fill="auto"/>
            <w:noWrap/>
            <w:hideMark/>
          </w:tcPr>
          <w:p w14:paraId="2EE9FA81" w14:textId="77777777" w:rsidR="004B7037" w:rsidRPr="004B7037" w:rsidRDefault="004B7037" w:rsidP="008966BB">
            <w:pPr>
              <w:spacing w:line="276" w:lineRule="auto"/>
              <w:ind w:left="105"/>
              <w:rPr>
                <w:rFonts w:eastAsia="Calibri"/>
                <w:bCs/>
                <w:i/>
                <w:iCs/>
                <w:color w:val="000000"/>
                <w:lang w:eastAsia="id-ID"/>
              </w:rPr>
            </w:pPr>
            <w:r w:rsidRPr="004B7037">
              <w:rPr>
                <w:rFonts w:eastAsia="Calibri"/>
                <w:bCs/>
                <w:i/>
                <w:iCs/>
              </w:rPr>
              <w:t>Shower</w:t>
            </w:r>
          </w:p>
        </w:tc>
        <w:tc>
          <w:tcPr>
            <w:tcW w:w="1422" w:type="dxa"/>
            <w:shd w:val="clear" w:color="auto" w:fill="auto"/>
            <w:noWrap/>
            <w:hideMark/>
          </w:tcPr>
          <w:p w14:paraId="613BE9B3"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115</w:t>
            </w:r>
          </w:p>
        </w:tc>
        <w:tc>
          <w:tcPr>
            <w:tcW w:w="1891" w:type="dxa"/>
            <w:shd w:val="clear" w:color="auto" w:fill="auto"/>
            <w:noWrap/>
            <w:hideMark/>
          </w:tcPr>
          <w:p w14:paraId="528152C4"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40</w:t>
            </w:r>
          </w:p>
        </w:tc>
        <w:tc>
          <w:tcPr>
            <w:tcW w:w="1772" w:type="dxa"/>
            <w:shd w:val="clear" w:color="auto" w:fill="auto"/>
            <w:noWrap/>
            <w:hideMark/>
          </w:tcPr>
          <w:p w14:paraId="465101C5"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2 Kali</w:t>
            </w:r>
          </w:p>
        </w:tc>
        <w:tc>
          <w:tcPr>
            <w:tcW w:w="1736" w:type="dxa"/>
            <w:shd w:val="clear" w:color="auto" w:fill="auto"/>
            <w:noWrap/>
            <w:hideMark/>
          </w:tcPr>
          <w:p w14:paraId="2CBDB0DE"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9200</w:t>
            </w:r>
          </w:p>
        </w:tc>
      </w:tr>
      <w:tr w:rsidR="004B7037" w:rsidRPr="004B7037" w14:paraId="4736CAC6" w14:textId="77777777" w:rsidTr="0022227C">
        <w:trPr>
          <w:trHeight w:val="300"/>
        </w:trPr>
        <w:tc>
          <w:tcPr>
            <w:tcW w:w="2292" w:type="dxa"/>
            <w:shd w:val="clear" w:color="auto" w:fill="auto"/>
            <w:noWrap/>
            <w:hideMark/>
          </w:tcPr>
          <w:p w14:paraId="4E228F5E" w14:textId="77777777" w:rsidR="004B7037" w:rsidRPr="004B7037" w:rsidRDefault="004B7037" w:rsidP="008966BB">
            <w:pPr>
              <w:spacing w:line="276" w:lineRule="auto"/>
              <w:ind w:left="105"/>
              <w:rPr>
                <w:rFonts w:eastAsia="Calibri"/>
                <w:bCs/>
                <w:color w:val="000000"/>
                <w:lang w:eastAsia="id-ID"/>
              </w:rPr>
            </w:pPr>
            <w:r w:rsidRPr="004B7037">
              <w:rPr>
                <w:rFonts w:eastAsia="Calibri"/>
                <w:bCs/>
              </w:rPr>
              <w:t>Kran</w:t>
            </w:r>
          </w:p>
        </w:tc>
        <w:tc>
          <w:tcPr>
            <w:tcW w:w="1422" w:type="dxa"/>
            <w:shd w:val="clear" w:color="auto" w:fill="auto"/>
            <w:noWrap/>
            <w:hideMark/>
          </w:tcPr>
          <w:p w14:paraId="1EE2EA68"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132</w:t>
            </w:r>
          </w:p>
        </w:tc>
        <w:tc>
          <w:tcPr>
            <w:tcW w:w="1891" w:type="dxa"/>
            <w:shd w:val="clear" w:color="auto" w:fill="auto"/>
            <w:noWrap/>
            <w:hideMark/>
          </w:tcPr>
          <w:p w14:paraId="024768C8"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13</w:t>
            </w:r>
          </w:p>
        </w:tc>
        <w:tc>
          <w:tcPr>
            <w:tcW w:w="1772" w:type="dxa"/>
            <w:shd w:val="clear" w:color="auto" w:fill="auto"/>
            <w:noWrap/>
            <w:hideMark/>
          </w:tcPr>
          <w:p w14:paraId="088B81B3"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3 Kali</w:t>
            </w:r>
          </w:p>
        </w:tc>
        <w:tc>
          <w:tcPr>
            <w:tcW w:w="1736" w:type="dxa"/>
            <w:shd w:val="clear" w:color="auto" w:fill="auto"/>
            <w:noWrap/>
            <w:hideMark/>
          </w:tcPr>
          <w:p w14:paraId="6AFB569E"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5148</w:t>
            </w:r>
          </w:p>
        </w:tc>
      </w:tr>
      <w:tr w:rsidR="004B7037" w:rsidRPr="004B7037" w14:paraId="46FBB86E" w14:textId="77777777" w:rsidTr="0022227C">
        <w:trPr>
          <w:trHeight w:val="300"/>
        </w:trPr>
        <w:tc>
          <w:tcPr>
            <w:tcW w:w="2292" w:type="dxa"/>
            <w:shd w:val="clear" w:color="auto" w:fill="auto"/>
            <w:noWrap/>
            <w:hideMark/>
          </w:tcPr>
          <w:p w14:paraId="1C0DE154" w14:textId="77777777" w:rsidR="004B7037" w:rsidRPr="004B7037" w:rsidRDefault="004B7037" w:rsidP="008966BB">
            <w:pPr>
              <w:spacing w:line="276" w:lineRule="auto"/>
              <w:ind w:left="105"/>
              <w:rPr>
                <w:rFonts w:eastAsia="Calibri"/>
                <w:bCs/>
                <w:i/>
                <w:iCs/>
                <w:color w:val="000000"/>
                <w:lang w:eastAsia="id-ID"/>
              </w:rPr>
            </w:pPr>
            <w:r w:rsidRPr="004B7037">
              <w:rPr>
                <w:rFonts w:eastAsia="Calibri"/>
                <w:bCs/>
                <w:i/>
                <w:iCs/>
              </w:rPr>
              <w:t>Washtafel</w:t>
            </w:r>
          </w:p>
        </w:tc>
        <w:tc>
          <w:tcPr>
            <w:tcW w:w="1422" w:type="dxa"/>
            <w:shd w:val="clear" w:color="auto" w:fill="auto"/>
            <w:noWrap/>
            <w:hideMark/>
          </w:tcPr>
          <w:p w14:paraId="5B8A0D5C"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133</w:t>
            </w:r>
          </w:p>
        </w:tc>
        <w:tc>
          <w:tcPr>
            <w:tcW w:w="1891" w:type="dxa"/>
            <w:shd w:val="clear" w:color="auto" w:fill="auto"/>
            <w:noWrap/>
            <w:hideMark/>
          </w:tcPr>
          <w:p w14:paraId="5A2F64F4"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10</w:t>
            </w:r>
          </w:p>
        </w:tc>
        <w:tc>
          <w:tcPr>
            <w:tcW w:w="1772" w:type="dxa"/>
            <w:shd w:val="clear" w:color="auto" w:fill="auto"/>
            <w:noWrap/>
            <w:hideMark/>
          </w:tcPr>
          <w:p w14:paraId="6740B902"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5 Kali</w:t>
            </w:r>
          </w:p>
        </w:tc>
        <w:tc>
          <w:tcPr>
            <w:tcW w:w="1736" w:type="dxa"/>
            <w:shd w:val="clear" w:color="auto" w:fill="auto"/>
            <w:noWrap/>
            <w:hideMark/>
          </w:tcPr>
          <w:p w14:paraId="39066FCC"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6650</w:t>
            </w:r>
          </w:p>
        </w:tc>
      </w:tr>
      <w:tr w:rsidR="004B7037" w:rsidRPr="004B7037" w14:paraId="29BFD08A" w14:textId="77777777" w:rsidTr="0022227C">
        <w:trPr>
          <w:trHeight w:val="300"/>
        </w:trPr>
        <w:tc>
          <w:tcPr>
            <w:tcW w:w="2292" w:type="dxa"/>
            <w:shd w:val="clear" w:color="auto" w:fill="auto"/>
            <w:noWrap/>
          </w:tcPr>
          <w:p w14:paraId="41DF2D33" w14:textId="77777777" w:rsidR="004B7037" w:rsidRPr="004B7037" w:rsidRDefault="004B7037" w:rsidP="008966BB">
            <w:pPr>
              <w:spacing w:line="276" w:lineRule="auto"/>
              <w:ind w:left="105"/>
              <w:rPr>
                <w:rFonts w:eastAsia="Calibri"/>
                <w:bCs/>
                <w:color w:val="000000"/>
                <w:lang w:eastAsia="id-ID"/>
              </w:rPr>
            </w:pPr>
            <w:r w:rsidRPr="004B7037">
              <w:rPr>
                <w:rFonts w:eastAsia="Calibri"/>
                <w:bCs/>
              </w:rPr>
              <w:t>Urinoir</w:t>
            </w:r>
          </w:p>
        </w:tc>
        <w:tc>
          <w:tcPr>
            <w:tcW w:w="1422" w:type="dxa"/>
            <w:shd w:val="clear" w:color="auto" w:fill="auto"/>
            <w:noWrap/>
          </w:tcPr>
          <w:p w14:paraId="29D5E42E" w14:textId="77777777" w:rsidR="004B7037" w:rsidRPr="004B7037" w:rsidRDefault="004B7037" w:rsidP="008966BB">
            <w:pPr>
              <w:spacing w:line="276" w:lineRule="auto"/>
              <w:jc w:val="center"/>
              <w:rPr>
                <w:rFonts w:eastAsia="Calibri"/>
                <w:bCs/>
              </w:rPr>
            </w:pPr>
            <w:r w:rsidRPr="004B7037">
              <w:rPr>
                <w:rFonts w:eastAsia="Calibri"/>
                <w:bCs/>
              </w:rPr>
              <w:t>24</w:t>
            </w:r>
          </w:p>
        </w:tc>
        <w:tc>
          <w:tcPr>
            <w:tcW w:w="1891" w:type="dxa"/>
            <w:shd w:val="clear" w:color="auto" w:fill="auto"/>
            <w:noWrap/>
          </w:tcPr>
          <w:p w14:paraId="0D9F8CB5" w14:textId="77777777" w:rsidR="004B7037" w:rsidRPr="004B7037" w:rsidRDefault="004B7037" w:rsidP="008966BB">
            <w:pPr>
              <w:spacing w:line="276" w:lineRule="auto"/>
              <w:jc w:val="center"/>
              <w:rPr>
                <w:rFonts w:eastAsia="Calibri"/>
                <w:bCs/>
              </w:rPr>
            </w:pPr>
            <w:r w:rsidRPr="004B7037">
              <w:rPr>
                <w:rFonts w:eastAsia="Calibri"/>
                <w:bCs/>
              </w:rPr>
              <w:t>9</w:t>
            </w:r>
          </w:p>
        </w:tc>
        <w:tc>
          <w:tcPr>
            <w:tcW w:w="1772" w:type="dxa"/>
            <w:shd w:val="clear" w:color="auto" w:fill="auto"/>
            <w:noWrap/>
          </w:tcPr>
          <w:p w14:paraId="3CE5C6FC" w14:textId="77777777" w:rsidR="004B7037" w:rsidRPr="004B7037" w:rsidRDefault="004B7037" w:rsidP="008966BB">
            <w:pPr>
              <w:spacing w:line="276" w:lineRule="auto"/>
              <w:jc w:val="center"/>
              <w:rPr>
                <w:rFonts w:eastAsia="Calibri"/>
                <w:bCs/>
              </w:rPr>
            </w:pPr>
            <w:r w:rsidRPr="004B7037">
              <w:rPr>
                <w:rFonts w:eastAsia="Calibri"/>
                <w:bCs/>
              </w:rPr>
              <w:t>3 Kali</w:t>
            </w:r>
          </w:p>
        </w:tc>
        <w:tc>
          <w:tcPr>
            <w:tcW w:w="1736" w:type="dxa"/>
            <w:shd w:val="clear" w:color="auto" w:fill="auto"/>
            <w:noWrap/>
          </w:tcPr>
          <w:p w14:paraId="560F731C" w14:textId="77777777" w:rsidR="004B7037" w:rsidRPr="004B7037" w:rsidRDefault="004B7037" w:rsidP="008966BB">
            <w:pPr>
              <w:spacing w:line="276" w:lineRule="auto"/>
              <w:jc w:val="center"/>
              <w:rPr>
                <w:rFonts w:eastAsia="Calibri"/>
                <w:bCs/>
              </w:rPr>
            </w:pPr>
            <w:r w:rsidRPr="004B7037">
              <w:rPr>
                <w:rFonts w:eastAsia="Calibri"/>
                <w:bCs/>
              </w:rPr>
              <w:t>648</w:t>
            </w:r>
          </w:p>
        </w:tc>
      </w:tr>
      <w:tr w:rsidR="004B7037" w:rsidRPr="004B7037" w14:paraId="41E34E71" w14:textId="77777777" w:rsidTr="0022227C">
        <w:trPr>
          <w:trHeight w:val="300"/>
        </w:trPr>
        <w:tc>
          <w:tcPr>
            <w:tcW w:w="2292" w:type="dxa"/>
            <w:shd w:val="clear" w:color="auto" w:fill="auto"/>
            <w:noWrap/>
          </w:tcPr>
          <w:p w14:paraId="3EB01008" w14:textId="77777777" w:rsidR="004B7037" w:rsidRPr="004B7037" w:rsidRDefault="004B7037" w:rsidP="008966BB">
            <w:pPr>
              <w:spacing w:line="276" w:lineRule="auto"/>
              <w:ind w:left="105"/>
              <w:rPr>
                <w:rFonts w:eastAsia="Calibri"/>
                <w:bCs/>
                <w:i/>
                <w:iCs/>
                <w:color w:val="000000"/>
                <w:lang w:eastAsia="id-ID"/>
              </w:rPr>
            </w:pPr>
            <w:r w:rsidRPr="004B7037">
              <w:rPr>
                <w:rFonts w:eastAsia="Calibri"/>
                <w:bCs/>
                <w:i/>
                <w:iCs/>
              </w:rPr>
              <w:t>Bathtub</w:t>
            </w:r>
          </w:p>
        </w:tc>
        <w:tc>
          <w:tcPr>
            <w:tcW w:w="1422" w:type="dxa"/>
            <w:shd w:val="clear" w:color="auto" w:fill="auto"/>
            <w:noWrap/>
          </w:tcPr>
          <w:p w14:paraId="0363CAD7" w14:textId="77777777" w:rsidR="004B7037" w:rsidRPr="004B7037" w:rsidRDefault="004B7037" w:rsidP="008966BB">
            <w:pPr>
              <w:spacing w:line="276" w:lineRule="auto"/>
              <w:jc w:val="center"/>
              <w:rPr>
                <w:rFonts w:eastAsia="Calibri"/>
                <w:bCs/>
              </w:rPr>
            </w:pPr>
            <w:r w:rsidRPr="004B7037">
              <w:rPr>
                <w:rFonts w:eastAsia="Calibri"/>
                <w:bCs/>
              </w:rPr>
              <w:t>8</w:t>
            </w:r>
          </w:p>
        </w:tc>
        <w:tc>
          <w:tcPr>
            <w:tcW w:w="1891" w:type="dxa"/>
            <w:shd w:val="clear" w:color="auto" w:fill="auto"/>
            <w:noWrap/>
          </w:tcPr>
          <w:p w14:paraId="26695BF8" w14:textId="77777777" w:rsidR="004B7037" w:rsidRPr="004B7037" w:rsidRDefault="004B7037" w:rsidP="008966BB">
            <w:pPr>
              <w:spacing w:line="276" w:lineRule="auto"/>
              <w:jc w:val="center"/>
              <w:rPr>
                <w:rFonts w:eastAsia="Calibri"/>
                <w:bCs/>
              </w:rPr>
            </w:pPr>
            <w:r w:rsidRPr="004B7037">
              <w:rPr>
                <w:rFonts w:eastAsia="Calibri"/>
                <w:bCs/>
              </w:rPr>
              <w:t>125</w:t>
            </w:r>
          </w:p>
        </w:tc>
        <w:tc>
          <w:tcPr>
            <w:tcW w:w="1772" w:type="dxa"/>
            <w:shd w:val="clear" w:color="auto" w:fill="auto"/>
            <w:noWrap/>
          </w:tcPr>
          <w:p w14:paraId="32FA05F9" w14:textId="77777777" w:rsidR="004B7037" w:rsidRPr="004B7037" w:rsidRDefault="004B7037" w:rsidP="008966BB">
            <w:pPr>
              <w:spacing w:line="276" w:lineRule="auto"/>
              <w:jc w:val="center"/>
              <w:rPr>
                <w:rFonts w:eastAsia="Calibri"/>
                <w:bCs/>
              </w:rPr>
            </w:pPr>
            <w:r w:rsidRPr="004B7037">
              <w:rPr>
                <w:rFonts w:eastAsia="Calibri"/>
                <w:bCs/>
              </w:rPr>
              <w:t>2 Kali</w:t>
            </w:r>
          </w:p>
        </w:tc>
        <w:tc>
          <w:tcPr>
            <w:tcW w:w="1736" w:type="dxa"/>
            <w:shd w:val="clear" w:color="auto" w:fill="auto"/>
            <w:noWrap/>
          </w:tcPr>
          <w:p w14:paraId="3CC3E2DF" w14:textId="77777777" w:rsidR="004B7037" w:rsidRPr="004B7037" w:rsidRDefault="004B7037" w:rsidP="008966BB">
            <w:pPr>
              <w:spacing w:line="276" w:lineRule="auto"/>
              <w:jc w:val="center"/>
              <w:rPr>
                <w:rFonts w:eastAsia="Calibri"/>
                <w:bCs/>
              </w:rPr>
            </w:pPr>
            <w:r w:rsidRPr="004B7037">
              <w:rPr>
                <w:rFonts w:eastAsia="Calibri"/>
                <w:bCs/>
              </w:rPr>
              <w:t>2000</w:t>
            </w:r>
          </w:p>
        </w:tc>
      </w:tr>
      <w:tr w:rsidR="004B7037" w:rsidRPr="004B7037" w14:paraId="0C9A09C9" w14:textId="77777777" w:rsidTr="007101DD">
        <w:trPr>
          <w:trHeight w:val="300"/>
        </w:trPr>
        <w:tc>
          <w:tcPr>
            <w:tcW w:w="2292" w:type="dxa"/>
            <w:tcBorders>
              <w:bottom w:val="single" w:sz="4" w:space="0" w:color="auto"/>
            </w:tcBorders>
            <w:shd w:val="clear" w:color="auto" w:fill="auto"/>
            <w:noWrap/>
          </w:tcPr>
          <w:p w14:paraId="48451F30" w14:textId="77777777" w:rsidR="004B7037" w:rsidRPr="004B7037" w:rsidRDefault="004B7037" w:rsidP="008966BB">
            <w:pPr>
              <w:spacing w:line="276" w:lineRule="auto"/>
              <w:ind w:left="105"/>
              <w:rPr>
                <w:rFonts w:eastAsia="Calibri"/>
                <w:bCs/>
                <w:i/>
                <w:iCs/>
                <w:color w:val="000000"/>
                <w:lang w:eastAsia="id-ID"/>
              </w:rPr>
            </w:pPr>
            <w:r w:rsidRPr="004B7037">
              <w:rPr>
                <w:rFonts w:eastAsia="Calibri"/>
                <w:bCs/>
                <w:i/>
                <w:iCs/>
              </w:rPr>
              <w:t>Kitchen Sink</w:t>
            </w:r>
          </w:p>
        </w:tc>
        <w:tc>
          <w:tcPr>
            <w:tcW w:w="1422" w:type="dxa"/>
            <w:tcBorders>
              <w:bottom w:val="single" w:sz="4" w:space="0" w:color="auto"/>
            </w:tcBorders>
            <w:shd w:val="clear" w:color="auto" w:fill="auto"/>
            <w:noWrap/>
          </w:tcPr>
          <w:p w14:paraId="1ECA61FC" w14:textId="77777777" w:rsidR="004B7037" w:rsidRPr="004B7037" w:rsidRDefault="004B7037" w:rsidP="008966BB">
            <w:pPr>
              <w:spacing w:line="276" w:lineRule="auto"/>
              <w:jc w:val="center"/>
              <w:rPr>
                <w:rFonts w:eastAsia="Calibri"/>
                <w:bCs/>
              </w:rPr>
            </w:pPr>
            <w:r w:rsidRPr="004B7037">
              <w:rPr>
                <w:rFonts w:eastAsia="Calibri"/>
                <w:bCs/>
              </w:rPr>
              <w:t>2</w:t>
            </w:r>
          </w:p>
        </w:tc>
        <w:tc>
          <w:tcPr>
            <w:tcW w:w="1891" w:type="dxa"/>
            <w:tcBorders>
              <w:bottom w:val="single" w:sz="4" w:space="0" w:color="auto"/>
            </w:tcBorders>
            <w:shd w:val="clear" w:color="auto" w:fill="auto"/>
            <w:noWrap/>
          </w:tcPr>
          <w:p w14:paraId="551DC973" w14:textId="77777777" w:rsidR="004B7037" w:rsidRPr="004B7037" w:rsidRDefault="004B7037" w:rsidP="008966BB">
            <w:pPr>
              <w:spacing w:line="276" w:lineRule="auto"/>
              <w:jc w:val="center"/>
              <w:rPr>
                <w:rFonts w:eastAsia="Calibri"/>
                <w:bCs/>
              </w:rPr>
            </w:pPr>
            <w:r w:rsidRPr="004B7037">
              <w:rPr>
                <w:rFonts w:eastAsia="Calibri"/>
                <w:bCs/>
              </w:rPr>
              <w:t>25</w:t>
            </w:r>
          </w:p>
        </w:tc>
        <w:tc>
          <w:tcPr>
            <w:tcW w:w="1772" w:type="dxa"/>
            <w:tcBorders>
              <w:bottom w:val="single" w:sz="4" w:space="0" w:color="auto"/>
            </w:tcBorders>
            <w:shd w:val="clear" w:color="auto" w:fill="auto"/>
            <w:noWrap/>
          </w:tcPr>
          <w:p w14:paraId="72C636DD" w14:textId="77777777" w:rsidR="004B7037" w:rsidRPr="004B7037" w:rsidRDefault="004B7037" w:rsidP="008966BB">
            <w:pPr>
              <w:spacing w:line="276" w:lineRule="auto"/>
              <w:jc w:val="center"/>
              <w:rPr>
                <w:rFonts w:eastAsia="Calibri"/>
                <w:bCs/>
              </w:rPr>
            </w:pPr>
            <w:r w:rsidRPr="004B7037">
              <w:rPr>
                <w:rFonts w:eastAsia="Calibri"/>
                <w:bCs/>
              </w:rPr>
              <w:t>3 Kali</w:t>
            </w:r>
          </w:p>
        </w:tc>
        <w:tc>
          <w:tcPr>
            <w:tcW w:w="1736" w:type="dxa"/>
            <w:tcBorders>
              <w:bottom w:val="single" w:sz="4" w:space="0" w:color="auto"/>
            </w:tcBorders>
            <w:shd w:val="clear" w:color="auto" w:fill="auto"/>
            <w:noWrap/>
          </w:tcPr>
          <w:p w14:paraId="3933A051" w14:textId="77777777" w:rsidR="004B7037" w:rsidRPr="004B7037" w:rsidRDefault="004B7037" w:rsidP="008966BB">
            <w:pPr>
              <w:spacing w:line="276" w:lineRule="auto"/>
              <w:jc w:val="center"/>
              <w:rPr>
                <w:rFonts w:eastAsia="Calibri"/>
                <w:bCs/>
              </w:rPr>
            </w:pPr>
            <w:r w:rsidRPr="004B7037">
              <w:rPr>
                <w:rFonts w:eastAsia="Calibri"/>
                <w:bCs/>
              </w:rPr>
              <w:t>150</w:t>
            </w:r>
          </w:p>
        </w:tc>
      </w:tr>
      <w:tr w:rsidR="004B7037" w:rsidRPr="004B7037" w14:paraId="71977935" w14:textId="77777777" w:rsidTr="007101DD">
        <w:trPr>
          <w:trHeight w:val="315"/>
        </w:trPr>
        <w:tc>
          <w:tcPr>
            <w:tcW w:w="7377" w:type="dxa"/>
            <w:gridSpan w:val="4"/>
            <w:tcBorders>
              <w:top w:val="single" w:sz="4" w:space="0" w:color="auto"/>
              <w:bottom w:val="single" w:sz="4" w:space="0" w:color="auto"/>
            </w:tcBorders>
            <w:shd w:val="clear" w:color="auto" w:fill="auto"/>
            <w:noWrap/>
            <w:vAlign w:val="bottom"/>
            <w:hideMark/>
          </w:tcPr>
          <w:p w14:paraId="0C762D01"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Jumlah</w:t>
            </w:r>
          </w:p>
        </w:tc>
        <w:tc>
          <w:tcPr>
            <w:tcW w:w="1736" w:type="dxa"/>
            <w:tcBorders>
              <w:top w:val="single" w:sz="4" w:space="0" w:color="auto"/>
              <w:bottom w:val="single" w:sz="4" w:space="0" w:color="auto"/>
            </w:tcBorders>
            <w:shd w:val="clear" w:color="auto" w:fill="auto"/>
            <w:noWrap/>
            <w:vAlign w:val="bottom"/>
            <w:hideMark/>
          </w:tcPr>
          <w:p w14:paraId="2CA92FB2"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29550</w:t>
            </w:r>
          </w:p>
        </w:tc>
      </w:tr>
    </w:tbl>
    <w:p w14:paraId="26F5A840" w14:textId="5B11D346" w:rsidR="004B7037" w:rsidRDefault="004B7037" w:rsidP="004B7037">
      <w:pPr>
        <w:ind w:right="259"/>
        <w:rPr>
          <w:rFonts w:eastAsia="Calibri"/>
          <w:i/>
          <w:iCs/>
        </w:rPr>
      </w:pPr>
      <w:r w:rsidRPr="004B7037">
        <w:rPr>
          <w:rFonts w:eastAsia="Calibri"/>
          <w:i/>
          <w:iCs/>
        </w:rPr>
        <w:t>Sumber : Hasil Perhitungan 2023</w:t>
      </w:r>
    </w:p>
    <w:p w14:paraId="0A2881F3" w14:textId="77777777" w:rsidR="00F3763F" w:rsidRDefault="00F3763F" w:rsidP="004B7037">
      <w:pPr>
        <w:pStyle w:val="Caption"/>
        <w:jc w:val="center"/>
        <w:rPr>
          <w:b w:val="0"/>
          <w:bCs w:val="0"/>
          <w:color w:val="auto"/>
          <w:sz w:val="22"/>
          <w:szCs w:val="22"/>
        </w:rPr>
      </w:pPr>
      <w:bookmarkStart w:id="5" w:name="_Toc153791764"/>
    </w:p>
    <w:p w14:paraId="4F0E04DE" w14:textId="77777777" w:rsidR="00F3763F" w:rsidRDefault="00F3763F" w:rsidP="004B7037">
      <w:pPr>
        <w:pStyle w:val="Caption"/>
        <w:jc w:val="center"/>
        <w:rPr>
          <w:b w:val="0"/>
          <w:bCs w:val="0"/>
          <w:color w:val="auto"/>
          <w:sz w:val="22"/>
          <w:szCs w:val="22"/>
        </w:rPr>
      </w:pPr>
    </w:p>
    <w:p w14:paraId="150B8658" w14:textId="0C44A363" w:rsidR="004B7037" w:rsidRPr="004B7037" w:rsidRDefault="004B7037" w:rsidP="004B7037">
      <w:pPr>
        <w:pStyle w:val="Caption"/>
        <w:jc w:val="center"/>
        <w:rPr>
          <w:rFonts w:eastAsia="Calibri"/>
          <w:b w:val="0"/>
          <w:bCs w:val="0"/>
          <w:i/>
          <w:iCs/>
          <w:color w:val="auto"/>
          <w:sz w:val="22"/>
          <w:szCs w:val="22"/>
        </w:rPr>
      </w:pPr>
      <w:r w:rsidRPr="004B7037">
        <w:rPr>
          <w:b w:val="0"/>
          <w:bCs w:val="0"/>
          <w:color w:val="auto"/>
          <w:sz w:val="22"/>
          <w:szCs w:val="22"/>
        </w:rPr>
        <w:lastRenderedPageBreak/>
        <w:t>Tabel 4</w:t>
      </w:r>
      <w:r>
        <w:rPr>
          <w:b w:val="0"/>
          <w:bCs w:val="0"/>
          <w:color w:val="auto"/>
          <w:sz w:val="22"/>
          <w:szCs w:val="22"/>
          <w:lang w:val="en-US"/>
        </w:rPr>
        <w:t xml:space="preserve"> </w:t>
      </w:r>
      <w:r w:rsidRPr="004B7037">
        <w:rPr>
          <w:rFonts w:eastAsia="Calibri"/>
          <w:b w:val="0"/>
          <w:bCs w:val="0"/>
          <w:color w:val="auto"/>
          <w:sz w:val="22"/>
          <w:szCs w:val="22"/>
        </w:rPr>
        <w:t>Perhitungan Penggunaan Air Berdasarkan Faktor Pemakaian</w:t>
      </w:r>
      <w:bookmarkEnd w:id="5"/>
    </w:p>
    <w:tbl>
      <w:tblPr>
        <w:tblW w:w="9062" w:type="dxa"/>
        <w:jc w:val="center"/>
        <w:tblLook w:val="04A0" w:firstRow="1" w:lastRow="0" w:firstColumn="1" w:lastColumn="0" w:noHBand="0" w:noVBand="1"/>
      </w:tblPr>
      <w:tblGrid>
        <w:gridCol w:w="2825"/>
        <w:gridCol w:w="2126"/>
        <w:gridCol w:w="1984"/>
        <w:gridCol w:w="8"/>
        <w:gridCol w:w="2110"/>
        <w:gridCol w:w="9"/>
      </w:tblGrid>
      <w:tr w:rsidR="004B7037" w:rsidRPr="004B7037" w14:paraId="1A5C4DEB" w14:textId="77777777" w:rsidTr="0022227C">
        <w:trPr>
          <w:trHeight w:val="615"/>
          <w:jc w:val="center"/>
        </w:trPr>
        <w:tc>
          <w:tcPr>
            <w:tcW w:w="2825" w:type="dxa"/>
            <w:tcBorders>
              <w:top w:val="single" w:sz="4" w:space="0" w:color="auto"/>
              <w:bottom w:val="single" w:sz="4" w:space="0" w:color="auto"/>
            </w:tcBorders>
            <w:shd w:val="clear" w:color="auto" w:fill="auto"/>
            <w:vAlign w:val="center"/>
            <w:hideMark/>
          </w:tcPr>
          <w:p w14:paraId="762DABE4"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Jenis Alat Plambing</w:t>
            </w:r>
          </w:p>
        </w:tc>
        <w:tc>
          <w:tcPr>
            <w:tcW w:w="2126" w:type="dxa"/>
            <w:tcBorders>
              <w:top w:val="single" w:sz="4" w:space="0" w:color="auto"/>
              <w:bottom w:val="single" w:sz="4" w:space="0" w:color="auto"/>
            </w:tcBorders>
            <w:shd w:val="clear" w:color="auto" w:fill="auto"/>
            <w:vAlign w:val="center"/>
            <w:hideMark/>
          </w:tcPr>
          <w:p w14:paraId="5128466F"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Faktor Pemakaian (%)</w:t>
            </w:r>
          </w:p>
        </w:tc>
        <w:tc>
          <w:tcPr>
            <w:tcW w:w="1984" w:type="dxa"/>
            <w:tcBorders>
              <w:top w:val="single" w:sz="4" w:space="0" w:color="auto"/>
              <w:bottom w:val="single" w:sz="4" w:space="0" w:color="auto"/>
            </w:tcBorders>
            <w:shd w:val="clear" w:color="auto" w:fill="auto"/>
            <w:vAlign w:val="center"/>
            <w:hideMark/>
          </w:tcPr>
          <w:p w14:paraId="1122ECDD"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Penggunaan Air (liter/jam)</w:t>
            </w:r>
          </w:p>
        </w:tc>
        <w:tc>
          <w:tcPr>
            <w:tcW w:w="2127" w:type="dxa"/>
            <w:gridSpan w:val="3"/>
            <w:tcBorders>
              <w:top w:val="single" w:sz="4" w:space="0" w:color="auto"/>
              <w:bottom w:val="single" w:sz="4" w:space="0" w:color="auto"/>
            </w:tcBorders>
            <w:shd w:val="clear" w:color="auto" w:fill="auto"/>
            <w:vAlign w:val="center"/>
            <w:hideMark/>
          </w:tcPr>
          <w:p w14:paraId="03E59A47"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Jumlah Penggunaan Air (liter/jam)</w:t>
            </w:r>
          </w:p>
        </w:tc>
      </w:tr>
      <w:tr w:rsidR="004B7037" w:rsidRPr="004B7037" w14:paraId="6544AA15" w14:textId="77777777" w:rsidTr="0022227C">
        <w:trPr>
          <w:trHeight w:val="300"/>
          <w:jc w:val="center"/>
        </w:trPr>
        <w:tc>
          <w:tcPr>
            <w:tcW w:w="2825" w:type="dxa"/>
            <w:tcBorders>
              <w:top w:val="single" w:sz="4" w:space="0" w:color="auto"/>
            </w:tcBorders>
            <w:shd w:val="clear" w:color="auto" w:fill="auto"/>
            <w:noWrap/>
            <w:vAlign w:val="bottom"/>
            <w:hideMark/>
          </w:tcPr>
          <w:p w14:paraId="6225E5B8" w14:textId="77777777" w:rsidR="004B7037" w:rsidRPr="004B7037" w:rsidRDefault="004B7037" w:rsidP="008966BB">
            <w:pPr>
              <w:spacing w:line="276" w:lineRule="auto"/>
              <w:rPr>
                <w:rFonts w:eastAsia="Calibri"/>
                <w:bCs/>
                <w:color w:val="000000"/>
                <w:lang w:eastAsia="id-ID"/>
              </w:rPr>
            </w:pPr>
            <w:r w:rsidRPr="004B7037">
              <w:rPr>
                <w:rFonts w:eastAsia="Calibri"/>
                <w:bCs/>
                <w:color w:val="000000"/>
                <w:lang w:eastAsia="id-ID"/>
              </w:rPr>
              <w:t>Kloset</w:t>
            </w:r>
          </w:p>
        </w:tc>
        <w:tc>
          <w:tcPr>
            <w:tcW w:w="2126" w:type="dxa"/>
            <w:tcBorders>
              <w:top w:val="single" w:sz="4" w:space="0" w:color="auto"/>
            </w:tcBorders>
            <w:shd w:val="clear" w:color="auto" w:fill="auto"/>
            <w:noWrap/>
            <w:vAlign w:val="bottom"/>
            <w:hideMark/>
          </w:tcPr>
          <w:p w14:paraId="62EAAA45"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33,00</w:t>
            </w:r>
          </w:p>
        </w:tc>
        <w:tc>
          <w:tcPr>
            <w:tcW w:w="1984" w:type="dxa"/>
            <w:tcBorders>
              <w:top w:val="single" w:sz="4" w:space="0" w:color="auto"/>
            </w:tcBorders>
            <w:shd w:val="clear" w:color="auto" w:fill="auto"/>
            <w:noWrap/>
            <w:hideMark/>
          </w:tcPr>
          <w:p w14:paraId="5F92FE85"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5754</w:t>
            </w:r>
          </w:p>
        </w:tc>
        <w:tc>
          <w:tcPr>
            <w:tcW w:w="2127" w:type="dxa"/>
            <w:gridSpan w:val="3"/>
            <w:tcBorders>
              <w:top w:val="single" w:sz="4" w:space="0" w:color="auto"/>
            </w:tcBorders>
            <w:shd w:val="clear" w:color="auto" w:fill="auto"/>
            <w:noWrap/>
            <w:hideMark/>
          </w:tcPr>
          <w:p w14:paraId="253B0BE9"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1898,82</w:t>
            </w:r>
          </w:p>
        </w:tc>
      </w:tr>
      <w:tr w:rsidR="004B7037" w:rsidRPr="004B7037" w14:paraId="18716585" w14:textId="77777777" w:rsidTr="0022227C">
        <w:trPr>
          <w:trHeight w:val="300"/>
          <w:jc w:val="center"/>
        </w:trPr>
        <w:tc>
          <w:tcPr>
            <w:tcW w:w="2825" w:type="dxa"/>
            <w:shd w:val="clear" w:color="auto" w:fill="auto"/>
            <w:noWrap/>
            <w:vAlign w:val="bottom"/>
            <w:hideMark/>
          </w:tcPr>
          <w:p w14:paraId="163DC990" w14:textId="77777777" w:rsidR="004B7037" w:rsidRPr="004B7037" w:rsidRDefault="004B7037" w:rsidP="008966BB">
            <w:pPr>
              <w:spacing w:line="276" w:lineRule="auto"/>
              <w:rPr>
                <w:rFonts w:eastAsia="Calibri"/>
                <w:bCs/>
                <w:i/>
                <w:iCs/>
                <w:color w:val="000000"/>
                <w:lang w:eastAsia="id-ID"/>
              </w:rPr>
            </w:pPr>
            <w:r w:rsidRPr="004B7037">
              <w:rPr>
                <w:rFonts w:eastAsia="Calibri"/>
                <w:bCs/>
                <w:i/>
                <w:iCs/>
                <w:color w:val="000000"/>
                <w:lang w:eastAsia="id-ID"/>
              </w:rPr>
              <w:t>Shower</w:t>
            </w:r>
          </w:p>
        </w:tc>
        <w:tc>
          <w:tcPr>
            <w:tcW w:w="2126" w:type="dxa"/>
            <w:shd w:val="clear" w:color="auto" w:fill="auto"/>
            <w:noWrap/>
            <w:vAlign w:val="bottom"/>
            <w:hideMark/>
          </w:tcPr>
          <w:p w14:paraId="5B6A5C4C"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33,00</w:t>
            </w:r>
          </w:p>
        </w:tc>
        <w:tc>
          <w:tcPr>
            <w:tcW w:w="1984" w:type="dxa"/>
            <w:shd w:val="clear" w:color="auto" w:fill="auto"/>
            <w:noWrap/>
            <w:hideMark/>
          </w:tcPr>
          <w:p w14:paraId="1A63B849"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9200</w:t>
            </w:r>
          </w:p>
        </w:tc>
        <w:tc>
          <w:tcPr>
            <w:tcW w:w="2127" w:type="dxa"/>
            <w:gridSpan w:val="3"/>
            <w:shd w:val="clear" w:color="auto" w:fill="auto"/>
            <w:noWrap/>
            <w:hideMark/>
          </w:tcPr>
          <w:p w14:paraId="7EA198D7"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3036,00</w:t>
            </w:r>
          </w:p>
        </w:tc>
      </w:tr>
      <w:tr w:rsidR="004B7037" w:rsidRPr="004B7037" w14:paraId="7EA826FB" w14:textId="77777777" w:rsidTr="0022227C">
        <w:trPr>
          <w:trHeight w:val="300"/>
          <w:jc w:val="center"/>
        </w:trPr>
        <w:tc>
          <w:tcPr>
            <w:tcW w:w="2825" w:type="dxa"/>
            <w:shd w:val="clear" w:color="auto" w:fill="auto"/>
            <w:noWrap/>
            <w:vAlign w:val="bottom"/>
          </w:tcPr>
          <w:p w14:paraId="51506B11" w14:textId="77777777" w:rsidR="004B7037" w:rsidRPr="004B7037" w:rsidRDefault="004B7037" w:rsidP="008966BB">
            <w:pPr>
              <w:spacing w:line="276" w:lineRule="auto"/>
              <w:rPr>
                <w:rFonts w:eastAsia="Calibri"/>
                <w:bCs/>
                <w:color w:val="000000"/>
                <w:lang w:eastAsia="id-ID"/>
              </w:rPr>
            </w:pPr>
            <w:r w:rsidRPr="004B7037">
              <w:rPr>
                <w:rFonts w:eastAsia="Calibri"/>
                <w:bCs/>
                <w:color w:val="000000"/>
                <w:lang w:eastAsia="id-ID"/>
              </w:rPr>
              <w:t>Kran</w:t>
            </w:r>
          </w:p>
        </w:tc>
        <w:tc>
          <w:tcPr>
            <w:tcW w:w="2126" w:type="dxa"/>
            <w:shd w:val="clear" w:color="auto" w:fill="auto"/>
            <w:noWrap/>
            <w:vAlign w:val="bottom"/>
          </w:tcPr>
          <w:p w14:paraId="15285D85"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33,00</w:t>
            </w:r>
          </w:p>
        </w:tc>
        <w:tc>
          <w:tcPr>
            <w:tcW w:w="1984" w:type="dxa"/>
            <w:shd w:val="clear" w:color="auto" w:fill="auto"/>
            <w:noWrap/>
          </w:tcPr>
          <w:p w14:paraId="489871D6" w14:textId="77777777" w:rsidR="004B7037" w:rsidRPr="004B7037" w:rsidRDefault="004B7037" w:rsidP="008966BB">
            <w:pPr>
              <w:spacing w:line="276" w:lineRule="auto"/>
              <w:jc w:val="center"/>
              <w:rPr>
                <w:rFonts w:eastAsia="Calibri"/>
                <w:bCs/>
              </w:rPr>
            </w:pPr>
            <w:r w:rsidRPr="004B7037">
              <w:rPr>
                <w:rFonts w:eastAsia="Calibri"/>
                <w:bCs/>
              </w:rPr>
              <w:t>5148</w:t>
            </w:r>
          </w:p>
        </w:tc>
        <w:tc>
          <w:tcPr>
            <w:tcW w:w="2127" w:type="dxa"/>
            <w:gridSpan w:val="3"/>
            <w:shd w:val="clear" w:color="auto" w:fill="auto"/>
            <w:noWrap/>
          </w:tcPr>
          <w:p w14:paraId="1B53F344"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1698,84</w:t>
            </w:r>
          </w:p>
        </w:tc>
      </w:tr>
      <w:tr w:rsidR="004B7037" w:rsidRPr="004B7037" w14:paraId="564573FA" w14:textId="77777777" w:rsidTr="0022227C">
        <w:trPr>
          <w:trHeight w:val="300"/>
          <w:jc w:val="center"/>
        </w:trPr>
        <w:tc>
          <w:tcPr>
            <w:tcW w:w="2825" w:type="dxa"/>
            <w:shd w:val="clear" w:color="auto" w:fill="auto"/>
            <w:noWrap/>
            <w:vAlign w:val="bottom"/>
            <w:hideMark/>
          </w:tcPr>
          <w:p w14:paraId="13EC5CA1" w14:textId="77777777" w:rsidR="004B7037" w:rsidRPr="004B7037" w:rsidRDefault="004B7037" w:rsidP="008966BB">
            <w:pPr>
              <w:spacing w:line="276" w:lineRule="auto"/>
              <w:rPr>
                <w:rFonts w:eastAsia="Calibri"/>
                <w:bCs/>
                <w:i/>
                <w:iCs/>
                <w:color w:val="000000"/>
                <w:lang w:eastAsia="id-ID"/>
              </w:rPr>
            </w:pPr>
            <w:r w:rsidRPr="004B7037">
              <w:rPr>
                <w:rFonts w:eastAsia="Calibri"/>
                <w:bCs/>
                <w:i/>
                <w:iCs/>
                <w:color w:val="000000"/>
                <w:lang w:eastAsia="id-ID"/>
              </w:rPr>
              <w:t>Washtafel</w:t>
            </w:r>
          </w:p>
        </w:tc>
        <w:tc>
          <w:tcPr>
            <w:tcW w:w="2126" w:type="dxa"/>
            <w:shd w:val="clear" w:color="auto" w:fill="auto"/>
            <w:noWrap/>
            <w:vAlign w:val="bottom"/>
            <w:hideMark/>
          </w:tcPr>
          <w:p w14:paraId="6DAA4043"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33,00</w:t>
            </w:r>
          </w:p>
        </w:tc>
        <w:tc>
          <w:tcPr>
            <w:tcW w:w="1984" w:type="dxa"/>
            <w:shd w:val="clear" w:color="auto" w:fill="auto"/>
            <w:noWrap/>
            <w:hideMark/>
          </w:tcPr>
          <w:p w14:paraId="377037E3"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6650</w:t>
            </w:r>
          </w:p>
        </w:tc>
        <w:tc>
          <w:tcPr>
            <w:tcW w:w="2127" w:type="dxa"/>
            <w:gridSpan w:val="3"/>
            <w:shd w:val="clear" w:color="auto" w:fill="auto"/>
            <w:noWrap/>
            <w:hideMark/>
          </w:tcPr>
          <w:p w14:paraId="671CC885"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2194,50</w:t>
            </w:r>
          </w:p>
        </w:tc>
      </w:tr>
      <w:tr w:rsidR="004B7037" w:rsidRPr="004B7037" w14:paraId="09917E45" w14:textId="77777777" w:rsidTr="0022227C">
        <w:trPr>
          <w:trHeight w:val="300"/>
          <w:jc w:val="center"/>
        </w:trPr>
        <w:tc>
          <w:tcPr>
            <w:tcW w:w="2825" w:type="dxa"/>
            <w:shd w:val="clear" w:color="auto" w:fill="auto"/>
            <w:noWrap/>
            <w:vAlign w:val="center"/>
          </w:tcPr>
          <w:p w14:paraId="417F199C" w14:textId="77777777" w:rsidR="004B7037" w:rsidRPr="004B7037" w:rsidRDefault="004B7037" w:rsidP="008966BB">
            <w:pPr>
              <w:spacing w:line="276" w:lineRule="auto"/>
              <w:rPr>
                <w:rFonts w:eastAsia="Calibri"/>
                <w:bCs/>
                <w:color w:val="000000"/>
                <w:lang w:eastAsia="id-ID"/>
              </w:rPr>
            </w:pPr>
            <w:r w:rsidRPr="004B7037">
              <w:rPr>
                <w:rFonts w:eastAsia="Calibri"/>
                <w:bCs/>
                <w:color w:val="000000"/>
                <w:lang w:eastAsia="id-ID"/>
              </w:rPr>
              <w:t>Urinoir</w:t>
            </w:r>
          </w:p>
        </w:tc>
        <w:tc>
          <w:tcPr>
            <w:tcW w:w="2126" w:type="dxa"/>
            <w:shd w:val="clear" w:color="auto" w:fill="auto"/>
            <w:noWrap/>
            <w:vAlign w:val="bottom"/>
          </w:tcPr>
          <w:p w14:paraId="44063CB4"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23,00</w:t>
            </w:r>
          </w:p>
        </w:tc>
        <w:tc>
          <w:tcPr>
            <w:tcW w:w="1984" w:type="dxa"/>
            <w:shd w:val="clear" w:color="auto" w:fill="auto"/>
            <w:noWrap/>
          </w:tcPr>
          <w:p w14:paraId="3E53A6B9"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648</w:t>
            </w:r>
          </w:p>
        </w:tc>
        <w:tc>
          <w:tcPr>
            <w:tcW w:w="2127" w:type="dxa"/>
            <w:gridSpan w:val="3"/>
            <w:shd w:val="clear" w:color="auto" w:fill="auto"/>
            <w:noWrap/>
          </w:tcPr>
          <w:p w14:paraId="2A2FDF2D"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149,04</w:t>
            </w:r>
          </w:p>
        </w:tc>
      </w:tr>
      <w:tr w:rsidR="004B7037" w:rsidRPr="004B7037" w14:paraId="278EFEA2" w14:textId="77777777" w:rsidTr="0022227C">
        <w:trPr>
          <w:trHeight w:val="300"/>
          <w:jc w:val="center"/>
        </w:trPr>
        <w:tc>
          <w:tcPr>
            <w:tcW w:w="2825" w:type="dxa"/>
            <w:shd w:val="clear" w:color="auto" w:fill="auto"/>
            <w:noWrap/>
            <w:vAlign w:val="center"/>
          </w:tcPr>
          <w:p w14:paraId="2DA5C408" w14:textId="77777777" w:rsidR="004B7037" w:rsidRPr="004B7037" w:rsidRDefault="004B7037" w:rsidP="008966BB">
            <w:pPr>
              <w:spacing w:line="276" w:lineRule="auto"/>
              <w:rPr>
                <w:rFonts w:eastAsia="Calibri"/>
                <w:bCs/>
                <w:i/>
                <w:iCs/>
                <w:color w:val="000000"/>
                <w:lang w:eastAsia="id-ID"/>
              </w:rPr>
            </w:pPr>
            <w:r w:rsidRPr="004B7037">
              <w:rPr>
                <w:rFonts w:eastAsia="Calibri"/>
                <w:bCs/>
                <w:i/>
                <w:iCs/>
                <w:color w:val="000000"/>
                <w:lang w:eastAsia="id-ID"/>
              </w:rPr>
              <w:t>Bathtub</w:t>
            </w:r>
          </w:p>
        </w:tc>
        <w:tc>
          <w:tcPr>
            <w:tcW w:w="2126" w:type="dxa"/>
            <w:shd w:val="clear" w:color="auto" w:fill="auto"/>
            <w:noWrap/>
            <w:vAlign w:val="bottom"/>
          </w:tcPr>
          <w:p w14:paraId="4B5E2BC4"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55,00</w:t>
            </w:r>
          </w:p>
        </w:tc>
        <w:tc>
          <w:tcPr>
            <w:tcW w:w="1984" w:type="dxa"/>
            <w:shd w:val="clear" w:color="auto" w:fill="auto"/>
            <w:noWrap/>
          </w:tcPr>
          <w:p w14:paraId="76C1D544"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2000</w:t>
            </w:r>
          </w:p>
        </w:tc>
        <w:tc>
          <w:tcPr>
            <w:tcW w:w="2127" w:type="dxa"/>
            <w:gridSpan w:val="3"/>
            <w:shd w:val="clear" w:color="auto" w:fill="auto"/>
            <w:noWrap/>
          </w:tcPr>
          <w:p w14:paraId="051F9475"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1100,00</w:t>
            </w:r>
          </w:p>
        </w:tc>
      </w:tr>
      <w:tr w:rsidR="004B7037" w:rsidRPr="004B7037" w14:paraId="21249010" w14:textId="77777777" w:rsidTr="0022227C">
        <w:trPr>
          <w:trHeight w:val="300"/>
          <w:jc w:val="center"/>
        </w:trPr>
        <w:tc>
          <w:tcPr>
            <w:tcW w:w="2825" w:type="dxa"/>
            <w:shd w:val="clear" w:color="auto" w:fill="auto"/>
            <w:noWrap/>
            <w:vAlign w:val="center"/>
          </w:tcPr>
          <w:p w14:paraId="33CB542F" w14:textId="77777777" w:rsidR="004B7037" w:rsidRPr="004B7037" w:rsidRDefault="004B7037" w:rsidP="008966BB">
            <w:pPr>
              <w:spacing w:line="276" w:lineRule="auto"/>
              <w:rPr>
                <w:rFonts w:eastAsia="Calibri"/>
                <w:bCs/>
                <w:i/>
                <w:iCs/>
                <w:color w:val="000000"/>
                <w:lang w:eastAsia="id-ID"/>
              </w:rPr>
            </w:pPr>
            <w:r w:rsidRPr="004B7037">
              <w:rPr>
                <w:rFonts w:eastAsia="Calibri"/>
                <w:bCs/>
                <w:i/>
                <w:iCs/>
                <w:color w:val="000000"/>
                <w:lang w:eastAsia="id-ID"/>
              </w:rPr>
              <w:t>Kitchen Sink</w:t>
            </w:r>
          </w:p>
        </w:tc>
        <w:tc>
          <w:tcPr>
            <w:tcW w:w="2126" w:type="dxa"/>
            <w:shd w:val="clear" w:color="auto" w:fill="auto"/>
            <w:noWrap/>
            <w:vAlign w:val="bottom"/>
          </w:tcPr>
          <w:p w14:paraId="1A6965EB"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100,00</w:t>
            </w:r>
          </w:p>
        </w:tc>
        <w:tc>
          <w:tcPr>
            <w:tcW w:w="1984" w:type="dxa"/>
            <w:shd w:val="clear" w:color="auto" w:fill="auto"/>
            <w:noWrap/>
          </w:tcPr>
          <w:p w14:paraId="5877AFDA"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150</w:t>
            </w:r>
          </w:p>
        </w:tc>
        <w:tc>
          <w:tcPr>
            <w:tcW w:w="2127" w:type="dxa"/>
            <w:gridSpan w:val="3"/>
            <w:shd w:val="clear" w:color="auto" w:fill="auto"/>
            <w:noWrap/>
          </w:tcPr>
          <w:p w14:paraId="02A222FA" w14:textId="77777777" w:rsidR="004B7037" w:rsidRPr="004B7037" w:rsidRDefault="004B7037" w:rsidP="008966BB">
            <w:pPr>
              <w:spacing w:line="276" w:lineRule="auto"/>
              <w:jc w:val="center"/>
              <w:rPr>
                <w:rFonts w:eastAsia="Calibri"/>
                <w:bCs/>
                <w:color w:val="000000"/>
                <w:lang w:eastAsia="id-ID"/>
              </w:rPr>
            </w:pPr>
            <w:r w:rsidRPr="004B7037">
              <w:rPr>
                <w:rFonts w:eastAsia="Calibri"/>
                <w:bCs/>
              </w:rPr>
              <w:t>150,00</w:t>
            </w:r>
          </w:p>
        </w:tc>
      </w:tr>
      <w:tr w:rsidR="004B7037" w:rsidRPr="004B7037" w14:paraId="2722D938" w14:textId="77777777" w:rsidTr="007101DD">
        <w:trPr>
          <w:gridAfter w:val="1"/>
          <w:wAfter w:w="9" w:type="dxa"/>
          <w:trHeight w:val="315"/>
          <w:jc w:val="center"/>
        </w:trPr>
        <w:tc>
          <w:tcPr>
            <w:tcW w:w="6943" w:type="dxa"/>
            <w:gridSpan w:val="4"/>
            <w:tcBorders>
              <w:top w:val="single" w:sz="4" w:space="0" w:color="auto"/>
              <w:bottom w:val="single" w:sz="4" w:space="0" w:color="auto"/>
            </w:tcBorders>
            <w:shd w:val="clear" w:color="auto" w:fill="auto"/>
            <w:noWrap/>
            <w:vAlign w:val="center"/>
            <w:hideMark/>
          </w:tcPr>
          <w:p w14:paraId="12B774FC"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Jumlah</w:t>
            </w:r>
          </w:p>
        </w:tc>
        <w:tc>
          <w:tcPr>
            <w:tcW w:w="2110" w:type="dxa"/>
            <w:tcBorders>
              <w:top w:val="single" w:sz="4" w:space="0" w:color="auto"/>
              <w:bottom w:val="single" w:sz="4" w:space="0" w:color="auto"/>
            </w:tcBorders>
            <w:shd w:val="clear" w:color="auto" w:fill="auto"/>
            <w:noWrap/>
            <w:vAlign w:val="bottom"/>
            <w:hideMark/>
          </w:tcPr>
          <w:p w14:paraId="230F9063" w14:textId="77777777" w:rsidR="004B7037" w:rsidRPr="004B7037" w:rsidRDefault="004B7037" w:rsidP="008966BB">
            <w:pPr>
              <w:spacing w:line="276" w:lineRule="auto"/>
              <w:jc w:val="center"/>
              <w:rPr>
                <w:rFonts w:eastAsia="Calibri"/>
                <w:bCs/>
                <w:color w:val="000000"/>
                <w:lang w:eastAsia="id-ID"/>
              </w:rPr>
            </w:pPr>
            <w:r w:rsidRPr="004B7037">
              <w:rPr>
                <w:rFonts w:eastAsia="Calibri"/>
                <w:bCs/>
                <w:color w:val="000000"/>
                <w:lang w:eastAsia="id-ID"/>
              </w:rPr>
              <w:t>10227,20</w:t>
            </w:r>
          </w:p>
        </w:tc>
      </w:tr>
    </w:tbl>
    <w:p w14:paraId="7D7F15C4" w14:textId="547A88A0" w:rsidR="004B7037" w:rsidRDefault="004B7037" w:rsidP="004B7037">
      <w:pPr>
        <w:tabs>
          <w:tab w:val="left" w:pos="0"/>
        </w:tabs>
        <w:spacing w:line="360" w:lineRule="auto"/>
        <w:rPr>
          <w:rFonts w:eastAsia="Calibri"/>
          <w:i/>
          <w:iCs/>
        </w:rPr>
      </w:pPr>
      <w:r w:rsidRPr="004B7037">
        <w:rPr>
          <w:rFonts w:eastAsia="Calibri"/>
          <w:i/>
          <w:iCs/>
        </w:rPr>
        <w:t>Sumber : Hasil Perhitungan 2023</w:t>
      </w:r>
    </w:p>
    <w:p w14:paraId="2F4D943B" w14:textId="07FA10CF" w:rsidR="004B7037" w:rsidRPr="004B7037" w:rsidRDefault="004B7037" w:rsidP="004B7037">
      <w:pPr>
        <w:pStyle w:val="Caption"/>
        <w:jc w:val="center"/>
        <w:rPr>
          <w:rFonts w:eastAsia="Calibri"/>
          <w:b w:val="0"/>
          <w:bCs w:val="0"/>
          <w:i/>
          <w:iCs/>
          <w:color w:val="auto"/>
          <w:sz w:val="22"/>
          <w:szCs w:val="22"/>
        </w:rPr>
      </w:pPr>
      <w:bookmarkStart w:id="6" w:name="_Toc153791765"/>
      <w:r w:rsidRPr="004B7037">
        <w:rPr>
          <w:b w:val="0"/>
          <w:bCs w:val="0"/>
          <w:color w:val="auto"/>
          <w:sz w:val="22"/>
          <w:szCs w:val="22"/>
        </w:rPr>
        <w:t xml:space="preserve">Tabel </w:t>
      </w:r>
      <w:r w:rsidRPr="004B7037">
        <w:rPr>
          <w:b w:val="0"/>
          <w:bCs w:val="0"/>
          <w:i/>
          <w:iCs/>
          <w:color w:val="auto"/>
          <w:sz w:val="22"/>
          <w:szCs w:val="22"/>
        </w:rPr>
        <w:fldChar w:fldCharType="begin"/>
      </w:r>
      <w:r w:rsidRPr="004B7037">
        <w:rPr>
          <w:b w:val="0"/>
          <w:bCs w:val="0"/>
          <w:color w:val="auto"/>
          <w:sz w:val="22"/>
          <w:szCs w:val="22"/>
        </w:rPr>
        <w:instrText xml:space="preserve"> SEQ Tabel_4. \* ARABIC </w:instrText>
      </w:r>
      <w:r w:rsidRPr="004B7037">
        <w:rPr>
          <w:b w:val="0"/>
          <w:bCs w:val="0"/>
          <w:i/>
          <w:iCs/>
          <w:color w:val="auto"/>
          <w:sz w:val="22"/>
          <w:szCs w:val="22"/>
        </w:rPr>
        <w:fldChar w:fldCharType="separate"/>
      </w:r>
      <w:r w:rsidR="005317FA">
        <w:rPr>
          <w:b w:val="0"/>
          <w:bCs w:val="0"/>
          <w:noProof/>
          <w:color w:val="auto"/>
          <w:sz w:val="22"/>
          <w:szCs w:val="22"/>
        </w:rPr>
        <w:t>3</w:t>
      </w:r>
      <w:r w:rsidRPr="004B7037">
        <w:rPr>
          <w:b w:val="0"/>
          <w:bCs w:val="0"/>
          <w:i/>
          <w:iCs/>
          <w:color w:val="auto"/>
          <w:sz w:val="22"/>
          <w:szCs w:val="22"/>
        </w:rPr>
        <w:fldChar w:fldCharType="end"/>
      </w:r>
      <w:r w:rsidRPr="004B7037">
        <w:rPr>
          <w:b w:val="0"/>
          <w:bCs w:val="0"/>
          <w:color w:val="auto"/>
          <w:sz w:val="22"/>
          <w:szCs w:val="22"/>
        </w:rPr>
        <w:t xml:space="preserve"> </w:t>
      </w:r>
      <w:r w:rsidRPr="004B7037">
        <w:rPr>
          <w:rFonts w:eastAsia="Calibri"/>
          <w:b w:val="0"/>
          <w:bCs w:val="0"/>
          <w:color w:val="auto"/>
          <w:sz w:val="22"/>
          <w:szCs w:val="22"/>
        </w:rPr>
        <w:t>Perhitungan Jumlah Unit Beban Alat Plambing</w:t>
      </w:r>
      <w:bookmarkEnd w:id="6"/>
    </w:p>
    <w:tbl>
      <w:tblPr>
        <w:tblW w:w="9063" w:type="dxa"/>
        <w:jc w:val="center"/>
        <w:tblLook w:val="04A0" w:firstRow="1" w:lastRow="0" w:firstColumn="1" w:lastColumn="0" w:noHBand="0" w:noVBand="1"/>
      </w:tblPr>
      <w:tblGrid>
        <w:gridCol w:w="2400"/>
        <w:gridCol w:w="1843"/>
        <w:gridCol w:w="2410"/>
        <w:gridCol w:w="2410"/>
      </w:tblGrid>
      <w:tr w:rsidR="004B7037" w:rsidRPr="004B7037" w14:paraId="60494B6B" w14:textId="77777777" w:rsidTr="0022227C">
        <w:trPr>
          <w:trHeight w:val="900"/>
          <w:jc w:val="center"/>
        </w:trPr>
        <w:tc>
          <w:tcPr>
            <w:tcW w:w="2400" w:type="dxa"/>
            <w:tcBorders>
              <w:top w:val="single" w:sz="4" w:space="0" w:color="auto"/>
              <w:bottom w:val="single" w:sz="4" w:space="0" w:color="auto"/>
            </w:tcBorders>
            <w:shd w:val="clear" w:color="auto" w:fill="auto"/>
            <w:vAlign w:val="center"/>
            <w:hideMark/>
          </w:tcPr>
          <w:p w14:paraId="4E3C6A42" w14:textId="77777777" w:rsidR="004B7037" w:rsidRPr="004B7037" w:rsidRDefault="004B7037" w:rsidP="008966BB">
            <w:pPr>
              <w:spacing w:line="276" w:lineRule="auto"/>
              <w:jc w:val="center"/>
              <w:rPr>
                <w:rFonts w:eastAsia="Calibri"/>
                <w:color w:val="000000"/>
              </w:rPr>
            </w:pPr>
            <w:r w:rsidRPr="004B7037">
              <w:rPr>
                <w:rFonts w:eastAsia="Calibri"/>
                <w:color w:val="000000"/>
              </w:rPr>
              <w:t>Jenis Alat Plambing</w:t>
            </w:r>
          </w:p>
        </w:tc>
        <w:tc>
          <w:tcPr>
            <w:tcW w:w="1843" w:type="dxa"/>
            <w:tcBorders>
              <w:top w:val="single" w:sz="4" w:space="0" w:color="auto"/>
              <w:bottom w:val="single" w:sz="4" w:space="0" w:color="auto"/>
            </w:tcBorders>
            <w:shd w:val="clear" w:color="auto" w:fill="auto"/>
            <w:vAlign w:val="center"/>
            <w:hideMark/>
          </w:tcPr>
          <w:p w14:paraId="7EC5431C" w14:textId="77777777" w:rsidR="004B7037" w:rsidRPr="004B7037" w:rsidRDefault="004B7037" w:rsidP="008966BB">
            <w:pPr>
              <w:spacing w:line="276" w:lineRule="auto"/>
              <w:jc w:val="center"/>
              <w:rPr>
                <w:rFonts w:eastAsia="Calibri"/>
                <w:color w:val="000000"/>
              </w:rPr>
            </w:pPr>
            <w:r w:rsidRPr="004B7037">
              <w:rPr>
                <w:rFonts w:eastAsia="Calibri"/>
                <w:color w:val="000000"/>
              </w:rPr>
              <w:t>Jumlah Alat Plambing</w:t>
            </w:r>
          </w:p>
        </w:tc>
        <w:tc>
          <w:tcPr>
            <w:tcW w:w="2410" w:type="dxa"/>
            <w:tcBorders>
              <w:top w:val="single" w:sz="4" w:space="0" w:color="auto"/>
              <w:bottom w:val="single" w:sz="4" w:space="0" w:color="auto"/>
            </w:tcBorders>
            <w:shd w:val="clear" w:color="auto" w:fill="auto"/>
            <w:vAlign w:val="center"/>
            <w:hideMark/>
          </w:tcPr>
          <w:p w14:paraId="70AC80E8" w14:textId="77777777" w:rsidR="004B7037" w:rsidRPr="004B7037" w:rsidRDefault="004B7037" w:rsidP="008966BB">
            <w:pPr>
              <w:spacing w:line="276" w:lineRule="auto"/>
              <w:jc w:val="center"/>
              <w:rPr>
                <w:rFonts w:eastAsia="Calibri"/>
                <w:color w:val="000000"/>
              </w:rPr>
            </w:pPr>
            <w:r w:rsidRPr="004B7037">
              <w:rPr>
                <w:rFonts w:eastAsia="Calibri"/>
                <w:color w:val="000000"/>
              </w:rPr>
              <w:t>Unit Beban Alat Plambing</w:t>
            </w:r>
          </w:p>
        </w:tc>
        <w:tc>
          <w:tcPr>
            <w:tcW w:w="2410" w:type="dxa"/>
            <w:tcBorders>
              <w:top w:val="single" w:sz="4" w:space="0" w:color="auto"/>
              <w:bottom w:val="single" w:sz="4" w:space="0" w:color="auto"/>
            </w:tcBorders>
            <w:shd w:val="clear" w:color="auto" w:fill="auto"/>
            <w:vAlign w:val="center"/>
            <w:hideMark/>
          </w:tcPr>
          <w:p w14:paraId="24DA2850" w14:textId="77777777" w:rsidR="004B7037" w:rsidRPr="004B7037" w:rsidRDefault="004B7037" w:rsidP="008966BB">
            <w:pPr>
              <w:spacing w:line="276" w:lineRule="auto"/>
              <w:jc w:val="center"/>
              <w:rPr>
                <w:rFonts w:eastAsia="Calibri"/>
                <w:color w:val="000000"/>
              </w:rPr>
            </w:pPr>
            <w:r w:rsidRPr="004B7037">
              <w:rPr>
                <w:rFonts w:eastAsia="Calibri"/>
                <w:color w:val="000000"/>
              </w:rPr>
              <w:t>Jumlah Unit Beban Alat Plambing</w:t>
            </w:r>
          </w:p>
        </w:tc>
      </w:tr>
      <w:tr w:rsidR="004B7037" w:rsidRPr="004B7037" w14:paraId="7169CAF2" w14:textId="77777777" w:rsidTr="0022227C">
        <w:trPr>
          <w:trHeight w:val="160"/>
          <w:jc w:val="center"/>
        </w:trPr>
        <w:tc>
          <w:tcPr>
            <w:tcW w:w="2400" w:type="dxa"/>
            <w:tcBorders>
              <w:top w:val="single" w:sz="4" w:space="0" w:color="auto"/>
            </w:tcBorders>
            <w:shd w:val="clear" w:color="auto" w:fill="auto"/>
            <w:vAlign w:val="center"/>
            <w:hideMark/>
          </w:tcPr>
          <w:p w14:paraId="76DF3736" w14:textId="77777777" w:rsidR="004B7037" w:rsidRPr="004B7037" w:rsidRDefault="004B7037" w:rsidP="008966BB">
            <w:pPr>
              <w:spacing w:line="276" w:lineRule="auto"/>
              <w:rPr>
                <w:rFonts w:eastAsia="Calibri"/>
                <w:color w:val="000000"/>
              </w:rPr>
            </w:pPr>
            <w:r w:rsidRPr="004B7037">
              <w:rPr>
                <w:rFonts w:eastAsia="Calibri"/>
                <w:color w:val="000000"/>
                <w:lang w:eastAsia="id-ID"/>
              </w:rPr>
              <w:t>Kloset</w:t>
            </w:r>
          </w:p>
        </w:tc>
        <w:tc>
          <w:tcPr>
            <w:tcW w:w="1843" w:type="dxa"/>
            <w:tcBorders>
              <w:top w:val="single" w:sz="4" w:space="0" w:color="auto"/>
            </w:tcBorders>
            <w:shd w:val="clear" w:color="auto" w:fill="auto"/>
            <w:noWrap/>
            <w:vAlign w:val="center"/>
            <w:hideMark/>
          </w:tcPr>
          <w:p w14:paraId="6C560FAC" w14:textId="77777777" w:rsidR="004B7037" w:rsidRPr="004B7037" w:rsidRDefault="004B7037" w:rsidP="008966BB">
            <w:pPr>
              <w:spacing w:line="276" w:lineRule="auto"/>
              <w:jc w:val="center"/>
              <w:rPr>
                <w:rFonts w:eastAsia="Calibri"/>
                <w:color w:val="000000"/>
              </w:rPr>
            </w:pPr>
            <w:r w:rsidRPr="004B7037">
              <w:rPr>
                <w:rFonts w:eastAsia="Calibri"/>
              </w:rPr>
              <w:t>137</w:t>
            </w:r>
          </w:p>
        </w:tc>
        <w:tc>
          <w:tcPr>
            <w:tcW w:w="2410" w:type="dxa"/>
            <w:tcBorders>
              <w:top w:val="single" w:sz="4" w:space="0" w:color="auto"/>
            </w:tcBorders>
            <w:shd w:val="clear" w:color="auto" w:fill="auto"/>
            <w:vAlign w:val="center"/>
            <w:hideMark/>
          </w:tcPr>
          <w:p w14:paraId="3CA41978" w14:textId="77777777" w:rsidR="004B7037" w:rsidRPr="004B7037" w:rsidRDefault="004B7037" w:rsidP="008966BB">
            <w:pPr>
              <w:spacing w:line="276" w:lineRule="auto"/>
              <w:jc w:val="center"/>
              <w:rPr>
                <w:rFonts w:eastAsia="Calibri"/>
                <w:color w:val="000000"/>
              </w:rPr>
            </w:pPr>
            <w:r w:rsidRPr="004B7037">
              <w:rPr>
                <w:rFonts w:eastAsia="Calibri"/>
                <w:color w:val="000000"/>
              </w:rPr>
              <w:t>5</w:t>
            </w:r>
          </w:p>
        </w:tc>
        <w:tc>
          <w:tcPr>
            <w:tcW w:w="2410" w:type="dxa"/>
            <w:tcBorders>
              <w:top w:val="single" w:sz="4" w:space="0" w:color="auto"/>
            </w:tcBorders>
            <w:shd w:val="clear" w:color="auto" w:fill="auto"/>
            <w:noWrap/>
            <w:hideMark/>
          </w:tcPr>
          <w:p w14:paraId="7E71DE4A" w14:textId="77777777" w:rsidR="004B7037" w:rsidRPr="004B7037" w:rsidRDefault="004B7037" w:rsidP="008966BB">
            <w:pPr>
              <w:spacing w:line="276" w:lineRule="auto"/>
              <w:jc w:val="center"/>
              <w:rPr>
                <w:rFonts w:eastAsia="Calibri"/>
                <w:color w:val="000000"/>
              </w:rPr>
            </w:pPr>
            <w:r w:rsidRPr="004B7037">
              <w:rPr>
                <w:rFonts w:eastAsia="Calibri"/>
              </w:rPr>
              <w:t>685</w:t>
            </w:r>
          </w:p>
        </w:tc>
      </w:tr>
      <w:tr w:rsidR="004B7037" w:rsidRPr="004B7037" w14:paraId="76B54C8F" w14:textId="77777777" w:rsidTr="0022227C">
        <w:trPr>
          <w:trHeight w:val="300"/>
          <w:jc w:val="center"/>
        </w:trPr>
        <w:tc>
          <w:tcPr>
            <w:tcW w:w="2400" w:type="dxa"/>
            <w:shd w:val="clear" w:color="auto" w:fill="auto"/>
            <w:noWrap/>
            <w:vAlign w:val="bottom"/>
            <w:hideMark/>
          </w:tcPr>
          <w:p w14:paraId="029B8EBE" w14:textId="77777777" w:rsidR="004B7037" w:rsidRPr="004B7037" w:rsidRDefault="004B7037" w:rsidP="008966BB">
            <w:pPr>
              <w:spacing w:line="276" w:lineRule="auto"/>
              <w:rPr>
                <w:rFonts w:eastAsia="Calibri"/>
                <w:i/>
                <w:iCs/>
                <w:color w:val="000000"/>
              </w:rPr>
            </w:pPr>
            <w:r w:rsidRPr="004B7037">
              <w:rPr>
                <w:rFonts w:eastAsia="Calibri"/>
                <w:i/>
                <w:iCs/>
                <w:color w:val="000000"/>
                <w:lang w:eastAsia="id-ID"/>
              </w:rPr>
              <w:t>Shower</w:t>
            </w:r>
          </w:p>
        </w:tc>
        <w:tc>
          <w:tcPr>
            <w:tcW w:w="1843" w:type="dxa"/>
            <w:shd w:val="clear" w:color="auto" w:fill="auto"/>
            <w:noWrap/>
            <w:hideMark/>
          </w:tcPr>
          <w:p w14:paraId="24BFC6FF" w14:textId="77777777" w:rsidR="004B7037" w:rsidRPr="004B7037" w:rsidRDefault="004B7037" w:rsidP="008966BB">
            <w:pPr>
              <w:spacing w:line="276" w:lineRule="auto"/>
              <w:jc w:val="center"/>
              <w:rPr>
                <w:rFonts w:eastAsia="Calibri"/>
                <w:color w:val="000000"/>
              </w:rPr>
            </w:pPr>
            <w:r w:rsidRPr="004B7037">
              <w:rPr>
                <w:rFonts w:eastAsia="Calibri"/>
              </w:rPr>
              <w:t>115</w:t>
            </w:r>
          </w:p>
        </w:tc>
        <w:tc>
          <w:tcPr>
            <w:tcW w:w="2410" w:type="dxa"/>
            <w:shd w:val="clear" w:color="auto" w:fill="auto"/>
            <w:vAlign w:val="center"/>
            <w:hideMark/>
          </w:tcPr>
          <w:p w14:paraId="6C41F26A" w14:textId="77777777" w:rsidR="004B7037" w:rsidRPr="004B7037" w:rsidRDefault="004B7037" w:rsidP="008966BB">
            <w:pPr>
              <w:spacing w:line="276" w:lineRule="auto"/>
              <w:jc w:val="center"/>
              <w:rPr>
                <w:rFonts w:eastAsia="Calibri"/>
                <w:color w:val="000000"/>
              </w:rPr>
            </w:pPr>
            <w:r w:rsidRPr="004B7037">
              <w:rPr>
                <w:rFonts w:eastAsia="Calibri"/>
                <w:color w:val="000000"/>
              </w:rPr>
              <w:t>4</w:t>
            </w:r>
          </w:p>
        </w:tc>
        <w:tc>
          <w:tcPr>
            <w:tcW w:w="2410" w:type="dxa"/>
            <w:shd w:val="clear" w:color="auto" w:fill="auto"/>
            <w:noWrap/>
            <w:hideMark/>
          </w:tcPr>
          <w:p w14:paraId="38FDABD1" w14:textId="77777777" w:rsidR="004B7037" w:rsidRPr="004B7037" w:rsidRDefault="004B7037" w:rsidP="008966BB">
            <w:pPr>
              <w:spacing w:line="276" w:lineRule="auto"/>
              <w:jc w:val="center"/>
              <w:rPr>
                <w:rFonts w:eastAsia="Calibri"/>
                <w:color w:val="000000"/>
              </w:rPr>
            </w:pPr>
            <w:r w:rsidRPr="004B7037">
              <w:rPr>
                <w:rFonts w:eastAsia="Calibri"/>
              </w:rPr>
              <w:t>460</w:t>
            </w:r>
          </w:p>
        </w:tc>
      </w:tr>
      <w:tr w:rsidR="004B7037" w:rsidRPr="004B7037" w14:paraId="4B81029E" w14:textId="77777777" w:rsidTr="0022227C">
        <w:trPr>
          <w:trHeight w:val="84"/>
          <w:jc w:val="center"/>
        </w:trPr>
        <w:tc>
          <w:tcPr>
            <w:tcW w:w="2400" w:type="dxa"/>
            <w:shd w:val="clear" w:color="auto" w:fill="auto"/>
            <w:noWrap/>
            <w:vAlign w:val="bottom"/>
          </w:tcPr>
          <w:p w14:paraId="24470FC6" w14:textId="77777777" w:rsidR="004B7037" w:rsidRPr="004B7037" w:rsidRDefault="004B7037" w:rsidP="008966BB">
            <w:pPr>
              <w:spacing w:line="276" w:lineRule="auto"/>
              <w:rPr>
                <w:rFonts w:eastAsia="Calibri"/>
                <w:color w:val="000000"/>
              </w:rPr>
            </w:pPr>
            <w:r w:rsidRPr="004B7037">
              <w:rPr>
                <w:rFonts w:eastAsia="Calibri"/>
                <w:color w:val="000000"/>
                <w:lang w:eastAsia="id-ID"/>
              </w:rPr>
              <w:t>Kran</w:t>
            </w:r>
          </w:p>
        </w:tc>
        <w:tc>
          <w:tcPr>
            <w:tcW w:w="1843" w:type="dxa"/>
            <w:shd w:val="clear" w:color="auto" w:fill="auto"/>
            <w:noWrap/>
          </w:tcPr>
          <w:p w14:paraId="5534E24A" w14:textId="77777777" w:rsidR="004B7037" w:rsidRPr="004B7037" w:rsidRDefault="004B7037" w:rsidP="008966BB">
            <w:pPr>
              <w:spacing w:line="276" w:lineRule="auto"/>
              <w:jc w:val="center"/>
              <w:rPr>
                <w:rFonts w:eastAsia="Calibri"/>
                <w:color w:val="000000"/>
              </w:rPr>
            </w:pPr>
            <w:r w:rsidRPr="004B7037">
              <w:rPr>
                <w:rFonts w:eastAsia="Calibri"/>
              </w:rPr>
              <w:t>132</w:t>
            </w:r>
          </w:p>
        </w:tc>
        <w:tc>
          <w:tcPr>
            <w:tcW w:w="2410" w:type="dxa"/>
            <w:shd w:val="clear" w:color="auto" w:fill="auto"/>
            <w:vAlign w:val="center"/>
          </w:tcPr>
          <w:p w14:paraId="68DA1609" w14:textId="77777777" w:rsidR="004B7037" w:rsidRPr="004B7037" w:rsidRDefault="004B7037" w:rsidP="008966BB">
            <w:pPr>
              <w:spacing w:line="276" w:lineRule="auto"/>
              <w:jc w:val="center"/>
              <w:rPr>
                <w:rFonts w:eastAsia="Calibri"/>
                <w:color w:val="000000"/>
              </w:rPr>
            </w:pPr>
            <w:r w:rsidRPr="004B7037">
              <w:rPr>
                <w:rFonts w:eastAsia="Calibri"/>
                <w:color w:val="000000"/>
              </w:rPr>
              <w:t>2</w:t>
            </w:r>
          </w:p>
        </w:tc>
        <w:tc>
          <w:tcPr>
            <w:tcW w:w="2410" w:type="dxa"/>
            <w:shd w:val="clear" w:color="auto" w:fill="auto"/>
            <w:noWrap/>
          </w:tcPr>
          <w:p w14:paraId="118C395B" w14:textId="77777777" w:rsidR="004B7037" w:rsidRPr="004B7037" w:rsidRDefault="004B7037" w:rsidP="008966BB">
            <w:pPr>
              <w:spacing w:line="276" w:lineRule="auto"/>
              <w:jc w:val="center"/>
              <w:rPr>
                <w:rFonts w:eastAsia="Calibri"/>
                <w:color w:val="000000"/>
              </w:rPr>
            </w:pPr>
            <w:r w:rsidRPr="004B7037">
              <w:rPr>
                <w:rFonts w:eastAsia="Calibri"/>
              </w:rPr>
              <w:t>264</w:t>
            </w:r>
          </w:p>
        </w:tc>
      </w:tr>
      <w:tr w:rsidR="004B7037" w:rsidRPr="004B7037" w14:paraId="00E124F9" w14:textId="77777777" w:rsidTr="0022227C">
        <w:trPr>
          <w:trHeight w:val="300"/>
          <w:jc w:val="center"/>
        </w:trPr>
        <w:tc>
          <w:tcPr>
            <w:tcW w:w="2400" w:type="dxa"/>
            <w:shd w:val="clear" w:color="auto" w:fill="auto"/>
            <w:noWrap/>
            <w:vAlign w:val="bottom"/>
            <w:hideMark/>
          </w:tcPr>
          <w:p w14:paraId="2F4E47D5" w14:textId="77777777" w:rsidR="004B7037" w:rsidRPr="004B7037" w:rsidRDefault="004B7037" w:rsidP="008966BB">
            <w:pPr>
              <w:spacing w:line="276" w:lineRule="auto"/>
              <w:rPr>
                <w:rFonts w:eastAsia="Calibri"/>
                <w:i/>
                <w:iCs/>
                <w:color w:val="000000"/>
              </w:rPr>
            </w:pPr>
            <w:r w:rsidRPr="004B7037">
              <w:rPr>
                <w:rFonts w:eastAsia="Calibri"/>
                <w:i/>
                <w:iCs/>
                <w:color w:val="000000"/>
                <w:lang w:eastAsia="id-ID"/>
              </w:rPr>
              <w:t>Washtafel</w:t>
            </w:r>
          </w:p>
        </w:tc>
        <w:tc>
          <w:tcPr>
            <w:tcW w:w="1843" w:type="dxa"/>
            <w:shd w:val="clear" w:color="auto" w:fill="auto"/>
            <w:noWrap/>
            <w:hideMark/>
          </w:tcPr>
          <w:p w14:paraId="69268773" w14:textId="77777777" w:rsidR="004B7037" w:rsidRPr="004B7037" w:rsidRDefault="004B7037" w:rsidP="008966BB">
            <w:pPr>
              <w:spacing w:line="276" w:lineRule="auto"/>
              <w:jc w:val="center"/>
              <w:rPr>
                <w:rFonts w:eastAsia="Calibri"/>
                <w:color w:val="000000"/>
              </w:rPr>
            </w:pPr>
            <w:r w:rsidRPr="004B7037">
              <w:rPr>
                <w:rFonts w:eastAsia="Calibri"/>
              </w:rPr>
              <w:t>133</w:t>
            </w:r>
          </w:p>
        </w:tc>
        <w:tc>
          <w:tcPr>
            <w:tcW w:w="2410" w:type="dxa"/>
            <w:shd w:val="clear" w:color="auto" w:fill="auto"/>
            <w:noWrap/>
            <w:vAlign w:val="center"/>
            <w:hideMark/>
          </w:tcPr>
          <w:p w14:paraId="06273527" w14:textId="77777777" w:rsidR="004B7037" w:rsidRPr="004B7037" w:rsidRDefault="004B7037" w:rsidP="008966BB">
            <w:pPr>
              <w:spacing w:line="276" w:lineRule="auto"/>
              <w:jc w:val="center"/>
              <w:rPr>
                <w:rFonts w:eastAsia="Calibri"/>
                <w:color w:val="000000"/>
              </w:rPr>
            </w:pPr>
            <w:r w:rsidRPr="004B7037">
              <w:rPr>
                <w:rFonts w:eastAsia="Calibri"/>
                <w:color w:val="000000"/>
              </w:rPr>
              <w:t>2</w:t>
            </w:r>
          </w:p>
        </w:tc>
        <w:tc>
          <w:tcPr>
            <w:tcW w:w="2410" w:type="dxa"/>
            <w:shd w:val="clear" w:color="auto" w:fill="auto"/>
            <w:noWrap/>
            <w:hideMark/>
          </w:tcPr>
          <w:p w14:paraId="292EBBA3" w14:textId="77777777" w:rsidR="004B7037" w:rsidRPr="004B7037" w:rsidRDefault="004B7037" w:rsidP="008966BB">
            <w:pPr>
              <w:spacing w:line="276" w:lineRule="auto"/>
              <w:jc w:val="center"/>
              <w:rPr>
                <w:rFonts w:eastAsia="Calibri"/>
                <w:color w:val="000000"/>
              </w:rPr>
            </w:pPr>
            <w:r w:rsidRPr="004B7037">
              <w:rPr>
                <w:rFonts w:eastAsia="Calibri"/>
              </w:rPr>
              <w:t>266</w:t>
            </w:r>
          </w:p>
        </w:tc>
      </w:tr>
      <w:tr w:rsidR="004B7037" w:rsidRPr="004B7037" w14:paraId="4A12FA91" w14:textId="77777777" w:rsidTr="0022227C">
        <w:trPr>
          <w:trHeight w:val="121"/>
          <w:jc w:val="center"/>
        </w:trPr>
        <w:tc>
          <w:tcPr>
            <w:tcW w:w="2400" w:type="dxa"/>
            <w:shd w:val="clear" w:color="auto" w:fill="auto"/>
            <w:vAlign w:val="center"/>
            <w:hideMark/>
          </w:tcPr>
          <w:p w14:paraId="5854263E" w14:textId="77777777" w:rsidR="004B7037" w:rsidRPr="004B7037" w:rsidRDefault="004B7037" w:rsidP="008966BB">
            <w:pPr>
              <w:spacing w:line="276" w:lineRule="auto"/>
              <w:rPr>
                <w:rFonts w:eastAsia="Calibri"/>
                <w:color w:val="000000"/>
              </w:rPr>
            </w:pPr>
            <w:r w:rsidRPr="004B7037">
              <w:rPr>
                <w:rFonts w:eastAsia="Calibri"/>
                <w:color w:val="000000"/>
                <w:lang w:eastAsia="id-ID"/>
              </w:rPr>
              <w:t>Urinoir</w:t>
            </w:r>
          </w:p>
        </w:tc>
        <w:tc>
          <w:tcPr>
            <w:tcW w:w="1843" w:type="dxa"/>
            <w:shd w:val="clear" w:color="auto" w:fill="auto"/>
            <w:noWrap/>
            <w:hideMark/>
          </w:tcPr>
          <w:p w14:paraId="2F4C04CC" w14:textId="77777777" w:rsidR="004B7037" w:rsidRPr="004B7037" w:rsidRDefault="004B7037" w:rsidP="008966BB">
            <w:pPr>
              <w:spacing w:line="276" w:lineRule="auto"/>
              <w:jc w:val="center"/>
              <w:rPr>
                <w:rFonts w:eastAsia="Calibri"/>
                <w:color w:val="000000"/>
              </w:rPr>
            </w:pPr>
            <w:r w:rsidRPr="004B7037">
              <w:rPr>
                <w:rFonts w:eastAsia="Calibri"/>
              </w:rPr>
              <w:t>24</w:t>
            </w:r>
          </w:p>
        </w:tc>
        <w:tc>
          <w:tcPr>
            <w:tcW w:w="2410" w:type="dxa"/>
            <w:shd w:val="clear" w:color="auto" w:fill="auto"/>
            <w:vAlign w:val="center"/>
            <w:hideMark/>
          </w:tcPr>
          <w:p w14:paraId="1260D71C" w14:textId="77777777" w:rsidR="004B7037" w:rsidRPr="004B7037" w:rsidRDefault="004B7037" w:rsidP="008966BB">
            <w:pPr>
              <w:spacing w:line="276" w:lineRule="auto"/>
              <w:jc w:val="center"/>
              <w:rPr>
                <w:rFonts w:eastAsia="Calibri"/>
                <w:color w:val="000000"/>
              </w:rPr>
            </w:pPr>
            <w:r w:rsidRPr="004B7037">
              <w:rPr>
                <w:rFonts w:eastAsia="Calibri"/>
                <w:color w:val="000000"/>
              </w:rPr>
              <w:t>5</w:t>
            </w:r>
          </w:p>
        </w:tc>
        <w:tc>
          <w:tcPr>
            <w:tcW w:w="2410" w:type="dxa"/>
            <w:shd w:val="clear" w:color="auto" w:fill="auto"/>
            <w:noWrap/>
            <w:hideMark/>
          </w:tcPr>
          <w:p w14:paraId="28290E36" w14:textId="77777777" w:rsidR="004B7037" w:rsidRPr="004B7037" w:rsidRDefault="004B7037" w:rsidP="008966BB">
            <w:pPr>
              <w:spacing w:line="276" w:lineRule="auto"/>
              <w:jc w:val="center"/>
              <w:rPr>
                <w:rFonts w:eastAsia="Calibri"/>
                <w:color w:val="000000"/>
              </w:rPr>
            </w:pPr>
            <w:r w:rsidRPr="004B7037">
              <w:rPr>
                <w:rFonts w:eastAsia="Calibri"/>
              </w:rPr>
              <w:t>120</w:t>
            </w:r>
          </w:p>
        </w:tc>
      </w:tr>
      <w:tr w:rsidR="004B7037" w:rsidRPr="004B7037" w14:paraId="0C44D46B" w14:textId="77777777" w:rsidTr="0022227C">
        <w:trPr>
          <w:trHeight w:val="84"/>
          <w:jc w:val="center"/>
        </w:trPr>
        <w:tc>
          <w:tcPr>
            <w:tcW w:w="2400" w:type="dxa"/>
            <w:shd w:val="clear" w:color="auto" w:fill="auto"/>
            <w:vAlign w:val="center"/>
          </w:tcPr>
          <w:p w14:paraId="55237B6B" w14:textId="77777777" w:rsidR="004B7037" w:rsidRPr="004B7037" w:rsidRDefault="004B7037" w:rsidP="008966BB">
            <w:pPr>
              <w:spacing w:line="276" w:lineRule="auto"/>
              <w:rPr>
                <w:rFonts w:eastAsia="Calibri"/>
                <w:i/>
                <w:iCs/>
                <w:color w:val="000000"/>
              </w:rPr>
            </w:pPr>
            <w:r w:rsidRPr="004B7037">
              <w:rPr>
                <w:rFonts w:eastAsia="Calibri"/>
                <w:i/>
                <w:iCs/>
                <w:color w:val="000000"/>
                <w:lang w:eastAsia="id-ID"/>
              </w:rPr>
              <w:t>Bathtub</w:t>
            </w:r>
          </w:p>
        </w:tc>
        <w:tc>
          <w:tcPr>
            <w:tcW w:w="1843" w:type="dxa"/>
            <w:shd w:val="clear" w:color="auto" w:fill="auto"/>
            <w:noWrap/>
          </w:tcPr>
          <w:p w14:paraId="4D42A38B" w14:textId="77777777" w:rsidR="004B7037" w:rsidRPr="004B7037" w:rsidRDefault="004B7037" w:rsidP="008966BB">
            <w:pPr>
              <w:spacing w:line="276" w:lineRule="auto"/>
              <w:jc w:val="center"/>
              <w:rPr>
                <w:rFonts w:eastAsia="Calibri"/>
                <w:color w:val="000000"/>
              </w:rPr>
            </w:pPr>
            <w:r w:rsidRPr="004B7037">
              <w:rPr>
                <w:rFonts w:eastAsia="Calibri"/>
              </w:rPr>
              <w:t>8</w:t>
            </w:r>
          </w:p>
        </w:tc>
        <w:tc>
          <w:tcPr>
            <w:tcW w:w="2410" w:type="dxa"/>
            <w:shd w:val="clear" w:color="auto" w:fill="auto"/>
            <w:vAlign w:val="center"/>
          </w:tcPr>
          <w:p w14:paraId="1088E603" w14:textId="77777777" w:rsidR="004B7037" w:rsidRPr="004B7037" w:rsidRDefault="004B7037" w:rsidP="008966BB">
            <w:pPr>
              <w:spacing w:line="276" w:lineRule="auto"/>
              <w:jc w:val="center"/>
              <w:rPr>
                <w:rFonts w:eastAsia="Calibri"/>
                <w:color w:val="000000"/>
              </w:rPr>
            </w:pPr>
            <w:r w:rsidRPr="004B7037">
              <w:rPr>
                <w:rFonts w:eastAsia="Calibri"/>
                <w:color w:val="000000"/>
              </w:rPr>
              <w:t>2</w:t>
            </w:r>
          </w:p>
        </w:tc>
        <w:tc>
          <w:tcPr>
            <w:tcW w:w="2410" w:type="dxa"/>
            <w:shd w:val="clear" w:color="auto" w:fill="auto"/>
            <w:noWrap/>
          </w:tcPr>
          <w:p w14:paraId="6EECC4BF" w14:textId="77777777" w:rsidR="004B7037" w:rsidRPr="004B7037" w:rsidRDefault="004B7037" w:rsidP="008966BB">
            <w:pPr>
              <w:spacing w:line="276" w:lineRule="auto"/>
              <w:jc w:val="center"/>
              <w:rPr>
                <w:rFonts w:eastAsia="Calibri"/>
                <w:color w:val="000000"/>
              </w:rPr>
            </w:pPr>
            <w:r w:rsidRPr="004B7037">
              <w:rPr>
                <w:rFonts w:eastAsia="Calibri"/>
              </w:rPr>
              <w:t>16</w:t>
            </w:r>
          </w:p>
        </w:tc>
      </w:tr>
      <w:tr w:rsidR="004B7037" w:rsidRPr="004B7037" w14:paraId="15BF4A82" w14:textId="77777777" w:rsidTr="007101DD">
        <w:trPr>
          <w:trHeight w:val="70"/>
          <w:jc w:val="center"/>
        </w:trPr>
        <w:tc>
          <w:tcPr>
            <w:tcW w:w="2400" w:type="dxa"/>
            <w:tcBorders>
              <w:bottom w:val="single" w:sz="4" w:space="0" w:color="auto"/>
            </w:tcBorders>
            <w:shd w:val="clear" w:color="auto" w:fill="auto"/>
            <w:vAlign w:val="center"/>
          </w:tcPr>
          <w:p w14:paraId="4795B841" w14:textId="77777777" w:rsidR="004B7037" w:rsidRPr="004B7037" w:rsidRDefault="004B7037" w:rsidP="008966BB">
            <w:pPr>
              <w:spacing w:line="276" w:lineRule="auto"/>
              <w:rPr>
                <w:rFonts w:eastAsia="Calibri"/>
                <w:i/>
                <w:iCs/>
                <w:color w:val="000000"/>
              </w:rPr>
            </w:pPr>
            <w:r w:rsidRPr="004B7037">
              <w:rPr>
                <w:rFonts w:eastAsia="Calibri"/>
                <w:i/>
                <w:iCs/>
                <w:color w:val="000000"/>
                <w:lang w:eastAsia="id-ID"/>
              </w:rPr>
              <w:t>Kitchen Sink</w:t>
            </w:r>
          </w:p>
        </w:tc>
        <w:tc>
          <w:tcPr>
            <w:tcW w:w="1843" w:type="dxa"/>
            <w:tcBorders>
              <w:bottom w:val="single" w:sz="4" w:space="0" w:color="auto"/>
            </w:tcBorders>
            <w:shd w:val="clear" w:color="auto" w:fill="auto"/>
            <w:noWrap/>
          </w:tcPr>
          <w:p w14:paraId="55CA75F8" w14:textId="77777777" w:rsidR="004B7037" w:rsidRPr="004B7037" w:rsidRDefault="004B7037" w:rsidP="008966BB">
            <w:pPr>
              <w:spacing w:line="276" w:lineRule="auto"/>
              <w:jc w:val="center"/>
              <w:rPr>
                <w:rFonts w:eastAsia="Calibri"/>
                <w:color w:val="000000"/>
              </w:rPr>
            </w:pPr>
            <w:r w:rsidRPr="004B7037">
              <w:rPr>
                <w:rFonts w:eastAsia="Calibri"/>
              </w:rPr>
              <w:t>2</w:t>
            </w:r>
          </w:p>
        </w:tc>
        <w:tc>
          <w:tcPr>
            <w:tcW w:w="2410" w:type="dxa"/>
            <w:tcBorders>
              <w:bottom w:val="single" w:sz="4" w:space="0" w:color="auto"/>
            </w:tcBorders>
            <w:shd w:val="clear" w:color="auto" w:fill="auto"/>
            <w:vAlign w:val="center"/>
          </w:tcPr>
          <w:p w14:paraId="531C9B8F" w14:textId="77777777" w:rsidR="004B7037" w:rsidRPr="004B7037" w:rsidRDefault="004B7037" w:rsidP="008966BB">
            <w:pPr>
              <w:spacing w:line="276" w:lineRule="auto"/>
              <w:jc w:val="center"/>
              <w:rPr>
                <w:rFonts w:eastAsia="Calibri"/>
                <w:color w:val="000000"/>
              </w:rPr>
            </w:pPr>
            <w:r w:rsidRPr="004B7037">
              <w:rPr>
                <w:rFonts w:eastAsia="Calibri"/>
                <w:color w:val="000000"/>
              </w:rPr>
              <w:t>5</w:t>
            </w:r>
          </w:p>
        </w:tc>
        <w:tc>
          <w:tcPr>
            <w:tcW w:w="2410" w:type="dxa"/>
            <w:tcBorders>
              <w:bottom w:val="single" w:sz="4" w:space="0" w:color="auto"/>
            </w:tcBorders>
            <w:shd w:val="clear" w:color="auto" w:fill="auto"/>
            <w:noWrap/>
          </w:tcPr>
          <w:p w14:paraId="0B88AF71" w14:textId="77777777" w:rsidR="004B7037" w:rsidRPr="004B7037" w:rsidRDefault="004B7037" w:rsidP="008966BB">
            <w:pPr>
              <w:spacing w:line="276" w:lineRule="auto"/>
              <w:jc w:val="center"/>
              <w:rPr>
                <w:rFonts w:eastAsia="Calibri"/>
                <w:color w:val="000000"/>
              </w:rPr>
            </w:pPr>
            <w:r w:rsidRPr="004B7037">
              <w:rPr>
                <w:rFonts w:eastAsia="Calibri"/>
              </w:rPr>
              <w:t>10</w:t>
            </w:r>
          </w:p>
        </w:tc>
      </w:tr>
      <w:tr w:rsidR="004B7037" w:rsidRPr="004B7037" w14:paraId="434AD4CA" w14:textId="77777777" w:rsidTr="007101DD">
        <w:trPr>
          <w:trHeight w:val="315"/>
          <w:jc w:val="center"/>
        </w:trPr>
        <w:tc>
          <w:tcPr>
            <w:tcW w:w="2400" w:type="dxa"/>
            <w:tcBorders>
              <w:top w:val="single" w:sz="4" w:space="0" w:color="auto"/>
              <w:bottom w:val="single" w:sz="4" w:space="0" w:color="auto"/>
            </w:tcBorders>
            <w:shd w:val="clear" w:color="auto" w:fill="auto"/>
            <w:noWrap/>
            <w:vAlign w:val="center"/>
            <w:hideMark/>
          </w:tcPr>
          <w:p w14:paraId="669A2980" w14:textId="77777777" w:rsidR="004B7037" w:rsidRPr="004B7037" w:rsidRDefault="004B7037" w:rsidP="008966BB">
            <w:pPr>
              <w:spacing w:line="276" w:lineRule="auto"/>
              <w:rPr>
                <w:rFonts w:eastAsia="Calibri"/>
                <w:color w:val="000000"/>
              </w:rPr>
            </w:pPr>
            <w:r w:rsidRPr="004B7037">
              <w:rPr>
                <w:rFonts w:eastAsia="Calibri"/>
                <w:color w:val="000000"/>
              </w:rPr>
              <w:t>Jumlah</w:t>
            </w:r>
          </w:p>
        </w:tc>
        <w:tc>
          <w:tcPr>
            <w:tcW w:w="1843" w:type="dxa"/>
            <w:tcBorders>
              <w:top w:val="single" w:sz="4" w:space="0" w:color="auto"/>
              <w:bottom w:val="single" w:sz="4" w:space="0" w:color="auto"/>
            </w:tcBorders>
            <w:shd w:val="clear" w:color="auto" w:fill="auto"/>
            <w:noWrap/>
            <w:vAlign w:val="bottom"/>
            <w:hideMark/>
          </w:tcPr>
          <w:p w14:paraId="43371041" w14:textId="77777777" w:rsidR="004B7037" w:rsidRPr="004B7037" w:rsidRDefault="004B7037" w:rsidP="008966BB">
            <w:pPr>
              <w:spacing w:line="276" w:lineRule="auto"/>
              <w:rPr>
                <w:rFonts w:eastAsia="Calibri"/>
                <w:color w:val="000000"/>
              </w:rPr>
            </w:pPr>
            <w:r w:rsidRPr="004B7037">
              <w:rPr>
                <w:rFonts w:eastAsia="Calibri"/>
                <w:color w:val="000000"/>
              </w:rPr>
              <w:t> </w:t>
            </w:r>
          </w:p>
        </w:tc>
        <w:tc>
          <w:tcPr>
            <w:tcW w:w="2410" w:type="dxa"/>
            <w:tcBorders>
              <w:top w:val="single" w:sz="4" w:space="0" w:color="auto"/>
              <w:bottom w:val="single" w:sz="4" w:space="0" w:color="auto"/>
            </w:tcBorders>
            <w:shd w:val="clear" w:color="auto" w:fill="auto"/>
            <w:noWrap/>
            <w:vAlign w:val="bottom"/>
            <w:hideMark/>
          </w:tcPr>
          <w:p w14:paraId="32777803" w14:textId="77777777" w:rsidR="004B7037" w:rsidRPr="004B7037" w:rsidRDefault="004B7037" w:rsidP="008966BB">
            <w:pPr>
              <w:spacing w:line="276" w:lineRule="auto"/>
              <w:rPr>
                <w:rFonts w:eastAsia="Calibri"/>
                <w:color w:val="000000"/>
              </w:rPr>
            </w:pPr>
            <w:r w:rsidRPr="004B7037">
              <w:rPr>
                <w:rFonts w:eastAsia="Calibri"/>
                <w:color w:val="000000"/>
              </w:rPr>
              <w:t> </w:t>
            </w:r>
          </w:p>
        </w:tc>
        <w:tc>
          <w:tcPr>
            <w:tcW w:w="2410" w:type="dxa"/>
            <w:tcBorders>
              <w:top w:val="single" w:sz="4" w:space="0" w:color="auto"/>
              <w:bottom w:val="single" w:sz="4" w:space="0" w:color="auto"/>
            </w:tcBorders>
            <w:shd w:val="clear" w:color="auto" w:fill="auto"/>
            <w:noWrap/>
            <w:hideMark/>
          </w:tcPr>
          <w:p w14:paraId="2C43E23C" w14:textId="77777777" w:rsidR="004B7037" w:rsidRPr="004B7037" w:rsidRDefault="004B7037" w:rsidP="008966BB">
            <w:pPr>
              <w:spacing w:line="276" w:lineRule="auto"/>
              <w:jc w:val="center"/>
              <w:rPr>
                <w:rFonts w:eastAsia="Calibri"/>
                <w:color w:val="000000"/>
              </w:rPr>
            </w:pPr>
            <w:r w:rsidRPr="004B7037">
              <w:rPr>
                <w:rFonts w:eastAsia="Calibri"/>
              </w:rPr>
              <w:t>1821</w:t>
            </w:r>
          </w:p>
        </w:tc>
      </w:tr>
    </w:tbl>
    <w:p w14:paraId="4884F23B" w14:textId="28D21DAE" w:rsidR="004B7037" w:rsidRDefault="004B7037" w:rsidP="004B7037">
      <w:pPr>
        <w:tabs>
          <w:tab w:val="left" w:pos="0"/>
        </w:tabs>
        <w:spacing w:line="360" w:lineRule="auto"/>
        <w:rPr>
          <w:rFonts w:eastAsia="Calibri"/>
          <w:i/>
          <w:iCs/>
        </w:rPr>
      </w:pPr>
      <w:r w:rsidRPr="004B7037">
        <w:rPr>
          <w:rFonts w:eastAsia="Calibri"/>
          <w:i/>
          <w:iCs/>
        </w:rPr>
        <w:t>Sumber : Hasil Perhitungan 2023</w:t>
      </w:r>
    </w:p>
    <w:p w14:paraId="57968AC2" w14:textId="1088C901" w:rsidR="00CC5BA5" w:rsidRDefault="00CC5BA5" w:rsidP="00CC5BA5">
      <w:pPr>
        <w:tabs>
          <w:tab w:val="left" w:pos="0"/>
        </w:tabs>
        <w:rPr>
          <w:rFonts w:eastAsia="Calibri"/>
        </w:rPr>
      </w:pPr>
      <w:r w:rsidRPr="00CC5BA5">
        <w:rPr>
          <w:rFonts w:eastAsia="Calibri"/>
        </w:rPr>
        <w:t>Perhitungan diatas mendapatkan jumlah unit sebesar 1</w:t>
      </w:r>
      <w:r>
        <w:rPr>
          <w:rFonts w:eastAsia="Calibri"/>
          <w:lang w:val="en-US"/>
        </w:rPr>
        <w:t>150</w:t>
      </w:r>
      <w:r w:rsidRPr="00CC5BA5">
        <w:rPr>
          <w:rFonts w:eastAsia="Calibri"/>
        </w:rPr>
        <w:t xml:space="preserve">. Maka didapat kurva seperti gambar dibawah, lalu didapat penaksiran penggunaan aiir serentak.  </w:t>
      </w:r>
    </w:p>
    <w:p w14:paraId="32D2FCE3" w14:textId="77777777" w:rsidR="00AF3694" w:rsidRDefault="00AF3694" w:rsidP="00CC5BA5">
      <w:pPr>
        <w:tabs>
          <w:tab w:val="left" w:pos="0"/>
        </w:tabs>
        <w:rPr>
          <w:rFonts w:eastAsia="Calibri"/>
        </w:rPr>
      </w:pPr>
    </w:p>
    <w:p w14:paraId="5253BFF3" w14:textId="520F3FC2" w:rsidR="00CC5BA5" w:rsidRDefault="00C32A18" w:rsidP="00CC5BA5">
      <w:pPr>
        <w:tabs>
          <w:tab w:val="left" w:pos="0"/>
        </w:tabs>
        <w:jc w:val="center"/>
        <w:rPr>
          <w:rFonts w:eastAsia="Calibri"/>
        </w:rPr>
      </w:pPr>
      <w:r w:rsidRPr="00C32A18">
        <w:rPr>
          <w:rFonts w:eastAsia="Calibri"/>
          <w:noProof/>
          <w:lang w:val="en-US"/>
        </w:rPr>
        <w:drawing>
          <wp:inline distT="0" distB="0" distL="0" distR="0" wp14:anchorId="2E0DC700" wp14:editId="3A2476F3">
            <wp:extent cx="3753204" cy="2793300"/>
            <wp:effectExtent l="0" t="0" r="0" b="7620"/>
            <wp:docPr id="1879967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67730" name=""/>
                    <pic:cNvPicPr/>
                  </pic:nvPicPr>
                  <pic:blipFill rotWithShape="1">
                    <a:blip r:embed="rId16"/>
                    <a:srcRect l="2704" r="1832"/>
                    <a:stretch/>
                  </pic:blipFill>
                  <pic:spPr bwMode="auto">
                    <a:xfrm>
                      <a:off x="0" y="0"/>
                      <a:ext cx="3753204" cy="2793300"/>
                    </a:xfrm>
                    <a:prstGeom prst="rect">
                      <a:avLst/>
                    </a:prstGeom>
                    <a:ln>
                      <a:noFill/>
                    </a:ln>
                    <a:extLst>
                      <a:ext uri="{53640926-AAD7-44D8-BBD7-CCE9431645EC}">
                        <a14:shadowObscured xmlns:a14="http://schemas.microsoft.com/office/drawing/2010/main"/>
                      </a:ext>
                    </a:extLst>
                  </pic:spPr>
                </pic:pic>
              </a:graphicData>
            </a:graphic>
          </wp:inline>
        </w:drawing>
      </w:r>
    </w:p>
    <w:p w14:paraId="4071212E" w14:textId="77777777" w:rsidR="00CC5BA5" w:rsidRDefault="00CC5BA5" w:rsidP="00CC5BA5">
      <w:pPr>
        <w:tabs>
          <w:tab w:val="left" w:pos="0"/>
        </w:tabs>
        <w:jc w:val="center"/>
        <w:rPr>
          <w:rFonts w:eastAsia="Calibri"/>
        </w:rPr>
      </w:pPr>
    </w:p>
    <w:p w14:paraId="44D03BAD" w14:textId="1A985A15" w:rsidR="00CC5BA5" w:rsidRDefault="00CC5BA5" w:rsidP="00AF3694">
      <w:pPr>
        <w:jc w:val="center"/>
        <w:rPr>
          <w:rFonts w:eastAsia="Calibri"/>
        </w:rPr>
      </w:pPr>
      <w:r w:rsidRPr="00CC5BA5">
        <w:rPr>
          <w:rFonts w:eastAsia="Calibri"/>
        </w:rPr>
        <w:t xml:space="preserve">Gambar </w:t>
      </w:r>
      <w:r>
        <w:rPr>
          <w:rFonts w:eastAsia="Calibri"/>
          <w:lang w:val="en-US"/>
        </w:rPr>
        <w:t>5</w:t>
      </w:r>
      <w:r w:rsidRPr="00CC5BA5">
        <w:rPr>
          <w:rFonts w:eastAsia="Calibri"/>
        </w:rPr>
        <w:t xml:space="preserve"> Grafik Hubungan Unit Beban Alat Plambing Dengan Laju Aliran</w:t>
      </w:r>
    </w:p>
    <w:p w14:paraId="594ADD51" w14:textId="77777777" w:rsidR="00AF3694" w:rsidRPr="00AF3694" w:rsidRDefault="00AF3694" w:rsidP="00AF3694">
      <w:pPr>
        <w:pStyle w:val="Heading3"/>
        <w:tabs>
          <w:tab w:val="center" w:pos="402"/>
          <w:tab w:val="center" w:pos="2079"/>
        </w:tabs>
        <w:rPr>
          <w:rFonts w:ascii="Times New Roman" w:hAnsi="Times New Roman" w:cs="Times New Roman"/>
          <w:b/>
          <w:bCs/>
          <w:sz w:val="22"/>
          <w:szCs w:val="22"/>
        </w:rPr>
      </w:pPr>
      <w:r w:rsidRPr="00AF3694">
        <w:rPr>
          <w:rFonts w:ascii="Times New Roman" w:hAnsi="Times New Roman" w:cs="Times New Roman"/>
          <w:b/>
          <w:bCs/>
          <w:color w:val="auto"/>
          <w:sz w:val="22"/>
          <w:szCs w:val="22"/>
        </w:rPr>
        <w:t xml:space="preserve">Kapasitas Tangki Air Bawah </w:t>
      </w:r>
    </w:p>
    <w:p w14:paraId="281949CA" w14:textId="56091D6E" w:rsidR="00AF3694" w:rsidRDefault="00AF3694" w:rsidP="00AF3694">
      <w:pPr>
        <w:ind w:left="720" w:right="259"/>
      </w:pPr>
      <w:r>
        <w:t>Q</w:t>
      </w:r>
      <w:r>
        <w:rPr>
          <w:vertAlign w:val="subscript"/>
        </w:rPr>
        <w:t xml:space="preserve">s   </w:t>
      </w:r>
      <w:r>
        <w:rPr>
          <w:vertAlign w:val="subscript"/>
        </w:rPr>
        <w:tab/>
      </w:r>
      <w:r>
        <w:t>=</w:t>
      </w:r>
      <w:r>
        <w:rPr>
          <w:vertAlign w:val="subscript"/>
        </w:rPr>
        <w:t xml:space="preserve"> </w:t>
      </w:r>
      <w:r>
        <w:t xml:space="preserve">2 / 3 x Qh </w:t>
      </w:r>
    </w:p>
    <w:p w14:paraId="4F1412C7" w14:textId="6AB8DAA6" w:rsidR="00AF3694" w:rsidRDefault="00AF3694" w:rsidP="00AF3694">
      <w:pPr>
        <w:ind w:left="720" w:right="-2" w:firstLine="720"/>
      </w:pPr>
      <w:r>
        <w:lastRenderedPageBreak/>
        <w:t xml:space="preserve">= 2 / 3 x </w:t>
      </w:r>
      <w:r>
        <w:rPr>
          <w:lang w:val="en-US"/>
        </w:rPr>
        <w:t>13,87</w:t>
      </w:r>
      <w:r>
        <w:t xml:space="preserve"> m</w:t>
      </w:r>
      <w:r>
        <w:rPr>
          <w:vertAlign w:val="superscript"/>
        </w:rPr>
        <w:t>3</w:t>
      </w:r>
      <w:r>
        <w:t xml:space="preserve">/jam </w:t>
      </w:r>
    </w:p>
    <w:p w14:paraId="6D308A4B" w14:textId="7ED72839" w:rsidR="00AF3694" w:rsidRDefault="00AF3694" w:rsidP="00AF3694">
      <w:pPr>
        <w:ind w:left="720" w:right="-2" w:firstLine="720"/>
      </w:pPr>
      <w:r>
        <w:t xml:space="preserve">= </w:t>
      </w:r>
      <w:r>
        <w:rPr>
          <w:lang w:val="en-US"/>
        </w:rPr>
        <w:t xml:space="preserve">9,24 </w:t>
      </w:r>
      <w:r>
        <w:t>m</w:t>
      </w:r>
      <w:r>
        <w:rPr>
          <w:vertAlign w:val="superscript"/>
        </w:rPr>
        <w:t>3</w:t>
      </w:r>
      <w:r>
        <w:t xml:space="preserve">/jam. </w:t>
      </w:r>
    </w:p>
    <w:p w14:paraId="7A365D1F" w14:textId="502131DC" w:rsidR="00AF3694" w:rsidRDefault="00AF3694" w:rsidP="00AF3694">
      <w:pPr>
        <w:ind w:left="720" w:right="259"/>
      </w:pPr>
      <w:r>
        <w:t xml:space="preserve">VR  </w:t>
      </w:r>
      <w:r>
        <w:tab/>
        <w:t xml:space="preserve">= Qd – (Qs x T) </w:t>
      </w:r>
    </w:p>
    <w:p w14:paraId="129F7476" w14:textId="1CCB89AD" w:rsidR="00AF3694" w:rsidRDefault="00AF3694" w:rsidP="00AF3694">
      <w:pPr>
        <w:ind w:left="720" w:right="259" w:firstLine="720"/>
      </w:pPr>
      <w:r>
        <w:t xml:space="preserve">= </w:t>
      </w:r>
      <w:r>
        <w:rPr>
          <w:lang w:val="en-US"/>
        </w:rPr>
        <w:t>124,8</w:t>
      </w:r>
      <w:r>
        <w:t xml:space="preserve"> m</w:t>
      </w:r>
      <w:r>
        <w:rPr>
          <w:vertAlign w:val="superscript"/>
        </w:rPr>
        <w:t>3</w:t>
      </w:r>
      <w:r>
        <w:t>/hari – (</w:t>
      </w:r>
      <w:r>
        <w:rPr>
          <w:lang w:val="en-US"/>
        </w:rPr>
        <w:t>9,24</w:t>
      </w:r>
      <w:r>
        <w:t xml:space="preserve"> m</w:t>
      </w:r>
      <w:r>
        <w:rPr>
          <w:vertAlign w:val="superscript"/>
        </w:rPr>
        <w:t>3</w:t>
      </w:r>
      <w:r>
        <w:t xml:space="preserve">/jam x 10 jam) </w:t>
      </w:r>
    </w:p>
    <w:p w14:paraId="0A4392A3" w14:textId="662681F2" w:rsidR="00AF3694" w:rsidRDefault="00AF3694" w:rsidP="00AF3694">
      <w:pPr>
        <w:ind w:left="720" w:right="259" w:firstLine="720"/>
      </w:pPr>
      <w:r>
        <w:t xml:space="preserve">= </w:t>
      </w:r>
      <w:r>
        <w:rPr>
          <w:lang w:val="en-US"/>
        </w:rPr>
        <w:t>32,36</w:t>
      </w:r>
      <w:r>
        <w:t xml:space="preserve"> m</w:t>
      </w:r>
      <w:r>
        <w:rPr>
          <w:vertAlign w:val="superscript"/>
        </w:rPr>
        <w:t xml:space="preserve">3 </w:t>
      </w:r>
    </w:p>
    <w:p w14:paraId="6C4F7D10" w14:textId="1107B41C" w:rsidR="00AF3694" w:rsidRDefault="00AF3694" w:rsidP="00AF3694">
      <w:pPr>
        <w:tabs>
          <w:tab w:val="left" w:pos="0"/>
        </w:tabs>
        <w:rPr>
          <w:sz w:val="24"/>
        </w:rPr>
      </w:pPr>
      <w:r>
        <w:tab/>
        <w:t xml:space="preserve">Jadi volume untuk tangki air bawah adalah </w:t>
      </w:r>
      <w:r w:rsidR="009C573B">
        <w:rPr>
          <w:lang w:val="en-US"/>
        </w:rPr>
        <w:t>32,36</w:t>
      </w:r>
      <w:r>
        <w:t xml:space="preserve"> m</w:t>
      </w:r>
      <w:r>
        <w:rPr>
          <w:vertAlign w:val="superscript"/>
        </w:rPr>
        <w:t>3</w:t>
      </w:r>
      <w:r>
        <w:t xml:space="preserve"> = 8</w:t>
      </w:r>
      <w:r w:rsidR="009C573B">
        <w:rPr>
          <w:lang w:val="en-US"/>
        </w:rPr>
        <w:t xml:space="preserve">32360 </w:t>
      </w:r>
      <w:r>
        <w:t xml:space="preserve">liter dengan dimensi  </w:t>
      </w:r>
      <w:r w:rsidR="009C573B">
        <w:rPr>
          <w:lang w:val="en-US"/>
        </w:rPr>
        <w:t>4</w:t>
      </w:r>
      <w:r>
        <w:t xml:space="preserve">m x </w:t>
      </w:r>
      <w:r w:rsidR="009C573B">
        <w:rPr>
          <w:lang w:val="en-US"/>
        </w:rPr>
        <w:t>3</w:t>
      </w:r>
      <w:r>
        <w:t xml:space="preserve">m x </w:t>
      </w:r>
      <w:r w:rsidR="009C573B">
        <w:rPr>
          <w:lang w:val="en-US"/>
        </w:rPr>
        <w:t>3</w:t>
      </w:r>
      <w:r>
        <w:t xml:space="preserve">m maka volume efektif tangki </w:t>
      </w:r>
      <w:r w:rsidR="009C573B">
        <w:rPr>
          <w:lang w:val="en-US"/>
        </w:rPr>
        <w:t>36</w:t>
      </w:r>
      <w:r>
        <w:t xml:space="preserve"> m</w:t>
      </w:r>
      <w:r>
        <w:rPr>
          <w:vertAlign w:val="superscript"/>
        </w:rPr>
        <w:t>3</w:t>
      </w:r>
      <w:r>
        <w:rPr>
          <w:sz w:val="24"/>
        </w:rPr>
        <w:t>.</w:t>
      </w:r>
    </w:p>
    <w:p w14:paraId="02376F49" w14:textId="77777777" w:rsidR="00AF3694" w:rsidRDefault="00AF3694" w:rsidP="00AF3694">
      <w:pPr>
        <w:ind w:right="6440"/>
        <w:rPr>
          <w:b/>
        </w:rPr>
      </w:pPr>
      <w:r>
        <w:rPr>
          <w:b/>
        </w:rPr>
        <w:t xml:space="preserve">Kapasitas </w:t>
      </w:r>
      <w:r>
        <w:rPr>
          <w:b/>
          <w:i/>
        </w:rPr>
        <w:t>roof tank</w:t>
      </w:r>
      <w:r>
        <w:rPr>
          <w:b/>
        </w:rPr>
        <w:t xml:space="preserve">  </w:t>
      </w:r>
    </w:p>
    <w:p w14:paraId="50CBBF27" w14:textId="23B4FAE5" w:rsidR="00AF3694" w:rsidRDefault="00AF3694" w:rsidP="00AF3694">
      <w:pPr>
        <w:ind w:right="-2" w:firstLine="720"/>
      </w:pPr>
      <w:r>
        <w:t xml:space="preserve">Qmax  </w:t>
      </w:r>
      <w:r>
        <w:tab/>
        <w:t xml:space="preserve">= Qh max / 60 </w:t>
      </w:r>
    </w:p>
    <w:p w14:paraId="33712664" w14:textId="63325A3E" w:rsidR="00AF3694" w:rsidRDefault="00AF3694" w:rsidP="00AF3694">
      <w:pPr>
        <w:ind w:left="720" w:right="259" w:firstLine="720"/>
      </w:pPr>
      <w:r>
        <w:t xml:space="preserve">= </w:t>
      </w:r>
      <w:r w:rsidR="009C573B">
        <w:rPr>
          <w:lang w:val="en-US"/>
        </w:rPr>
        <w:t>27,73</w:t>
      </w:r>
      <w:r>
        <w:t xml:space="preserve"> m</w:t>
      </w:r>
      <w:r>
        <w:rPr>
          <w:vertAlign w:val="superscript"/>
        </w:rPr>
        <w:t>3</w:t>
      </w:r>
      <w:r>
        <w:t xml:space="preserve">/jam  / 60 menit </w:t>
      </w:r>
    </w:p>
    <w:p w14:paraId="16DAA166" w14:textId="51A68036" w:rsidR="00AF3694" w:rsidRDefault="00AF3694" w:rsidP="00AF3694">
      <w:pPr>
        <w:ind w:left="720" w:right="259" w:firstLine="720"/>
      </w:pPr>
      <w:r>
        <w:t>= 0,</w:t>
      </w:r>
      <w:r w:rsidR="009C573B">
        <w:rPr>
          <w:lang w:val="en-US"/>
        </w:rPr>
        <w:t>46</w:t>
      </w:r>
      <w:r>
        <w:t xml:space="preserve"> m</w:t>
      </w:r>
      <w:r>
        <w:rPr>
          <w:vertAlign w:val="superscript"/>
        </w:rPr>
        <w:t>3</w:t>
      </w:r>
      <w:r>
        <w:t xml:space="preserve">/menit </w:t>
      </w:r>
    </w:p>
    <w:p w14:paraId="5C6E7C14" w14:textId="3BC9445F" w:rsidR="00AF3694" w:rsidRDefault="00AF3694" w:rsidP="00AF3694">
      <w:pPr>
        <w:ind w:right="259" w:firstLine="720"/>
      </w:pPr>
      <w:r>
        <w:t xml:space="preserve">Qpu  </w:t>
      </w:r>
      <w:r>
        <w:tab/>
        <w:t xml:space="preserve">= Qmax </w:t>
      </w:r>
    </w:p>
    <w:p w14:paraId="159AE3AF" w14:textId="77777777" w:rsidR="00AF3694" w:rsidRDefault="00AF3694" w:rsidP="00AF3694">
      <w:pPr>
        <w:ind w:left="722" w:right="259"/>
      </w:pPr>
      <w:r>
        <w:t xml:space="preserve">Maka kapasitas </w:t>
      </w:r>
      <w:r>
        <w:rPr>
          <w:i/>
        </w:rPr>
        <w:t>roof tank</w:t>
      </w:r>
      <w:r>
        <w:t xml:space="preserve"> :  </w:t>
      </w:r>
    </w:p>
    <w:p w14:paraId="721D70EF" w14:textId="51BB0D47" w:rsidR="00AF3694" w:rsidRDefault="00AF3694" w:rsidP="00AF3694">
      <w:pPr>
        <w:tabs>
          <w:tab w:val="center" w:pos="851"/>
        </w:tabs>
        <w:ind w:left="709"/>
        <w:jc w:val="left"/>
      </w:pPr>
      <w:r>
        <w:rPr>
          <w:rFonts w:ascii="Calibri" w:eastAsia="Calibri" w:hAnsi="Calibri" w:cs="Calibri"/>
        </w:rPr>
        <w:tab/>
      </w:r>
      <w:r>
        <w:t xml:space="preserve">VE  </w:t>
      </w:r>
      <w:r>
        <w:tab/>
        <w:t xml:space="preserve">= (Qp – Qmax) Tp – Qpu x Tpu </w:t>
      </w:r>
    </w:p>
    <w:p w14:paraId="16AC4806" w14:textId="6F34FC4B" w:rsidR="00AF3694" w:rsidRDefault="00AF3694" w:rsidP="00AF3694">
      <w:pPr>
        <w:ind w:left="708" w:right="-2" w:firstLine="720"/>
      </w:pPr>
      <w:r>
        <w:t>= (</w:t>
      </w:r>
      <w:r w:rsidR="009C573B">
        <w:rPr>
          <w:lang w:val="en-US"/>
        </w:rPr>
        <w:t>0,92</w:t>
      </w:r>
      <w:r>
        <w:t xml:space="preserve"> m</w:t>
      </w:r>
      <w:r>
        <w:rPr>
          <w:vertAlign w:val="superscript"/>
        </w:rPr>
        <w:t>3</w:t>
      </w:r>
      <w:r>
        <w:t>/menit – 0,</w:t>
      </w:r>
      <w:r w:rsidR="009C573B">
        <w:rPr>
          <w:lang w:val="en-US"/>
        </w:rPr>
        <w:t>46</w:t>
      </w:r>
      <w:r>
        <w:t xml:space="preserve"> m</w:t>
      </w:r>
      <w:r>
        <w:rPr>
          <w:vertAlign w:val="superscript"/>
        </w:rPr>
        <w:t>3</w:t>
      </w:r>
      <w:r>
        <w:t>/menit) 60 menit – 0,</w:t>
      </w:r>
      <w:r w:rsidR="009C573B">
        <w:rPr>
          <w:lang w:val="en-US"/>
        </w:rPr>
        <w:t>46</w:t>
      </w:r>
      <w:r>
        <w:t xml:space="preserve"> m</w:t>
      </w:r>
      <w:r>
        <w:rPr>
          <w:vertAlign w:val="superscript"/>
        </w:rPr>
        <w:t>3</w:t>
      </w:r>
      <w:r>
        <w:t xml:space="preserve">/menit x 10menit </w:t>
      </w:r>
    </w:p>
    <w:p w14:paraId="2C10867F" w14:textId="20A3CB14" w:rsidR="00AF3694" w:rsidRDefault="00AF3694" w:rsidP="00AF3694">
      <w:pPr>
        <w:ind w:left="708" w:right="-2" w:firstLine="720"/>
      </w:pPr>
      <w:r>
        <w:t xml:space="preserve">= </w:t>
      </w:r>
      <w:r w:rsidR="009C573B">
        <w:rPr>
          <w:lang w:val="en-US"/>
        </w:rPr>
        <w:t>27,73</w:t>
      </w:r>
      <w:r>
        <w:t xml:space="preserve"> m</w:t>
      </w:r>
      <w:r>
        <w:rPr>
          <w:vertAlign w:val="superscript"/>
        </w:rPr>
        <w:t>3</w:t>
      </w:r>
      <w:r>
        <w:t xml:space="preserve"> </w:t>
      </w:r>
    </w:p>
    <w:p w14:paraId="6E828226" w14:textId="5147FA44" w:rsidR="00AF3694" w:rsidRDefault="00AF3694" w:rsidP="00AF3694">
      <w:pPr>
        <w:ind w:left="708" w:right="-2" w:firstLine="720"/>
      </w:pPr>
      <w:r>
        <w:t xml:space="preserve">= </w:t>
      </w:r>
      <w:r w:rsidR="009C573B">
        <w:rPr>
          <w:lang w:val="en-US"/>
        </w:rPr>
        <w:t>28</w:t>
      </w:r>
      <w:r>
        <w:t xml:space="preserve"> m</w:t>
      </w:r>
      <w:r>
        <w:rPr>
          <w:vertAlign w:val="superscript"/>
        </w:rPr>
        <w:t>3</w:t>
      </w:r>
      <w:r>
        <w:t xml:space="preserve"> </w:t>
      </w:r>
    </w:p>
    <w:p w14:paraId="1FC7D96D" w14:textId="1BBB6E88" w:rsidR="00AF3694" w:rsidRDefault="00AF3694" w:rsidP="00AF3694">
      <w:pPr>
        <w:ind w:right="259" w:firstLine="709"/>
      </w:pPr>
      <w:r>
        <w:t xml:space="preserve">Jadi volume untuk tangki air atas adalah </w:t>
      </w:r>
      <w:r w:rsidR="009C573B">
        <w:rPr>
          <w:lang w:val="en-US"/>
        </w:rPr>
        <w:t>27,73</w:t>
      </w:r>
      <w:r>
        <w:t xml:space="preserve"> m</w:t>
      </w:r>
      <w:r>
        <w:rPr>
          <w:vertAlign w:val="superscript"/>
        </w:rPr>
        <w:t>3</w:t>
      </w:r>
      <w:r>
        <w:t xml:space="preserve"> = </w:t>
      </w:r>
      <w:r w:rsidR="009C573B">
        <w:rPr>
          <w:lang w:val="en-US"/>
        </w:rPr>
        <w:t>28</w:t>
      </w:r>
      <w:r>
        <w:t xml:space="preserve"> m</w:t>
      </w:r>
      <w:r>
        <w:rPr>
          <w:vertAlign w:val="superscript"/>
        </w:rPr>
        <w:t>3</w:t>
      </w:r>
      <w:r>
        <w:t xml:space="preserve">, dipakai tangki air atas dengan merek penguin dengan kapasitas </w:t>
      </w:r>
      <w:r w:rsidR="009C573B">
        <w:rPr>
          <w:lang w:val="en-US"/>
        </w:rPr>
        <w:t>14000</w:t>
      </w:r>
      <w:r>
        <w:t xml:space="preserve"> liter sama dengan 2 tangki. </w:t>
      </w:r>
    </w:p>
    <w:p w14:paraId="50ECFA8C" w14:textId="1C1B0D74" w:rsidR="00AF3694" w:rsidRPr="00AF3694" w:rsidRDefault="00AF3694" w:rsidP="00AF3694">
      <w:pPr>
        <w:pStyle w:val="Heading3"/>
        <w:tabs>
          <w:tab w:val="center" w:pos="402"/>
          <w:tab w:val="center" w:pos="2722"/>
        </w:tabs>
        <w:rPr>
          <w:rFonts w:ascii="Times New Roman" w:hAnsi="Times New Roman" w:cs="Times New Roman"/>
          <w:b/>
          <w:bCs/>
          <w:color w:val="auto"/>
          <w:sz w:val="22"/>
          <w:szCs w:val="22"/>
        </w:rPr>
      </w:pPr>
      <w:r>
        <w:rPr>
          <w:rFonts w:ascii="Calibri" w:eastAsia="Calibri" w:hAnsi="Calibri" w:cs="Calibri"/>
          <w:b/>
        </w:rPr>
        <w:tab/>
      </w:r>
      <w:r w:rsidRPr="00AF3694">
        <w:rPr>
          <w:rFonts w:ascii="Times New Roman" w:hAnsi="Times New Roman" w:cs="Times New Roman"/>
          <w:b/>
          <w:bCs/>
          <w:color w:val="auto"/>
          <w:sz w:val="22"/>
          <w:szCs w:val="22"/>
        </w:rPr>
        <w:t>Perhitungan Perkiraan Debit Air Buangan</w:t>
      </w:r>
      <w:r w:rsidRPr="00AF3694">
        <w:rPr>
          <w:rFonts w:ascii="Times New Roman" w:hAnsi="Times New Roman" w:cs="Times New Roman"/>
          <w:b/>
          <w:bCs/>
          <w:i/>
          <w:color w:val="auto"/>
          <w:sz w:val="22"/>
          <w:szCs w:val="22"/>
        </w:rPr>
        <w:t xml:space="preserve"> </w:t>
      </w:r>
    </w:p>
    <w:p w14:paraId="2E549F6F" w14:textId="54DFEBEA" w:rsidR="00AF3694" w:rsidRDefault="00AF3694" w:rsidP="00AF3694">
      <w:pPr>
        <w:ind w:firstLine="720"/>
        <w:jc w:val="left"/>
      </w:pPr>
      <w:r>
        <w:t xml:space="preserve">Qab </w:t>
      </w:r>
      <w:r>
        <w:tab/>
        <w:t xml:space="preserve">= Qd x 80% </w:t>
      </w:r>
    </w:p>
    <w:p w14:paraId="7F751F3E" w14:textId="4961C129" w:rsidR="00AF3694" w:rsidRDefault="00AF3694" w:rsidP="00AF3694">
      <w:pPr>
        <w:ind w:left="720" w:right="259" w:firstLine="720"/>
      </w:pPr>
      <w:r>
        <w:t xml:space="preserve">= </w:t>
      </w:r>
      <w:r w:rsidR="009C573B">
        <w:rPr>
          <w:lang w:val="en-US"/>
        </w:rPr>
        <w:t>124,8</w:t>
      </w:r>
      <w:r>
        <w:t>m</w:t>
      </w:r>
      <w:r>
        <w:rPr>
          <w:vertAlign w:val="superscript"/>
        </w:rPr>
        <w:t>3</w:t>
      </w:r>
      <w:r>
        <w:t xml:space="preserve">/hari x 80% </w:t>
      </w:r>
    </w:p>
    <w:p w14:paraId="451DA449" w14:textId="7742BB4B" w:rsidR="00AF3694" w:rsidRDefault="00AF3694" w:rsidP="00AF3694">
      <w:pPr>
        <w:tabs>
          <w:tab w:val="left" w:pos="0"/>
        </w:tabs>
      </w:pPr>
      <w:r>
        <w:rPr>
          <w:rFonts w:ascii="Calibri" w:eastAsia="Calibri" w:hAnsi="Calibri" w:cs="Calibri"/>
        </w:rPr>
        <w:tab/>
      </w:r>
      <w:r>
        <w:t xml:space="preserve">Qab </w:t>
      </w:r>
      <w:r>
        <w:tab/>
        <w:t xml:space="preserve">= </w:t>
      </w:r>
      <w:r w:rsidR="009C573B">
        <w:rPr>
          <w:lang w:val="en-US"/>
        </w:rPr>
        <w:t>99,84</w:t>
      </w:r>
      <w:r>
        <w:t xml:space="preserve"> m</w:t>
      </w:r>
      <w:r>
        <w:rPr>
          <w:vertAlign w:val="superscript"/>
        </w:rPr>
        <w:t>3</w:t>
      </w:r>
      <w:r>
        <w:t>/hari</w:t>
      </w:r>
    </w:p>
    <w:p w14:paraId="73A93A6C" w14:textId="383EDB2D" w:rsidR="00AF3694" w:rsidRDefault="00AF3694" w:rsidP="00AF3694">
      <w:pPr>
        <w:tabs>
          <w:tab w:val="left" w:pos="0"/>
        </w:tabs>
      </w:pPr>
      <w:r>
        <w:t xml:space="preserve"> </w:t>
      </w:r>
      <w:r>
        <w:tab/>
      </w:r>
      <w:r>
        <w:tab/>
        <w:t xml:space="preserve">= </w:t>
      </w:r>
      <w:r w:rsidR="009C573B">
        <w:rPr>
          <w:lang w:val="en-US"/>
        </w:rPr>
        <w:t>99840</w:t>
      </w:r>
      <w:r>
        <w:t xml:space="preserve"> liter/hari</w:t>
      </w:r>
    </w:p>
    <w:p w14:paraId="4DF6A330" w14:textId="7AA3BB19" w:rsidR="009C573B" w:rsidRDefault="009C573B" w:rsidP="00AF3694">
      <w:pPr>
        <w:tabs>
          <w:tab w:val="left" w:pos="0"/>
        </w:tabs>
        <w:rPr>
          <w:rFonts w:eastAsia="Calibri"/>
          <w:b/>
          <w:bCs/>
        </w:rPr>
      </w:pPr>
      <w:r w:rsidRPr="009C573B">
        <w:rPr>
          <w:rFonts w:eastAsia="Calibri"/>
          <w:b/>
          <w:bCs/>
        </w:rPr>
        <w:t>Perhitungan Volume Bak Ekualisasi</w:t>
      </w:r>
    </w:p>
    <w:p w14:paraId="3108049F" w14:textId="3C564EA3" w:rsidR="009C573B" w:rsidRPr="003E42F8" w:rsidRDefault="009C573B" w:rsidP="009C573B">
      <w:pPr>
        <w:tabs>
          <w:tab w:val="left" w:pos="851"/>
          <w:tab w:val="left" w:pos="1418"/>
          <w:tab w:val="left" w:pos="3261"/>
        </w:tabs>
        <w:ind w:left="709"/>
        <w:contextualSpacing/>
        <w:rPr>
          <w:rFonts w:eastAsia="Calibri"/>
        </w:rPr>
      </w:pPr>
      <w:r w:rsidRPr="003E42F8">
        <w:rPr>
          <w:rFonts w:eastAsia="Calibri"/>
        </w:rPr>
        <w:t>V</w:t>
      </w:r>
      <w:r w:rsidRPr="003E42F8">
        <w:rPr>
          <w:rFonts w:eastAsia="Calibri"/>
          <w:vertAlign w:val="subscript"/>
        </w:rPr>
        <w:t>S.P</w:t>
      </w:r>
      <w:r w:rsidRPr="003E42F8">
        <w:rPr>
          <w:rFonts w:eastAsia="Calibri"/>
          <w:vertAlign w:val="subscript"/>
        </w:rPr>
        <w:tab/>
      </w:r>
      <w:r w:rsidRPr="003E42F8">
        <w:rPr>
          <w:rFonts w:eastAsia="Calibri"/>
        </w:rPr>
        <w:t>=</w:t>
      </w:r>
      <m:oMath>
        <m:r>
          <w:rPr>
            <w:rFonts w:ascii="Cambria Math" w:eastAsia="Calibri" w:hAnsi="Cambria Math"/>
          </w:rPr>
          <m:t xml:space="preserve"> </m:t>
        </m:r>
        <m:f>
          <m:fPr>
            <m:ctrlPr>
              <w:rPr>
                <w:rFonts w:ascii="Cambria Math" w:eastAsia="Calibri" w:hAnsi="Calibri"/>
                <w:i/>
              </w:rPr>
            </m:ctrlPr>
          </m:fPr>
          <m:num>
            <m:r>
              <w:rPr>
                <w:rFonts w:ascii="Cambria Math" w:eastAsia="Calibri" w:hAnsi="Calibri"/>
              </w:rPr>
              <m:t>7</m:t>
            </m:r>
          </m:num>
          <m:den>
            <m:r>
              <w:rPr>
                <w:rFonts w:ascii="Cambria Math" w:eastAsia="Calibri" w:hAnsi="Calibri"/>
              </w:rPr>
              <m:t>24</m:t>
            </m:r>
          </m:den>
        </m:f>
      </m:oMath>
      <w:r w:rsidRPr="003E42F8">
        <w:rPr>
          <w:rFonts w:eastAsia="Calibri"/>
        </w:rPr>
        <w:t xml:space="preserve"> x Qab </w:t>
      </w:r>
    </w:p>
    <w:p w14:paraId="1BA6056E" w14:textId="77777777" w:rsidR="009C573B" w:rsidRPr="003E42F8" w:rsidRDefault="009C573B" w:rsidP="009C573B">
      <w:pPr>
        <w:tabs>
          <w:tab w:val="left" w:pos="851"/>
          <w:tab w:val="left" w:pos="1560"/>
          <w:tab w:val="left" w:pos="3261"/>
        </w:tabs>
        <w:ind w:left="709"/>
        <w:contextualSpacing/>
        <w:rPr>
          <w:rFonts w:eastAsia="Calibri"/>
        </w:rPr>
      </w:pPr>
      <w:r w:rsidRPr="003E42F8">
        <w:rPr>
          <w:rFonts w:eastAsia="Calibri"/>
        </w:rPr>
        <w:tab/>
      </w:r>
      <w:r w:rsidRPr="003E42F8">
        <w:rPr>
          <w:rFonts w:eastAsia="Calibri"/>
        </w:rPr>
        <w:tab/>
        <w:t xml:space="preserve">= </w:t>
      </w:r>
      <m:oMath>
        <m:f>
          <m:fPr>
            <m:ctrlPr>
              <w:rPr>
                <w:rFonts w:ascii="Cambria Math" w:eastAsia="Calibri" w:hAnsi="Calibri"/>
                <w:i/>
              </w:rPr>
            </m:ctrlPr>
          </m:fPr>
          <m:num>
            <m:r>
              <w:rPr>
                <w:rFonts w:ascii="Cambria Math" w:eastAsia="Calibri" w:hAnsi="Calibri"/>
              </w:rPr>
              <m:t>7</m:t>
            </m:r>
          </m:num>
          <m:den>
            <m:r>
              <w:rPr>
                <w:rFonts w:ascii="Cambria Math" w:eastAsia="Calibri" w:hAnsi="Calibri"/>
              </w:rPr>
              <m:t>24</m:t>
            </m:r>
          </m:den>
        </m:f>
      </m:oMath>
      <w:r w:rsidRPr="003E42F8">
        <w:rPr>
          <w:rFonts w:eastAsia="Calibri"/>
        </w:rPr>
        <w:t xml:space="preserve"> x 83,20 m</w:t>
      </w:r>
      <w:r w:rsidRPr="003E42F8">
        <w:rPr>
          <w:rFonts w:eastAsia="Calibri"/>
          <w:vertAlign w:val="superscript"/>
        </w:rPr>
        <w:t>3</w:t>
      </w:r>
      <w:r w:rsidRPr="003E42F8">
        <w:rPr>
          <w:rFonts w:eastAsia="Calibri"/>
        </w:rPr>
        <w:t>/hari</w:t>
      </w:r>
    </w:p>
    <w:p w14:paraId="4B2B133E" w14:textId="77777777" w:rsidR="009C573B" w:rsidRPr="003E42F8" w:rsidRDefault="009C573B" w:rsidP="009C573B">
      <w:pPr>
        <w:tabs>
          <w:tab w:val="left" w:pos="851"/>
          <w:tab w:val="left" w:pos="1560"/>
          <w:tab w:val="left" w:pos="3261"/>
        </w:tabs>
        <w:ind w:left="709"/>
        <w:contextualSpacing/>
        <w:rPr>
          <w:rFonts w:eastAsia="Calibri"/>
          <w:vertAlign w:val="subscript"/>
        </w:rPr>
      </w:pPr>
      <w:r w:rsidRPr="003E42F8">
        <w:rPr>
          <w:rFonts w:eastAsia="Calibri"/>
        </w:rPr>
        <w:tab/>
      </w:r>
      <w:r w:rsidRPr="003E42F8">
        <w:rPr>
          <w:rFonts w:eastAsia="Calibri"/>
        </w:rPr>
        <w:tab/>
        <w:t>= 24,27 m</w:t>
      </w:r>
      <w:r w:rsidRPr="003E42F8">
        <w:rPr>
          <w:rFonts w:eastAsia="Calibri"/>
          <w:vertAlign w:val="superscript"/>
        </w:rPr>
        <w:t>3</w:t>
      </w:r>
      <w:r w:rsidRPr="003E42F8">
        <w:rPr>
          <w:rFonts w:eastAsia="Calibri"/>
        </w:rPr>
        <w:t>/hari</w:t>
      </w:r>
    </w:p>
    <w:p w14:paraId="1C7A5FD3" w14:textId="0623B79A" w:rsidR="009C573B" w:rsidRDefault="009C573B" w:rsidP="00AF3694">
      <w:pPr>
        <w:tabs>
          <w:tab w:val="left" w:pos="0"/>
        </w:tabs>
        <w:rPr>
          <w:rFonts w:eastAsia="Calibri"/>
          <w:b/>
          <w:bCs/>
        </w:rPr>
      </w:pPr>
      <w:r w:rsidRPr="009C573B">
        <w:rPr>
          <w:rFonts w:eastAsia="Calibri"/>
          <w:b/>
          <w:bCs/>
        </w:rPr>
        <w:t xml:space="preserve">Penentuan Dimensi Pipa Tegak dari </w:t>
      </w:r>
      <w:r w:rsidRPr="009C573B">
        <w:rPr>
          <w:rFonts w:eastAsia="Calibri"/>
          <w:b/>
          <w:bCs/>
          <w:i/>
          <w:iCs/>
        </w:rPr>
        <w:t>ground water tank</w:t>
      </w:r>
      <w:r w:rsidRPr="009C573B">
        <w:rPr>
          <w:rFonts w:eastAsia="Calibri"/>
          <w:b/>
          <w:bCs/>
        </w:rPr>
        <w:t xml:space="preserve"> ke </w:t>
      </w:r>
      <w:r w:rsidRPr="009C573B">
        <w:rPr>
          <w:rFonts w:eastAsia="Calibri"/>
          <w:b/>
          <w:bCs/>
          <w:i/>
          <w:iCs/>
        </w:rPr>
        <w:t>roof tank</w:t>
      </w:r>
      <w:r w:rsidRPr="009C573B">
        <w:rPr>
          <w:rFonts w:eastAsia="Calibri"/>
          <w:b/>
          <w:bCs/>
        </w:rPr>
        <w:t xml:space="preserve">  </w:t>
      </w:r>
    </w:p>
    <w:p w14:paraId="6B99F10A" w14:textId="77777777" w:rsidR="009C573B" w:rsidRPr="003E42F8" w:rsidRDefault="009C573B" w:rsidP="009C573B">
      <w:pPr>
        <w:tabs>
          <w:tab w:val="left" w:pos="1418"/>
        </w:tabs>
        <w:ind w:left="709"/>
        <w:contextualSpacing/>
        <w:rPr>
          <w:rFonts w:eastAsia="Calibri"/>
        </w:rPr>
      </w:pPr>
      <w:r w:rsidRPr="003E42F8">
        <w:rPr>
          <w:rFonts w:eastAsia="Calibri"/>
        </w:rPr>
        <w:t xml:space="preserve">D </w:t>
      </w:r>
      <w:r w:rsidRPr="003E42F8">
        <w:rPr>
          <w:rFonts w:eastAsia="Calibri"/>
        </w:rPr>
        <w:tab/>
      </w:r>
      <m:oMath>
        <m:r>
          <w:rPr>
            <w:rFonts w:ascii="Cambria Math"/>
          </w:rPr>
          <m:t>=</m:t>
        </m:r>
        <m:rad>
          <m:radPr>
            <m:degHide m:val="1"/>
            <m:ctrlPr>
              <w:rPr>
                <w:rFonts w:ascii="Cambria Math" w:hAnsi="Cambria Math"/>
                <w:i/>
              </w:rPr>
            </m:ctrlPr>
          </m:radPr>
          <m:deg/>
          <m:e>
            <m:f>
              <m:fPr>
                <m:ctrlPr>
                  <w:rPr>
                    <w:rFonts w:ascii="Cambria Math" w:hAnsi="Cambria Math"/>
                    <w:i/>
                  </w:rPr>
                </m:ctrlPr>
              </m:fPr>
              <m:num>
                <m:r>
                  <w:rPr>
                    <w:rFonts w:ascii="Cambria Math"/>
                  </w:rPr>
                  <m:t>4Q</m:t>
                </m:r>
              </m:num>
              <m:den>
                <m:r>
                  <w:rPr>
                    <w:rFonts w:ascii="Cambria Math"/>
                  </w:rPr>
                  <m:t>πV</m:t>
                </m:r>
              </m:den>
            </m:f>
          </m:e>
        </m:rad>
      </m:oMath>
    </w:p>
    <w:p w14:paraId="0BC0EF77" w14:textId="77777777" w:rsidR="009C573B" w:rsidRPr="003E42F8" w:rsidRDefault="009C573B" w:rsidP="009C573B">
      <w:pPr>
        <w:tabs>
          <w:tab w:val="left" w:pos="1418"/>
        </w:tabs>
        <w:ind w:left="709"/>
        <w:contextualSpacing/>
        <w:rPr>
          <w:rFonts w:eastAsia="Calibri"/>
        </w:rPr>
      </w:pPr>
      <w:r w:rsidRPr="003E42F8">
        <w:rPr>
          <w:rFonts w:eastAsia="Calibri"/>
        </w:rPr>
        <w:tab/>
      </w:r>
      <m:oMath>
        <m:r>
          <w:rPr>
            <w:rFonts w:ascii="Cambria Math"/>
          </w:rPr>
          <m:t>=</m:t>
        </m:r>
        <m:rad>
          <m:radPr>
            <m:degHide m:val="1"/>
            <m:ctrlPr>
              <w:rPr>
                <w:rFonts w:ascii="Cambria Math" w:hAnsi="Cambria Math"/>
                <w:i/>
              </w:rPr>
            </m:ctrlPr>
          </m:radPr>
          <m:deg/>
          <m:e>
            <m:f>
              <m:fPr>
                <m:ctrlPr>
                  <w:rPr>
                    <w:rFonts w:ascii="Cambria Math" w:hAnsi="Cambria Math"/>
                    <w:i/>
                  </w:rPr>
                </m:ctrlPr>
              </m:fPr>
              <m:num>
                <m:r>
                  <w:rPr>
                    <w:rFonts w:ascii="Cambria Math"/>
                  </w:rPr>
                  <m:t>4x0,008</m:t>
                </m:r>
                <m:sSup>
                  <m:sSupPr>
                    <m:ctrlPr>
                      <w:rPr>
                        <w:rFonts w:ascii="Cambria Math" w:hAnsi="Cambria Math"/>
                        <w:i/>
                      </w:rPr>
                    </m:ctrlPr>
                  </m:sSupPr>
                  <m:e>
                    <m:r>
                      <w:rPr>
                        <w:rFonts w:ascii="Cambria Math"/>
                      </w:rPr>
                      <m:t>m</m:t>
                    </m:r>
                  </m:e>
                  <m:sup>
                    <m:r>
                      <w:rPr>
                        <w:rFonts w:ascii="Cambria Math"/>
                      </w:rPr>
                      <m:t>3</m:t>
                    </m:r>
                  </m:sup>
                </m:sSup>
                <m:r>
                  <w:rPr>
                    <w:rFonts w:ascii="Cambria Math"/>
                  </w:rPr>
                  <m:t>/s</m:t>
                </m:r>
              </m:num>
              <m:den>
                <m:r>
                  <w:rPr>
                    <w:rFonts w:ascii="Cambria Math"/>
                  </w:rPr>
                  <m:t>πx2</m:t>
                </m:r>
                <m:sSup>
                  <m:sSupPr>
                    <m:ctrlPr>
                      <w:rPr>
                        <w:rFonts w:ascii="Cambria Math" w:eastAsia="Calibri" w:hAnsi="Cambria Math"/>
                        <w:i/>
                        <w:sz w:val="32"/>
                        <w:szCs w:val="32"/>
                      </w:rPr>
                    </m:ctrlPr>
                  </m:sSupPr>
                  <m:e>
                    <m:r>
                      <w:rPr>
                        <w:rFonts w:ascii="Cambria Math" w:eastAsia="Calibri" w:hAnsi="Cambria Math"/>
                        <w:sz w:val="32"/>
                        <w:szCs w:val="32"/>
                      </w:rPr>
                      <m:t>m</m:t>
                    </m:r>
                  </m:e>
                  <m:sup>
                    <m:r>
                      <w:rPr>
                        <w:rFonts w:ascii="Cambria Math" w:eastAsia="Calibri" w:hAnsi="Cambria Math"/>
                        <w:sz w:val="32"/>
                        <w:szCs w:val="32"/>
                      </w:rPr>
                      <m:t>2</m:t>
                    </m:r>
                  </m:sup>
                </m:sSup>
                <m:r>
                  <w:rPr>
                    <w:rFonts w:ascii="Cambria Math" w:eastAsia="Calibri" w:hAnsi="Cambria Math"/>
                    <w:sz w:val="32"/>
                    <w:szCs w:val="32"/>
                  </w:rPr>
                  <m:t>/s</m:t>
                </m:r>
              </m:den>
            </m:f>
          </m:e>
        </m:rad>
      </m:oMath>
    </w:p>
    <w:p w14:paraId="03AF7230" w14:textId="3C80DAF0" w:rsidR="009C573B" w:rsidRPr="003E42F8" w:rsidRDefault="009C573B" w:rsidP="009C573B">
      <w:pPr>
        <w:tabs>
          <w:tab w:val="left" w:pos="-7797"/>
          <w:tab w:val="left" w:pos="1418"/>
        </w:tabs>
        <w:ind w:left="709"/>
        <w:rPr>
          <w:rFonts w:eastAsia="Calibri"/>
        </w:rPr>
      </w:pPr>
      <w:r w:rsidRPr="003E42F8">
        <w:rPr>
          <w:rFonts w:eastAsia="Calibri"/>
        </w:rPr>
        <w:tab/>
      </w:r>
      <m:oMath>
        <m:r>
          <w:rPr>
            <w:rFonts w:ascii="Cambria Math"/>
          </w:rPr>
          <m:t>=0,0701</m:t>
        </m:r>
      </m:oMath>
      <w:r w:rsidRPr="003E42F8">
        <w:t xml:space="preserve"> </w:t>
      </w:r>
      <w:r w:rsidRPr="003E42F8">
        <w:rPr>
          <w:rFonts w:eastAsia="Calibri"/>
        </w:rPr>
        <w:t xml:space="preserve">m  =  70,11 mm  </w:t>
      </w:r>
    </w:p>
    <w:p w14:paraId="0FD4EF2E" w14:textId="77777777" w:rsidR="009C573B" w:rsidRPr="003E42F8" w:rsidRDefault="009C573B" w:rsidP="009C573B">
      <w:pPr>
        <w:tabs>
          <w:tab w:val="left" w:pos="-7797"/>
        </w:tabs>
        <w:spacing w:line="360" w:lineRule="auto"/>
        <w:rPr>
          <w:rFonts w:eastAsia="Calibri"/>
        </w:rPr>
      </w:pPr>
      <w:r w:rsidRPr="003E42F8">
        <w:rPr>
          <w:rFonts w:eastAsia="Calibri"/>
        </w:rPr>
        <w:t>Digunakan Pipa Diameter (D) = 80 mm</w:t>
      </w:r>
    </w:p>
    <w:p w14:paraId="76E87034" w14:textId="77777777" w:rsidR="009C573B" w:rsidRPr="003E42F8" w:rsidRDefault="009C573B" w:rsidP="009C573B">
      <w:pPr>
        <w:tabs>
          <w:tab w:val="left" w:pos="-7797"/>
        </w:tabs>
        <w:spacing w:line="360" w:lineRule="auto"/>
        <w:ind w:left="709"/>
        <w:contextualSpacing/>
        <w:rPr>
          <w:rFonts w:eastAsia="Calibri"/>
        </w:rPr>
      </w:pPr>
      <w:r w:rsidRPr="003E42F8">
        <w:rPr>
          <w:rFonts w:eastAsia="Calibri"/>
        </w:rPr>
        <w:t>V</w:t>
      </w:r>
      <w:r w:rsidRPr="003E42F8">
        <w:rPr>
          <w:rFonts w:eastAsia="Calibri"/>
        </w:rPr>
        <w:tab/>
      </w:r>
      <m:oMath>
        <m:r>
          <w:rPr>
            <w:rFonts w:ascii="Cambria Math" w:hAnsi="Cambria Math"/>
          </w:rPr>
          <m:t>=</m:t>
        </m:r>
      </m:oMath>
      <w:r w:rsidRPr="003E42F8">
        <w:rPr>
          <w:rFonts w:eastAsia="Calibri"/>
        </w:rPr>
        <w:t xml:space="preserve"> </w:t>
      </w:r>
      <m:oMath>
        <m:f>
          <m:fPr>
            <m:ctrlPr>
              <w:rPr>
                <w:rFonts w:ascii="Cambria Math" w:hAnsi="Cambria Math"/>
                <w:i/>
              </w:rPr>
            </m:ctrlPr>
          </m:fPr>
          <m:num>
            <m:r>
              <w:rPr>
                <w:rFonts w:ascii="Cambria Math"/>
              </w:rPr>
              <m:t>4Q</m:t>
            </m:r>
          </m:num>
          <m:den>
            <m:r>
              <w:rPr>
                <w:rFonts w:ascii="Cambria Math"/>
              </w:rPr>
              <m:t>π.</m:t>
            </m:r>
            <m:sSup>
              <m:sSupPr>
                <m:ctrlPr>
                  <w:rPr>
                    <w:rFonts w:ascii="Cambria Math" w:hAnsi="Cambria Math"/>
                    <w:i/>
                  </w:rPr>
                </m:ctrlPr>
              </m:sSupPr>
              <m:e>
                <m:r>
                  <w:rPr>
                    <w:rFonts w:ascii="Cambria Math"/>
                  </w:rPr>
                  <m:t>D</m:t>
                </m:r>
              </m:e>
              <m:sup>
                <m:r>
                  <w:rPr>
                    <w:rFonts w:ascii="Cambria Math"/>
                  </w:rPr>
                  <m:t>2</m:t>
                </m:r>
              </m:sup>
            </m:sSup>
          </m:den>
        </m:f>
      </m:oMath>
    </w:p>
    <w:p w14:paraId="4E257972" w14:textId="7D76DE42" w:rsidR="009C573B" w:rsidRPr="003E42F8" w:rsidRDefault="009C573B" w:rsidP="009C573B">
      <w:pPr>
        <w:spacing w:line="360" w:lineRule="auto"/>
        <w:ind w:left="1276"/>
        <w:contextualSpacing/>
        <w:rPr>
          <w:rFonts w:eastAsia="Calibri"/>
        </w:rPr>
      </w:pPr>
      <w:r w:rsidRPr="003E42F8">
        <w:rPr>
          <w:rFonts w:eastAsia="Calibri"/>
        </w:rPr>
        <w:tab/>
      </w:r>
      <m:oMath>
        <m:r>
          <w:rPr>
            <w:rFonts w:ascii="Cambria Math" w:eastAsia="Calibri" w:hAnsi="Cambria Math"/>
          </w:rPr>
          <m:t>=</m:t>
        </m:r>
      </m:oMath>
      <w:r w:rsidRPr="003E42F8">
        <w:rPr>
          <w:rFonts w:eastAsia="Calibri"/>
        </w:rPr>
        <w:t xml:space="preserve"> </w:t>
      </w:r>
      <m:oMath>
        <m:f>
          <m:fPr>
            <m:ctrlPr>
              <w:rPr>
                <w:rFonts w:ascii="Cambria Math" w:eastAsia="Calibri" w:hAnsi="Calibri"/>
                <w:i/>
              </w:rPr>
            </m:ctrlPr>
          </m:fPr>
          <m:num>
            <m:r>
              <w:rPr>
                <w:rFonts w:ascii="Cambria Math" w:eastAsia="Calibri" w:hAnsi="Calibri"/>
              </w:rPr>
              <m:t>4x0,004</m:t>
            </m:r>
            <m:sSup>
              <m:sSupPr>
                <m:ctrlPr>
                  <w:rPr>
                    <w:rFonts w:ascii="Cambria Math" w:eastAsia="Calibri" w:hAnsi="Calibri"/>
                    <w:i/>
                  </w:rPr>
                </m:ctrlPr>
              </m:sSupPr>
              <m:e>
                <m:r>
                  <w:rPr>
                    <w:rFonts w:ascii="Cambria Math" w:eastAsia="Calibri" w:hAnsi="Calibri"/>
                  </w:rPr>
                  <m:t>m</m:t>
                </m:r>
              </m:e>
              <m:sup>
                <m:r>
                  <w:rPr>
                    <w:rFonts w:ascii="Cambria Math" w:eastAsia="Calibri" w:hAnsi="Calibri"/>
                  </w:rPr>
                  <m:t>3</m:t>
                </m:r>
              </m:sup>
            </m:sSup>
            <m:r>
              <w:rPr>
                <w:rFonts w:ascii="Cambria Math" w:eastAsia="Calibri" w:hAnsi="Calibri"/>
              </w:rPr>
              <m:t>/s</m:t>
            </m:r>
          </m:num>
          <m:den>
            <m:r>
              <w:rPr>
                <w:rFonts w:ascii="Cambria Math" w:eastAsia="Calibri" w:hAnsi="Calibri"/>
              </w:rPr>
              <m:t>πx</m:t>
            </m:r>
            <m:sSup>
              <m:sSupPr>
                <m:ctrlPr>
                  <w:rPr>
                    <w:rFonts w:ascii="Cambria Math" w:eastAsia="Calibri" w:hAnsi="Calibri"/>
                    <w:i/>
                  </w:rPr>
                </m:ctrlPr>
              </m:sSupPr>
              <m:e>
                <m:r>
                  <w:rPr>
                    <w:rFonts w:ascii="Cambria Math" w:eastAsia="Calibri" w:hAnsi="Calibri"/>
                  </w:rPr>
                  <m:t>0,080</m:t>
                </m:r>
              </m:e>
              <m:sup>
                <m:r>
                  <w:rPr>
                    <w:rFonts w:ascii="Cambria Math" w:eastAsia="Calibri" w:hAnsi="Calibri"/>
                  </w:rPr>
                  <m:t>2</m:t>
                </m:r>
              </m:sup>
            </m:sSup>
            <m:r>
              <w:rPr>
                <w:rFonts w:ascii="Cambria Math" w:eastAsia="Calibri" w:hAnsi="Calibri"/>
              </w:rPr>
              <m:t>m</m:t>
            </m:r>
            <m:ctrlPr>
              <w:rPr>
                <w:rFonts w:ascii="Cambria Math" w:eastAsia="Calibri" w:hAnsi="Cambria Math"/>
                <w:i/>
              </w:rPr>
            </m:ctrlPr>
          </m:den>
        </m:f>
      </m:oMath>
    </w:p>
    <w:p w14:paraId="0EB0DC50" w14:textId="77777777" w:rsidR="009C573B" w:rsidRPr="003E42F8" w:rsidRDefault="009C573B" w:rsidP="009C573B">
      <w:pPr>
        <w:spacing w:line="360" w:lineRule="auto"/>
        <w:ind w:left="1276" w:firstLine="142"/>
        <w:contextualSpacing/>
        <w:rPr>
          <w:rFonts w:eastAsia="Calibri"/>
          <w:vertAlign w:val="subscript"/>
        </w:rPr>
      </w:pPr>
      <w:r w:rsidRPr="003E42F8">
        <w:rPr>
          <w:rFonts w:eastAsia="Calibri"/>
        </w:rPr>
        <w:t xml:space="preserve"> </w:t>
      </w:r>
      <m:oMath>
        <m:r>
          <w:rPr>
            <w:rFonts w:ascii="Cambria Math" w:eastAsia="Calibri" w:hAnsi="Calibri"/>
          </w:rPr>
          <m:t>=</m:t>
        </m:r>
      </m:oMath>
      <w:r w:rsidRPr="003E42F8">
        <w:rPr>
          <w:rFonts w:eastAsia="Calibri"/>
        </w:rPr>
        <w:t xml:space="preserve"> 1,537 m/s</w:t>
      </w:r>
      <w:r w:rsidRPr="003E42F8">
        <w:rPr>
          <w:rFonts w:eastAsia="Calibri"/>
        </w:rPr>
        <w:tab/>
        <w:t>;  v &lt; v</w:t>
      </w:r>
      <w:r w:rsidRPr="003E42F8">
        <w:rPr>
          <w:rFonts w:eastAsia="Calibri"/>
          <w:vertAlign w:val="subscript"/>
        </w:rPr>
        <w:t>maks</w:t>
      </w:r>
    </w:p>
    <w:p w14:paraId="7F226288" w14:textId="5422B19F" w:rsidR="009C573B" w:rsidRDefault="009C573B" w:rsidP="00AF3694">
      <w:pPr>
        <w:tabs>
          <w:tab w:val="left" w:pos="0"/>
        </w:tabs>
        <w:rPr>
          <w:rFonts w:eastAsia="Calibri"/>
          <w:b/>
          <w:bCs/>
          <w:i/>
          <w:iCs/>
        </w:rPr>
      </w:pPr>
      <w:r w:rsidRPr="009C573B">
        <w:rPr>
          <w:rFonts w:eastAsia="Calibri"/>
          <w:b/>
          <w:bCs/>
        </w:rPr>
        <w:t>Perhitungan Kerugian Head (</w:t>
      </w:r>
      <w:r w:rsidRPr="009C573B">
        <w:rPr>
          <w:rFonts w:eastAsia="Calibri"/>
          <w:b/>
          <w:bCs/>
          <w:i/>
          <w:iCs/>
        </w:rPr>
        <w:t>Head Loss)</w:t>
      </w:r>
    </w:p>
    <w:p w14:paraId="6F796A2B" w14:textId="77777777" w:rsidR="00587876" w:rsidRPr="003E42F8" w:rsidRDefault="00587876" w:rsidP="00587876">
      <w:pPr>
        <w:spacing w:before="240"/>
        <w:ind w:left="709"/>
        <w:contextualSpacing/>
        <w:rPr>
          <w:rFonts w:eastAsia="Calibri"/>
        </w:rPr>
      </w:pPr>
      <w:r w:rsidRPr="003E42F8">
        <w:rPr>
          <w:rFonts w:eastAsia="Calibri"/>
        </w:rPr>
        <w:tab/>
        <w:t>Daerah Pipa A-B</w:t>
      </w:r>
    </w:p>
    <w:p w14:paraId="1FEADE8C" w14:textId="77777777" w:rsidR="00587876" w:rsidRPr="003E42F8" w:rsidRDefault="00587876" w:rsidP="00587876">
      <w:pPr>
        <w:spacing w:before="240"/>
        <w:ind w:left="709"/>
        <w:contextualSpacing/>
        <w:rPr>
          <w:rFonts w:eastAsia="Calibri"/>
        </w:rPr>
      </w:pPr>
      <w:r w:rsidRPr="003E42F8">
        <w:rPr>
          <w:rFonts w:eastAsia="Calibri"/>
        </w:rPr>
        <w:t>Diketahui sebgai berikut:</w:t>
      </w:r>
    </w:p>
    <w:p w14:paraId="10685C22" w14:textId="77777777" w:rsidR="00587876" w:rsidRPr="003E42F8" w:rsidRDefault="00587876" w:rsidP="00587876">
      <w:pPr>
        <w:spacing w:before="240"/>
        <w:ind w:left="709"/>
        <w:contextualSpacing/>
        <w:rPr>
          <w:rFonts w:eastAsia="Calibri"/>
        </w:rPr>
      </w:pPr>
      <w:r w:rsidRPr="003E42F8">
        <w:rPr>
          <w:rFonts w:eastAsia="Calibri"/>
        </w:rPr>
        <w:t>D</w:t>
      </w:r>
      <w:r w:rsidRPr="003E42F8">
        <w:rPr>
          <w:rFonts w:eastAsia="Calibri"/>
        </w:rPr>
        <w:tab/>
        <w:t>= 0,065 m</w:t>
      </w:r>
    </w:p>
    <w:p w14:paraId="0EA32B78" w14:textId="77777777" w:rsidR="00587876" w:rsidRPr="003E42F8" w:rsidRDefault="00587876" w:rsidP="00587876">
      <w:pPr>
        <w:spacing w:before="240"/>
        <w:ind w:left="709"/>
        <w:contextualSpacing/>
        <w:rPr>
          <w:rFonts w:eastAsia="Calibri"/>
        </w:rPr>
      </w:pPr>
      <w:r w:rsidRPr="003E42F8">
        <w:rPr>
          <w:rFonts w:eastAsia="Calibri"/>
        </w:rPr>
        <w:t>v</w:t>
      </w:r>
      <w:r w:rsidRPr="003E42F8">
        <w:rPr>
          <w:rFonts w:eastAsia="Calibri"/>
        </w:rPr>
        <w:tab/>
        <w:t>= 1,95 m/s</w:t>
      </w:r>
    </w:p>
    <w:p w14:paraId="24C74707" w14:textId="77777777" w:rsidR="00587876" w:rsidRPr="003E42F8" w:rsidRDefault="00587876" w:rsidP="00587876">
      <w:pPr>
        <w:ind w:left="709"/>
        <w:contextualSpacing/>
        <w:rPr>
          <w:rFonts w:eastAsia="Calibri"/>
        </w:rPr>
      </w:pPr>
      <w:r w:rsidRPr="003E42F8">
        <w:rPr>
          <w:rFonts w:eastAsia="Calibri"/>
        </w:rPr>
        <w:t>υ</w:t>
      </w:r>
      <w:r w:rsidRPr="003E42F8">
        <w:rPr>
          <w:rFonts w:eastAsia="Calibri"/>
        </w:rPr>
        <w:tab/>
        <w:t>= 1,004 x 10-6 m</w:t>
      </w:r>
      <w:r w:rsidRPr="003E42F8">
        <w:rPr>
          <w:rFonts w:eastAsia="Calibri"/>
          <w:vertAlign w:val="superscript"/>
        </w:rPr>
        <w:t>2</w:t>
      </w:r>
      <w:r w:rsidRPr="003E42F8">
        <w:rPr>
          <w:rFonts w:eastAsia="Calibri"/>
        </w:rPr>
        <w:t>/s (Viskositas air pada suhu 20˚)</w:t>
      </w:r>
    </w:p>
    <w:p w14:paraId="0BFCA65F" w14:textId="77777777" w:rsidR="00587876" w:rsidRPr="003E42F8" w:rsidRDefault="00587876" w:rsidP="00587876">
      <w:pPr>
        <w:spacing w:before="240"/>
        <w:ind w:left="709"/>
        <w:contextualSpacing/>
        <w:rPr>
          <w:rFonts w:eastAsia="Calibri"/>
        </w:rPr>
      </w:pPr>
      <w:r w:rsidRPr="003E42F8">
        <w:rPr>
          <w:rFonts w:eastAsia="Calibri"/>
        </w:rPr>
        <w:t>L</w:t>
      </w:r>
      <w:r w:rsidRPr="003E42F8">
        <w:rPr>
          <w:rFonts w:eastAsia="Calibri"/>
        </w:rPr>
        <w:tab/>
        <w:t>= 2,65 m</w:t>
      </w:r>
    </w:p>
    <w:p w14:paraId="76874148" w14:textId="77777777" w:rsidR="00587876" w:rsidRPr="003E42F8" w:rsidRDefault="00587876" w:rsidP="00587876">
      <w:pPr>
        <w:spacing w:before="240"/>
        <w:ind w:left="709"/>
        <w:contextualSpacing/>
        <w:rPr>
          <w:rFonts w:eastAsia="Calibri"/>
        </w:rPr>
      </w:pPr>
      <w:r w:rsidRPr="003E42F8">
        <w:rPr>
          <w:rFonts w:eastAsia="Calibri"/>
        </w:rPr>
        <w:t>Terdapat kerugian peralatan pipa :</w:t>
      </w:r>
    </w:p>
    <w:p w14:paraId="3DE05EE4" w14:textId="77777777" w:rsidR="00587876" w:rsidRPr="003E42F8" w:rsidRDefault="00587876" w:rsidP="00587876">
      <w:pPr>
        <w:numPr>
          <w:ilvl w:val="0"/>
          <w:numId w:val="17"/>
        </w:numPr>
        <w:spacing w:before="240"/>
        <w:contextualSpacing/>
        <w:rPr>
          <w:rFonts w:eastAsia="Calibri"/>
        </w:rPr>
      </w:pPr>
      <w:r w:rsidRPr="003E42F8">
        <w:rPr>
          <w:rFonts w:eastAsia="Calibri"/>
        </w:rPr>
        <w:t>1 buah belokan 900 (32 mm)</w:t>
      </w:r>
      <w:r w:rsidRPr="003E42F8">
        <w:rPr>
          <w:rFonts w:eastAsia="Calibri"/>
        </w:rPr>
        <w:tab/>
        <w:t>= 1,2 m</w:t>
      </w:r>
    </w:p>
    <w:p w14:paraId="63A534DB" w14:textId="77777777" w:rsidR="00587876" w:rsidRPr="003E42F8" w:rsidRDefault="00587876" w:rsidP="00587876">
      <w:pPr>
        <w:numPr>
          <w:ilvl w:val="0"/>
          <w:numId w:val="17"/>
        </w:numPr>
        <w:spacing w:before="240"/>
        <w:contextualSpacing/>
        <w:rPr>
          <w:rFonts w:eastAsia="Calibri"/>
        </w:rPr>
      </w:pPr>
      <w:r w:rsidRPr="003E42F8">
        <w:rPr>
          <w:rFonts w:eastAsia="Calibri"/>
          <w:spacing w:val="-1"/>
        </w:rPr>
        <w:t>1</w:t>
      </w:r>
      <w:r w:rsidRPr="003E42F8">
        <w:rPr>
          <w:rFonts w:eastAsia="Calibri"/>
        </w:rPr>
        <w:t xml:space="preserve"> </w:t>
      </w:r>
      <w:r w:rsidRPr="003E42F8">
        <w:rPr>
          <w:rFonts w:eastAsia="Calibri"/>
          <w:spacing w:val="-1"/>
        </w:rPr>
        <w:t>buah</w:t>
      </w:r>
      <w:r w:rsidRPr="003E42F8">
        <w:rPr>
          <w:rFonts w:eastAsia="Calibri"/>
        </w:rPr>
        <w:t xml:space="preserve"> T-90</w:t>
      </w:r>
      <w:r w:rsidRPr="003E42F8">
        <w:rPr>
          <w:rFonts w:eastAsia="Calibri"/>
          <w:vertAlign w:val="superscript"/>
        </w:rPr>
        <w:t>0</w:t>
      </w:r>
      <w:r w:rsidRPr="003E42F8">
        <w:rPr>
          <w:rFonts w:eastAsia="Calibri"/>
          <w:spacing w:val="-17"/>
        </w:rPr>
        <w:t xml:space="preserve"> </w:t>
      </w:r>
      <w:r w:rsidRPr="003E42F8">
        <w:rPr>
          <w:rFonts w:eastAsia="Calibri"/>
        </w:rPr>
        <w:t>(32 mm)</w:t>
      </w:r>
      <w:r w:rsidRPr="003E42F8">
        <w:rPr>
          <w:rFonts w:eastAsia="Calibri"/>
        </w:rPr>
        <w:tab/>
      </w:r>
      <w:r w:rsidRPr="003E42F8">
        <w:rPr>
          <w:rFonts w:eastAsia="Calibri"/>
        </w:rPr>
        <w:tab/>
        <w:t>= 0,36 m</w:t>
      </w:r>
    </w:p>
    <w:p w14:paraId="53E9A234" w14:textId="77777777" w:rsidR="00587876" w:rsidRPr="003E42F8" w:rsidRDefault="00587876" w:rsidP="00587876">
      <w:pPr>
        <w:spacing w:before="240"/>
        <w:ind w:left="709"/>
        <w:contextualSpacing/>
        <w:rPr>
          <w:rFonts w:eastAsia="Calibri"/>
        </w:rPr>
      </w:pPr>
      <w:r w:rsidRPr="003E42F8">
        <w:rPr>
          <w:rFonts w:eastAsia="Calibri"/>
        </w:rPr>
        <w:t>Sehingga L total  = 2,65 m</w:t>
      </w:r>
      <w:r w:rsidRPr="003E42F8">
        <w:rPr>
          <w:rFonts w:eastAsia="Calibri"/>
        </w:rPr>
        <w:tab/>
      </w:r>
    </w:p>
    <w:tbl>
      <w:tblPr>
        <w:tblStyle w:val="TableGrid1"/>
        <w:tblW w:w="792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425"/>
        <w:gridCol w:w="6656"/>
      </w:tblGrid>
      <w:tr w:rsidR="00587876" w:rsidRPr="003E42F8" w14:paraId="4A279497" w14:textId="77777777" w:rsidTr="008966BB">
        <w:trPr>
          <w:trHeight w:val="577"/>
        </w:trPr>
        <w:tc>
          <w:tcPr>
            <w:tcW w:w="846" w:type="dxa"/>
            <w:vAlign w:val="center"/>
          </w:tcPr>
          <w:p w14:paraId="45008D44" w14:textId="77777777" w:rsidR="00587876" w:rsidRPr="002346FF" w:rsidRDefault="00587876" w:rsidP="00587876">
            <w:pPr>
              <w:jc w:val="center"/>
              <w:rPr>
                <w:rFonts w:eastAsia="Calibri"/>
                <w:sz w:val="20"/>
                <w:szCs w:val="20"/>
              </w:rPr>
            </w:pPr>
            <w:r w:rsidRPr="002346FF">
              <w:rPr>
                <w:rFonts w:eastAsia="Calibri"/>
                <w:sz w:val="20"/>
                <w:szCs w:val="20"/>
              </w:rPr>
              <w:lastRenderedPageBreak/>
              <w:t>Re</w:t>
            </w:r>
          </w:p>
        </w:tc>
        <w:tc>
          <w:tcPr>
            <w:tcW w:w="425" w:type="dxa"/>
            <w:vAlign w:val="center"/>
          </w:tcPr>
          <w:p w14:paraId="41384484"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tcPr>
          <w:p w14:paraId="26A95B7D" w14:textId="77777777" w:rsidR="00587876" w:rsidRPr="002346FF" w:rsidRDefault="00520A23" w:rsidP="00587876">
            <w:pPr>
              <w:rPr>
                <w:rFonts w:eastAsia="Calibri"/>
                <w:sz w:val="20"/>
                <w:szCs w:val="20"/>
              </w:rPr>
            </w:pPr>
            <m:oMathPara>
              <m:oMathParaPr>
                <m:jc m:val="left"/>
              </m:oMathParaPr>
              <m:oMath>
                <m:f>
                  <m:fPr>
                    <m:ctrlPr>
                      <w:rPr>
                        <w:rFonts w:ascii="Cambria Math" w:eastAsia="Calibri" w:hAnsi="Cambria Math"/>
                        <w:i/>
                        <w:sz w:val="20"/>
                        <w:szCs w:val="20"/>
                      </w:rPr>
                    </m:ctrlPr>
                  </m:fPr>
                  <m:num>
                    <m:r>
                      <w:rPr>
                        <w:rFonts w:ascii="Cambria Math" w:eastAsia="Calibri" w:hAnsi="Cambria Math"/>
                        <w:sz w:val="20"/>
                        <w:szCs w:val="20"/>
                      </w:rPr>
                      <m:t>v x D</m:t>
                    </m:r>
                  </m:num>
                  <m:den>
                    <m:r>
                      <w:rPr>
                        <w:rFonts w:ascii="Cambria Math" w:eastAsia="Calibri" w:hAnsi="Cambria Math"/>
                        <w:sz w:val="20"/>
                        <w:szCs w:val="20"/>
                      </w:rPr>
                      <m:t>υ</m:t>
                    </m:r>
                  </m:den>
                </m:f>
              </m:oMath>
            </m:oMathPara>
          </w:p>
        </w:tc>
      </w:tr>
      <w:tr w:rsidR="00587876" w:rsidRPr="003E42F8" w14:paraId="5C7752D4" w14:textId="77777777" w:rsidTr="008966BB">
        <w:trPr>
          <w:trHeight w:val="577"/>
        </w:trPr>
        <w:tc>
          <w:tcPr>
            <w:tcW w:w="846" w:type="dxa"/>
            <w:vAlign w:val="center"/>
          </w:tcPr>
          <w:p w14:paraId="6B7C37F3" w14:textId="77777777" w:rsidR="00587876" w:rsidRPr="002346FF" w:rsidRDefault="00587876" w:rsidP="00587876">
            <w:pPr>
              <w:jc w:val="center"/>
              <w:rPr>
                <w:rFonts w:eastAsia="Calibri"/>
                <w:sz w:val="20"/>
                <w:szCs w:val="20"/>
              </w:rPr>
            </w:pPr>
          </w:p>
        </w:tc>
        <w:tc>
          <w:tcPr>
            <w:tcW w:w="425" w:type="dxa"/>
            <w:vAlign w:val="center"/>
          </w:tcPr>
          <w:p w14:paraId="177B4FFA"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vAlign w:val="center"/>
          </w:tcPr>
          <w:p w14:paraId="70B7F678" w14:textId="77777777" w:rsidR="00587876" w:rsidRPr="002346FF" w:rsidRDefault="00520A23" w:rsidP="00587876">
            <w:pPr>
              <w:rPr>
                <w:rFonts w:eastAsia="Calibri"/>
                <w:sz w:val="20"/>
                <w:szCs w:val="20"/>
              </w:rPr>
            </w:pPr>
            <m:oMathPara>
              <m:oMathParaPr>
                <m:jc m:val="left"/>
              </m:oMathParaPr>
              <m:oMath>
                <m:f>
                  <m:fPr>
                    <m:ctrlPr>
                      <w:rPr>
                        <w:rFonts w:ascii="Cambria Math" w:eastAsia="Calibri" w:hAnsi="Cambria Math"/>
                        <w:i/>
                        <w:sz w:val="20"/>
                        <w:szCs w:val="20"/>
                      </w:rPr>
                    </m:ctrlPr>
                  </m:fPr>
                  <m:num>
                    <m:r>
                      <w:rPr>
                        <w:rFonts w:ascii="Cambria Math" w:eastAsia="Calibri" w:hAnsi="Cambria Math"/>
                        <w:sz w:val="20"/>
                        <w:szCs w:val="20"/>
                      </w:rPr>
                      <m:t>1,95</m:t>
                    </m:r>
                    <m:r>
                      <m:rPr>
                        <m:sty m:val="p"/>
                      </m:rPr>
                      <w:rPr>
                        <w:rFonts w:ascii="Cambria Math" w:eastAsia="Calibri" w:hAnsi="Cambria Math"/>
                        <w:sz w:val="20"/>
                        <w:szCs w:val="20"/>
                      </w:rPr>
                      <m:t>m/s</m:t>
                    </m:r>
                    <m:r>
                      <w:rPr>
                        <w:rFonts w:ascii="Cambria Math" w:eastAsia="Calibri" w:hAnsi="Cambria Math"/>
                        <w:sz w:val="20"/>
                        <w:szCs w:val="20"/>
                      </w:rPr>
                      <m:t xml:space="preserve"> x 0,065m</m:t>
                    </m:r>
                  </m:num>
                  <m:den>
                    <m:sSup>
                      <m:sSupPr>
                        <m:ctrlPr>
                          <w:rPr>
                            <w:rFonts w:ascii="Cambria Math" w:eastAsia="Calibri" w:hAnsi="Cambria Math"/>
                            <w:sz w:val="20"/>
                            <w:szCs w:val="20"/>
                          </w:rPr>
                        </m:ctrlPr>
                      </m:sSupPr>
                      <m:e>
                        <m:r>
                          <m:rPr>
                            <m:sty m:val="p"/>
                          </m:rPr>
                          <w:rPr>
                            <w:rFonts w:ascii="Cambria Math" w:eastAsia="Calibri" w:hAnsi="Cambria Math"/>
                            <w:sz w:val="20"/>
                            <w:szCs w:val="20"/>
                          </w:rPr>
                          <m:t xml:space="preserve">1,004 x 10 </m:t>
                        </m:r>
                      </m:e>
                      <m:sup>
                        <m:r>
                          <w:rPr>
                            <w:rFonts w:ascii="Cambria Math" w:eastAsia="Calibri" w:hAnsi="Cambria Math"/>
                            <w:sz w:val="20"/>
                            <w:szCs w:val="20"/>
                          </w:rPr>
                          <m:t>-6</m:t>
                        </m:r>
                      </m:sup>
                    </m:sSup>
                    <m:r>
                      <m:rPr>
                        <m:sty m:val="p"/>
                      </m:rPr>
                      <w:rPr>
                        <w:rFonts w:ascii="Cambria Math" w:eastAsia="Calibri" w:hAnsi="Cambria Math"/>
                        <w:sz w:val="20"/>
                        <w:szCs w:val="20"/>
                      </w:rPr>
                      <m:t>m2/s</m:t>
                    </m:r>
                  </m:den>
                </m:f>
              </m:oMath>
            </m:oMathPara>
          </w:p>
        </w:tc>
      </w:tr>
      <w:tr w:rsidR="00587876" w:rsidRPr="003E42F8" w14:paraId="0090156A" w14:textId="77777777" w:rsidTr="008966BB">
        <w:trPr>
          <w:trHeight w:val="577"/>
        </w:trPr>
        <w:tc>
          <w:tcPr>
            <w:tcW w:w="846" w:type="dxa"/>
            <w:vAlign w:val="center"/>
          </w:tcPr>
          <w:p w14:paraId="68B164F5" w14:textId="77777777" w:rsidR="00587876" w:rsidRPr="002346FF" w:rsidRDefault="00587876" w:rsidP="00587876">
            <w:pPr>
              <w:jc w:val="center"/>
              <w:rPr>
                <w:rFonts w:eastAsia="Calibri"/>
                <w:sz w:val="20"/>
                <w:szCs w:val="20"/>
              </w:rPr>
            </w:pPr>
          </w:p>
        </w:tc>
        <w:tc>
          <w:tcPr>
            <w:tcW w:w="425" w:type="dxa"/>
            <w:vAlign w:val="center"/>
          </w:tcPr>
          <w:p w14:paraId="787AF1F4"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vAlign w:val="center"/>
          </w:tcPr>
          <w:p w14:paraId="1FA10D83" w14:textId="77777777" w:rsidR="00587876" w:rsidRPr="002346FF" w:rsidRDefault="00587876" w:rsidP="00587876">
            <w:pPr>
              <w:rPr>
                <w:rFonts w:eastAsia="Calibri"/>
                <w:sz w:val="20"/>
                <w:szCs w:val="20"/>
              </w:rPr>
            </w:pPr>
            <w:r w:rsidRPr="002346FF">
              <w:rPr>
                <w:rFonts w:eastAsia="Calibri"/>
                <w:sz w:val="20"/>
                <w:szCs w:val="20"/>
              </w:rPr>
              <w:t>129157   (Aliran Turbulen)</w:t>
            </w:r>
          </w:p>
        </w:tc>
      </w:tr>
      <w:tr w:rsidR="00587876" w:rsidRPr="003E42F8" w14:paraId="79844FE2" w14:textId="77777777" w:rsidTr="008966BB">
        <w:trPr>
          <w:trHeight w:val="577"/>
        </w:trPr>
        <w:tc>
          <w:tcPr>
            <w:tcW w:w="846" w:type="dxa"/>
            <w:vAlign w:val="center"/>
          </w:tcPr>
          <w:p w14:paraId="3292272D" w14:textId="77777777" w:rsidR="00587876" w:rsidRPr="002346FF" w:rsidRDefault="00587876" w:rsidP="00587876">
            <w:pPr>
              <w:jc w:val="center"/>
              <w:rPr>
                <w:rFonts w:eastAsia="Calibri"/>
                <w:sz w:val="20"/>
                <w:szCs w:val="20"/>
              </w:rPr>
            </w:pPr>
            <w:r w:rsidRPr="002346FF">
              <w:rPr>
                <w:rFonts w:eastAsia="Calibri"/>
                <w:sz w:val="20"/>
                <w:szCs w:val="20"/>
              </w:rPr>
              <w:t>Hf</w:t>
            </w:r>
          </w:p>
        </w:tc>
        <w:tc>
          <w:tcPr>
            <w:tcW w:w="425" w:type="dxa"/>
            <w:vAlign w:val="center"/>
          </w:tcPr>
          <w:p w14:paraId="2BF5AE82"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vAlign w:val="center"/>
          </w:tcPr>
          <w:p w14:paraId="0B34894F" w14:textId="77777777" w:rsidR="00587876" w:rsidRPr="002346FF" w:rsidRDefault="00587876" w:rsidP="00587876">
            <w:pPr>
              <w:rPr>
                <w:rFonts w:eastAsia="Calibri"/>
                <w:sz w:val="20"/>
                <w:szCs w:val="20"/>
              </w:rPr>
            </w:pPr>
            <m:oMathPara>
              <m:oMathParaPr>
                <m:jc m:val="left"/>
              </m:oMathParaPr>
              <m:oMath>
                <m:r>
                  <w:rPr>
                    <w:rFonts w:ascii="Cambria Math" w:eastAsia="Calibri" w:hAnsi="Cambria Math"/>
                    <w:sz w:val="20"/>
                    <w:szCs w:val="20"/>
                  </w:rPr>
                  <m:t xml:space="preserve">λ </m:t>
                </m:r>
                <m:f>
                  <m:fPr>
                    <m:ctrlPr>
                      <w:rPr>
                        <w:rFonts w:ascii="Cambria Math" w:eastAsia="Calibri" w:hAnsi="Cambria Math"/>
                        <w:i/>
                        <w:sz w:val="20"/>
                        <w:szCs w:val="20"/>
                      </w:rPr>
                    </m:ctrlPr>
                  </m:fPr>
                  <m:num>
                    <m:r>
                      <w:rPr>
                        <w:rFonts w:ascii="Cambria Math" w:eastAsia="Calibri" w:hAnsi="Cambria Math"/>
                        <w:sz w:val="20"/>
                        <w:szCs w:val="20"/>
                      </w:rPr>
                      <m:t xml:space="preserve">Lx </m:t>
                    </m:r>
                    <m:sSup>
                      <m:sSupPr>
                        <m:ctrlPr>
                          <w:rPr>
                            <w:rFonts w:ascii="Cambria Math" w:eastAsia="Calibri" w:hAnsi="Cambria Math"/>
                            <w:i/>
                            <w:sz w:val="20"/>
                            <w:szCs w:val="20"/>
                          </w:rPr>
                        </m:ctrlPr>
                      </m:sSupPr>
                      <m:e>
                        <m:r>
                          <w:rPr>
                            <w:rFonts w:ascii="Cambria Math" w:eastAsia="Calibri" w:hAnsi="Cambria Math"/>
                            <w:sz w:val="20"/>
                            <w:szCs w:val="20"/>
                          </w:rPr>
                          <m:t>v</m:t>
                        </m:r>
                      </m:e>
                      <m:sup>
                        <m:r>
                          <w:rPr>
                            <w:rFonts w:ascii="Cambria Math" w:eastAsia="Calibri" w:hAnsi="Cambria Math"/>
                            <w:sz w:val="20"/>
                            <w:szCs w:val="20"/>
                          </w:rPr>
                          <m:t>2</m:t>
                        </m:r>
                      </m:sup>
                    </m:sSup>
                  </m:num>
                  <m:den>
                    <m:r>
                      <w:rPr>
                        <w:rFonts w:ascii="Cambria Math" w:eastAsia="Calibri" w:hAnsi="Cambria Math"/>
                        <w:sz w:val="20"/>
                        <w:szCs w:val="20"/>
                      </w:rPr>
                      <m:t>Dx2g</m:t>
                    </m:r>
                  </m:den>
                </m:f>
              </m:oMath>
            </m:oMathPara>
          </w:p>
        </w:tc>
      </w:tr>
      <w:tr w:rsidR="00587876" w:rsidRPr="003E42F8" w14:paraId="3B6F408A" w14:textId="77777777" w:rsidTr="008966BB">
        <w:trPr>
          <w:trHeight w:val="577"/>
        </w:trPr>
        <w:tc>
          <w:tcPr>
            <w:tcW w:w="846" w:type="dxa"/>
            <w:vAlign w:val="center"/>
          </w:tcPr>
          <w:p w14:paraId="63F991CA" w14:textId="77777777" w:rsidR="00587876" w:rsidRPr="002346FF" w:rsidRDefault="00587876" w:rsidP="00587876">
            <w:pPr>
              <w:jc w:val="center"/>
              <w:rPr>
                <w:rFonts w:eastAsia="Calibri"/>
                <w:sz w:val="20"/>
                <w:szCs w:val="20"/>
              </w:rPr>
            </w:pPr>
            <m:oMathPara>
              <m:oMath>
                <m:r>
                  <w:rPr>
                    <w:rFonts w:ascii="Cambria Math" w:eastAsia="Calibri" w:hAnsi="Cambria Math"/>
                    <w:sz w:val="20"/>
                    <w:szCs w:val="20"/>
                  </w:rPr>
                  <m:t>λ</m:t>
                </m:r>
              </m:oMath>
            </m:oMathPara>
          </w:p>
        </w:tc>
        <w:tc>
          <w:tcPr>
            <w:tcW w:w="425" w:type="dxa"/>
            <w:vAlign w:val="center"/>
          </w:tcPr>
          <w:p w14:paraId="785ADE34"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vAlign w:val="center"/>
          </w:tcPr>
          <w:p w14:paraId="510B5957" w14:textId="77777777" w:rsidR="00587876" w:rsidRPr="002346FF" w:rsidRDefault="00587876" w:rsidP="00587876">
            <w:pPr>
              <w:rPr>
                <w:rFonts w:eastAsia="Calibri"/>
                <w:bCs/>
                <w:sz w:val="20"/>
                <w:szCs w:val="20"/>
              </w:rPr>
            </w:pPr>
            <m:oMathPara>
              <m:oMathParaPr>
                <m:jc m:val="left"/>
              </m:oMathParaPr>
              <m:oMath>
                <m:r>
                  <w:rPr>
                    <w:rFonts w:ascii="Cambria Math" w:eastAsia="Calibri"/>
                    <w:sz w:val="20"/>
                    <w:szCs w:val="20"/>
                  </w:rPr>
                  <m:t>0,020+</m:t>
                </m:r>
                <m:f>
                  <m:fPr>
                    <m:ctrlPr>
                      <w:rPr>
                        <w:rFonts w:ascii="Cambria Math" w:eastAsia="Calibri" w:hAnsi="Cambria Math"/>
                        <w:bCs/>
                        <w:i/>
                        <w:sz w:val="20"/>
                        <w:szCs w:val="20"/>
                      </w:rPr>
                    </m:ctrlPr>
                  </m:fPr>
                  <m:num>
                    <m:r>
                      <w:rPr>
                        <w:rFonts w:ascii="Cambria Math" w:eastAsia="Calibri"/>
                        <w:sz w:val="20"/>
                        <w:szCs w:val="20"/>
                      </w:rPr>
                      <m:t>0,0005</m:t>
                    </m:r>
                  </m:num>
                  <m:den>
                    <m:r>
                      <w:rPr>
                        <w:rFonts w:ascii="Cambria Math" w:eastAsia="Calibri"/>
                        <w:sz w:val="20"/>
                        <w:szCs w:val="20"/>
                      </w:rPr>
                      <m:t>D</m:t>
                    </m:r>
                  </m:den>
                </m:f>
              </m:oMath>
            </m:oMathPara>
          </w:p>
        </w:tc>
      </w:tr>
      <w:tr w:rsidR="00587876" w:rsidRPr="003E42F8" w14:paraId="28F21D9F" w14:textId="77777777" w:rsidTr="008966BB">
        <w:trPr>
          <w:trHeight w:val="577"/>
        </w:trPr>
        <w:tc>
          <w:tcPr>
            <w:tcW w:w="846" w:type="dxa"/>
            <w:vAlign w:val="center"/>
          </w:tcPr>
          <w:p w14:paraId="360BB11F" w14:textId="77777777" w:rsidR="00587876" w:rsidRPr="002346FF" w:rsidRDefault="00587876" w:rsidP="00587876">
            <w:pPr>
              <w:jc w:val="center"/>
              <w:rPr>
                <w:rFonts w:eastAsia="Calibri"/>
                <w:sz w:val="20"/>
                <w:szCs w:val="20"/>
              </w:rPr>
            </w:pPr>
          </w:p>
        </w:tc>
        <w:tc>
          <w:tcPr>
            <w:tcW w:w="425" w:type="dxa"/>
            <w:vAlign w:val="center"/>
          </w:tcPr>
          <w:p w14:paraId="7996B492"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vAlign w:val="center"/>
          </w:tcPr>
          <w:p w14:paraId="259A3BBA" w14:textId="77777777" w:rsidR="00587876" w:rsidRPr="002346FF" w:rsidRDefault="00587876" w:rsidP="00587876">
            <w:pPr>
              <w:rPr>
                <w:rFonts w:eastAsia="Calibri"/>
                <w:sz w:val="20"/>
                <w:szCs w:val="20"/>
              </w:rPr>
            </w:pPr>
            <m:oMathPara>
              <m:oMathParaPr>
                <m:jc m:val="left"/>
              </m:oMathParaPr>
              <m:oMath>
                <m:r>
                  <w:rPr>
                    <w:rFonts w:ascii="Cambria Math" w:eastAsia="Calibri"/>
                    <w:sz w:val="20"/>
                    <w:szCs w:val="20"/>
                  </w:rPr>
                  <m:t>0,020+</m:t>
                </m:r>
                <m:f>
                  <m:fPr>
                    <m:ctrlPr>
                      <w:rPr>
                        <w:rFonts w:ascii="Cambria Math" w:eastAsia="Calibri" w:hAnsi="Cambria Math"/>
                        <w:i/>
                        <w:sz w:val="20"/>
                        <w:szCs w:val="20"/>
                      </w:rPr>
                    </m:ctrlPr>
                  </m:fPr>
                  <m:num>
                    <m:r>
                      <w:rPr>
                        <w:rFonts w:ascii="Cambria Math" w:eastAsia="Calibri"/>
                        <w:sz w:val="20"/>
                        <w:szCs w:val="20"/>
                      </w:rPr>
                      <m:t>0,0005</m:t>
                    </m:r>
                  </m:num>
                  <m:den>
                    <m:r>
                      <w:rPr>
                        <w:rFonts w:ascii="Cambria Math" w:eastAsia="Calibri"/>
                        <w:sz w:val="20"/>
                        <w:szCs w:val="20"/>
                      </w:rPr>
                      <m:t>0,065</m:t>
                    </m:r>
                  </m:den>
                </m:f>
              </m:oMath>
            </m:oMathPara>
          </w:p>
        </w:tc>
      </w:tr>
      <w:tr w:rsidR="00587876" w:rsidRPr="003E42F8" w14:paraId="5B73463B" w14:textId="77777777" w:rsidTr="008966BB">
        <w:trPr>
          <w:trHeight w:val="577"/>
        </w:trPr>
        <w:tc>
          <w:tcPr>
            <w:tcW w:w="846" w:type="dxa"/>
            <w:vAlign w:val="center"/>
          </w:tcPr>
          <w:p w14:paraId="6B672870" w14:textId="77777777" w:rsidR="00587876" w:rsidRPr="002346FF" w:rsidRDefault="00587876" w:rsidP="00587876">
            <w:pPr>
              <w:jc w:val="center"/>
              <w:rPr>
                <w:rFonts w:eastAsia="Calibri"/>
                <w:sz w:val="20"/>
                <w:szCs w:val="20"/>
              </w:rPr>
            </w:pPr>
          </w:p>
        </w:tc>
        <w:tc>
          <w:tcPr>
            <w:tcW w:w="425" w:type="dxa"/>
            <w:vAlign w:val="center"/>
          </w:tcPr>
          <w:p w14:paraId="6F873C0F"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vAlign w:val="center"/>
          </w:tcPr>
          <w:p w14:paraId="3217F087" w14:textId="77777777" w:rsidR="00587876" w:rsidRPr="002346FF" w:rsidRDefault="00587876" w:rsidP="00587876">
            <w:pPr>
              <w:rPr>
                <w:rFonts w:eastAsia="Calibri"/>
                <w:bCs/>
                <w:sz w:val="20"/>
                <w:szCs w:val="20"/>
              </w:rPr>
            </w:pPr>
            <w:r w:rsidRPr="002346FF">
              <w:rPr>
                <w:rFonts w:eastAsia="Calibri"/>
                <w:bCs/>
                <w:sz w:val="20"/>
                <w:szCs w:val="20"/>
              </w:rPr>
              <w:t>0,02769</w:t>
            </w:r>
          </w:p>
        </w:tc>
      </w:tr>
      <w:tr w:rsidR="00587876" w:rsidRPr="003E42F8" w14:paraId="5EB87DB7" w14:textId="77777777" w:rsidTr="008966BB">
        <w:trPr>
          <w:trHeight w:val="577"/>
        </w:trPr>
        <w:tc>
          <w:tcPr>
            <w:tcW w:w="846" w:type="dxa"/>
            <w:vAlign w:val="center"/>
          </w:tcPr>
          <w:p w14:paraId="705A2171" w14:textId="77777777" w:rsidR="00587876" w:rsidRPr="002346FF" w:rsidRDefault="00587876" w:rsidP="00587876">
            <w:pPr>
              <w:jc w:val="center"/>
              <w:rPr>
                <w:rFonts w:eastAsia="Calibri"/>
                <w:sz w:val="20"/>
                <w:szCs w:val="20"/>
              </w:rPr>
            </w:pPr>
            <w:r w:rsidRPr="002346FF">
              <w:rPr>
                <w:rFonts w:eastAsia="Calibri"/>
                <w:sz w:val="20"/>
                <w:szCs w:val="20"/>
              </w:rPr>
              <w:t>Hf</w:t>
            </w:r>
          </w:p>
        </w:tc>
        <w:tc>
          <w:tcPr>
            <w:tcW w:w="425" w:type="dxa"/>
            <w:vAlign w:val="center"/>
          </w:tcPr>
          <w:p w14:paraId="4CC1EE5A"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vAlign w:val="center"/>
          </w:tcPr>
          <w:p w14:paraId="46E1C7BD" w14:textId="77777777" w:rsidR="00587876" w:rsidRPr="002346FF" w:rsidRDefault="00587876" w:rsidP="00587876">
            <w:pPr>
              <w:rPr>
                <w:rFonts w:eastAsia="Calibri"/>
                <w:sz w:val="20"/>
                <w:szCs w:val="20"/>
              </w:rPr>
            </w:pPr>
            <m:oMathPara>
              <m:oMathParaPr>
                <m:jc m:val="left"/>
              </m:oMathParaPr>
              <m:oMath>
                <m:r>
                  <w:rPr>
                    <w:rFonts w:ascii="Cambria Math" w:eastAsia="Calibri" w:hAnsi="Cambria Math"/>
                    <w:sz w:val="20"/>
                    <w:szCs w:val="20"/>
                  </w:rPr>
                  <m:t xml:space="preserve">λ </m:t>
                </m:r>
                <m:f>
                  <m:fPr>
                    <m:ctrlPr>
                      <w:rPr>
                        <w:rFonts w:ascii="Cambria Math" w:eastAsia="Calibri" w:hAnsi="Cambria Math"/>
                        <w:i/>
                        <w:sz w:val="20"/>
                        <w:szCs w:val="20"/>
                      </w:rPr>
                    </m:ctrlPr>
                  </m:fPr>
                  <m:num>
                    <m:r>
                      <w:rPr>
                        <w:rFonts w:ascii="Cambria Math" w:eastAsia="Calibri" w:hAnsi="Cambria Math"/>
                        <w:sz w:val="20"/>
                        <w:szCs w:val="20"/>
                      </w:rPr>
                      <m:t xml:space="preserve">Lx </m:t>
                    </m:r>
                    <m:sSup>
                      <m:sSupPr>
                        <m:ctrlPr>
                          <w:rPr>
                            <w:rFonts w:ascii="Cambria Math" w:eastAsia="Calibri" w:hAnsi="Cambria Math"/>
                            <w:i/>
                            <w:sz w:val="20"/>
                            <w:szCs w:val="20"/>
                          </w:rPr>
                        </m:ctrlPr>
                      </m:sSupPr>
                      <m:e>
                        <m:r>
                          <w:rPr>
                            <w:rFonts w:ascii="Cambria Math" w:eastAsia="Calibri" w:hAnsi="Cambria Math"/>
                            <w:sz w:val="20"/>
                            <w:szCs w:val="20"/>
                          </w:rPr>
                          <m:t>v</m:t>
                        </m:r>
                      </m:e>
                      <m:sup>
                        <m:r>
                          <w:rPr>
                            <w:rFonts w:ascii="Cambria Math" w:eastAsia="Calibri" w:hAnsi="Cambria Math"/>
                            <w:sz w:val="20"/>
                            <w:szCs w:val="20"/>
                          </w:rPr>
                          <m:t>2</m:t>
                        </m:r>
                      </m:sup>
                    </m:sSup>
                  </m:num>
                  <m:den>
                    <m:r>
                      <w:rPr>
                        <w:rFonts w:ascii="Cambria Math" w:eastAsia="Calibri" w:hAnsi="Cambria Math"/>
                        <w:sz w:val="20"/>
                        <w:szCs w:val="20"/>
                      </w:rPr>
                      <m:t>Dx2g</m:t>
                    </m:r>
                  </m:den>
                </m:f>
              </m:oMath>
            </m:oMathPara>
          </w:p>
        </w:tc>
      </w:tr>
      <w:tr w:rsidR="00587876" w:rsidRPr="003E42F8" w14:paraId="032831D4" w14:textId="77777777" w:rsidTr="008966BB">
        <w:trPr>
          <w:trHeight w:val="577"/>
        </w:trPr>
        <w:tc>
          <w:tcPr>
            <w:tcW w:w="846" w:type="dxa"/>
            <w:vAlign w:val="center"/>
          </w:tcPr>
          <w:p w14:paraId="66BBD070" w14:textId="77777777" w:rsidR="00587876" w:rsidRPr="002346FF" w:rsidRDefault="00587876" w:rsidP="00587876">
            <w:pPr>
              <w:jc w:val="center"/>
              <w:rPr>
                <w:rFonts w:eastAsia="Calibri"/>
                <w:sz w:val="20"/>
                <w:szCs w:val="20"/>
              </w:rPr>
            </w:pPr>
          </w:p>
        </w:tc>
        <w:tc>
          <w:tcPr>
            <w:tcW w:w="425" w:type="dxa"/>
            <w:vAlign w:val="center"/>
          </w:tcPr>
          <w:p w14:paraId="4E38354C"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vAlign w:val="center"/>
          </w:tcPr>
          <w:p w14:paraId="5D6191EE" w14:textId="77777777" w:rsidR="00587876" w:rsidRPr="002346FF" w:rsidRDefault="00587876" w:rsidP="00587876">
            <w:pPr>
              <w:rPr>
                <w:rFonts w:eastAsia="Calibri"/>
                <w:sz w:val="20"/>
                <w:szCs w:val="20"/>
              </w:rPr>
            </w:pPr>
            <m:oMathPara>
              <m:oMathParaPr>
                <m:jc m:val="left"/>
              </m:oMathParaPr>
              <m:oMath>
                <m:r>
                  <w:rPr>
                    <w:rFonts w:ascii="Cambria Math" w:eastAsia="Calibri" w:hAnsi="Cambria Math"/>
                    <w:sz w:val="20"/>
                    <w:szCs w:val="20"/>
                  </w:rPr>
                  <m:t xml:space="preserve">0,0533 </m:t>
                </m:r>
                <m:f>
                  <m:fPr>
                    <m:ctrlPr>
                      <w:rPr>
                        <w:rFonts w:ascii="Cambria Math" w:eastAsia="Calibri" w:hAnsi="Cambria Math"/>
                        <w:i/>
                        <w:sz w:val="20"/>
                        <w:szCs w:val="20"/>
                      </w:rPr>
                    </m:ctrlPr>
                  </m:fPr>
                  <m:num>
                    <m:r>
                      <w:rPr>
                        <w:rFonts w:ascii="Cambria Math" w:eastAsia="Calibri" w:hAnsi="Cambria Math"/>
                        <w:sz w:val="20"/>
                        <w:szCs w:val="20"/>
                      </w:rPr>
                      <m:t xml:space="preserve">2,65 m x </m:t>
                    </m:r>
                    <m:sSup>
                      <m:sSupPr>
                        <m:ctrlPr>
                          <w:rPr>
                            <w:rFonts w:ascii="Cambria Math" w:eastAsia="Calibri" w:hAnsi="Cambria Math"/>
                            <w:i/>
                            <w:sz w:val="20"/>
                            <w:szCs w:val="20"/>
                          </w:rPr>
                        </m:ctrlPr>
                      </m:sSupPr>
                      <m:e>
                        <m:r>
                          <w:rPr>
                            <w:rFonts w:ascii="Cambria Math" w:eastAsia="Calibri" w:hAnsi="Cambria Math"/>
                            <w:sz w:val="20"/>
                            <w:szCs w:val="20"/>
                          </w:rPr>
                          <m:t>1,995</m:t>
                        </m:r>
                      </m:e>
                      <m:sup>
                        <m:r>
                          <w:rPr>
                            <w:rFonts w:ascii="Cambria Math" w:eastAsia="Calibri" w:hAnsi="Cambria Math"/>
                            <w:sz w:val="20"/>
                            <w:szCs w:val="20"/>
                          </w:rPr>
                          <m:t>2</m:t>
                        </m:r>
                      </m:sup>
                    </m:sSup>
                    <m:r>
                      <w:rPr>
                        <w:rFonts w:ascii="Cambria Math" w:eastAsia="Calibri" w:hAnsi="Cambria Math"/>
                        <w:sz w:val="20"/>
                        <w:szCs w:val="20"/>
                      </w:rPr>
                      <m:t xml:space="preserve"> m/s</m:t>
                    </m:r>
                  </m:num>
                  <m:den>
                    <m:r>
                      <w:rPr>
                        <w:rFonts w:ascii="Cambria Math" w:eastAsia="Calibri" w:hAnsi="Cambria Math"/>
                        <w:sz w:val="20"/>
                        <w:szCs w:val="20"/>
                      </w:rPr>
                      <m:t xml:space="preserve">0,065mx2x9,81 </m:t>
                    </m:r>
                    <m:sSup>
                      <m:sSupPr>
                        <m:ctrlPr>
                          <w:rPr>
                            <w:rFonts w:ascii="Cambria Math" w:eastAsia="Calibri" w:hAnsi="Cambria Math"/>
                            <w:i/>
                            <w:sz w:val="20"/>
                            <w:szCs w:val="20"/>
                          </w:rPr>
                        </m:ctrlPr>
                      </m:sSupPr>
                      <m:e>
                        <m:r>
                          <w:rPr>
                            <w:rFonts w:ascii="Cambria Math" w:eastAsia="Calibri" w:hAnsi="Cambria Math"/>
                            <w:sz w:val="20"/>
                            <w:szCs w:val="20"/>
                          </w:rPr>
                          <m:t>m</m:t>
                        </m:r>
                      </m:e>
                      <m:sup>
                        <m:r>
                          <w:rPr>
                            <w:rFonts w:ascii="Cambria Math" w:eastAsia="Calibri" w:hAnsi="Cambria Math"/>
                            <w:sz w:val="20"/>
                            <w:szCs w:val="20"/>
                          </w:rPr>
                          <m:t>2</m:t>
                        </m:r>
                      </m:sup>
                    </m:sSup>
                    <m:r>
                      <w:rPr>
                        <w:rFonts w:ascii="Cambria Math" w:eastAsia="Calibri" w:hAnsi="Cambria Math"/>
                        <w:sz w:val="20"/>
                        <w:szCs w:val="20"/>
                      </w:rPr>
                      <m:t>/s</m:t>
                    </m:r>
                  </m:den>
                </m:f>
              </m:oMath>
            </m:oMathPara>
          </w:p>
        </w:tc>
      </w:tr>
      <w:tr w:rsidR="00587876" w:rsidRPr="003E42F8" w14:paraId="19F2E572" w14:textId="77777777" w:rsidTr="008966BB">
        <w:trPr>
          <w:trHeight w:val="577"/>
        </w:trPr>
        <w:tc>
          <w:tcPr>
            <w:tcW w:w="846" w:type="dxa"/>
            <w:vAlign w:val="center"/>
          </w:tcPr>
          <w:p w14:paraId="380C47BD" w14:textId="77777777" w:rsidR="00587876" w:rsidRPr="002346FF" w:rsidRDefault="00587876" w:rsidP="00587876">
            <w:pPr>
              <w:jc w:val="center"/>
              <w:rPr>
                <w:rFonts w:eastAsia="Calibri"/>
                <w:sz w:val="20"/>
                <w:szCs w:val="20"/>
              </w:rPr>
            </w:pPr>
          </w:p>
        </w:tc>
        <w:tc>
          <w:tcPr>
            <w:tcW w:w="425" w:type="dxa"/>
            <w:vAlign w:val="center"/>
          </w:tcPr>
          <w:p w14:paraId="4A290091" w14:textId="77777777" w:rsidR="00587876" w:rsidRPr="002346FF" w:rsidRDefault="00587876" w:rsidP="00587876">
            <w:pPr>
              <w:jc w:val="center"/>
              <w:rPr>
                <w:rFonts w:eastAsia="Calibri"/>
                <w:sz w:val="20"/>
                <w:szCs w:val="20"/>
              </w:rPr>
            </w:pPr>
            <w:r w:rsidRPr="002346FF">
              <w:rPr>
                <w:rFonts w:eastAsia="Calibri"/>
                <w:sz w:val="20"/>
                <w:szCs w:val="20"/>
              </w:rPr>
              <w:t>=</w:t>
            </w:r>
          </w:p>
        </w:tc>
        <w:tc>
          <w:tcPr>
            <w:tcW w:w="6656" w:type="dxa"/>
            <w:vAlign w:val="center"/>
          </w:tcPr>
          <w:p w14:paraId="2207A287" w14:textId="77777777" w:rsidR="00587876" w:rsidRPr="002346FF" w:rsidRDefault="00587876" w:rsidP="00587876">
            <w:pPr>
              <w:rPr>
                <w:rFonts w:eastAsia="Calibri"/>
                <w:sz w:val="20"/>
                <w:szCs w:val="20"/>
              </w:rPr>
            </w:pPr>
            <w:r w:rsidRPr="002346FF">
              <w:rPr>
                <w:rFonts w:eastAsia="Calibri"/>
                <w:sz w:val="20"/>
                <w:szCs w:val="20"/>
              </w:rPr>
              <w:t>0,229 m</w:t>
            </w:r>
          </w:p>
        </w:tc>
      </w:tr>
    </w:tbl>
    <w:p w14:paraId="2702B59B" w14:textId="5F37E0B4" w:rsidR="009C573B" w:rsidRDefault="00587876" w:rsidP="00AF3694">
      <w:pPr>
        <w:tabs>
          <w:tab w:val="left" w:pos="0"/>
        </w:tabs>
        <w:rPr>
          <w:rFonts w:eastAsia="Calibri"/>
          <w:b/>
          <w:bCs/>
        </w:rPr>
      </w:pPr>
      <w:r w:rsidRPr="00587876">
        <w:rPr>
          <w:rFonts w:eastAsia="Calibri"/>
          <w:b/>
          <w:bCs/>
        </w:rPr>
        <w:t>Perhitungan Kapasitas dan Daya Pompa</w:t>
      </w:r>
    </w:p>
    <w:p w14:paraId="0441C9F3" w14:textId="77777777" w:rsidR="00587876" w:rsidRPr="00587876" w:rsidRDefault="00587876" w:rsidP="00587876">
      <w:pPr>
        <w:numPr>
          <w:ilvl w:val="0"/>
          <w:numId w:val="18"/>
        </w:numPr>
        <w:ind w:left="426" w:hanging="426"/>
        <w:contextualSpacing/>
        <w:rPr>
          <w:rFonts w:eastAsia="Calibri"/>
        </w:rPr>
      </w:pPr>
      <w:r w:rsidRPr="00587876">
        <w:rPr>
          <w:rFonts w:eastAsia="Calibri"/>
        </w:rPr>
        <w:t>Tinggi Potensial (Ha)</w:t>
      </w:r>
    </w:p>
    <w:tbl>
      <w:tblPr>
        <w:tblStyle w:val="TableGrid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52"/>
        <w:gridCol w:w="6225"/>
      </w:tblGrid>
      <w:tr w:rsidR="00587876" w:rsidRPr="00587876" w14:paraId="170E246F" w14:textId="77777777" w:rsidTr="008966BB">
        <w:tc>
          <w:tcPr>
            <w:tcW w:w="993" w:type="dxa"/>
          </w:tcPr>
          <w:p w14:paraId="6AED29CB" w14:textId="77777777" w:rsidR="00587876" w:rsidRPr="00587876" w:rsidRDefault="00587876" w:rsidP="00587876">
            <w:pPr>
              <w:contextualSpacing/>
              <w:jc w:val="right"/>
              <w:rPr>
                <w:rFonts w:eastAsia="Calibri"/>
              </w:rPr>
            </w:pPr>
            <w:r w:rsidRPr="00587876">
              <w:rPr>
                <w:rFonts w:eastAsia="Calibri"/>
              </w:rPr>
              <w:t>Hs</w:t>
            </w:r>
          </w:p>
        </w:tc>
        <w:tc>
          <w:tcPr>
            <w:tcW w:w="352" w:type="dxa"/>
          </w:tcPr>
          <w:p w14:paraId="27694BA1" w14:textId="77777777" w:rsidR="00587876" w:rsidRPr="00587876" w:rsidRDefault="00587876" w:rsidP="00587876">
            <w:pPr>
              <w:contextualSpacing/>
              <w:rPr>
                <w:rFonts w:eastAsia="Calibri"/>
              </w:rPr>
            </w:pPr>
            <w:r w:rsidRPr="00587876">
              <w:rPr>
                <w:rFonts w:eastAsia="Calibri"/>
              </w:rPr>
              <w:t>=</w:t>
            </w:r>
          </w:p>
        </w:tc>
        <w:tc>
          <w:tcPr>
            <w:tcW w:w="6225" w:type="dxa"/>
          </w:tcPr>
          <w:p w14:paraId="0D873522" w14:textId="77777777" w:rsidR="00587876" w:rsidRPr="00587876" w:rsidRDefault="00587876" w:rsidP="00587876">
            <w:pPr>
              <w:contextualSpacing/>
              <w:rPr>
                <w:rFonts w:eastAsia="Calibri"/>
              </w:rPr>
            </w:pPr>
            <w:r w:rsidRPr="00587876">
              <w:rPr>
                <w:rFonts w:eastAsia="Calibri"/>
              </w:rPr>
              <w:t>Tinggi Hisap</w:t>
            </w:r>
          </w:p>
        </w:tc>
      </w:tr>
      <w:tr w:rsidR="00587876" w:rsidRPr="00587876" w14:paraId="265F1503" w14:textId="77777777" w:rsidTr="008966BB">
        <w:tc>
          <w:tcPr>
            <w:tcW w:w="993" w:type="dxa"/>
          </w:tcPr>
          <w:p w14:paraId="149869F4" w14:textId="77777777" w:rsidR="00587876" w:rsidRPr="00587876" w:rsidRDefault="00587876" w:rsidP="00587876">
            <w:pPr>
              <w:contextualSpacing/>
              <w:jc w:val="right"/>
              <w:rPr>
                <w:rFonts w:eastAsia="Calibri"/>
              </w:rPr>
            </w:pPr>
          </w:p>
        </w:tc>
        <w:tc>
          <w:tcPr>
            <w:tcW w:w="352" w:type="dxa"/>
          </w:tcPr>
          <w:p w14:paraId="36256EE3" w14:textId="77777777" w:rsidR="00587876" w:rsidRPr="00587876" w:rsidRDefault="00587876" w:rsidP="00587876">
            <w:pPr>
              <w:contextualSpacing/>
              <w:rPr>
                <w:rFonts w:eastAsia="Calibri"/>
              </w:rPr>
            </w:pPr>
            <w:r w:rsidRPr="00587876">
              <w:rPr>
                <w:rFonts w:eastAsia="Calibri"/>
              </w:rPr>
              <w:t>=</w:t>
            </w:r>
          </w:p>
        </w:tc>
        <w:tc>
          <w:tcPr>
            <w:tcW w:w="6225" w:type="dxa"/>
          </w:tcPr>
          <w:p w14:paraId="551BCB9C" w14:textId="77777777" w:rsidR="00587876" w:rsidRPr="00587876" w:rsidRDefault="00587876" w:rsidP="00587876">
            <w:pPr>
              <w:contextualSpacing/>
              <w:rPr>
                <w:rFonts w:eastAsia="Calibri"/>
              </w:rPr>
            </w:pPr>
            <w:r w:rsidRPr="00587876">
              <w:rPr>
                <w:rFonts w:eastAsia="Calibri"/>
              </w:rPr>
              <w:t>0 m</w:t>
            </w:r>
          </w:p>
        </w:tc>
      </w:tr>
      <w:tr w:rsidR="00587876" w:rsidRPr="00587876" w14:paraId="64B67811" w14:textId="77777777" w:rsidTr="008966BB">
        <w:tc>
          <w:tcPr>
            <w:tcW w:w="993" w:type="dxa"/>
          </w:tcPr>
          <w:p w14:paraId="28B5D8CD" w14:textId="77777777" w:rsidR="00587876" w:rsidRPr="00587876" w:rsidRDefault="00587876" w:rsidP="00587876">
            <w:pPr>
              <w:contextualSpacing/>
              <w:jc w:val="right"/>
              <w:rPr>
                <w:rFonts w:eastAsia="Calibri"/>
              </w:rPr>
            </w:pPr>
            <w:r w:rsidRPr="00587876">
              <w:rPr>
                <w:rFonts w:eastAsia="Calibri"/>
              </w:rPr>
              <w:t>Hd</w:t>
            </w:r>
          </w:p>
        </w:tc>
        <w:tc>
          <w:tcPr>
            <w:tcW w:w="352" w:type="dxa"/>
          </w:tcPr>
          <w:p w14:paraId="634AF99A" w14:textId="77777777" w:rsidR="00587876" w:rsidRPr="00587876" w:rsidRDefault="00587876" w:rsidP="00587876">
            <w:pPr>
              <w:contextualSpacing/>
              <w:rPr>
                <w:rFonts w:eastAsia="Calibri"/>
              </w:rPr>
            </w:pPr>
            <w:r w:rsidRPr="00587876">
              <w:rPr>
                <w:rFonts w:eastAsia="Calibri"/>
              </w:rPr>
              <w:t>=</w:t>
            </w:r>
          </w:p>
        </w:tc>
        <w:tc>
          <w:tcPr>
            <w:tcW w:w="6225" w:type="dxa"/>
          </w:tcPr>
          <w:p w14:paraId="4E566D93" w14:textId="77777777" w:rsidR="00587876" w:rsidRPr="00587876" w:rsidRDefault="00587876" w:rsidP="00587876">
            <w:pPr>
              <w:contextualSpacing/>
              <w:rPr>
                <w:rFonts w:eastAsia="Calibri"/>
              </w:rPr>
            </w:pPr>
            <w:r w:rsidRPr="00587876">
              <w:rPr>
                <w:rFonts w:eastAsia="Calibri"/>
              </w:rPr>
              <w:t>Tinggi Tekan</w:t>
            </w:r>
          </w:p>
        </w:tc>
      </w:tr>
      <w:tr w:rsidR="00587876" w:rsidRPr="00587876" w14:paraId="3B04A79D" w14:textId="77777777" w:rsidTr="008966BB">
        <w:tc>
          <w:tcPr>
            <w:tcW w:w="993" w:type="dxa"/>
          </w:tcPr>
          <w:p w14:paraId="472911F2" w14:textId="77777777" w:rsidR="00587876" w:rsidRPr="00587876" w:rsidRDefault="00587876" w:rsidP="00587876">
            <w:pPr>
              <w:contextualSpacing/>
              <w:jc w:val="right"/>
              <w:rPr>
                <w:rFonts w:eastAsia="Calibri"/>
              </w:rPr>
            </w:pPr>
          </w:p>
        </w:tc>
        <w:tc>
          <w:tcPr>
            <w:tcW w:w="352" w:type="dxa"/>
          </w:tcPr>
          <w:p w14:paraId="0DA24EBA" w14:textId="77777777" w:rsidR="00587876" w:rsidRPr="00587876" w:rsidRDefault="00587876" w:rsidP="00587876">
            <w:pPr>
              <w:contextualSpacing/>
              <w:rPr>
                <w:rFonts w:eastAsia="Calibri"/>
              </w:rPr>
            </w:pPr>
            <w:r w:rsidRPr="00587876">
              <w:rPr>
                <w:rFonts w:eastAsia="Calibri"/>
              </w:rPr>
              <w:t>=</w:t>
            </w:r>
          </w:p>
        </w:tc>
        <w:tc>
          <w:tcPr>
            <w:tcW w:w="6225" w:type="dxa"/>
          </w:tcPr>
          <w:p w14:paraId="26B2F8EF" w14:textId="77777777" w:rsidR="00587876" w:rsidRPr="00587876" w:rsidRDefault="00587876" w:rsidP="00587876">
            <w:pPr>
              <w:contextualSpacing/>
              <w:rPr>
                <w:rFonts w:eastAsia="Calibri"/>
              </w:rPr>
            </w:pPr>
            <w:r w:rsidRPr="00587876">
              <w:rPr>
                <w:rFonts w:eastAsia="Calibri"/>
              </w:rPr>
              <w:t>38,95 m</w:t>
            </w:r>
          </w:p>
        </w:tc>
      </w:tr>
      <w:tr w:rsidR="00587876" w:rsidRPr="00587876" w14:paraId="7AF9ED47" w14:textId="77777777" w:rsidTr="008966BB">
        <w:tc>
          <w:tcPr>
            <w:tcW w:w="993" w:type="dxa"/>
          </w:tcPr>
          <w:p w14:paraId="3C9F141E" w14:textId="77777777" w:rsidR="00587876" w:rsidRPr="00587876" w:rsidRDefault="00587876" w:rsidP="00587876">
            <w:pPr>
              <w:contextualSpacing/>
              <w:jc w:val="right"/>
              <w:rPr>
                <w:rFonts w:eastAsia="Calibri"/>
              </w:rPr>
            </w:pPr>
            <w:r w:rsidRPr="00587876">
              <w:rPr>
                <w:rFonts w:eastAsia="Calibri"/>
              </w:rPr>
              <w:t>Ha</w:t>
            </w:r>
          </w:p>
        </w:tc>
        <w:tc>
          <w:tcPr>
            <w:tcW w:w="352" w:type="dxa"/>
          </w:tcPr>
          <w:p w14:paraId="3DD393D2" w14:textId="77777777" w:rsidR="00587876" w:rsidRPr="00587876" w:rsidRDefault="00587876" w:rsidP="00587876">
            <w:pPr>
              <w:contextualSpacing/>
              <w:rPr>
                <w:rFonts w:eastAsia="Calibri"/>
              </w:rPr>
            </w:pPr>
            <w:r w:rsidRPr="00587876">
              <w:rPr>
                <w:rFonts w:eastAsia="Calibri"/>
              </w:rPr>
              <w:t>=</w:t>
            </w:r>
          </w:p>
        </w:tc>
        <w:tc>
          <w:tcPr>
            <w:tcW w:w="6225" w:type="dxa"/>
          </w:tcPr>
          <w:p w14:paraId="78DABFB8" w14:textId="77777777" w:rsidR="00587876" w:rsidRPr="00587876" w:rsidRDefault="00587876" w:rsidP="00587876">
            <w:pPr>
              <w:contextualSpacing/>
              <w:rPr>
                <w:rFonts w:eastAsia="Calibri"/>
              </w:rPr>
            </w:pPr>
            <w:r w:rsidRPr="00587876">
              <w:rPr>
                <w:rFonts w:eastAsia="Calibri"/>
              </w:rPr>
              <w:t>Hs + Hd</w:t>
            </w:r>
          </w:p>
        </w:tc>
      </w:tr>
      <w:tr w:rsidR="00587876" w:rsidRPr="00587876" w14:paraId="6D419E9E" w14:textId="77777777" w:rsidTr="008966BB">
        <w:tc>
          <w:tcPr>
            <w:tcW w:w="993" w:type="dxa"/>
          </w:tcPr>
          <w:p w14:paraId="6110AB4F" w14:textId="77777777" w:rsidR="00587876" w:rsidRPr="00587876" w:rsidRDefault="00587876" w:rsidP="00587876">
            <w:pPr>
              <w:contextualSpacing/>
              <w:jc w:val="right"/>
              <w:rPr>
                <w:rFonts w:eastAsia="Calibri"/>
              </w:rPr>
            </w:pPr>
          </w:p>
        </w:tc>
        <w:tc>
          <w:tcPr>
            <w:tcW w:w="352" w:type="dxa"/>
          </w:tcPr>
          <w:p w14:paraId="5788F2E7" w14:textId="77777777" w:rsidR="00587876" w:rsidRPr="00587876" w:rsidRDefault="00587876" w:rsidP="00587876">
            <w:pPr>
              <w:contextualSpacing/>
              <w:rPr>
                <w:rFonts w:eastAsia="Calibri"/>
              </w:rPr>
            </w:pPr>
            <w:r w:rsidRPr="00587876">
              <w:rPr>
                <w:rFonts w:eastAsia="Calibri"/>
              </w:rPr>
              <w:t>=</w:t>
            </w:r>
          </w:p>
        </w:tc>
        <w:tc>
          <w:tcPr>
            <w:tcW w:w="6225" w:type="dxa"/>
          </w:tcPr>
          <w:p w14:paraId="3BDB75C3" w14:textId="77777777" w:rsidR="00587876" w:rsidRPr="00587876" w:rsidRDefault="00587876" w:rsidP="00587876">
            <w:pPr>
              <w:contextualSpacing/>
              <w:rPr>
                <w:rFonts w:eastAsia="Calibri"/>
              </w:rPr>
            </w:pPr>
            <w:r w:rsidRPr="00587876">
              <w:rPr>
                <w:rFonts w:eastAsia="Calibri"/>
              </w:rPr>
              <w:t>0m + 38,95m</w:t>
            </w:r>
          </w:p>
        </w:tc>
      </w:tr>
      <w:tr w:rsidR="00587876" w:rsidRPr="00587876" w14:paraId="19C3B5A1" w14:textId="77777777" w:rsidTr="008966BB">
        <w:tc>
          <w:tcPr>
            <w:tcW w:w="993" w:type="dxa"/>
          </w:tcPr>
          <w:p w14:paraId="096EF901" w14:textId="77777777" w:rsidR="00587876" w:rsidRPr="00587876" w:rsidRDefault="00587876" w:rsidP="00587876">
            <w:pPr>
              <w:contextualSpacing/>
              <w:jc w:val="right"/>
              <w:rPr>
                <w:rFonts w:eastAsia="Calibri"/>
              </w:rPr>
            </w:pPr>
          </w:p>
        </w:tc>
        <w:tc>
          <w:tcPr>
            <w:tcW w:w="352" w:type="dxa"/>
          </w:tcPr>
          <w:p w14:paraId="01535A88" w14:textId="77777777" w:rsidR="00587876" w:rsidRPr="00587876" w:rsidRDefault="00587876" w:rsidP="00587876">
            <w:pPr>
              <w:contextualSpacing/>
              <w:rPr>
                <w:rFonts w:eastAsia="Calibri"/>
              </w:rPr>
            </w:pPr>
            <w:r w:rsidRPr="00587876">
              <w:rPr>
                <w:rFonts w:eastAsia="Calibri"/>
              </w:rPr>
              <w:t>=</w:t>
            </w:r>
          </w:p>
        </w:tc>
        <w:tc>
          <w:tcPr>
            <w:tcW w:w="6225" w:type="dxa"/>
          </w:tcPr>
          <w:p w14:paraId="75C4CB99" w14:textId="77777777" w:rsidR="00587876" w:rsidRPr="00587876" w:rsidRDefault="00587876" w:rsidP="00587876">
            <w:pPr>
              <w:contextualSpacing/>
              <w:rPr>
                <w:rFonts w:eastAsia="Calibri"/>
              </w:rPr>
            </w:pPr>
            <w:r w:rsidRPr="00587876">
              <w:rPr>
                <w:rFonts w:eastAsia="Calibri"/>
              </w:rPr>
              <w:t>38,95 m</w:t>
            </w:r>
          </w:p>
        </w:tc>
      </w:tr>
    </w:tbl>
    <w:p w14:paraId="041BA90C" w14:textId="77777777" w:rsidR="00587876" w:rsidRPr="00587876" w:rsidRDefault="00587876" w:rsidP="00587876">
      <w:pPr>
        <w:numPr>
          <w:ilvl w:val="0"/>
          <w:numId w:val="18"/>
        </w:numPr>
        <w:ind w:left="426" w:hanging="426"/>
        <w:contextualSpacing/>
        <w:rPr>
          <w:rFonts w:eastAsia="Calibri"/>
        </w:rPr>
      </w:pPr>
      <w:r w:rsidRPr="00587876">
        <w:rPr>
          <w:rFonts w:eastAsia="Calibri"/>
        </w:rPr>
        <w:t>Perbedaan Tekanan Statis (ΔHp)</w:t>
      </w:r>
    </w:p>
    <w:p w14:paraId="4F3ACB42" w14:textId="77777777" w:rsidR="00C137B9" w:rsidRDefault="00587876" w:rsidP="00C137B9">
      <w:pPr>
        <w:ind w:firstLine="426"/>
        <w:contextualSpacing/>
        <w:rPr>
          <w:rFonts w:eastAsia="Calibri"/>
        </w:rPr>
      </w:pPr>
      <w:r w:rsidRPr="00587876">
        <w:rPr>
          <w:rFonts w:eastAsia="Calibri"/>
        </w:rPr>
        <w:t>Karena P1 dan P2 merupakan tangki terbuka, maka P1 dan P2 = 0, sehingga:</w:t>
      </w:r>
    </w:p>
    <w:p w14:paraId="5576B881" w14:textId="686D96B0" w:rsidR="00587876" w:rsidRPr="00C137B9" w:rsidRDefault="00587876" w:rsidP="00C137B9">
      <w:pPr>
        <w:ind w:left="567" w:hanging="141"/>
        <w:contextualSpacing/>
        <w:rPr>
          <w:rFonts w:eastAsia="Calibri"/>
        </w:rPr>
      </w:pPr>
      <m:oMathPara>
        <m:oMathParaPr>
          <m:jc m:val="left"/>
        </m:oMathParaPr>
        <m:oMath>
          <m:r>
            <m:rPr>
              <m:sty m:val="p"/>
            </m:rPr>
            <w:rPr>
              <w:rFonts w:ascii="Cambria Math" w:eastAsia="Calibri" w:hAnsi="Cambria Math"/>
            </w:rPr>
            <m:t>Δ</m:t>
          </m:r>
          <m:sSub>
            <m:sSubPr>
              <m:ctrlPr>
                <w:rPr>
                  <w:rFonts w:ascii="Cambria Math" w:eastAsia="Calibri" w:hAnsi="Cambria Math"/>
                  <w:i/>
                </w:rPr>
              </m:ctrlPr>
            </m:sSubPr>
            <m:e>
              <m:r>
                <w:rPr>
                  <w:rFonts w:ascii="Cambria Math" w:eastAsia="Calibri" w:hAnsi="Cambria Math"/>
                </w:rPr>
                <m:t>H</m:t>
              </m:r>
            </m:e>
            <m:sub>
              <m:r>
                <w:rPr>
                  <w:rFonts w:ascii="Cambria Math" w:eastAsia="Calibri" w:hAnsi="Cambria Math"/>
                </w:rPr>
                <m:t>p</m:t>
              </m:r>
            </m:sub>
          </m:sSub>
          <m:r>
            <w:rPr>
              <w:rFonts w:ascii="Cambria Math" w:hAnsi="Cambria Math"/>
            </w:rPr>
            <m:t xml:space="preserve">= </m:t>
          </m:r>
          <m:sSub>
            <m:sSubPr>
              <m:ctrlPr>
                <w:rPr>
                  <w:rFonts w:ascii="Cambria Math" w:hAnsi="Cambria Math"/>
                  <w:i/>
                </w:rPr>
              </m:ctrlPr>
            </m:sSubPr>
            <m:e>
              <m:r>
                <w:rPr>
                  <w:rFonts w:ascii="Cambria Math" w:hAnsi="Cambria Math"/>
                </w:rPr>
                <m:t>HP</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HP</m:t>
              </m:r>
            </m:e>
            <m:sub>
              <m:r>
                <w:rPr>
                  <w:rFonts w:ascii="Cambria Math" w:hAnsi="Cambria Math"/>
                </w:rPr>
                <m:t>1</m:t>
              </m:r>
            </m:sub>
          </m:sSub>
          <m:r>
            <w:rPr>
              <w:rFonts w:ascii="Cambria Math" w:hAnsi="Cambria Math"/>
            </w:rPr>
            <m:t>=0 m</m:t>
          </m:r>
        </m:oMath>
      </m:oMathPara>
    </w:p>
    <w:p w14:paraId="469112C4" w14:textId="77777777" w:rsidR="00587876" w:rsidRPr="00587876" w:rsidRDefault="00587876" w:rsidP="00587876">
      <w:pPr>
        <w:numPr>
          <w:ilvl w:val="0"/>
          <w:numId w:val="18"/>
        </w:numPr>
        <w:ind w:left="426" w:hanging="426"/>
        <w:contextualSpacing/>
        <w:rPr>
          <w:rFonts w:eastAsia="Calibri"/>
        </w:rPr>
      </w:pPr>
      <w:r w:rsidRPr="00587876">
        <w:rPr>
          <w:rFonts w:eastAsia="Calibri"/>
        </w:rPr>
        <w:t>Tekanan Kecepatan (</w:t>
      </w:r>
      <m:oMath>
        <m:r>
          <m:rPr>
            <m:sty m:val="p"/>
          </m:rPr>
          <w:rPr>
            <w:rFonts w:ascii="Cambria Math" w:eastAsia="Calibri" w:hAnsi="Cambria Math"/>
          </w:rPr>
          <m:t xml:space="preserve"> </m:t>
        </m:r>
        <m:f>
          <m:fPr>
            <m:ctrlPr>
              <w:rPr>
                <w:rFonts w:ascii="Cambria Math" w:eastAsia="Calibri" w:hAnsi="Cambria Math"/>
              </w:rPr>
            </m:ctrlPr>
          </m:fPr>
          <m:num>
            <m:sSup>
              <m:sSupPr>
                <m:ctrlPr>
                  <w:rPr>
                    <w:rFonts w:ascii="Cambria Math" w:eastAsia="Calibri" w:hAnsi="Cambria Math"/>
                  </w:rPr>
                </m:ctrlPr>
              </m:sSupPr>
              <m:e>
                <m:r>
                  <m:rPr>
                    <m:sty m:val="p"/>
                  </m:rPr>
                  <w:rPr>
                    <w:rFonts w:ascii="Cambria Math" w:eastAsia="Calibri" w:hAnsi="Cambria Math"/>
                  </w:rPr>
                  <m:t>v</m:t>
                </m:r>
              </m:e>
              <m:sup>
                <m:r>
                  <w:rPr>
                    <w:rFonts w:ascii="Cambria Math" w:eastAsia="Calibri" w:hAnsi="Cambria Math"/>
                  </w:rPr>
                  <m:t>2</m:t>
                </m:r>
              </m:sup>
            </m:sSup>
          </m:num>
          <m:den>
            <m:r>
              <w:rPr>
                <w:rFonts w:ascii="Cambria Math" w:eastAsia="Calibri" w:hAnsi="Cambria Math"/>
              </w:rPr>
              <m:t>2xg</m:t>
            </m:r>
          </m:den>
        </m:f>
      </m:oMath>
      <w:r w:rsidRPr="00587876">
        <w:t>)</w:t>
      </w:r>
    </w:p>
    <w:p w14:paraId="4689C43E" w14:textId="77777777" w:rsidR="00587876" w:rsidRPr="00587876" w:rsidRDefault="00587876" w:rsidP="00587876">
      <w:pPr>
        <w:ind w:left="426"/>
        <w:contextualSpacing/>
      </w:pPr>
      <w:r w:rsidRPr="00587876">
        <w:rPr>
          <w:rFonts w:eastAsia="Calibri"/>
        </w:rPr>
        <w:t xml:space="preserve">Karena vd = vs, diameter pipa hisap sama dengan diameter pipa hantar maka </w:t>
      </w:r>
      <m:oMath>
        <m:f>
          <m:fPr>
            <m:ctrlPr>
              <w:rPr>
                <w:rFonts w:ascii="Cambria Math" w:eastAsia="Calibri" w:hAnsi="Cambria Math"/>
              </w:rPr>
            </m:ctrlPr>
          </m:fPr>
          <m:num>
            <m:sSup>
              <m:sSupPr>
                <m:ctrlPr>
                  <w:rPr>
                    <w:rFonts w:ascii="Cambria Math" w:eastAsia="Calibri" w:hAnsi="Cambria Math"/>
                  </w:rPr>
                </m:ctrlPr>
              </m:sSupPr>
              <m:e>
                <m:r>
                  <m:rPr>
                    <m:sty m:val="p"/>
                  </m:rPr>
                  <w:rPr>
                    <w:rFonts w:ascii="Cambria Math" w:eastAsia="Calibri" w:hAnsi="Cambria Math"/>
                  </w:rPr>
                  <m:t>v</m:t>
                </m:r>
              </m:e>
              <m:sup>
                <m:r>
                  <w:rPr>
                    <w:rFonts w:ascii="Cambria Math" w:eastAsia="Calibri" w:hAnsi="Cambria Math"/>
                  </w:rPr>
                  <m:t>2</m:t>
                </m:r>
              </m:sup>
            </m:sSup>
          </m:num>
          <m:den>
            <m:r>
              <w:rPr>
                <w:rFonts w:ascii="Cambria Math" w:eastAsia="Calibri" w:hAnsi="Cambria Math"/>
              </w:rPr>
              <m:t>2xg</m:t>
            </m:r>
          </m:den>
        </m:f>
        <m:r>
          <w:rPr>
            <w:rFonts w:ascii="Cambria Math" w:eastAsia="Calibri" w:hAnsi="Cambria Math"/>
          </w:rPr>
          <m:t>=0</m:t>
        </m:r>
      </m:oMath>
    </w:p>
    <w:p w14:paraId="2E3A4C9A" w14:textId="77777777" w:rsidR="00587876" w:rsidRPr="00587876" w:rsidRDefault="00587876" w:rsidP="00587876">
      <w:pPr>
        <w:numPr>
          <w:ilvl w:val="0"/>
          <w:numId w:val="18"/>
        </w:numPr>
        <w:ind w:left="426" w:hanging="426"/>
        <w:contextualSpacing/>
        <w:rPr>
          <w:rFonts w:eastAsia="Calibri"/>
        </w:rPr>
      </w:pPr>
      <w:r w:rsidRPr="00587876">
        <w:t>Kerugian tekanan akibat gesekan air pada pipa (Hf)</w:t>
      </w:r>
    </w:p>
    <w:p w14:paraId="0D996DC4" w14:textId="77777777" w:rsidR="00587876" w:rsidRPr="00587876" w:rsidRDefault="00587876" w:rsidP="00587876">
      <w:pPr>
        <w:numPr>
          <w:ilvl w:val="2"/>
          <w:numId w:val="18"/>
        </w:numPr>
        <w:ind w:left="709"/>
        <w:contextualSpacing/>
        <w:rPr>
          <w:rFonts w:eastAsia="Calibri"/>
        </w:rPr>
      </w:pPr>
      <w:r w:rsidRPr="00587876">
        <w:t>Pipa Hisap</w:t>
      </w:r>
    </w:p>
    <w:tbl>
      <w:tblPr>
        <w:tblStyle w:val="TableGrid1"/>
        <w:tblW w:w="792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425"/>
        <w:gridCol w:w="3544"/>
        <w:gridCol w:w="3112"/>
      </w:tblGrid>
      <w:tr w:rsidR="00587876" w:rsidRPr="00587876" w14:paraId="7D336D94" w14:textId="77777777" w:rsidTr="008966BB">
        <w:tc>
          <w:tcPr>
            <w:tcW w:w="7927" w:type="dxa"/>
            <w:gridSpan w:val="4"/>
          </w:tcPr>
          <w:p w14:paraId="5214A60F" w14:textId="77777777" w:rsidR="00587876" w:rsidRPr="00587876" w:rsidRDefault="00587876" w:rsidP="00587876">
            <w:pPr>
              <w:rPr>
                <w:rFonts w:eastAsia="Calibri"/>
              </w:rPr>
            </w:pPr>
            <w:r w:rsidRPr="00587876">
              <w:rPr>
                <w:rFonts w:eastAsia="Calibri"/>
              </w:rPr>
              <w:t>Diketahui sebagai berikut:</w:t>
            </w:r>
          </w:p>
        </w:tc>
      </w:tr>
      <w:tr w:rsidR="00587876" w:rsidRPr="00587876" w14:paraId="0D6DE6E4" w14:textId="77777777" w:rsidTr="008966BB">
        <w:tc>
          <w:tcPr>
            <w:tcW w:w="846" w:type="dxa"/>
          </w:tcPr>
          <w:p w14:paraId="38FFC8B1" w14:textId="77777777" w:rsidR="00587876" w:rsidRPr="00587876" w:rsidRDefault="00587876" w:rsidP="00587876">
            <w:pPr>
              <w:rPr>
                <w:rFonts w:eastAsia="Calibri"/>
              </w:rPr>
            </w:pPr>
            <w:r w:rsidRPr="00587876">
              <w:rPr>
                <w:rFonts w:eastAsia="Calibri"/>
              </w:rPr>
              <w:t>D</w:t>
            </w:r>
          </w:p>
        </w:tc>
        <w:tc>
          <w:tcPr>
            <w:tcW w:w="425" w:type="dxa"/>
          </w:tcPr>
          <w:p w14:paraId="47C306F1" w14:textId="77777777" w:rsidR="00587876" w:rsidRPr="00587876" w:rsidRDefault="00587876" w:rsidP="00587876">
            <w:pPr>
              <w:rPr>
                <w:rFonts w:eastAsia="Calibri"/>
              </w:rPr>
            </w:pPr>
            <w:r w:rsidRPr="00587876">
              <w:rPr>
                <w:rFonts w:eastAsia="Calibri"/>
              </w:rPr>
              <w:t>=</w:t>
            </w:r>
          </w:p>
        </w:tc>
        <w:tc>
          <w:tcPr>
            <w:tcW w:w="6656" w:type="dxa"/>
            <w:gridSpan w:val="2"/>
          </w:tcPr>
          <w:p w14:paraId="1FEE20D2" w14:textId="77777777" w:rsidR="00587876" w:rsidRPr="00587876" w:rsidRDefault="00587876" w:rsidP="00587876">
            <w:pPr>
              <w:rPr>
                <w:rFonts w:eastAsia="Calibri"/>
              </w:rPr>
            </w:pPr>
            <w:r w:rsidRPr="00587876">
              <w:rPr>
                <w:rFonts w:eastAsia="Calibri"/>
              </w:rPr>
              <w:t>0,100 m</w:t>
            </w:r>
          </w:p>
        </w:tc>
      </w:tr>
      <w:tr w:rsidR="00587876" w:rsidRPr="00587876" w14:paraId="5DE4114A" w14:textId="77777777" w:rsidTr="008966BB">
        <w:tc>
          <w:tcPr>
            <w:tcW w:w="846" w:type="dxa"/>
          </w:tcPr>
          <w:p w14:paraId="4C3F810F" w14:textId="77777777" w:rsidR="00587876" w:rsidRPr="00587876" w:rsidRDefault="00587876" w:rsidP="00587876">
            <w:pPr>
              <w:rPr>
                <w:rFonts w:eastAsia="Calibri"/>
              </w:rPr>
            </w:pPr>
            <w:r w:rsidRPr="00587876">
              <w:rPr>
                <w:rFonts w:eastAsia="Calibri"/>
              </w:rPr>
              <w:t>v</w:t>
            </w:r>
          </w:p>
        </w:tc>
        <w:tc>
          <w:tcPr>
            <w:tcW w:w="425" w:type="dxa"/>
          </w:tcPr>
          <w:p w14:paraId="3B46FA2F" w14:textId="77777777" w:rsidR="00587876" w:rsidRPr="00587876" w:rsidRDefault="00587876" w:rsidP="00587876">
            <w:pPr>
              <w:rPr>
                <w:rFonts w:eastAsia="Calibri"/>
              </w:rPr>
            </w:pPr>
            <w:r w:rsidRPr="00587876">
              <w:rPr>
                <w:rFonts w:eastAsia="Calibri"/>
              </w:rPr>
              <w:t>=</w:t>
            </w:r>
          </w:p>
        </w:tc>
        <w:tc>
          <w:tcPr>
            <w:tcW w:w="6656" w:type="dxa"/>
            <w:gridSpan w:val="2"/>
          </w:tcPr>
          <w:p w14:paraId="2CF8BFD5" w14:textId="77777777" w:rsidR="00587876" w:rsidRPr="00587876" w:rsidRDefault="00587876" w:rsidP="00587876">
            <w:pPr>
              <w:rPr>
                <w:rFonts w:eastAsia="Calibri"/>
              </w:rPr>
            </w:pPr>
            <w:r w:rsidRPr="00587876">
              <w:rPr>
                <w:rFonts w:eastAsia="Calibri"/>
              </w:rPr>
              <w:t>1,43 m/s</w:t>
            </w:r>
          </w:p>
        </w:tc>
      </w:tr>
      <w:tr w:rsidR="00587876" w:rsidRPr="00587876" w14:paraId="0A863D82" w14:textId="77777777" w:rsidTr="008966BB">
        <w:tc>
          <w:tcPr>
            <w:tcW w:w="846" w:type="dxa"/>
          </w:tcPr>
          <w:p w14:paraId="11782598" w14:textId="77777777" w:rsidR="00587876" w:rsidRPr="00587876" w:rsidRDefault="00587876" w:rsidP="00587876">
            <w:pPr>
              <w:rPr>
                <w:rFonts w:eastAsia="Calibri"/>
              </w:rPr>
            </w:pPr>
            <m:oMathPara>
              <m:oMathParaPr>
                <m:jc m:val="left"/>
              </m:oMathParaPr>
              <m:oMath>
                <m:r>
                  <w:rPr>
                    <w:rFonts w:ascii="Cambria Math" w:eastAsia="Calibri" w:hAnsi="Calibri"/>
                  </w:rPr>
                  <m:t>υ</m:t>
                </m:r>
              </m:oMath>
            </m:oMathPara>
          </w:p>
        </w:tc>
        <w:tc>
          <w:tcPr>
            <w:tcW w:w="425" w:type="dxa"/>
          </w:tcPr>
          <w:p w14:paraId="4946E64D" w14:textId="77777777" w:rsidR="00587876" w:rsidRPr="00587876" w:rsidRDefault="00587876" w:rsidP="00587876">
            <w:pPr>
              <w:rPr>
                <w:rFonts w:eastAsia="Calibri"/>
              </w:rPr>
            </w:pPr>
            <w:r w:rsidRPr="00587876">
              <w:rPr>
                <w:rFonts w:eastAsia="Calibri"/>
              </w:rPr>
              <w:t>=</w:t>
            </w:r>
          </w:p>
        </w:tc>
        <w:tc>
          <w:tcPr>
            <w:tcW w:w="6656" w:type="dxa"/>
            <w:gridSpan w:val="2"/>
          </w:tcPr>
          <w:p w14:paraId="3FFDE6A6" w14:textId="77777777" w:rsidR="00587876" w:rsidRPr="00587876" w:rsidRDefault="00587876" w:rsidP="00587876">
            <w:pPr>
              <w:rPr>
                <w:rFonts w:eastAsia="Calibri"/>
              </w:rPr>
            </w:pPr>
            <w:r w:rsidRPr="00587876">
              <w:rPr>
                <w:rFonts w:eastAsia="Calibri"/>
              </w:rPr>
              <w:t>1,004 x 10</w:t>
            </w:r>
            <w:r w:rsidRPr="00587876">
              <w:rPr>
                <w:rFonts w:eastAsia="Calibri"/>
                <w:vertAlign w:val="superscript"/>
              </w:rPr>
              <w:t>-6</w:t>
            </w:r>
            <w:r w:rsidRPr="00587876">
              <w:rPr>
                <w:rFonts w:eastAsia="Calibri"/>
              </w:rPr>
              <w:t xml:space="preserve"> m</w:t>
            </w:r>
            <w:r w:rsidRPr="00587876">
              <w:rPr>
                <w:rFonts w:eastAsia="Calibri"/>
                <w:vertAlign w:val="superscript"/>
              </w:rPr>
              <w:t>2</w:t>
            </w:r>
            <w:r w:rsidRPr="00587876">
              <w:rPr>
                <w:rFonts w:eastAsia="Calibri"/>
              </w:rPr>
              <w:t>/s (Viskositas air pada suhu 20˚)</w:t>
            </w:r>
          </w:p>
        </w:tc>
      </w:tr>
      <w:tr w:rsidR="00587876" w:rsidRPr="00587876" w14:paraId="20E4A182" w14:textId="77777777" w:rsidTr="008966BB">
        <w:tc>
          <w:tcPr>
            <w:tcW w:w="846" w:type="dxa"/>
          </w:tcPr>
          <w:p w14:paraId="5AF2577A" w14:textId="77777777" w:rsidR="00587876" w:rsidRPr="00587876" w:rsidRDefault="00587876" w:rsidP="00587876">
            <w:pPr>
              <w:rPr>
                <w:rFonts w:eastAsia="Calibri"/>
              </w:rPr>
            </w:pPr>
            <w:r w:rsidRPr="00587876">
              <w:rPr>
                <w:rFonts w:eastAsia="Calibri"/>
              </w:rPr>
              <w:t>L</w:t>
            </w:r>
          </w:p>
        </w:tc>
        <w:tc>
          <w:tcPr>
            <w:tcW w:w="425" w:type="dxa"/>
          </w:tcPr>
          <w:p w14:paraId="1E12C674" w14:textId="77777777" w:rsidR="00587876" w:rsidRPr="00587876" w:rsidRDefault="00587876" w:rsidP="00587876">
            <w:pPr>
              <w:rPr>
                <w:rFonts w:eastAsia="Calibri"/>
              </w:rPr>
            </w:pPr>
            <w:r w:rsidRPr="00587876">
              <w:rPr>
                <w:rFonts w:eastAsia="Calibri"/>
              </w:rPr>
              <w:t>=</w:t>
            </w:r>
          </w:p>
        </w:tc>
        <w:tc>
          <w:tcPr>
            <w:tcW w:w="6656" w:type="dxa"/>
            <w:gridSpan w:val="2"/>
          </w:tcPr>
          <w:p w14:paraId="51540F87" w14:textId="77777777" w:rsidR="00587876" w:rsidRPr="00587876" w:rsidRDefault="00587876" w:rsidP="00587876">
            <w:pPr>
              <w:rPr>
                <w:rFonts w:eastAsia="Calibri"/>
              </w:rPr>
            </w:pPr>
            <w:r w:rsidRPr="00587876">
              <w:rPr>
                <w:rFonts w:eastAsia="Calibri"/>
              </w:rPr>
              <w:t>3,0 m</w:t>
            </w:r>
          </w:p>
        </w:tc>
      </w:tr>
      <w:tr w:rsidR="00587876" w:rsidRPr="00587876" w14:paraId="7F448DEC" w14:textId="77777777" w:rsidTr="008966BB">
        <w:tc>
          <w:tcPr>
            <w:tcW w:w="7927" w:type="dxa"/>
            <w:gridSpan w:val="4"/>
          </w:tcPr>
          <w:p w14:paraId="7E14CE8A" w14:textId="77777777" w:rsidR="00587876" w:rsidRPr="00587876" w:rsidRDefault="00587876" w:rsidP="00587876">
            <w:pPr>
              <w:rPr>
                <w:rFonts w:eastAsia="Calibri"/>
              </w:rPr>
            </w:pPr>
            <w:r w:rsidRPr="00587876">
              <w:rPr>
                <w:rFonts w:eastAsia="Calibri"/>
              </w:rPr>
              <w:t xml:space="preserve">      Terdapat kerugian peralatan pipa :</w:t>
            </w:r>
          </w:p>
        </w:tc>
      </w:tr>
      <w:tr w:rsidR="00587876" w:rsidRPr="00587876" w14:paraId="20415C3C" w14:textId="77777777" w:rsidTr="008966BB">
        <w:tc>
          <w:tcPr>
            <w:tcW w:w="846" w:type="dxa"/>
          </w:tcPr>
          <w:p w14:paraId="04059870" w14:textId="77777777" w:rsidR="00587876" w:rsidRPr="00587876" w:rsidRDefault="00587876" w:rsidP="00587876">
            <w:pPr>
              <w:jc w:val="right"/>
              <w:rPr>
                <w:rFonts w:eastAsia="Calibri"/>
              </w:rPr>
            </w:pPr>
            <w:r w:rsidRPr="00587876">
              <w:rPr>
                <w:rFonts w:eastAsia="Calibri"/>
              </w:rPr>
              <w:t>-</w:t>
            </w:r>
          </w:p>
        </w:tc>
        <w:tc>
          <w:tcPr>
            <w:tcW w:w="3969" w:type="dxa"/>
            <w:gridSpan w:val="2"/>
          </w:tcPr>
          <w:p w14:paraId="65B5C459" w14:textId="77777777" w:rsidR="00587876" w:rsidRPr="00587876" w:rsidRDefault="00587876" w:rsidP="00587876">
            <w:pPr>
              <w:rPr>
                <w:rFonts w:eastAsia="Calibri"/>
              </w:rPr>
            </w:pPr>
            <w:r w:rsidRPr="00587876">
              <w:rPr>
                <w:rFonts w:eastAsia="Calibri"/>
              </w:rPr>
              <w:t>1 buah katup sorong (100 mm)</w:t>
            </w:r>
          </w:p>
        </w:tc>
        <w:tc>
          <w:tcPr>
            <w:tcW w:w="3112" w:type="dxa"/>
          </w:tcPr>
          <w:p w14:paraId="093A6500" w14:textId="77777777" w:rsidR="00587876" w:rsidRPr="00587876" w:rsidRDefault="00587876" w:rsidP="00587876">
            <w:pPr>
              <w:rPr>
                <w:rFonts w:eastAsia="Calibri"/>
              </w:rPr>
            </w:pPr>
            <w:r w:rsidRPr="00587876">
              <w:rPr>
                <w:rFonts w:eastAsia="Calibri"/>
              </w:rPr>
              <w:t>= 1,01 m</w:t>
            </w:r>
          </w:p>
        </w:tc>
      </w:tr>
      <w:tr w:rsidR="00587876" w:rsidRPr="00587876" w14:paraId="2847E1B6" w14:textId="77777777" w:rsidTr="008966BB">
        <w:tc>
          <w:tcPr>
            <w:tcW w:w="846" w:type="dxa"/>
          </w:tcPr>
          <w:p w14:paraId="067C3C39" w14:textId="77777777" w:rsidR="00587876" w:rsidRPr="00587876" w:rsidRDefault="00587876" w:rsidP="00587876">
            <w:pPr>
              <w:jc w:val="right"/>
              <w:rPr>
                <w:rFonts w:eastAsia="Calibri"/>
              </w:rPr>
            </w:pPr>
            <w:r w:rsidRPr="00587876">
              <w:rPr>
                <w:rFonts w:eastAsia="Calibri"/>
              </w:rPr>
              <w:t>-</w:t>
            </w:r>
          </w:p>
        </w:tc>
        <w:tc>
          <w:tcPr>
            <w:tcW w:w="3969" w:type="dxa"/>
            <w:gridSpan w:val="2"/>
          </w:tcPr>
          <w:p w14:paraId="671F02B0" w14:textId="77777777" w:rsidR="00587876" w:rsidRPr="00587876" w:rsidRDefault="00587876" w:rsidP="00587876">
            <w:pPr>
              <w:rPr>
                <w:rFonts w:eastAsia="Calibri"/>
              </w:rPr>
            </w:pPr>
            <w:r w:rsidRPr="00587876">
              <w:rPr>
                <w:rFonts w:eastAsia="Calibri"/>
              </w:rPr>
              <w:t>3 buah belokan 90</w:t>
            </w:r>
            <w:r w:rsidRPr="00587876">
              <w:rPr>
                <w:rFonts w:eastAsia="Calibri"/>
                <w:vertAlign w:val="superscript"/>
              </w:rPr>
              <w:t>o</w:t>
            </w:r>
            <w:r w:rsidRPr="00587876">
              <w:rPr>
                <w:rFonts w:eastAsia="Calibri"/>
              </w:rPr>
              <w:t xml:space="preserve"> (100 mm) </w:t>
            </w:r>
          </w:p>
        </w:tc>
        <w:tc>
          <w:tcPr>
            <w:tcW w:w="3112" w:type="dxa"/>
          </w:tcPr>
          <w:p w14:paraId="2BB70BAE" w14:textId="77777777" w:rsidR="00587876" w:rsidRPr="00587876" w:rsidRDefault="00587876" w:rsidP="00587876">
            <w:pPr>
              <w:rPr>
                <w:rFonts w:eastAsia="Calibri"/>
              </w:rPr>
            </w:pPr>
            <w:r w:rsidRPr="00587876">
              <w:rPr>
                <w:rFonts w:eastAsia="Calibri"/>
              </w:rPr>
              <w:t>= 1,20 m</w:t>
            </w:r>
          </w:p>
        </w:tc>
      </w:tr>
      <w:tr w:rsidR="00587876" w:rsidRPr="00587876" w14:paraId="3392C3E0" w14:textId="77777777" w:rsidTr="008966BB">
        <w:tc>
          <w:tcPr>
            <w:tcW w:w="4815" w:type="dxa"/>
            <w:gridSpan w:val="3"/>
          </w:tcPr>
          <w:p w14:paraId="68AAD23D" w14:textId="77777777" w:rsidR="00587876" w:rsidRPr="00587876" w:rsidRDefault="00587876" w:rsidP="00587876">
            <w:pPr>
              <w:rPr>
                <w:rFonts w:eastAsia="Calibri"/>
              </w:rPr>
            </w:pPr>
            <w:r w:rsidRPr="00587876">
              <w:rPr>
                <w:rFonts w:eastAsia="Calibri"/>
              </w:rPr>
              <w:t xml:space="preserve">      Sehingga L total  = 5,21 m</w:t>
            </w:r>
          </w:p>
        </w:tc>
        <w:tc>
          <w:tcPr>
            <w:tcW w:w="3112" w:type="dxa"/>
          </w:tcPr>
          <w:p w14:paraId="7C50672A" w14:textId="77777777" w:rsidR="00587876" w:rsidRPr="00587876" w:rsidRDefault="00587876" w:rsidP="00587876">
            <w:pPr>
              <w:rPr>
                <w:rFonts w:eastAsia="Calibri"/>
              </w:rPr>
            </w:pPr>
          </w:p>
        </w:tc>
      </w:tr>
      <w:tr w:rsidR="00587876" w:rsidRPr="00587876" w14:paraId="0553F67E" w14:textId="77777777" w:rsidTr="008966BB">
        <w:trPr>
          <w:trHeight w:val="577"/>
        </w:trPr>
        <w:tc>
          <w:tcPr>
            <w:tcW w:w="846" w:type="dxa"/>
            <w:vAlign w:val="center"/>
          </w:tcPr>
          <w:p w14:paraId="2071278B" w14:textId="77777777" w:rsidR="00587876" w:rsidRPr="00587876" w:rsidRDefault="00587876" w:rsidP="00587876">
            <w:pPr>
              <w:jc w:val="center"/>
              <w:rPr>
                <w:rFonts w:eastAsia="Calibri"/>
              </w:rPr>
            </w:pPr>
            <w:r w:rsidRPr="00587876">
              <w:rPr>
                <w:rFonts w:eastAsia="Calibri"/>
              </w:rPr>
              <w:t>Re</w:t>
            </w:r>
          </w:p>
        </w:tc>
        <w:tc>
          <w:tcPr>
            <w:tcW w:w="425" w:type="dxa"/>
            <w:vAlign w:val="center"/>
          </w:tcPr>
          <w:p w14:paraId="3006B7B2" w14:textId="77777777" w:rsidR="00587876" w:rsidRPr="00587876" w:rsidRDefault="00587876" w:rsidP="00587876">
            <w:pPr>
              <w:jc w:val="center"/>
              <w:rPr>
                <w:rFonts w:eastAsia="Calibri"/>
              </w:rPr>
            </w:pPr>
            <w:r w:rsidRPr="00587876">
              <w:rPr>
                <w:rFonts w:eastAsia="Calibri"/>
              </w:rPr>
              <w:t>=</w:t>
            </w:r>
          </w:p>
        </w:tc>
        <w:tc>
          <w:tcPr>
            <w:tcW w:w="6656" w:type="dxa"/>
            <w:gridSpan w:val="2"/>
          </w:tcPr>
          <w:p w14:paraId="0CC1E3FC" w14:textId="77777777" w:rsidR="00587876" w:rsidRPr="00587876" w:rsidRDefault="00520A23" w:rsidP="00587876">
            <w:pPr>
              <w:rPr>
                <w:rFonts w:eastAsia="Calibri"/>
              </w:rPr>
            </w:pPr>
            <m:oMathPara>
              <m:oMathParaPr>
                <m:jc m:val="left"/>
              </m:oMathParaPr>
              <m:oMath>
                <m:f>
                  <m:fPr>
                    <m:ctrlPr>
                      <w:rPr>
                        <w:rFonts w:ascii="Cambria Math" w:eastAsia="Calibri" w:hAnsi="Cambria Math"/>
                        <w:i/>
                      </w:rPr>
                    </m:ctrlPr>
                  </m:fPr>
                  <m:num>
                    <m:r>
                      <w:rPr>
                        <w:rFonts w:ascii="Cambria Math" w:eastAsia="Calibri" w:hAnsi="Cambria Math"/>
                      </w:rPr>
                      <m:t>v x D</m:t>
                    </m:r>
                  </m:num>
                  <m:den>
                    <m:r>
                      <w:rPr>
                        <w:rFonts w:ascii="Cambria Math" w:eastAsia="Calibri" w:hAnsi="Cambria Math"/>
                      </w:rPr>
                      <m:t>υ</m:t>
                    </m:r>
                  </m:den>
                </m:f>
              </m:oMath>
            </m:oMathPara>
          </w:p>
        </w:tc>
      </w:tr>
      <w:tr w:rsidR="00587876" w:rsidRPr="00587876" w14:paraId="7F5D27C1" w14:textId="77777777" w:rsidTr="008966BB">
        <w:trPr>
          <w:trHeight w:val="577"/>
        </w:trPr>
        <w:tc>
          <w:tcPr>
            <w:tcW w:w="846" w:type="dxa"/>
            <w:vAlign w:val="center"/>
          </w:tcPr>
          <w:p w14:paraId="0123FF3E" w14:textId="77777777" w:rsidR="00587876" w:rsidRPr="00587876" w:rsidRDefault="00587876" w:rsidP="00587876">
            <w:pPr>
              <w:jc w:val="center"/>
              <w:rPr>
                <w:rFonts w:eastAsia="Calibri"/>
              </w:rPr>
            </w:pPr>
          </w:p>
        </w:tc>
        <w:tc>
          <w:tcPr>
            <w:tcW w:w="425" w:type="dxa"/>
            <w:vAlign w:val="center"/>
          </w:tcPr>
          <w:p w14:paraId="5D039B3A"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6E66F8A1" w14:textId="77777777" w:rsidR="00587876" w:rsidRPr="00587876" w:rsidRDefault="00520A23" w:rsidP="00587876">
            <w:pPr>
              <w:rPr>
                <w:rFonts w:eastAsia="Calibri"/>
              </w:rPr>
            </w:pPr>
            <m:oMathPara>
              <m:oMathParaPr>
                <m:jc m:val="left"/>
              </m:oMathParaPr>
              <m:oMath>
                <m:f>
                  <m:fPr>
                    <m:ctrlPr>
                      <w:rPr>
                        <w:rFonts w:ascii="Cambria Math" w:eastAsia="Calibri" w:hAnsi="Cambria Math"/>
                        <w:i/>
                      </w:rPr>
                    </m:ctrlPr>
                  </m:fPr>
                  <m:num>
                    <m:r>
                      <w:rPr>
                        <w:rFonts w:ascii="Cambria Math" w:eastAsia="Calibri" w:hAnsi="Cambria Math"/>
                      </w:rPr>
                      <m:t>1,43m/s x 0,100m</m:t>
                    </m:r>
                  </m:num>
                  <m:den>
                    <m:sSup>
                      <m:sSupPr>
                        <m:ctrlPr>
                          <w:rPr>
                            <w:rFonts w:ascii="Cambria Math" w:eastAsia="Calibri" w:hAnsi="Cambria Math"/>
                          </w:rPr>
                        </m:ctrlPr>
                      </m:sSupPr>
                      <m:e>
                        <m:r>
                          <m:rPr>
                            <m:sty m:val="p"/>
                          </m:rPr>
                          <w:rPr>
                            <w:rFonts w:ascii="Cambria Math" w:eastAsia="Calibri" w:hAnsi="Cambria Math"/>
                          </w:rPr>
                          <m:t xml:space="preserve">1,004 x 10 </m:t>
                        </m:r>
                      </m:e>
                      <m:sup>
                        <m:r>
                          <w:rPr>
                            <w:rFonts w:ascii="Cambria Math" w:eastAsia="Calibri" w:hAnsi="Cambria Math"/>
                          </w:rPr>
                          <m:t>-6</m:t>
                        </m:r>
                      </m:sup>
                    </m:sSup>
                    <m:r>
                      <w:rPr>
                        <w:rFonts w:ascii="Cambria Math" w:eastAsia="Calibri" w:hAnsi="Cambria Math"/>
                      </w:rPr>
                      <m:t xml:space="preserve"> </m:t>
                    </m:r>
                    <m:sSup>
                      <m:sSupPr>
                        <m:ctrlPr>
                          <w:rPr>
                            <w:rFonts w:ascii="Cambria Math" w:eastAsia="Calibri" w:hAnsi="Cambria Math"/>
                            <w:i/>
                          </w:rPr>
                        </m:ctrlPr>
                      </m:sSupPr>
                      <m:e>
                        <m:r>
                          <w:rPr>
                            <w:rFonts w:ascii="Cambria Math" w:eastAsia="Calibri" w:hAnsi="Cambria Math"/>
                          </w:rPr>
                          <m:t>m</m:t>
                        </m:r>
                      </m:e>
                      <m:sup>
                        <m:r>
                          <w:rPr>
                            <w:rFonts w:ascii="Cambria Math" w:eastAsia="Calibri" w:hAnsi="Cambria Math"/>
                          </w:rPr>
                          <m:t>2</m:t>
                        </m:r>
                      </m:sup>
                    </m:sSup>
                    <m:r>
                      <w:rPr>
                        <w:rFonts w:ascii="Cambria Math" w:eastAsia="Calibri" w:hAnsi="Cambria Math"/>
                      </w:rPr>
                      <m:t>/s</m:t>
                    </m:r>
                  </m:den>
                </m:f>
              </m:oMath>
            </m:oMathPara>
          </w:p>
        </w:tc>
      </w:tr>
      <w:tr w:rsidR="00587876" w:rsidRPr="00587876" w14:paraId="3B7366E7" w14:textId="77777777" w:rsidTr="008966BB">
        <w:trPr>
          <w:trHeight w:val="577"/>
        </w:trPr>
        <w:tc>
          <w:tcPr>
            <w:tcW w:w="846" w:type="dxa"/>
            <w:vAlign w:val="center"/>
          </w:tcPr>
          <w:p w14:paraId="33CB0D47" w14:textId="77777777" w:rsidR="00587876" w:rsidRPr="00587876" w:rsidRDefault="00587876" w:rsidP="00587876">
            <w:pPr>
              <w:jc w:val="center"/>
              <w:rPr>
                <w:rFonts w:eastAsia="Calibri"/>
              </w:rPr>
            </w:pPr>
          </w:p>
        </w:tc>
        <w:tc>
          <w:tcPr>
            <w:tcW w:w="425" w:type="dxa"/>
            <w:vAlign w:val="center"/>
          </w:tcPr>
          <w:p w14:paraId="0FC92181"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32171AFF" w14:textId="77777777" w:rsidR="00587876" w:rsidRPr="00587876" w:rsidRDefault="00587876" w:rsidP="00587876">
            <w:pPr>
              <w:rPr>
                <w:rFonts w:eastAsia="Calibri"/>
              </w:rPr>
            </w:pPr>
            <w:r w:rsidRPr="00587876">
              <w:rPr>
                <w:rFonts w:eastAsia="Calibri"/>
              </w:rPr>
              <w:t>142430,28   (Aliran Turbulen)</w:t>
            </w:r>
          </w:p>
        </w:tc>
      </w:tr>
      <w:tr w:rsidR="00587876" w:rsidRPr="00587876" w14:paraId="182B5283" w14:textId="77777777" w:rsidTr="008966BB">
        <w:trPr>
          <w:trHeight w:val="577"/>
        </w:trPr>
        <w:tc>
          <w:tcPr>
            <w:tcW w:w="846" w:type="dxa"/>
            <w:vAlign w:val="center"/>
          </w:tcPr>
          <w:p w14:paraId="553F8395" w14:textId="77777777" w:rsidR="00587876" w:rsidRPr="00587876" w:rsidRDefault="00587876" w:rsidP="00587876">
            <w:pPr>
              <w:jc w:val="center"/>
              <w:rPr>
                <w:rFonts w:eastAsia="Calibri"/>
              </w:rPr>
            </w:pPr>
            <w:r w:rsidRPr="00587876">
              <w:rPr>
                <w:rFonts w:eastAsia="Calibri"/>
              </w:rPr>
              <w:t>Hf</w:t>
            </w:r>
          </w:p>
        </w:tc>
        <w:tc>
          <w:tcPr>
            <w:tcW w:w="425" w:type="dxa"/>
            <w:vAlign w:val="center"/>
          </w:tcPr>
          <w:p w14:paraId="00A7D8E7"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4238CD5D" w14:textId="77777777" w:rsidR="00587876" w:rsidRPr="00587876" w:rsidRDefault="00587876" w:rsidP="00587876">
            <w:pPr>
              <w:rPr>
                <w:rFonts w:eastAsia="Calibri"/>
              </w:rPr>
            </w:pPr>
            <m:oMathPara>
              <m:oMathParaPr>
                <m:jc m:val="left"/>
              </m:oMathParaPr>
              <m:oMath>
                <m:r>
                  <w:rPr>
                    <w:rFonts w:ascii="Cambria Math" w:eastAsia="Calibri" w:hAnsi="Cambria Math"/>
                  </w:rPr>
                  <m:t xml:space="preserve">λ </m:t>
                </m:r>
                <m:f>
                  <m:fPr>
                    <m:ctrlPr>
                      <w:rPr>
                        <w:rFonts w:ascii="Cambria Math" w:eastAsia="Calibri" w:hAnsi="Cambria Math"/>
                        <w:i/>
                      </w:rPr>
                    </m:ctrlPr>
                  </m:fPr>
                  <m:num>
                    <m:r>
                      <w:rPr>
                        <w:rFonts w:ascii="Cambria Math" w:eastAsia="Calibri" w:hAnsi="Cambria Math"/>
                      </w:rPr>
                      <m:t xml:space="preserve">Lx </m:t>
                    </m:r>
                    <m:sSup>
                      <m:sSupPr>
                        <m:ctrlPr>
                          <w:rPr>
                            <w:rFonts w:ascii="Cambria Math" w:eastAsia="Calibri" w:hAnsi="Cambria Math"/>
                            <w:i/>
                          </w:rPr>
                        </m:ctrlPr>
                      </m:sSupPr>
                      <m:e>
                        <m:r>
                          <w:rPr>
                            <w:rFonts w:ascii="Cambria Math" w:eastAsia="Calibri" w:hAnsi="Cambria Math"/>
                          </w:rPr>
                          <m:t>v</m:t>
                        </m:r>
                      </m:e>
                      <m:sup>
                        <m:r>
                          <w:rPr>
                            <w:rFonts w:ascii="Cambria Math" w:eastAsia="Calibri" w:hAnsi="Cambria Math"/>
                          </w:rPr>
                          <m:t>2</m:t>
                        </m:r>
                      </m:sup>
                    </m:sSup>
                  </m:num>
                  <m:den>
                    <m:r>
                      <w:rPr>
                        <w:rFonts w:ascii="Cambria Math" w:eastAsia="Calibri" w:hAnsi="Cambria Math"/>
                      </w:rPr>
                      <m:t>Dx2g</m:t>
                    </m:r>
                  </m:den>
                </m:f>
              </m:oMath>
            </m:oMathPara>
          </w:p>
        </w:tc>
      </w:tr>
      <w:tr w:rsidR="00587876" w:rsidRPr="00587876" w14:paraId="5D425C92" w14:textId="77777777" w:rsidTr="008966BB">
        <w:trPr>
          <w:trHeight w:val="577"/>
        </w:trPr>
        <w:tc>
          <w:tcPr>
            <w:tcW w:w="846" w:type="dxa"/>
            <w:vAlign w:val="center"/>
          </w:tcPr>
          <w:p w14:paraId="510935D8" w14:textId="77777777" w:rsidR="00587876" w:rsidRPr="00587876" w:rsidRDefault="00587876" w:rsidP="00587876">
            <w:pPr>
              <w:jc w:val="center"/>
              <w:rPr>
                <w:rFonts w:eastAsia="Calibri"/>
              </w:rPr>
            </w:pPr>
            <m:oMathPara>
              <m:oMath>
                <m:r>
                  <w:rPr>
                    <w:rFonts w:ascii="Cambria Math" w:eastAsia="Calibri" w:hAnsi="Cambria Math"/>
                  </w:rPr>
                  <m:t>λ</m:t>
                </m:r>
              </m:oMath>
            </m:oMathPara>
          </w:p>
        </w:tc>
        <w:tc>
          <w:tcPr>
            <w:tcW w:w="425" w:type="dxa"/>
            <w:vAlign w:val="center"/>
          </w:tcPr>
          <w:p w14:paraId="69637988"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283A3CFC" w14:textId="77777777" w:rsidR="00587876" w:rsidRPr="00587876" w:rsidRDefault="00587876" w:rsidP="00587876">
            <w:pPr>
              <w:rPr>
                <w:rFonts w:eastAsia="Calibri"/>
              </w:rPr>
            </w:pPr>
            <m:oMathPara>
              <m:oMathParaPr>
                <m:jc m:val="left"/>
              </m:oMathParaPr>
              <m:oMath>
                <m:r>
                  <w:rPr>
                    <w:rFonts w:ascii="Cambria Math" w:eastAsia="Calibri"/>
                  </w:rPr>
                  <m:t>0</m:t>
                </m:r>
                <m:r>
                  <m:rPr>
                    <m:sty m:val="bi"/>
                  </m:rPr>
                  <w:rPr>
                    <w:rFonts w:ascii="Cambria Math" w:eastAsia="Calibri"/>
                  </w:rPr>
                  <m:t>,</m:t>
                </m:r>
                <m:r>
                  <w:rPr>
                    <w:rFonts w:ascii="Cambria Math" w:eastAsia="Calibri"/>
                  </w:rPr>
                  <m:t>020+</m:t>
                </m:r>
                <m:f>
                  <m:fPr>
                    <m:ctrlPr>
                      <w:rPr>
                        <w:rFonts w:ascii="Cambria Math" w:eastAsia="Calibri" w:hAnsi="Cambria Math"/>
                        <w:bCs/>
                        <w:i/>
                      </w:rPr>
                    </m:ctrlPr>
                  </m:fPr>
                  <m:num>
                    <m:r>
                      <w:rPr>
                        <w:rFonts w:ascii="Cambria Math" w:eastAsia="Calibri"/>
                      </w:rPr>
                      <m:t>0,0005</m:t>
                    </m:r>
                  </m:num>
                  <m:den>
                    <m:r>
                      <w:rPr>
                        <w:rFonts w:ascii="Cambria Math" w:eastAsia="Calibri"/>
                      </w:rPr>
                      <m:t>D</m:t>
                    </m:r>
                  </m:den>
                </m:f>
              </m:oMath>
            </m:oMathPara>
          </w:p>
        </w:tc>
      </w:tr>
      <w:tr w:rsidR="00587876" w:rsidRPr="00587876" w14:paraId="34635180" w14:textId="77777777" w:rsidTr="008966BB">
        <w:trPr>
          <w:trHeight w:val="577"/>
        </w:trPr>
        <w:tc>
          <w:tcPr>
            <w:tcW w:w="846" w:type="dxa"/>
            <w:vAlign w:val="center"/>
          </w:tcPr>
          <w:p w14:paraId="55E642C0" w14:textId="77777777" w:rsidR="00587876" w:rsidRPr="00587876" w:rsidRDefault="00587876" w:rsidP="00587876">
            <w:pPr>
              <w:jc w:val="center"/>
              <w:rPr>
                <w:rFonts w:eastAsia="Calibri"/>
              </w:rPr>
            </w:pPr>
          </w:p>
        </w:tc>
        <w:tc>
          <w:tcPr>
            <w:tcW w:w="425" w:type="dxa"/>
            <w:vAlign w:val="center"/>
          </w:tcPr>
          <w:p w14:paraId="7D9BA74C"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576E0FDC" w14:textId="77777777" w:rsidR="00587876" w:rsidRPr="00587876" w:rsidRDefault="00587876" w:rsidP="00587876">
            <w:pPr>
              <w:rPr>
                <w:rFonts w:eastAsia="Calibri"/>
              </w:rPr>
            </w:pPr>
            <m:oMathPara>
              <m:oMathParaPr>
                <m:jc m:val="left"/>
              </m:oMathParaPr>
              <m:oMath>
                <m:r>
                  <w:rPr>
                    <w:rFonts w:ascii="Cambria Math" w:eastAsia="Calibri"/>
                  </w:rPr>
                  <m:t>0,020+</m:t>
                </m:r>
                <m:f>
                  <m:fPr>
                    <m:ctrlPr>
                      <w:rPr>
                        <w:rFonts w:ascii="Cambria Math" w:eastAsia="Calibri" w:hAnsi="Cambria Math"/>
                        <w:i/>
                      </w:rPr>
                    </m:ctrlPr>
                  </m:fPr>
                  <m:num>
                    <m:r>
                      <w:rPr>
                        <w:rFonts w:ascii="Cambria Math" w:eastAsia="Calibri"/>
                      </w:rPr>
                      <m:t>0,0005</m:t>
                    </m:r>
                  </m:num>
                  <m:den>
                    <m:r>
                      <w:rPr>
                        <w:rFonts w:ascii="Cambria Math" w:eastAsia="Calibri"/>
                      </w:rPr>
                      <m:t>0,100</m:t>
                    </m:r>
                  </m:den>
                </m:f>
              </m:oMath>
            </m:oMathPara>
          </w:p>
        </w:tc>
      </w:tr>
      <w:tr w:rsidR="00587876" w:rsidRPr="00587876" w14:paraId="7EB8EB9F" w14:textId="77777777" w:rsidTr="008966BB">
        <w:trPr>
          <w:trHeight w:val="577"/>
        </w:trPr>
        <w:tc>
          <w:tcPr>
            <w:tcW w:w="846" w:type="dxa"/>
            <w:vAlign w:val="center"/>
          </w:tcPr>
          <w:p w14:paraId="613A6886" w14:textId="77777777" w:rsidR="00587876" w:rsidRPr="00587876" w:rsidRDefault="00587876" w:rsidP="00587876">
            <w:pPr>
              <w:jc w:val="center"/>
              <w:rPr>
                <w:rFonts w:eastAsia="Calibri"/>
              </w:rPr>
            </w:pPr>
          </w:p>
        </w:tc>
        <w:tc>
          <w:tcPr>
            <w:tcW w:w="425" w:type="dxa"/>
            <w:vAlign w:val="center"/>
          </w:tcPr>
          <w:p w14:paraId="18C8D265"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6B3C2DE0" w14:textId="77777777" w:rsidR="00587876" w:rsidRPr="00587876" w:rsidRDefault="00587876" w:rsidP="00587876">
            <w:pPr>
              <w:rPr>
                <w:rFonts w:eastAsia="Calibri"/>
                <w:bCs/>
              </w:rPr>
            </w:pPr>
            <w:r w:rsidRPr="00587876">
              <w:rPr>
                <w:rFonts w:eastAsia="Calibri"/>
                <w:bCs/>
              </w:rPr>
              <w:t>0,025</w:t>
            </w:r>
          </w:p>
        </w:tc>
      </w:tr>
      <w:tr w:rsidR="00587876" w:rsidRPr="00587876" w14:paraId="468BDEC9" w14:textId="77777777" w:rsidTr="008966BB">
        <w:trPr>
          <w:trHeight w:val="577"/>
        </w:trPr>
        <w:tc>
          <w:tcPr>
            <w:tcW w:w="846" w:type="dxa"/>
            <w:vAlign w:val="center"/>
          </w:tcPr>
          <w:p w14:paraId="17343FB4" w14:textId="77777777" w:rsidR="00587876" w:rsidRPr="00587876" w:rsidRDefault="00587876" w:rsidP="00587876">
            <w:pPr>
              <w:jc w:val="center"/>
              <w:rPr>
                <w:rFonts w:eastAsia="Calibri"/>
              </w:rPr>
            </w:pPr>
            <w:r w:rsidRPr="00587876">
              <w:rPr>
                <w:rFonts w:eastAsia="Calibri"/>
              </w:rPr>
              <w:t>Hf</w:t>
            </w:r>
          </w:p>
        </w:tc>
        <w:tc>
          <w:tcPr>
            <w:tcW w:w="425" w:type="dxa"/>
            <w:vAlign w:val="center"/>
          </w:tcPr>
          <w:p w14:paraId="4A7CA97E"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2B7F1D18" w14:textId="77777777" w:rsidR="00587876" w:rsidRPr="00587876" w:rsidRDefault="00587876" w:rsidP="00587876">
            <w:pPr>
              <w:rPr>
                <w:rFonts w:eastAsia="Calibri"/>
              </w:rPr>
            </w:pPr>
            <m:oMathPara>
              <m:oMathParaPr>
                <m:jc m:val="left"/>
              </m:oMathParaPr>
              <m:oMath>
                <m:r>
                  <w:rPr>
                    <w:rFonts w:ascii="Cambria Math" w:eastAsia="Calibri" w:hAnsi="Cambria Math"/>
                  </w:rPr>
                  <m:t xml:space="preserve">λ </m:t>
                </m:r>
                <m:f>
                  <m:fPr>
                    <m:ctrlPr>
                      <w:rPr>
                        <w:rFonts w:ascii="Cambria Math" w:eastAsia="Calibri" w:hAnsi="Cambria Math"/>
                        <w:i/>
                      </w:rPr>
                    </m:ctrlPr>
                  </m:fPr>
                  <m:num>
                    <m:r>
                      <w:rPr>
                        <w:rFonts w:ascii="Cambria Math" w:eastAsia="Calibri" w:hAnsi="Cambria Math"/>
                      </w:rPr>
                      <m:t xml:space="preserve">Lx </m:t>
                    </m:r>
                    <m:sSup>
                      <m:sSupPr>
                        <m:ctrlPr>
                          <w:rPr>
                            <w:rFonts w:ascii="Cambria Math" w:eastAsia="Calibri" w:hAnsi="Cambria Math"/>
                            <w:i/>
                          </w:rPr>
                        </m:ctrlPr>
                      </m:sSupPr>
                      <m:e>
                        <m:r>
                          <w:rPr>
                            <w:rFonts w:ascii="Cambria Math" w:eastAsia="Calibri" w:hAnsi="Cambria Math"/>
                          </w:rPr>
                          <m:t>v</m:t>
                        </m:r>
                      </m:e>
                      <m:sup>
                        <m:r>
                          <w:rPr>
                            <w:rFonts w:ascii="Cambria Math" w:eastAsia="Calibri" w:hAnsi="Cambria Math"/>
                          </w:rPr>
                          <m:t>2</m:t>
                        </m:r>
                      </m:sup>
                    </m:sSup>
                  </m:num>
                  <m:den>
                    <m:r>
                      <w:rPr>
                        <w:rFonts w:ascii="Cambria Math" w:eastAsia="Calibri" w:hAnsi="Cambria Math"/>
                      </w:rPr>
                      <m:t>Dx2g</m:t>
                    </m:r>
                  </m:den>
                </m:f>
              </m:oMath>
            </m:oMathPara>
          </w:p>
        </w:tc>
      </w:tr>
      <w:tr w:rsidR="00587876" w:rsidRPr="00587876" w14:paraId="3AF3099F" w14:textId="77777777" w:rsidTr="008966BB">
        <w:trPr>
          <w:trHeight w:val="577"/>
        </w:trPr>
        <w:tc>
          <w:tcPr>
            <w:tcW w:w="846" w:type="dxa"/>
            <w:vAlign w:val="center"/>
          </w:tcPr>
          <w:p w14:paraId="7EEEA047" w14:textId="77777777" w:rsidR="00587876" w:rsidRPr="00587876" w:rsidRDefault="00587876" w:rsidP="00587876">
            <w:pPr>
              <w:jc w:val="center"/>
              <w:rPr>
                <w:rFonts w:eastAsia="Calibri"/>
              </w:rPr>
            </w:pPr>
          </w:p>
        </w:tc>
        <w:tc>
          <w:tcPr>
            <w:tcW w:w="425" w:type="dxa"/>
            <w:vAlign w:val="center"/>
          </w:tcPr>
          <w:p w14:paraId="2387CD23"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2BD58F9B" w14:textId="77777777" w:rsidR="00587876" w:rsidRPr="00587876" w:rsidRDefault="00587876" w:rsidP="00587876">
            <w:pPr>
              <w:rPr>
                <w:rFonts w:eastAsia="Calibri"/>
              </w:rPr>
            </w:pPr>
            <m:oMathPara>
              <m:oMathParaPr>
                <m:jc m:val="left"/>
              </m:oMathParaPr>
              <m:oMath>
                <m:r>
                  <w:rPr>
                    <w:rFonts w:ascii="Cambria Math" w:eastAsia="Calibri" w:hAnsi="Cambria Math"/>
                  </w:rPr>
                  <m:t xml:space="preserve">0,025 </m:t>
                </m:r>
                <m:f>
                  <m:fPr>
                    <m:ctrlPr>
                      <w:rPr>
                        <w:rFonts w:ascii="Cambria Math" w:eastAsia="Calibri" w:hAnsi="Cambria Math"/>
                        <w:i/>
                      </w:rPr>
                    </m:ctrlPr>
                  </m:fPr>
                  <m:num>
                    <m:r>
                      <w:rPr>
                        <w:rFonts w:ascii="Cambria Math" w:eastAsia="Calibri" w:hAnsi="Cambria Math"/>
                      </w:rPr>
                      <m:t xml:space="preserve">5,21m x </m:t>
                    </m:r>
                    <m:sSup>
                      <m:sSupPr>
                        <m:ctrlPr>
                          <w:rPr>
                            <w:rFonts w:ascii="Cambria Math" w:eastAsia="Calibri" w:hAnsi="Cambria Math"/>
                            <w:i/>
                          </w:rPr>
                        </m:ctrlPr>
                      </m:sSupPr>
                      <m:e>
                        <m:r>
                          <w:rPr>
                            <w:rFonts w:ascii="Cambria Math" w:eastAsia="Calibri" w:hAnsi="Cambria Math"/>
                          </w:rPr>
                          <m:t>1,43</m:t>
                        </m:r>
                      </m:e>
                      <m:sup>
                        <m:r>
                          <w:rPr>
                            <w:rFonts w:ascii="Cambria Math" w:eastAsia="Calibri" w:hAnsi="Cambria Math"/>
                          </w:rPr>
                          <m:t>2</m:t>
                        </m:r>
                      </m:sup>
                    </m:sSup>
                    <m:r>
                      <w:rPr>
                        <w:rFonts w:ascii="Cambria Math" w:eastAsia="Calibri" w:hAnsi="Cambria Math"/>
                      </w:rPr>
                      <m:t>m/s</m:t>
                    </m:r>
                  </m:num>
                  <m:den>
                    <m:r>
                      <w:rPr>
                        <w:rFonts w:ascii="Cambria Math" w:eastAsia="Calibri" w:hAnsi="Cambria Math"/>
                      </w:rPr>
                      <m:t>0,100mx2x9,81</m:t>
                    </m:r>
                    <m:sSup>
                      <m:sSupPr>
                        <m:ctrlPr>
                          <w:rPr>
                            <w:rFonts w:ascii="Cambria Math" w:eastAsia="Calibri" w:hAnsi="Cambria Math"/>
                            <w:i/>
                          </w:rPr>
                        </m:ctrlPr>
                      </m:sSupPr>
                      <m:e>
                        <m:r>
                          <w:rPr>
                            <w:rFonts w:ascii="Cambria Math" w:eastAsia="Calibri" w:hAnsi="Cambria Math"/>
                          </w:rPr>
                          <m:t>m</m:t>
                        </m:r>
                      </m:e>
                      <m:sup>
                        <m:r>
                          <w:rPr>
                            <w:rFonts w:ascii="Cambria Math" w:eastAsia="Calibri" w:hAnsi="Cambria Math"/>
                          </w:rPr>
                          <m:t>2</m:t>
                        </m:r>
                      </m:sup>
                    </m:sSup>
                    <m:r>
                      <w:rPr>
                        <w:rFonts w:ascii="Cambria Math" w:eastAsia="Calibri" w:hAnsi="Cambria Math"/>
                      </w:rPr>
                      <m:t>/s</m:t>
                    </m:r>
                  </m:den>
                </m:f>
              </m:oMath>
            </m:oMathPara>
          </w:p>
        </w:tc>
      </w:tr>
      <w:tr w:rsidR="00587876" w:rsidRPr="00587876" w14:paraId="6B1931E5" w14:textId="77777777" w:rsidTr="008966BB">
        <w:trPr>
          <w:trHeight w:val="577"/>
        </w:trPr>
        <w:tc>
          <w:tcPr>
            <w:tcW w:w="846" w:type="dxa"/>
            <w:vAlign w:val="center"/>
          </w:tcPr>
          <w:p w14:paraId="18C4EA36" w14:textId="77777777" w:rsidR="00587876" w:rsidRPr="00587876" w:rsidRDefault="00587876" w:rsidP="00587876">
            <w:pPr>
              <w:jc w:val="center"/>
              <w:rPr>
                <w:rFonts w:eastAsia="Calibri"/>
              </w:rPr>
            </w:pPr>
          </w:p>
        </w:tc>
        <w:tc>
          <w:tcPr>
            <w:tcW w:w="425" w:type="dxa"/>
            <w:vAlign w:val="center"/>
          </w:tcPr>
          <w:p w14:paraId="5559DE1A"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73AA6608" w14:textId="77777777" w:rsidR="00587876" w:rsidRPr="00587876" w:rsidRDefault="00587876" w:rsidP="00587876">
            <w:pPr>
              <w:rPr>
                <w:rFonts w:eastAsia="Calibri"/>
              </w:rPr>
            </w:pPr>
            <w:r w:rsidRPr="00587876">
              <w:rPr>
                <w:rFonts w:eastAsia="Calibri"/>
              </w:rPr>
              <w:t>0,135 m</w:t>
            </w:r>
          </w:p>
        </w:tc>
      </w:tr>
    </w:tbl>
    <w:p w14:paraId="409C1B19" w14:textId="77777777" w:rsidR="00587876" w:rsidRPr="00587876" w:rsidRDefault="00587876" w:rsidP="00587876">
      <w:pPr>
        <w:numPr>
          <w:ilvl w:val="2"/>
          <w:numId w:val="18"/>
        </w:numPr>
        <w:ind w:left="709"/>
        <w:contextualSpacing/>
        <w:rPr>
          <w:rFonts w:eastAsia="Calibri"/>
        </w:rPr>
      </w:pPr>
      <w:r w:rsidRPr="00587876">
        <w:rPr>
          <w:rFonts w:eastAsia="Calibri"/>
        </w:rPr>
        <w:t>Pipa Hantar</w:t>
      </w:r>
    </w:p>
    <w:tbl>
      <w:tblPr>
        <w:tblStyle w:val="TableGrid1"/>
        <w:tblW w:w="792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425"/>
        <w:gridCol w:w="3544"/>
        <w:gridCol w:w="3112"/>
      </w:tblGrid>
      <w:tr w:rsidR="00587876" w:rsidRPr="00587876" w14:paraId="051CA7DC" w14:textId="77777777" w:rsidTr="008966BB">
        <w:tc>
          <w:tcPr>
            <w:tcW w:w="7927" w:type="dxa"/>
            <w:gridSpan w:val="4"/>
          </w:tcPr>
          <w:p w14:paraId="3FC86021" w14:textId="77777777" w:rsidR="00587876" w:rsidRPr="00587876" w:rsidRDefault="00587876" w:rsidP="00587876">
            <w:pPr>
              <w:rPr>
                <w:rFonts w:eastAsia="Calibri"/>
              </w:rPr>
            </w:pPr>
            <w:r w:rsidRPr="00587876">
              <w:rPr>
                <w:rFonts w:eastAsia="Calibri"/>
              </w:rPr>
              <w:t>Diketahui sebagai berikut:</w:t>
            </w:r>
          </w:p>
        </w:tc>
      </w:tr>
      <w:tr w:rsidR="00587876" w:rsidRPr="00587876" w14:paraId="3B124C38" w14:textId="77777777" w:rsidTr="008966BB">
        <w:tc>
          <w:tcPr>
            <w:tcW w:w="846" w:type="dxa"/>
          </w:tcPr>
          <w:p w14:paraId="37605C8B" w14:textId="77777777" w:rsidR="00587876" w:rsidRPr="00587876" w:rsidRDefault="00587876" w:rsidP="00587876">
            <w:pPr>
              <w:rPr>
                <w:rFonts w:eastAsia="Calibri"/>
              </w:rPr>
            </w:pPr>
            <w:r w:rsidRPr="00587876">
              <w:rPr>
                <w:rFonts w:eastAsia="Calibri"/>
              </w:rPr>
              <w:t>D</w:t>
            </w:r>
          </w:p>
        </w:tc>
        <w:tc>
          <w:tcPr>
            <w:tcW w:w="425" w:type="dxa"/>
          </w:tcPr>
          <w:p w14:paraId="06CB0E20" w14:textId="77777777" w:rsidR="00587876" w:rsidRPr="00587876" w:rsidRDefault="00587876" w:rsidP="00587876">
            <w:pPr>
              <w:rPr>
                <w:rFonts w:eastAsia="Calibri"/>
              </w:rPr>
            </w:pPr>
            <w:r w:rsidRPr="00587876">
              <w:rPr>
                <w:rFonts w:eastAsia="Calibri"/>
              </w:rPr>
              <w:t>=</w:t>
            </w:r>
          </w:p>
        </w:tc>
        <w:tc>
          <w:tcPr>
            <w:tcW w:w="6656" w:type="dxa"/>
            <w:gridSpan w:val="2"/>
          </w:tcPr>
          <w:p w14:paraId="36E99BFF" w14:textId="77777777" w:rsidR="00587876" w:rsidRPr="00587876" w:rsidRDefault="00587876" w:rsidP="00587876">
            <w:pPr>
              <w:rPr>
                <w:rFonts w:eastAsia="Calibri"/>
              </w:rPr>
            </w:pPr>
            <w:r w:rsidRPr="00587876">
              <w:rPr>
                <w:rFonts w:eastAsia="Calibri"/>
              </w:rPr>
              <w:t>0,080 m</w:t>
            </w:r>
          </w:p>
        </w:tc>
      </w:tr>
      <w:tr w:rsidR="00587876" w:rsidRPr="00587876" w14:paraId="33862178" w14:textId="77777777" w:rsidTr="008966BB">
        <w:tc>
          <w:tcPr>
            <w:tcW w:w="846" w:type="dxa"/>
          </w:tcPr>
          <w:p w14:paraId="4802DE3B" w14:textId="77777777" w:rsidR="00587876" w:rsidRPr="00587876" w:rsidRDefault="00587876" w:rsidP="00587876">
            <w:pPr>
              <w:rPr>
                <w:rFonts w:eastAsia="Calibri"/>
              </w:rPr>
            </w:pPr>
            <w:r w:rsidRPr="00587876">
              <w:rPr>
                <w:rFonts w:eastAsia="Calibri"/>
              </w:rPr>
              <w:t>v</w:t>
            </w:r>
          </w:p>
        </w:tc>
        <w:tc>
          <w:tcPr>
            <w:tcW w:w="425" w:type="dxa"/>
          </w:tcPr>
          <w:p w14:paraId="311447C4" w14:textId="77777777" w:rsidR="00587876" w:rsidRPr="00587876" w:rsidRDefault="00587876" w:rsidP="00587876">
            <w:pPr>
              <w:rPr>
                <w:rFonts w:eastAsia="Calibri"/>
              </w:rPr>
            </w:pPr>
            <w:r w:rsidRPr="00587876">
              <w:rPr>
                <w:rFonts w:eastAsia="Calibri"/>
              </w:rPr>
              <w:t>=</w:t>
            </w:r>
          </w:p>
        </w:tc>
        <w:tc>
          <w:tcPr>
            <w:tcW w:w="6656" w:type="dxa"/>
            <w:gridSpan w:val="2"/>
          </w:tcPr>
          <w:p w14:paraId="7211E4DF" w14:textId="77777777" w:rsidR="00587876" w:rsidRPr="00587876" w:rsidRDefault="00587876" w:rsidP="00587876">
            <w:pPr>
              <w:rPr>
                <w:rFonts w:eastAsia="Calibri"/>
              </w:rPr>
            </w:pPr>
            <w:r w:rsidRPr="00587876">
              <w:rPr>
                <w:rFonts w:eastAsia="Calibri"/>
              </w:rPr>
              <w:t>1,30 m/s</w:t>
            </w:r>
          </w:p>
        </w:tc>
      </w:tr>
      <w:tr w:rsidR="00587876" w:rsidRPr="00587876" w14:paraId="1DE7AE84" w14:textId="77777777" w:rsidTr="008966BB">
        <w:tc>
          <w:tcPr>
            <w:tcW w:w="846" w:type="dxa"/>
          </w:tcPr>
          <w:p w14:paraId="3BBEC625" w14:textId="77777777" w:rsidR="00587876" w:rsidRPr="00587876" w:rsidRDefault="00587876" w:rsidP="00587876">
            <w:pPr>
              <w:rPr>
                <w:rFonts w:eastAsia="Calibri"/>
              </w:rPr>
            </w:pPr>
            <m:oMathPara>
              <m:oMathParaPr>
                <m:jc m:val="left"/>
              </m:oMathParaPr>
              <m:oMath>
                <m:r>
                  <w:rPr>
                    <w:rFonts w:ascii="Cambria Math" w:eastAsia="Calibri" w:hAnsi="Calibri"/>
                  </w:rPr>
                  <m:t>υ</m:t>
                </m:r>
              </m:oMath>
            </m:oMathPara>
          </w:p>
        </w:tc>
        <w:tc>
          <w:tcPr>
            <w:tcW w:w="425" w:type="dxa"/>
          </w:tcPr>
          <w:p w14:paraId="20C45335" w14:textId="77777777" w:rsidR="00587876" w:rsidRPr="00587876" w:rsidRDefault="00587876" w:rsidP="00587876">
            <w:pPr>
              <w:rPr>
                <w:rFonts w:eastAsia="Calibri"/>
              </w:rPr>
            </w:pPr>
            <w:r w:rsidRPr="00587876">
              <w:rPr>
                <w:rFonts w:eastAsia="Calibri"/>
              </w:rPr>
              <w:t>=</w:t>
            </w:r>
          </w:p>
        </w:tc>
        <w:tc>
          <w:tcPr>
            <w:tcW w:w="6656" w:type="dxa"/>
            <w:gridSpan w:val="2"/>
          </w:tcPr>
          <w:p w14:paraId="26B8E2F6" w14:textId="77777777" w:rsidR="00587876" w:rsidRPr="00587876" w:rsidRDefault="00587876" w:rsidP="00587876">
            <w:pPr>
              <w:rPr>
                <w:rFonts w:eastAsia="Calibri"/>
              </w:rPr>
            </w:pPr>
            <w:r w:rsidRPr="00587876">
              <w:rPr>
                <w:rFonts w:eastAsia="Calibri"/>
              </w:rPr>
              <w:t>1,004 x 10</w:t>
            </w:r>
            <w:r w:rsidRPr="00587876">
              <w:rPr>
                <w:rFonts w:eastAsia="Calibri"/>
                <w:vertAlign w:val="superscript"/>
              </w:rPr>
              <w:t>-6</w:t>
            </w:r>
            <w:r w:rsidRPr="00587876">
              <w:rPr>
                <w:rFonts w:eastAsia="Calibri"/>
              </w:rPr>
              <w:t xml:space="preserve"> m</w:t>
            </w:r>
            <w:r w:rsidRPr="00587876">
              <w:rPr>
                <w:rFonts w:eastAsia="Calibri"/>
                <w:vertAlign w:val="superscript"/>
              </w:rPr>
              <w:t>2</w:t>
            </w:r>
            <w:r w:rsidRPr="00587876">
              <w:rPr>
                <w:rFonts w:eastAsia="Calibri"/>
              </w:rPr>
              <w:t>/s (Viskositas air pada suhu 20˚)</w:t>
            </w:r>
          </w:p>
        </w:tc>
      </w:tr>
      <w:tr w:rsidR="00587876" w:rsidRPr="00587876" w14:paraId="0BFCEA20" w14:textId="77777777" w:rsidTr="008966BB">
        <w:tc>
          <w:tcPr>
            <w:tcW w:w="846" w:type="dxa"/>
          </w:tcPr>
          <w:p w14:paraId="5C1ECBCD" w14:textId="77777777" w:rsidR="00587876" w:rsidRPr="00587876" w:rsidRDefault="00587876" w:rsidP="00587876">
            <w:pPr>
              <w:rPr>
                <w:rFonts w:eastAsia="Calibri"/>
              </w:rPr>
            </w:pPr>
            <w:r w:rsidRPr="00587876">
              <w:rPr>
                <w:rFonts w:eastAsia="Calibri"/>
              </w:rPr>
              <w:t>L</w:t>
            </w:r>
          </w:p>
        </w:tc>
        <w:tc>
          <w:tcPr>
            <w:tcW w:w="425" w:type="dxa"/>
          </w:tcPr>
          <w:p w14:paraId="247D6D1D" w14:textId="77777777" w:rsidR="00587876" w:rsidRPr="00587876" w:rsidRDefault="00587876" w:rsidP="00587876">
            <w:pPr>
              <w:rPr>
                <w:rFonts w:eastAsia="Calibri"/>
              </w:rPr>
            </w:pPr>
            <w:r w:rsidRPr="00587876">
              <w:rPr>
                <w:rFonts w:eastAsia="Calibri"/>
              </w:rPr>
              <w:t>=</w:t>
            </w:r>
          </w:p>
        </w:tc>
        <w:tc>
          <w:tcPr>
            <w:tcW w:w="6656" w:type="dxa"/>
            <w:gridSpan w:val="2"/>
          </w:tcPr>
          <w:p w14:paraId="7ACFABC0" w14:textId="77777777" w:rsidR="00587876" w:rsidRPr="00587876" w:rsidRDefault="00587876" w:rsidP="00587876">
            <w:pPr>
              <w:rPr>
                <w:rFonts w:eastAsia="Calibri"/>
              </w:rPr>
            </w:pPr>
            <w:r w:rsidRPr="00587876">
              <w:rPr>
                <w:rFonts w:eastAsia="Calibri"/>
              </w:rPr>
              <w:t>41 m</w:t>
            </w:r>
          </w:p>
        </w:tc>
      </w:tr>
      <w:tr w:rsidR="00587876" w:rsidRPr="00587876" w14:paraId="4372FEE8" w14:textId="77777777" w:rsidTr="008966BB">
        <w:tc>
          <w:tcPr>
            <w:tcW w:w="7927" w:type="dxa"/>
            <w:gridSpan w:val="4"/>
          </w:tcPr>
          <w:p w14:paraId="00AE8D65" w14:textId="77777777" w:rsidR="00587876" w:rsidRPr="00587876" w:rsidRDefault="00587876" w:rsidP="00587876">
            <w:pPr>
              <w:rPr>
                <w:rFonts w:eastAsia="Calibri"/>
              </w:rPr>
            </w:pPr>
            <w:r w:rsidRPr="00587876">
              <w:rPr>
                <w:rFonts w:eastAsia="Calibri"/>
              </w:rPr>
              <w:t xml:space="preserve">      Terdapat kerugian peralatan pipa :</w:t>
            </w:r>
          </w:p>
        </w:tc>
      </w:tr>
      <w:tr w:rsidR="00587876" w:rsidRPr="00587876" w14:paraId="48FCB801" w14:textId="77777777" w:rsidTr="008966BB">
        <w:tc>
          <w:tcPr>
            <w:tcW w:w="846" w:type="dxa"/>
          </w:tcPr>
          <w:p w14:paraId="2DA9F25C" w14:textId="77777777" w:rsidR="00587876" w:rsidRPr="00587876" w:rsidRDefault="00587876" w:rsidP="00587876">
            <w:pPr>
              <w:jc w:val="right"/>
              <w:rPr>
                <w:rFonts w:eastAsia="Calibri"/>
              </w:rPr>
            </w:pPr>
            <w:r w:rsidRPr="00587876">
              <w:rPr>
                <w:rFonts w:eastAsia="Calibri"/>
              </w:rPr>
              <w:t>-</w:t>
            </w:r>
          </w:p>
        </w:tc>
        <w:tc>
          <w:tcPr>
            <w:tcW w:w="3969" w:type="dxa"/>
            <w:gridSpan w:val="2"/>
          </w:tcPr>
          <w:p w14:paraId="6BC37DD3" w14:textId="77777777" w:rsidR="00587876" w:rsidRPr="00587876" w:rsidRDefault="00587876" w:rsidP="00587876">
            <w:pPr>
              <w:rPr>
                <w:rFonts w:eastAsia="Calibri"/>
              </w:rPr>
            </w:pPr>
            <w:r w:rsidRPr="00587876">
              <w:rPr>
                <w:rFonts w:eastAsia="Calibri"/>
              </w:rPr>
              <w:t>2 buah katup sorong (80 mm)</w:t>
            </w:r>
          </w:p>
        </w:tc>
        <w:tc>
          <w:tcPr>
            <w:tcW w:w="3112" w:type="dxa"/>
          </w:tcPr>
          <w:p w14:paraId="45BEEFA7" w14:textId="77777777" w:rsidR="00587876" w:rsidRPr="00587876" w:rsidRDefault="00587876" w:rsidP="00587876">
            <w:pPr>
              <w:rPr>
                <w:rFonts w:eastAsia="Calibri"/>
              </w:rPr>
            </w:pPr>
            <w:r w:rsidRPr="00587876">
              <w:rPr>
                <w:rFonts w:eastAsia="Calibri"/>
              </w:rPr>
              <w:t>=  1,62 m</w:t>
            </w:r>
          </w:p>
        </w:tc>
      </w:tr>
      <w:tr w:rsidR="00587876" w:rsidRPr="00587876" w14:paraId="51CEA3F8" w14:textId="77777777" w:rsidTr="008966BB">
        <w:tc>
          <w:tcPr>
            <w:tcW w:w="846" w:type="dxa"/>
          </w:tcPr>
          <w:p w14:paraId="222BCC24" w14:textId="77777777" w:rsidR="00587876" w:rsidRPr="00587876" w:rsidRDefault="00587876" w:rsidP="00587876">
            <w:pPr>
              <w:jc w:val="right"/>
              <w:rPr>
                <w:rFonts w:eastAsia="Calibri"/>
              </w:rPr>
            </w:pPr>
            <w:r w:rsidRPr="00587876">
              <w:rPr>
                <w:rFonts w:eastAsia="Calibri"/>
              </w:rPr>
              <w:t>-</w:t>
            </w:r>
          </w:p>
        </w:tc>
        <w:tc>
          <w:tcPr>
            <w:tcW w:w="3969" w:type="dxa"/>
            <w:gridSpan w:val="2"/>
          </w:tcPr>
          <w:p w14:paraId="05434963" w14:textId="77777777" w:rsidR="00587876" w:rsidRPr="00587876" w:rsidRDefault="00587876" w:rsidP="00587876">
            <w:pPr>
              <w:rPr>
                <w:rFonts w:eastAsia="Calibri"/>
              </w:rPr>
            </w:pPr>
            <w:r w:rsidRPr="00587876">
              <w:rPr>
                <w:rFonts w:eastAsia="Calibri"/>
              </w:rPr>
              <w:t>7 buah belokan 90˚ (80 mm)</w:t>
            </w:r>
          </w:p>
        </w:tc>
        <w:tc>
          <w:tcPr>
            <w:tcW w:w="3112" w:type="dxa"/>
          </w:tcPr>
          <w:p w14:paraId="0163194F" w14:textId="77777777" w:rsidR="00587876" w:rsidRPr="00587876" w:rsidRDefault="00587876" w:rsidP="00587876">
            <w:pPr>
              <w:rPr>
                <w:rFonts w:eastAsia="Calibri"/>
              </w:rPr>
            </w:pPr>
            <w:r w:rsidRPr="00587876">
              <w:rPr>
                <w:rFonts w:eastAsia="Calibri"/>
              </w:rPr>
              <w:t>=  2,10 m</w:t>
            </w:r>
          </w:p>
        </w:tc>
      </w:tr>
      <w:tr w:rsidR="00587876" w:rsidRPr="00587876" w14:paraId="7E7458D1" w14:textId="77777777" w:rsidTr="008966BB">
        <w:tc>
          <w:tcPr>
            <w:tcW w:w="4815" w:type="dxa"/>
            <w:gridSpan w:val="3"/>
          </w:tcPr>
          <w:p w14:paraId="7F754ABE" w14:textId="77777777" w:rsidR="00587876" w:rsidRPr="00587876" w:rsidRDefault="00587876" w:rsidP="00587876">
            <w:pPr>
              <w:rPr>
                <w:rFonts w:eastAsia="Calibri"/>
              </w:rPr>
            </w:pPr>
            <w:r w:rsidRPr="00587876">
              <w:rPr>
                <w:rFonts w:eastAsia="Calibri"/>
              </w:rPr>
              <w:t xml:space="preserve">      Sehingga L total  = 43,16 m</w:t>
            </w:r>
          </w:p>
        </w:tc>
        <w:tc>
          <w:tcPr>
            <w:tcW w:w="3112" w:type="dxa"/>
          </w:tcPr>
          <w:p w14:paraId="51C144AC" w14:textId="77777777" w:rsidR="00587876" w:rsidRPr="00587876" w:rsidRDefault="00587876" w:rsidP="00587876">
            <w:pPr>
              <w:rPr>
                <w:rFonts w:eastAsia="Calibri"/>
              </w:rPr>
            </w:pPr>
          </w:p>
        </w:tc>
      </w:tr>
      <w:tr w:rsidR="00587876" w:rsidRPr="00587876" w14:paraId="1159D962" w14:textId="77777777" w:rsidTr="008966BB">
        <w:trPr>
          <w:trHeight w:val="577"/>
        </w:trPr>
        <w:tc>
          <w:tcPr>
            <w:tcW w:w="846" w:type="dxa"/>
            <w:vAlign w:val="center"/>
          </w:tcPr>
          <w:p w14:paraId="50803E10" w14:textId="77777777" w:rsidR="00587876" w:rsidRPr="00587876" w:rsidRDefault="00587876" w:rsidP="00587876">
            <w:pPr>
              <w:jc w:val="center"/>
              <w:rPr>
                <w:rFonts w:eastAsia="Calibri"/>
              </w:rPr>
            </w:pPr>
            <w:r w:rsidRPr="00587876">
              <w:rPr>
                <w:rFonts w:eastAsia="Calibri"/>
              </w:rPr>
              <w:t>Re</w:t>
            </w:r>
          </w:p>
        </w:tc>
        <w:tc>
          <w:tcPr>
            <w:tcW w:w="425" w:type="dxa"/>
            <w:vAlign w:val="center"/>
          </w:tcPr>
          <w:p w14:paraId="62D9DAA1" w14:textId="77777777" w:rsidR="00587876" w:rsidRPr="00587876" w:rsidRDefault="00587876" w:rsidP="00587876">
            <w:pPr>
              <w:jc w:val="center"/>
              <w:rPr>
                <w:rFonts w:eastAsia="Calibri"/>
              </w:rPr>
            </w:pPr>
            <w:r w:rsidRPr="00587876">
              <w:rPr>
                <w:rFonts w:eastAsia="Calibri"/>
              </w:rPr>
              <w:t>=</w:t>
            </w:r>
          </w:p>
        </w:tc>
        <w:tc>
          <w:tcPr>
            <w:tcW w:w="6656" w:type="dxa"/>
            <w:gridSpan w:val="2"/>
          </w:tcPr>
          <w:p w14:paraId="5AA54521" w14:textId="77777777" w:rsidR="00587876" w:rsidRPr="00587876" w:rsidRDefault="00520A23" w:rsidP="00587876">
            <w:pPr>
              <w:rPr>
                <w:rFonts w:eastAsia="Calibri"/>
              </w:rPr>
            </w:pPr>
            <m:oMathPara>
              <m:oMathParaPr>
                <m:jc m:val="left"/>
              </m:oMathParaPr>
              <m:oMath>
                <m:f>
                  <m:fPr>
                    <m:ctrlPr>
                      <w:rPr>
                        <w:rFonts w:ascii="Cambria Math" w:eastAsia="Calibri" w:hAnsi="Cambria Math"/>
                        <w:i/>
                      </w:rPr>
                    </m:ctrlPr>
                  </m:fPr>
                  <m:num>
                    <m:r>
                      <w:rPr>
                        <w:rFonts w:ascii="Cambria Math" w:eastAsia="Calibri" w:hAnsi="Cambria Math"/>
                      </w:rPr>
                      <m:t>v x D</m:t>
                    </m:r>
                  </m:num>
                  <m:den>
                    <m:r>
                      <w:rPr>
                        <w:rFonts w:ascii="Cambria Math" w:eastAsia="Calibri" w:hAnsi="Cambria Math"/>
                      </w:rPr>
                      <m:t>υ</m:t>
                    </m:r>
                  </m:den>
                </m:f>
              </m:oMath>
            </m:oMathPara>
          </w:p>
        </w:tc>
      </w:tr>
      <w:tr w:rsidR="00587876" w:rsidRPr="00587876" w14:paraId="262430CE" w14:textId="77777777" w:rsidTr="008966BB">
        <w:trPr>
          <w:trHeight w:val="577"/>
        </w:trPr>
        <w:tc>
          <w:tcPr>
            <w:tcW w:w="846" w:type="dxa"/>
            <w:vAlign w:val="center"/>
          </w:tcPr>
          <w:p w14:paraId="3EF548A3" w14:textId="77777777" w:rsidR="00587876" w:rsidRPr="00587876" w:rsidRDefault="00587876" w:rsidP="00587876">
            <w:pPr>
              <w:jc w:val="center"/>
              <w:rPr>
                <w:rFonts w:eastAsia="Calibri"/>
              </w:rPr>
            </w:pPr>
          </w:p>
        </w:tc>
        <w:tc>
          <w:tcPr>
            <w:tcW w:w="425" w:type="dxa"/>
            <w:vAlign w:val="center"/>
          </w:tcPr>
          <w:p w14:paraId="62F06C5B"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3C79C26A" w14:textId="77777777" w:rsidR="00587876" w:rsidRPr="00587876" w:rsidRDefault="00520A23" w:rsidP="00587876">
            <w:pPr>
              <w:rPr>
                <w:rFonts w:eastAsia="Calibri"/>
              </w:rPr>
            </w:pPr>
            <m:oMathPara>
              <m:oMathParaPr>
                <m:jc m:val="left"/>
              </m:oMathParaPr>
              <m:oMath>
                <m:f>
                  <m:fPr>
                    <m:ctrlPr>
                      <w:rPr>
                        <w:rFonts w:ascii="Cambria Math" w:eastAsia="Calibri" w:hAnsi="Cambria Math"/>
                        <w:i/>
                      </w:rPr>
                    </m:ctrlPr>
                  </m:fPr>
                  <m:num>
                    <m:r>
                      <w:rPr>
                        <w:rFonts w:ascii="Cambria Math" w:eastAsia="Calibri" w:hAnsi="Cambria Math"/>
                      </w:rPr>
                      <m:t>0,826m/s x 0,080m</m:t>
                    </m:r>
                  </m:num>
                  <m:den>
                    <m:sSup>
                      <m:sSupPr>
                        <m:ctrlPr>
                          <w:rPr>
                            <w:rFonts w:ascii="Cambria Math" w:eastAsia="Calibri" w:hAnsi="Cambria Math"/>
                          </w:rPr>
                        </m:ctrlPr>
                      </m:sSupPr>
                      <m:e>
                        <m:r>
                          <m:rPr>
                            <m:sty m:val="p"/>
                          </m:rPr>
                          <w:rPr>
                            <w:rFonts w:ascii="Cambria Math" w:eastAsia="Calibri" w:hAnsi="Cambria Math"/>
                          </w:rPr>
                          <m:t xml:space="preserve">1,004 x 10 </m:t>
                        </m:r>
                      </m:e>
                      <m:sup>
                        <m:r>
                          <w:rPr>
                            <w:rFonts w:ascii="Cambria Math" w:eastAsia="Calibri" w:hAnsi="Cambria Math"/>
                          </w:rPr>
                          <m:t>-6</m:t>
                        </m:r>
                      </m:sup>
                    </m:sSup>
                    <m:r>
                      <w:rPr>
                        <w:rFonts w:ascii="Cambria Math" w:eastAsia="Calibri" w:hAnsi="Cambria Math"/>
                      </w:rPr>
                      <m:t xml:space="preserve"> </m:t>
                    </m:r>
                    <m:sSup>
                      <m:sSupPr>
                        <m:ctrlPr>
                          <w:rPr>
                            <w:rFonts w:ascii="Cambria Math" w:eastAsia="Calibri" w:hAnsi="Cambria Math"/>
                            <w:i/>
                          </w:rPr>
                        </m:ctrlPr>
                      </m:sSupPr>
                      <m:e>
                        <m:r>
                          <w:rPr>
                            <w:rFonts w:ascii="Cambria Math" w:eastAsia="Calibri" w:hAnsi="Cambria Math"/>
                          </w:rPr>
                          <m:t>m</m:t>
                        </m:r>
                      </m:e>
                      <m:sup>
                        <m:r>
                          <w:rPr>
                            <w:rFonts w:ascii="Cambria Math" w:eastAsia="Calibri" w:hAnsi="Cambria Math"/>
                          </w:rPr>
                          <m:t>2</m:t>
                        </m:r>
                      </m:sup>
                    </m:sSup>
                    <m:r>
                      <w:rPr>
                        <w:rFonts w:ascii="Cambria Math" w:eastAsia="Calibri" w:hAnsi="Cambria Math"/>
                      </w:rPr>
                      <m:t>/s</m:t>
                    </m:r>
                  </m:den>
                </m:f>
              </m:oMath>
            </m:oMathPara>
          </w:p>
        </w:tc>
      </w:tr>
      <w:tr w:rsidR="00587876" w:rsidRPr="00587876" w14:paraId="3AE43B34" w14:textId="77777777" w:rsidTr="008966BB">
        <w:trPr>
          <w:trHeight w:val="577"/>
        </w:trPr>
        <w:tc>
          <w:tcPr>
            <w:tcW w:w="846" w:type="dxa"/>
            <w:vAlign w:val="center"/>
          </w:tcPr>
          <w:p w14:paraId="55710F93" w14:textId="77777777" w:rsidR="00587876" w:rsidRPr="00587876" w:rsidRDefault="00587876" w:rsidP="00587876">
            <w:pPr>
              <w:jc w:val="center"/>
              <w:rPr>
                <w:rFonts w:eastAsia="Calibri"/>
              </w:rPr>
            </w:pPr>
          </w:p>
        </w:tc>
        <w:tc>
          <w:tcPr>
            <w:tcW w:w="425" w:type="dxa"/>
            <w:vAlign w:val="center"/>
          </w:tcPr>
          <w:p w14:paraId="6D6F51D7"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62A3A455" w14:textId="77777777" w:rsidR="00587876" w:rsidRPr="00587876" w:rsidRDefault="00587876" w:rsidP="00587876">
            <w:pPr>
              <w:rPr>
                <w:rFonts w:eastAsia="Calibri"/>
              </w:rPr>
            </w:pPr>
            <w:r w:rsidRPr="00587876">
              <w:rPr>
                <w:rFonts w:eastAsia="Calibri"/>
              </w:rPr>
              <w:t>103585,66   (Aliran Turbulen)</w:t>
            </w:r>
          </w:p>
        </w:tc>
      </w:tr>
      <w:tr w:rsidR="00587876" w:rsidRPr="00587876" w14:paraId="27044C19" w14:textId="77777777" w:rsidTr="008966BB">
        <w:trPr>
          <w:trHeight w:val="577"/>
        </w:trPr>
        <w:tc>
          <w:tcPr>
            <w:tcW w:w="846" w:type="dxa"/>
            <w:vAlign w:val="center"/>
          </w:tcPr>
          <w:p w14:paraId="60C00A10" w14:textId="77777777" w:rsidR="00587876" w:rsidRPr="00587876" w:rsidRDefault="00587876" w:rsidP="00587876">
            <w:pPr>
              <w:jc w:val="center"/>
              <w:rPr>
                <w:rFonts w:eastAsia="Calibri"/>
              </w:rPr>
            </w:pPr>
            <w:r w:rsidRPr="00587876">
              <w:rPr>
                <w:rFonts w:eastAsia="Calibri"/>
              </w:rPr>
              <w:t>Hf</w:t>
            </w:r>
          </w:p>
        </w:tc>
        <w:tc>
          <w:tcPr>
            <w:tcW w:w="425" w:type="dxa"/>
            <w:vAlign w:val="center"/>
          </w:tcPr>
          <w:p w14:paraId="424EEF4A"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693EBDCD" w14:textId="77777777" w:rsidR="00587876" w:rsidRPr="00587876" w:rsidRDefault="00587876" w:rsidP="00587876">
            <w:pPr>
              <w:rPr>
                <w:rFonts w:eastAsia="Calibri"/>
              </w:rPr>
            </w:pPr>
            <m:oMathPara>
              <m:oMathParaPr>
                <m:jc m:val="left"/>
              </m:oMathParaPr>
              <m:oMath>
                <m:r>
                  <w:rPr>
                    <w:rFonts w:ascii="Cambria Math" w:eastAsia="Calibri" w:hAnsi="Cambria Math"/>
                  </w:rPr>
                  <m:t xml:space="preserve">λ </m:t>
                </m:r>
                <m:f>
                  <m:fPr>
                    <m:ctrlPr>
                      <w:rPr>
                        <w:rFonts w:ascii="Cambria Math" w:eastAsia="Calibri" w:hAnsi="Cambria Math"/>
                        <w:i/>
                      </w:rPr>
                    </m:ctrlPr>
                  </m:fPr>
                  <m:num>
                    <m:r>
                      <w:rPr>
                        <w:rFonts w:ascii="Cambria Math" w:eastAsia="Calibri" w:hAnsi="Cambria Math"/>
                      </w:rPr>
                      <m:t xml:space="preserve">Lx </m:t>
                    </m:r>
                    <m:sSup>
                      <m:sSupPr>
                        <m:ctrlPr>
                          <w:rPr>
                            <w:rFonts w:ascii="Cambria Math" w:eastAsia="Calibri" w:hAnsi="Cambria Math"/>
                            <w:i/>
                          </w:rPr>
                        </m:ctrlPr>
                      </m:sSupPr>
                      <m:e>
                        <m:r>
                          <w:rPr>
                            <w:rFonts w:ascii="Cambria Math" w:eastAsia="Calibri" w:hAnsi="Cambria Math"/>
                          </w:rPr>
                          <m:t>v</m:t>
                        </m:r>
                      </m:e>
                      <m:sup>
                        <m:r>
                          <w:rPr>
                            <w:rFonts w:ascii="Cambria Math" w:eastAsia="Calibri" w:hAnsi="Cambria Math"/>
                          </w:rPr>
                          <m:t>2</m:t>
                        </m:r>
                      </m:sup>
                    </m:sSup>
                  </m:num>
                  <m:den>
                    <m:r>
                      <w:rPr>
                        <w:rFonts w:ascii="Cambria Math" w:eastAsia="Calibri" w:hAnsi="Cambria Math"/>
                      </w:rPr>
                      <m:t>Dx2g</m:t>
                    </m:r>
                  </m:den>
                </m:f>
              </m:oMath>
            </m:oMathPara>
          </w:p>
        </w:tc>
      </w:tr>
      <w:tr w:rsidR="00587876" w:rsidRPr="00587876" w14:paraId="0D653D8A" w14:textId="77777777" w:rsidTr="008966BB">
        <w:trPr>
          <w:trHeight w:val="577"/>
        </w:trPr>
        <w:tc>
          <w:tcPr>
            <w:tcW w:w="846" w:type="dxa"/>
            <w:vAlign w:val="center"/>
          </w:tcPr>
          <w:p w14:paraId="6AE820C3" w14:textId="77777777" w:rsidR="00587876" w:rsidRPr="00587876" w:rsidRDefault="00587876" w:rsidP="00587876">
            <w:pPr>
              <w:jc w:val="center"/>
              <w:rPr>
                <w:rFonts w:eastAsia="Calibri"/>
              </w:rPr>
            </w:pPr>
            <m:oMathPara>
              <m:oMath>
                <m:r>
                  <w:rPr>
                    <w:rFonts w:ascii="Cambria Math" w:eastAsia="Calibri" w:hAnsi="Cambria Math"/>
                  </w:rPr>
                  <m:t>λ</m:t>
                </m:r>
              </m:oMath>
            </m:oMathPara>
          </w:p>
        </w:tc>
        <w:tc>
          <w:tcPr>
            <w:tcW w:w="425" w:type="dxa"/>
            <w:vAlign w:val="center"/>
          </w:tcPr>
          <w:p w14:paraId="663DD631"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6D4F11A8" w14:textId="77777777" w:rsidR="00587876" w:rsidRPr="00587876" w:rsidRDefault="00587876" w:rsidP="00587876">
            <w:pPr>
              <w:rPr>
                <w:rFonts w:eastAsia="Calibri"/>
              </w:rPr>
            </w:pPr>
            <m:oMathPara>
              <m:oMathParaPr>
                <m:jc m:val="left"/>
              </m:oMathParaPr>
              <m:oMath>
                <m:r>
                  <w:rPr>
                    <w:rFonts w:ascii="Cambria Math" w:eastAsia="Calibri"/>
                  </w:rPr>
                  <m:t>0</m:t>
                </m:r>
                <m:r>
                  <m:rPr>
                    <m:sty m:val="bi"/>
                  </m:rPr>
                  <w:rPr>
                    <w:rFonts w:ascii="Cambria Math" w:eastAsia="Calibri"/>
                  </w:rPr>
                  <m:t>,</m:t>
                </m:r>
                <m:r>
                  <w:rPr>
                    <w:rFonts w:ascii="Cambria Math" w:eastAsia="Calibri"/>
                  </w:rPr>
                  <m:t>020+</m:t>
                </m:r>
                <m:f>
                  <m:fPr>
                    <m:ctrlPr>
                      <w:rPr>
                        <w:rFonts w:ascii="Cambria Math" w:eastAsia="Calibri" w:hAnsi="Cambria Math"/>
                        <w:bCs/>
                        <w:i/>
                      </w:rPr>
                    </m:ctrlPr>
                  </m:fPr>
                  <m:num>
                    <m:r>
                      <w:rPr>
                        <w:rFonts w:ascii="Cambria Math" w:eastAsia="Calibri"/>
                      </w:rPr>
                      <m:t>0,0005</m:t>
                    </m:r>
                  </m:num>
                  <m:den>
                    <m:r>
                      <w:rPr>
                        <w:rFonts w:ascii="Cambria Math" w:eastAsia="Calibri"/>
                      </w:rPr>
                      <m:t>D</m:t>
                    </m:r>
                  </m:den>
                </m:f>
              </m:oMath>
            </m:oMathPara>
          </w:p>
        </w:tc>
      </w:tr>
      <w:tr w:rsidR="00587876" w:rsidRPr="00587876" w14:paraId="7244A718" w14:textId="77777777" w:rsidTr="008966BB">
        <w:trPr>
          <w:trHeight w:val="577"/>
        </w:trPr>
        <w:tc>
          <w:tcPr>
            <w:tcW w:w="846" w:type="dxa"/>
            <w:vAlign w:val="center"/>
          </w:tcPr>
          <w:p w14:paraId="7FF692FF" w14:textId="77777777" w:rsidR="00587876" w:rsidRPr="00587876" w:rsidRDefault="00587876" w:rsidP="00587876">
            <w:pPr>
              <w:jc w:val="center"/>
              <w:rPr>
                <w:rFonts w:eastAsia="Calibri"/>
              </w:rPr>
            </w:pPr>
          </w:p>
        </w:tc>
        <w:tc>
          <w:tcPr>
            <w:tcW w:w="425" w:type="dxa"/>
            <w:vAlign w:val="center"/>
          </w:tcPr>
          <w:p w14:paraId="317245DC"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07EEE144" w14:textId="77777777" w:rsidR="00587876" w:rsidRPr="00587876" w:rsidRDefault="00587876" w:rsidP="00587876">
            <w:pPr>
              <w:rPr>
                <w:rFonts w:eastAsia="Calibri"/>
              </w:rPr>
            </w:pPr>
            <m:oMathPara>
              <m:oMathParaPr>
                <m:jc m:val="left"/>
              </m:oMathParaPr>
              <m:oMath>
                <m:r>
                  <w:rPr>
                    <w:rFonts w:ascii="Cambria Math" w:eastAsia="Calibri"/>
                  </w:rPr>
                  <m:t>0,020+</m:t>
                </m:r>
                <m:f>
                  <m:fPr>
                    <m:ctrlPr>
                      <w:rPr>
                        <w:rFonts w:ascii="Cambria Math" w:eastAsia="Calibri" w:hAnsi="Cambria Math"/>
                        <w:i/>
                      </w:rPr>
                    </m:ctrlPr>
                  </m:fPr>
                  <m:num>
                    <m:r>
                      <w:rPr>
                        <w:rFonts w:ascii="Cambria Math" w:eastAsia="Calibri"/>
                      </w:rPr>
                      <m:t>0,0005</m:t>
                    </m:r>
                  </m:num>
                  <m:den>
                    <m:r>
                      <w:rPr>
                        <w:rFonts w:ascii="Cambria Math" w:eastAsia="Calibri"/>
                      </w:rPr>
                      <m:t>0,080</m:t>
                    </m:r>
                  </m:den>
                </m:f>
              </m:oMath>
            </m:oMathPara>
          </w:p>
        </w:tc>
      </w:tr>
      <w:tr w:rsidR="00587876" w:rsidRPr="00587876" w14:paraId="0DDE474C" w14:textId="77777777" w:rsidTr="008966BB">
        <w:trPr>
          <w:trHeight w:val="577"/>
        </w:trPr>
        <w:tc>
          <w:tcPr>
            <w:tcW w:w="846" w:type="dxa"/>
            <w:vAlign w:val="center"/>
          </w:tcPr>
          <w:p w14:paraId="4ECB492A" w14:textId="77777777" w:rsidR="00587876" w:rsidRPr="00587876" w:rsidRDefault="00587876" w:rsidP="00587876">
            <w:pPr>
              <w:jc w:val="center"/>
              <w:rPr>
                <w:rFonts w:eastAsia="Calibri"/>
              </w:rPr>
            </w:pPr>
          </w:p>
        </w:tc>
        <w:tc>
          <w:tcPr>
            <w:tcW w:w="425" w:type="dxa"/>
            <w:vAlign w:val="center"/>
          </w:tcPr>
          <w:p w14:paraId="67C2BD6D"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34E9F164" w14:textId="77777777" w:rsidR="00587876" w:rsidRPr="00587876" w:rsidRDefault="00587876" w:rsidP="00587876">
            <w:pPr>
              <w:rPr>
                <w:rFonts w:eastAsia="Calibri"/>
                <w:bCs/>
              </w:rPr>
            </w:pPr>
            <w:r w:rsidRPr="00587876">
              <w:rPr>
                <w:rFonts w:eastAsia="Calibri"/>
                <w:bCs/>
              </w:rPr>
              <w:t>0,026</w:t>
            </w:r>
          </w:p>
        </w:tc>
      </w:tr>
      <w:tr w:rsidR="00587876" w:rsidRPr="00587876" w14:paraId="4DF09C89" w14:textId="77777777" w:rsidTr="008966BB">
        <w:trPr>
          <w:trHeight w:val="577"/>
        </w:trPr>
        <w:tc>
          <w:tcPr>
            <w:tcW w:w="846" w:type="dxa"/>
            <w:vAlign w:val="center"/>
          </w:tcPr>
          <w:p w14:paraId="2361EA67" w14:textId="77777777" w:rsidR="00587876" w:rsidRPr="00587876" w:rsidRDefault="00587876" w:rsidP="00587876">
            <w:pPr>
              <w:jc w:val="center"/>
              <w:rPr>
                <w:rFonts w:eastAsia="Calibri"/>
              </w:rPr>
            </w:pPr>
            <w:r w:rsidRPr="00587876">
              <w:rPr>
                <w:rFonts w:eastAsia="Calibri"/>
              </w:rPr>
              <w:t>Hf</w:t>
            </w:r>
          </w:p>
        </w:tc>
        <w:tc>
          <w:tcPr>
            <w:tcW w:w="425" w:type="dxa"/>
            <w:vAlign w:val="center"/>
          </w:tcPr>
          <w:p w14:paraId="7E6A494E"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4E8B3803" w14:textId="77777777" w:rsidR="00587876" w:rsidRPr="00587876" w:rsidRDefault="00587876" w:rsidP="00587876">
            <w:pPr>
              <w:rPr>
                <w:rFonts w:eastAsia="Calibri"/>
              </w:rPr>
            </w:pPr>
            <m:oMathPara>
              <m:oMathParaPr>
                <m:jc m:val="left"/>
              </m:oMathParaPr>
              <m:oMath>
                <m:r>
                  <w:rPr>
                    <w:rFonts w:ascii="Cambria Math" w:eastAsia="Calibri" w:hAnsi="Cambria Math"/>
                  </w:rPr>
                  <m:t xml:space="preserve">λ </m:t>
                </m:r>
                <m:f>
                  <m:fPr>
                    <m:ctrlPr>
                      <w:rPr>
                        <w:rFonts w:ascii="Cambria Math" w:eastAsia="Calibri" w:hAnsi="Cambria Math"/>
                        <w:i/>
                      </w:rPr>
                    </m:ctrlPr>
                  </m:fPr>
                  <m:num>
                    <m:r>
                      <w:rPr>
                        <w:rFonts w:ascii="Cambria Math" w:eastAsia="Calibri" w:hAnsi="Cambria Math"/>
                      </w:rPr>
                      <m:t xml:space="preserve">Lx </m:t>
                    </m:r>
                    <m:sSup>
                      <m:sSupPr>
                        <m:ctrlPr>
                          <w:rPr>
                            <w:rFonts w:ascii="Cambria Math" w:eastAsia="Calibri" w:hAnsi="Cambria Math"/>
                            <w:i/>
                          </w:rPr>
                        </m:ctrlPr>
                      </m:sSupPr>
                      <m:e>
                        <m:r>
                          <w:rPr>
                            <w:rFonts w:ascii="Cambria Math" w:eastAsia="Calibri" w:hAnsi="Cambria Math"/>
                          </w:rPr>
                          <m:t>v</m:t>
                        </m:r>
                      </m:e>
                      <m:sup>
                        <m:r>
                          <w:rPr>
                            <w:rFonts w:ascii="Cambria Math" w:eastAsia="Calibri" w:hAnsi="Cambria Math"/>
                          </w:rPr>
                          <m:t>2</m:t>
                        </m:r>
                      </m:sup>
                    </m:sSup>
                  </m:num>
                  <m:den>
                    <m:r>
                      <w:rPr>
                        <w:rFonts w:ascii="Cambria Math" w:eastAsia="Calibri" w:hAnsi="Cambria Math"/>
                      </w:rPr>
                      <m:t>Dx2g</m:t>
                    </m:r>
                  </m:den>
                </m:f>
              </m:oMath>
            </m:oMathPara>
          </w:p>
        </w:tc>
      </w:tr>
      <w:tr w:rsidR="00587876" w:rsidRPr="00587876" w14:paraId="12887DAE" w14:textId="77777777" w:rsidTr="008966BB">
        <w:trPr>
          <w:trHeight w:val="577"/>
        </w:trPr>
        <w:tc>
          <w:tcPr>
            <w:tcW w:w="846" w:type="dxa"/>
            <w:vAlign w:val="center"/>
          </w:tcPr>
          <w:p w14:paraId="22B21E9F" w14:textId="77777777" w:rsidR="00587876" w:rsidRPr="00587876" w:rsidRDefault="00587876" w:rsidP="00587876">
            <w:pPr>
              <w:jc w:val="center"/>
              <w:rPr>
                <w:rFonts w:eastAsia="Calibri"/>
              </w:rPr>
            </w:pPr>
          </w:p>
        </w:tc>
        <w:tc>
          <w:tcPr>
            <w:tcW w:w="425" w:type="dxa"/>
            <w:vAlign w:val="center"/>
          </w:tcPr>
          <w:p w14:paraId="264D6DFD"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03814D8B" w14:textId="77777777" w:rsidR="00587876" w:rsidRPr="00587876" w:rsidRDefault="00587876" w:rsidP="00587876">
            <w:pPr>
              <w:rPr>
                <w:rFonts w:eastAsia="Calibri"/>
              </w:rPr>
            </w:pPr>
            <m:oMathPara>
              <m:oMathParaPr>
                <m:jc m:val="left"/>
              </m:oMathParaPr>
              <m:oMath>
                <m:r>
                  <w:rPr>
                    <w:rFonts w:ascii="Cambria Math" w:eastAsia="Calibri" w:hAnsi="Cambria Math"/>
                  </w:rPr>
                  <m:t xml:space="preserve">0,0262 </m:t>
                </m:r>
                <m:f>
                  <m:fPr>
                    <m:ctrlPr>
                      <w:rPr>
                        <w:rFonts w:ascii="Cambria Math" w:eastAsia="Calibri" w:hAnsi="Cambria Math"/>
                        <w:i/>
                      </w:rPr>
                    </m:ctrlPr>
                  </m:fPr>
                  <m:num>
                    <m:r>
                      <w:rPr>
                        <w:rFonts w:ascii="Cambria Math" w:eastAsia="Calibri" w:hAnsi="Cambria Math"/>
                      </w:rPr>
                      <m:t xml:space="preserve">43,16m x </m:t>
                    </m:r>
                    <m:sSup>
                      <m:sSupPr>
                        <m:ctrlPr>
                          <w:rPr>
                            <w:rFonts w:ascii="Cambria Math" w:eastAsia="Calibri" w:hAnsi="Cambria Math"/>
                            <w:i/>
                          </w:rPr>
                        </m:ctrlPr>
                      </m:sSupPr>
                      <m:e>
                        <m:r>
                          <w:rPr>
                            <w:rFonts w:ascii="Cambria Math" w:eastAsia="Calibri" w:hAnsi="Cambria Math"/>
                          </w:rPr>
                          <m:t>1,30</m:t>
                        </m:r>
                      </m:e>
                      <m:sup>
                        <m:r>
                          <w:rPr>
                            <w:rFonts w:ascii="Cambria Math" w:eastAsia="Calibri" w:hAnsi="Cambria Math"/>
                          </w:rPr>
                          <m:t>2</m:t>
                        </m:r>
                      </m:sup>
                    </m:sSup>
                    <m:r>
                      <w:rPr>
                        <w:rFonts w:ascii="Cambria Math" w:eastAsia="Calibri" w:hAnsi="Cambria Math"/>
                      </w:rPr>
                      <m:t>m/s</m:t>
                    </m:r>
                  </m:num>
                  <m:den>
                    <m:r>
                      <w:rPr>
                        <w:rFonts w:ascii="Cambria Math" w:eastAsia="Calibri" w:hAnsi="Cambria Math"/>
                      </w:rPr>
                      <m:t>0,080m x2x9,81</m:t>
                    </m:r>
                    <m:sSup>
                      <m:sSupPr>
                        <m:ctrlPr>
                          <w:rPr>
                            <w:rFonts w:ascii="Cambria Math" w:eastAsia="Calibri" w:hAnsi="Cambria Math"/>
                            <w:i/>
                          </w:rPr>
                        </m:ctrlPr>
                      </m:sSupPr>
                      <m:e>
                        <m:r>
                          <w:rPr>
                            <w:rFonts w:ascii="Cambria Math" w:eastAsia="Calibri" w:hAnsi="Cambria Math"/>
                          </w:rPr>
                          <m:t>m</m:t>
                        </m:r>
                      </m:e>
                      <m:sup>
                        <m:r>
                          <w:rPr>
                            <w:rFonts w:ascii="Cambria Math" w:eastAsia="Calibri" w:hAnsi="Cambria Math"/>
                          </w:rPr>
                          <m:t>2</m:t>
                        </m:r>
                      </m:sup>
                    </m:sSup>
                    <m:r>
                      <w:rPr>
                        <w:rFonts w:ascii="Cambria Math" w:eastAsia="Calibri" w:hAnsi="Cambria Math"/>
                      </w:rPr>
                      <m:t>/s</m:t>
                    </m:r>
                  </m:den>
                </m:f>
              </m:oMath>
            </m:oMathPara>
          </w:p>
        </w:tc>
      </w:tr>
      <w:tr w:rsidR="00587876" w:rsidRPr="00587876" w14:paraId="7DA4C4BE" w14:textId="77777777" w:rsidTr="008966BB">
        <w:trPr>
          <w:trHeight w:val="577"/>
        </w:trPr>
        <w:tc>
          <w:tcPr>
            <w:tcW w:w="846" w:type="dxa"/>
            <w:vAlign w:val="center"/>
          </w:tcPr>
          <w:p w14:paraId="194A27D2" w14:textId="77777777" w:rsidR="00587876" w:rsidRPr="00587876" w:rsidRDefault="00587876" w:rsidP="00587876">
            <w:pPr>
              <w:jc w:val="center"/>
              <w:rPr>
                <w:rFonts w:eastAsia="Calibri"/>
              </w:rPr>
            </w:pPr>
          </w:p>
        </w:tc>
        <w:tc>
          <w:tcPr>
            <w:tcW w:w="425" w:type="dxa"/>
            <w:vAlign w:val="center"/>
          </w:tcPr>
          <w:p w14:paraId="4CE67230" w14:textId="77777777" w:rsidR="00587876" w:rsidRPr="00587876" w:rsidRDefault="00587876" w:rsidP="00587876">
            <w:pPr>
              <w:jc w:val="center"/>
              <w:rPr>
                <w:rFonts w:eastAsia="Calibri"/>
              </w:rPr>
            </w:pPr>
            <w:r w:rsidRPr="00587876">
              <w:rPr>
                <w:rFonts w:eastAsia="Calibri"/>
              </w:rPr>
              <w:t>=</w:t>
            </w:r>
          </w:p>
        </w:tc>
        <w:tc>
          <w:tcPr>
            <w:tcW w:w="6656" w:type="dxa"/>
            <w:gridSpan w:val="2"/>
            <w:vAlign w:val="center"/>
          </w:tcPr>
          <w:p w14:paraId="3FB77F8B" w14:textId="77777777" w:rsidR="00587876" w:rsidRPr="00587876" w:rsidRDefault="00587876" w:rsidP="00587876">
            <w:pPr>
              <w:rPr>
                <w:rFonts w:eastAsia="Calibri"/>
              </w:rPr>
            </w:pPr>
            <w:r w:rsidRPr="00587876">
              <w:rPr>
                <w:rFonts w:eastAsia="Calibri"/>
              </w:rPr>
              <w:t>1,219 m</w:t>
            </w:r>
          </w:p>
        </w:tc>
      </w:tr>
    </w:tbl>
    <w:p w14:paraId="351CB7A4" w14:textId="77777777" w:rsidR="00587876" w:rsidRPr="00587876" w:rsidRDefault="00587876" w:rsidP="00587876">
      <w:pPr>
        <w:ind w:firstLine="709"/>
        <w:contextualSpacing/>
        <w:rPr>
          <w:rFonts w:eastAsia="Calibri"/>
        </w:rPr>
      </w:pPr>
      <w:r w:rsidRPr="00587876">
        <w:rPr>
          <w:rFonts w:eastAsia="Calibri"/>
        </w:rPr>
        <w:t xml:space="preserve">Jadi kerugian </w:t>
      </w:r>
      <w:r w:rsidRPr="00587876">
        <w:rPr>
          <w:rFonts w:eastAsia="Calibri"/>
          <w:i/>
          <w:iCs/>
        </w:rPr>
        <w:t xml:space="preserve">head </w:t>
      </w:r>
      <w:r w:rsidRPr="00587876">
        <w:rPr>
          <w:rFonts w:eastAsia="Calibri"/>
        </w:rPr>
        <w:t>akibat gesekan pada pipa hisap dan pipa hantar adalah sebagai berikut:</w:t>
      </w:r>
    </w:p>
    <w:p w14:paraId="29BDE9EB" w14:textId="77777777" w:rsidR="00587876" w:rsidRPr="00587876" w:rsidRDefault="00587876" w:rsidP="00587876">
      <w:pPr>
        <w:ind w:firstLine="709"/>
        <w:contextualSpacing/>
        <w:rPr>
          <w:rFonts w:eastAsia="Calibri"/>
        </w:rPr>
      </w:pPr>
      <w:r w:rsidRPr="00587876">
        <w:rPr>
          <w:rFonts w:eastAsia="Calibri"/>
        </w:rPr>
        <w:t>Hf</w:t>
      </w:r>
      <w:r w:rsidRPr="00587876">
        <w:rPr>
          <w:rFonts w:eastAsia="Calibri"/>
        </w:rPr>
        <w:tab/>
        <w:t xml:space="preserve">= Hf </w:t>
      </w:r>
      <w:r w:rsidRPr="00587876">
        <w:rPr>
          <w:rFonts w:eastAsia="Calibri"/>
          <w:vertAlign w:val="subscript"/>
        </w:rPr>
        <w:t>hisap</w:t>
      </w:r>
      <w:r w:rsidRPr="00587876">
        <w:rPr>
          <w:rFonts w:eastAsia="Calibri"/>
        </w:rPr>
        <w:t xml:space="preserve"> + Hf </w:t>
      </w:r>
      <w:r w:rsidRPr="00587876">
        <w:rPr>
          <w:rFonts w:eastAsia="Calibri"/>
          <w:vertAlign w:val="subscript"/>
        </w:rPr>
        <w:t>hantar</w:t>
      </w:r>
    </w:p>
    <w:p w14:paraId="75C39FF4" w14:textId="77777777" w:rsidR="00587876" w:rsidRPr="00587876" w:rsidRDefault="00587876" w:rsidP="00587876">
      <w:pPr>
        <w:ind w:firstLine="709"/>
        <w:contextualSpacing/>
        <w:rPr>
          <w:rFonts w:eastAsia="Calibri"/>
        </w:rPr>
      </w:pPr>
      <w:r w:rsidRPr="00587876">
        <w:rPr>
          <w:rFonts w:eastAsia="Calibri"/>
        </w:rPr>
        <w:tab/>
      </w:r>
      <w:r w:rsidRPr="00587876">
        <w:rPr>
          <w:rFonts w:eastAsia="Calibri"/>
        </w:rPr>
        <w:tab/>
        <w:t>= 0,135m + 1,219m</w:t>
      </w:r>
    </w:p>
    <w:p w14:paraId="6CDC4DB2" w14:textId="77777777" w:rsidR="00587876" w:rsidRPr="00587876" w:rsidRDefault="00587876" w:rsidP="00587876">
      <w:pPr>
        <w:ind w:firstLine="709"/>
        <w:contextualSpacing/>
        <w:rPr>
          <w:rFonts w:eastAsia="Calibri"/>
        </w:rPr>
      </w:pPr>
      <w:r w:rsidRPr="00587876">
        <w:rPr>
          <w:rFonts w:eastAsia="Calibri"/>
        </w:rPr>
        <w:tab/>
      </w:r>
      <w:r w:rsidRPr="00587876">
        <w:rPr>
          <w:rFonts w:eastAsia="Calibri"/>
        </w:rPr>
        <w:tab/>
        <w:t>= 1,355 m</w:t>
      </w:r>
    </w:p>
    <w:p w14:paraId="5A9DA1D2" w14:textId="77777777" w:rsidR="00587876" w:rsidRPr="00587876" w:rsidRDefault="00587876" w:rsidP="00C137B9">
      <w:pPr>
        <w:ind w:firstLine="709"/>
        <w:rPr>
          <w:rFonts w:eastAsia="Calibri"/>
        </w:rPr>
      </w:pPr>
      <w:r w:rsidRPr="00587876">
        <w:rPr>
          <w:rFonts w:eastAsia="Calibri"/>
        </w:rPr>
        <w:lastRenderedPageBreak/>
        <w:t xml:space="preserve">Besar tinggi angkat total pompa </w:t>
      </w:r>
      <w:r w:rsidRPr="00587876">
        <w:rPr>
          <w:rFonts w:eastAsia="Calibri"/>
          <w:i/>
          <w:iCs/>
        </w:rPr>
        <w:t xml:space="preserve">supply </w:t>
      </w:r>
      <w:r w:rsidRPr="00587876">
        <w:rPr>
          <w:rFonts w:eastAsia="Calibri"/>
        </w:rPr>
        <w:t>adalah:</w:t>
      </w:r>
    </w:p>
    <w:p w14:paraId="6C55CE60" w14:textId="77777777" w:rsidR="00587876" w:rsidRPr="00587876" w:rsidRDefault="00587876" w:rsidP="00587876">
      <w:pPr>
        <w:ind w:left="709"/>
      </w:pPr>
      <m:oMathPara>
        <m:oMathParaPr>
          <m:jc m:val="left"/>
        </m:oMathParaPr>
        <m:oMath>
          <m:r>
            <m:rPr>
              <m:sty m:val="p"/>
            </m:rPr>
            <w:rPr>
              <w:rFonts w:ascii="Cambria Math" w:eastAsia="Calibri" w:hAnsi="Cambria Math"/>
            </w:rPr>
            <m:t xml:space="preserve">H         </m:t>
          </m:r>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r>
            <m:rPr>
              <m:sty m:val="p"/>
            </m:rPr>
            <w:rPr>
              <w:rFonts w:ascii="Cambria Math" w:eastAsia="Calibri" w:hAnsi="Cambria Math"/>
            </w:rPr>
            <m:t>Δ</m:t>
          </m:r>
          <m:sSub>
            <m:sSubPr>
              <m:ctrlPr>
                <w:rPr>
                  <w:rFonts w:ascii="Cambria Math" w:eastAsia="Calibri" w:hAnsi="Cambria Math"/>
                  <w:i/>
                </w:rPr>
              </m:ctrlPr>
            </m:sSubPr>
            <m:e>
              <m:r>
                <w:rPr>
                  <w:rFonts w:ascii="Cambria Math" w:eastAsia="Calibri" w:hAnsi="Cambria Math"/>
                </w:rPr>
                <m:t>H</m:t>
              </m:r>
            </m:e>
            <m:sub>
              <m:r>
                <w:rPr>
                  <w:rFonts w:ascii="Cambria Math" w:eastAsia="Calibri" w:hAnsi="Cambria Math"/>
                </w:rPr>
                <m:t>p</m:t>
              </m:r>
            </m:sub>
          </m:sSub>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2g</m:t>
              </m:r>
            </m:den>
          </m:f>
        </m:oMath>
      </m:oMathPara>
    </w:p>
    <w:p w14:paraId="32DB37F4" w14:textId="77777777" w:rsidR="00587876" w:rsidRPr="00587876" w:rsidRDefault="00587876" w:rsidP="00587876">
      <w:pPr>
        <w:ind w:left="709"/>
      </w:pPr>
      <m:oMathPara>
        <m:oMathParaPr>
          <m:jc m:val="left"/>
        </m:oMathParaPr>
        <m:oMath>
          <m:r>
            <m:rPr>
              <m:sty m:val="p"/>
            </m:rPr>
            <w:rPr>
              <w:rFonts w:ascii="Cambria Math" w:eastAsia="Calibri" w:hAnsi="Cambria Math"/>
            </w:rPr>
            <m:t xml:space="preserve">             </m:t>
          </m:r>
          <m:r>
            <w:rPr>
              <w:rFonts w:ascii="Cambria Math" w:hAnsi="Cambria Math"/>
            </w:rPr>
            <m:t>= 38,95m+</m:t>
          </m:r>
          <m:r>
            <m:rPr>
              <m:sty m:val="p"/>
            </m:rPr>
            <w:rPr>
              <w:rFonts w:ascii="Cambria Math" w:eastAsia="Calibri" w:hAnsi="Cambria Math"/>
            </w:rPr>
            <m:t>0m</m:t>
          </m:r>
          <m:r>
            <w:rPr>
              <w:rFonts w:ascii="Cambria Math" w:hAnsi="Cambria Math"/>
            </w:rPr>
            <m:t xml:space="preserve">- </m:t>
          </m:r>
          <m:r>
            <m:rPr>
              <m:sty m:val="p"/>
            </m:rPr>
            <w:rPr>
              <w:rFonts w:ascii="Cambria Math" w:eastAsia="Calibri" w:hAnsi="Cambria Math"/>
            </w:rPr>
            <m:t>1,355m</m:t>
          </m:r>
          <m:r>
            <w:rPr>
              <w:rFonts w:ascii="Cambria Math" w:hAnsi="Cambria Math"/>
            </w:rPr>
            <m:t>+0</m:t>
          </m:r>
        </m:oMath>
      </m:oMathPara>
    </w:p>
    <w:p w14:paraId="1EFE67E1" w14:textId="77777777" w:rsidR="00587876" w:rsidRPr="00587876" w:rsidRDefault="00587876" w:rsidP="00587876">
      <w:pPr>
        <w:ind w:left="1418"/>
      </w:pPr>
      <w:r w:rsidRPr="00587876">
        <w:t>=  40,305 m ~ 40,3 m</w:t>
      </w:r>
    </w:p>
    <w:p w14:paraId="20E3ED38" w14:textId="77777777" w:rsidR="00587876" w:rsidRPr="00587876" w:rsidRDefault="00587876" w:rsidP="00C137B9">
      <w:pPr>
        <w:ind w:firstLine="720"/>
      </w:pPr>
      <w:r w:rsidRPr="00587876">
        <w:t>Daya pompa supply adalah sebagai berikut:</w:t>
      </w:r>
    </w:p>
    <w:p w14:paraId="631045F3" w14:textId="77777777" w:rsidR="00587876" w:rsidRPr="00587876" w:rsidRDefault="00587876" w:rsidP="00587876">
      <w:pPr>
        <w:rPr>
          <w:rFonts w:eastAsia="Calibri"/>
        </w:rPr>
      </w:pPr>
      <w:r w:rsidRPr="00587876">
        <w:rPr>
          <w:rFonts w:eastAsia="Calibri"/>
        </w:rPr>
        <w:tab/>
        <w:t>Nh</w:t>
      </w:r>
      <w:r w:rsidRPr="00587876">
        <w:rPr>
          <w:rFonts w:eastAsia="Calibri"/>
        </w:rPr>
        <w:tab/>
        <w:t>= (0,163) x (Q) x (H) x (ɣ)</w:t>
      </w:r>
    </w:p>
    <w:p w14:paraId="0258557F" w14:textId="77777777" w:rsidR="00587876" w:rsidRPr="00587876" w:rsidRDefault="00587876" w:rsidP="00587876">
      <w:pPr>
        <w:rPr>
          <w:rFonts w:eastAsia="Calibri"/>
        </w:rPr>
      </w:pPr>
      <w:r w:rsidRPr="00587876">
        <w:rPr>
          <w:rFonts w:eastAsia="Calibri"/>
        </w:rPr>
        <w:tab/>
      </w:r>
      <w:r w:rsidRPr="00587876">
        <w:rPr>
          <w:rFonts w:eastAsia="Calibri"/>
        </w:rPr>
        <w:tab/>
        <w:t>= 0,163 x 0,46m</w:t>
      </w:r>
      <w:r w:rsidRPr="00587876">
        <w:rPr>
          <w:rFonts w:eastAsia="Calibri"/>
          <w:vertAlign w:val="superscript"/>
        </w:rPr>
        <w:t>3</w:t>
      </w:r>
      <w:r w:rsidRPr="00587876">
        <w:rPr>
          <w:rFonts w:eastAsia="Calibri"/>
        </w:rPr>
        <w:t>/s x 41m x 0,998m</w:t>
      </w:r>
    </w:p>
    <w:p w14:paraId="0651C245" w14:textId="11D490ED" w:rsidR="00587876" w:rsidRPr="00587876" w:rsidRDefault="00587876" w:rsidP="00587876">
      <w:pPr>
        <w:tabs>
          <w:tab w:val="left" w:pos="0"/>
        </w:tabs>
        <w:rPr>
          <w:rFonts w:eastAsia="Calibri"/>
        </w:rPr>
      </w:pPr>
      <w:r w:rsidRPr="00587876">
        <w:rPr>
          <w:rFonts w:eastAsia="Calibri"/>
        </w:rPr>
        <w:tab/>
      </w:r>
      <w:r w:rsidRPr="00587876">
        <w:rPr>
          <w:rFonts w:eastAsia="Calibri"/>
        </w:rPr>
        <w:tab/>
        <w:t>= 2,998 kW ~ 3 kW</w:t>
      </w:r>
    </w:p>
    <w:p w14:paraId="1FD22C33" w14:textId="26EFDC2D" w:rsidR="00C137B9" w:rsidRDefault="00C137B9" w:rsidP="00A01CA6">
      <w:pPr>
        <w:pStyle w:val="Heading2"/>
      </w:pPr>
      <w:r>
        <w:t>PENUTUP</w:t>
      </w:r>
    </w:p>
    <w:p w14:paraId="484E0BE5" w14:textId="77777777" w:rsidR="00175076" w:rsidRPr="00CA0C2E" w:rsidRDefault="00175076" w:rsidP="00A01CA6">
      <w:pPr>
        <w:pStyle w:val="Heading2"/>
        <w:spacing w:before="0"/>
      </w:pPr>
      <w:r w:rsidRPr="00CA0C2E">
        <w:t>Kesimpulan</w:t>
      </w:r>
    </w:p>
    <w:p w14:paraId="5200BA08" w14:textId="77777777" w:rsidR="003D2E7E" w:rsidRPr="003D2E7E" w:rsidRDefault="003D2E7E" w:rsidP="00A01CA6">
      <w:pPr>
        <w:ind w:firstLine="380"/>
        <w:rPr>
          <w:rFonts w:cs="Times New Roman"/>
        </w:rPr>
      </w:pPr>
      <w:r w:rsidRPr="003D2E7E">
        <w:rPr>
          <w:rFonts w:cs="Times New Roman"/>
        </w:rPr>
        <w:t xml:space="preserve">Berdasarkan hasil perhitungan yang telaah dilakukan menggunakan data yang ada didapatan kesimpulan sebgai berikut : </w:t>
      </w:r>
    </w:p>
    <w:p w14:paraId="4F05D73D" w14:textId="389C02CE" w:rsidR="00C137B9" w:rsidRPr="00C137B9" w:rsidRDefault="00C137B9" w:rsidP="00C137B9">
      <w:pPr>
        <w:numPr>
          <w:ilvl w:val="0"/>
          <w:numId w:val="12"/>
        </w:numPr>
        <w:ind w:left="426" w:hanging="426"/>
        <w:rPr>
          <w:rFonts w:cs="Times New Roman"/>
        </w:rPr>
      </w:pPr>
      <w:r w:rsidRPr="00C137B9">
        <w:rPr>
          <w:rFonts w:cs="Times New Roman"/>
        </w:rPr>
        <w:t xml:space="preserve">Jumlah total kebutuhan air bersih untuk gedung </w:t>
      </w:r>
      <w:r w:rsidR="00B8235A">
        <w:rPr>
          <w:rFonts w:cs="Times New Roman"/>
        </w:rPr>
        <w:t>Hotel Sahid di Jakarta Selatan</w:t>
      </w:r>
      <w:r w:rsidRPr="00C137B9">
        <w:rPr>
          <w:rFonts w:cs="Times New Roman"/>
        </w:rPr>
        <w:t xml:space="preserve"> adalah sebesar 124,8 m</w:t>
      </w:r>
      <w:r w:rsidRPr="002346FF">
        <w:rPr>
          <w:rFonts w:cs="Times New Roman"/>
          <w:vertAlign w:val="superscript"/>
        </w:rPr>
        <w:t>3</w:t>
      </w:r>
      <w:r w:rsidRPr="00C137B9">
        <w:rPr>
          <w:rFonts w:cs="Times New Roman"/>
        </w:rPr>
        <w:t>/hari dan hasil perhitungan untuk Debit air limbah adalah 99,84 m</w:t>
      </w:r>
      <w:r w:rsidRPr="002346FF">
        <w:rPr>
          <w:rFonts w:cs="Times New Roman"/>
          <w:vertAlign w:val="superscript"/>
        </w:rPr>
        <w:t>3</w:t>
      </w:r>
      <w:r w:rsidRPr="00C137B9">
        <w:rPr>
          <w:rFonts w:cs="Times New Roman"/>
        </w:rPr>
        <w:t xml:space="preserve">/hari atau 99840 liter/hari. </w:t>
      </w:r>
    </w:p>
    <w:p w14:paraId="2E1F20CB" w14:textId="77777777" w:rsidR="00C137B9" w:rsidRPr="00C137B9" w:rsidRDefault="00C137B9" w:rsidP="00C137B9">
      <w:pPr>
        <w:numPr>
          <w:ilvl w:val="0"/>
          <w:numId w:val="12"/>
        </w:numPr>
        <w:ind w:left="426" w:hanging="426"/>
        <w:rPr>
          <w:rFonts w:cs="Times New Roman"/>
        </w:rPr>
      </w:pPr>
      <w:r w:rsidRPr="00C137B9">
        <w:rPr>
          <w:rFonts w:cs="Times New Roman"/>
        </w:rPr>
        <w:t xml:space="preserve">Sistem distribusi air bersih dialirkan melalui pipa shaft berdiameter 40 mm (1 ¼  inch) dan pipa utama terhadap lantai 1 dan lantai 2 berdiameter 40 mm (1 ¼ inch). Dari pipa shaft lah air didistribusikan ke tiap unit alat plambing. Pada lantai 8 dan lantai 9 tekanan air berada dibawah tekanan perencanaan minimum sehingga digunakan pompa </w:t>
      </w:r>
      <w:r w:rsidRPr="002346FF">
        <w:rPr>
          <w:rFonts w:cs="Times New Roman"/>
          <w:i/>
          <w:iCs/>
        </w:rPr>
        <w:t>booster</w:t>
      </w:r>
      <w:r w:rsidRPr="00C137B9">
        <w:rPr>
          <w:rFonts w:cs="Times New Roman"/>
        </w:rPr>
        <w:t xml:space="preserve"> untuk menambah tekanan air.</w:t>
      </w:r>
    </w:p>
    <w:p w14:paraId="7B39D938" w14:textId="77777777" w:rsidR="00C137B9" w:rsidRPr="00C137B9" w:rsidRDefault="00C137B9" w:rsidP="00C137B9">
      <w:pPr>
        <w:numPr>
          <w:ilvl w:val="0"/>
          <w:numId w:val="12"/>
        </w:numPr>
        <w:ind w:left="426" w:hanging="426"/>
        <w:rPr>
          <w:rFonts w:cs="Times New Roman"/>
        </w:rPr>
      </w:pPr>
      <w:r w:rsidRPr="00C137B9">
        <w:rPr>
          <w:rFonts w:cs="Times New Roman"/>
        </w:rPr>
        <w:t>Sistem pipa air kotor dan air buangan dipisahkan, Kemudian air kotor akan ditampung oleh Bio Septic Tank, air kotor dan air buangan dialirkan menuju pipa shaft yang berdiameter antara 65 mm ( 2 ½ inchi) sampai 100 mm (4 inchi). Air kotor dan air buangan dari pipa shaft kemudian melewati pipa utama yang berdiameter 100 mm ( 4 inch).</w:t>
      </w:r>
    </w:p>
    <w:p w14:paraId="049661A4" w14:textId="14A3B048" w:rsidR="004422C9" w:rsidRPr="00C137B9" w:rsidRDefault="00C137B9" w:rsidP="00C137B9">
      <w:pPr>
        <w:numPr>
          <w:ilvl w:val="0"/>
          <w:numId w:val="12"/>
        </w:numPr>
        <w:ind w:left="426" w:hanging="426"/>
        <w:rPr>
          <w:rFonts w:cs="Times New Roman"/>
        </w:rPr>
      </w:pPr>
      <w:r w:rsidRPr="00C137B9">
        <w:rPr>
          <w:rFonts w:cs="Times New Roman"/>
        </w:rPr>
        <w:t xml:space="preserve">Kapasitas tampungan </w:t>
      </w:r>
      <w:r w:rsidRPr="002346FF">
        <w:rPr>
          <w:rFonts w:cs="Times New Roman"/>
          <w:i/>
          <w:iCs/>
        </w:rPr>
        <w:t>Ground Water Tank</w:t>
      </w:r>
      <w:r w:rsidRPr="00C137B9">
        <w:rPr>
          <w:rFonts w:cs="Times New Roman"/>
        </w:rPr>
        <w:t xml:space="preserve"> yang digunakan untuk memenuhi kebutuhan </w:t>
      </w:r>
      <w:r w:rsidR="00B8235A">
        <w:rPr>
          <w:rFonts w:cs="Times New Roman"/>
        </w:rPr>
        <w:t>Hotel Sahid di Jakarta Selatan</w:t>
      </w:r>
      <w:r w:rsidRPr="00C137B9">
        <w:rPr>
          <w:rFonts w:cs="Times New Roman"/>
        </w:rPr>
        <w:t xml:space="preserve"> adalah adalah 32,36 m</w:t>
      </w:r>
      <w:r w:rsidRPr="002346FF">
        <w:rPr>
          <w:rFonts w:cs="Times New Roman"/>
          <w:vertAlign w:val="superscript"/>
        </w:rPr>
        <w:t>3</w:t>
      </w:r>
      <w:r w:rsidRPr="00C137B9">
        <w:rPr>
          <w:rFonts w:cs="Times New Roman"/>
        </w:rPr>
        <w:t xml:space="preserve"> = 32360 liter dengan dimensi 4 m x 3 m x 3 m maka volume kosong tangki adalah 36,00 m</w:t>
      </w:r>
      <w:r w:rsidRPr="002346FF">
        <w:rPr>
          <w:rFonts w:cs="Times New Roman"/>
          <w:vertAlign w:val="superscript"/>
        </w:rPr>
        <w:t>3</w:t>
      </w:r>
      <w:r w:rsidRPr="00C137B9">
        <w:rPr>
          <w:rFonts w:cs="Times New Roman"/>
        </w:rPr>
        <w:t xml:space="preserve">, sedangakan kapasitas tampungan </w:t>
      </w:r>
      <w:r w:rsidRPr="002346FF">
        <w:rPr>
          <w:rFonts w:cs="Times New Roman"/>
          <w:i/>
          <w:iCs/>
        </w:rPr>
        <w:t>Roof Tank</w:t>
      </w:r>
      <w:r w:rsidRPr="00C137B9">
        <w:rPr>
          <w:rFonts w:cs="Times New Roman"/>
        </w:rPr>
        <w:t xml:space="preserve"> yang digunakan sebesar 28 m</w:t>
      </w:r>
      <w:r w:rsidRPr="002346FF">
        <w:rPr>
          <w:rFonts w:cs="Times New Roman"/>
          <w:vertAlign w:val="superscript"/>
        </w:rPr>
        <w:t>3</w:t>
      </w:r>
      <w:r w:rsidRPr="00C137B9">
        <w:rPr>
          <w:rFonts w:cs="Times New Roman"/>
        </w:rPr>
        <w:t xml:space="preserve"> dan menggunakan 2 </w:t>
      </w:r>
      <w:r w:rsidRPr="002346FF">
        <w:rPr>
          <w:rFonts w:cs="Times New Roman"/>
          <w:i/>
          <w:iCs/>
        </w:rPr>
        <w:t>Roof Tank</w:t>
      </w:r>
      <w:r w:rsidRPr="00C137B9">
        <w:rPr>
          <w:rFonts w:cs="Times New Roman"/>
        </w:rPr>
        <w:t xml:space="preserve"> Jadi volume untuk tangki air atas A adalah 14 m</w:t>
      </w:r>
      <w:r w:rsidRPr="002346FF">
        <w:rPr>
          <w:rFonts w:cs="Times New Roman"/>
          <w:vertAlign w:val="superscript"/>
        </w:rPr>
        <w:t>3</w:t>
      </w:r>
      <w:r w:rsidRPr="00C137B9">
        <w:rPr>
          <w:rFonts w:cs="Times New Roman"/>
        </w:rPr>
        <w:t xml:space="preserve"> = 14000 liter dan tangki air atas B 14m3 = 14000 liter</w:t>
      </w:r>
      <w:r>
        <w:rPr>
          <w:rFonts w:cs="Times New Roman"/>
          <w:lang w:val="en-US"/>
        </w:rPr>
        <w:t xml:space="preserve"> </w:t>
      </w:r>
      <w:r w:rsidRPr="00C137B9">
        <w:rPr>
          <w:rFonts w:cs="Times New Roman"/>
        </w:rPr>
        <w:t>dimensi Roof Tank A</w:t>
      </w:r>
      <w:r>
        <w:rPr>
          <w:rFonts w:cs="Times New Roman"/>
          <w:lang w:val="en-US"/>
        </w:rPr>
        <w:t xml:space="preserve"> </w:t>
      </w:r>
      <w:r w:rsidRPr="00C137B9">
        <w:rPr>
          <w:rFonts w:cs="Times New Roman"/>
        </w:rPr>
        <w:t>= D: 3 m , H: 2 m ; dimensi Roof Tank B = D: 3 m , H: 2 m</w:t>
      </w:r>
    </w:p>
    <w:p w14:paraId="0ABB3B8D" w14:textId="77777777" w:rsidR="00175076" w:rsidRPr="00CA0C2E" w:rsidRDefault="00175076" w:rsidP="00A01CA6">
      <w:pPr>
        <w:pStyle w:val="Heading2"/>
      </w:pPr>
      <w:r w:rsidRPr="00CA0C2E">
        <w:t>Saran</w:t>
      </w:r>
    </w:p>
    <w:p w14:paraId="4246A8D7" w14:textId="77777777" w:rsidR="009B7CAE" w:rsidRPr="009B7CAE" w:rsidRDefault="009B7CAE" w:rsidP="00A01CA6">
      <w:pPr>
        <w:rPr>
          <w:rFonts w:cs="Times New Roman"/>
        </w:rPr>
      </w:pPr>
      <w:r w:rsidRPr="009B7CAE">
        <w:rPr>
          <w:rFonts w:cs="Times New Roman"/>
        </w:rPr>
        <w:t>Dari hasil penelitian ini dapat disarankan beberapa hal sebagai berikut :</w:t>
      </w:r>
    </w:p>
    <w:p w14:paraId="645D1433" w14:textId="2FC47816" w:rsidR="00C137B9" w:rsidRPr="00E62D34" w:rsidRDefault="00C137B9" w:rsidP="00E62D34">
      <w:pPr>
        <w:pStyle w:val="Heading1"/>
        <w:numPr>
          <w:ilvl w:val="0"/>
          <w:numId w:val="11"/>
        </w:numPr>
        <w:ind w:left="426" w:hanging="426"/>
        <w:rPr>
          <w:b w:val="0"/>
          <w:color w:val="auto"/>
          <w:sz w:val="22"/>
          <w:szCs w:val="22"/>
          <w:lang w:val="id-ID"/>
        </w:rPr>
      </w:pPr>
      <w:r w:rsidRPr="00C137B9">
        <w:rPr>
          <w:b w:val="0"/>
          <w:color w:val="auto"/>
          <w:sz w:val="22"/>
          <w:szCs w:val="22"/>
          <w:lang w:val="id-ID"/>
        </w:rPr>
        <w:t xml:space="preserve">Dalam perencanaan sistem distribusi air bersih maupun sistem pembuangan air limbah sebaiknya dibuat sesuai dengan standart atau peraturan yang berlaku serta spesifikasi teknis yang telah ditetapkan. </w:t>
      </w:r>
    </w:p>
    <w:p w14:paraId="61DCC2D0" w14:textId="77777777" w:rsidR="00C137B9" w:rsidRPr="00C137B9" w:rsidRDefault="00C137B9" w:rsidP="00C137B9">
      <w:pPr>
        <w:pStyle w:val="Heading1"/>
        <w:numPr>
          <w:ilvl w:val="0"/>
          <w:numId w:val="11"/>
        </w:numPr>
        <w:ind w:left="426" w:hanging="426"/>
        <w:rPr>
          <w:b w:val="0"/>
          <w:color w:val="auto"/>
          <w:sz w:val="22"/>
          <w:szCs w:val="22"/>
          <w:lang w:val="id-ID"/>
        </w:rPr>
      </w:pPr>
      <w:r w:rsidRPr="00C137B9">
        <w:rPr>
          <w:b w:val="0"/>
          <w:color w:val="auto"/>
          <w:sz w:val="22"/>
          <w:szCs w:val="22"/>
          <w:lang w:val="id-ID"/>
        </w:rPr>
        <w:t xml:space="preserve">Memilih aplikasi bantuan untuk mempermudah pengerjaan dan pengecekkan hasil perencanaan. </w:t>
      </w:r>
    </w:p>
    <w:p w14:paraId="6D2AA10B" w14:textId="77777777" w:rsidR="00C137B9" w:rsidRPr="00C137B9" w:rsidRDefault="00C137B9" w:rsidP="00C137B9">
      <w:pPr>
        <w:pStyle w:val="Heading1"/>
        <w:numPr>
          <w:ilvl w:val="0"/>
          <w:numId w:val="11"/>
        </w:numPr>
        <w:ind w:left="426" w:hanging="426"/>
        <w:rPr>
          <w:b w:val="0"/>
          <w:color w:val="auto"/>
          <w:sz w:val="22"/>
          <w:szCs w:val="22"/>
          <w:lang w:val="id-ID"/>
        </w:rPr>
      </w:pPr>
      <w:r w:rsidRPr="00C137B9">
        <w:rPr>
          <w:b w:val="0"/>
          <w:color w:val="auto"/>
          <w:sz w:val="22"/>
          <w:szCs w:val="22"/>
          <w:lang w:val="id-ID"/>
        </w:rPr>
        <w:t xml:space="preserve">Diperlukanya pengecekan dan pemeliharaan semua unit alat plambing pada sistem distribusi air bersih maupun pembuangan air limbah berkala guna mencegah terjadinya kerusakan pada sistem. </w:t>
      </w:r>
    </w:p>
    <w:p w14:paraId="4BC4A9B8" w14:textId="3D3F1B5C" w:rsidR="004422C9" w:rsidRDefault="00C137B9" w:rsidP="00C137B9">
      <w:pPr>
        <w:pStyle w:val="Heading1"/>
        <w:numPr>
          <w:ilvl w:val="0"/>
          <w:numId w:val="11"/>
        </w:numPr>
        <w:ind w:left="426" w:hanging="426"/>
        <w:rPr>
          <w:b w:val="0"/>
          <w:color w:val="auto"/>
          <w:sz w:val="22"/>
          <w:szCs w:val="22"/>
          <w:lang w:val="id-ID"/>
        </w:rPr>
      </w:pPr>
      <w:r w:rsidRPr="00C137B9">
        <w:rPr>
          <w:b w:val="0"/>
          <w:color w:val="auto"/>
          <w:sz w:val="22"/>
          <w:szCs w:val="22"/>
          <w:lang w:val="id-ID"/>
        </w:rPr>
        <w:t>Sistem pembuangan air limbah harus direncanakan dengan memperhatikan faktor lingkungan sekitar agar dapat menghindari terjadinya bahaya pencemaran lingkungan yang disebabkan akibat kesalahan pada perencanaan sistem pembuangan ataupun tidak berfungsinya fasilitas dalam penyaluran air limbah.</w:t>
      </w:r>
    </w:p>
    <w:p w14:paraId="4831B1A1" w14:textId="77777777" w:rsidR="004422C9" w:rsidRPr="004422C9" w:rsidRDefault="004422C9" w:rsidP="004422C9"/>
    <w:p w14:paraId="718C64A0" w14:textId="77777777" w:rsidR="008617C7" w:rsidRDefault="009B7CAE" w:rsidP="00A01CA6">
      <w:pPr>
        <w:pStyle w:val="Heading1"/>
      </w:pPr>
      <w:r>
        <w:t>Daftar Pustaka</w:t>
      </w:r>
    </w:p>
    <w:p w14:paraId="6858E79F" w14:textId="5F75BA80" w:rsidR="00C137B9" w:rsidRPr="00EC5E38" w:rsidRDefault="00C137B9" w:rsidP="00C137B9">
      <w:pPr>
        <w:pStyle w:val="Bibliography"/>
        <w:ind w:left="851" w:hanging="851"/>
      </w:pPr>
      <w:r w:rsidRPr="00C137B9">
        <w:rPr>
          <w:rFonts w:cs="Times New Roman"/>
        </w:rPr>
        <w:t>Afhami, Isti Asprilia</w:t>
      </w:r>
      <w:r w:rsidR="00DA106D">
        <w:rPr>
          <w:rFonts w:cs="Times New Roman"/>
          <w:lang w:val="en-US"/>
        </w:rPr>
        <w:t xml:space="preserve">., </w:t>
      </w:r>
      <w:r w:rsidRPr="00C137B9">
        <w:rPr>
          <w:rFonts w:cs="Times New Roman"/>
        </w:rPr>
        <w:t>2019, Perencanaan Sistem Plambing Air Bersih dan Sistem Pemadam Kebakaran (Studi Kasus : Gedung Rumah Sakit Gigi dan Mulut Universitas Brawijaya Malang), Universitas Muhammadiyah Malang.</w:t>
      </w:r>
    </w:p>
    <w:p w14:paraId="6516F3AD" w14:textId="58E03122" w:rsidR="00C137B9" w:rsidRPr="00C137B9" w:rsidRDefault="00C137B9" w:rsidP="00C137B9">
      <w:pPr>
        <w:pStyle w:val="Bibliography"/>
        <w:ind w:left="851" w:hanging="851"/>
        <w:rPr>
          <w:rFonts w:cs="Times New Roman"/>
        </w:rPr>
      </w:pPr>
      <w:r w:rsidRPr="00C137B9">
        <w:rPr>
          <w:rFonts w:cs="Times New Roman"/>
        </w:rPr>
        <w:t>Nisa', Fahmiyati Khairun</w:t>
      </w:r>
      <w:r w:rsidR="00DA106D">
        <w:rPr>
          <w:rFonts w:cs="Times New Roman"/>
          <w:lang w:val="en-US"/>
        </w:rPr>
        <w:t xml:space="preserve">., </w:t>
      </w:r>
      <w:r w:rsidRPr="00C137B9">
        <w:rPr>
          <w:rFonts w:cs="Times New Roman"/>
        </w:rPr>
        <w:t>2021, Perencanaan Sistem Distribusi Air Bersih Dan Pembuangan Air Limbah Pada Rayz Hotel Sengkaling, Universitas Muhammadiyah Malang.</w:t>
      </w:r>
    </w:p>
    <w:p w14:paraId="3C8F2344" w14:textId="2123B0BF" w:rsidR="00C137B9" w:rsidRPr="00C137B9" w:rsidRDefault="008966BB" w:rsidP="00C137B9">
      <w:pPr>
        <w:pStyle w:val="Bibliography"/>
        <w:ind w:left="851" w:hanging="851"/>
        <w:rPr>
          <w:rFonts w:cs="Times New Roman"/>
        </w:rPr>
      </w:pPr>
      <w:r>
        <w:t>PutriA.</w:t>
      </w:r>
      <w:r>
        <w:rPr>
          <w:spacing w:val="1"/>
        </w:rPr>
        <w:t xml:space="preserve"> </w:t>
      </w:r>
      <w:r>
        <w:t>D.Noerhayati,</w:t>
      </w:r>
      <w:r>
        <w:rPr>
          <w:spacing w:val="1"/>
        </w:rPr>
        <w:t xml:space="preserve"> </w:t>
      </w:r>
      <w:r>
        <w:t>E.&amp;</w:t>
      </w:r>
      <w:r>
        <w:rPr>
          <w:spacing w:val="1"/>
        </w:rPr>
        <w:t xml:space="preserve"> </w:t>
      </w:r>
      <w:r>
        <w:t>Rokhmawati,</w:t>
      </w:r>
      <w:r>
        <w:rPr>
          <w:spacing w:val="1"/>
        </w:rPr>
        <w:t xml:space="preserve"> </w:t>
      </w:r>
      <w:r>
        <w:t>A(2021)Studi</w:t>
      </w:r>
      <w:r>
        <w:rPr>
          <w:spacing w:val="1"/>
        </w:rPr>
        <w:t xml:space="preserve"> </w:t>
      </w:r>
      <w:r>
        <w:t>Perencanaan</w:t>
      </w:r>
      <w:r>
        <w:rPr>
          <w:spacing w:val="1"/>
        </w:rPr>
        <w:t xml:space="preserve"> </w:t>
      </w:r>
      <w:r>
        <w:t>Sistem</w:t>
      </w:r>
      <w:r>
        <w:rPr>
          <w:spacing w:val="1"/>
        </w:rPr>
        <w:t xml:space="preserve"> </w:t>
      </w:r>
      <w:r>
        <w:t>Jaringan</w:t>
      </w:r>
      <w:r>
        <w:rPr>
          <w:spacing w:val="1"/>
        </w:rPr>
        <w:t xml:space="preserve"> </w:t>
      </w:r>
      <w:r>
        <w:t>Distribusi</w:t>
      </w:r>
      <w:r>
        <w:rPr>
          <w:spacing w:val="1"/>
        </w:rPr>
        <w:t xml:space="preserve"> </w:t>
      </w:r>
      <w:r>
        <w:t>Air</w:t>
      </w:r>
      <w:r>
        <w:rPr>
          <w:spacing w:val="1"/>
        </w:rPr>
        <w:t xml:space="preserve"> </w:t>
      </w:r>
      <w:r>
        <w:t>Bersih</w:t>
      </w:r>
      <w:r>
        <w:rPr>
          <w:spacing w:val="1"/>
        </w:rPr>
        <w:t xml:space="preserve"> </w:t>
      </w:r>
      <w:r>
        <w:t>Pada</w:t>
      </w:r>
      <w:r>
        <w:rPr>
          <w:spacing w:val="1"/>
        </w:rPr>
        <w:t xml:space="preserve"> </w:t>
      </w:r>
      <w:r>
        <w:t>Perumahan</w:t>
      </w:r>
      <w:r>
        <w:rPr>
          <w:spacing w:val="1"/>
        </w:rPr>
        <w:t xml:space="preserve"> </w:t>
      </w:r>
      <w:r>
        <w:t>Bumi</w:t>
      </w:r>
      <w:r>
        <w:rPr>
          <w:spacing w:val="1"/>
        </w:rPr>
        <w:t xml:space="preserve"> </w:t>
      </w:r>
      <w:r>
        <w:t>Podo</w:t>
      </w:r>
      <w:r>
        <w:rPr>
          <w:spacing w:val="1"/>
        </w:rPr>
        <w:t xml:space="preserve"> </w:t>
      </w:r>
      <w:r>
        <w:t>RukunDau,</w:t>
      </w:r>
      <w:r>
        <w:rPr>
          <w:spacing w:val="1"/>
        </w:rPr>
        <w:t xml:space="preserve"> </w:t>
      </w:r>
      <w:r>
        <w:rPr>
          <w:spacing w:val="-1"/>
        </w:rPr>
        <w:t>Kabupaten</w:t>
      </w:r>
      <w:r>
        <w:rPr>
          <w:spacing w:val="-15"/>
        </w:rPr>
        <w:t xml:space="preserve"> </w:t>
      </w:r>
      <w:r>
        <w:t>Malang</w:t>
      </w:r>
      <w:r>
        <w:rPr>
          <w:spacing w:val="-15"/>
        </w:rPr>
        <w:t xml:space="preserve"> </w:t>
      </w:r>
      <w:r>
        <w:t>Dengan</w:t>
      </w:r>
      <w:r>
        <w:rPr>
          <w:spacing w:val="-15"/>
        </w:rPr>
        <w:t xml:space="preserve"> </w:t>
      </w:r>
      <w:r>
        <w:t>Menggunakan</w:t>
      </w:r>
      <w:r>
        <w:rPr>
          <w:spacing w:val="-15"/>
        </w:rPr>
        <w:t xml:space="preserve"> </w:t>
      </w:r>
      <w:r>
        <w:t>Software</w:t>
      </w:r>
      <w:r>
        <w:rPr>
          <w:spacing w:val="-16"/>
        </w:rPr>
        <w:t xml:space="preserve"> </w:t>
      </w:r>
      <w:r>
        <w:t>WatercadJurnal</w:t>
      </w:r>
      <w:r>
        <w:rPr>
          <w:spacing w:val="-14"/>
        </w:rPr>
        <w:t xml:space="preserve"> </w:t>
      </w:r>
      <w:r>
        <w:t>Rekayasa</w:t>
      </w:r>
      <w:r>
        <w:rPr>
          <w:spacing w:val="-57"/>
        </w:rPr>
        <w:t xml:space="preserve"> </w:t>
      </w:r>
      <w:r>
        <w:t>Sipil9(3)205-219.</w:t>
      </w:r>
    </w:p>
    <w:p w14:paraId="5A48C55D" w14:textId="2A895647" w:rsidR="00C137B9" w:rsidRPr="00C137B9" w:rsidRDefault="00C137B9" w:rsidP="00C137B9">
      <w:pPr>
        <w:pStyle w:val="Bibliography"/>
        <w:ind w:left="851" w:hanging="851"/>
        <w:rPr>
          <w:rFonts w:cs="Times New Roman"/>
        </w:rPr>
      </w:pPr>
      <w:r w:rsidRPr="00C137B9">
        <w:rPr>
          <w:rFonts w:cs="Times New Roman"/>
        </w:rPr>
        <w:t>Syauqi, Muhammad Ayyasi</w:t>
      </w:r>
      <w:r w:rsidR="00DA106D">
        <w:rPr>
          <w:rFonts w:cs="Times New Roman"/>
          <w:lang w:val="en-US"/>
        </w:rPr>
        <w:t xml:space="preserve">., </w:t>
      </w:r>
      <w:r w:rsidRPr="00C137B9">
        <w:rPr>
          <w:rFonts w:cs="Times New Roman"/>
        </w:rPr>
        <w:t>2019,  Perencanaan Jaringan Air Bersih Dan Air Kotor Pada Gedung Hotel Arnava Kota Batu, Universitas Muhammadiyah Malang.</w:t>
      </w:r>
    </w:p>
    <w:p w14:paraId="34C85C93" w14:textId="77777777" w:rsidR="00C137B9" w:rsidRPr="00C137B9" w:rsidRDefault="00C137B9" w:rsidP="00C137B9">
      <w:pPr>
        <w:pStyle w:val="Bibliography"/>
        <w:ind w:left="851" w:hanging="851"/>
        <w:rPr>
          <w:rFonts w:cs="Times New Roman"/>
        </w:rPr>
      </w:pPr>
    </w:p>
    <w:sectPr w:rsidR="00C137B9" w:rsidRPr="00C137B9" w:rsidSect="005317FA">
      <w:footerReference w:type="default" r:id="rId17"/>
      <w:pgSz w:w="11906" w:h="16838" w:code="9"/>
      <w:pgMar w:top="1418" w:right="1418" w:bottom="1418" w:left="1418" w:header="709" w:footer="709" w:gutter="0"/>
      <w:pgNumType w:start="5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27D30" w14:textId="77777777" w:rsidR="00520A23" w:rsidRDefault="00520A23" w:rsidP="009F6EDE">
      <w:r>
        <w:separator/>
      </w:r>
    </w:p>
  </w:endnote>
  <w:endnote w:type="continuationSeparator" w:id="0">
    <w:p w14:paraId="717F15D7" w14:textId="77777777" w:rsidR="00520A23" w:rsidRDefault="00520A23" w:rsidP="009F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53D5" w14:textId="77777777" w:rsidR="005317FA" w:rsidRPr="0020261C" w:rsidRDefault="005317FA" w:rsidP="005317FA">
    <w:pPr>
      <w:pStyle w:val="Footer"/>
      <w:ind w:left="29" w:hanging="10"/>
      <w:rPr>
        <w:rFonts w:asciiTheme="majorBidi" w:eastAsia="Calibri" w:hAnsiTheme="majorBidi" w:cstheme="majorBidi"/>
        <w:lang w:val="en-ID"/>
      </w:rPr>
    </w:pPr>
    <w:r w:rsidRPr="00DE3D81">
      <w:rPr>
        <w:rFonts w:asciiTheme="majorBidi" w:hAnsiTheme="majorBidi" w:cstheme="majorBidi"/>
        <w:noProof/>
      </w:rPr>
      <mc:AlternateContent>
        <mc:Choice Requires="wps">
          <w:drawing>
            <wp:anchor distT="0" distB="0" distL="114300" distR="114300" simplePos="0" relativeHeight="251664384" behindDoc="1" locked="0" layoutInCell="1" allowOverlap="1" wp14:anchorId="1971131C" wp14:editId="21F6CF0C">
              <wp:simplePos x="0" y="0"/>
              <wp:positionH relativeFrom="page">
                <wp:posOffset>1130382</wp:posOffset>
              </wp:positionH>
              <wp:positionV relativeFrom="page">
                <wp:posOffset>10092690</wp:posOffset>
              </wp:positionV>
              <wp:extent cx="5446395" cy="165100"/>
              <wp:effectExtent l="0" t="0" r="1905"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482213A4" w14:textId="77777777" w:rsidR="005317FA" w:rsidRPr="00DE3D81" w:rsidRDefault="005317FA" w:rsidP="005317FA">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1971131C" id="_x0000_t202" coordsize="21600,21600" o:spt="202" path="m,l,21600r21600,l21600,xe">
              <v:stroke joinstyle="miter"/>
              <v:path gradientshapeok="t" o:connecttype="rect"/>
            </v:shapetype>
            <v:shape id="Text Box 11" o:spid="_x0000_s1026" type="#_x0000_t202" style="position:absolute;left:0;text-align:left;margin-left:89pt;margin-top:794.7pt;width:428.85pt;height:13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Ao7wEAAMYDAAAOAAAAZHJzL2Uyb0RvYy54bWysU9tu2zAMfR+wfxD0vtjummAz4hRdiw4D&#10;ugvQ7gNkWbKF2aJGKbGzrx8lx1m3vRV9ESiKPOQ5pLZX09Czg0JvwFa8WOWcKSuhMbat+PfHuzfv&#10;OPNB2Eb0YFXFj8rzq93rV9vRleoCOugbhYxArC9HV/EuBFdmmZedGoRfgVOWHjXgIAJdsc0aFCOh&#10;D312keebbARsHIJU3pP3dn7ku4SvtZLhq9ZeBdZXnHoL6cR01vHMdltRtihcZ+SpDfGMLgZhLBU9&#10;Q92KINgezX9Qg5EIHnRYSRgy0NpIlTgQmyL/h81DJ5xKXEgc784y+ZeDlV8O35CZhmZXcGbFQDN6&#10;VFNgH2Bi5CJ9RudLCntwFBgm8lNs4urdPcgfnlm46YRt1TUijJ0SDfWXMrMnqTOOjyD1+BkaqiP2&#10;ARLQpHGI4pEcjNBpTsfzbGIvkpzry8vN2/drziS9FZt1kafhZaJcsh368FHBwKJRcaTZJ3RxuPeB&#10;eFDoEhKLWbgzfZ/m39u/HBQ4e1RaoFN25BLbn4mEqZ5O2tTQHIkVwrxc9BnI6AB/cTbSYlXc/9wL&#10;VJz1nywpE7dwMXAx6sUQVlJqxQNns3kT5m3dOzRtR8iz9hauST1tErHY2twFsYwXWpbE97TYcRuf&#10;3lPUn++3+w0AAP//AwBQSwMEFAAGAAgAAAAhAI71R6/iAAAADgEAAA8AAABkcnMvZG93bnJldi54&#10;bWxMj8FOwzAQRO9I/IO1lbhRu9CkaRqnqhCckBBpOHB0EjexGq9D7Lbh79meym1GO5p9k20n27Oz&#10;Hr1xKGExF8A01q4x2Er4Kt8eE2A+KGxU71BL+NUetvn9XabSxl2w0Od9aBmVoE+VhC6EIeXc1522&#10;ys/doJFuBzdaFciOLW9GdaFy2/MnIWJulUH60KlBv3S6Pu5PVsLuG4tX8/NRfRaHwpTlWuB7fJTy&#10;YTbtNsCCnsItDFd8QoecmCp3wsaznvwqoS2BRJSsl8CuEfEcrYBVpOJFtASeZ/z/jPwPAAD//wMA&#10;UEsBAi0AFAAGAAgAAAAhALaDOJL+AAAA4QEAABMAAAAAAAAAAAAAAAAAAAAAAFtDb250ZW50X1R5&#10;cGVzXS54bWxQSwECLQAUAAYACAAAACEAOP0h/9YAAACUAQAACwAAAAAAAAAAAAAAAAAvAQAAX3Jl&#10;bHMvLnJlbHNQSwECLQAUAAYACAAAACEA3LLwKO8BAADGAwAADgAAAAAAAAAAAAAAAAAuAgAAZHJz&#10;L2Uyb0RvYy54bWxQSwECLQAUAAYACAAAACEAjvVHr+IAAAAOAQAADwAAAAAAAAAAAAAAAABJBAAA&#10;ZHJzL2Rvd25yZXYueG1sUEsFBgAAAAAEAAQA8wAAAFgFAAAAAA==&#10;" filled="f" stroked="f">
              <v:textbox inset="0,0,0,0">
                <w:txbxContent>
                  <w:p w14:paraId="482213A4" w14:textId="77777777" w:rsidR="005317FA" w:rsidRPr="00DE3D81" w:rsidRDefault="005317FA" w:rsidP="005317FA">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v:textbox>
              <w10:wrap anchorx="page" anchory="page"/>
            </v:shape>
          </w:pict>
        </mc:Fallback>
      </mc:AlternateContent>
    </w:r>
    <w:r>
      <w:rPr>
        <w:color w:val="000000"/>
      </w:rPr>
      <w:fldChar w:fldCharType="begin"/>
    </w:r>
    <w:r>
      <w:rPr>
        <w:rFonts w:eastAsia="Times New Roman" w:cs="Times New Roman"/>
        <w:color w:val="000000"/>
      </w:rPr>
      <w:instrText>PAGE</w:instrText>
    </w:r>
    <w:r>
      <w:rPr>
        <w:color w:val="000000"/>
      </w:rPr>
      <w:fldChar w:fldCharType="separate"/>
    </w:r>
    <w:r>
      <w:rPr>
        <w:color w:val="000000"/>
      </w:rPr>
      <w:t>560</w:t>
    </w:r>
    <w:r>
      <w:rPr>
        <w:color w:val="000000"/>
      </w:rPr>
      <w:fldChar w:fldCharType="end"/>
    </w:r>
    <w:r>
      <w:rPr>
        <w:rFonts w:eastAsia="Times New Roman" w:cs="Times New Roman"/>
        <w:color w:val="000000"/>
      </w:rPr>
      <w:t xml:space="preserve"> </w:t>
    </w:r>
    <w:r w:rsidRPr="00DE3D81">
      <w:rPr>
        <w:rFonts w:asciiTheme="majorBidi" w:hAnsiTheme="majorBidi" w:cstheme="majorBidi"/>
        <w:noProof/>
      </w:rPr>
      <mc:AlternateContent>
        <mc:Choice Requires="wpg">
          <w:drawing>
            <wp:anchor distT="0" distB="0" distL="114300" distR="114300" simplePos="0" relativeHeight="251663360" behindDoc="1" locked="0" layoutInCell="1" allowOverlap="1" wp14:anchorId="1471C9D7" wp14:editId="6C5905B5">
              <wp:simplePos x="0" y="0"/>
              <wp:positionH relativeFrom="margin">
                <wp:posOffset>-25400</wp:posOffset>
              </wp:positionH>
              <wp:positionV relativeFrom="page">
                <wp:posOffset>9986645</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25AC42" id="Group 1645925452" o:spid="_x0000_s1026" style="position:absolute;margin-left:-2pt;margin-top:786.35pt;width:456.4pt;height:2.95pt;z-index:-251653120;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MBEIxviAAAADAEAAA8AAABkcnMv&#10;ZG93bnJldi54bWxMj0FPwkAQhe8m/ofNmHiDbVGg1m4JIeqJkAgmxtvQHdqG7m7TXdry7x296HHe&#10;vLz3vmw1mkb01PnaWQXxNAJBtnC6tqWCj8PrJAHhA1qNjbOk4EoeVvntTYapdoN9p34fSsEh1qeo&#10;oAqhTaX0RUUG/dS1ZPl3cp3BwGdXSt3hwOGmkbMoWkiDteWGClvaVFSc9xej4G3AYf0Qv/Tb82lz&#10;/TrMd5/bmJS6vxvXzyACjeHPDD/zeTrkvOnoLlZ70SiYPDJKYH2+nC1BsOMpShjm+CslC5B5Jv9D&#10;5N8AAAD//wMAUEsBAi0AFAAGAAgAAAAhALaDOJL+AAAA4QEAABMAAAAAAAAAAAAAAAAAAAAAAFtD&#10;b250ZW50X1R5cGVzXS54bWxQSwECLQAUAAYACAAAACEAOP0h/9YAAACUAQAACwAAAAAAAAAAAAAA&#10;AAAvAQAAX3JlbHMvLnJlbHNQSwECLQAUAAYACAAAACEAceDN8k4DAAA5CwAADgAAAAAAAAAAAAAA&#10;AAAuAgAAZHJzL2Uyb0RvYy54bWxQSwECLQAUAAYACAAAACEAwEQjG+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rPr>
          <w:rFonts w:asciiTheme="majorBidi" w:hAnsiTheme="majorBidi" w:cstheme="majorBidi"/>
        </w:rPr>
        <w:id w:val="-351264387"/>
        <w:docPartObj>
          <w:docPartGallery w:val="Page Numbers (Bottom of Page)"/>
          <w:docPartUnique/>
        </w:docPartObj>
      </w:sdtPr>
      <w:sdtContent>
        <w:r w:rsidRPr="00DE3D81">
          <w:rPr>
            <w:rFonts w:asciiTheme="majorBidi" w:hAnsiTheme="majorBidi" w:cstheme="majorBidi"/>
            <w:lang w:val="en-ID"/>
          </w:rPr>
          <w:t xml:space="preserve"> </w:t>
        </w:r>
      </w:sdtContent>
    </w:sdt>
    <w:r>
      <w:rPr>
        <w:noProof/>
      </w:rPr>
      <mc:AlternateContent>
        <mc:Choice Requires="wpg">
          <w:drawing>
            <wp:anchor distT="0" distB="0" distL="0" distR="0" simplePos="0" relativeHeight="251659264" behindDoc="1" locked="0" layoutInCell="1" hidden="0" allowOverlap="1" wp14:anchorId="2E3CF155" wp14:editId="73031807">
              <wp:simplePos x="0" y="0"/>
              <wp:positionH relativeFrom="column">
                <wp:posOffset>0</wp:posOffset>
              </wp:positionH>
              <wp:positionV relativeFrom="paragraph">
                <wp:posOffset>10083800</wp:posOffset>
              </wp:positionV>
              <wp:extent cx="5796280" cy="50165"/>
              <wp:effectExtent l="0" t="0" r="0" b="0"/>
              <wp:wrapNone/>
              <wp:docPr id="1" name="Group 1"/>
              <wp:cNvGraphicFramePr/>
              <a:graphic xmlns:a="http://schemas.openxmlformats.org/drawingml/2006/main">
                <a:graphicData uri="http://schemas.microsoft.com/office/word/2010/wordprocessingGroup">
                  <wpg:wgp>
                    <wpg:cNvGrpSpPr/>
                    <wpg:grpSpPr>
                      <a:xfrm>
                        <a:off x="0" y="0"/>
                        <a:ext cx="5796280" cy="50165"/>
                        <a:chOff x="2447850" y="3754050"/>
                        <a:chExt cx="5796300" cy="51250"/>
                      </a:xfrm>
                    </wpg:grpSpPr>
                    <wpg:grpSp>
                      <wpg:cNvPr id="2" name="Group 2"/>
                      <wpg:cNvGrpSpPr/>
                      <wpg:grpSpPr>
                        <a:xfrm>
                          <a:off x="2447860" y="3754918"/>
                          <a:ext cx="5796280" cy="50165"/>
                          <a:chOff x="2447850" y="3753325"/>
                          <a:chExt cx="5796300" cy="52450"/>
                        </a:xfrm>
                      </wpg:grpSpPr>
                      <wps:wsp>
                        <wps:cNvPr id="3" name="Rectangle 3"/>
                        <wps:cNvSpPr/>
                        <wps:spPr>
                          <a:xfrm>
                            <a:off x="2447850" y="3753325"/>
                            <a:ext cx="5796300" cy="52450"/>
                          </a:xfrm>
                          <a:prstGeom prst="rect">
                            <a:avLst/>
                          </a:prstGeom>
                          <a:noFill/>
                          <a:ln>
                            <a:noFill/>
                          </a:ln>
                        </wps:spPr>
                        <wps:txbx>
                          <w:txbxContent>
                            <w:p w14:paraId="7EF5FB22" w14:textId="77777777" w:rsidR="005317FA" w:rsidRDefault="005317FA" w:rsidP="005317FA">
                              <w:pPr>
                                <w:textDirection w:val="btLr"/>
                              </w:pPr>
                            </w:p>
                          </w:txbxContent>
                        </wps:txbx>
                        <wps:bodyPr spcFirstLastPara="1" wrap="square" lIns="91425" tIns="91425" rIns="91425" bIns="91425" anchor="ctr" anchorCtr="0">
                          <a:noAutofit/>
                        </wps:bodyPr>
                      </wps:wsp>
                      <wpg:grpSp>
                        <wpg:cNvPr id="4" name="Group 4"/>
                        <wpg:cNvGrpSpPr/>
                        <wpg:grpSpPr>
                          <a:xfrm>
                            <a:off x="2447860" y="3754918"/>
                            <a:ext cx="5796280" cy="46082"/>
                            <a:chOff x="1642" y="15763"/>
                            <a:chExt cx="8625" cy="79"/>
                          </a:xfrm>
                        </wpg:grpSpPr>
                        <wps:wsp>
                          <wps:cNvPr id="5" name="Rectangle 5"/>
                          <wps:cNvSpPr/>
                          <wps:spPr>
                            <a:xfrm>
                              <a:off x="1642" y="15763"/>
                              <a:ext cx="8625" cy="75"/>
                            </a:xfrm>
                            <a:prstGeom prst="rect">
                              <a:avLst/>
                            </a:prstGeom>
                            <a:noFill/>
                            <a:ln>
                              <a:noFill/>
                            </a:ln>
                          </wps:spPr>
                          <wps:txbx>
                            <w:txbxContent>
                              <w:p w14:paraId="2B68CA5B" w14:textId="77777777" w:rsidR="005317FA" w:rsidRDefault="005317FA" w:rsidP="005317FA">
                                <w:pPr>
                                  <w:textDirection w:val="btLr"/>
                                </w:pPr>
                              </w:p>
                            </w:txbxContent>
                          </wps:txbx>
                          <wps:bodyPr spcFirstLastPara="1" wrap="square" lIns="91425" tIns="91425" rIns="91425" bIns="91425" anchor="ctr" anchorCtr="0">
                            <a:noAutofit/>
                          </wps:bodyPr>
                        </wps:wsp>
                        <wps:wsp>
                          <wps:cNvPr id="6" name="Freeform: Shape 6"/>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s:wsp>
                          <wps:cNvPr id="7" name="Freeform: Shape 7"/>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E3CF155" id="Group 1" o:spid="_x0000_s1027" style="position:absolute;left:0;text-align:left;margin-left:0;margin-top:794pt;width:456.4pt;height:3.95pt;z-index:-251657216;mso-wrap-distance-left:0;mso-wrap-distance-right:0" coordorigin="24478,37540" coordsize="579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lGG4QMAAGsPAAAOAAAAZHJzL2Uyb0RvYy54bWzsV9tu3DYQfS/QfyD0Xuu6Wq3gdWDEsVEg&#10;aIwk/QAuRV1QiVRJ7sV/3+FQN28cGHYRIw952eVlRJ2ZOXM4unx36lpy4Eo3Umy98CLwCBdMFo2o&#10;tt7fX2//yDyiDRUFbaXgW++Ba+/d1e+/XR77nEeylm3BFYFDhM6P/darjelz39es5h3VF7LnAjZL&#10;qTpqYKoqv1D0CKd3rR8FQeofpSp6JRnXGlZv3KZ3heeXJWfmU1lqbki79QCbwV+Fvzv7619d0rxS&#10;tK8bNsCgr0DR0UbAS6ejbqihZK+ab47qGqaklqW5YLLzZVk2jKMP4E0YnHlzp+S+R1+q/Fj1U5gg&#10;tGdxevWx7K/DvSJNAbnziKAdpAjfSkIbmmNf5WBxp/ov/b0aFio3s96eStXZf/CDnDCoD1NQ+ckQ&#10;Bour9SaNMog9g71VEKYrF3RWQ2bsU1GSrLMVGMB+vF4lAYwxLaz+sDgjDsYzwshZ+CMA3+KcYE2T&#10;Cf/gYfTYw+gVHiLWdMa6CTOH9bXexnE0xeNpb6PkGW+hcPTMDf3/uPGlpj1Hymmb+SFy8Ri5z1BQ&#10;VFQtJ7GLHlpN5NC5Bp48wYyzHM9eL+M2Z/gbn2neK23uuOyIHWw9BUCw4OjhozZAFyDDaGLfL+Rt&#10;07ZIo1Y8WgBDuwKcGdHakTntTkMZIM11vpPFA7ive3bbwCs/Um3uqQJxgEI5gmBsPf3vnirukfZP&#10;AVHfhAmkkpjlRC0nu+WEClZL0CFmlEfc5L1BXXJgr/dGlg06ZuE5MANqSLejNlL+nOXJmCtXx8kP&#10;Z3mSBhnWEs2nmg7TBKoNCjpcrVOkit0cCZ6lNlJWD9YbC++7hfwG1AYgTvZmamNB2qhDATxP7adc&#10;HVm9cBQPnRydyfqj+Tyo3Eihn5jPb5DsdEz2reLcNhU5QcEj6YvULEzXoIiO3RssMJpPKV8B35Hb&#10;eIstMs72TsFsgY+qBQ1D4fQL1upxxE5iHFqds71Li72L8QhoBCgG9C47Cxl4RI19bhyS49bLEEIN&#10;xQcdkr01AZva2w7t0z/2era2nTzwrxKfMmdXN0Ced1uxtIKTXVmPvrlteMLCcCI84oHFpcePBNmi&#10;jDexvfSZVdKypeAa63roQ7SoEKGWbVNYEbcgtap271tFDhRikUXxdXA9CMcjM3sD3FBdOzvcclGC&#10;RkoUGK+a0+KDKIh56KHXEdCUgpzDWzvQcQ4tLAzQztCmfd4OnHziMvnpr443KLX190ptbeP7AnWd&#10;Si2DKwVT86vUXlhqmxXet78q7a2btPnDBFu34SNlGMMXHSrm8PVpPxmXc7Sav5Gv/gMAAP//AwBQ&#10;SwMEFAAGAAgAAAAhACnrpTLfAAAACgEAAA8AAABkcnMvZG93bnJldi54bWxMj0FLw0AQhe+C/2EZ&#10;wZvdpBJJYjalFPVUBFtBvG2z0yQ0Oxuy2yT9905P9jbz3vDme8Vqtp0YcfCtIwXxIgKBVDnTUq3g&#10;e//+lILwQZPRnSNUcEEPq/L+rtC5cRN94bgLteAQ8rlW0ITQ51L6qkGr/cL1SOwd3WB14HWopRn0&#10;xOG2k8soepFWt8QfGt3jpsHqtDtbBR+TntbP8du4PR03l9998vmzjVGpx4d5/Qoi4Bz+j+GKz+hQ&#10;MtPBncl40SngIoHVJE15Yj+Ll1zlcJWyJANZFvK2QvkHAAD//wMAUEsBAi0AFAAGAAgAAAAhALaD&#10;OJL+AAAA4QEAABMAAAAAAAAAAAAAAAAAAAAAAFtDb250ZW50X1R5cGVzXS54bWxQSwECLQAUAAYA&#10;CAAAACEAOP0h/9YAAACUAQAACwAAAAAAAAAAAAAAAAAvAQAAX3JlbHMvLnJlbHNQSwECLQAUAAYA&#10;CAAAACEAuCZRhuEDAABrDwAADgAAAAAAAAAAAAAAAAAuAgAAZHJzL2Uyb0RvYy54bWxQSwECLQAU&#10;AAYACAAAACEAKeulMt8AAAAKAQAADwAAAAAAAAAAAAAAAAA7BgAAZHJzL2Rvd25yZXYueG1sUEsF&#10;BgAAAAAEAAQA8wAAAEcHAAAAAA==&#10;">
              <v:group id="Group 2" o:spid="_x0000_s1028" style="position:absolute;left:24478;top:37549;width:57963;height:501" coordorigin="24478,37533" coordsize="5796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9" style="position:absolute;left:24478;top:37533;width:57963;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7EF5FB22" w14:textId="77777777" w:rsidR="005317FA" w:rsidRDefault="005317FA" w:rsidP="005317FA">
                        <w:pPr>
                          <w:textDirection w:val="btLr"/>
                        </w:pPr>
                      </w:p>
                    </w:txbxContent>
                  </v:textbox>
                </v:rect>
                <v:group id="Group 4" o:spid="_x0000_s1030"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1"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B68CA5B" w14:textId="77777777" w:rsidR="005317FA" w:rsidRDefault="005317FA" w:rsidP="005317FA">
                          <w:pPr>
                            <w:textDirection w:val="btLr"/>
                          </w:pPr>
                        </w:p>
                      </w:txbxContent>
                    </v:textbox>
                  </v:rect>
                  <v:shape id="Freeform: Shape 6" o:spid="_x0000_s1032"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FG1wwAAANoAAAAPAAAAZHJzL2Rvd25yZXYueG1sRI9Ba8JA&#10;FITvQv/D8gq9FN1YJJToKqIIQqnVVD0/s88kmH0bsmuM/94tFDwOM/MNM5l1phItNa60rGA4iEAQ&#10;Z1aXnCvY/676nyCcR9ZYWSYFd3Iwm770Jphoe+MdtanPRYCwS1BB4X2dSOmyggy6ga2Jg3e2jUEf&#10;ZJNL3eAtwE0lP6IolgZLDgsF1rQoKLukV6Pgffnlo83P9rBvR1l3io8kv49Xpd5eu/kYhKfOP8P/&#10;7bVWEMPflXAD5PQBAAD//wMAUEsBAi0AFAAGAAgAAAAhANvh9svuAAAAhQEAABMAAAAAAAAAAAAA&#10;AAAAAAAAAFtDb250ZW50X1R5cGVzXS54bWxQSwECLQAUAAYACAAAACEAWvQsW78AAAAVAQAACwAA&#10;AAAAAAAAAAAAAAAfAQAAX3JlbHMvLnJlbHNQSwECLQAUAAYACAAAACEANshRtcMAAADaAAAADwAA&#10;AAAAAAAAAAAAAAAHAgAAZHJzL2Rvd25yZXYueG1sUEsFBgAAAAADAAMAtwAAAPcCAAAAAA==&#10;" path="m,l8562,e" filled="f" strokecolor="#823a0a" strokeweight="1.0931mm">
                    <v:stroke startarrowwidth="narrow" startarrowlength="short" endarrowwidth="narrow" endarrowlength="short"/>
                    <v:path arrowok="t" o:extrusionok="f"/>
                  </v:shape>
                  <v:shape id="Freeform: Shape 7" o:spid="_x0000_s1033"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9swwQAAANoAAAAPAAAAZHJzL2Rvd25yZXYueG1sRI9Bi8Iw&#10;FITvgv8hPMGbpvWgazWKKKLXdavg7dE822LzUpqo1V+/EQSPw8x8w8yXranEnRpXWlYQDyMQxJnV&#10;JecK0r/t4AeE88gaK8uk4EkOlotuZ46Jtg/+pfvB5yJA2CWooPC+TqR0WUEG3dDWxMG72MagD7LJ&#10;pW7wEeCmkqMoGkuDJYeFAmtaF5RdDzejILuk6fm0juN0N32dVu66mW6PG6X6vXY1A+Gp9d/wp73X&#10;CibwvhJugFz8AwAA//8DAFBLAQItABQABgAIAAAAIQDb4fbL7gAAAIUBAAATAAAAAAAAAAAAAAAA&#10;AAAAAABbQ29udGVudF9UeXBlc10ueG1sUEsBAi0AFAAGAAgAAAAhAFr0LFu/AAAAFQEAAAsAAAAA&#10;AAAAAAAAAAAAHwEAAF9yZWxzLy5yZWxzUEsBAi0AFAAGAAgAAAAhAFqL2zDBAAAA2gAAAA8AAAAA&#10;AAAAAAAAAAAABwIAAGRycy9kb3ducmV2LnhtbFBLBQYAAAAAAwADALcAAAD1AgAAAAA=&#10;" path="m,l8562,e" filled="f" strokecolor="#823a0a">
                    <v:stroke startarrowwidth="narrow" startarrowlength="short" endarrowwidth="narrow" endarrowlength="short"/>
                    <v:path arrowok="t" o:extrusionok="f"/>
                  </v:shape>
                </v:group>
              </v:group>
            </v:group>
          </w:pict>
        </mc:Fallback>
      </mc:AlternateContent>
    </w:r>
    <w:r>
      <w:rPr>
        <w:noProof/>
      </w:rPr>
      <mc:AlternateContent>
        <mc:Choice Requires="wps">
          <w:drawing>
            <wp:anchor distT="0" distB="0" distL="0" distR="0" simplePos="0" relativeHeight="251660288" behindDoc="1" locked="0" layoutInCell="1" hidden="0" allowOverlap="1" wp14:anchorId="58BDAFB0" wp14:editId="0009E98E">
              <wp:simplePos x="0" y="0"/>
              <wp:positionH relativeFrom="column">
                <wp:posOffset>0</wp:posOffset>
              </wp:positionH>
              <wp:positionV relativeFrom="paragraph">
                <wp:posOffset>10147300</wp:posOffset>
              </wp:positionV>
              <wp:extent cx="5465445" cy="184150"/>
              <wp:effectExtent l="0" t="0" r="0" b="0"/>
              <wp:wrapNone/>
              <wp:docPr id="1769507156" name="Rectangle 1769507156"/>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0931DFA8" w14:textId="77777777" w:rsidR="005317FA" w:rsidRDefault="005317FA" w:rsidP="005317FA">
                          <w:pPr>
                            <w:ind w:left="40" w:right="-32" w:firstLine="80"/>
                            <w:textDirection w:val="btLr"/>
                          </w:pPr>
                          <w:r>
                            <w:rPr>
                              <w:rFonts w:eastAsia="Times New Roman" w:cs="Times New Roman"/>
                              <w:color w:val="000000"/>
                              <w:sz w:val="24"/>
                            </w:rPr>
                            <w:t xml:space="preserve"> PAGE 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wps:txbx>
                    <wps:bodyPr spcFirstLastPara="1" wrap="square" lIns="0" tIns="0" rIns="0" bIns="0" anchor="t" anchorCtr="0">
                      <a:noAutofit/>
                    </wps:bodyPr>
                  </wps:wsp>
                </a:graphicData>
              </a:graphic>
            </wp:anchor>
          </w:drawing>
        </mc:Choice>
        <mc:Fallback>
          <w:pict>
            <v:rect w14:anchorId="58BDAFB0" id="Rectangle 1769507156" o:spid="_x0000_s1034" style="position:absolute;left:0;text-align:left;margin-left:0;margin-top:799pt;width:430.35pt;height:14.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Bc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aow0UbCrJ5ge0QfJ0Js3GNhgfQP/e7Y7N908hFH9yJ2Kv6ALjS0u67K8y+cYnVs8r1fLRTUNnI0B&#10;USioFot6vqowolBR1FWRp4LshmSdD1+ZUSgGLXZAKc2ZnB59gO5Qei2JjbXZCinTUqX+IwGFMZNF&#10;8he6MQrjfkzq59EJMbM33Rkm4i3dCmj5SHzYEQeeKDAawCct9r+OxDGM5DcNi4imugbuGuyvAdG0&#10;N2C3gNEl/BKS+S7UPh+D4SLJuLWeOMK+k7rJm9FQb++p6vYFbX4DAAD//wMAUEsDBBQABgAIAAAA&#10;IQAC2vcB4AAAAAoBAAAPAAAAZHJzL2Rvd25yZXYueG1sTI/NTsMwEITvSLyDtUjcqE0l0iSNU1X8&#10;qByhRSrc3HibRMTrKHabwNOznOC2O7Oa/aZYTa4TZxxC60nD7UyBQKq8banW8LZ7uklBhGjIms4T&#10;avjCAKvy8qIwufUjveJ5G2vBIRRyo6GJsc+lDFWDzoSZ75HYO/rBmcjrUEs7mJHDXSfnSiXSmZb4&#10;Q2N6vG+w+tyenIZN2q/fn/33WHePH5v9yz572GVR6+urab0EEXGKf8fwi8/oUDLTwZ/IBtFp4CKR&#10;1bss5Yn9NFELEAeWkvlCgSwL+b9C+QMAAP//AwBQSwECLQAUAAYACAAAACEAtoM4kv4AAADhAQAA&#10;EwAAAAAAAAAAAAAAAAAAAAAAW0NvbnRlbnRfVHlwZXNdLnhtbFBLAQItABQABgAIAAAAIQA4/SH/&#10;1gAAAJQBAAALAAAAAAAAAAAAAAAAAC8BAABfcmVscy8ucmVsc1BLAQItABQABgAIAAAAIQDqKeBc&#10;1QEAAIkDAAAOAAAAAAAAAAAAAAAAAC4CAABkcnMvZTJvRG9jLnhtbFBLAQItABQABgAIAAAAIQAC&#10;2vcB4AAAAAoBAAAPAAAAAAAAAAAAAAAAAC8EAABkcnMvZG93bnJldi54bWxQSwUGAAAAAAQABADz&#10;AAAAPAUAAAAA&#10;" filled="f" stroked="f">
              <v:textbox inset="0,0,0,0">
                <w:txbxContent>
                  <w:p w14:paraId="0931DFA8" w14:textId="77777777" w:rsidR="005317FA" w:rsidRDefault="005317FA" w:rsidP="005317FA">
                    <w:pPr>
                      <w:ind w:left="40" w:right="-32" w:firstLine="80"/>
                      <w:textDirection w:val="btLr"/>
                    </w:pPr>
                    <w:r>
                      <w:rPr>
                        <w:rFonts w:eastAsia="Times New Roman" w:cs="Times New Roman"/>
                        <w:color w:val="000000"/>
                        <w:sz w:val="24"/>
                      </w:rPr>
                      <w:t xml:space="preserve"> PAGE 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v:textbox>
            </v:rect>
          </w:pict>
        </mc:Fallback>
      </mc:AlternateContent>
    </w:r>
    <w:r>
      <w:rPr>
        <w:noProof/>
      </w:rPr>
      <mc:AlternateContent>
        <mc:Choice Requires="wpg">
          <w:drawing>
            <wp:anchor distT="0" distB="0" distL="0" distR="0" simplePos="0" relativeHeight="251661312" behindDoc="1" locked="0" layoutInCell="1" hidden="0" allowOverlap="1" wp14:anchorId="17518E4E" wp14:editId="2ECD1623">
              <wp:simplePos x="0" y="0"/>
              <wp:positionH relativeFrom="column">
                <wp:posOffset>0</wp:posOffset>
              </wp:positionH>
              <wp:positionV relativeFrom="paragraph">
                <wp:posOffset>10083800</wp:posOffset>
              </wp:positionV>
              <wp:extent cx="5796280" cy="50165"/>
              <wp:effectExtent l="0" t="0" r="0" b="0"/>
              <wp:wrapNone/>
              <wp:docPr id="16" name="Group 16"/>
              <wp:cNvGraphicFramePr/>
              <a:graphic xmlns:a="http://schemas.openxmlformats.org/drawingml/2006/main">
                <a:graphicData uri="http://schemas.microsoft.com/office/word/2010/wordprocessingGroup">
                  <wpg:wgp>
                    <wpg:cNvGrpSpPr/>
                    <wpg:grpSpPr>
                      <a:xfrm>
                        <a:off x="0" y="0"/>
                        <a:ext cx="5796280" cy="50165"/>
                        <a:chOff x="2447850" y="3753325"/>
                        <a:chExt cx="5796300" cy="52450"/>
                      </a:xfrm>
                    </wpg:grpSpPr>
                    <wpg:grpSp>
                      <wpg:cNvPr id="17" name="Group 17"/>
                      <wpg:cNvGrpSpPr/>
                      <wpg:grpSpPr>
                        <a:xfrm>
                          <a:off x="2447860" y="3754918"/>
                          <a:ext cx="5796280" cy="46082"/>
                          <a:chOff x="1642" y="15763"/>
                          <a:chExt cx="8625" cy="79"/>
                        </a:xfrm>
                      </wpg:grpSpPr>
                      <wps:wsp>
                        <wps:cNvPr id="18" name="Rectangle 18"/>
                        <wps:cNvSpPr/>
                        <wps:spPr>
                          <a:xfrm>
                            <a:off x="1642" y="15763"/>
                            <a:ext cx="8625" cy="75"/>
                          </a:xfrm>
                          <a:prstGeom prst="rect">
                            <a:avLst/>
                          </a:prstGeom>
                          <a:noFill/>
                          <a:ln>
                            <a:noFill/>
                          </a:ln>
                        </wps:spPr>
                        <wps:txbx>
                          <w:txbxContent>
                            <w:p w14:paraId="7FD15C35" w14:textId="77777777" w:rsidR="005317FA" w:rsidRDefault="005317FA" w:rsidP="005317FA">
                              <w:pPr>
                                <w:textDirection w:val="btLr"/>
                              </w:pPr>
                            </w:p>
                          </w:txbxContent>
                        </wps:txbx>
                        <wps:bodyPr spcFirstLastPara="1" wrap="square" lIns="91425" tIns="91425" rIns="91425" bIns="91425" anchor="ctr" anchorCtr="0">
                          <a:noAutofit/>
                        </wps:bodyPr>
                      </wps:wsp>
                      <wps:wsp>
                        <wps:cNvPr id="19" name="Freeform: Shape 19"/>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20" name="Freeform: Shape 2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7518E4E" id="Group 16" o:spid="_x0000_s1035" style="position:absolute;left:0;text-align:left;margin-left:0;margin-top:794pt;width:456.4pt;height:3.95pt;z-index:-251655168;mso-wrap-distance-left:0;mso-wrap-distance-right:0" coordorigin="24478,37533" coordsize="579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YnkwMAAIsMAAAOAAAAZHJzL2Uyb0RvYy54bWzsV91u2zYUvh+wdyB4v8iSbFkWohRB0wQD&#10;ijVouwegKeoHk0iOpC3n7XcOacmOlwJtiu0qNzLJc3T4fedXvn53GHqyF8Z2SpY0vlpQIiRXVSeb&#10;kv759f63nBLrmKxYr6Qo6ZOw9N3Nr79cj7oQiWpVXwlDwIi0xahL2jqniyiyvBUDs1dKCwnCWpmB&#10;OdiaJqoMG8H60EfJYpFFozKVNooLa+H0Lgjpjbdf14K7T3VthSN9SQGb80/jn1t8RjfXrGgM023H&#10;jzDYK1AMrJNw6WzqjjlGdqb7l6mh40ZZVbsrroZI1XXHhecAbOLFBZsHo3bac2mKsdGzm8C1F356&#10;tVn+x/7RkK6C2GWUSDZAjPy1BPbgnFE3Beg8GP1FP5rjQRN2yPdQmwF/gQk5eLc+zW4VB0c4HK7W&#10;myzJwfscZKtFnK2C23kLscG3kuVyna9AAeTpepWmyazx4cxGuphsJEvQBjDRBCBCnDOseTPjnziu&#10;LziuX8HRo81mtMtNnAc+L/JdZos8ueAbZ8vEk41X6yydhBPVPAP63lfrDcq+SRIqxp6Swv5cUnxp&#10;mRY+1ywGfHIYlG9Iis9QSkw2vSCB7qi93pwVtrCQIC+kxEtkJ0+dUfURn6myQhvrHoQaCC5KauB6&#10;X2Bs/9G64JVJBS+V6r7rezhnRS+fHYBNPIEMmSDiyh22B5/2S3QxnmxV9QSsreb3HVz5kVn3yAw0&#10;g5iSERpESe3fO2YEJf3vEpy9iZcYJ3e+Meeb7fmGSd4q6DvcGUrC5r3zfSiAvd05VXee2AnMETVE&#10;OUD878O9mcJ9b4TArlsQnxgk9qmI0CA5vifo63TK8I13MSvmoK8g531+P69hVvBdiDm6ZIoztNQq&#10;RBzO2mnFD3JaYmZgd+99d3eUgFfBx9Ddt6GyNHP4HhrFJRlLmnsILcQWZgh2FcBmdjjDPv2F7Qt1&#10;B7UXX5V/y120Nkipk7SX51pgOZT2xC2I4Q282xfzjAcOzxk/S2FEmW5SbIocc6/uGVDjg4ZObWXj&#10;EVrVdxWmPYK0ptm+7w3ZM/BFnqS3i9tj83imhjVzx2wb9LwoeAlGjax8/bSCVR9kRdyThmEgYWxD&#10;AZR0EBWkvoApjyuv6VjXf4/myyX4VnAw+SC+ob9eFhxIjo3pRwsuh+Hiw/NWcD9YcJuVn7xv9XY+&#10;uf6vAXf6hPNjz3/x+n55/DrHT+rzvdc6/Ye4+QcAAP//AwBQSwMEFAAGAAgAAAAhACnrpTLfAAAA&#10;CgEAAA8AAABkcnMvZG93bnJldi54bWxMj0FLw0AQhe+C/2EZwZvdpBJJYjalFPVUBFtBvG2z0yQ0&#10;Oxuy2yT9905P9jbz3vDme8Vqtp0YcfCtIwXxIgKBVDnTUq3ge//+lILwQZPRnSNUcEEPq/L+rtC5&#10;cRN94bgLteAQ8rlW0ITQ51L6qkGr/cL1SOwd3WB14HWopRn0xOG2k8soepFWt8QfGt3jpsHqtDtb&#10;BR+TntbP8du4PR03l9998vmzjVGpx4d5/Qoi4Bz+j+GKz+hQMtPBncl40SngIoHVJE15Yj+Ll1zl&#10;cJWyJANZFvK2QvkHAAD//wMAUEsBAi0AFAAGAAgAAAAhALaDOJL+AAAA4QEAABMAAAAAAAAAAAAA&#10;AAAAAAAAAFtDb250ZW50X1R5cGVzXS54bWxQSwECLQAUAAYACAAAACEAOP0h/9YAAACUAQAACwAA&#10;AAAAAAAAAAAAAAAvAQAAX3JlbHMvLnJlbHNQSwECLQAUAAYACAAAACEATCamJ5MDAACLDAAADgAA&#10;AAAAAAAAAAAAAAAuAgAAZHJzL2Uyb0RvYy54bWxQSwECLQAUAAYACAAAACEAKeulMt8AAAAKAQAA&#10;DwAAAAAAAAAAAAAAAADtBQAAZHJzL2Rvd25yZXYueG1sUEsFBgAAAAAEAAQA8wAAAPkGAAAAAA==&#10;">
              <v:group id="Group 17" o:spid="_x0000_s1036"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037"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7FD15C35" w14:textId="77777777" w:rsidR="005317FA" w:rsidRDefault="005317FA" w:rsidP="005317FA">
                        <w:pPr>
                          <w:textDirection w:val="btLr"/>
                        </w:pPr>
                      </w:p>
                    </w:txbxContent>
                  </v:textbox>
                </v:rect>
                <v:shape id="Freeform: Shape 19" o:spid="_x0000_s1038"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nNbwgAAANsAAAAPAAAAZHJzL2Rvd25yZXYueG1sRE/fa8Iw&#10;EH4X/B/CDXzTdCLqqlFEGDiGMK34fDZn2625dEnU+t+bgbC3+/h+3nzZmlpcyfnKsoLXQQKCOLe6&#10;4kLBIXvvT0H4gKyxtkwK7uRhueh25phqe+MdXfehEDGEfYoKyhCaVEqfl2TQD2xDHLmzdQZDhK6Q&#10;2uEthptaDpNkLA1WHBtKbGhdUv6zvxgF2Wjyefk9bLcfbnzy2ff0+LWpjFK9l3Y1AxGoDf/ip3uj&#10;4/w3+PslHiAXDwAAAP//AwBQSwECLQAUAAYACAAAACEA2+H2y+4AAACFAQAAEwAAAAAAAAAAAAAA&#10;AAAAAAAAW0NvbnRlbnRfVHlwZXNdLnhtbFBLAQItABQABgAIAAAAIQBa9CxbvwAAABUBAAALAAAA&#10;AAAAAAAAAAAAAB8BAABfcmVscy8ucmVsc1BLAQItABQABgAIAAAAIQDe6nNbwgAAANsAAAAPAAAA&#10;AAAAAAAAAAAAAAcCAABkcnMvZG93bnJldi54bWxQSwUGAAAAAAMAAwC3AAAA9gIAAAAA&#10;" path="m,l8562,e" filled="f" strokecolor="#823a0a" strokeweight="1.0931mm">
                  <v:path arrowok="t" o:extrusionok="f"/>
                </v:shape>
                <v:shape id="Freeform: Shape 20" o:spid="_x0000_s1039"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B6hwgAAANsAAAAPAAAAZHJzL2Rvd25yZXYueG1sRE/LasJA&#10;FN0L/sNwhW5EJ82itNFRiiCmDwStH3DJXJPQzJ1kZvLo33cWhS4P573dT6YRAzlfW1bwuE5AEBdW&#10;11wquH0dV88gfEDW2FgmBT/kYb+bz7aYaTvyhYZrKEUMYZ+hgiqENpPSFxUZ9GvbEkfubp3BEKEr&#10;pXY4xnDTyDRJnqTBmmNDhS0dKiq+r71RoDt/dv6zP53M9LL8eMvf07brlHpYTK8bEIGm8C/+c+da&#10;QRrXxy/xB8jdLwAAAP//AwBQSwECLQAUAAYACAAAACEA2+H2y+4AAACFAQAAEwAAAAAAAAAAAAAA&#10;AAAAAAAAW0NvbnRlbnRfVHlwZXNdLnhtbFBLAQItABQABgAIAAAAIQBa9CxbvwAAABUBAAALAAAA&#10;AAAAAAAAAAAAAB8BAABfcmVscy8ucmVsc1BLAQItABQABgAIAAAAIQB2mB6hwgAAANsAAAAPAAAA&#10;AAAAAAAAAAAAAAcCAABkcnMvZG93bnJldi54bWxQSwUGAAAAAAMAAwC3AAAA9gIAAAAA&#10;" path="m,l8562,e" filled="f" strokecolor="#823a0a">
                  <v:path arrowok="t" o:extrusionok="f"/>
                </v:shape>
              </v:group>
            </v:group>
          </w:pict>
        </mc:Fallback>
      </mc:AlternateContent>
    </w:r>
    <w:r>
      <w:rPr>
        <w:noProof/>
      </w:rPr>
      <mc:AlternateContent>
        <mc:Choice Requires="wps">
          <w:drawing>
            <wp:anchor distT="0" distB="0" distL="0" distR="0" simplePos="0" relativeHeight="251662336" behindDoc="1" locked="0" layoutInCell="1" hidden="0" allowOverlap="1" wp14:anchorId="0CD70F02" wp14:editId="31677C45">
              <wp:simplePos x="0" y="0"/>
              <wp:positionH relativeFrom="column">
                <wp:posOffset>12700</wp:posOffset>
              </wp:positionH>
              <wp:positionV relativeFrom="paragraph">
                <wp:posOffset>10160000</wp:posOffset>
              </wp:positionV>
              <wp:extent cx="5455920" cy="174625"/>
              <wp:effectExtent l="0" t="0" r="0" b="0"/>
              <wp:wrapNone/>
              <wp:docPr id="1769507155" name="Rectangle 1769507155"/>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1EDB5719" w14:textId="77777777" w:rsidR="005317FA" w:rsidRDefault="005317FA" w:rsidP="005317FA">
                          <w:pPr>
                            <w:ind w:left="40" w:right="-32" w:firstLine="40"/>
                            <w:textDirection w:val="btLr"/>
                          </w:pPr>
                          <w:r>
                            <w:rPr>
                              <w:rFonts w:eastAsia="Times New Roman" w:cs="Times New Roman"/>
                              <w:color w:val="000000"/>
                              <w:sz w:val="24"/>
                            </w:rPr>
                            <w:t xml:space="preserve"> PAGE 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wps:txbx>
                    <wps:bodyPr spcFirstLastPara="1" wrap="square" lIns="0" tIns="0" rIns="0" bIns="0" anchor="t" anchorCtr="0">
                      <a:noAutofit/>
                    </wps:bodyPr>
                  </wps:wsp>
                </a:graphicData>
              </a:graphic>
            </wp:anchor>
          </w:drawing>
        </mc:Choice>
        <mc:Fallback>
          <w:pict>
            <v:rect w14:anchorId="0CD70F02" id="Rectangle 1769507155" o:spid="_x0000_s1040" style="position:absolute;left:0;text-align:left;margin-left:1pt;margin-top:800pt;width:429.6pt;height:13.7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MvN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Kow0UbCrJ5ge0QfJ0Js3GNhgfQP/e7Y7N908hFH9yJ2Kv6ALjS0u67K8y+cYnVs8r1fLRTUNnI0B&#10;USioFot6voKGFCqKuiryVJDdkKzz4SszCsWgxQ4opTmT06MP0B1KryWxsTZbIWVaqtR/JKAwZrJI&#10;/kI3RmHcj0l9FZ0QM3vTnWEi3tKtgJaPxIcdceCJAqMBfNJi/+tIHMNIftOwiGiqa+Cuwf4aEE17&#10;A3YLGF3CLyGZ70Lt8zEYLpKMW+uJI+w7qZu8GQ319p6qbl/Q5jcAAAD//wMAUEsDBBQABgAIAAAA&#10;IQCfbYAs4QAAAAsBAAAPAAAAZHJzL2Rvd25yZXYueG1sTI/NTsMwEITvSLyDtUjcqN1IhDTEqSp+&#10;VI60RSrc3HhJIuJ1FLtN4OnZnuC2Ozua/aZYTq4TJxxC60nDfKZAIFXetlRreNs932QgQjRkTecJ&#10;NXxjgGV5eVGY3PqRNnjaxlpwCIXcaGhi7HMpQ9WgM2HmeyS+ffrBmcjrUEs7mJHDXScTpVLpTEv8&#10;oTE9PjRYfW2PTsM661fvL/5nrLunj/X+db943C2i1tdX0+oeRMQp/pnhjM/oUDLTwR/JBtFpSLhJ&#10;ZDlViic2ZOk8AXE4S8ndLciykP87lL8AAAD//wMAUEsBAi0AFAAGAAgAAAAhALaDOJL+AAAA4QEA&#10;ABMAAAAAAAAAAAAAAAAAAAAAAFtDb250ZW50X1R5cGVzXS54bWxQSwECLQAUAAYACAAAACEAOP0h&#10;/9YAAACUAQAACwAAAAAAAAAAAAAAAAAvAQAAX3JlbHMvLnJlbHNQSwECLQAUAAYACAAAACEA9DjL&#10;zdUBAACJAwAADgAAAAAAAAAAAAAAAAAuAgAAZHJzL2Uyb0RvYy54bWxQSwECLQAUAAYACAAAACEA&#10;n22ALOEAAAALAQAADwAAAAAAAAAAAAAAAAAvBAAAZHJzL2Rvd25yZXYueG1sUEsFBgAAAAAEAAQA&#10;8wAAAD0FAAAAAA==&#10;" filled="f" stroked="f">
              <v:textbox inset="0,0,0,0">
                <w:txbxContent>
                  <w:p w14:paraId="1EDB5719" w14:textId="77777777" w:rsidR="005317FA" w:rsidRDefault="005317FA" w:rsidP="005317FA">
                    <w:pPr>
                      <w:ind w:left="40" w:right="-32" w:firstLine="40"/>
                      <w:textDirection w:val="btLr"/>
                    </w:pPr>
                    <w:r>
                      <w:rPr>
                        <w:rFonts w:eastAsia="Times New Roman" w:cs="Times New Roman"/>
                        <w:color w:val="000000"/>
                        <w:sz w:val="24"/>
                      </w:rPr>
                      <w:t xml:space="preserve"> PAGE 1 | Jurnal</w:t>
                    </w:r>
                    <w:r>
                      <w:rPr>
                        <w:rFonts w:eastAsia="Times New Roman" w:cs="Times New Roman"/>
                        <w:color w:val="FFFFFF"/>
                        <w:sz w:val="24"/>
                      </w:rPr>
                      <w:t>.</w:t>
                    </w:r>
                    <w:r>
                      <w:rPr>
                        <w:rFonts w:eastAsia="Times New Roman" w:cs="Times New Roman"/>
                        <w:color w:val="000000"/>
                        <w:sz w:val="24"/>
                      </w:rPr>
                      <w:t>Rekayasa</w:t>
                    </w:r>
                    <w:r>
                      <w:rPr>
                        <w:rFonts w:eastAsia="Times New Roman" w:cs="Times New Roman"/>
                        <w:color w:val="FFFFFF"/>
                        <w:sz w:val="24"/>
                      </w:rPr>
                      <w:t>.</w:t>
                    </w:r>
                    <w:r>
                      <w:rPr>
                        <w:rFonts w:eastAsia="Times New Roman" w:cs="Times New Roman"/>
                        <w:color w:val="000000"/>
                        <w:sz w:val="24"/>
                      </w:rPr>
                      <w:t xml:space="preserve">Sipil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F5434" w14:textId="77777777" w:rsidR="00520A23" w:rsidRDefault="00520A23" w:rsidP="009F6EDE">
      <w:r>
        <w:separator/>
      </w:r>
    </w:p>
  </w:footnote>
  <w:footnote w:type="continuationSeparator" w:id="0">
    <w:p w14:paraId="387A7555" w14:textId="77777777" w:rsidR="00520A23" w:rsidRDefault="00520A23" w:rsidP="009F6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6080"/>
    <w:multiLevelType w:val="hybridMultilevel"/>
    <w:tmpl w:val="5602DC9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5C46729"/>
    <w:multiLevelType w:val="hybridMultilevel"/>
    <w:tmpl w:val="FFA6495A"/>
    <w:lvl w:ilvl="0" w:tplc="0540DD4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7903CA1"/>
    <w:multiLevelType w:val="hybridMultilevel"/>
    <w:tmpl w:val="7FDC9D9E"/>
    <w:lvl w:ilvl="0" w:tplc="EF0A1866">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C7AE3"/>
    <w:multiLevelType w:val="hybridMultilevel"/>
    <w:tmpl w:val="3E2A306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089063A"/>
    <w:multiLevelType w:val="hybridMultilevel"/>
    <w:tmpl w:val="120CC5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966E9A"/>
    <w:multiLevelType w:val="hybridMultilevel"/>
    <w:tmpl w:val="9AF0907A"/>
    <w:lvl w:ilvl="0" w:tplc="6390FD8C">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1B374D97"/>
    <w:multiLevelType w:val="hybridMultilevel"/>
    <w:tmpl w:val="118EE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91E79"/>
    <w:multiLevelType w:val="hybridMultilevel"/>
    <w:tmpl w:val="6EF4138E"/>
    <w:lvl w:ilvl="0" w:tplc="7D325AC2">
      <w:start w:val="1"/>
      <w:numFmt w:val="decimal"/>
      <w:lvlText w:val="%1."/>
      <w:lvlJc w:val="left"/>
      <w:pPr>
        <w:ind w:left="684" w:hanging="284"/>
      </w:pPr>
      <w:rPr>
        <w:rFonts w:ascii="Times New Roman" w:eastAsia="Times New Roman" w:hAnsi="Times New Roman" w:cs="Times New Roman" w:hint="default"/>
        <w:b w:val="0"/>
        <w:bCs w:val="0"/>
        <w:i w:val="0"/>
        <w:iCs w:val="0"/>
        <w:spacing w:val="0"/>
        <w:w w:val="100"/>
        <w:sz w:val="22"/>
        <w:szCs w:val="22"/>
        <w:lang w:val="id" w:eastAsia="en-US" w:bidi="ar-SA"/>
      </w:rPr>
    </w:lvl>
    <w:lvl w:ilvl="1" w:tplc="19D2DE4E">
      <w:start w:val="1"/>
      <w:numFmt w:val="decimal"/>
      <w:lvlText w:val="%2."/>
      <w:lvlJc w:val="left"/>
      <w:pPr>
        <w:ind w:left="1121" w:hanging="361"/>
      </w:pPr>
      <w:rPr>
        <w:rFonts w:ascii="Times New Roman" w:eastAsia="Times New Roman" w:hAnsi="Times New Roman" w:cs="Times New Roman" w:hint="default"/>
        <w:b w:val="0"/>
        <w:bCs w:val="0"/>
        <w:i w:val="0"/>
        <w:iCs w:val="0"/>
        <w:spacing w:val="0"/>
        <w:w w:val="100"/>
        <w:sz w:val="22"/>
        <w:szCs w:val="22"/>
        <w:lang w:val="id" w:eastAsia="en-US" w:bidi="ar-SA"/>
      </w:rPr>
    </w:lvl>
    <w:lvl w:ilvl="2" w:tplc="E2E61D1E">
      <w:numFmt w:val="bullet"/>
      <w:lvlText w:val="•"/>
      <w:lvlJc w:val="left"/>
      <w:pPr>
        <w:ind w:left="2029" w:hanging="361"/>
      </w:pPr>
      <w:rPr>
        <w:rFonts w:hint="default"/>
        <w:lang w:val="id" w:eastAsia="en-US" w:bidi="ar-SA"/>
      </w:rPr>
    </w:lvl>
    <w:lvl w:ilvl="3" w:tplc="4F525DE8">
      <w:numFmt w:val="bullet"/>
      <w:lvlText w:val="•"/>
      <w:lvlJc w:val="left"/>
      <w:pPr>
        <w:ind w:left="2939" w:hanging="361"/>
      </w:pPr>
      <w:rPr>
        <w:rFonts w:hint="default"/>
        <w:lang w:val="id" w:eastAsia="en-US" w:bidi="ar-SA"/>
      </w:rPr>
    </w:lvl>
    <w:lvl w:ilvl="4" w:tplc="F2729CFE">
      <w:numFmt w:val="bullet"/>
      <w:lvlText w:val="•"/>
      <w:lvlJc w:val="left"/>
      <w:pPr>
        <w:ind w:left="3849" w:hanging="361"/>
      </w:pPr>
      <w:rPr>
        <w:rFonts w:hint="default"/>
        <w:lang w:val="id" w:eastAsia="en-US" w:bidi="ar-SA"/>
      </w:rPr>
    </w:lvl>
    <w:lvl w:ilvl="5" w:tplc="49C69DCA">
      <w:numFmt w:val="bullet"/>
      <w:lvlText w:val="•"/>
      <w:lvlJc w:val="left"/>
      <w:pPr>
        <w:ind w:left="4759" w:hanging="361"/>
      </w:pPr>
      <w:rPr>
        <w:rFonts w:hint="default"/>
        <w:lang w:val="id" w:eastAsia="en-US" w:bidi="ar-SA"/>
      </w:rPr>
    </w:lvl>
    <w:lvl w:ilvl="6" w:tplc="B7FCEDB4">
      <w:numFmt w:val="bullet"/>
      <w:lvlText w:val="•"/>
      <w:lvlJc w:val="left"/>
      <w:pPr>
        <w:ind w:left="5668" w:hanging="361"/>
      </w:pPr>
      <w:rPr>
        <w:rFonts w:hint="default"/>
        <w:lang w:val="id" w:eastAsia="en-US" w:bidi="ar-SA"/>
      </w:rPr>
    </w:lvl>
    <w:lvl w:ilvl="7" w:tplc="D898E474">
      <w:numFmt w:val="bullet"/>
      <w:lvlText w:val="•"/>
      <w:lvlJc w:val="left"/>
      <w:pPr>
        <w:ind w:left="6578" w:hanging="361"/>
      </w:pPr>
      <w:rPr>
        <w:rFonts w:hint="default"/>
        <w:lang w:val="id" w:eastAsia="en-US" w:bidi="ar-SA"/>
      </w:rPr>
    </w:lvl>
    <w:lvl w:ilvl="8" w:tplc="E93E9A0E">
      <w:numFmt w:val="bullet"/>
      <w:lvlText w:val="•"/>
      <w:lvlJc w:val="left"/>
      <w:pPr>
        <w:ind w:left="7488" w:hanging="361"/>
      </w:pPr>
      <w:rPr>
        <w:rFonts w:hint="default"/>
        <w:lang w:val="id" w:eastAsia="en-US" w:bidi="ar-SA"/>
      </w:rPr>
    </w:lvl>
  </w:abstractNum>
  <w:abstractNum w:abstractNumId="8" w15:restartNumberingAfterBreak="0">
    <w:nsid w:val="285445B2"/>
    <w:multiLevelType w:val="hybridMultilevel"/>
    <w:tmpl w:val="14A2D740"/>
    <w:lvl w:ilvl="0" w:tplc="68ACF36C">
      <w:start w:val="1"/>
      <w:numFmt w:val="decimal"/>
      <w:lvlText w:val="%1."/>
      <w:lvlJc w:val="left"/>
      <w:pPr>
        <w:ind w:left="55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FAC310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13422F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27C6BF2">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8CEB7B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A4CF1B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70C71DE">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59C2E0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1C80B2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329E0395"/>
    <w:multiLevelType w:val="hybridMultilevel"/>
    <w:tmpl w:val="20AAA19A"/>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3B0C26"/>
    <w:multiLevelType w:val="hybridMultilevel"/>
    <w:tmpl w:val="72F48A6E"/>
    <w:lvl w:ilvl="0" w:tplc="32D2F95E">
      <w:start w:val="1"/>
      <w:numFmt w:val="decimal"/>
      <w:lvlText w:val="%1."/>
      <w:lvlJc w:val="left"/>
      <w:pPr>
        <w:ind w:left="55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495264D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F3EAA4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EE8F06A">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5AE891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20057B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2BA9AE0">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C9AA51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5EC919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4B234F01"/>
    <w:multiLevelType w:val="hybridMultilevel"/>
    <w:tmpl w:val="2C6A4F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9FA1263"/>
    <w:multiLevelType w:val="hybridMultilevel"/>
    <w:tmpl w:val="B0764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0F4541"/>
    <w:multiLevelType w:val="multilevel"/>
    <w:tmpl w:val="179E91C8"/>
    <w:lvl w:ilvl="0">
      <w:start w:val="1"/>
      <w:numFmt w:val="decimal"/>
      <w:lvlText w:val="%1."/>
      <w:lvlJc w:val="left"/>
      <w:pPr>
        <w:ind w:left="360" w:hanging="360"/>
      </w:pPr>
      <w:rPr>
        <w:rFonts w:ascii="Times New Roman" w:hAnsi="Times New Roman" w:cs="Times New Roman" w:hint="default"/>
        <w:b w:val="0"/>
        <w:bCs/>
        <w:i w:val="0"/>
        <w:sz w:val="24"/>
        <w:szCs w:val="24"/>
      </w:rPr>
    </w:lvl>
    <w:lvl w:ilvl="1">
      <w:start w:val="1"/>
      <w:numFmt w:val="decimal"/>
      <w:suff w:val="space"/>
      <w:lvlText w:val="%1.%2"/>
      <w:lvlJc w:val="left"/>
      <w:pPr>
        <w:ind w:left="720" w:hanging="360"/>
      </w:pPr>
      <w:rPr>
        <w:rFonts w:ascii="Times New Roman" w:hAnsi="Times New Roman" w:hint="default"/>
        <w:b/>
        <w:i w:val="0"/>
        <w:sz w:val="24"/>
      </w:rPr>
    </w:lvl>
    <w:lvl w:ilvl="2">
      <w:start w:val="1"/>
      <w:numFmt w:val="decimal"/>
      <w:suff w:val="space"/>
      <w:lvlText w:val="%1.%2.%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4705639"/>
    <w:multiLevelType w:val="hybridMultilevel"/>
    <w:tmpl w:val="4AC0F6AE"/>
    <w:lvl w:ilvl="0" w:tplc="B972BA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9A74E6"/>
    <w:multiLevelType w:val="hybridMultilevel"/>
    <w:tmpl w:val="7F36C0CE"/>
    <w:lvl w:ilvl="0" w:tplc="4E7A308A">
      <w:start w:val="1"/>
      <w:numFmt w:val="lowerLetter"/>
      <w:lvlText w:val="%1."/>
      <w:lvlJc w:val="left"/>
      <w:pPr>
        <w:ind w:left="639" w:hanging="360"/>
      </w:pPr>
      <w:rPr>
        <w:rFonts w:ascii="Times New Roman" w:hAnsi="Times New Roman" w:cs="Times New Roman" w:hint="default"/>
        <w:b/>
        <w:bCs w:val="0"/>
        <w:i w:val="0"/>
        <w:iCs w:val="0"/>
        <w:color w:val="auto"/>
      </w:rPr>
    </w:lvl>
    <w:lvl w:ilvl="1" w:tplc="38090019" w:tentative="1">
      <w:start w:val="1"/>
      <w:numFmt w:val="lowerLetter"/>
      <w:lvlText w:val="%2."/>
      <w:lvlJc w:val="left"/>
      <w:pPr>
        <w:ind w:left="1359" w:hanging="360"/>
      </w:pPr>
    </w:lvl>
    <w:lvl w:ilvl="2" w:tplc="3809001B" w:tentative="1">
      <w:start w:val="1"/>
      <w:numFmt w:val="lowerRoman"/>
      <w:lvlText w:val="%3."/>
      <w:lvlJc w:val="right"/>
      <w:pPr>
        <w:ind w:left="2079" w:hanging="180"/>
      </w:pPr>
    </w:lvl>
    <w:lvl w:ilvl="3" w:tplc="3809000F" w:tentative="1">
      <w:start w:val="1"/>
      <w:numFmt w:val="decimal"/>
      <w:lvlText w:val="%4."/>
      <w:lvlJc w:val="left"/>
      <w:pPr>
        <w:ind w:left="2799" w:hanging="360"/>
      </w:pPr>
    </w:lvl>
    <w:lvl w:ilvl="4" w:tplc="38090019" w:tentative="1">
      <w:start w:val="1"/>
      <w:numFmt w:val="lowerLetter"/>
      <w:lvlText w:val="%5."/>
      <w:lvlJc w:val="left"/>
      <w:pPr>
        <w:ind w:left="3519" w:hanging="360"/>
      </w:pPr>
    </w:lvl>
    <w:lvl w:ilvl="5" w:tplc="3809001B" w:tentative="1">
      <w:start w:val="1"/>
      <w:numFmt w:val="lowerRoman"/>
      <w:lvlText w:val="%6."/>
      <w:lvlJc w:val="right"/>
      <w:pPr>
        <w:ind w:left="4239" w:hanging="180"/>
      </w:pPr>
    </w:lvl>
    <w:lvl w:ilvl="6" w:tplc="3809000F" w:tentative="1">
      <w:start w:val="1"/>
      <w:numFmt w:val="decimal"/>
      <w:lvlText w:val="%7."/>
      <w:lvlJc w:val="left"/>
      <w:pPr>
        <w:ind w:left="4959" w:hanging="360"/>
      </w:pPr>
    </w:lvl>
    <w:lvl w:ilvl="7" w:tplc="38090019" w:tentative="1">
      <w:start w:val="1"/>
      <w:numFmt w:val="lowerLetter"/>
      <w:lvlText w:val="%8."/>
      <w:lvlJc w:val="left"/>
      <w:pPr>
        <w:ind w:left="5679" w:hanging="360"/>
      </w:pPr>
    </w:lvl>
    <w:lvl w:ilvl="8" w:tplc="3809001B" w:tentative="1">
      <w:start w:val="1"/>
      <w:numFmt w:val="lowerRoman"/>
      <w:lvlText w:val="%9."/>
      <w:lvlJc w:val="right"/>
      <w:pPr>
        <w:ind w:left="6399" w:hanging="180"/>
      </w:pPr>
    </w:lvl>
  </w:abstractNum>
  <w:abstractNum w:abstractNumId="16" w15:restartNumberingAfterBreak="0">
    <w:nsid w:val="72C25298"/>
    <w:multiLevelType w:val="hybridMultilevel"/>
    <w:tmpl w:val="BE1E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B739A3"/>
    <w:multiLevelType w:val="hybridMultilevel"/>
    <w:tmpl w:val="9544FB44"/>
    <w:lvl w:ilvl="0" w:tplc="25A4625E">
      <w:start w:val="1"/>
      <w:numFmt w:val="decimal"/>
      <w:lvlText w:val="%1."/>
      <w:lvlJc w:val="left"/>
      <w:pPr>
        <w:ind w:left="786" w:hanging="360"/>
      </w:pPr>
      <w:rPr>
        <w:rFonts w:hint="default"/>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7D3B09CD"/>
    <w:multiLevelType w:val="hybridMultilevel"/>
    <w:tmpl w:val="31DC45D6"/>
    <w:lvl w:ilvl="0" w:tplc="A2366794">
      <w:numFmt w:val="bullet"/>
      <w:lvlText w:val="-"/>
      <w:lvlJc w:val="left"/>
      <w:pPr>
        <w:ind w:left="1069" w:hanging="360"/>
      </w:pPr>
      <w:rPr>
        <w:rFonts w:ascii="Times New Roman" w:eastAsiaTheme="minorHAnsi" w:hAnsi="Times New Roman" w:cs="Times New Roman"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num w:numId="1">
    <w:abstractNumId w:val="6"/>
  </w:num>
  <w:num w:numId="2">
    <w:abstractNumId w:val="17"/>
  </w:num>
  <w:num w:numId="3">
    <w:abstractNumId w:val="7"/>
  </w:num>
  <w:num w:numId="4">
    <w:abstractNumId w:val="12"/>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
  </w:num>
  <w:num w:numId="9">
    <w:abstractNumId w:val="0"/>
  </w:num>
  <w:num w:numId="10">
    <w:abstractNumId w:val="13"/>
  </w:num>
  <w:num w:numId="11">
    <w:abstractNumId w:val="4"/>
  </w:num>
  <w:num w:numId="12">
    <w:abstractNumId w:val="9"/>
  </w:num>
  <w:num w:numId="13">
    <w:abstractNumId w:val="1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8"/>
  </w:num>
  <w:num w:numId="18">
    <w:abstractNumId w:val="5"/>
  </w:num>
  <w:num w:numId="19">
    <w:abstractNumId w:val="1"/>
  </w:num>
  <w:num w:numId="2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D1D"/>
    <w:rsid w:val="00004234"/>
    <w:rsid w:val="00004E30"/>
    <w:rsid w:val="0001058E"/>
    <w:rsid w:val="000107C1"/>
    <w:rsid w:val="00035617"/>
    <w:rsid w:val="0003564C"/>
    <w:rsid w:val="000358F9"/>
    <w:rsid w:val="00040F61"/>
    <w:rsid w:val="00042938"/>
    <w:rsid w:val="00070228"/>
    <w:rsid w:val="00075C3C"/>
    <w:rsid w:val="00090416"/>
    <w:rsid w:val="000925E0"/>
    <w:rsid w:val="000A7F2E"/>
    <w:rsid w:val="000B1D84"/>
    <w:rsid w:val="000B7B76"/>
    <w:rsid w:val="000D1D9D"/>
    <w:rsid w:val="000D4BDA"/>
    <w:rsid w:val="000D6969"/>
    <w:rsid w:val="000E168A"/>
    <w:rsid w:val="000E3C6C"/>
    <w:rsid w:val="000F0113"/>
    <w:rsid w:val="000F6BA0"/>
    <w:rsid w:val="00110DFC"/>
    <w:rsid w:val="0011479A"/>
    <w:rsid w:val="00115D94"/>
    <w:rsid w:val="00123A16"/>
    <w:rsid w:val="001255FD"/>
    <w:rsid w:val="00134569"/>
    <w:rsid w:val="0014083E"/>
    <w:rsid w:val="00142E91"/>
    <w:rsid w:val="0014784C"/>
    <w:rsid w:val="00150D07"/>
    <w:rsid w:val="001610A4"/>
    <w:rsid w:val="00161419"/>
    <w:rsid w:val="001621AC"/>
    <w:rsid w:val="001626C0"/>
    <w:rsid w:val="00170524"/>
    <w:rsid w:val="00175076"/>
    <w:rsid w:val="00181246"/>
    <w:rsid w:val="001827E5"/>
    <w:rsid w:val="001828BD"/>
    <w:rsid w:val="00184CDD"/>
    <w:rsid w:val="00195EA2"/>
    <w:rsid w:val="001A35BD"/>
    <w:rsid w:val="001A58A3"/>
    <w:rsid w:val="001A7C96"/>
    <w:rsid w:val="001B4E0C"/>
    <w:rsid w:val="001C2A29"/>
    <w:rsid w:val="001D198C"/>
    <w:rsid w:val="001D59B4"/>
    <w:rsid w:val="001D7A7F"/>
    <w:rsid w:val="001E28F5"/>
    <w:rsid w:val="001F1DF1"/>
    <w:rsid w:val="001F4520"/>
    <w:rsid w:val="001F690E"/>
    <w:rsid w:val="00200F85"/>
    <w:rsid w:val="00202A25"/>
    <w:rsid w:val="00202DD2"/>
    <w:rsid w:val="00203513"/>
    <w:rsid w:val="00212B90"/>
    <w:rsid w:val="0022227C"/>
    <w:rsid w:val="00227BD5"/>
    <w:rsid w:val="00231BD9"/>
    <w:rsid w:val="00232BC0"/>
    <w:rsid w:val="00233937"/>
    <w:rsid w:val="002346FF"/>
    <w:rsid w:val="00242BF5"/>
    <w:rsid w:val="002544C1"/>
    <w:rsid w:val="0025744A"/>
    <w:rsid w:val="00261316"/>
    <w:rsid w:val="00261742"/>
    <w:rsid w:val="00270541"/>
    <w:rsid w:val="0027148C"/>
    <w:rsid w:val="002729CB"/>
    <w:rsid w:val="00274F68"/>
    <w:rsid w:val="00277C62"/>
    <w:rsid w:val="002811A4"/>
    <w:rsid w:val="00283587"/>
    <w:rsid w:val="00283E19"/>
    <w:rsid w:val="00287FD3"/>
    <w:rsid w:val="00294CA4"/>
    <w:rsid w:val="002A0BC7"/>
    <w:rsid w:val="002A3FC8"/>
    <w:rsid w:val="002A757F"/>
    <w:rsid w:val="002B42A5"/>
    <w:rsid w:val="002C0686"/>
    <w:rsid w:val="002C4271"/>
    <w:rsid w:val="002C43AA"/>
    <w:rsid w:val="002D1194"/>
    <w:rsid w:val="002D2E11"/>
    <w:rsid w:val="002D5AAA"/>
    <w:rsid w:val="002E0509"/>
    <w:rsid w:val="002F0AD1"/>
    <w:rsid w:val="002F151A"/>
    <w:rsid w:val="002F2A79"/>
    <w:rsid w:val="002F3A6C"/>
    <w:rsid w:val="002F6B44"/>
    <w:rsid w:val="003008CA"/>
    <w:rsid w:val="00305CD0"/>
    <w:rsid w:val="0032354C"/>
    <w:rsid w:val="00331B26"/>
    <w:rsid w:val="00332B1C"/>
    <w:rsid w:val="0034230C"/>
    <w:rsid w:val="0034372D"/>
    <w:rsid w:val="00351718"/>
    <w:rsid w:val="003622B2"/>
    <w:rsid w:val="00364789"/>
    <w:rsid w:val="0036482B"/>
    <w:rsid w:val="003741CF"/>
    <w:rsid w:val="00374780"/>
    <w:rsid w:val="00390337"/>
    <w:rsid w:val="00393749"/>
    <w:rsid w:val="00394F85"/>
    <w:rsid w:val="0039657A"/>
    <w:rsid w:val="00397AB6"/>
    <w:rsid w:val="003A56FE"/>
    <w:rsid w:val="003A7E9F"/>
    <w:rsid w:val="003B1B61"/>
    <w:rsid w:val="003B4C4B"/>
    <w:rsid w:val="003C4AF6"/>
    <w:rsid w:val="003C651B"/>
    <w:rsid w:val="003D0BE7"/>
    <w:rsid w:val="003D2E7E"/>
    <w:rsid w:val="003D5C33"/>
    <w:rsid w:val="003E2D05"/>
    <w:rsid w:val="003E7936"/>
    <w:rsid w:val="003F4602"/>
    <w:rsid w:val="003F79C7"/>
    <w:rsid w:val="004031A1"/>
    <w:rsid w:val="00404B07"/>
    <w:rsid w:val="00407E40"/>
    <w:rsid w:val="0041078D"/>
    <w:rsid w:val="00412776"/>
    <w:rsid w:val="00413BBB"/>
    <w:rsid w:val="0041559F"/>
    <w:rsid w:val="004226F5"/>
    <w:rsid w:val="00431C5B"/>
    <w:rsid w:val="00431DAE"/>
    <w:rsid w:val="0043427F"/>
    <w:rsid w:val="004405A1"/>
    <w:rsid w:val="004422C9"/>
    <w:rsid w:val="00460946"/>
    <w:rsid w:val="00461279"/>
    <w:rsid w:val="00464E1B"/>
    <w:rsid w:val="004665FA"/>
    <w:rsid w:val="00466C70"/>
    <w:rsid w:val="00473436"/>
    <w:rsid w:val="00480868"/>
    <w:rsid w:val="00480B10"/>
    <w:rsid w:val="00485013"/>
    <w:rsid w:val="00486ADE"/>
    <w:rsid w:val="00492C27"/>
    <w:rsid w:val="004A0CA6"/>
    <w:rsid w:val="004A32DF"/>
    <w:rsid w:val="004B3469"/>
    <w:rsid w:val="004B7037"/>
    <w:rsid w:val="004D2831"/>
    <w:rsid w:val="004D3AFE"/>
    <w:rsid w:val="004D4AA0"/>
    <w:rsid w:val="004D5F5B"/>
    <w:rsid w:val="004E2898"/>
    <w:rsid w:val="004E3568"/>
    <w:rsid w:val="004E5F50"/>
    <w:rsid w:val="004F4D53"/>
    <w:rsid w:val="004F5990"/>
    <w:rsid w:val="005023C2"/>
    <w:rsid w:val="0051060B"/>
    <w:rsid w:val="005174E8"/>
    <w:rsid w:val="00520A23"/>
    <w:rsid w:val="0052253E"/>
    <w:rsid w:val="00525FAB"/>
    <w:rsid w:val="005276EF"/>
    <w:rsid w:val="00530493"/>
    <w:rsid w:val="005317FA"/>
    <w:rsid w:val="00535367"/>
    <w:rsid w:val="0053549F"/>
    <w:rsid w:val="005370F5"/>
    <w:rsid w:val="0054004E"/>
    <w:rsid w:val="005434AA"/>
    <w:rsid w:val="00544E00"/>
    <w:rsid w:val="005452E0"/>
    <w:rsid w:val="00557936"/>
    <w:rsid w:val="00557ADF"/>
    <w:rsid w:val="005615C1"/>
    <w:rsid w:val="00561C3D"/>
    <w:rsid w:val="00564E01"/>
    <w:rsid w:val="00571B93"/>
    <w:rsid w:val="00573993"/>
    <w:rsid w:val="00574E83"/>
    <w:rsid w:val="00574FB3"/>
    <w:rsid w:val="00587876"/>
    <w:rsid w:val="005903BE"/>
    <w:rsid w:val="00593020"/>
    <w:rsid w:val="005937E0"/>
    <w:rsid w:val="005A47A1"/>
    <w:rsid w:val="005A7338"/>
    <w:rsid w:val="005A798A"/>
    <w:rsid w:val="005B1823"/>
    <w:rsid w:val="005B1B1B"/>
    <w:rsid w:val="005C1AAF"/>
    <w:rsid w:val="005C3762"/>
    <w:rsid w:val="005C510F"/>
    <w:rsid w:val="005C6E83"/>
    <w:rsid w:val="005C7816"/>
    <w:rsid w:val="005C786B"/>
    <w:rsid w:val="005D5330"/>
    <w:rsid w:val="005D7A6D"/>
    <w:rsid w:val="005E15EF"/>
    <w:rsid w:val="005F0978"/>
    <w:rsid w:val="005F31B9"/>
    <w:rsid w:val="005F462E"/>
    <w:rsid w:val="005F7D1D"/>
    <w:rsid w:val="005F7F65"/>
    <w:rsid w:val="00604010"/>
    <w:rsid w:val="00614196"/>
    <w:rsid w:val="006270F8"/>
    <w:rsid w:val="006426C2"/>
    <w:rsid w:val="006550E7"/>
    <w:rsid w:val="00656832"/>
    <w:rsid w:val="00666C76"/>
    <w:rsid w:val="00667B59"/>
    <w:rsid w:val="00690C12"/>
    <w:rsid w:val="00691EA9"/>
    <w:rsid w:val="006A1F8D"/>
    <w:rsid w:val="006A3625"/>
    <w:rsid w:val="006A5763"/>
    <w:rsid w:val="006A6F9A"/>
    <w:rsid w:val="006B574E"/>
    <w:rsid w:val="006B724A"/>
    <w:rsid w:val="006C14AD"/>
    <w:rsid w:val="006D0158"/>
    <w:rsid w:val="006D19B7"/>
    <w:rsid w:val="006E3295"/>
    <w:rsid w:val="006E369C"/>
    <w:rsid w:val="006E510C"/>
    <w:rsid w:val="006F5636"/>
    <w:rsid w:val="007009B6"/>
    <w:rsid w:val="0070590C"/>
    <w:rsid w:val="0070744A"/>
    <w:rsid w:val="007101DD"/>
    <w:rsid w:val="007140C5"/>
    <w:rsid w:val="00722536"/>
    <w:rsid w:val="00730EC3"/>
    <w:rsid w:val="007335F0"/>
    <w:rsid w:val="00734ED4"/>
    <w:rsid w:val="00741BDD"/>
    <w:rsid w:val="00743F7E"/>
    <w:rsid w:val="00745516"/>
    <w:rsid w:val="00746ABB"/>
    <w:rsid w:val="00750219"/>
    <w:rsid w:val="007518DD"/>
    <w:rsid w:val="00753265"/>
    <w:rsid w:val="00765619"/>
    <w:rsid w:val="00770282"/>
    <w:rsid w:val="007728F1"/>
    <w:rsid w:val="00773361"/>
    <w:rsid w:val="00784826"/>
    <w:rsid w:val="0079345F"/>
    <w:rsid w:val="00793D06"/>
    <w:rsid w:val="007B12A8"/>
    <w:rsid w:val="007B3E41"/>
    <w:rsid w:val="007B6111"/>
    <w:rsid w:val="007B7667"/>
    <w:rsid w:val="007C5869"/>
    <w:rsid w:val="007D2584"/>
    <w:rsid w:val="007E5FB7"/>
    <w:rsid w:val="007E61D3"/>
    <w:rsid w:val="007F24AF"/>
    <w:rsid w:val="007F3E3B"/>
    <w:rsid w:val="00810F68"/>
    <w:rsid w:val="00813F84"/>
    <w:rsid w:val="008358B8"/>
    <w:rsid w:val="0084212C"/>
    <w:rsid w:val="00843CDD"/>
    <w:rsid w:val="00852AE3"/>
    <w:rsid w:val="008617C7"/>
    <w:rsid w:val="00866EE8"/>
    <w:rsid w:val="00871AD6"/>
    <w:rsid w:val="00882891"/>
    <w:rsid w:val="008901B6"/>
    <w:rsid w:val="00891DE6"/>
    <w:rsid w:val="0089324D"/>
    <w:rsid w:val="008966BB"/>
    <w:rsid w:val="008A126F"/>
    <w:rsid w:val="008A47B0"/>
    <w:rsid w:val="008B46DE"/>
    <w:rsid w:val="008B5503"/>
    <w:rsid w:val="008C0AD3"/>
    <w:rsid w:val="008C27C3"/>
    <w:rsid w:val="008C6E2D"/>
    <w:rsid w:val="008D094E"/>
    <w:rsid w:val="008D7C2B"/>
    <w:rsid w:val="008E6D83"/>
    <w:rsid w:val="008F1616"/>
    <w:rsid w:val="008F41E2"/>
    <w:rsid w:val="008F5B22"/>
    <w:rsid w:val="008F61D0"/>
    <w:rsid w:val="00912BA2"/>
    <w:rsid w:val="009200A9"/>
    <w:rsid w:val="00920532"/>
    <w:rsid w:val="0093462B"/>
    <w:rsid w:val="00945B3C"/>
    <w:rsid w:val="00960FB4"/>
    <w:rsid w:val="0096722F"/>
    <w:rsid w:val="00970DAA"/>
    <w:rsid w:val="0097143D"/>
    <w:rsid w:val="00974176"/>
    <w:rsid w:val="00975D5D"/>
    <w:rsid w:val="00977B90"/>
    <w:rsid w:val="00980EA3"/>
    <w:rsid w:val="00991AAC"/>
    <w:rsid w:val="00994E6F"/>
    <w:rsid w:val="009A0DD3"/>
    <w:rsid w:val="009B6C20"/>
    <w:rsid w:val="009B7CAE"/>
    <w:rsid w:val="009C3058"/>
    <w:rsid w:val="009C3674"/>
    <w:rsid w:val="009C4221"/>
    <w:rsid w:val="009C573B"/>
    <w:rsid w:val="009C6B43"/>
    <w:rsid w:val="009C70CF"/>
    <w:rsid w:val="009D3102"/>
    <w:rsid w:val="009D6CF4"/>
    <w:rsid w:val="009D780C"/>
    <w:rsid w:val="009E14CA"/>
    <w:rsid w:val="009E2569"/>
    <w:rsid w:val="009E5615"/>
    <w:rsid w:val="009E5F50"/>
    <w:rsid w:val="009F0647"/>
    <w:rsid w:val="009F309D"/>
    <w:rsid w:val="009F6720"/>
    <w:rsid w:val="009F6EDE"/>
    <w:rsid w:val="00A01CA6"/>
    <w:rsid w:val="00A051BB"/>
    <w:rsid w:val="00A07EF6"/>
    <w:rsid w:val="00A102AE"/>
    <w:rsid w:val="00A1134F"/>
    <w:rsid w:val="00A141E2"/>
    <w:rsid w:val="00A15B97"/>
    <w:rsid w:val="00A227CE"/>
    <w:rsid w:val="00A242C9"/>
    <w:rsid w:val="00A304CB"/>
    <w:rsid w:val="00A363AE"/>
    <w:rsid w:val="00A4378D"/>
    <w:rsid w:val="00A60180"/>
    <w:rsid w:val="00A6105C"/>
    <w:rsid w:val="00A613F7"/>
    <w:rsid w:val="00A62087"/>
    <w:rsid w:val="00A70FF8"/>
    <w:rsid w:val="00A7566B"/>
    <w:rsid w:val="00A820FC"/>
    <w:rsid w:val="00A874AC"/>
    <w:rsid w:val="00AA0436"/>
    <w:rsid w:val="00AA3885"/>
    <w:rsid w:val="00AB19A4"/>
    <w:rsid w:val="00AB47ED"/>
    <w:rsid w:val="00AB5938"/>
    <w:rsid w:val="00AB5F43"/>
    <w:rsid w:val="00AC199E"/>
    <w:rsid w:val="00AC28D6"/>
    <w:rsid w:val="00AC6068"/>
    <w:rsid w:val="00AC6857"/>
    <w:rsid w:val="00AD1AAD"/>
    <w:rsid w:val="00AD7D58"/>
    <w:rsid w:val="00AE1A02"/>
    <w:rsid w:val="00AE2617"/>
    <w:rsid w:val="00AE26B4"/>
    <w:rsid w:val="00AF1530"/>
    <w:rsid w:val="00AF22F1"/>
    <w:rsid w:val="00AF3694"/>
    <w:rsid w:val="00B04B30"/>
    <w:rsid w:val="00B128D0"/>
    <w:rsid w:val="00B14FF3"/>
    <w:rsid w:val="00B259D1"/>
    <w:rsid w:val="00B26E9A"/>
    <w:rsid w:val="00B274B2"/>
    <w:rsid w:val="00B3385E"/>
    <w:rsid w:val="00B3475C"/>
    <w:rsid w:val="00B37650"/>
    <w:rsid w:val="00B43660"/>
    <w:rsid w:val="00B473F0"/>
    <w:rsid w:val="00B64FC1"/>
    <w:rsid w:val="00B713DA"/>
    <w:rsid w:val="00B72A88"/>
    <w:rsid w:val="00B734AF"/>
    <w:rsid w:val="00B8235A"/>
    <w:rsid w:val="00B85824"/>
    <w:rsid w:val="00BA057D"/>
    <w:rsid w:val="00BC2BDC"/>
    <w:rsid w:val="00BC589E"/>
    <w:rsid w:val="00BD0533"/>
    <w:rsid w:val="00BD0973"/>
    <w:rsid w:val="00BD7725"/>
    <w:rsid w:val="00BD7996"/>
    <w:rsid w:val="00BD7AE1"/>
    <w:rsid w:val="00BE1EFE"/>
    <w:rsid w:val="00BE1F49"/>
    <w:rsid w:val="00BF658F"/>
    <w:rsid w:val="00C01665"/>
    <w:rsid w:val="00C114E8"/>
    <w:rsid w:val="00C137B9"/>
    <w:rsid w:val="00C20085"/>
    <w:rsid w:val="00C32A18"/>
    <w:rsid w:val="00C3403E"/>
    <w:rsid w:val="00C37B82"/>
    <w:rsid w:val="00C45EA8"/>
    <w:rsid w:val="00C46BD6"/>
    <w:rsid w:val="00C5390B"/>
    <w:rsid w:val="00C54310"/>
    <w:rsid w:val="00C7104A"/>
    <w:rsid w:val="00C71410"/>
    <w:rsid w:val="00C85DD0"/>
    <w:rsid w:val="00C85E5C"/>
    <w:rsid w:val="00C95277"/>
    <w:rsid w:val="00CA0C2E"/>
    <w:rsid w:val="00CB3CA9"/>
    <w:rsid w:val="00CB6274"/>
    <w:rsid w:val="00CC0603"/>
    <w:rsid w:val="00CC3C96"/>
    <w:rsid w:val="00CC5BA5"/>
    <w:rsid w:val="00CF12E3"/>
    <w:rsid w:val="00CF22C3"/>
    <w:rsid w:val="00CF5A97"/>
    <w:rsid w:val="00CF7E27"/>
    <w:rsid w:val="00D02828"/>
    <w:rsid w:val="00D05504"/>
    <w:rsid w:val="00D05582"/>
    <w:rsid w:val="00D05B09"/>
    <w:rsid w:val="00D124CF"/>
    <w:rsid w:val="00D128E4"/>
    <w:rsid w:val="00D21121"/>
    <w:rsid w:val="00D30F78"/>
    <w:rsid w:val="00D3120A"/>
    <w:rsid w:val="00D313FF"/>
    <w:rsid w:val="00D343E7"/>
    <w:rsid w:val="00D402AF"/>
    <w:rsid w:val="00D41103"/>
    <w:rsid w:val="00D4462C"/>
    <w:rsid w:val="00D470E1"/>
    <w:rsid w:val="00D506D1"/>
    <w:rsid w:val="00D555C4"/>
    <w:rsid w:val="00D658E1"/>
    <w:rsid w:val="00D71D52"/>
    <w:rsid w:val="00D72065"/>
    <w:rsid w:val="00D73A81"/>
    <w:rsid w:val="00D75CE8"/>
    <w:rsid w:val="00D846C7"/>
    <w:rsid w:val="00D91509"/>
    <w:rsid w:val="00D92796"/>
    <w:rsid w:val="00D94E66"/>
    <w:rsid w:val="00DA106D"/>
    <w:rsid w:val="00DA20FC"/>
    <w:rsid w:val="00DB4848"/>
    <w:rsid w:val="00DB56CA"/>
    <w:rsid w:val="00DB5931"/>
    <w:rsid w:val="00DD5F19"/>
    <w:rsid w:val="00DE1DE5"/>
    <w:rsid w:val="00DE4868"/>
    <w:rsid w:val="00DE606F"/>
    <w:rsid w:val="00DF1E76"/>
    <w:rsid w:val="00DF6CBF"/>
    <w:rsid w:val="00E10DFA"/>
    <w:rsid w:val="00E11A57"/>
    <w:rsid w:val="00E1432D"/>
    <w:rsid w:val="00E23F57"/>
    <w:rsid w:val="00E2738E"/>
    <w:rsid w:val="00E3030C"/>
    <w:rsid w:val="00E342A4"/>
    <w:rsid w:val="00E36824"/>
    <w:rsid w:val="00E425B3"/>
    <w:rsid w:val="00E52514"/>
    <w:rsid w:val="00E62D34"/>
    <w:rsid w:val="00E67602"/>
    <w:rsid w:val="00E7033E"/>
    <w:rsid w:val="00E7085E"/>
    <w:rsid w:val="00E736CC"/>
    <w:rsid w:val="00E74D0D"/>
    <w:rsid w:val="00E77D54"/>
    <w:rsid w:val="00E8032E"/>
    <w:rsid w:val="00E8038F"/>
    <w:rsid w:val="00E8469B"/>
    <w:rsid w:val="00E93E2C"/>
    <w:rsid w:val="00E94F65"/>
    <w:rsid w:val="00E970E6"/>
    <w:rsid w:val="00EA265D"/>
    <w:rsid w:val="00EC134F"/>
    <w:rsid w:val="00EC279B"/>
    <w:rsid w:val="00EC3FE9"/>
    <w:rsid w:val="00EC46DC"/>
    <w:rsid w:val="00EC52F0"/>
    <w:rsid w:val="00EC5E38"/>
    <w:rsid w:val="00ED7C79"/>
    <w:rsid w:val="00EE04E4"/>
    <w:rsid w:val="00EE5922"/>
    <w:rsid w:val="00EF06D8"/>
    <w:rsid w:val="00EF27A8"/>
    <w:rsid w:val="00EF4DA0"/>
    <w:rsid w:val="00EF53BB"/>
    <w:rsid w:val="00F07A98"/>
    <w:rsid w:val="00F177FF"/>
    <w:rsid w:val="00F20DF7"/>
    <w:rsid w:val="00F25BE4"/>
    <w:rsid w:val="00F26025"/>
    <w:rsid w:val="00F341B8"/>
    <w:rsid w:val="00F3763F"/>
    <w:rsid w:val="00F42E7A"/>
    <w:rsid w:val="00F4660A"/>
    <w:rsid w:val="00F47447"/>
    <w:rsid w:val="00F50841"/>
    <w:rsid w:val="00F51551"/>
    <w:rsid w:val="00F521D5"/>
    <w:rsid w:val="00F5334E"/>
    <w:rsid w:val="00F633E9"/>
    <w:rsid w:val="00F660A5"/>
    <w:rsid w:val="00F66FD7"/>
    <w:rsid w:val="00F73F63"/>
    <w:rsid w:val="00F74927"/>
    <w:rsid w:val="00F752CA"/>
    <w:rsid w:val="00F8059A"/>
    <w:rsid w:val="00F85083"/>
    <w:rsid w:val="00FA1E78"/>
    <w:rsid w:val="00FB0979"/>
    <w:rsid w:val="00FB342C"/>
    <w:rsid w:val="00FB609A"/>
    <w:rsid w:val="00FD3165"/>
    <w:rsid w:val="00FE4454"/>
    <w:rsid w:val="00FE4794"/>
    <w:rsid w:val="00FE5E1A"/>
    <w:rsid w:val="00FF5F6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466AE"/>
  <w15:docId w15:val="{7EEEF574-8521-4485-A53E-B6E02821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62B"/>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rsid w:val="009F6EDE"/>
    <w:pPr>
      <w:outlineLvl w:val="0"/>
    </w:pPr>
    <w:rPr>
      <w:rFonts w:cs="Times New Roman"/>
      <w:b/>
      <w:color w:val="000000"/>
      <w:sz w:val="24"/>
      <w:szCs w:val="24"/>
      <w:lang w:val="en-US"/>
    </w:rPr>
  </w:style>
  <w:style w:type="paragraph" w:styleId="Heading2">
    <w:name w:val="heading 2"/>
    <w:basedOn w:val="Normal"/>
    <w:next w:val="Normal"/>
    <w:link w:val="Heading2Char"/>
    <w:uiPriority w:val="9"/>
    <w:unhideWhenUsed/>
    <w:qFormat/>
    <w:rsid w:val="009F6EDE"/>
    <w:pPr>
      <w:spacing w:before="120"/>
      <w:outlineLvl w:val="1"/>
    </w:pPr>
    <w:rPr>
      <w:rFonts w:cs="Times New Roman"/>
      <w:b/>
      <w:color w:val="000000"/>
      <w:lang w:val="en-US"/>
    </w:rPr>
  </w:style>
  <w:style w:type="paragraph" w:styleId="Heading3">
    <w:name w:val="heading 3"/>
    <w:basedOn w:val="Normal"/>
    <w:next w:val="Normal"/>
    <w:link w:val="Heading3Char"/>
    <w:uiPriority w:val="9"/>
    <w:semiHidden/>
    <w:unhideWhenUsed/>
    <w:qFormat/>
    <w:rsid w:val="00331B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94E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D1D"/>
    <w:rPr>
      <w:color w:val="0000FF" w:themeColor="hyperlink"/>
      <w:u w:val="single"/>
    </w:rPr>
  </w:style>
  <w:style w:type="paragraph" w:styleId="ListParagraph">
    <w:name w:val="List Paragraph"/>
    <w:basedOn w:val="Normal"/>
    <w:link w:val="ListParagraphChar"/>
    <w:uiPriority w:val="34"/>
    <w:qFormat/>
    <w:rsid w:val="0070590C"/>
    <w:pPr>
      <w:widowControl w:val="0"/>
      <w:autoSpaceDE w:val="0"/>
      <w:autoSpaceDN w:val="0"/>
      <w:ind w:left="828" w:hanging="361"/>
    </w:pPr>
    <w:rPr>
      <w:rFonts w:eastAsia="Times New Roman" w:cs="Times New Roman"/>
      <w:sz w:val="24"/>
      <w:szCs w:val="24"/>
      <w:lang w:eastAsia="id-ID"/>
    </w:rPr>
  </w:style>
  <w:style w:type="character" w:customStyle="1" w:styleId="ListParagraphChar">
    <w:name w:val="List Paragraph Char"/>
    <w:link w:val="ListParagraph"/>
    <w:uiPriority w:val="34"/>
    <w:locked/>
    <w:rsid w:val="0070590C"/>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9F6EDE"/>
    <w:rPr>
      <w:rFonts w:ascii="Times New Roman" w:hAnsi="Times New Roman" w:cs="Times New Roman"/>
      <w:b/>
      <w:color w:val="000000"/>
      <w:lang w:val="en-US"/>
    </w:rPr>
  </w:style>
  <w:style w:type="table" w:styleId="TableGrid">
    <w:name w:val="Table Grid"/>
    <w:basedOn w:val="TableNormal"/>
    <w:uiPriority w:val="39"/>
    <w:rsid w:val="00BD7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7996"/>
    <w:rPr>
      <w:rFonts w:eastAsia="Times New Roman" w:cs="Times New Roman"/>
      <w:b/>
      <w:bCs/>
      <w:color w:val="4F81BD" w:themeColor="accent1"/>
      <w:sz w:val="18"/>
      <w:szCs w:val="18"/>
      <w:lang w:eastAsia="id-ID"/>
    </w:rPr>
  </w:style>
  <w:style w:type="paragraph" w:styleId="BalloonText">
    <w:name w:val="Balloon Text"/>
    <w:basedOn w:val="Normal"/>
    <w:link w:val="BalloonTextChar"/>
    <w:uiPriority w:val="99"/>
    <w:semiHidden/>
    <w:unhideWhenUsed/>
    <w:rsid w:val="00294CA4"/>
    <w:rPr>
      <w:rFonts w:ascii="Tahoma" w:hAnsi="Tahoma" w:cs="Tahoma"/>
      <w:sz w:val="16"/>
      <w:szCs w:val="16"/>
    </w:rPr>
  </w:style>
  <w:style w:type="character" w:customStyle="1" w:styleId="BalloonTextChar">
    <w:name w:val="Balloon Text Char"/>
    <w:basedOn w:val="DefaultParagraphFont"/>
    <w:link w:val="BalloonText"/>
    <w:uiPriority w:val="99"/>
    <w:semiHidden/>
    <w:rsid w:val="00294CA4"/>
    <w:rPr>
      <w:rFonts w:ascii="Tahoma" w:hAnsi="Tahoma" w:cs="Tahoma"/>
      <w:sz w:val="16"/>
      <w:szCs w:val="16"/>
    </w:rPr>
  </w:style>
  <w:style w:type="character" w:customStyle="1" w:styleId="UnresolvedMention1">
    <w:name w:val="Unresolved Mention1"/>
    <w:basedOn w:val="DefaultParagraphFont"/>
    <w:uiPriority w:val="99"/>
    <w:semiHidden/>
    <w:unhideWhenUsed/>
    <w:rsid w:val="00CF12E3"/>
    <w:rPr>
      <w:color w:val="605E5C"/>
      <w:shd w:val="clear" w:color="auto" w:fill="E1DFDD"/>
    </w:rPr>
  </w:style>
  <w:style w:type="character" w:customStyle="1" w:styleId="Heading1Char">
    <w:name w:val="Heading 1 Char"/>
    <w:basedOn w:val="DefaultParagraphFont"/>
    <w:link w:val="Heading1"/>
    <w:uiPriority w:val="9"/>
    <w:rsid w:val="009F6EDE"/>
    <w:rPr>
      <w:rFonts w:ascii="Times New Roman" w:hAnsi="Times New Roman" w:cs="Times New Roman"/>
      <w:b/>
      <w:color w:val="000000"/>
      <w:sz w:val="24"/>
      <w:szCs w:val="24"/>
      <w:lang w:val="en-US"/>
    </w:rPr>
  </w:style>
  <w:style w:type="paragraph" w:styleId="Header">
    <w:name w:val="header"/>
    <w:basedOn w:val="Normal"/>
    <w:link w:val="HeaderChar"/>
    <w:uiPriority w:val="99"/>
    <w:unhideWhenUsed/>
    <w:rsid w:val="009F6EDE"/>
    <w:pPr>
      <w:tabs>
        <w:tab w:val="center" w:pos="4680"/>
        <w:tab w:val="right" w:pos="9360"/>
      </w:tabs>
    </w:pPr>
  </w:style>
  <w:style w:type="character" w:customStyle="1" w:styleId="HeaderChar">
    <w:name w:val="Header Char"/>
    <w:basedOn w:val="DefaultParagraphFont"/>
    <w:link w:val="Header"/>
    <w:uiPriority w:val="99"/>
    <w:rsid w:val="009F6EDE"/>
  </w:style>
  <w:style w:type="paragraph" w:styleId="Footer">
    <w:name w:val="footer"/>
    <w:basedOn w:val="Normal"/>
    <w:link w:val="FooterChar"/>
    <w:uiPriority w:val="99"/>
    <w:unhideWhenUsed/>
    <w:rsid w:val="009F6EDE"/>
    <w:pPr>
      <w:tabs>
        <w:tab w:val="center" w:pos="4680"/>
        <w:tab w:val="right" w:pos="9360"/>
      </w:tabs>
    </w:pPr>
  </w:style>
  <w:style w:type="character" w:customStyle="1" w:styleId="FooterChar">
    <w:name w:val="Footer Char"/>
    <w:basedOn w:val="DefaultParagraphFont"/>
    <w:link w:val="Footer"/>
    <w:uiPriority w:val="99"/>
    <w:rsid w:val="009F6EDE"/>
  </w:style>
  <w:style w:type="character" w:customStyle="1" w:styleId="Heading3Char">
    <w:name w:val="Heading 3 Char"/>
    <w:basedOn w:val="DefaultParagraphFont"/>
    <w:link w:val="Heading3"/>
    <w:uiPriority w:val="9"/>
    <w:semiHidden/>
    <w:rsid w:val="00331B26"/>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2D1194"/>
    <w:rPr>
      <w:color w:val="808080"/>
    </w:rPr>
  </w:style>
  <w:style w:type="paragraph" w:styleId="Bibliography">
    <w:name w:val="Bibliography"/>
    <w:basedOn w:val="Normal"/>
    <w:next w:val="Normal"/>
    <w:uiPriority w:val="37"/>
    <w:unhideWhenUsed/>
    <w:rsid w:val="00242BF5"/>
  </w:style>
  <w:style w:type="paragraph" w:styleId="BodyText">
    <w:name w:val="Body Text"/>
    <w:basedOn w:val="Normal"/>
    <w:link w:val="BodyTextChar"/>
    <w:uiPriority w:val="1"/>
    <w:qFormat/>
    <w:rsid w:val="00A07EF6"/>
    <w:pPr>
      <w:widowControl w:val="0"/>
      <w:autoSpaceDE w:val="0"/>
      <w:autoSpaceDN w:val="0"/>
      <w:spacing w:before="39"/>
      <w:ind w:left="400"/>
      <w:jc w:val="left"/>
    </w:pPr>
    <w:rPr>
      <w:rFonts w:eastAsia="Times New Roman" w:cs="Times New Roman"/>
      <w:lang w:val="id"/>
    </w:rPr>
  </w:style>
  <w:style w:type="character" w:customStyle="1" w:styleId="BodyTextChar">
    <w:name w:val="Body Text Char"/>
    <w:basedOn w:val="DefaultParagraphFont"/>
    <w:link w:val="BodyText"/>
    <w:uiPriority w:val="1"/>
    <w:rsid w:val="00A07EF6"/>
    <w:rPr>
      <w:rFonts w:ascii="Times New Roman" w:eastAsia="Times New Roman" w:hAnsi="Times New Roman" w:cs="Times New Roman"/>
      <w:lang w:val="id"/>
    </w:rPr>
  </w:style>
  <w:style w:type="table" w:customStyle="1" w:styleId="TableGrid0">
    <w:name w:val="TableGrid"/>
    <w:rsid w:val="00F50841"/>
    <w:pPr>
      <w:spacing w:after="0" w:line="240" w:lineRule="auto"/>
    </w:pPr>
    <w:rPr>
      <w:rFonts w:eastAsiaTheme="minorEastAsia"/>
      <w:lang w:val="en-ID" w:eastAsia="en-ID"/>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960FB4"/>
    <w:rPr>
      <w:color w:val="605E5C"/>
      <w:shd w:val="clear" w:color="auto" w:fill="E1DFDD"/>
    </w:rPr>
  </w:style>
  <w:style w:type="character" w:customStyle="1" w:styleId="Heading4Char">
    <w:name w:val="Heading 4 Char"/>
    <w:basedOn w:val="DefaultParagraphFont"/>
    <w:link w:val="Heading4"/>
    <w:uiPriority w:val="9"/>
    <w:semiHidden/>
    <w:rsid w:val="00D94E66"/>
    <w:rPr>
      <w:rFonts w:asciiTheme="majorHAnsi" w:eastAsiaTheme="majorEastAsia" w:hAnsiTheme="majorHAnsi" w:cstheme="majorBidi"/>
      <w:i/>
      <w:iCs/>
      <w:color w:val="365F91" w:themeColor="accent1" w:themeShade="BF"/>
    </w:rPr>
  </w:style>
  <w:style w:type="table" w:customStyle="1" w:styleId="TableGrid1">
    <w:name w:val="Table Grid1"/>
    <w:basedOn w:val="TableNormal"/>
    <w:next w:val="TableGrid"/>
    <w:uiPriority w:val="39"/>
    <w:rsid w:val="0058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7912">
      <w:bodyDiv w:val="1"/>
      <w:marLeft w:val="0"/>
      <w:marRight w:val="0"/>
      <w:marTop w:val="0"/>
      <w:marBottom w:val="0"/>
      <w:divBdr>
        <w:top w:val="none" w:sz="0" w:space="0" w:color="auto"/>
        <w:left w:val="none" w:sz="0" w:space="0" w:color="auto"/>
        <w:bottom w:val="none" w:sz="0" w:space="0" w:color="auto"/>
        <w:right w:val="none" w:sz="0" w:space="0" w:color="auto"/>
      </w:divBdr>
    </w:div>
    <w:div w:id="78210990">
      <w:bodyDiv w:val="1"/>
      <w:marLeft w:val="0"/>
      <w:marRight w:val="0"/>
      <w:marTop w:val="0"/>
      <w:marBottom w:val="0"/>
      <w:divBdr>
        <w:top w:val="none" w:sz="0" w:space="0" w:color="auto"/>
        <w:left w:val="none" w:sz="0" w:space="0" w:color="auto"/>
        <w:bottom w:val="none" w:sz="0" w:space="0" w:color="auto"/>
        <w:right w:val="none" w:sz="0" w:space="0" w:color="auto"/>
      </w:divBdr>
    </w:div>
    <w:div w:id="135688475">
      <w:bodyDiv w:val="1"/>
      <w:marLeft w:val="0"/>
      <w:marRight w:val="0"/>
      <w:marTop w:val="0"/>
      <w:marBottom w:val="0"/>
      <w:divBdr>
        <w:top w:val="none" w:sz="0" w:space="0" w:color="auto"/>
        <w:left w:val="none" w:sz="0" w:space="0" w:color="auto"/>
        <w:bottom w:val="none" w:sz="0" w:space="0" w:color="auto"/>
        <w:right w:val="none" w:sz="0" w:space="0" w:color="auto"/>
      </w:divBdr>
    </w:div>
    <w:div w:id="280769240">
      <w:bodyDiv w:val="1"/>
      <w:marLeft w:val="0"/>
      <w:marRight w:val="0"/>
      <w:marTop w:val="0"/>
      <w:marBottom w:val="0"/>
      <w:divBdr>
        <w:top w:val="none" w:sz="0" w:space="0" w:color="auto"/>
        <w:left w:val="none" w:sz="0" w:space="0" w:color="auto"/>
        <w:bottom w:val="none" w:sz="0" w:space="0" w:color="auto"/>
        <w:right w:val="none" w:sz="0" w:space="0" w:color="auto"/>
      </w:divBdr>
    </w:div>
    <w:div w:id="298924389">
      <w:bodyDiv w:val="1"/>
      <w:marLeft w:val="0"/>
      <w:marRight w:val="0"/>
      <w:marTop w:val="0"/>
      <w:marBottom w:val="0"/>
      <w:divBdr>
        <w:top w:val="none" w:sz="0" w:space="0" w:color="auto"/>
        <w:left w:val="none" w:sz="0" w:space="0" w:color="auto"/>
        <w:bottom w:val="none" w:sz="0" w:space="0" w:color="auto"/>
        <w:right w:val="none" w:sz="0" w:space="0" w:color="auto"/>
      </w:divBdr>
    </w:div>
    <w:div w:id="405418202">
      <w:bodyDiv w:val="1"/>
      <w:marLeft w:val="0"/>
      <w:marRight w:val="0"/>
      <w:marTop w:val="0"/>
      <w:marBottom w:val="0"/>
      <w:divBdr>
        <w:top w:val="none" w:sz="0" w:space="0" w:color="auto"/>
        <w:left w:val="none" w:sz="0" w:space="0" w:color="auto"/>
        <w:bottom w:val="none" w:sz="0" w:space="0" w:color="auto"/>
        <w:right w:val="none" w:sz="0" w:space="0" w:color="auto"/>
      </w:divBdr>
    </w:div>
    <w:div w:id="429394507">
      <w:bodyDiv w:val="1"/>
      <w:marLeft w:val="0"/>
      <w:marRight w:val="0"/>
      <w:marTop w:val="0"/>
      <w:marBottom w:val="0"/>
      <w:divBdr>
        <w:top w:val="none" w:sz="0" w:space="0" w:color="auto"/>
        <w:left w:val="none" w:sz="0" w:space="0" w:color="auto"/>
        <w:bottom w:val="none" w:sz="0" w:space="0" w:color="auto"/>
        <w:right w:val="none" w:sz="0" w:space="0" w:color="auto"/>
      </w:divBdr>
    </w:div>
    <w:div w:id="432631127">
      <w:bodyDiv w:val="1"/>
      <w:marLeft w:val="0"/>
      <w:marRight w:val="0"/>
      <w:marTop w:val="0"/>
      <w:marBottom w:val="0"/>
      <w:divBdr>
        <w:top w:val="none" w:sz="0" w:space="0" w:color="auto"/>
        <w:left w:val="none" w:sz="0" w:space="0" w:color="auto"/>
        <w:bottom w:val="none" w:sz="0" w:space="0" w:color="auto"/>
        <w:right w:val="none" w:sz="0" w:space="0" w:color="auto"/>
      </w:divBdr>
    </w:div>
    <w:div w:id="449664717">
      <w:bodyDiv w:val="1"/>
      <w:marLeft w:val="0"/>
      <w:marRight w:val="0"/>
      <w:marTop w:val="0"/>
      <w:marBottom w:val="0"/>
      <w:divBdr>
        <w:top w:val="none" w:sz="0" w:space="0" w:color="auto"/>
        <w:left w:val="none" w:sz="0" w:space="0" w:color="auto"/>
        <w:bottom w:val="none" w:sz="0" w:space="0" w:color="auto"/>
        <w:right w:val="none" w:sz="0" w:space="0" w:color="auto"/>
      </w:divBdr>
    </w:div>
    <w:div w:id="454636179">
      <w:bodyDiv w:val="1"/>
      <w:marLeft w:val="0"/>
      <w:marRight w:val="0"/>
      <w:marTop w:val="0"/>
      <w:marBottom w:val="0"/>
      <w:divBdr>
        <w:top w:val="none" w:sz="0" w:space="0" w:color="auto"/>
        <w:left w:val="none" w:sz="0" w:space="0" w:color="auto"/>
        <w:bottom w:val="none" w:sz="0" w:space="0" w:color="auto"/>
        <w:right w:val="none" w:sz="0" w:space="0" w:color="auto"/>
      </w:divBdr>
    </w:div>
    <w:div w:id="528614113">
      <w:bodyDiv w:val="1"/>
      <w:marLeft w:val="0"/>
      <w:marRight w:val="0"/>
      <w:marTop w:val="0"/>
      <w:marBottom w:val="0"/>
      <w:divBdr>
        <w:top w:val="none" w:sz="0" w:space="0" w:color="auto"/>
        <w:left w:val="none" w:sz="0" w:space="0" w:color="auto"/>
        <w:bottom w:val="none" w:sz="0" w:space="0" w:color="auto"/>
        <w:right w:val="none" w:sz="0" w:space="0" w:color="auto"/>
      </w:divBdr>
    </w:div>
    <w:div w:id="545142491">
      <w:bodyDiv w:val="1"/>
      <w:marLeft w:val="0"/>
      <w:marRight w:val="0"/>
      <w:marTop w:val="0"/>
      <w:marBottom w:val="0"/>
      <w:divBdr>
        <w:top w:val="none" w:sz="0" w:space="0" w:color="auto"/>
        <w:left w:val="none" w:sz="0" w:space="0" w:color="auto"/>
        <w:bottom w:val="none" w:sz="0" w:space="0" w:color="auto"/>
        <w:right w:val="none" w:sz="0" w:space="0" w:color="auto"/>
      </w:divBdr>
    </w:div>
    <w:div w:id="559679731">
      <w:bodyDiv w:val="1"/>
      <w:marLeft w:val="0"/>
      <w:marRight w:val="0"/>
      <w:marTop w:val="0"/>
      <w:marBottom w:val="0"/>
      <w:divBdr>
        <w:top w:val="none" w:sz="0" w:space="0" w:color="auto"/>
        <w:left w:val="none" w:sz="0" w:space="0" w:color="auto"/>
        <w:bottom w:val="none" w:sz="0" w:space="0" w:color="auto"/>
        <w:right w:val="none" w:sz="0" w:space="0" w:color="auto"/>
      </w:divBdr>
    </w:div>
    <w:div w:id="661474074">
      <w:bodyDiv w:val="1"/>
      <w:marLeft w:val="0"/>
      <w:marRight w:val="0"/>
      <w:marTop w:val="0"/>
      <w:marBottom w:val="0"/>
      <w:divBdr>
        <w:top w:val="none" w:sz="0" w:space="0" w:color="auto"/>
        <w:left w:val="none" w:sz="0" w:space="0" w:color="auto"/>
        <w:bottom w:val="none" w:sz="0" w:space="0" w:color="auto"/>
        <w:right w:val="none" w:sz="0" w:space="0" w:color="auto"/>
      </w:divBdr>
    </w:div>
    <w:div w:id="726491145">
      <w:bodyDiv w:val="1"/>
      <w:marLeft w:val="0"/>
      <w:marRight w:val="0"/>
      <w:marTop w:val="0"/>
      <w:marBottom w:val="0"/>
      <w:divBdr>
        <w:top w:val="none" w:sz="0" w:space="0" w:color="auto"/>
        <w:left w:val="none" w:sz="0" w:space="0" w:color="auto"/>
        <w:bottom w:val="none" w:sz="0" w:space="0" w:color="auto"/>
        <w:right w:val="none" w:sz="0" w:space="0" w:color="auto"/>
      </w:divBdr>
    </w:div>
    <w:div w:id="924071001">
      <w:bodyDiv w:val="1"/>
      <w:marLeft w:val="0"/>
      <w:marRight w:val="0"/>
      <w:marTop w:val="0"/>
      <w:marBottom w:val="0"/>
      <w:divBdr>
        <w:top w:val="none" w:sz="0" w:space="0" w:color="auto"/>
        <w:left w:val="none" w:sz="0" w:space="0" w:color="auto"/>
        <w:bottom w:val="none" w:sz="0" w:space="0" w:color="auto"/>
        <w:right w:val="none" w:sz="0" w:space="0" w:color="auto"/>
      </w:divBdr>
    </w:div>
    <w:div w:id="974217893">
      <w:bodyDiv w:val="1"/>
      <w:marLeft w:val="0"/>
      <w:marRight w:val="0"/>
      <w:marTop w:val="0"/>
      <w:marBottom w:val="0"/>
      <w:divBdr>
        <w:top w:val="none" w:sz="0" w:space="0" w:color="auto"/>
        <w:left w:val="none" w:sz="0" w:space="0" w:color="auto"/>
        <w:bottom w:val="none" w:sz="0" w:space="0" w:color="auto"/>
        <w:right w:val="none" w:sz="0" w:space="0" w:color="auto"/>
      </w:divBdr>
    </w:div>
    <w:div w:id="1348405572">
      <w:bodyDiv w:val="1"/>
      <w:marLeft w:val="0"/>
      <w:marRight w:val="0"/>
      <w:marTop w:val="0"/>
      <w:marBottom w:val="0"/>
      <w:divBdr>
        <w:top w:val="none" w:sz="0" w:space="0" w:color="auto"/>
        <w:left w:val="none" w:sz="0" w:space="0" w:color="auto"/>
        <w:bottom w:val="none" w:sz="0" w:space="0" w:color="auto"/>
        <w:right w:val="none" w:sz="0" w:space="0" w:color="auto"/>
      </w:divBdr>
    </w:div>
    <w:div w:id="1392651698">
      <w:bodyDiv w:val="1"/>
      <w:marLeft w:val="0"/>
      <w:marRight w:val="0"/>
      <w:marTop w:val="0"/>
      <w:marBottom w:val="0"/>
      <w:divBdr>
        <w:top w:val="none" w:sz="0" w:space="0" w:color="auto"/>
        <w:left w:val="none" w:sz="0" w:space="0" w:color="auto"/>
        <w:bottom w:val="none" w:sz="0" w:space="0" w:color="auto"/>
        <w:right w:val="none" w:sz="0" w:space="0" w:color="auto"/>
      </w:divBdr>
    </w:div>
    <w:div w:id="1400323669">
      <w:bodyDiv w:val="1"/>
      <w:marLeft w:val="0"/>
      <w:marRight w:val="0"/>
      <w:marTop w:val="0"/>
      <w:marBottom w:val="0"/>
      <w:divBdr>
        <w:top w:val="none" w:sz="0" w:space="0" w:color="auto"/>
        <w:left w:val="none" w:sz="0" w:space="0" w:color="auto"/>
        <w:bottom w:val="none" w:sz="0" w:space="0" w:color="auto"/>
        <w:right w:val="none" w:sz="0" w:space="0" w:color="auto"/>
      </w:divBdr>
    </w:div>
    <w:div w:id="1406610564">
      <w:bodyDiv w:val="1"/>
      <w:marLeft w:val="0"/>
      <w:marRight w:val="0"/>
      <w:marTop w:val="0"/>
      <w:marBottom w:val="0"/>
      <w:divBdr>
        <w:top w:val="none" w:sz="0" w:space="0" w:color="auto"/>
        <w:left w:val="none" w:sz="0" w:space="0" w:color="auto"/>
        <w:bottom w:val="none" w:sz="0" w:space="0" w:color="auto"/>
        <w:right w:val="none" w:sz="0" w:space="0" w:color="auto"/>
      </w:divBdr>
    </w:div>
    <w:div w:id="1471167944">
      <w:bodyDiv w:val="1"/>
      <w:marLeft w:val="0"/>
      <w:marRight w:val="0"/>
      <w:marTop w:val="0"/>
      <w:marBottom w:val="0"/>
      <w:divBdr>
        <w:top w:val="none" w:sz="0" w:space="0" w:color="auto"/>
        <w:left w:val="none" w:sz="0" w:space="0" w:color="auto"/>
        <w:bottom w:val="none" w:sz="0" w:space="0" w:color="auto"/>
        <w:right w:val="none" w:sz="0" w:space="0" w:color="auto"/>
      </w:divBdr>
    </w:div>
    <w:div w:id="1546017838">
      <w:bodyDiv w:val="1"/>
      <w:marLeft w:val="0"/>
      <w:marRight w:val="0"/>
      <w:marTop w:val="0"/>
      <w:marBottom w:val="0"/>
      <w:divBdr>
        <w:top w:val="none" w:sz="0" w:space="0" w:color="auto"/>
        <w:left w:val="none" w:sz="0" w:space="0" w:color="auto"/>
        <w:bottom w:val="none" w:sz="0" w:space="0" w:color="auto"/>
        <w:right w:val="none" w:sz="0" w:space="0" w:color="auto"/>
      </w:divBdr>
    </w:div>
    <w:div w:id="1547251224">
      <w:bodyDiv w:val="1"/>
      <w:marLeft w:val="0"/>
      <w:marRight w:val="0"/>
      <w:marTop w:val="0"/>
      <w:marBottom w:val="0"/>
      <w:divBdr>
        <w:top w:val="none" w:sz="0" w:space="0" w:color="auto"/>
        <w:left w:val="none" w:sz="0" w:space="0" w:color="auto"/>
        <w:bottom w:val="none" w:sz="0" w:space="0" w:color="auto"/>
        <w:right w:val="none" w:sz="0" w:space="0" w:color="auto"/>
      </w:divBdr>
    </w:div>
    <w:div w:id="1905293291">
      <w:bodyDiv w:val="1"/>
      <w:marLeft w:val="0"/>
      <w:marRight w:val="0"/>
      <w:marTop w:val="0"/>
      <w:marBottom w:val="0"/>
      <w:divBdr>
        <w:top w:val="none" w:sz="0" w:space="0" w:color="auto"/>
        <w:left w:val="none" w:sz="0" w:space="0" w:color="auto"/>
        <w:bottom w:val="none" w:sz="0" w:space="0" w:color="auto"/>
        <w:right w:val="none" w:sz="0" w:space="0" w:color="auto"/>
      </w:divBdr>
    </w:div>
    <w:div w:id="1997681836">
      <w:bodyDiv w:val="1"/>
      <w:marLeft w:val="0"/>
      <w:marRight w:val="0"/>
      <w:marTop w:val="0"/>
      <w:marBottom w:val="0"/>
      <w:divBdr>
        <w:top w:val="none" w:sz="0" w:space="0" w:color="auto"/>
        <w:left w:val="none" w:sz="0" w:space="0" w:color="auto"/>
        <w:bottom w:val="none" w:sz="0" w:space="0" w:color="auto"/>
        <w:right w:val="none" w:sz="0" w:space="0" w:color="auto"/>
      </w:divBdr>
    </w:div>
    <w:div w:id="2028096004">
      <w:bodyDiv w:val="1"/>
      <w:marLeft w:val="0"/>
      <w:marRight w:val="0"/>
      <w:marTop w:val="0"/>
      <w:marBottom w:val="0"/>
      <w:divBdr>
        <w:top w:val="none" w:sz="0" w:space="0" w:color="auto"/>
        <w:left w:val="none" w:sz="0" w:space="0" w:color="auto"/>
        <w:bottom w:val="none" w:sz="0" w:space="0" w:color="auto"/>
        <w:right w:val="none" w:sz="0" w:space="0" w:color="auto"/>
      </w:divBdr>
    </w:div>
    <w:div w:id="2100172063">
      <w:bodyDiv w:val="1"/>
      <w:marLeft w:val="0"/>
      <w:marRight w:val="0"/>
      <w:marTop w:val="0"/>
      <w:marBottom w:val="0"/>
      <w:divBdr>
        <w:top w:val="none" w:sz="0" w:space="0" w:color="auto"/>
        <w:left w:val="none" w:sz="0" w:space="0" w:color="auto"/>
        <w:bottom w:val="none" w:sz="0" w:space="0" w:color="auto"/>
        <w:right w:val="none" w:sz="0" w:space="0" w:color="auto"/>
      </w:divBdr>
    </w:div>
    <w:div w:id="211447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ton.alfani290@gmail.com"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ar.anita.rachma@unism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D637B-C2E9-4AA3-AECB-B6BCE8BD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2725</Words>
  <Characters>15536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Maya Ramadhani</dc:creator>
  <cp:lastModifiedBy>asad18445@gmail.com</cp:lastModifiedBy>
  <cp:revision>3</cp:revision>
  <cp:lastPrinted>2024-03-06T06:15:00Z</cp:lastPrinted>
  <dcterms:created xsi:type="dcterms:W3CDTF">2024-03-06T04:12:00Z</dcterms:created>
  <dcterms:modified xsi:type="dcterms:W3CDTF">2024-03-06T06:15:00Z</dcterms:modified>
</cp:coreProperties>
</file>