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1ACA29" w14:textId="77777777" w:rsidR="00BF153A" w:rsidRPr="00FA1E20" w:rsidRDefault="00F8733F" w:rsidP="00FA1E20">
      <w:pPr>
        <w:spacing w:after="240"/>
        <w:jc w:val="center"/>
        <w:rPr>
          <w:b/>
          <w:sz w:val="22"/>
          <w:szCs w:val="22"/>
          <w:lang w:val="de-DE"/>
        </w:rPr>
      </w:pPr>
      <w:r w:rsidRPr="00FA1E20">
        <w:rPr>
          <w:b/>
          <w:sz w:val="22"/>
          <w:szCs w:val="22"/>
          <w:lang w:val="de-DE"/>
        </w:rPr>
        <w:t xml:space="preserve">PERENCANAAN BANGUNAN INSTALASI PENGOLAHAN AIR LIMBAH INDUSTRI RUMAHAN DI TLOGO INDAH, KOTA MALANG DENGAN PROSES </w:t>
      </w:r>
      <w:r w:rsidRPr="00FA1E20">
        <w:rPr>
          <w:b/>
          <w:i/>
          <w:sz w:val="22"/>
          <w:szCs w:val="22"/>
          <w:lang w:val="de-DE"/>
        </w:rPr>
        <w:t>ANAEROBIC FILTER</w:t>
      </w:r>
      <w:r w:rsidRPr="00FA1E20">
        <w:rPr>
          <w:b/>
          <w:sz w:val="22"/>
          <w:szCs w:val="22"/>
          <w:lang w:val="de-DE"/>
        </w:rPr>
        <w:t xml:space="preserve"> </w:t>
      </w:r>
    </w:p>
    <w:p w14:paraId="11CA3AC0" w14:textId="0A17F44D" w:rsidR="00BF153A" w:rsidRPr="00FA1E20" w:rsidRDefault="00BF153A" w:rsidP="00FA1E20">
      <w:pPr>
        <w:jc w:val="center"/>
        <w:rPr>
          <w:b/>
          <w:sz w:val="22"/>
          <w:szCs w:val="22"/>
        </w:rPr>
      </w:pPr>
      <w:r w:rsidRPr="00FA1E20">
        <w:rPr>
          <w:b/>
          <w:sz w:val="22"/>
          <w:szCs w:val="22"/>
        </w:rPr>
        <w:t>Jupri Hadi</w:t>
      </w:r>
      <w:r w:rsidRPr="00FA1E20">
        <w:rPr>
          <w:b/>
          <w:sz w:val="22"/>
          <w:szCs w:val="22"/>
          <w:vertAlign w:val="superscript"/>
        </w:rPr>
        <w:t>1</w:t>
      </w:r>
      <w:r w:rsidRPr="00FA1E20">
        <w:rPr>
          <w:b/>
          <w:sz w:val="22"/>
          <w:szCs w:val="22"/>
        </w:rPr>
        <w:t>, Azizah Rokhmawati</w:t>
      </w:r>
      <w:r w:rsidRPr="00FA1E20">
        <w:rPr>
          <w:b/>
          <w:sz w:val="22"/>
          <w:szCs w:val="22"/>
          <w:vertAlign w:val="superscript"/>
        </w:rPr>
        <w:t>2</w:t>
      </w:r>
      <w:r w:rsidRPr="00FA1E20">
        <w:rPr>
          <w:b/>
          <w:sz w:val="22"/>
          <w:szCs w:val="22"/>
        </w:rPr>
        <w:t>, Anita Rahmawati</w:t>
      </w:r>
      <w:r w:rsidRPr="00FA1E20">
        <w:rPr>
          <w:b/>
          <w:sz w:val="22"/>
          <w:szCs w:val="22"/>
          <w:vertAlign w:val="superscript"/>
        </w:rPr>
        <w:t>3</w:t>
      </w:r>
    </w:p>
    <w:p w14:paraId="163C7F8A" w14:textId="77777777" w:rsidR="00F8733F" w:rsidRPr="00FA1E20" w:rsidRDefault="00BF153A" w:rsidP="00FA1E20">
      <w:pPr>
        <w:jc w:val="center"/>
        <w:rPr>
          <w:b/>
          <w:sz w:val="22"/>
          <w:szCs w:val="22"/>
          <w:u w:val="single"/>
        </w:rPr>
      </w:pPr>
      <w:r w:rsidRPr="00FA1E20">
        <w:rPr>
          <w:b/>
          <w:sz w:val="22"/>
          <w:szCs w:val="22"/>
          <w:vertAlign w:val="superscript"/>
        </w:rPr>
        <w:t>1</w:t>
      </w:r>
      <w:r w:rsidRPr="00FA1E20">
        <w:rPr>
          <w:b/>
          <w:sz w:val="22"/>
          <w:szCs w:val="22"/>
        </w:rPr>
        <w:t xml:space="preserve">Mahasiswa Teknik Sipil Fakultas Teknik Universitas Islam Malang, e-mail: </w:t>
      </w:r>
      <w:hyperlink r:id="rId7" w:history="1">
        <w:r w:rsidR="00F8733F" w:rsidRPr="00FA1E20">
          <w:rPr>
            <w:rStyle w:val="Hyperlink"/>
            <w:b/>
            <w:sz w:val="22"/>
            <w:szCs w:val="22"/>
          </w:rPr>
          <w:t>juprihadi025@gmail.com</w:t>
        </w:r>
      </w:hyperlink>
    </w:p>
    <w:p w14:paraId="29F595EB" w14:textId="5E5FA5E3" w:rsidR="00BF153A" w:rsidRPr="00FA1E20" w:rsidRDefault="00BF153A" w:rsidP="00FA1E20">
      <w:pPr>
        <w:jc w:val="center"/>
        <w:rPr>
          <w:b/>
          <w:sz w:val="22"/>
          <w:szCs w:val="22"/>
          <w:u w:val="single"/>
        </w:rPr>
      </w:pPr>
      <w:r w:rsidRPr="00FA1E20">
        <w:rPr>
          <w:b/>
          <w:sz w:val="22"/>
          <w:szCs w:val="22"/>
          <w:vertAlign w:val="superscript"/>
        </w:rPr>
        <w:t>2</w:t>
      </w:r>
      <w:r w:rsidRPr="00FA1E20">
        <w:rPr>
          <w:b/>
          <w:sz w:val="22"/>
          <w:szCs w:val="22"/>
        </w:rPr>
        <w:t xml:space="preserve">Dosen Teknik Sipil Fakultas Teknik Universitas Islam Malang, e-mail: </w:t>
      </w:r>
      <w:hyperlink r:id="rId8" w:history="1">
        <w:r w:rsidR="000A1ED4" w:rsidRPr="004B40AD">
          <w:rPr>
            <w:rStyle w:val="Hyperlink"/>
            <w:b/>
            <w:sz w:val="22"/>
            <w:szCs w:val="22"/>
          </w:rPr>
          <w:t>azizah.rachmawati@unisma.ac.id</w:t>
        </w:r>
      </w:hyperlink>
    </w:p>
    <w:p w14:paraId="4D852878" w14:textId="751D72DC" w:rsidR="00BF153A" w:rsidRPr="00FA1E20" w:rsidRDefault="00BF153A" w:rsidP="00FA1E20">
      <w:pPr>
        <w:jc w:val="center"/>
        <w:rPr>
          <w:b/>
          <w:sz w:val="22"/>
          <w:szCs w:val="22"/>
        </w:rPr>
      </w:pPr>
      <w:r w:rsidRPr="00FA1E20">
        <w:rPr>
          <w:b/>
          <w:sz w:val="22"/>
          <w:szCs w:val="22"/>
          <w:vertAlign w:val="superscript"/>
        </w:rPr>
        <w:t>3</w:t>
      </w:r>
      <w:r w:rsidRPr="00FA1E20">
        <w:rPr>
          <w:b/>
          <w:sz w:val="22"/>
          <w:szCs w:val="22"/>
        </w:rPr>
        <w:t xml:space="preserve">Dosen Teknik Sipil Fakultas Teknik Universitas Islam Malang, e-mail: </w:t>
      </w:r>
      <w:hyperlink r:id="rId9" w:history="1">
        <w:r w:rsidR="000A1ED4" w:rsidRPr="004B40AD">
          <w:rPr>
            <w:rStyle w:val="Hyperlink"/>
            <w:b/>
            <w:sz w:val="22"/>
            <w:szCs w:val="22"/>
          </w:rPr>
          <w:t>anita.rahmawati@unisma.ac.id</w:t>
        </w:r>
      </w:hyperlink>
    </w:p>
    <w:p w14:paraId="086E641B" w14:textId="77777777" w:rsidR="00BF153A" w:rsidRPr="00FA1E20" w:rsidRDefault="00BF153A" w:rsidP="009A76F0">
      <w:pPr>
        <w:spacing w:before="240"/>
        <w:jc w:val="center"/>
        <w:rPr>
          <w:b/>
          <w:sz w:val="22"/>
          <w:szCs w:val="22"/>
          <w:lang w:val="de-DE"/>
        </w:rPr>
      </w:pPr>
      <w:r w:rsidRPr="00FA1E20">
        <w:rPr>
          <w:b/>
          <w:sz w:val="22"/>
          <w:szCs w:val="22"/>
          <w:lang w:val="de-DE"/>
        </w:rPr>
        <w:t>ABSTRAK</w:t>
      </w:r>
    </w:p>
    <w:p w14:paraId="0E03117D" w14:textId="22104AF2" w:rsidR="00BF153A" w:rsidRPr="00FA1E20" w:rsidRDefault="00BF153A" w:rsidP="000020B4">
      <w:pPr>
        <w:jc w:val="both"/>
        <w:rPr>
          <w:rFonts w:eastAsiaTheme="minorEastAsia"/>
          <w:sz w:val="22"/>
          <w:szCs w:val="22"/>
        </w:rPr>
      </w:pPr>
      <w:r w:rsidRPr="00FA1E20">
        <w:rPr>
          <w:bCs/>
          <w:i/>
          <w:iCs/>
          <w:sz w:val="22"/>
          <w:szCs w:val="22"/>
          <w:lang w:val="en-US"/>
        </w:rPr>
        <w:t>Laundry</w:t>
      </w:r>
      <w:r w:rsidRPr="00FA1E20">
        <w:rPr>
          <w:bCs/>
          <w:sz w:val="22"/>
          <w:szCs w:val="22"/>
          <w:lang w:val="en-US"/>
        </w:rPr>
        <w:t xml:space="preserve"> memiliki</w:t>
      </w:r>
      <w:r w:rsidR="005D700E">
        <w:rPr>
          <w:bCs/>
          <w:sz w:val="22"/>
          <w:szCs w:val="22"/>
          <w:lang w:val="en-US"/>
        </w:rPr>
        <w:t xml:space="preserve"> </w:t>
      </w:r>
      <w:r w:rsidRPr="00FA1E20">
        <w:rPr>
          <w:bCs/>
          <w:sz w:val="22"/>
          <w:szCs w:val="22"/>
          <w:lang w:val="en-US"/>
        </w:rPr>
        <w:t>dampak</w:t>
      </w:r>
      <w:r w:rsidR="005D700E">
        <w:rPr>
          <w:bCs/>
          <w:sz w:val="22"/>
          <w:szCs w:val="22"/>
          <w:lang w:val="en-US"/>
        </w:rPr>
        <w:t xml:space="preserve"> negatif </w:t>
      </w:r>
      <w:r w:rsidRPr="00FA1E20">
        <w:rPr>
          <w:bCs/>
          <w:sz w:val="22"/>
          <w:szCs w:val="22"/>
          <w:lang w:val="en-US"/>
        </w:rPr>
        <w:t xml:space="preserve">seperti pencemaran lingkungan yang terjadi akibat limbah yang dihasilkan dari proses </w:t>
      </w:r>
      <w:proofErr w:type="gramStart"/>
      <w:r w:rsidRPr="00FA1E20">
        <w:rPr>
          <w:bCs/>
          <w:i/>
          <w:iCs/>
          <w:sz w:val="22"/>
          <w:szCs w:val="22"/>
          <w:lang w:val="en-US"/>
        </w:rPr>
        <w:t xml:space="preserve">laundry  </w:t>
      </w:r>
      <w:r w:rsidRPr="00FA1E20">
        <w:rPr>
          <w:bCs/>
          <w:sz w:val="22"/>
          <w:szCs w:val="22"/>
          <w:lang w:val="en-US"/>
        </w:rPr>
        <w:t>dan</w:t>
      </w:r>
      <w:proofErr w:type="gramEnd"/>
      <w:r w:rsidRPr="00FA1E20">
        <w:rPr>
          <w:bCs/>
          <w:sz w:val="22"/>
          <w:szCs w:val="22"/>
          <w:lang w:val="en-US"/>
        </w:rPr>
        <w:t xml:space="preserve"> mencemari badan air. Maka limbah </w:t>
      </w:r>
      <w:r w:rsidRPr="00FA1E20">
        <w:rPr>
          <w:bCs/>
          <w:i/>
          <w:sz w:val="22"/>
          <w:szCs w:val="22"/>
          <w:lang w:val="en-US"/>
        </w:rPr>
        <w:t>laundry</w:t>
      </w:r>
      <w:r w:rsidRPr="00FA1E20">
        <w:rPr>
          <w:bCs/>
          <w:sz w:val="22"/>
          <w:szCs w:val="22"/>
          <w:lang w:val="en-US"/>
        </w:rPr>
        <w:t xml:space="preserve"> perlu diolah terlebih dahulu sebelum dibuang ke badan air. Salah satu pengolahan yang efektif yaitu dengan proses </w:t>
      </w:r>
      <w:proofErr w:type="gramStart"/>
      <w:r w:rsidRPr="00FA1E20">
        <w:rPr>
          <w:bCs/>
          <w:i/>
          <w:sz w:val="22"/>
          <w:szCs w:val="22"/>
          <w:lang w:val="en-US"/>
        </w:rPr>
        <w:t>Anaerobic</w:t>
      </w:r>
      <w:proofErr w:type="gramEnd"/>
      <w:r w:rsidRPr="00FA1E20">
        <w:rPr>
          <w:bCs/>
          <w:i/>
          <w:sz w:val="22"/>
          <w:szCs w:val="22"/>
          <w:lang w:val="en-US"/>
        </w:rPr>
        <w:t xml:space="preserve"> filter</w:t>
      </w:r>
      <w:r w:rsidRPr="00FA1E20">
        <w:rPr>
          <w:bCs/>
          <w:sz w:val="22"/>
          <w:szCs w:val="22"/>
          <w:lang w:val="en-US"/>
        </w:rPr>
        <w:t xml:space="preserve">. Data primer pada perencanaan ini adalah data pemakaian debit air bersih, debit air limbah </w:t>
      </w:r>
      <w:r w:rsidRPr="00FA1E20">
        <w:rPr>
          <w:bCs/>
          <w:i/>
          <w:sz w:val="22"/>
          <w:szCs w:val="22"/>
          <w:lang w:val="en-US"/>
        </w:rPr>
        <w:t>laundry</w:t>
      </w:r>
      <w:r w:rsidRPr="00FA1E20">
        <w:rPr>
          <w:bCs/>
          <w:sz w:val="22"/>
          <w:szCs w:val="22"/>
          <w:lang w:val="en-US"/>
        </w:rPr>
        <w:t>, data karakteristik air limbah serta data hasil uji</w:t>
      </w:r>
      <w:r w:rsidR="00EB49C4">
        <w:rPr>
          <w:bCs/>
          <w:sz w:val="22"/>
          <w:szCs w:val="22"/>
          <w:lang w:val="en-US"/>
        </w:rPr>
        <w:t xml:space="preserve"> laboratorium. </w:t>
      </w:r>
      <w:r w:rsidRPr="00FA1E20">
        <w:rPr>
          <w:bCs/>
          <w:sz w:val="22"/>
          <w:szCs w:val="22"/>
          <w:lang w:val="en-US"/>
        </w:rPr>
        <w:t xml:space="preserve">Data sekunder meliputi </w:t>
      </w:r>
      <w:proofErr w:type="gramStart"/>
      <w:r w:rsidRPr="00FA1E20">
        <w:rPr>
          <w:bCs/>
          <w:sz w:val="22"/>
          <w:szCs w:val="22"/>
          <w:lang w:val="en-US"/>
        </w:rPr>
        <w:t>baku</w:t>
      </w:r>
      <w:proofErr w:type="gramEnd"/>
      <w:r w:rsidRPr="00FA1E20">
        <w:rPr>
          <w:bCs/>
          <w:sz w:val="22"/>
          <w:szCs w:val="22"/>
          <w:lang w:val="en-US"/>
        </w:rPr>
        <w:t xml:space="preserve"> mutu air limbah </w:t>
      </w:r>
      <w:r w:rsidRPr="00FA1E20">
        <w:rPr>
          <w:bCs/>
          <w:i/>
          <w:sz w:val="22"/>
          <w:szCs w:val="22"/>
          <w:lang w:val="en-US"/>
        </w:rPr>
        <w:t>laundry</w:t>
      </w:r>
      <w:r w:rsidRPr="00FA1E20">
        <w:rPr>
          <w:bCs/>
          <w:sz w:val="22"/>
          <w:szCs w:val="22"/>
          <w:lang w:val="en-US"/>
        </w:rPr>
        <w:t xml:space="preserve"> sesuai peraturan Gubernur Jawa Timur No 72 Tahun 2013</w:t>
      </w:r>
      <w:r w:rsidR="005D700E">
        <w:rPr>
          <w:bCs/>
          <w:sz w:val="22"/>
          <w:szCs w:val="22"/>
          <w:lang w:val="en-US"/>
        </w:rPr>
        <w:t xml:space="preserve">, </w:t>
      </w:r>
      <w:r w:rsidRPr="00FA1E20">
        <w:rPr>
          <w:bCs/>
          <w:sz w:val="22"/>
          <w:szCs w:val="22"/>
          <w:lang w:val="en-US"/>
        </w:rPr>
        <w:t xml:space="preserve">Peta wilayah serta HSPK Kota Malang Tahun 2020. Hasil perhitungan desain AF </w:t>
      </w:r>
      <w:r w:rsidR="005D700E">
        <w:rPr>
          <w:bCs/>
          <w:sz w:val="22"/>
          <w:szCs w:val="22"/>
          <w:lang w:val="en-US"/>
        </w:rPr>
        <w:t xml:space="preserve">dengan </w:t>
      </w:r>
      <w:r w:rsidRPr="00FA1E20">
        <w:rPr>
          <w:bCs/>
          <w:sz w:val="22"/>
          <w:szCs w:val="22"/>
          <w:lang w:val="en-US"/>
        </w:rPr>
        <w:t xml:space="preserve">dimensi bak ekualisasi </w:t>
      </w:r>
      <w:r w:rsidR="005D700E">
        <w:rPr>
          <w:bCs/>
          <w:sz w:val="22"/>
          <w:szCs w:val="22"/>
          <w:lang w:val="en-US"/>
        </w:rPr>
        <w:t xml:space="preserve">adalah </w:t>
      </w:r>
      <w:r w:rsidRPr="00FA1E20">
        <w:rPr>
          <w:bCs/>
          <w:sz w:val="22"/>
          <w:szCs w:val="22"/>
          <w:lang w:val="en-US"/>
        </w:rPr>
        <w:t>1</w:t>
      </w:r>
      <w:proofErr w:type="gramStart"/>
      <w:r w:rsidRPr="00FA1E20">
        <w:rPr>
          <w:bCs/>
          <w:sz w:val="22"/>
          <w:szCs w:val="22"/>
          <w:lang w:val="en-US"/>
        </w:rPr>
        <w:t>,2</w:t>
      </w:r>
      <w:proofErr w:type="gramEnd"/>
      <w:r w:rsidRPr="00FA1E20">
        <w:rPr>
          <w:bCs/>
          <w:sz w:val="22"/>
          <w:szCs w:val="22"/>
          <w:lang w:val="en-US"/>
        </w:rPr>
        <w:t xml:space="preserve"> m x 2,4 m x 2 m, </w:t>
      </w:r>
      <w:r w:rsidR="005D700E">
        <w:rPr>
          <w:bCs/>
          <w:sz w:val="22"/>
          <w:szCs w:val="22"/>
          <w:lang w:val="en-US"/>
        </w:rPr>
        <w:t xml:space="preserve">dan </w:t>
      </w:r>
      <w:r w:rsidR="00EA1CC2">
        <w:rPr>
          <w:bCs/>
          <w:sz w:val="22"/>
          <w:szCs w:val="22"/>
          <w:lang w:val="en-US"/>
        </w:rPr>
        <w:t>rencana anggaran biaya (RAB)</w:t>
      </w:r>
      <w:r w:rsidRPr="00FA1E20">
        <w:rPr>
          <w:bCs/>
          <w:sz w:val="22"/>
          <w:szCs w:val="22"/>
          <w:lang w:val="en-US"/>
        </w:rPr>
        <w:t xml:space="preserve"> dari</w:t>
      </w:r>
      <w:r w:rsidR="00EA1CC2">
        <w:rPr>
          <w:bCs/>
          <w:sz w:val="22"/>
          <w:szCs w:val="22"/>
          <w:lang w:val="en-US"/>
        </w:rPr>
        <w:t xml:space="preserve"> desain</w:t>
      </w:r>
      <w:r w:rsidRPr="00FA1E20">
        <w:rPr>
          <w:bCs/>
          <w:sz w:val="22"/>
          <w:szCs w:val="22"/>
          <w:lang w:val="en-US"/>
        </w:rPr>
        <w:t xml:space="preserve"> </w:t>
      </w:r>
      <w:r w:rsidR="00EA1CC2">
        <w:rPr>
          <w:bCs/>
          <w:sz w:val="22"/>
          <w:szCs w:val="22"/>
          <w:lang w:val="en-US"/>
        </w:rPr>
        <w:t xml:space="preserve">bangunan instalasi pengolahan air limbah </w:t>
      </w:r>
      <w:r w:rsidR="00EA1CC2">
        <w:rPr>
          <w:bCs/>
          <w:i/>
          <w:iCs/>
          <w:sz w:val="22"/>
          <w:szCs w:val="22"/>
          <w:lang w:val="en-US"/>
        </w:rPr>
        <w:t>laundry</w:t>
      </w:r>
      <w:r w:rsidRPr="00FA1E20">
        <w:rPr>
          <w:bCs/>
          <w:sz w:val="22"/>
          <w:szCs w:val="22"/>
          <w:lang w:val="en-US"/>
        </w:rPr>
        <w:t xml:space="preserve"> sebesar Rp. </w:t>
      </w:r>
      <w:r w:rsidRPr="00FA1E20">
        <w:rPr>
          <w:rFonts w:eastAsiaTheme="minorEastAsia"/>
          <w:sz w:val="22"/>
          <w:szCs w:val="22"/>
        </w:rPr>
        <w:t xml:space="preserve">30.365.153,73. </w:t>
      </w:r>
    </w:p>
    <w:p w14:paraId="26C2AC4C" w14:textId="6E635E97" w:rsidR="00BF153A" w:rsidRPr="00EA1CC2" w:rsidRDefault="00BF153A" w:rsidP="00FA1E20">
      <w:pPr>
        <w:spacing w:before="240"/>
        <w:jc w:val="both"/>
        <w:rPr>
          <w:iCs/>
          <w:sz w:val="22"/>
          <w:szCs w:val="22"/>
          <w:lang w:val="en-US"/>
        </w:rPr>
      </w:pPr>
      <w:r w:rsidRPr="00FA1E20">
        <w:rPr>
          <w:rFonts w:eastAsiaTheme="minorEastAsia"/>
          <w:b/>
          <w:sz w:val="22"/>
          <w:szCs w:val="22"/>
        </w:rPr>
        <w:t xml:space="preserve">Kata Kunci: </w:t>
      </w:r>
      <w:r w:rsidRPr="00FA1E20">
        <w:rPr>
          <w:rFonts w:eastAsiaTheme="minorEastAsia"/>
          <w:sz w:val="22"/>
          <w:szCs w:val="22"/>
        </w:rPr>
        <w:t xml:space="preserve">Air </w:t>
      </w:r>
      <w:r w:rsidR="00EA1CC2" w:rsidRPr="00FA1E20">
        <w:rPr>
          <w:rFonts w:eastAsiaTheme="minorEastAsia"/>
          <w:sz w:val="22"/>
          <w:szCs w:val="22"/>
        </w:rPr>
        <w:t xml:space="preserve">Limbah </w:t>
      </w:r>
      <w:r w:rsidR="00EA1CC2" w:rsidRPr="00FA1E20">
        <w:rPr>
          <w:rFonts w:eastAsiaTheme="minorEastAsia"/>
          <w:i/>
          <w:sz w:val="22"/>
          <w:szCs w:val="22"/>
        </w:rPr>
        <w:t>Laundry</w:t>
      </w:r>
      <w:r w:rsidR="00EA1CC2" w:rsidRPr="00FA1E20">
        <w:rPr>
          <w:rFonts w:eastAsiaTheme="minorEastAsia"/>
          <w:sz w:val="22"/>
          <w:szCs w:val="22"/>
        </w:rPr>
        <w:t xml:space="preserve">, </w:t>
      </w:r>
      <w:r w:rsidR="00EA1CC2" w:rsidRPr="00FA1E20">
        <w:rPr>
          <w:rFonts w:eastAsiaTheme="minorEastAsia"/>
          <w:i/>
          <w:sz w:val="22"/>
          <w:szCs w:val="22"/>
        </w:rPr>
        <w:t>Anaerobic Filter</w:t>
      </w:r>
      <w:r w:rsidR="00EA1CC2">
        <w:rPr>
          <w:rFonts w:eastAsiaTheme="minorEastAsia"/>
          <w:i/>
          <w:sz w:val="22"/>
          <w:szCs w:val="22"/>
        </w:rPr>
        <w:t xml:space="preserve">, </w:t>
      </w:r>
      <w:r w:rsidR="00EA1CC2">
        <w:rPr>
          <w:rFonts w:eastAsiaTheme="minorEastAsia"/>
          <w:iCs/>
          <w:sz w:val="22"/>
          <w:szCs w:val="22"/>
        </w:rPr>
        <w:t>RAB</w:t>
      </w:r>
    </w:p>
    <w:p w14:paraId="1558A8D1" w14:textId="77777777" w:rsidR="00BF153A" w:rsidRPr="00FA1E20" w:rsidRDefault="00BF153A" w:rsidP="00FA1E20">
      <w:pPr>
        <w:pStyle w:val="ROMAWI"/>
        <w:spacing w:line="240" w:lineRule="auto"/>
        <w:jc w:val="left"/>
        <w:rPr>
          <w:sz w:val="22"/>
          <w:szCs w:val="22"/>
          <w:lang w:val="de-DE"/>
        </w:rPr>
      </w:pPr>
    </w:p>
    <w:p w14:paraId="05511F2A" w14:textId="77777777" w:rsidR="008C581C" w:rsidRPr="00FA1E20" w:rsidRDefault="008C581C" w:rsidP="00FA1E20">
      <w:pPr>
        <w:jc w:val="both"/>
        <w:rPr>
          <w:b/>
          <w:sz w:val="22"/>
          <w:szCs w:val="22"/>
        </w:rPr>
      </w:pPr>
      <w:r w:rsidRPr="00FA1E20">
        <w:rPr>
          <w:b/>
          <w:sz w:val="22"/>
          <w:szCs w:val="22"/>
        </w:rPr>
        <w:t>PENDAHULUAN</w:t>
      </w:r>
    </w:p>
    <w:p w14:paraId="14253B71" w14:textId="77777777" w:rsidR="008C581C" w:rsidRPr="00FA1E20" w:rsidRDefault="008C581C" w:rsidP="00FA1E20">
      <w:pPr>
        <w:jc w:val="both"/>
        <w:rPr>
          <w:b/>
          <w:sz w:val="22"/>
          <w:szCs w:val="22"/>
        </w:rPr>
      </w:pPr>
      <w:r w:rsidRPr="00FA1E20">
        <w:rPr>
          <w:b/>
          <w:sz w:val="22"/>
          <w:szCs w:val="22"/>
        </w:rPr>
        <w:t>Latar Belakang</w:t>
      </w:r>
    </w:p>
    <w:p w14:paraId="736625D4" w14:textId="13C10583" w:rsidR="008C581C" w:rsidRPr="00FA1E20" w:rsidRDefault="008C581C" w:rsidP="00FA1E20">
      <w:pPr>
        <w:pStyle w:val="Paragraf"/>
        <w:spacing w:line="240" w:lineRule="auto"/>
        <w:rPr>
          <w:sz w:val="22"/>
          <w:szCs w:val="22"/>
        </w:rPr>
      </w:pPr>
      <w:r w:rsidRPr="00FA1E20">
        <w:rPr>
          <w:sz w:val="22"/>
          <w:szCs w:val="22"/>
        </w:rPr>
        <w:t>Air bersih dibutuhkan hampir dalam setiap aspek kehidupan manusia. Seperti yang diketahui, penggunaan air bersih akan selalu menghasilkan limbah meskipun pada skala terkecil, yaitu rumah tangga. Limbah rumah tangga dapat berupa air bekas mencuci pakaian (</w:t>
      </w:r>
      <w:r w:rsidRPr="00FA1E20">
        <w:rPr>
          <w:i/>
          <w:sz w:val="22"/>
          <w:szCs w:val="22"/>
        </w:rPr>
        <w:t>laundry</w:t>
      </w:r>
      <w:r w:rsidRPr="00FA1E20">
        <w:rPr>
          <w:sz w:val="22"/>
          <w:szCs w:val="22"/>
        </w:rPr>
        <w:t xml:space="preserve">), air dari bilasan mandi, hingga air dari membersihkan kotoran manusia </w:t>
      </w:r>
      <w:r w:rsidRPr="00FA1E20">
        <w:rPr>
          <w:sz w:val="22"/>
          <w:szCs w:val="22"/>
        </w:rPr>
        <w:fldChar w:fldCharType="begin"/>
      </w:r>
      <w:r w:rsidRPr="00FA1E20">
        <w:rPr>
          <w:sz w:val="22"/>
          <w:szCs w:val="22"/>
        </w:rPr>
        <w:instrText xml:space="preserve"> ADDIN ZOTERO_ITEM CSL_CITATION {"citationID":"j0F0bb4b","properties":{"formattedCitation":"(Rahmawati 2020)","plainCitation":"(Rahmawati 2020)","noteIndex":0},"citationItems":[{"id":93,"uris":["http://zotero.org/users/local/q3ywWWkw/items/MW74GW6C"],"uri":["http://zotero.org/users/local/q3ywWWkw/items/MW74GW6C"],"itemData":{"id":93,"type":"article-journal","container-title":"Universitas Islam Malang, Malang","title":"Tantangan dan Kebijakan Air Limbah Domestik Yang Semakin Meningkat","author":[{"family":"Rahmawati","given":"Anita"}],"issued":{"date-parts":[["2020"]]}}}],"schema":"https://github.com/citation-style-language/schema/raw/master/csl-citation.json"} </w:instrText>
      </w:r>
      <w:r w:rsidRPr="00FA1E20">
        <w:rPr>
          <w:sz w:val="22"/>
          <w:szCs w:val="22"/>
        </w:rPr>
        <w:fldChar w:fldCharType="separate"/>
      </w:r>
      <w:r w:rsidRPr="00FA1E20">
        <w:rPr>
          <w:sz w:val="22"/>
          <w:szCs w:val="22"/>
        </w:rPr>
        <w:t>(Rahmawati</w:t>
      </w:r>
      <w:r w:rsidR="00EA1CC2">
        <w:rPr>
          <w:sz w:val="22"/>
          <w:szCs w:val="22"/>
        </w:rPr>
        <w:t>,</w:t>
      </w:r>
      <w:r w:rsidRPr="00FA1E20">
        <w:rPr>
          <w:sz w:val="22"/>
          <w:szCs w:val="22"/>
        </w:rPr>
        <w:t xml:space="preserve"> 2020)</w:t>
      </w:r>
      <w:r w:rsidRPr="00FA1E20">
        <w:rPr>
          <w:sz w:val="22"/>
          <w:szCs w:val="22"/>
        </w:rPr>
        <w:fldChar w:fldCharType="end"/>
      </w:r>
      <w:r w:rsidRPr="00FA1E20">
        <w:rPr>
          <w:sz w:val="22"/>
          <w:szCs w:val="22"/>
        </w:rPr>
        <w:t>.</w:t>
      </w:r>
    </w:p>
    <w:p w14:paraId="30C636AB" w14:textId="59F116C3" w:rsidR="00FE5EF9" w:rsidRPr="00FA1E20" w:rsidRDefault="00FE5EF9" w:rsidP="00FA1E20">
      <w:pPr>
        <w:pStyle w:val="Paragraf"/>
        <w:spacing w:line="240" w:lineRule="auto"/>
        <w:rPr>
          <w:sz w:val="22"/>
          <w:szCs w:val="22"/>
        </w:rPr>
      </w:pPr>
      <w:r w:rsidRPr="00FA1E20">
        <w:rPr>
          <w:sz w:val="22"/>
          <w:szCs w:val="22"/>
        </w:rPr>
        <w:t>Seiring terus meningkatnya jumlah penduduk yang sangat signifikan,</w:t>
      </w:r>
      <w:r w:rsidR="00EA1CC2">
        <w:rPr>
          <w:sz w:val="22"/>
          <w:szCs w:val="22"/>
        </w:rPr>
        <w:t xml:space="preserve"> </w:t>
      </w:r>
      <w:r w:rsidRPr="00FA1E20">
        <w:rPr>
          <w:sz w:val="22"/>
          <w:szCs w:val="22"/>
        </w:rPr>
        <w:t>maka akan terjadi peningkatan kebutuhan akan barang dan jasa. Pencucian pakaian dan alat rumah tangga lainnya (</w:t>
      </w:r>
      <w:r w:rsidRPr="00FA1E20">
        <w:rPr>
          <w:i/>
          <w:sz w:val="22"/>
          <w:szCs w:val="22"/>
        </w:rPr>
        <w:t>laundry</w:t>
      </w:r>
      <w:r w:rsidRPr="00FA1E20">
        <w:rPr>
          <w:sz w:val="22"/>
          <w:szCs w:val="22"/>
        </w:rPr>
        <w:t xml:space="preserve">) merupakan salah satu usaha yang bergerak di bidang jasa yang banyak diminati khususnya di Kota Malang. Usaha </w:t>
      </w:r>
      <w:r w:rsidRPr="00FA1E20">
        <w:rPr>
          <w:i/>
          <w:sz w:val="22"/>
          <w:szCs w:val="22"/>
        </w:rPr>
        <w:t>laundry</w:t>
      </w:r>
      <w:r w:rsidRPr="00FA1E20">
        <w:rPr>
          <w:sz w:val="22"/>
          <w:szCs w:val="22"/>
        </w:rPr>
        <w:t xml:space="preserve"> memberikan manfaat yang cukup besar terhadap perekonomian masyarakat sekitar dan dapat mengurangi jumlah pengangguran. Akan tetapi usaha </w:t>
      </w:r>
      <w:r w:rsidRPr="00FA1E20">
        <w:rPr>
          <w:i/>
          <w:sz w:val="22"/>
          <w:szCs w:val="22"/>
        </w:rPr>
        <w:t>laundry</w:t>
      </w:r>
      <w:r w:rsidRPr="00FA1E20">
        <w:rPr>
          <w:sz w:val="22"/>
          <w:szCs w:val="22"/>
        </w:rPr>
        <w:t xml:space="preserve">  juga memilik dampak  negatif seperti pencemaran lingkungan yang terjadi akibat limbah yang dihasilkan dari proses </w:t>
      </w:r>
      <w:r w:rsidRPr="00FA1E20">
        <w:rPr>
          <w:i/>
          <w:sz w:val="22"/>
          <w:szCs w:val="22"/>
        </w:rPr>
        <w:t xml:space="preserve">laundry </w:t>
      </w:r>
      <w:r w:rsidRPr="00FA1E20">
        <w:rPr>
          <w:sz w:val="22"/>
          <w:szCs w:val="22"/>
        </w:rPr>
        <w:t xml:space="preserve">yang mencemari badan air. Dengan banyaknya usaha </w:t>
      </w:r>
      <w:r w:rsidRPr="00FA1E20">
        <w:rPr>
          <w:i/>
          <w:sz w:val="22"/>
          <w:szCs w:val="22"/>
        </w:rPr>
        <w:t>laundry</w:t>
      </w:r>
      <w:r w:rsidRPr="00FA1E20">
        <w:rPr>
          <w:sz w:val="22"/>
          <w:szCs w:val="22"/>
        </w:rPr>
        <w:t xml:space="preserve"> maka akan semakin meningkat penggunaan deterjen.</w:t>
      </w:r>
    </w:p>
    <w:p w14:paraId="3F2C1351" w14:textId="77777777" w:rsidR="00FE5EF9" w:rsidRPr="00FA1E20" w:rsidRDefault="00FE5EF9" w:rsidP="00FA1E20">
      <w:pPr>
        <w:pStyle w:val="Paragraf"/>
        <w:spacing w:line="240" w:lineRule="auto"/>
        <w:rPr>
          <w:sz w:val="22"/>
          <w:szCs w:val="22"/>
        </w:rPr>
      </w:pPr>
      <w:r w:rsidRPr="00FA1E20">
        <w:rPr>
          <w:sz w:val="22"/>
          <w:szCs w:val="22"/>
        </w:rPr>
        <w:t>Dengan memperhatikan permasalahan di atas maka diperlukan suatu teknologi alternatif yang dapat mereduksi tingkat bahaya yang ditimbulkan oleh limbah pencucian pakaian dan alat rumah tangga (</w:t>
      </w:r>
      <w:r w:rsidRPr="00FA1E20">
        <w:rPr>
          <w:i/>
          <w:sz w:val="22"/>
          <w:szCs w:val="22"/>
        </w:rPr>
        <w:t>laundry</w:t>
      </w:r>
      <w:r w:rsidRPr="00FA1E20">
        <w:rPr>
          <w:sz w:val="22"/>
          <w:szCs w:val="22"/>
        </w:rPr>
        <w:t>). Salah satu upaya menjaga kelestarian lingkungan yaitu dengan mengolah limbah cair terlebih dahulu sebelum dibuang ke perairan/ badan air. Hal ini telah disebutkan dalam peraturan pemerintah yakni UU No 23 tahun 2007. Salah satu upaya pengolahannya yaitu dengan instalasi pengolahan air limbah (IPAL) untuk mengolah limbah cair. Tujuan dibangunnya instalasi air limbah adalah untuk mengurangi kadar pencemaran yang ada di dalam air buangan dan menghindari penurunan kualitas lingkungan sekitar.</w:t>
      </w:r>
    </w:p>
    <w:p w14:paraId="18EDD20F" w14:textId="77777777" w:rsidR="00FE5EF9" w:rsidRPr="00FA1E20" w:rsidRDefault="00FE5EF9" w:rsidP="00FA1E20">
      <w:pPr>
        <w:pStyle w:val="Paragraf"/>
        <w:spacing w:line="240" w:lineRule="auto"/>
        <w:rPr>
          <w:sz w:val="22"/>
          <w:szCs w:val="22"/>
        </w:rPr>
      </w:pPr>
      <w:r w:rsidRPr="00FA1E20">
        <w:rPr>
          <w:sz w:val="22"/>
          <w:szCs w:val="22"/>
        </w:rPr>
        <w:t xml:space="preserve">Pada perencanaan kali ini, akan direncanakan instalasi pengolahan air limbah dengan unit </w:t>
      </w:r>
      <w:r w:rsidRPr="00FA1E20">
        <w:rPr>
          <w:i/>
          <w:sz w:val="22"/>
          <w:szCs w:val="22"/>
        </w:rPr>
        <w:t>Anaerobic filter</w:t>
      </w:r>
      <w:r w:rsidRPr="00FA1E20">
        <w:rPr>
          <w:sz w:val="22"/>
          <w:szCs w:val="22"/>
        </w:rPr>
        <w:t xml:space="preserve"> (AF) sebagai unit alternatif untuk mengolah limbah cair yang dihasilkan dari usaha </w:t>
      </w:r>
      <w:r w:rsidRPr="00FA1E20">
        <w:rPr>
          <w:i/>
          <w:sz w:val="22"/>
          <w:szCs w:val="22"/>
        </w:rPr>
        <w:t>laundry.</w:t>
      </w:r>
      <w:r w:rsidRPr="00FA1E20">
        <w:rPr>
          <w:sz w:val="22"/>
          <w:szCs w:val="22"/>
        </w:rPr>
        <w:t xml:space="preserve"> </w:t>
      </w:r>
      <w:r w:rsidRPr="00FA1E20">
        <w:rPr>
          <w:i/>
          <w:sz w:val="22"/>
          <w:szCs w:val="22"/>
        </w:rPr>
        <w:t xml:space="preserve">Anaerobic filter </w:t>
      </w:r>
      <w:r w:rsidRPr="00FA1E20">
        <w:rPr>
          <w:sz w:val="22"/>
          <w:szCs w:val="22"/>
        </w:rPr>
        <w:t xml:space="preserve">(AF) merupakan unit pengolahan air limbah yang biasa digunakan untuk mengolah limbah domestik maupun limbah industri. </w:t>
      </w:r>
      <w:r w:rsidRPr="00FA1E20">
        <w:rPr>
          <w:i/>
          <w:sz w:val="22"/>
          <w:szCs w:val="22"/>
        </w:rPr>
        <w:t xml:space="preserve">Anaerobic filter </w:t>
      </w:r>
      <w:r w:rsidRPr="00FA1E20">
        <w:rPr>
          <w:sz w:val="22"/>
          <w:szCs w:val="22"/>
        </w:rPr>
        <w:t xml:space="preserve">(AF) memiliki keunggulan dimana dalam proses pengolahan limbah unit ini memiliki efisiensi yang tinggi, dan dari segi kontruksi unit ini tidak membutuhkan lahan yang luas dan dapat dibangun dibawah permukaan tanah, sehingga sangat cocok </w:t>
      </w:r>
      <w:r w:rsidRPr="00FA1E20">
        <w:rPr>
          <w:sz w:val="22"/>
          <w:szCs w:val="22"/>
        </w:rPr>
        <w:lastRenderedPageBreak/>
        <w:t xml:space="preserve">untuk digunakan pada pemukiman penduduk. Maka berdasarkan keunggulan tersebut perencanaan ini akan menggunakan </w:t>
      </w:r>
      <w:r w:rsidRPr="00FA1E20">
        <w:rPr>
          <w:i/>
          <w:sz w:val="22"/>
          <w:szCs w:val="22"/>
        </w:rPr>
        <w:t xml:space="preserve">Anaerobic filter </w:t>
      </w:r>
      <w:r w:rsidRPr="00FA1E20">
        <w:rPr>
          <w:sz w:val="22"/>
          <w:szCs w:val="22"/>
        </w:rPr>
        <w:t xml:space="preserve">(AF) sebagai alternatif untuk mengolah limbah cair yang dihasilkan usaha </w:t>
      </w:r>
      <w:r w:rsidRPr="00FA1E20">
        <w:rPr>
          <w:i/>
          <w:sz w:val="22"/>
          <w:szCs w:val="22"/>
        </w:rPr>
        <w:t>laundry</w:t>
      </w:r>
      <w:r w:rsidRPr="00FA1E20">
        <w:rPr>
          <w:sz w:val="22"/>
          <w:szCs w:val="22"/>
        </w:rPr>
        <w:t xml:space="preserve"> yang berada di Kota Malang.</w:t>
      </w:r>
    </w:p>
    <w:p w14:paraId="76A055CC" w14:textId="77777777" w:rsidR="00F04A5F" w:rsidRPr="00FA1E20" w:rsidRDefault="00F04A5F" w:rsidP="00FA1E20">
      <w:pPr>
        <w:pStyle w:val="Heading2"/>
        <w:rPr>
          <w:rFonts w:ascii="Times New Roman" w:hAnsi="Times New Roman" w:cs="Times New Roman"/>
          <w:color w:val="auto"/>
          <w:sz w:val="22"/>
          <w:szCs w:val="22"/>
        </w:rPr>
      </w:pPr>
      <w:bookmarkStart w:id="0" w:name="_Toc78555486"/>
      <w:r w:rsidRPr="00FA1E20">
        <w:rPr>
          <w:rFonts w:ascii="Times New Roman" w:hAnsi="Times New Roman" w:cs="Times New Roman"/>
          <w:color w:val="auto"/>
          <w:sz w:val="22"/>
          <w:szCs w:val="22"/>
        </w:rPr>
        <w:t>Identifikasi Masalah</w:t>
      </w:r>
      <w:bookmarkEnd w:id="0"/>
    </w:p>
    <w:p w14:paraId="000876D6" w14:textId="77777777" w:rsidR="00F04A5F" w:rsidRPr="00FA1E20" w:rsidRDefault="00F04A5F" w:rsidP="00FA1E20">
      <w:pPr>
        <w:pStyle w:val="ListParagraph"/>
        <w:numPr>
          <w:ilvl w:val="0"/>
          <w:numId w:val="4"/>
        </w:numPr>
        <w:spacing w:before="0" w:beforeAutospacing="0" w:after="0" w:afterAutospacing="0" w:line="240" w:lineRule="auto"/>
        <w:ind w:left="567" w:hanging="283"/>
        <w:jc w:val="both"/>
        <w:rPr>
          <w:sz w:val="22"/>
          <w:szCs w:val="22"/>
        </w:rPr>
      </w:pPr>
      <w:r w:rsidRPr="00FA1E20">
        <w:rPr>
          <w:sz w:val="22"/>
          <w:szCs w:val="22"/>
        </w:rPr>
        <w:t xml:space="preserve">Banyaknya usaha </w:t>
      </w:r>
      <w:r w:rsidRPr="00FA1E20">
        <w:rPr>
          <w:i/>
          <w:sz w:val="22"/>
          <w:szCs w:val="22"/>
        </w:rPr>
        <w:t xml:space="preserve">laundry </w:t>
      </w:r>
      <w:proofErr w:type="gramStart"/>
      <w:r w:rsidRPr="00FA1E20">
        <w:rPr>
          <w:sz w:val="22"/>
          <w:szCs w:val="22"/>
        </w:rPr>
        <w:t>akan</w:t>
      </w:r>
      <w:proofErr w:type="gramEnd"/>
      <w:r w:rsidRPr="00FA1E20">
        <w:rPr>
          <w:sz w:val="22"/>
          <w:szCs w:val="22"/>
        </w:rPr>
        <w:t xml:space="preserve"> menghasilkan limbah cair </w:t>
      </w:r>
      <w:r w:rsidRPr="00FA1E20">
        <w:rPr>
          <w:i/>
          <w:sz w:val="22"/>
          <w:szCs w:val="22"/>
        </w:rPr>
        <w:t>laundry</w:t>
      </w:r>
      <w:r w:rsidRPr="00FA1E20">
        <w:rPr>
          <w:sz w:val="22"/>
          <w:szCs w:val="22"/>
        </w:rPr>
        <w:t xml:space="preserve"> dengan jumlah yang tidak sedikit dan belum mempunyai pengolahan khusus sebelum dibuang ke badan air.</w:t>
      </w:r>
    </w:p>
    <w:p w14:paraId="5FC3AFCE" w14:textId="77777777" w:rsidR="00F04A5F" w:rsidRPr="00FA1E20" w:rsidRDefault="00F04A5F" w:rsidP="00FA1E20">
      <w:pPr>
        <w:pStyle w:val="ListParagraph"/>
        <w:numPr>
          <w:ilvl w:val="0"/>
          <w:numId w:val="4"/>
        </w:numPr>
        <w:spacing w:before="0" w:beforeAutospacing="0" w:after="0" w:afterAutospacing="0" w:line="240" w:lineRule="auto"/>
        <w:ind w:left="567" w:hanging="283"/>
        <w:jc w:val="both"/>
        <w:rPr>
          <w:sz w:val="22"/>
          <w:szCs w:val="22"/>
        </w:rPr>
      </w:pPr>
      <w:r w:rsidRPr="00FA1E20">
        <w:rPr>
          <w:sz w:val="22"/>
          <w:szCs w:val="22"/>
        </w:rPr>
        <w:t xml:space="preserve">Limbah cair </w:t>
      </w:r>
      <w:r w:rsidRPr="00FA1E20">
        <w:rPr>
          <w:i/>
          <w:sz w:val="22"/>
          <w:szCs w:val="22"/>
        </w:rPr>
        <w:t>laundry</w:t>
      </w:r>
      <w:r w:rsidRPr="00FA1E20">
        <w:rPr>
          <w:sz w:val="22"/>
          <w:szCs w:val="22"/>
        </w:rPr>
        <w:t xml:space="preserve"> yang tidak diolah terlebih dahulu sebelum dibuang ke badan air </w:t>
      </w:r>
      <w:proofErr w:type="gramStart"/>
      <w:r w:rsidRPr="00FA1E20">
        <w:rPr>
          <w:sz w:val="22"/>
          <w:szCs w:val="22"/>
        </w:rPr>
        <w:t>akan</w:t>
      </w:r>
      <w:proofErr w:type="gramEnd"/>
      <w:r w:rsidRPr="00FA1E20">
        <w:rPr>
          <w:sz w:val="22"/>
          <w:szCs w:val="22"/>
        </w:rPr>
        <w:t xml:space="preserve"> menimbulkan berbagai permasalahan lingkungan.</w:t>
      </w:r>
    </w:p>
    <w:p w14:paraId="713C574A" w14:textId="77777777" w:rsidR="00F04A5F" w:rsidRPr="00FA1E20" w:rsidRDefault="00F04A5F" w:rsidP="00FA1E20">
      <w:pPr>
        <w:pStyle w:val="ListParagraph"/>
        <w:numPr>
          <w:ilvl w:val="0"/>
          <w:numId w:val="4"/>
        </w:numPr>
        <w:spacing w:before="0" w:beforeAutospacing="0" w:after="0" w:afterAutospacing="0" w:line="240" w:lineRule="auto"/>
        <w:ind w:left="567" w:hanging="283"/>
        <w:jc w:val="both"/>
        <w:rPr>
          <w:sz w:val="22"/>
          <w:szCs w:val="22"/>
        </w:rPr>
      </w:pPr>
      <w:r w:rsidRPr="00FA1E20">
        <w:rPr>
          <w:sz w:val="22"/>
          <w:szCs w:val="22"/>
        </w:rPr>
        <w:t xml:space="preserve">Sebelum dibuang ke badan sungai limbah cair </w:t>
      </w:r>
      <w:r w:rsidRPr="00FA1E20">
        <w:rPr>
          <w:i/>
          <w:sz w:val="22"/>
          <w:szCs w:val="22"/>
        </w:rPr>
        <w:t>laundry</w:t>
      </w:r>
      <w:r w:rsidRPr="00FA1E20">
        <w:rPr>
          <w:sz w:val="22"/>
          <w:szCs w:val="22"/>
        </w:rPr>
        <w:t xml:space="preserve"> diolah terlebih dahulu dengan proses </w:t>
      </w:r>
      <w:r w:rsidRPr="00FA1E20">
        <w:rPr>
          <w:i/>
          <w:sz w:val="22"/>
          <w:szCs w:val="22"/>
        </w:rPr>
        <w:t xml:space="preserve">Anaerobic Filter </w:t>
      </w:r>
      <w:r w:rsidRPr="00FA1E20">
        <w:rPr>
          <w:sz w:val="22"/>
          <w:szCs w:val="22"/>
        </w:rPr>
        <w:t>(AF).</w:t>
      </w:r>
    </w:p>
    <w:p w14:paraId="32ED971D" w14:textId="77777777" w:rsidR="00FE5EF9" w:rsidRPr="00FA1E20" w:rsidRDefault="00FE5EF9" w:rsidP="00FA1E20">
      <w:pPr>
        <w:spacing w:before="240"/>
        <w:jc w:val="both"/>
        <w:rPr>
          <w:b/>
          <w:sz w:val="22"/>
          <w:szCs w:val="22"/>
        </w:rPr>
      </w:pPr>
      <w:r w:rsidRPr="00FA1E20">
        <w:rPr>
          <w:b/>
          <w:sz w:val="22"/>
          <w:szCs w:val="22"/>
        </w:rPr>
        <w:t>Rumusan Masalah</w:t>
      </w:r>
    </w:p>
    <w:p w14:paraId="08579562" w14:textId="77777777" w:rsidR="00FE5EF9" w:rsidRPr="00FA1E20" w:rsidRDefault="00FE5EF9" w:rsidP="00FA1E20">
      <w:pPr>
        <w:pStyle w:val="ListParagraph"/>
        <w:numPr>
          <w:ilvl w:val="0"/>
          <w:numId w:val="1"/>
        </w:numPr>
        <w:spacing w:before="0" w:beforeAutospacing="0" w:after="0" w:afterAutospacing="0" w:line="240" w:lineRule="auto"/>
        <w:ind w:left="567" w:hanging="284"/>
        <w:jc w:val="both"/>
        <w:rPr>
          <w:sz w:val="22"/>
          <w:szCs w:val="22"/>
        </w:rPr>
      </w:pPr>
      <w:r w:rsidRPr="00FA1E20">
        <w:rPr>
          <w:sz w:val="22"/>
          <w:szCs w:val="22"/>
        </w:rPr>
        <w:t xml:space="preserve">Bagaimana desain Instalasi Pengolahan Air Limbah (IPAL) dengan unit </w:t>
      </w:r>
      <w:r w:rsidRPr="00FA1E20">
        <w:rPr>
          <w:i/>
          <w:sz w:val="22"/>
          <w:szCs w:val="22"/>
        </w:rPr>
        <w:t>Anaerobic filter</w:t>
      </w:r>
      <w:r w:rsidRPr="00FA1E20">
        <w:rPr>
          <w:sz w:val="22"/>
          <w:szCs w:val="22"/>
        </w:rPr>
        <w:t xml:space="preserve"> untuk mengolah air limbah pada industri rumahan, seperti pada usaha </w:t>
      </w:r>
      <w:proofErr w:type="gramStart"/>
      <w:r w:rsidRPr="00FA1E20">
        <w:rPr>
          <w:i/>
          <w:sz w:val="22"/>
          <w:szCs w:val="22"/>
        </w:rPr>
        <w:t xml:space="preserve">laundry </w:t>
      </w:r>
      <w:r w:rsidRPr="00FA1E20">
        <w:rPr>
          <w:sz w:val="22"/>
          <w:szCs w:val="22"/>
        </w:rPr>
        <w:t>?</w:t>
      </w:r>
      <w:proofErr w:type="gramEnd"/>
    </w:p>
    <w:p w14:paraId="230A86ED" w14:textId="77777777" w:rsidR="00FE5EF9" w:rsidRPr="00FA1E20" w:rsidRDefault="00FE5EF9" w:rsidP="00FA1E20">
      <w:pPr>
        <w:pStyle w:val="ListParagraph"/>
        <w:numPr>
          <w:ilvl w:val="0"/>
          <w:numId w:val="1"/>
        </w:numPr>
        <w:spacing w:before="0" w:beforeAutospacing="0" w:after="0" w:afterAutospacing="0" w:line="240" w:lineRule="auto"/>
        <w:ind w:left="567" w:hanging="284"/>
        <w:jc w:val="both"/>
        <w:rPr>
          <w:sz w:val="22"/>
          <w:szCs w:val="22"/>
        </w:rPr>
      </w:pPr>
      <w:r w:rsidRPr="00FA1E20">
        <w:rPr>
          <w:sz w:val="22"/>
          <w:szCs w:val="22"/>
        </w:rPr>
        <w:t>Berapa Rencana Anggaran Biaya (RAB) yang dibutuhkan dalam perencanaan instalasi pengolahan air limbah industri rumahan</w:t>
      </w:r>
      <w:r w:rsidRPr="00FA1E20">
        <w:rPr>
          <w:i/>
          <w:sz w:val="22"/>
          <w:szCs w:val="22"/>
        </w:rPr>
        <w:t xml:space="preserve"> </w:t>
      </w:r>
      <w:r w:rsidRPr="00FA1E20">
        <w:rPr>
          <w:sz w:val="22"/>
          <w:szCs w:val="22"/>
        </w:rPr>
        <w:t>(</w:t>
      </w:r>
      <w:r w:rsidRPr="00FA1E20">
        <w:rPr>
          <w:i/>
          <w:sz w:val="22"/>
          <w:szCs w:val="22"/>
        </w:rPr>
        <w:t>laundry</w:t>
      </w:r>
      <w:r w:rsidRPr="00FA1E20">
        <w:rPr>
          <w:sz w:val="22"/>
          <w:szCs w:val="22"/>
        </w:rPr>
        <w:t xml:space="preserve">) dengan menggunakan unit </w:t>
      </w:r>
      <w:r w:rsidRPr="00FA1E20">
        <w:rPr>
          <w:i/>
          <w:sz w:val="22"/>
          <w:szCs w:val="22"/>
        </w:rPr>
        <w:t xml:space="preserve">Anaerobic </w:t>
      </w:r>
      <w:proofErr w:type="gramStart"/>
      <w:r w:rsidRPr="00FA1E20">
        <w:rPr>
          <w:i/>
          <w:sz w:val="22"/>
          <w:szCs w:val="22"/>
        </w:rPr>
        <w:t xml:space="preserve">filter </w:t>
      </w:r>
      <w:r w:rsidRPr="00FA1E20">
        <w:rPr>
          <w:sz w:val="22"/>
          <w:szCs w:val="22"/>
        </w:rPr>
        <w:t>?</w:t>
      </w:r>
      <w:proofErr w:type="gramEnd"/>
    </w:p>
    <w:p w14:paraId="65E70005" w14:textId="77777777" w:rsidR="00FE5EF9" w:rsidRPr="00FA1E20" w:rsidRDefault="00FE5EF9" w:rsidP="00FA1E20">
      <w:pPr>
        <w:pStyle w:val="Heading2"/>
        <w:rPr>
          <w:rFonts w:ascii="Times New Roman" w:hAnsi="Times New Roman" w:cs="Times New Roman"/>
          <w:color w:val="auto"/>
          <w:sz w:val="22"/>
          <w:szCs w:val="22"/>
        </w:rPr>
      </w:pPr>
      <w:bookmarkStart w:id="1" w:name="_Toc78555488"/>
      <w:r w:rsidRPr="00FA1E20">
        <w:rPr>
          <w:rFonts w:ascii="Times New Roman" w:hAnsi="Times New Roman" w:cs="Times New Roman"/>
          <w:color w:val="auto"/>
          <w:sz w:val="22"/>
          <w:szCs w:val="22"/>
        </w:rPr>
        <w:t xml:space="preserve">Tujuan </w:t>
      </w:r>
      <w:bookmarkEnd w:id="1"/>
    </w:p>
    <w:p w14:paraId="69F8BC6B" w14:textId="77777777" w:rsidR="00FE5EF9" w:rsidRPr="00FA1E20" w:rsidRDefault="00FE5EF9" w:rsidP="00FA1E20">
      <w:pPr>
        <w:pStyle w:val="ListParagraph"/>
        <w:numPr>
          <w:ilvl w:val="0"/>
          <w:numId w:val="2"/>
        </w:numPr>
        <w:spacing w:before="0" w:beforeAutospacing="0" w:after="0" w:afterAutospacing="0" w:line="240" w:lineRule="auto"/>
        <w:ind w:left="567" w:hanging="284"/>
        <w:jc w:val="both"/>
        <w:rPr>
          <w:sz w:val="22"/>
          <w:szCs w:val="22"/>
        </w:rPr>
      </w:pPr>
      <w:r w:rsidRPr="00FA1E20">
        <w:rPr>
          <w:sz w:val="22"/>
          <w:szCs w:val="22"/>
        </w:rPr>
        <w:t xml:space="preserve">Merencanakan alternatif Instalasi Pengolahan Air Limbah (IPAL) dengan unit </w:t>
      </w:r>
      <w:proofErr w:type="gramStart"/>
      <w:r w:rsidRPr="00FA1E20">
        <w:rPr>
          <w:i/>
          <w:sz w:val="22"/>
          <w:szCs w:val="22"/>
        </w:rPr>
        <w:t>Anaerobic</w:t>
      </w:r>
      <w:proofErr w:type="gramEnd"/>
      <w:r w:rsidRPr="00FA1E20">
        <w:rPr>
          <w:i/>
          <w:sz w:val="22"/>
          <w:szCs w:val="22"/>
        </w:rPr>
        <w:t xml:space="preserve"> filter </w:t>
      </w:r>
      <w:r w:rsidRPr="00FA1E20">
        <w:rPr>
          <w:sz w:val="22"/>
          <w:szCs w:val="22"/>
        </w:rPr>
        <w:t>pada industri rumahan</w:t>
      </w:r>
      <w:r w:rsidRPr="00FA1E20">
        <w:rPr>
          <w:i/>
          <w:sz w:val="22"/>
          <w:szCs w:val="22"/>
        </w:rPr>
        <w:t xml:space="preserve"> </w:t>
      </w:r>
      <w:r w:rsidRPr="00FA1E20">
        <w:rPr>
          <w:sz w:val="22"/>
          <w:szCs w:val="22"/>
        </w:rPr>
        <w:t>(</w:t>
      </w:r>
      <w:r w:rsidRPr="00FA1E20">
        <w:rPr>
          <w:i/>
          <w:sz w:val="22"/>
          <w:szCs w:val="22"/>
        </w:rPr>
        <w:t>laundry</w:t>
      </w:r>
      <w:r w:rsidRPr="00FA1E20">
        <w:rPr>
          <w:sz w:val="22"/>
          <w:szCs w:val="22"/>
        </w:rPr>
        <w:t>).</w:t>
      </w:r>
    </w:p>
    <w:p w14:paraId="5F6E270C" w14:textId="77777777" w:rsidR="00FE5EF9" w:rsidRPr="00FA1E20" w:rsidRDefault="00FE5EF9" w:rsidP="00FA1E20">
      <w:pPr>
        <w:pStyle w:val="ListParagraph"/>
        <w:numPr>
          <w:ilvl w:val="0"/>
          <w:numId w:val="2"/>
        </w:numPr>
        <w:spacing w:before="240" w:beforeAutospacing="0" w:after="0" w:afterAutospacing="0" w:line="240" w:lineRule="auto"/>
        <w:ind w:left="567" w:hanging="284"/>
        <w:jc w:val="both"/>
        <w:rPr>
          <w:sz w:val="22"/>
          <w:szCs w:val="22"/>
        </w:rPr>
      </w:pPr>
      <w:r w:rsidRPr="00FA1E20">
        <w:rPr>
          <w:sz w:val="22"/>
          <w:szCs w:val="22"/>
        </w:rPr>
        <w:t xml:space="preserve">Mengetahui besaran biaya (RAB) yang dibutuhkan dalam pembangunan IPAL </w:t>
      </w:r>
      <w:r w:rsidRPr="00FA1E20">
        <w:rPr>
          <w:i/>
          <w:sz w:val="22"/>
          <w:szCs w:val="22"/>
        </w:rPr>
        <w:t xml:space="preserve">Anaerobic filter </w:t>
      </w:r>
      <w:r w:rsidRPr="00FA1E20">
        <w:rPr>
          <w:sz w:val="22"/>
          <w:szCs w:val="22"/>
        </w:rPr>
        <w:t>(AF).</w:t>
      </w:r>
    </w:p>
    <w:p w14:paraId="1FDCD9F8" w14:textId="77777777" w:rsidR="00FE5EF9" w:rsidRPr="00FA1E20" w:rsidRDefault="00FE5EF9" w:rsidP="00FA1E20">
      <w:pPr>
        <w:pStyle w:val="Heading2"/>
        <w:rPr>
          <w:color w:val="auto"/>
          <w:sz w:val="22"/>
          <w:szCs w:val="22"/>
        </w:rPr>
      </w:pPr>
      <w:r w:rsidRPr="00FA1E20">
        <w:rPr>
          <w:rFonts w:ascii="Times New Roman" w:hAnsi="Times New Roman" w:cs="Times New Roman"/>
          <w:color w:val="auto"/>
          <w:sz w:val="22"/>
          <w:szCs w:val="22"/>
        </w:rPr>
        <w:t>Manfaat</w:t>
      </w:r>
    </w:p>
    <w:p w14:paraId="76A2B411" w14:textId="77777777" w:rsidR="00FE5EF9" w:rsidRPr="00FA1E20" w:rsidRDefault="00FE5EF9" w:rsidP="00FA1E20">
      <w:pPr>
        <w:pStyle w:val="ListParagraph"/>
        <w:numPr>
          <w:ilvl w:val="0"/>
          <w:numId w:val="3"/>
        </w:numPr>
        <w:spacing w:before="0" w:beforeAutospacing="0" w:after="200" w:afterAutospacing="0" w:line="240" w:lineRule="auto"/>
        <w:ind w:left="567" w:hanging="284"/>
        <w:jc w:val="both"/>
        <w:rPr>
          <w:sz w:val="22"/>
          <w:szCs w:val="22"/>
        </w:rPr>
      </w:pPr>
      <w:r w:rsidRPr="00FA1E20">
        <w:rPr>
          <w:sz w:val="22"/>
          <w:szCs w:val="22"/>
        </w:rPr>
        <w:t>Mendapatkan desain pengolahan air limbah industri rumahan</w:t>
      </w:r>
      <w:r w:rsidRPr="00FA1E20">
        <w:rPr>
          <w:i/>
          <w:sz w:val="22"/>
          <w:szCs w:val="22"/>
        </w:rPr>
        <w:t xml:space="preserve"> </w:t>
      </w:r>
      <w:r w:rsidRPr="00FA1E20">
        <w:rPr>
          <w:sz w:val="22"/>
          <w:szCs w:val="22"/>
        </w:rPr>
        <w:t>(</w:t>
      </w:r>
      <w:r w:rsidRPr="00FA1E20">
        <w:rPr>
          <w:i/>
          <w:sz w:val="22"/>
          <w:szCs w:val="22"/>
        </w:rPr>
        <w:t>laundry</w:t>
      </w:r>
      <w:r w:rsidRPr="00FA1E20">
        <w:rPr>
          <w:sz w:val="22"/>
          <w:szCs w:val="22"/>
        </w:rPr>
        <w:t xml:space="preserve">) </w:t>
      </w:r>
      <w:r w:rsidRPr="00FA1E20">
        <w:rPr>
          <w:i/>
          <w:sz w:val="22"/>
          <w:szCs w:val="22"/>
        </w:rPr>
        <w:t xml:space="preserve"> </w:t>
      </w:r>
      <w:r w:rsidRPr="00FA1E20">
        <w:rPr>
          <w:sz w:val="22"/>
          <w:szCs w:val="22"/>
        </w:rPr>
        <w:t>yang tidak mencemari lingkungan</w:t>
      </w:r>
    </w:p>
    <w:p w14:paraId="5AE2DA20" w14:textId="77777777" w:rsidR="00FE5EF9" w:rsidRPr="00FA1E20" w:rsidRDefault="00FE5EF9" w:rsidP="00FA1E20">
      <w:pPr>
        <w:pStyle w:val="ListParagraph"/>
        <w:numPr>
          <w:ilvl w:val="0"/>
          <w:numId w:val="3"/>
        </w:numPr>
        <w:spacing w:before="0" w:beforeAutospacing="0" w:after="200" w:afterAutospacing="0" w:line="240" w:lineRule="auto"/>
        <w:ind w:left="567" w:hanging="284"/>
        <w:jc w:val="both"/>
        <w:rPr>
          <w:sz w:val="22"/>
          <w:szCs w:val="22"/>
        </w:rPr>
      </w:pPr>
      <w:r w:rsidRPr="00FA1E20">
        <w:rPr>
          <w:sz w:val="22"/>
          <w:szCs w:val="22"/>
        </w:rPr>
        <w:t xml:space="preserve">Memberikan informasi ilmiah tentang alternatif pengolahan air limbah </w:t>
      </w:r>
      <w:r w:rsidRPr="00FA1E20">
        <w:rPr>
          <w:i/>
          <w:sz w:val="22"/>
          <w:szCs w:val="22"/>
        </w:rPr>
        <w:t>laundry</w:t>
      </w:r>
      <w:r w:rsidRPr="00FA1E20">
        <w:rPr>
          <w:sz w:val="22"/>
          <w:szCs w:val="22"/>
        </w:rPr>
        <w:t xml:space="preserve"> yang efektif dan efisien serta membantu mengurangi limbah yang mencemari lingkungan sesuai dengan peraturan yang berlaku</w:t>
      </w:r>
    </w:p>
    <w:p w14:paraId="4BD6D178" w14:textId="77777777" w:rsidR="00F04A5F" w:rsidRPr="00FA1E20" w:rsidRDefault="00F04A5F" w:rsidP="00FA1E20">
      <w:pPr>
        <w:pStyle w:val="Heading2"/>
        <w:rPr>
          <w:rFonts w:ascii="Times New Roman" w:hAnsi="Times New Roman" w:cs="Times New Roman"/>
          <w:color w:val="auto"/>
          <w:sz w:val="22"/>
          <w:szCs w:val="22"/>
        </w:rPr>
      </w:pPr>
      <w:bookmarkStart w:id="2" w:name="_Toc78555489"/>
      <w:r w:rsidRPr="00FA1E20">
        <w:rPr>
          <w:rFonts w:ascii="Times New Roman" w:hAnsi="Times New Roman" w:cs="Times New Roman"/>
          <w:color w:val="auto"/>
          <w:sz w:val="22"/>
          <w:szCs w:val="22"/>
        </w:rPr>
        <w:t>Batasan Masalah</w:t>
      </w:r>
      <w:bookmarkEnd w:id="2"/>
    </w:p>
    <w:p w14:paraId="0B2ECC40" w14:textId="77777777" w:rsidR="0069131B" w:rsidRDefault="0069131B" w:rsidP="0069131B">
      <w:pPr>
        <w:pStyle w:val="ListParagraph"/>
        <w:numPr>
          <w:ilvl w:val="1"/>
          <w:numId w:val="3"/>
        </w:numPr>
        <w:spacing w:before="0" w:beforeAutospacing="0" w:after="200" w:afterAutospacing="0" w:line="240" w:lineRule="auto"/>
        <w:ind w:left="567" w:hanging="283"/>
        <w:jc w:val="both"/>
      </w:pPr>
      <w:r>
        <w:t>Penelitian ini hanya membahas air limbah industri rumahan</w:t>
      </w:r>
      <w:r>
        <w:rPr>
          <w:i/>
        </w:rPr>
        <w:t xml:space="preserve"> </w:t>
      </w:r>
      <w:r>
        <w:t>(</w:t>
      </w:r>
      <w:r>
        <w:rPr>
          <w:i/>
        </w:rPr>
        <w:t>laundry</w:t>
      </w:r>
      <w:r>
        <w:t xml:space="preserve">)  dan merencanakan IPAL dengan unit </w:t>
      </w:r>
      <w:r>
        <w:rPr>
          <w:i/>
        </w:rPr>
        <w:t>Anaerobic filter</w:t>
      </w:r>
    </w:p>
    <w:p w14:paraId="1D5E7D0F" w14:textId="77777777" w:rsidR="0069131B" w:rsidRDefault="0069131B" w:rsidP="0069131B">
      <w:pPr>
        <w:pStyle w:val="ListParagraph"/>
        <w:numPr>
          <w:ilvl w:val="1"/>
          <w:numId w:val="3"/>
        </w:numPr>
        <w:spacing w:before="0" w:beforeAutospacing="0" w:after="200" w:afterAutospacing="0" w:line="240" w:lineRule="auto"/>
        <w:ind w:left="567" w:hanging="283"/>
        <w:jc w:val="both"/>
      </w:pPr>
      <w:r>
        <w:t>Penelitian ini tidak membahas pengolahan secara detail (biologis dan fisika) dan kinerja dari IPAL</w:t>
      </w:r>
    </w:p>
    <w:p w14:paraId="3B87CA55" w14:textId="0CD2F0BE" w:rsidR="0069131B" w:rsidRDefault="0069131B" w:rsidP="00EB49C4">
      <w:pPr>
        <w:pStyle w:val="ListParagraph"/>
        <w:numPr>
          <w:ilvl w:val="1"/>
          <w:numId w:val="3"/>
        </w:numPr>
        <w:spacing w:before="0" w:beforeAutospacing="0" w:after="200" w:afterAutospacing="0" w:line="240" w:lineRule="auto"/>
        <w:ind w:left="567" w:hanging="283"/>
        <w:jc w:val="both"/>
      </w:pPr>
      <w:r>
        <w:t>Sampel air limbah yang diolah hanya air limbah industri rumahan</w:t>
      </w:r>
      <w:r>
        <w:rPr>
          <w:i/>
        </w:rPr>
        <w:t xml:space="preserve"> </w:t>
      </w:r>
      <w:r>
        <w:t>(</w:t>
      </w:r>
      <w:r>
        <w:rPr>
          <w:i/>
        </w:rPr>
        <w:t>laundry</w:t>
      </w:r>
      <w:r>
        <w:t xml:space="preserve">) yang diambil di Neza </w:t>
      </w:r>
      <w:r>
        <w:rPr>
          <w:i/>
        </w:rPr>
        <w:t>laundry</w:t>
      </w:r>
      <w:r>
        <w:t xml:space="preserve"> Kota Malang</w:t>
      </w:r>
    </w:p>
    <w:p w14:paraId="6369E9A8" w14:textId="136A5768" w:rsidR="0069131B" w:rsidRDefault="0069131B" w:rsidP="0069131B">
      <w:pPr>
        <w:pStyle w:val="ListParagraph"/>
        <w:numPr>
          <w:ilvl w:val="1"/>
          <w:numId w:val="3"/>
        </w:numPr>
        <w:spacing w:before="0" w:beforeAutospacing="0" w:after="200" w:afterAutospacing="0" w:line="240" w:lineRule="auto"/>
        <w:ind w:left="567" w:hanging="283"/>
        <w:jc w:val="both"/>
      </w:pPr>
      <w:r>
        <w:t>Aspek yang ditinjau hanya aspek teknis dan aspek finansial.</w:t>
      </w:r>
    </w:p>
    <w:p w14:paraId="71A7F4F7" w14:textId="77777777" w:rsidR="00EB49C4" w:rsidRDefault="00EB49C4" w:rsidP="00EB49C4">
      <w:pPr>
        <w:pStyle w:val="ListParagraph"/>
        <w:spacing w:before="0" w:beforeAutospacing="0" w:after="200" w:afterAutospacing="0" w:line="240" w:lineRule="auto"/>
        <w:ind w:left="567" w:firstLine="0"/>
        <w:jc w:val="both"/>
      </w:pPr>
    </w:p>
    <w:p w14:paraId="7135B682" w14:textId="77777777" w:rsidR="00F04A5F" w:rsidRPr="00FA1E20" w:rsidRDefault="00F04A5F" w:rsidP="00FA1E20">
      <w:pPr>
        <w:jc w:val="both"/>
        <w:rPr>
          <w:b/>
          <w:sz w:val="22"/>
          <w:szCs w:val="22"/>
        </w:rPr>
      </w:pPr>
      <w:r w:rsidRPr="00FA1E20">
        <w:rPr>
          <w:b/>
          <w:sz w:val="22"/>
          <w:szCs w:val="22"/>
        </w:rPr>
        <w:t>TINJAUAN PUSTAKA</w:t>
      </w:r>
    </w:p>
    <w:p w14:paraId="34A78952" w14:textId="77777777" w:rsidR="00F04A5F" w:rsidRPr="00FA1E20" w:rsidRDefault="00F04A5F" w:rsidP="0007310E">
      <w:pPr>
        <w:pStyle w:val="Heading3"/>
        <w:spacing w:before="0"/>
        <w:rPr>
          <w:rFonts w:ascii="Times New Roman" w:hAnsi="Times New Roman" w:cs="Times New Roman"/>
          <w:color w:val="auto"/>
          <w:sz w:val="22"/>
          <w:szCs w:val="22"/>
        </w:rPr>
      </w:pPr>
      <w:bookmarkStart w:id="3" w:name="_Toc78555492"/>
      <w:r w:rsidRPr="00FA1E20">
        <w:rPr>
          <w:rFonts w:ascii="Times New Roman" w:hAnsi="Times New Roman" w:cs="Times New Roman"/>
          <w:color w:val="auto"/>
          <w:sz w:val="22"/>
          <w:szCs w:val="22"/>
        </w:rPr>
        <w:t xml:space="preserve">Limbah </w:t>
      </w:r>
      <w:r w:rsidRPr="00FA1E20">
        <w:rPr>
          <w:rFonts w:ascii="Times New Roman" w:hAnsi="Times New Roman" w:cs="Times New Roman"/>
          <w:i/>
          <w:color w:val="auto"/>
          <w:sz w:val="22"/>
          <w:szCs w:val="22"/>
        </w:rPr>
        <w:t>Laundry</w:t>
      </w:r>
      <w:bookmarkEnd w:id="3"/>
    </w:p>
    <w:p w14:paraId="1A4BDE71" w14:textId="77777777" w:rsidR="00F04A5F" w:rsidRPr="00FA1E20" w:rsidRDefault="00F04A5F" w:rsidP="00FA1E20">
      <w:pPr>
        <w:pStyle w:val="Paragraf"/>
        <w:spacing w:line="240" w:lineRule="auto"/>
        <w:rPr>
          <w:sz w:val="22"/>
          <w:szCs w:val="22"/>
        </w:rPr>
      </w:pPr>
      <w:r w:rsidRPr="00FA1E20">
        <w:rPr>
          <w:sz w:val="22"/>
          <w:szCs w:val="22"/>
        </w:rPr>
        <w:t xml:space="preserve">Limbah </w:t>
      </w:r>
      <w:r w:rsidRPr="00FA1E20">
        <w:rPr>
          <w:i/>
          <w:sz w:val="22"/>
          <w:szCs w:val="22"/>
        </w:rPr>
        <w:t>laundry</w:t>
      </w:r>
      <w:r w:rsidRPr="00FA1E20">
        <w:rPr>
          <w:sz w:val="22"/>
          <w:szCs w:val="22"/>
        </w:rPr>
        <w:t xml:space="preserve"> merupakan air sisa atau air buangan dari kegiatan pencucian. Pencucian dilakukan beberapa kali, Penggunaan deterjen paling banyak dilakukan pada pencucian pertama. Pencucian kedua hanya menggunakan deterjen yang sedikit, sedangkan pencucian ketiga dilakukan penambahan pengharum atau pelembut. Air pada kegiatan </w:t>
      </w:r>
      <w:r w:rsidRPr="00FA1E20">
        <w:rPr>
          <w:i/>
          <w:sz w:val="22"/>
          <w:szCs w:val="22"/>
        </w:rPr>
        <w:t>laundry</w:t>
      </w:r>
      <w:r w:rsidRPr="00FA1E20">
        <w:rPr>
          <w:sz w:val="22"/>
          <w:szCs w:val="22"/>
        </w:rPr>
        <w:t xml:space="preserve"> digunakan untuk melarutkan deterjen dan juga kotoran yang menempel di pakaian. Air limbah </w:t>
      </w:r>
      <w:r w:rsidRPr="00FA1E20">
        <w:rPr>
          <w:i/>
          <w:sz w:val="22"/>
          <w:szCs w:val="22"/>
        </w:rPr>
        <w:t>laundry</w:t>
      </w:r>
      <w:r w:rsidRPr="00FA1E20">
        <w:rPr>
          <w:sz w:val="22"/>
          <w:szCs w:val="22"/>
        </w:rPr>
        <w:t xml:space="preserve"> memiliki kandungan yang bervariasi, berasal dari komposisi deterjen, pelembut pakaian. Komposisi yang paling dominan dari air limbah </w:t>
      </w:r>
      <w:r w:rsidRPr="00FA1E20">
        <w:rPr>
          <w:i/>
          <w:sz w:val="22"/>
          <w:szCs w:val="22"/>
        </w:rPr>
        <w:t>laundry</w:t>
      </w:r>
      <w:r w:rsidRPr="00FA1E20">
        <w:rPr>
          <w:sz w:val="22"/>
          <w:szCs w:val="22"/>
        </w:rPr>
        <w:t xml:space="preserve"> adalah kandungan dari deterjen. Menurut Sutanto (2015), air limbah deterjen termasuk polutan bagi lingkungan karena mengandung zat ABS (</w:t>
      </w:r>
      <w:r w:rsidRPr="00FA1E20">
        <w:rPr>
          <w:i/>
          <w:sz w:val="22"/>
          <w:szCs w:val="22"/>
        </w:rPr>
        <w:t>Alkyl benene</w:t>
      </w:r>
      <w:r w:rsidRPr="00FA1E20">
        <w:rPr>
          <w:sz w:val="22"/>
          <w:szCs w:val="22"/>
        </w:rPr>
        <w:t xml:space="preserve"> </w:t>
      </w:r>
      <w:r w:rsidRPr="00FA1E20">
        <w:rPr>
          <w:i/>
          <w:sz w:val="22"/>
          <w:szCs w:val="22"/>
        </w:rPr>
        <w:t>suplonate</w:t>
      </w:r>
      <w:r w:rsidRPr="00FA1E20">
        <w:rPr>
          <w:sz w:val="22"/>
          <w:szCs w:val="22"/>
        </w:rPr>
        <w:t xml:space="preserve">) yang tergolong keras </w:t>
      </w:r>
      <w:r w:rsidRPr="00FA1E20">
        <w:rPr>
          <w:sz w:val="22"/>
          <w:szCs w:val="22"/>
        </w:rPr>
        <w:fldChar w:fldCharType="begin"/>
      </w:r>
      <w:r w:rsidRPr="00FA1E20">
        <w:rPr>
          <w:sz w:val="22"/>
          <w:szCs w:val="22"/>
        </w:rPr>
        <w:instrText xml:space="preserve"> ADDIN ZOTERO_ITEM CSL_CITATION {"citationID":"UNozJsMB","properties":{"formattedCitation":"(Sutanto 2015)","plainCitation":"(Sutanto 2015)","noteIndex":0},"citationItems":[{"id":73,"uris":["http://zotero.org/users/local/q3ywWWkw/items/UA3J7KEZ"],"uri":["http://zotero.org/users/local/q3ywWWkw/items/UA3J7KEZ"],"itemData":{"id":73,"type":"article-journal","container-title":"Skripsi. Universitas Kristen Duta Wacana. Yogyakarta","journalAbbreviation":"Skripsi. Universitas Kristen Duta Wacana. Yogyakarta","title":"Studi pengolahan air limbah industri jasa laundry menggunakan kombinasi biofilter dan tanaman bambu air","author":[{"family":"Sutanto","given":"Haryati Bawale"}],"issued":{"date-parts":[["2015"]]}}}],"schema":"https://github.com/citation-style-language/schema/raw/master/csl-citation.json"} </w:instrText>
      </w:r>
      <w:r w:rsidRPr="00FA1E20">
        <w:rPr>
          <w:sz w:val="22"/>
          <w:szCs w:val="22"/>
        </w:rPr>
        <w:fldChar w:fldCharType="separate"/>
      </w:r>
      <w:r w:rsidRPr="00FA1E20">
        <w:rPr>
          <w:sz w:val="22"/>
          <w:szCs w:val="22"/>
        </w:rPr>
        <w:t>(Sutanto 2015)</w:t>
      </w:r>
      <w:r w:rsidRPr="00FA1E20">
        <w:rPr>
          <w:sz w:val="22"/>
          <w:szCs w:val="22"/>
        </w:rPr>
        <w:fldChar w:fldCharType="end"/>
      </w:r>
      <w:r w:rsidRPr="00FA1E20">
        <w:rPr>
          <w:sz w:val="22"/>
          <w:szCs w:val="22"/>
        </w:rPr>
        <w:t>.</w:t>
      </w:r>
    </w:p>
    <w:p w14:paraId="6BA14BBF" w14:textId="77777777" w:rsidR="00F04A5F" w:rsidRPr="00FA1E20" w:rsidRDefault="00F04A5F" w:rsidP="00FA1E20">
      <w:pPr>
        <w:pStyle w:val="Heading3"/>
        <w:rPr>
          <w:rFonts w:ascii="Times New Roman" w:hAnsi="Times New Roman" w:cs="Times New Roman"/>
          <w:color w:val="auto"/>
          <w:sz w:val="22"/>
          <w:szCs w:val="22"/>
        </w:rPr>
      </w:pPr>
      <w:bookmarkStart w:id="4" w:name="_Toc78555495"/>
      <w:r w:rsidRPr="00FA1E20">
        <w:rPr>
          <w:rFonts w:ascii="Times New Roman" w:hAnsi="Times New Roman" w:cs="Times New Roman"/>
          <w:color w:val="auto"/>
          <w:sz w:val="22"/>
          <w:szCs w:val="22"/>
        </w:rPr>
        <w:lastRenderedPageBreak/>
        <w:t>Baku Mutu Air Limbah</w:t>
      </w:r>
      <w:bookmarkEnd w:id="4"/>
    </w:p>
    <w:p w14:paraId="25E3CF28" w14:textId="77777777" w:rsidR="00F04A5F" w:rsidRPr="00FA1E20" w:rsidRDefault="00FA1E20" w:rsidP="004F40BB">
      <w:pPr>
        <w:pStyle w:val="Tabel"/>
        <w:spacing w:after="0"/>
        <w:ind w:left="567"/>
        <w:jc w:val="center"/>
        <w:rPr>
          <w:sz w:val="22"/>
          <w:szCs w:val="22"/>
        </w:rPr>
      </w:pPr>
      <w:bookmarkStart w:id="5" w:name="_Toc77100024"/>
      <w:bookmarkStart w:id="6" w:name="_Toc78555927"/>
      <w:r>
        <w:rPr>
          <w:b/>
          <w:sz w:val="22"/>
          <w:szCs w:val="22"/>
        </w:rPr>
        <w:t xml:space="preserve">Tabel </w:t>
      </w:r>
      <w:r w:rsidR="00F04A5F" w:rsidRPr="00FA1E20">
        <w:rPr>
          <w:b/>
          <w:sz w:val="22"/>
          <w:szCs w:val="22"/>
        </w:rPr>
        <w:t>1</w:t>
      </w:r>
      <w:r>
        <w:rPr>
          <w:b/>
          <w:sz w:val="22"/>
          <w:szCs w:val="22"/>
        </w:rPr>
        <w:t>.</w:t>
      </w:r>
      <w:r w:rsidR="00F04A5F" w:rsidRPr="00FA1E20">
        <w:rPr>
          <w:sz w:val="22"/>
          <w:szCs w:val="22"/>
        </w:rPr>
        <w:t xml:space="preserve"> Baku Mutu Air Limbah Kegiatan </w:t>
      </w:r>
      <w:r w:rsidR="00F04A5F" w:rsidRPr="00FA1E20">
        <w:rPr>
          <w:i/>
          <w:sz w:val="22"/>
          <w:szCs w:val="22"/>
        </w:rPr>
        <w:t>Laundry</w:t>
      </w:r>
      <w:bookmarkEnd w:id="5"/>
      <w:bookmarkEnd w:id="6"/>
    </w:p>
    <w:tbl>
      <w:tblPr>
        <w:tblStyle w:val="TableGrid"/>
        <w:tblW w:w="0" w:type="auto"/>
        <w:jc w:val="center"/>
        <w:tblLook w:val="04A0" w:firstRow="1" w:lastRow="0" w:firstColumn="1" w:lastColumn="0" w:noHBand="0" w:noVBand="1"/>
      </w:tblPr>
      <w:tblGrid>
        <w:gridCol w:w="2079"/>
        <w:gridCol w:w="1600"/>
        <w:gridCol w:w="2126"/>
      </w:tblGrid>
      <w:tr w:rsidR="00F04A5F" w:rsidRPr="00FA1E20" w14:paraId="322ACB2A" w14:textId="77777777" w:rsidTr="00092E19">
        <w:trPr>
          <w:jc w:val="center"/>
        </w:trPr>
        <w:tc>
          <w:tcPr>
            <w:tcW w:w="2079" w:type="dxa"/>
            <w:tcBorders>
              <w:top w:val="single" w:sz="4" w:space="0" w:color="auto"/>
              <w:left w:val="single" w:sz="4" w:space="0" w:color="auto"/>
              <w:bottom w:val="single" w:sz="4" w:space="0" w:color="auto"/>
              <w:right w:val="single" w:sz="4" w:space="0" w:color="auto"/>
            </w:tcBorders>
            <w:hideMark/>
          </w:tcPr>
          <w:p w14:paraId="2F8EF33F" w14:textId="77777777" w:rsidR="00F04A5F" w:rsidRPr="00FA1E20" w:rsidRDefault="00F04A5F" w:rsidP="00FA1E20">
            <w:pPr>
              <w:jc w:val="center"/>
              <w:rPr>
                <w:b/>
                <w:sz w:val="22"/>
                <w:szCs w:val="22"/>
              </w:rPr>
            </w:pPr>
            <w:r w:rsidRPr="00FA1E20">
              <w:rPr>
                <w:b/>
                <w:sz w:val="22"/>
                <w:szCs w:val="22"/>
              </w:rPr>
              <w:t>Parameter</w:t>
            </w:r>
          </w:p>
        </w:tc>
        <w:tc>
          <w:tcPr>
            <w:tcW w:w="1600" w:type="dxa"/>
            <w:tcBorders>
              <w:top w:val="single" w:sz="4" w:space="0" w:color="auto"/>
              <w:left w:val="single" w:sz="4" w:space="0" w:color="auto"/>
              <w:bottom w:val="single" w:sz="4" w:space="0" w:color="auto"/>
              <w:right w:val="single" w:sz="4" w:space="0" w:color="auto"/>
            </w:tcBorders>
            <w:hideMark/>
          </w:tcPr>
          <w:p w14:paraId="1A1676D4" w14:textId="77777777" w:rsidR="00F04A5F" w:rsidRPr="00FA1E20" w:rsidRDefault="00F04A5F" w:rsidP="00FA1E20">
            <w:pPr>
              <w:jc w:val="center"/>
              <w:rPr>
                <w:b/>
                <w:sz w:val="22"/>
                <w:szCs w:val="22"/>
              </w:rPr>
            </w:pPr>
            <w:r w:rsidRPr="00FA1E20">
              <w:rPr>
                <w:b/>
                <w:sz w:val="22"/>
                <w:szCs w:val="22"/>
              </w:rPr>
              <w:t>Satuan</w:t>
            </w:r>
          </w:p>
        </w:tc>
        <w:tc>
          <w:tcPr>
            <w:tcW w:w="2126" w:type="dxa"/>
            <w:tcBorders>
              <w:top w:val="single" w:sz="4" w:space="0" w:color="auto"/>
              <w:left w:val="single" w:sz="4" w:space="0" w:color="auto"/>
              <w:bottom w:val="single" w:sz="4" w:space="0" w:color="auto"/>
              <w:right w:val="single" w:sz="4" w:space="0" w:color="auto"/>
            </w:tcBorders>
            <w:hideMark/>
          </w:tcPr>
          <w:p w14:paraId="6AD96CAB" w14:textId="77777777" w:rsidR="00F04A5F" w:rsidRPr="00FA1E20" w:rsidRDefault="00F04A5F" w:rsidP="00FA1E20">
            <w:pPr>
              <w:jc w:val="center"/>
              <w:rPr>
                <w:b/>
                <w:sz w:val="22"/>
                <w:szCs w:val="22"/>
              </w:rPr>
            </w:pPr>
            <w:r w:rsidRPr="00FA1E20">
              <w:rPr>
                <w:b/>
                <w:sz w:val="22"/>
                <w:szCs w:val="22"/>
              </w:rPr>
              <w:t>Kadar maximum</w:t>
            </w:r>
          </w:p>
        </w:tc>
      </w:tr>
      <w:tr w:rsidR="00F04A5F" w:rsidRPr="00FA1E20" w14:paraId="688F8C5D" w14:textId="77777777" w:rsidTr="00092E19">
        <w:trPr>
          <w:jc w:val="center"/>
        </w:trPr>
        <w:tc>
          <w:tcPr>
            <w:tcW w:w="2079" w:type="dxa"/>
            <w:tcBorders>
              <w:top w:val="single" w:sz="4" w:space="0" w:color="auto"/>
              <w:left w:val="single" w:sz="4" w:space="0" w:color="auto"/>
              <w:bottom w:val="single" w:sz="4" w:space="0" w:color="auto"/>
              <w:right w:val="single" w:sz="4" w:space="0" w:color="auto"/>
            </w:tcBorders>
            <w:hideMark/>
          </w:tcPr>
          <w:p w14:paraId="2EC0EB97" w14:textId="77777777" w:rsidR="00F04A5F" w:rsidRPr="00FA1E20" w:rsidRDefault="00F04A5F" w:rsidP="00FA1E20">
            <w:pPr>
              <w:jc w:val="center"/>
              <w:rPr>
                <w:sz w:val="22"/>
                <w:szCs w:val="22"/>
              </w:rPr>
            </w:pPr>
            <w:r w:rsidRPr="00FA1E20">
              <w:rPr>
                <w:sz w:val="22"/>
                <w:szCs w:val="22"/>
              </w:rPr>
              <w:t>BOD</w:t>
            </w:r>
            <w:r w:rsidRPr="00FA1E20">
              <w:rPr>
                <w:sz w:val="22"/>
                <w:szCs w:val="22"/>
                <w:vertAlign w:val="subscript"/>
              </w:rPr>
              <w:t>5</w:t>
            </w:r>
          </w:p>
        </w:tc>
        <w:tc>
          <w:tcPr>
            <w:tcW w:w="1600" w:type="dxa"/>
            <w:tcBorders>
              <w:top w:val="single" w:sz="4" w:space="0" w:color="auto"/>
              <w:left w:val="single" w:sz="4" w:space="0" w:color="auto"/>
              <w:bottom w:val="single" w:sz="4" w:space="0" w:color="auto"/>
              <w:right w:val="single" w:sz="4" w:space="0" w:color="auto"/>
            </w:tcBorders>
            <w:hideMark/>
          </w:tcPr>
          <w:p w14:paraId="3A1AD7D2" w14:textId="77777777" w:rsidR="00F04A5F" w:rsidRPr="00FA1E20" w:rsidRDefault="00F04A5F" w:rsidP="00FA1E20">
            <w:pPr>
              <w:jc w:val="center"/>
              <w:rPr>
                <w:sz w:val="22"/>
                <w:szCs w:val="22"/>
              </w:rPr>
            </w:pPr>
            <w:r w:rsidRPr="00FA1E20">
              <w:rPr>
                <w:sz w:val="22"/>
                <w:szCs w:val="22"/>
              </w:rPr>
              <w:t>Mg/l</w:t>
            </w:r>
          </w:p>
        </w:tc>
        <w:tc>
          <w:tcPr>
            <w:tcW w:w="2126" w:type="dxa"/>
            <w:tcBorders>
              <w:top w:val="single" w:sz="4" w:space="0" w:color="auto"/>
              <w:left w:val="single" w:sz="4" w:space="0" w:color="auto"/>
              <w:bottom w:val="single" w:sz="4" w:space="0" w:color="auto"/>
              <w:right w:val="single" w:sz="4" w:space="0" w:color="auto"/>
            </w:tcBorders>
            <w:hideMark/>
          </w:tcPr>
          <w:p w14:paraId="32D67692" w14:textId="77777777" w:rsidR="00F04A5F" w:rsidRPr="00FA1E20" w:rsidRDefault="00F04A5F" w:rsidP="00FA1E20">
            <w:pPr>
              <w:jc w:val="center"/>
              <w:rPr>
                <w:sz w:val="22"/>
                <w:szCs w:val="22"/>
              </w:rPr>
            </w:pPr>
            <w:r w:rsidRPr="00FA1E20">
              <w:rPr>
                <w:sz w:val="22"/>
                <w:szCs w:val="22"/>
              </w:rPr>
              <w:t>30</w:t>
            </w:r>
          </w:p>
        </w:tc>
      </w:tr>
      <w:tr w:rsidR="00F04A5F" w:rsidRPr="00FA1E20" w14:paraId="15C626D8" w14:textId="77777777" w:rsidTr="00092E19">
        <w:trPr>
          <w:jc w:val="center"/>
        </w:trPr>
        <w:tc>
          <w:tcPr>
            <w:tcW w:w="2079" w:type="dxa"/>
            <w:tcBorders>
              <w:top w:val="single" w:sz="4" w:space="0" w:color="auto"/>
              <w:left w:val="single" w:sz="4" w:space="0" w:color="auto"/>
              <w:bottom w:val="single" w:sz="4" w:space="0" w:color="auto"/>
              <w:right w:val="single" w:sz="4" w:space="0" w:color="auto"/>
            </w:tcBorders>
            <w:hideMark/>
          </w:tcPr>
          <w:p w14:paraId="6608B701" w14:textId="77777777" w:rsidR="00F04A5F" w:rsidRPr="00FA1E20" w:rsidRDefault="00F04A5F" w:rsidP="00FA1E20">
            <w:pPr>
              <w:jc w:val="center"/>
              <w:rPr>
                <w:sz w:val="22"/>
                <w:szCs w:val="22"/>
              </w:rPr>
            </w:pPr>
            <w:r w:rsidRPr="00FA1E20">
              <w:rPr>
                <w:sz w:val="22"/>
                <w:szCs w:val="22"/>
              </w:rPr>
              <w:t>COD</w:t>
            </w:r>
          </w:p>
        </w:tc>
        <w:tc>
          <w:tcPr>
            <w:tcW w:w="1600" w:type="dxa"/>
            <w:tcBorders>
              <w:top w:val="single" w:sz="4" w:space="0" w:color="auto"/>
              <w:left w:val="single" w:sz="4" w:space="0" w:color="auto"/>
              <w:bottom w:val="single" w:sz="4" w:space="0" w:color="auto"/>
              <w:right w:val="single" w:sz="4" w:space="0" w:color="auto"/>
            </w:tcBorders>
            <w:hideMark/>
          </w:tcPr>
          <w:p w14:paraId="77619ECA" w14:textId="77777777" w:rsidR="00F04A5F" w:rsidRPr="00FA1E20" w:rsidRDefault="00F04A5F" w:rsidP="00FA1E20">
            <w:pPr>
              <w:jc w:val="center"/>
              <w:rPr>
                <w:sz w:val="22"/>
                <w:szCs w:val="22"/>
              </w:rPr>
            </w:pPr>
            <w:r w:rsidRPr="00FA1E20">
              <w:rPr>
                <w:sz w:val="22"/>
                <w:szCs w:val="22"/>
              </w:rPr>
              <w:t>Mg/l</w:t>
            </w:r>
          </w:p>
        </w:tc>
        <w:tc>
          <w:tcPr>
            <w:tcW w:w="2126" w:type="dxa"/>
            <w:tcBorders>
              <w:top w:val="single" w:sz="4" w:space="0" w:color="auto"/>
              <w:left w:val="single" w:sz="4" w:space="0" w:color="auto"/>
              <w:bottom w:val="single" w:sz="4" w:space="0" w:color="auto"/>
              <w:right w:val="single" w:sz="4" w:space="0" w:color="auto"/>
            </w:tcBorders>
            <w:hideMark/>
          </w:tcPr>
          <w:p w14:paraId="7715AE21" w14:textId="77777777" w:rsidR="00F04A5F" w:rsidRPr="00FA1E20" w:rsidRDefault="00F04A5F" w:rsidP="00FA1E20">
            <w:pPr>
              <w:jc w:val="center"/>
              <w:rPr>
                <w:sz w:val="22"/>
                <w:szCs w:val="22"/>
              </w:rPr>
            </w:pPr>
            <w:r w:rsidRPr="00FA1E20">
              <w:rPr>
                <w:sz w:val="22"/>
                <w:szCs w:val="22"/>
              </w:rPr>
              <w:t>50</w:t>
            </w:r>
          </w:p>
        </w:tc>
      </w:tr>
      <w:tr w:rsidR="00F04A5F" w:rsidRPr="00FA1E20" w14:paraId="63E40143" w14:textId="77777777" w:rsidTr="00092E19">
        <w:trPr>
          <w:jc w:val="center"/>
        </w:trPr>
        <w:tc>
          <w:tcPr>
            <w:tcW w:w="2079" w:type="dxa"/>
            <w:tcBorders>
              <w:top w:val="single" w:sz="4" w:space="0" w:color="auto"/>
              <w:left w:val="single" w:sz="4" w:space="0" w:color="auto"/>
              <w:bottom w:val="single" w:sz="4" w:space="0" w:color="auto"/>
              <w:right w:val="single" w:sz="4" w:space="0" w:color="auto"/>
            </w:tcBorders>
            <w:hideMark/>
          </w:tcPr>
          <w:p w14:paraId="6DCCF3DF" w14:textId="77777777" w:rsidR="00F04A5F" w:rsidRPr="00FA1E20" w:rsidRDefault="00F04A5F" w:rsidP="00FA1E20">
            <w:pPr>
              <w:jc w:val="center"/>
              <w:rPr>
                <w:sz w:val="22"/>
                <w:szCs w:val="22"/>
              </w:rPr>
            </w:pPr>
            <w:r w:rsidRPr="00FA1E20">
              <w:rPr>
                <w:sz w:val="22"/>
                <w:szCs w:val="22"/>
              </w:rPr>
              <w:t>TSS</w:t>
            </w:r>
          </w:p>
        </w:tc>
        <w:tc>
          <w:tcPr>
            <w:tcW w:w="1600" w:type="dxa"/>
            <w:tcBorders>
              <w:top w:val="single" w:sz="4" w:space="0" w:color="auto"/>
              <w:left w:val="single" w:sz="4" w:space="0" w:color="auto"/>
              <w:bottom w:val="single" w:sz="4" w:space="0" w:color="auto"/>
              <w:right w:val="single" w:sz="4" w:space="0" w:color="auto"/>
            </w:tcBorders>
            <w:hideMark/>
          </w:tcPr>
          <w:p w14:paraId="6AB4B62F" w14:textId="77777777" w:rsidR="00F04A5F" w:rsidRPr="00FA1E20" w:rsidRDefault="00F04A5F" w:rsidP="00FA1E20">
            <w:pPr>
              <w:jc w:val="center"/>
              <w:rPr>
                <w:sz w:val="22"/>
                <w:szCs w:val="22"/>
              </w:rPr>
            </w:pPr>
            <w:r w:rsidRPr="00FA1E20">
              <w:rPr>
                <w:sz w:val="22"/>
                <w:szCs w:val="22"/>
              </w:rPr>
              <w:t>Mg/l</w:t>
            </w:r>
          </w:p>
        </w:tc>
        <w:tc>
          <w:tcPr>
            <w:tcW w:w="2126" w:type="dxa"/>
            <w:tcBorders>
              <w:top w:val="single" w:sz="4" w:space="0" w:color="auto"/>
              <w:left w:val="single" w:sz="4" w:space="0" w:color="auto"/>
              <w:bottom w:val="single" w:sz="4" w:space="0" w:color="auto"/>
              <w:right w:val="single" w:sz="4" w:space="0" w:color="auto"/>
            </w:tcBorders>
            <w:hideMark/>
          </w:tcPr>
          <w:p w14:paraId="31BE12CD" w14:textId="77777777" w:rsidR="00F04A5F" w:rsidRPr="00FA1E20" w:rsidRDefault="00F04A5F" w:rsidP="00FA1E20">
            <w:pPr>
              <w:jc w:val="center"/>
              <w:rPr>
                <w:sz w:val="22"/>
                <w:szCs w:val="22"/>
              </w:rPr>
            </w:pPr>
            <w:r w:rsidRPr="00FA1E20">
              <w:rPr>
                <w:sz w:val="22"/>
                <w:szCs w:val="22"/>
              </w:rPr>
              <w:t>50</w:t>
            </w:r>
          </w:p>
        </w:tc>
      </w:tr>
      <w:tr w:rsidR="00F04A5F" w:rsidRPr="00FA1E20" w14:paraId="4E23E7CD" w14:textId="77777777" w:rsidTr="00092E19">
        <w:trPr>
          <w:jc w:val="center"/>
        </w:trPr>
        <w:tc>
          <w:tcPr>
            <w:tcW w:w="2079" w:type="dxa"/>
            <w:tcBorders>
              <w:top w:val="single" w:sz="4" w:space="0" w:color="auto"/>
              <w:left w:val="single" w:sz="4" w:space="0" w:color="auto"/>
              <w:bottom w:val="single" w:sz="4" w:space="0" w:color="auto"/>
              <w:right w:val="single" w:sz="4" w:space="0" w:color="auto"/>
            </w:tcBorders>
            <w:hideMark/>
          </w:tcPr>
          <w:p w14:paraId="3D11496C" w14:textId="77777777" w:rsidR="00F04A5F" w:rsidRPr="00FA1E20" w:rsidRDefault="00F04A5F" w:rsidP="00FA1E20">
            <w:pPr>
              <w:jc w:val="center"/>
              <w:rPr>
                <w:sz w:val="22"/>
                <w:szCs w:val="22"/>
              </w:rPr>
            </w:pPr>
            <w:r w:rsidRPr="00FA1E20">
              <w:rPr>
                <w:sz w:val="22"/>
                <w:szCs w:val="22"/>
              </w:rPr>
              <w:t>Minyak dan lemak</w:t>
            </w:r>
          </w:p>
        </w:tc>
        <w:tc>
          <w:tcPr>
            <w:tcW w:w="1600" w:type="dxa"/>
            <w:tcBorders>
              <w:top w:val="single" w:sz="4" w:space="0" w:color="auto"/>
              <w:left w:val="single" w:sz="4" w:space="0" w:color="auto"/>
              <w:bottom w:val="single" w:sz="4" w:space="0" w:color="auto"/>
              <w:right w:val="single" w:sz="4" w:space="0" w:color="auto"/>
            </w:tcBorders>
            <w:hideMark/>
          </w:tcPr>
          <w:p w14:paraId="5B3A8528" w14:textId="77777777" w:rsidR="00F04A5F" w:rsidRPr="00FA1E20" w:rsidRDefault="00F04A5F" w:rsidP="00FA1E20">
            <w:pPr>
              <w:jc w:val="center"/>
              <w:rPr>
                <w:sz w:val="22"/>
                <w:szCs w:val="22"/>
              </w:rPr>
            </w:pPr>
            <w:r w:rsidRPr="00FA1E20">
              <w:rPr>
                <w:sz w:val="22"/>
                <w:szCs w:val="22"/>
              </w:rPr>
              <w:t>Mg/l</w:t>
            </w:r>
          </w:p>
        </w:tc>
        <w:tc>
          <w:tcPr>
            <w:tcW w:w="2126" w:type="dxa"/>
            <w:tcBorders>
              <w:top w:val="single" w:sz="4" w:space="0" w:color="auto"/>
              <w:left w:val="single" w:sz="4" w:space="0" w:color="auto"/>
              <w:bottom w:val="single" w:sz="4" w:space="0" w:color="auto"/>
              <w:right w:val="single" w:sz="4" w:space="0" w:color="auto"/>
            </w:tcBorders>
            <w:hideMark/>
          </w:tcPr>
          <w:p w14:paraId="6F132FF6" w14:textId="77777777" w:rsidR="00F04A5F" w:rsidRPr="00FA1E20" w:rsidRDefault="00F04A5F" w:rsidP="00FA1E20">
            <w:pPr>
              <w:jc w:val="center"/>
              <w:rPr>
                <w:sz w:val="22"/>
                <w:szCs w:val="22"/>
              </w:rPr>
            </w:pPr>
            <w:r w:rsidRPr="00FA1E20">
              <w:rPr>
                <w:sz w:val="22"/>
                <w:szCs w:val="22"/>
              </w:rPr>
              <w:t>10</w:t>
            </w:r>
          </w:p>
        </w:tc>
      </w:tr>
      <w:tr w:rsidR="00F04A5F" w:rsidRPr="00FA1E20" w14:paraId="6BCCA620" w14:textId="77777777" w:rsidTr="00092E19">
        <w:trPr>
          <w:jc w:val="center"/>
        </w:trPr>
        <w:tc>
          <w:tcPr>
            <w:tcW w:w="2079" w:type="dxa"/>
            <w:tcBorders>
              <w:top w:val="single" w:sz="4" w:space="0" w:color="auto"/>
              <w:left w:val="single" w:sz="4" w:space="0" w:color="auto"/>
              <w:bottom w:val="single" w:sz="4" w:space="0" w:color="auto"/>
              <w:right w:val="single" w:sz="4" w:space="0" w:color="auto"/>
            </w:tcBorders>
            <w:hideMark/>
          </w:tcPr>
          <w:p w14:paraId="528091FE" w14:textId="77777777" w:rsidR="00F04A5F" w:rsidRPr="00FA1E20" w:rsidRDefault="00F04A5F" w:rsidP="00FA1E20">
            <w:pPr>
              <w:jc w:val="center"/>
              <w:rPr>
                <w:sz w:val="22"/>
                <w:szCs w:val="22"/>
              </w:rPr>
            </w:pPr>
            <w:r w:rsidRPr="00FA1E20">
              <w:rPr>
                <w:sz w:val="22"/>
                <w:szCs w:val="22"/>
              </w:rPr>
              <w:t>pH</w:t>
            </w:r>
          </w:p>
        </w:tc>
        <w:tc>
          <w:tcPr>
            <w:tcW w:w="1600" w:type="dxa"/>
            <w:tcBorders>
              <w:top w:val="single" w:sz="4" w:space="0" w:color="auto"/>
              <w:left w:val="single" w:sz="4" w:space="0" w:color="auto"/>
              <w:bottom w:val="single" w:sz="4" w:space="0" w:color="auto"/>
              <w:right w:val="single" w:sz="4" w:space="0" w:color="auto"/>
            </w:tcBorders>
            <w:hideMark/>
          </w:tcPr>
          <w:p w14:paraId="296D940B" w14:textId="77777777" w:rsidR="00F04A5F" w:rsidRPr="00FA1E20" w:rsidRDefault="00F04A5F" w:rsidP="00FA1E20">
            <w:pPr>
              <w:jc w:val="center"/>
              <w:rPr>
                <w:sz w:val="22"/>
                <w:szCs w:val="22"/>
              </w:rPr>
            </w:pPr>
            <w:r w:rsidRPr="00FA1E20">
              <w:rPr>
                <w:sz w:val="22"/>
                <w:szCs w:val="22"/>
              </w:rPr>
              <w:t>-</w:t>
            </w:r>
          </w:p>
        </w:tc>
        <w:tc>
          <w:tcPr>
            <w:tcW w:w="2126" w:type="dxa"/>
            <w:tcBorders>
              <w:top w:val="single" w:sz="4" w:space="0" w:color="auto"/>
              <w:left w:val="single" w:sz="4" w:space="0" w:color="auto"/>
              <w:bottom w:val="single" w:sz="4" w:space="0" w:color="auto"/>
              <w:right w:val="single" w:sz="4" w:space="0" w:color="auto"/>
            </w:tcBorders>
            <w:hideMark/>
          </w:tcPr>
          <w:p w14:paraId="6BD52A82" w14:textId="77777777" w:rsidR="00F04A5F" w:rsidRPr="00FA1E20" w:rsidRDefault="00F04A5F" w:rsidP="00FA1E20">
            <w:pPr>
              <w:jc w:val="center"/>
              <w:rPr>
                <w:sz w:val="22"/>
                <w:szCs w:val="22"/>
              </w:rPr>
            </w:pPr>
            <w:r w:rsidRPr="00FA1E20">
              <w:rPr>
                <w:sz w:val="22"/>
                <w:szCs w:val="22"/>
              </w:rPr>
              <w:t>6-9</w:t>
            </w:r>
          </w:p>
        </w:tc>
      </w:tr>
    </w:tbl>
    <w:p w14:paraId="250DFEDB" w14:textId="77777777" w:rsidR="00F04A5F" w:rsidRPr="00FA1E20" w:rsidRDefault="00F04A5F" w:rsidP="00FA1E20">
      <w:pPr>
        <w:pStyle w:val="ListParagraph"/>
        <w:spacing w:before="0" w:beforeAutospacing="0" w:after="0" w:line="240" w:lineRule="auto"/>
        <w:ind w:left="1276" w:firstLine="0"/>
        <w:jc w:val="both"/>
        <w:rPr>
          <w:rFonts w:cstheme="minorBidi"/>
          <w:sz w:val="22"/>
          <w:szCs w:val="22"/>
        </w:rPr>
      </w:pPr>
      <w:r w:rsidRPr="00FA1E20">
        <w:rPr>
          <w:sz w:val="22"/>
          <w:szCs w:val="22"/>
        </w:rPr>
        <w:t>Sumber: Peraturan Gubernur Jawa Timur No. 72 Tahun 2013</w:t>
      </w:r>
    </w:p>
    <w:p w14:paraId="24F6DA52" w14:textId="77777777" w:rsidR="00F04A5F" w:rsidRPr="00EB49C4" w:rsidRDefault="00F04A5F" w:rsidP="00FA1E20">
      <w:pPr>
        <w:pStyle w:val="Heading3"/>
        <w:rPr>
          <w:rFonts w:ascii="Times New Roman" w:hAnsi="Times New Roman" w:cs="Times New Roman"/>
          <w:i/>
          <w:iCs/>
          <w:color w:val="auto"/>
          <w:sz w:val="22"/>
          <w:szCs w:val="22"/>
        </w:rPr>
      </w:pPr>
      <w:bookmarkStart w:id="7" w:name="_Toc78555506"/>
      <w:r w:rsidRPr="00EB49C4">
        <w:rPr>
          <w:rFonts w:ascii="Times New Roman" w:hAnsi="Times New Roman" w:cs="Times New Roman"/>
          <w:i/>
          <w:iCs/>
          <w:color w:val="auto"/>
          <w:sz w:val="22"/>
          <w:szCs w:val="22"/>
        </w:rPr>
        <w:t>Anaerobic Filter (AF)</w:t>
      </w:r>
      <w:bookmarkEnd w:id="7"/>
    </w:p>
    <w:p w14:paraId="2D224F8F" w14:textId="77777777" w:rsidR="00424D7A" w:rsidRPr="00FA1E20" w:rsidRDefault="00424D7A" w:rsidP="00FA1E20">
      <w:pPr>
        <w:pStyle w:val="Paragraf"/>
        <w:spacing w:line="240" w:lineRule="auto"/>
        <w:rPr>
          <w:sz w:val="22"/>
          <w:szCs w:val="22"/>
        </w:rPr>
      </w:pPr>
      <w:r w:rsidRPr="00FA1E20">
        <w:rPr>
          <w:i/>
          <w:sz w:val="22"/>
          <w:szCs w:val="22"/>
        </w:rPr>
        <w:t>Anaerobic filter</w:t>
      </w:r>
      <w:r w:rsidRPr="00FA1E20">
        <w:rPr>
          <w:sz w:val="22"/>
          <w:szCs w:val="22"/>
        </w:rPr>
        <w:t xml:space="preserve"> merupakan sebuah reaktor kontak, yang mana air limbah mengalir melewati mikroorganisme yang ada didalam reaktor </w:t>
      </w:r>
      <w:r w:rsidRPr="00FA1E20">
        <w:rPr>
          <w:sz w:val="22"/>
          <w:szCs w:val="22"/>
        </w:rPr>
        <w:fldChar w:fldCharType="begin"/>
      </w:r>
      <w:r w:rsidRPr="00FA1E20">
        <w:rPr>
          <w:sz w:val="22"/>
          <w:szCs w:val="22"/>
        </w:rPr>
        <w:instrText xml:space="preserve"> ADDIN ZOTERO_ITEM CSL_CITATION {"citationID":"FGJMoqtS","properties":{"formattedCitation":"(Adi, Razif &amp; Moesriati 2016)","plainCitation":"(Adi, Razif &amp; Moesriati 2016)","noteIndex":0},"citationItems":[{"id":85,"uris":["http://zotero.org/users/local/q3ywWWkw/items/LYRL4Z2I"],"uri":["http://zotero.org/users/local/q3ywWWkw/items/LYRL4Z2I"],"itemData":{"id":85,"type":"article-journal","container-title":"Jurnal Teknik ITS","ISSN":"2337-3539","issue":"2","journalAbbreviation":"Jurnal Teknik ITS","page":"D74-D78","title":"Perancangan Ulang Instalasi Pengolahan Air Limbah Domestik dengan Proses Anaerobic Baffled Reactor dan Anaerobic Filter","volume":"5","author":[{"family":"Adi","given":"Habib Prasetia"},{"family":"Razif","given":"Mohammad"},{"family":"Moesriati","given":"Atiek"}],"issued":{"date-parts":[["2016"]]}}}],"schema":"https://github.com/citation-style-language/schema/raw/master/csl-citation.json"} </w:instrText>
      </w:r>
      <w:r w:rsidRPr="00FA1E20">
        <w:rPr>
          <w:sz w:val="22"/>
          <w:szCs w:val="22"/>
        </w:rPr>
        <w:fldChar w:fldCharType="separate"/>
      </w:r>
      <w:r w:rsidRPr="00FA1E20">
        <w:rPr>
          <w:sz w:val="22"/>
          <w:szCs w:val="22"/>
        </w:rPr>
        <w:t>(Adi, Razif &amp; Moesriati 2016)</w:t>
      </w:r>
      <w:r w:rsidRPr="00FA1E20">
        <w:rPr>
          <w:sz w:val="22"/>
          <w:szCs w:val="22"/>
        </w:rPr>
        <w:fldChar w:fldCharType="end"/>
      </w:r>
      <w:r w:rsidRPr="00FA1E20">
        <w:rPr>
          <w:sz w:val="22"/>
          <w:szCs w:val="22"/>
        </w:rPr>
        <w:t xml:space="preserve">. Mikroorganisme yang ada didalam reaktor dibedakan menjadi tiga jenis, </w:t>
      </w:r>
      <w:proofErr w:type="gramStart"/>
      <w:r w:rsidRPr="00FA1E20">
        <w:rPr>
          <w:sz w:val="22"/>
          <w:szCs w:val="22"/>
        </w:rPr>
        <w:t>yakni :</w:t>
      </w:r>
      <w:proofErr w:type="gramEnd"/>
    </w:p>
    <w:p w14:paraId="1852FDA3" w14:textId="77777777" w:rsidR="00424D7A" w:rsidRPr="00FA1E20" w:rsidRDefault="00424D7A" w:rsidP="00FA1E20">
      <w:pPr>
        <w:pStyle w:val="ListParagraph"/>
        <w:numPr>
          <w:ilvl w:val="0"/>
          <w:numId w:val="5"/>
        </w:numPr>
        <w:spacing w:before="0" w:beforeAutospacing="0" w:after="0" w:afterAutospacing="0" w:line="240" w:lineRule="auto"/>
        <w:ind w:left="851" w:hanging="284"/>
        <w:jc w:val="both"/>
        <w:rPr>
          <w:sz w:val="22"/>
          <w:szCs w:val="22"/>
        </w:rPr>
      </w:pPr>
      <w:r w:rsidRPr="00FA1E20">
        <w:rPr>
          <w:sz w:val="22"/>
          <w:szCs w:val="22"/>
        </w:rPr>
        <w:t>Lapisan biofilm tipis yang menempel pada permukaan media filter</w:t>
      </w:r>
    </w:p>
    <w:p w14:paraId="42D92424" w14:textId="77777777" w:rsidR="00424D7A" w:rsidRPr="00FA1E20" w:rsidRDefault="00424D7A" w:rsidP="00FA1E20">
      <w:pPr>
        <w:pStyle w:val="ListParagraph"/>
        <w:numPr>
          <w:ilvl w:val="0"/>
          <w:numId w:val="5"/>
        </w:numPr>
        <w:spacing w:before="360" w:beforeAutospacing="0" w:after="0" w:afterAutospacing="0" w:line="240" w:lineRule="auto"/>
        <w:ind w:left="851" w:hanging="284"/>
        <w:jc w:val="both"/>
        <w:rPr>
          <w:sz w:val="22"/>
          <w:szCs w:val="22"/>
        </w:rPr>
      </w:pPr>
      <w:r w:rsidRPr="00FA1E20">
        <w:rPr>
          <w:sz w:val="22"/>
          <w:szCs w:val="22"/>
        </w:rPr>
        <w:t xml:space="preserve">Mikroorganisme yang tersebar pada celah media filter </w:t>
      </w:r>
    </w:p>
    <w:p w14:paraId="1F4C4F53" w14:textId="77777777" w:rsidR="00424D7A" w:rsidRPr="00FA1E20" w:rsidRDefault="00424D7A" w:rsidP="00FA1E20">
      <w:pPr>
        <w:pStyle w:val="ListParagraph"/>
        <w:numPr>
          <w:ilvl w:val="0"/>
          <w:numId w:val="5"/>
        </w:numPr>
        <w:spacing w:before="360" w:beforeAutospacing="0" w:after="0" w:afterAutospacing="0" w:line="240" w:lineRule="auto"/>
        <w:ind w:left="851" w:hanging="284"/>
        <w:jc w:val="both"/>
        <w:rPr>
          <w:sz w:val="22"/>
          <w:szCs w:val="22"/>
        </w:rPr>
      </w:pPr>
      <w:r w:rsidRPr="00FA1E20">
        <w:rPr>
          <w:sz w:val="22"/>
          <w:szCs w:val="22"/>
        </w:rPr>
        <w:t>Flok-flok atau gumpalan didasar kompartemen, yang berada dibawah media filter.</w:t>
      </w:r>
    </w:p>
    <w:p w14:paraId="3C26C110" w14:textId="77777777" w:rsidR="00EB49C4" w:rsidRDefault="00EB49C4" w:rsidP="00092E19">
      <w:pPr>
        <w:pStyle w:val="ListParagraph"/>
        <w:spacing w:before="120" w:beforeAutospacing="0" w:after="0" w:afterAutospacing="0" w:line="240" w:lineRule="auto"/>
        <w:ind w:left="0" w:firstLine="0"/>
        <w:contextualSpacing w:val="0"/>
        <w:jc w:val="both"/>
        <w:rPr>
          <w:b/>
          <w:sz w:val="22"/>
          <w:szCs w:val="22"/>
        </w:rPr>
      </w:pPr>
    </w:p>
    <w:p w14:paraId="4D8BD940" w14:textId="6617DA83" w:rsidR="00424D7A" w:rsidRPr="00FA1E20" w:rsidRDefault="00424D7A" w:rsidP="00092E19">
      <w:pPr>
        <w:pStyle w:val="ListParagraph"/>
        <w:spacing w:before="120" w:beforeAutospacing="0" w:after="0" w:afterAutospacing="0" w:line="240" w:lineRule="auto"/>
        <w:ind w:left="0" w:firstLine="0"/>
        <w:contextualSpacing w:val="0"/>
        <w:jc w:val="both"/>
        <w:rPr>
          <w:b/>
          <w:sz w:val="22"/>
          <w:szCs w:val="22"/>
        </w:rPr>
      </w:pPr>
      <w:r w:rsidRPr="00FA1E20">
        <w:rPr>
          <w:b/>
          <w:sz w:val="22"/>
          <w:szCs w:val="22"/>
        </w:rPr>
        <w:t>METODE PENELITIAN</w:t>
      </w:r>
    </w:p>
    <w:p w14:paraId="091A4BA3" w14:textId="77777777" w:rsidR="00424D7A" w:rsidRDefault="00424D7A" w:rsidP="0007310E">
      <w:pPr>
        <w:jc w:val="both"/>
        <w:rPr>
          <w:b/>
          <w:sz w:val="22"/>
          <w:szCs w:val="22"/>
        </w:rPr>
      </w:pPr>
      <w:r w:rsidRPr="00FA1E20">
        <w:rPr>
          <w:b/>
          <w:sz w:val="22"/>
          <w:szCs w:val="22"/>
        </w:rPr>
        <w:t>Lokasi Penelitian</w:t>
      </w:r>
    </w:p>
    <w:p w14:paraId="50D46875" w14:textId="77777777" w:rsidR="00092E19" w:rsidRDefault="00092E19" w:rsidP="00092E19">
      <w:pPr>
        <w:pStyle w:val="Paragraf"/>
        <w:spacing w:line="240" w:lineRule="auto"/>
        <w:jc w:val="center"/>
        <w:rPr>
          <w:sz w:val="22"/>
          <w:szCs w:val="22"/>
        </w:rPr>
      </w:pPr>
      <w:r>
        <w:rPr>
          <w:noProof/>
          <w:sz w:val="22"/>
          <w:szCs w:val="22"/>
          <w:lang w:val="id-ID" w:eastAsia="id-ID"/>
        </w:rPr>
        <mc:AlternateContent>
          <mc:Choice Requires="wps">
            <w:drawing>
              <wp:anchor distT="0" distB="0" distL="114300" distR="114300" simplePos="0" relativeHeight="251691008" behindDoc="0" locked="0" layoutInCell="1" allowOverlap="1" wp14:anchorId="6A999229" wp14:editId="20891F97">
                <wp:simplePos x="0" y="0"/>
                <wp:positionH relativeFrom="column">
                  <wp:posOffset>2544307</wp:posOffset>
                </wp:positionH>
                <wp:positionV relativeFrom="paragraph">
                  <wp:posOffset>470038</wp:posOffset>
                </wp:positionV>
                <wp:extent cx="308113" cy="258417"/>
                <wp:effectExtent l="0" t="0" r="15875" b="27940"/>
                <wp:wrapNone/>
                <wp:docPr id="6" name="Rectangle 6"/>
                <wp:cNvGraphicFramePr/>
                <a:graphic xmlns:a="http://schemas.openxmlformats.org/drawingml/2006/main">
                  <a:graphicData uri="http://schemas.microsoft.com/office/word/2010/wordprocessingShape">
                    <wps:wsp>
                      <wps:cNvSpPr/>
                      <wps:spPr>
                        <a:xfrm>
                          <a:off x="0" y="0"/>
                          <a:ext cx="308113" cy="258417"/>
                        </a:xfrm>
                        <a:prstGeom prst="rect">
                          <a:avLst/>
                        </a:prstGeom>
                        <a:noFill/>
                        <a:ln w="3175">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F35878F" id="Rectangle 6" o:spid="_x0000_s1026" style="position:absolute;margin-left:200.35pt;margin-top:37pt;width:24.25pt;height:20.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" filled="f" strokecolor="red" strokeweight=".25pt"/>
            </w:pict>
          </mc:Fallback>
        </mc:AlternateContent>
      </w:r>
      <w:r>
        <w:rPr>
          <w:noProof/>
          <w:sz w:val="22"/>
          <w:szCs w:val="22"/>
          <w:lang w:val="id-ID" w:eastAsia="id-ID"/>
        </w:rPr>
        <w:drawing>
          <wp:inline distT="0" distB="0" distL="0" distR="0" wp14:anchorId="478D9E86" wp14:editId="1F075D23">
            <wp:extent cx="1949278" cy="2771002"/>
            <wp:effectExtent l="0" t="0" r="0" b="0"/>
            <wp:docPr id="4" name="Picture 4" descr="C:\Users\USER\Downloads\SKRIPSI W\JURNAL GW\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SKRIPSI W\JURNAL GW\5-0.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426" t="1609" r="1898" b="2146"/>
                    <a:stretch/>
                  </pic:blipFill>
                  <pic:spPr bwMode="auto">
                    <a:xfrm>
                      <a:off x="0" y="0"/>
                      <a:ext cx="1949872" cy="2771846"/>
                    </a:xfrm>
                    <a:prstGeom prst="rect">
                      <a:avLst/>
                    </a:prstGeom>
                    <a:noFill/>
                    <a:ln>
                      <a:noFill/>
                    </a:ln>
                    <a:extLst>
                      <a:ext uri="{53640926-AAD7-44D8-BBD7-CCE9431645EC}">
                        <a14:shadowObscured xmlns:a14="http://schemas.microsoft.com/office/drawing/2010/main"/>
                      </a:ext>
                    </a:extLst>
                  </pic:spPr>
                </pic:pic>
              </a:graphicData>
            </a:graphic>
          </wp:inline>
        </w:drawing>
      </w:r>
    </w:p>
    <w:p w14:paraId="7FB82BD7" w14:textId="77777777" w:rsidR="00092E19" w:rsidRPr="004F40BB" w:rsidRDefault="00092E19" w:rsidP="00092E19">
      <w:pPr>
        <w:pStyle w:val="Paragraf"/>
        <w:spacing w:line="240" w:lineRule="auto"/>
        <w:jc w:val="center"/>
        <w:rPr>
          <w:sz w:val="20"/>
          <w:szCs w:val="20"/>
        </w:rPr>
      </w:pPr>
      <w:r w:rsidRPr="004F40BB">
        <w:rPr>
          <w:b/>
          <w:sz w:val="20"/>
          <w:szCs w:val="20"/>
        </w:rPr>
        <w:t>Gambar 1</w:t>
      </w:r>
      <w:r w:rsidRPr="004F40BB">
        <w:rPr>
          <w:sz w:val="20"/>
          <w:szCs w:val="20"/>
        </w:rPr>
        <w:t>. Lokasi Pengambilan Sampel</w:t>
      </w:r>
    </w:p>
    <w:p w14:paraId="5776C10E" w14:textId="77777777" w:rsidR="00092E19" w:rsidRPr="00FA1E20" w:rsidRDefault="00092E19" w:rsidP="00092E19">
      <w:pPr>
        <w:pStyle w:val="Paragraf"/>
        <w:spacing w:line="240" w:lineRule="auto"/>
        <w:jc w:val="center"/>
        <w:rPr>
          <w:sz w:val="22"/>
          <w:szCs w:val="22"/>
        </w:rPr>
      </w:pPr>
      <w:r w:rsidRPr="004F40BB">
        <w:rPr>
          <w:sz w:val="20"/>
          <w:szCs w:val="20"/>
        </w:rPr>
        <w:t xml:space="preserve">Sumber: </w:t>
      </w:r>
      <w:r>
        <w:rPr>
          <w:i/>
          <w:sz w:val="20"/>
          <w:szCs w:val="20"/>
        </w:rPr>
        <w:t>google.co</w:t>
      </w:r>
      <w:r w:rsidRPr="004F40BB">
        <w:rPr>
          <w:i/>
          <w:sz w:val="20"/>
          <w:szCs w:val="20"/>
        </w:rPr>
        <w:t>.id</w:t>
      </w:r>
      <w:r w:rsidRPr="004F40BB">
        <w:rPr>
          <w:sz w:val="20"/>
          <w:szCs w:val="20"/>
        </w:rPr>
        <w:t>, 2021</w:t>
      </w:r>
    </w:p>
    <w:p w14:paraId="055F4D99" w14:textId="77777777" w:rsidR="00EB49C4" w:rsidRDefault="00EB49C4" w:rsidP="00403769">
      <w:pPr>
        <w:ind w:firstLine="567"/>
        <w:jc w:val="both"/>
        <w:rPr>
          <w:sz w:val="22"/>
          <w:szCs w:val="22"/>
        </w:rPr>
      </w:pPr>
    </w:p>
    <w:p w14:paraId="01D909EF" w14:textId="5BF3C554" w:rsidR="00424D7A" w:rsidRPr="00FA1E20" w:rsidRDefault="00424D7A" w:rsidP="00403769">
      <w:pPr>
        <w:ind w:firstLine="567"/>
        <w:jc w:val="both"/>
        <w:rPr>
          <w:b/>
          <w:sz w:val="22"/>
          <w:szCs w:val="22"/>
        </w:rPr>
      </w:pPr>
      <w:r w:rsidRPr="00FA1E20">
        <w:rPr>
          <w:sz w:val="22"/>
          <w:szCs w:val="22"/>
        </w:rPr>
        <w:t xml:space="preserve">Dalam penelitian ini sampel air limbah </w:t>
      </w:r>
      <w:r w:rsidRPr="00FA1E20">
        <w:rPr>
          <w:i/>
          <w:sz w:val="22"/>
          <w:szCs w:val="22"/>
        </w:rPr>
        <w:t>laundry</w:t>
      </w:r>
      <w:r w:rsidRPr="00FA1E20">
        <w:rPr>
          <w:sz w:val="22"/>
          <w:szCs w:val="22"/>
        </w:rPr>
        <w:t xml:space="preserve"> diambil dari salah satu usaha </w:t>
      </w:r>
      <w:r w:rsidRPr="00FA1E20">
        <w:rPr>
          <w:i/>
          <w:sz w:val="22"/>
          <w:szCs w:val="22"/>
        </w:rPr>
        <w:t>laundry</w:t>
      </w:r>
      <w:r w:rsidRPr="00FA1E20">
        <w:rPr>
          <w:sz w:val="22"/>
          <w:szCs w:val="22"/>
        </w:rPr>
        <w:t xml:space="preserve"> yang beralamat di Jl. Tlogo Indah No 5, Kelurahan Tlogomas</w:t>
      </w:r>
      <w:r w:rsidR="00EB49C4">
        <w:rPr>
          <w:sz w:val="22"/>
          <w:szCs w:val="22"/>
        </w:rPr>
        <w:t xml:space="preserve">, </w:t>
      </w:r>
      <w:r w:rsidRPr="00FA1E20">
        <w:rPr>
          <w:sz w:val="22"/>
          <w:szCs w:val="22"/>
        </w:rPr>
        <w:t>Kelurahan Tlogomas ini berada di utara dari wilayah Kota Malang.</w:t>
      </w:r>
    </w:p>
    <w:p w14:paraId="5FAC5348" w14:textId="77777777" w:rsidR="00EB49C4" w:rsidRDefault="00EB49C4" w:rsidP="00FA1E20">
      <w:pPr>
        <w:pStyle w:val="Heading2"/>
        <w:rPr>
          <w:rFonts w:ascii="Times New Roman" w:hAnsi="Times New Roman" w:cs="Times New Roman"/>
          <w:color w:val="auto"/>
          <w:sz w:val="22"/>
          <w:szCs w:val="22"/>
        </w:rPr>
      </w:pPr>
      <w:bookmarkStart w:id="8" w:name="_Toc78555516"/>
    </w:p>
    <w:p w14:paraId="7E5ED31D" w14:textId="31E60075" w:rsidR="00424D7A" w:rsidRPr="004F40BB" w:rsidRDefault="00424D7A" w:rsidP="00FA1E20">
      <w:pPr>
        <w:pStyle w:val="Heading2"/>
        <w:rPr>
          <w:rFonts w:ascii="Times New Roman" w:hAnsi="Times New Roman" w:cs="Times New Roman"/>
          <w:color w:val="auto"/>
          <w:sz w:val="22"/>
          <w:szCs w:val="22"/>
        </w:rPr>
      </w:pPr>
      <w:r w:rsidRPr="004F40BB">
        <w:rPr>
          <w:rFonts w:ascii="Times New Roman" w:hAnsi="Times New Roman" w:cs="Times New Roman"/>
          <w:color w:val="auto"/>
          <w:sz w:val="22"/>
          <w:szCs w:val="22"/>
        </w:rPr>
        <w:t>Kerangka Perencanaan Tugas Akhir</w:t>
      </w:r>
      <w:bookmarkEnd w:id="8"/>
    </w:p>
    <w:p w14:paraId="16D5EFB5" w14:textId="77777777" w:rsidR="00424D7A" w:rsidRPr="00FA1E20" w:rsidRDefault="00424D7A" w:rsidP="00FA1E20">
      <w:pPr>
        <w:pStyle w:val="Paragraf"/>
        <w:spacing w:line="240" w:lineRule="auto"/>
        <w:rPr>
          <w:sz w:val="22"/>
          <w:szCs w:val="22"/>
        </w:rPr>
      </w:pPr>
      <w:r w:rsidRPr="00FA1E20">
        <w:rPr>
          <w:sz w:val="22"/>
          <w:szCs w:val="22"/>
        </w:rPr>
        <w:t>Kerangka perencanaan adalah dasar pemikiran yang digunakan untuk mengetahui tahapan-tahapan secara sistematis yang akan dilakukan dalam kegiatan perencanaan. Adanya kerangka perencanaan ini diharapkan dapat mempermudah dalam tiap tahapan perencanaan yang akan dilakukan.</w:t>
      </w:r>
    </w:p>
    <w:p w14:paraId="2859BA03" w14:textId="77777777" w:rsidR="00424D7A" w:rsidRPr="00FA1E20" w:rsidRDefault="00424D7A" w:rsidP="00FA1E20">
      <w:pPr>
        <w:spacing w:before="240"/>
        <w:jc w:val="both"/>
        <w:rPr>
          <w:b/>
          <w:sz w:val="22"/>
          <w:szCs w:val="22"/>
        </w:rPr>
      </w:pPr>
      <w:r w:rsidRPr="00FA1E20">
        <w:rPr>
          <w:b/>
          <w:sz w:val="22"/>
          <w:szCs w:val="22"/>
        </w:rPr>
        <w:lastRenderedPageBreak/>
        <w:t>Tahapan Penelitian</w:t>
      </w:r>
    </w:p>
    <w:p w14:paraId="1541D4F7" w14:textId="77777777" w:rsidR="00424D7A" w:rsidRPr="00FA1E20" w:rsidRDefault="00424D7A" w:rsidP="00FA1E20">
      <w:pPr>
        <w:pStyle w:val="Paragraf"/>
        <w:spacing w:line="240" w:lineRule="auto"/>
        <w:rPr>
          <w:sz w:val="22"/>
          <w:szCs w:val="22"/>
        </w:rPr>
      </w:pPr>
      <w:r w:rsidRPr="00FA1E20">
        <w:rPr>
          <w:sz w:val="22"/>
          <w:szCs w:val="22"/>
        </w:rPr>
        <w:t>Tahapan penelitian mencakup langkah-langkah pelaksanaan penelitian dari awal sampai akhir penelitian, yang diawali dengan tinjauan untuk menganilisis desain instalasi pengolahan air limbah, mengenali sistem operasional pada instalasi pengolahannya, mengidentifikasi data yang dibutuhkan, serta mengidentifikasi pustaka dan acuan yang akan digunakan.</w:t>
      </w:r>
    </w:p>
    <w:p w14:paraId="1993D356" w14:textId="77777777" w:rsidR="00424D7A" w:rsidRPr="00FA1E20" w:rsidRDefault="00424D7A" w:rsidP="00FA1E20">
      <w:pPr>
        <w:spacing w:before="240"/>
        <w:jc w:val="both"/>
        <w:rPr>
          <w:b/>
          <w:sz w:val="22"/>
          <w:szCs w:val="22"/>
        </w:rPr>
      </w:pPr>
      <w:r w:rsidRPr="00FA1E20">
        <w:rPr>
          <w:b/>
          <w:sz w:val="22"/>
          <w:szCs w:val="22"/>
        </w:rPr>
        <w:t>Diagram Alir</w:t>
      </w:r>
    </w:p>
    <w:p w14:paraId="571F4848" w14:textId="77777777" w:rsidR="00F04A5F" w:rsidRDefault="00972EDB" w:rsidP="00FA1E20">
      <w:pPr>
        <w:rPr>
          <w:sz w:val="22"/>
          <w:szCs w:val="22"/>
          <w:lang w:val="de-DE"/>
        </w:rPr>
      </w:pPr>
      <w:r>
        <w:rPr>
          <w:noProof/>
          <w:lang w:val="id-ID" w:eastAsia="id-ID"/>
        </w:rPr>
        <mc:AlternateContent>
          <mc:Choice Requires="wpg">
            <w:drawing>
              <wp:anchor distT="0" distB="0" distL="114300" distR="114300" simplePos="0" relativeHeight="251693056" behindDoc="0" locked="0" layoutInCell="1" allowOverlap="1" wp14:anchorId="788CD51D" wp14:editId="4DD8ABBA">
                <wp:simplePos x="0" y="0"/>
                <wp:positionH relativeFrom="column">
                  <wp:posOffset>1016000</wp:posOffset>
                </wp:positionH>
                <wp:positionV relativeFrom="paragraph">
                  <wp:posOffset>130064</wp:posOffset>
                </wp:positionV>
                <wp:extent cx="3681103" cy="3747809"/>
                <wp:effectExtent l="0" t="0" r="14605" b="24130"/>
                <wp:wrapNone/>
                <wp:docPr id="341" name="Group 341"/>
                <wp:cNvGraphicFramePr/>
                <a:graphic xmlns:a="http://schemas.openxmlformats.org/drawingml/2006/main">
                  <a:graphicData uri="http://schemas.microsoft.com/office/word/2010/wordprocessingGroup">
                    <wpg:wgp>
                      <wpg:cNvGrpSpPr/>
                      <wpg:grpSpPr>
                        <a:xfrm>
                          <a:off x="0" y="0"/>
                          <a:ext cx="3681103" cy="3747809"/>
                          <a:chOff x="451849" y="0"/>
                          <a:chExt cx="3681186" cy="3748059"/>
                        </a:xfrm>
                      </wpg:grpSpPr>
                      <wps:wsp>
                        <wps:cNvPr id="333" name="Straight Arrow Connector 333"/>
                        <wps:cNvCnPr/>
                        <wps:spPr>
                          <a:xfrm>
                            <a:off x="3268974" y="2631942"/>
                            <a:ext cx="0" cy="108007"/>
                          </a:xfrm>
                          <a:prstGeom prst="straightConnector1">
                            <a:avLst/>
                          </a:prstGeom>
                          <a:ln w="9525">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g:grpSp>
                        <wpg:cNvPr id="340" name="Group 340"/>
                        <wpg:cNvGrpSpPr/>
                        <wpg:grpSpPr>
                          <a:xfrm>
                            <a:off x="451849" y="0"/>
                            <a:ext cx="3681186" cy="3748059"/>
                            <a:chOff x="451849" y="0"/>
                            <a:chExt cx="3681186" cy="3748059"/>
                          </a:xfrm>
                        </wpg:grpSpPr>
                        <wps:wsp>
                          <wps:cNvPr id="331" name="Rectangle 331"/>
                          <wps:cNvSpPr/>
                          <wps:spPr>
                            <a:xfrm>
                              <a:off x="2057683" y="3135975"/>
                              <a:ext cx="1008023" cy="216014"/>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5CD618EB" w14:textId="77777777" w:rsidR="00972EDB" w:rsidRPr="00FF1511" w:rsidRDefault="00972EDB" w:rsidP="00972EDB">
                                <w:pPr>
                                  <w:jc w:val="center"/>
                                  <w:rPr>
                                    <w:sz w:val="14"/>
                                    <w:szCs w:val="14"/>
                                    <w14:textOutline w14:w="9525" w14:cap="rnd" w14:cmpd="sng" w14:algn="ctr">
                                      <w14:noFill/>
                                      <w14:prstDash w14:val="solid"/>
                                      <w14:bevel/>
                                    </w14:textOutline>
                                  </w:rPr>
                                </w:pPr>
                                <w:r w:rsidRPr="00FF1511">
                                  <w:rPr>
                                    <w:sz w:val="14"/>
                                    <w:szCs w:val="14"/>
                                    <w14:textOutline w14:w="9525" w14:cap="rnd" w14:cmpd="sng" w14:algn="ctr">
                                      <w14:noFill/>
                                      <w14:prstDash w14:val="solid"/>
                                      <w14:bevel/>
                                    </w14:textOutline>
                                  </w:rPr>
                                  <w:t>Kesimpulan dan Saran</w:t>
                                </w:r>
                              </w:p>
                              <w:p w14:paraId="1C86E3D0" w14:textId="77777777" w:rsidR="00972EDB" w:rsidRPr="00FF1511" w:rsidRDefault="00972EDB" w:rsidP="00972EDB">
                                <w:pPr>
                                  <w:jc w:val="center"/>
                                  <w:rPr>
                                    <w:sz w:val="14"/>
                                    <w:szCs w:val="14"/>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2" name="Straight Arrow Connector 332"/>
                          <wps:cNvCnPr/>
                          <wps:spPr>
                            <a:xfrm>
                              <a:off x="2544094" y="3351990"/>
                              <a:ext cx="0" cy="108007"/>
                            </a:xfrm>
                            <a:prstGeom prst="straightConnector1">
                              <a:avLst/>
                            </a:prstGeom>
                            <a:ln w="9525">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g:grpSp>
                          <wpg:cNvPr id="339" name="Group 339"/>
                          <wpg:cNvGrpSpPr/>
                          <wpg:grpSpPr>
                            <a:xfrm>
                              <a:off x="451849" y="0"/>
                              <a:ext cx="3681186" cy="3748059"/>
                              <a:chOff x="451849" y="0"/>
                              <a:chExt cx="3681186" cy="3748059"/>
                            </a:xfrm>
                          </wpg:grpSpPr>
                          <wpg:grpSp>
                            <wpg:cNvPr id="338" name="Group 338"/>
                            <wpg:cNvGrpSpPr/>
                            <wpg:grpSpPr>
                              <a:xfrm>
                                <a:off x="451849" y="0"/>
                                <a:ext cx="3681186" cy="3748059"/>
                                <a:chOff x="451849" y="0"/>
                                <a:chExt cx="3681186" cy="3748059"/>
                              </a:xfrm>
                            </wpg:grpSpPr>
                            <wpg:grpSp>
                              <wpg:cNvPr id="298" name="Group 298"/>
                              <wpg:cNvGrpSpPr/>
                              <wpg:grpSpPr>
                                <a:xfrm>
                                  <a:off x="627449" y="0"/>
                                  <a:ext cx="3505586" cy="3748059"/>
                                  <a:chOff x="524714" y="33402"/>
                                  <a:chExt cx="3505665" cy="3748695"/>
                                </a:xfrm>
                              </wpg:grpSpPr>
                              <wpg:grpSp>
                                <wpg:cNvPr id="299" name="Group 299"/>
                                <wpg:cNvGrpSpPr/>
                                <wpg:grpSpPr>
                                  <a:xfrm>
                                    <a:off x="524714" y="33402"/>
                                    <a:ext cx="3505665" cy="2203079"/>
                                    <a:chOff x="524736" y="33405"/>
                                    <a:chExt cx="3505807" cy="2203280"/>
                                  </a:xfrm>
                                </wpg:grpSpPr>
                                <wps:wsp>
                                  <wps:cNvPr id="300" name="Oval 300"/>
                                  <wps:cNvSpPr/>
                                  <wps:spPr>
                                    <a:xfrm>
                                      <a:off x="2109458" y="33405"/>
                                      <a:ext cx="576050" cy="288094"/>
                                    </a:xfrm>
                                    <a:prstGeom prst="ellipse">
                                      <a:avLst/>
                                    </a:prstGeom>
                                    <a:ln w="9525"/>
                                  </wps:spPr>
                                  <wps:style>
                                    <a:lnRef idx="2">
                                      <a:schemeClr val="dk1"/>
                                    </a:lnRef>
                                    <a:fillRef idx="1">
                                      <a:schemeClr val="lt1"/>
                                    </a:fillRef>
                                    <a:effectRef idx="0">
                                      <a:schemeClr val="dk1"/>
                                    </a:effectRef>
                                    <a:fontRef idx="minor">
                                      <a:schemeClr val="dk1"/>
                                    </a:fontRef>
                                  </wps:style>
                                  <wps:txbx>
                                    <w:txbxContent>
                                      <w:p w14:paraId="57243D75" w14:textId="77777777" w:rsidR="00972EDB" w:rsidRPr="00FF1511" w:rsidRDefault="00972EDB" w:rsidP="00972EDB">
                                        <w:pPr>
                                          <w:jc w:val="center"/>
                                          <w:rPr>
                                            <w:sz w:val="14"/>
                                            <w:szCs w:val="14"/>
                                            <w14:textOutline w14:w="9525" w14:cap="rnd" w14:cmpd="sng" w14:algn="ctr">
                                              <w14:noFill/>
                                              <w14:prstDash w14:val="solid"/>
                                              <w14:bevel/>
                                            </w14:textOutline>
                                          </w:rPr>
                                        </w:pPr>
                                        <w:r w:rsidRPr="00FF1511">
                                          <w:rPr>
                                            <w:sz w:val="14"/>
                                            <w:szCs w:val="14"/>
                                            <w14:textOutline w14:w="9525" w14:cap="rnd" w14:cmpd="sng" w14:algn="ctr">
                                              <w14:noFill/>
                                              <w14:prstDash w14:val="solid"/>
                                              <w14:bevel/>
                                            </w14:textOutline>
                                          </w:rPr>
                                          <w:t>Mulai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1" name="Straight Arrow Connector 301"/>
                                  <wps:cNvCnPr/>
                                  <wps:spPr>
                                    <a:xfrm>
                                      <a:off x="2408084" y="321499"/>
                                      <a:ext cx="0" cy="108035"/>
                                    </a:xfrm>
                                    <a:prstGeom prst="straightConnector1">
                                      <a:avLst/>
                                    </a:prstGeom>
                                    <a:ln w="9525">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02" name="Rectangle 302"/>
                                  <wps:cNvSpPr/>
                                  <wps:spPr>
                                    <a:xfrm>
                                      <a:off x="3418490" y="1166095"/>
                                      <a:ext cx="612053" cy="288094"/>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281DF5C7" w14:textId="77777777" w:rsidR="00972EDB" w:rsidRPr="00FF1511" w:rsidRDefault="00972EDB" w:rsidP="00972EDB">
                                        <w:pPr>
                                          <w:jc w:val="center"/>
                                          <w:rPr>
                                            <w:sz w:val="14"/>
                                            <w:szCs w:val="14"/>
                                            <w14:textOutline w14:w="9525" w14:cap="rnd" w14:cmpd="sng" w14:algn="ctr">
                                              <w14:noFill/>
                                              <w14:prstDash w14:val="solid"/>
                                              <w14:bevel/>
                                            </w14:textOutline>
                                          </w:rPr>
                                        </w:pPr>
                                        <w:r w:rsidRPr="00FF1511">
                                          <w:rPr>
                                            <w:sz w:val="14"/>
                                            <w:szCs w:val="14"/>
                                            <w14:textOutline w14:w="9525" w14:cap="rnd" w14:cmpd="sng" w14:algn="ctr">
                                              <w14:noFill/>
                                              <w14:prstDash w14:val="solid"/>
                                              <w14:bevel/>
                                            </w14:textOutline>
                                          </w:rPr>
                                          <w:t>Baku Mutu</w:t>
                                        </w:r>
                                      </w:p>
                                      <w:p w14:paraId="206AABC9" w14:textId="77777777" w:rsidR="00972EDB" w:rsidRPr="00FF1511" w:rsidRDefault="00972EDB" w:rsidP="00972EDB">
                                        <w:pPr>
                                          <w:jc w:val="center"/>
                                          <w:rPr>
                                            <w:sz w:val="14"/>
                                            <w:szCs w:val="14"/>
                                            <w14:textOutline w14:w="9525" w14:cap="rnd" w14:cmpd="sng" w14:algn="ctr">
                                              <w14:noFill/>
                                              <w14:prstDash w14:val="solid"/>
                                              <w14:bevel/>
                                            </w14:textOutline>
                                          </w:rPr>
                                        </w:pPr>
                                        <w:r w:rsidRPr="00FF1511">
                                          <w:rPr>
                                            <w:sz w:val="14"/>
                                            <w:szCs w:val="14"/>
                                            <w14:textOutline w14:w="9525" w14:cap="rnd" w14:cmpd="sng" w14:algn="ctr">
                                              <w14:noFill/>
                                              <w14:prstDash w14:val="solid"/>
                                              <w14:bevel/>
                                            </w14:textOutline>
                                          </w:rPr>
                                          <w:t>Air Limbah</w:t>
                                        </w:r>
                                      </w:p>
                                      <w:p w14:paraId="374D055A" w14:textId="77777777" w:rsidR="00972EDB" w:rsidRPr="00FF1511" w:rsidRDefault="00972EDB" w:rsidP="00972EDB">
                                        <w:pPr>
                                          <w:jc w:val="center"/>
                                          <w:rPr>
                                            <w:sz w:val="14"/>
                                            <w:szCs w:val="14"/>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03" name="Group 303"/>
                                  <wpg:cNvGrpSpPr/>
                                  <wpg:grpSpPr>
                                    <a:xfrm>
                                      <a:off x="524736" y="537570"/>
                                      <a:ext cx="2357835" cy="1699115"/>
                                      <a:chOff x="578159" y="-404067"/>
                                      <a:chExt cx="2597888" cy="1699432"/>
                                    </a:xfrm>
                                  </wpg:grpSpPr>
                                  <wps:wsp>
                                    <wps:cNvPr id="304" name="Rectangle 304"/>
                                    <wps:cNvSpPr/>
                                    <wps:spPr>
                                      <a:xfrm>
                                        <a:off x="1019372" y="-404067"/>
                                        <a:ext cx="674367" cy="216111"/>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5F2D899D" w14:textId="77777777" w:rsidR="00972EDB" w:rsidRPr="00FF1511" w:rsidRDefault="00972EDB" w:rsidP="00972EDB">
                                          <w:pPr>
                                            <w:jc w:val="center"/>
                                            <w:rPr>
                                              <w:sz w:val="14"/>
                                              <w:szCs w:val="14"/>
                                              <w14:textOutline w14:w="9525" w14:cap="rnd" w14:cmpd="sng" w14:algn="ctr">
                                                <w14:noFill/>
                                                <w14:prstDash w14:val="solid"/>
                                                <w14:bevel/>
                                              </w14:textOutline>
                                            </w:rPr>
                                          </w:pPr>
                                          <w:r w:rsidRPr="00FF1511">
                                            <w:rPr>
                                              <w:sz w:val="14"/>
                                              <w:szCs w:val="14"/>
                                              <w14:textOutline w14:w="9525" w14:cap="rnd" w14:cmpd="sng" w14:algn="ctr">
                                                <w14:noFill/>
                                                <w14:prstDash w14:val="solid"/>
                                                <w14:bevel/>
                                              </w14:textOutline>
                                            </w:rPr>
                                            <w:t>Air Limbah</w:t>
                                          </w:r>
                                        </w:p>
                                        <w:p w14:paraId="710530D0" w14:textId="77777777" w:rsidR="00972EDB" w:rsidRPr="00FF1511" w:rsidRDefault="00972EDB" w:rsidP="00972EDB">
                                          <w:pPr>
                                            <w:jc w:val="center"/>
                                            <w:rPr>
                                              <w:sz w:val="14"/>
                                              <w:szCs w:val="14"/>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5" name="Diamond 305"/>
                                    <wps:cNvSpPr>
                                      <a:spLocks noChangeAspect="1"/>
                                    </wps:cNvSpPr>
                                    <wps:spPr>
                                      <a:xfrm>
                                        <a:off x="578159" y="244266"/>
                                        <a:ext cx="1545652" cy="612315"/>
                                      </a:xfrm>
                                      <a:prstGeom prst="diamond">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61E0DC9" w14:textId="77777777" w:rsidR="00972EDB" w:rsidRPr="00FF1511" w:rsidRDefault="00972EDB" w:rsidP="00972EDB">
                                          <w:pPr>
                                            <w:jc w:val="center"/>
                                            <w:rPr>
                                              <w:sz w:val="14"/>
                                              <w:szCs w:val="14"/>
                                            </w:rPr>
                                          </w:pPr>
                                          <w:r w:rsidRPr="00FF1511">
                                            <w:rPr>
                                              <w:sz w:val="14"/>
                                              <w:szCs w:val="14"/>
                                            </w:rPr>
                                            <w:t>Hasil Uji Laboratorium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6" name="Straight Arrow Connector 306"/>
                                    <wps:cNvCnPr/>
                                    <wps:spPr>
                                      <a:xfrm>
                                        <a:off x="1353744" y="-187956"/>
                                        <a:ext cx="0" cy="108056"/>
                                      </a:xfrm>
                                      <a:prstGeom prst="straightConnector1">
                                        <a:avLst/>
                                      </a:prstGeom>
                                      <a:ln w="9525">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07" name="Rectangle 307"/>
                                    <wps:cNvSpPr/>
                                    <wps:spPr>
                                      <a:xfrm>
                                        <a:off x="894180" y="-79900"/>
                                        <a:ext cx="912378" cy="216111"/>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6B830E51" w14:textId="77777777" w:rsidR="00972EDB" w:rsidRPr="00FF1511" w:rsidRDefault="00972EDB" w:rsidP="00972EDB">
                                          <w:pPr>
                                            <w:jc w:val="center"/>
                                            <w:rPr>
                                              <w:sz w:val="14"/>
                                              <w:szCs w:val="14"/>
                                              <w14:textOutline w14:w="9525" w14:cap="rnd" w14:cmpd="sng" w14:algn="ctr">
                                                <w14:noFill/>
                                                <w14:prstDash w14:val="solid"/>
                                                <w14:bevel/>
                                              </w14:textOutline>
                                            </w:rPr>
                                          </w:pPr>
                                          <w:r w:rsidRPr="00FF1511">
                                            <w:rPr>
                                              <w:sz w:val="14"/>
                                              <w:szCs w:val="14"/>
                                              <w14:textOutline w14:w="9525" w14:cap="rnd" w14:cmpd="sng" w14:algn="ctr">
                                                <w14:noFill/>
                                                <w14:prstDash w14:val="solid"/>
                                                <w14:bevel/>
                                              </w14:textOutline>
                                            </w:rPr>
                                            <w:t>Uji Laboratorium</w:t>
                                          </w:r>
                                        </w:p>
                                        <w:p w14:paraId="1DC9179D" w14:textId="77777777" w:rsidR="00972EDB" w:rsidRPr="00FF1511" w:rsidRDefault="00972EDB" w:rsidP="00972EDB">
                                          <w:pPr>
                                            <w:jc w:val="center"/>
                                            <w:rPr>
                                              <w:sz w:val="14"/>
                                              <w:szCs w:val="14"/>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8" name="Straight Arrow Connector 308"/>
                                    <wps:cNvCnPr/>
                                    <wps:spPr>
                                      <a:xfrm>
                                        <a:off x="1353744" y="136211"/>
                                        <a:ext cx="0" cy="108056"/>
                                      </a:xfrm>
                                      <a:prstGeom prst="straightConnector1">
                                        <a:avLst/>
                                      </a:prstGeom>
                                      <a:ln w="9525">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09" name="Straight Connector 309"/>
                                    <wps:cNvCnPr/>
                                    <wps:spPr>
                                      <a:xfrm>
                                        <a:off x="1351785" y="856581"/>
                                        <a:ext cx="0" cy="342176"/>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0" name="Straight Connector 310"/>
                                    <wps:cNvCnPr/>
                                    <wps:spPr>
                                      <a:xfrm>
                                        <a:off x="1352223" y="1194033"/>
                                        <a:ext cx="912378" cy="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311" name="Rectangle 311"/>
                                    <wps:cNvSpPr/>
                                    <wps:spPr>
                                      <a:xfrm>
                                        <a:off x="2263669" y="1079254"/>
                                        <a:ext cx="912378" cy="216111"/>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5BA0BECB" w14:textId="77777777" w:rsidR="00972EDB" w:rsidRPr="00FF1511" w:rsidRDefault="00972EDB" w:rsidP="00972EDB">
                                          <w:pPr>
                                            <w:jc w:val="center"/>
                                            <w:rPr>
                                              <w:sz w:val="14"/>
                                              <w:szCs w:val="14"/>
                                              <w14:textOutline w14:w="9525" w14:cap="rnd" w14:cmpd="sng" w14:algn="ctr">
                                                <w14:noFill/>
                                                <w14:prstDash w14:val="solid"/>
                                                <w14:bevel/>
                                              </w14:textOutline>
                                            </w:rPr>
                                          </w:pPr>
                                          <w:r w:rsidRPr="00FF1511">
                                            <w:rPr>
                                              <w:sz w:val="14"/>
                                              <w:szCs w:val="14"/>
                                              <w14:textOutline w14:w="9525" w14:cap="rnd" w14:cmpd="sng" w14:algn="ctr">
                                                <w14:noFill/>
                                                <w14:prstDash w14:val="solid"/>
                                                <w14:bevel/>
                                              </w14:textOutline>
                                            </w:rPr>
                                            <w:t>Pengolahan Data</w:t>
                                          </w:r>
                                        </w:p>
                                        <w:p w14:paraId="40C45194" w14:textId="77777777" w:rsidR="00972EDB" w:rsidRPr="00FF1511" w:rsidRDefault="00972EDB" w:rsidP="00972EDB">
                                          <w:pPr>
                                            <w:jc w:val="center"/>
                                            <w:rPr>
                                              <w:sz w:val="14"/>
                                              <w:szCs w:val="14"/>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12" name="Straight Connector 312"/>
                                  <wps:cNvCnPr/>
                                  <wps:spPr>
                                    <a:xfrm>
                                      <a:off x="1227285" y="429535"/>
                                      <a:ext cx="2484214" cy="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313" name="Straight Connector 313"/>
                                  <wps:cNvCnPr/>
                                  <wps:spPr>
                                    <a:xfrm>
                                      <a:off x="3733203" y="1454189"/>
                                      <a:ext cx="0" cy="684224"/>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4" name="Straight Connector 314"/>
                                  <wps:cNvCnPr/>
                                  <wps:spPr>
                                    <a:xfrm>
                                      <a:off x="2882607" y="2129286"/>
                                      <a:ext cx="846073" cy="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315" name="Straight Arrow Connector 315"/>
                                  <wps:cNvCnPr/>
                                  <wps:spPr>
                                    <a:xfrm>
                                      <a:off x="1228654" y="429535"/>
                                      <a:ext cx="0" cy="108035"/>
                                    </a:xfrm>
                                    <a:prstGeom prst="straightConnector1">
                                      <a:avLst/>
                                    </a:prstGeom>
                                    <a:ln w="9525">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16" name="Straight Arrow Connector 316"/>
                                  <wps:cNvCnPr/>
                                  <wps:spPr>
                                    <a:xfrm>
                                      <a:off x="3711499" y="429535"/>
                                      <a:ext cx="0" cy="720236"/>
                                    </a:xfrm>
                                    <a:prstGeom prst="straightConnector1">
                                      <a:avLst/>
                                    </a:prstGeom>
                                    <a:ln w="9525">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g:grpSp>
                              <wps:wsp>
                                <wps:cNvPr id="317" name="Straight Arrow Connector 317"/>
                                <wps:cNvCnPr/>
                                <wps:spPr>
                                  <a:xfrm>
                                    <a:off x="2465212" y="2233688"/>
                                    <a:ext cx="0" cy="108025"/>
                                  </a:xfrm>
                                  <a:prstGeom prst="straightConnector1">
                                    <a:avLst/>
                                  </a:prstGeom>
                                  <a:ln w="9525">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18" name="Rectangle 318"/>
                                <wps:cNvSpPr/>
                                <wps:spPr>
                                  <a:xfrm>
                                    <a:off x="1726489" y="2341713"/>
                                    <a:ext cx="1476067" cy="216051"/>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64ACBAE6" w14:textId="77777777" w:rsidR="00972EDB" w:rsidRPr="00FF1511" w:rsidRDefault="00972EDB" w:rsidP="00972EDB">
                                      <w:pPr>
                                        <w:jc w:val="center"/>
                                        <w:rPr>
                                          <w:sz w:val="14"/>
                                          <w:szCs w:val="14"/>
                                          <w14:textOutline w14:w="9525" w14:cap="rnd" w14:cmpd="sng" w14:algn="ctr">
                                            <w14:noFill/>
                                            <w14:prstDash w14:val="solid"/>
                                            <w14:bevel/>
                                          </w14:textOutline>
                                        </w:rPr>
                                      </w:pPr>
                                      <w:r w:rsidRPr="00FF1511">
                                        <w:rPr>
                                          <w:sz w:val="14"/>
                                          <w:szCs w:val="14"/>
                                          <w14:textOutline w14:w="9525" w14:cap="rnd" w14:cmpd="sng" w14:algn="ctr">
                                            <w14:noFill/>
                                            <w14:prstDash w14:val="solid"/>
                                            <w14:bevel/>
                                          </w14:textOutline>
                                        </w:rPr>
                                        <w:t>Perencanaan dan Perhitungan IPAL</w:t>
                                      </w:r>
                                    </w:p>
                                    <w:p w14:paraId="518AF5C0" w14:textId="77777777" w:rsidR="00972EDB" w:rsidRPr="00FF1511" w:rsidRDefault="00972EDB" w:rsidP="00972EDB">
                                      <w:pPr>
                                        <w:jc w:val="center"/>
                                        <w:rPr>
                                          <w:sz w:val="14"/>
                                          <w:szCs w:val="14"/>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9" name="Straight Arrow Connector 319"/>
                                <wps:cNvCnPr/>
                                <wps:spPr>
                                  <a:xfrm>
                                    <a:off x="1718200" y="2665790"/>
                                    <a:ext cx="0" cy="108025"/>
                                  </a:xfrm>
                                  <a:prstGeom prst="straightConnector1">
                                    <a:avLst/>
                                  </a:prstGeom>
                                  <a:ln w="9525">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20" name="Rectangle 320"/>
                                <wps:cNvSpPr/>
                                <wps:spPr>
                                  <a:xfrm>
                                    <a:off x="1277077" y="2773815"/>
                                    <a:ext cx="972044" cy="216051"/>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1080FF64" w14:textId="77777777" w:rsidR="00972EDB" w:rsidRPr="00FF1511" w:rsidRDefault="00972EDB" w:rsidP="00972EDB">
                                      <w:pPr>
                                        <w:jc w:val="center"/>
                                        <w:rPr>
                                          <w:sz w:val="14"/>
                                          <w:szCs w:val="14"/>
                                          <w14:textOutline w14:w="9525" w14:cap="rnd" w14:cmpd="sng" w14:algn="ctr">
                                            <w14:noFill/>
                                            <w14:prstDash w14:val="solid"/>
                                            <w14:bevel/>
                                          </w14:textOutline>
                                        </w:rPr>
                                      </w:pPr>
                                      <w:r w:rsidRPr="00FF1511">
                                        <w:rPr>
                                          <w:sz w:val="14"/>
                                          <w:szCs w:val="14"/>
                                          <w14:textOutline w14:w="9525" w14:cap="rnd" w14:cmpd="sng" w14:algn="ctr">
                                            <w14:noFill/>
                                            <w14:prstDash w14:val="solid"/>
                                            <w14:bevel/>
                                          </w14:textOutline>
                                        </w:rPr>
                                        <w:t>Gambar Perencanaan</w:t>
                                      </w:r>
                                    </w:p>
                                    <w:p w14:paraId="3FD25640" w14:textId="77777777" w:rsidR="00972EDB" w:rsidRPr="00FF1511" w:rsidRDefault="00972EDB" w:rsidP="00972EDB">
                                      <w:pPr>
                                        <w:jc w:val="center"/>
                                        <w:rPr>
                                          <w:sz w:val="14"/>
                                          <w:szCs w:val="14"/>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1" name="Straight Arrow Connector 321"/>
                                <wps:cNvCnPr/>
                                <wps:spPr>
                                  <a:xfrm>
                                    <a:off x="2465214" y="2557764"/>
                                    <a:ext cx="0" cy="108025"/>
                                  </a:xfrm>
                                  <a:prstGeom prst="straightConnector1">
                                    <a:avLst/>
                                  </a:prstGeom>
                                  <a:ln w="9525">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22" name="Rectangle 322"/>
                                <wps:cNvSpPr/>
                                <wps:spPr>
                                  <a:xfrm>
                                    <a:off x="2585733" y="2773815"/>
                                    <a:ext cx="1188053" cy="216051"/>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5772AD96" w14:textId="77777777" w:rsidR="00972EDB" w:rsidRPr="00FF1511" w:rsidRDefault="00972EDB" w:rsidP="00972EDB">
                                      <w:pPr>
                                        <w:jc w:val="center"/>
                                        <w:rPr>
                                          <w:sz w:val="14"/>
                                          <w:szCs w:val="14"/>
                                          <w14:textOutline w14:w="9525" w14:cap="rnd" w14:cmpd="sng" w14:algn="ctr">
                                            <w14:noFill/>
                                            <w14:prstDash w14:val="solid"/>
                                            <w14:bevel/>
                                          </w14:textOutline>
                                        </w:rPr>
                                      </w:pPr>
                                      <w:r w:rsidRPr="00FF1511">
                                        <w:rPr>
                                          <w:sz w:val="14"/>
                                          <w:szCs w:val="14"/>
                                          <w14:textOutline w14:w="9525" w14:cap="rnd" w14:cmpd="sng" w14:algn="ctr">
                                            <w14:noFill/>
                                            <w14:prstDash w14:val="solid"/>
                                            <w14:bevel/>
                                          </w14:textOutline>
                                        </w:rPr>
                                        <w:t>Perhitungan RAB dan BOQ</w:t>
                                      </w:r>
                                    </w:p>
                                    <w:p w14:paraId="657A32F4" w14:textId="77777777" w:rsidR="00972EDB" w:rsidRPr="00FF1511" w:rsidRDefault="00972EDB" w:rsidP="00972EDB">
                                      <w:pPr>
                                        <w:jc w:val="center"/>
                                        <w:rPr>
                                          <w:sz w:val="14"/>
                                          <w:szCs w:val="14"/>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3" name="Straight Arrow Connector 323"/>
                                <wps:cNvCnPr/>
                                <wps:spPr>
                                  <a:xfrm>
                                    <a:off x="2441409" y="3061883"/>
                                    <a:ext cx="0" cy="108025"/>
                                  </a:xfrm>
                                  <a:prstGeom prst="straightConnector1">
                                    <a:avLst/>
                                  </a:prstGeom>
                                  <a:ln w="9525">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24" name="Oval 324"/>
                                <wps:cNvSpPr/>
                                <wps:spPr>
                                  <a:xfrm>
                                    <a:off x="2117347" y="3494029"/>
                                    <a:ext cx="648029" cy="288068"/>
                                  </a:xfrm>
                                  <a:prstGeom prst="ellipse">
                                    <a:avLst/>
                                  </a:prstGeom>
                                  <a:ln w="9525"/>
                                </wps:spPr>
                                <wps:style>
                                  <a:lnRef idx="2">
                                    <a:schemeClr val="dk1"/>
                                  </a:lnRef>
                                  <a:fillRef idx="1">
                                    <a:schemeClr val="lt1"/>
                                  </a:fillRef>
                                  <a:effectRef idx="0">
                                    <a:schemeClr val="dk1"/>
                                  </a:effectRef>
                                  <a:fontRef idx="minor">
                                    <a:schemeClr val="dk1"/>
                                  </a:fontRef>
                                </wps:style>
                                <wps:txbx>
                                  <w:txbxContent>
                                    <w:p w14:paraId="03B863B6" w14:textId="77777777" w:rsidR="00972EDB" w:rsidRPr="00FF1511" w:rsidRDefault="00972EDB" w:rsidP="00972EDB">
                                      <w:pPr>
                                        <w:jc w:val="center"/>
                                        <w:rPr>
                                          <w:sz w:val="14"/>
                                          <w:szCs w:val="14"/>
                                          <w14:textOutline w14:w="9525" w14:cap="rnd" w14:cmpd="sng" w14:algn="ctr">
                                            <w14:noFill/>
                                            <w14:prstDash w14:val="solid"/>
                                            <w14:bevel/>
                                          </w14:textOutline>
                                        </w:rPr>
                                      </w:pPr>
                                      <w:r w:rsidRPr="00FF1511">
                                        <w:rPr>
                                          <w:sz w:val="14"/>
                                          <w:szCs w:val="14"/>
                                          <w14:textOutline w14:w="9525" w14:cap="rnd" w14:cmpd="sng" w14:algn="ctr">
                                            <w14:noFill/>
                                            <w14:prstDash w14:val="solid"/>
                                            <w14:bevel/>
                                          </w14:textOutline>
                                        </w:rPr>
                                        <w:t>Selesai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25" name="Group 325"/>
                              <wpg:cNvGrpSpPr/>
                              <wpg:grpSpPr>
                                <a:xfrm>
                                  <a:off x="451849" y="610330"/>
                                  <a:ext cx="1404213" cy="1462320"/>
                                  <a:chOff x="451849" y="-463108"/>
                                  <a:chExt cx="1404213" cy="1462357"/>
                                </a:xfrm>
                              </wpg:grpSpPr>
                              <wps:wsp>
                                <wps:cNvPr id="326" name="Straight Connector 326"/>
                                <wps:cNvCnPr/>
                                <wps:spPr>
                                  <a:xfrm>
                                    <a:off x="451854" y="-463108"/>
                                    <a:ext cx="0" cy="846077"/>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327" name="Straight Connector 327"/>
                                <wps:cNvCnPr/>
                                <wps:spPr>
                                  <a:xfrm>
                                    <a:off x="451849" y="381987"/>
                                    <a:ext cx="180004" cy="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328" name="Straight Arrow Connector 328"/>
                                <wps:cNvCnPr/>
                                <wps:spPr>
                                  <a:xfrm>
                                    <a:off x="451854" y="-463108"/>
                                    <a:ext cx="576013" cy="0"/>
                                  </a:xfrm>
                                  <a:prstGeom prst="straightConnector1">
                                    <a:avLst/>
                                  </a:prstGeom>
                                  <a:ln w="9525">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329" name="Text Box 329"/>
                                <wps:cNvSpPr txBox="1"/>
                                <wps:spPr>
                                  <a:xfrm>
                                    <a:off x="482372" y="10156"/>
                                    <a:ext cx="400058" cy="245766"/>
                                  </a:xfrm>
                                  <a:prstGeom prst="rect">
                                    <a:avLst/>
                                  </a:prstGeom>
                                  <a:solidFill>
                                    <a:schemeClr val="lt1"/>
                                  </a:solidFill>
                                  <a:ln w="9525">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413CB04" w14:textId="77777777" w:rsidR="00972EDB" w:rsidRPr="00FF1511" w:rsidRDefault="00972EDB" w:rsidP="00972EDB">
                                      <w:pPr>
                                        <w:rPr>
                                          <w:sz w:val="14"/>
                                          <w:szCs w:val="14"/>
                                        </w:rPr>
                                      </w:pPr>
                                      <w:r w:rsidRPr="00FF1511">
                                        <w:rPr>
                                          <w:sz w:val="14"/>
                                          <w:szCs w:val="14"/>
                                        </w:rPr>
                                        <w:t>Tidak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330" name="Text Box 330"/>
                                <wps:cNvSpPr txBox="1"/>
                                <wps:spPr>
                                  <a:xfrm>
                                    <a:off x="1559511" y="753483"/>
                                    <a:ext cx="296551" cy="245766"/>
                                  </a:xfrm>
                                  <a:prstGeom prst="rect">
                                    <a:avLst/>
                                  </a:prstGeom>
                                  <a:solidFill>
                                    <a:schemeClr val="lt1"/>
                                  </a:solidFill>
                                  <a:ln w="9525">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4760D69" w14:textId="77777777" w:rsidR="00972EDB" w:rsidRPr="00FF1511" w:rsidRDefault="00972EDB" w:rsidP="00972EDB">
                                      <w:pPr>
                                        <w:rPr>
                                          <w:sz w:val="14"/>
                                          <w:szCs w:val="14"/>
                                        </w:rPr>
                                      </w:pPr>
                                      <w:r w:rsidRPr="00FF1511">
                                        <w:rPr>
                                          <w:sz w:val="14"/>
                                          <w:szCs w:val="14"/>
                                        </w:rPr>
                                        <w:t>Ya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grpSp>
                          <wps:wsp>
                            <wps:cNvPr id="334" name="Straight Connector 334"/>
                            <wps:cNvCnPr/>
                            <wps:spPr>
                              <a:xfrm>
                                <a:off x="1820907" y="2631942"/>
                                <a:ext cx="1458033" cy="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335" name="Straight Connector 335"/>
                            <wps:cNvCnPr/>
                            <wps:spPr>
                              <a:xfrm>
                                <a:off x="1820365" y="3022786"/>
                                <a:ext cx="1458033" cy="0"/>
                              </a:xfrm>
                              <a:prstGeom prst="line">
                                <a:avLst/>
                              </a:prstGeom>
                              <a:ln w="9525"/>
                            </wps:spPr>
                            <wps:style>
                              <a:lnRef idx="1">
                                <a:schemeClr val="dk1"/>
                              </a:lnRef>
                              <a:fillRef idx="0">
                                <a:schemeClr val="dk1"/>
                              </a:fillRef>
                              <a:effectRef idx="0">
                                <a:schemeClr val="dk1"/>
                              </a:effectRef>
                              <a:fontRef idx="minor">
                                <a:schemeClr val="tx1"/>
                              </a:fontRef>
                            </wps:style>
                            <wps:bodyPr/>
                          </wps:wsp>
                        </wpg:grpSp>
                      </wpg:grpSp>
                      <wps:wsp>
                        <wps:cNvPr id="336" name="Straight Connector 336"/>
                        <wps:cNvCnPr/>
                        <wps:spPr>
                          <a:xfrm>
                            <a:off x="1820364" y="2955963"/>
                            <a:ext cx="0" cy="72005"/>
                          </a:xfrm>
                          <a:prstGeom prst="line">
                            <a:avLst/>
                          </a:prstGeom>
                          <a:ln w="9525">
                            <a:solidFill>
                              <a:schemeClr val="tx1"/>
                            </a:solidFill>
                          </a:ln>
                        </wps:spPr>
                        <wps:style>
                          <a:lnRef idx="1">
                            <a:schemeClr val="dk1"/>
                          </a:lnRef>
                          <a:fillRef idx="0">
                            <a:schemeClr val="dk1"/>
                          </a:fillRef>
                          <a:effectRef idx="0">
                            <a:schemeClr val="dk1"/>
                          </a:effectRef>
                          <a:fontRef idx="minor">
                            <a:schemeClr val="tx1"/>
                          </a:fontRef>
                        </wps:style>
                        <wps:bodyPr/>
                      </wps:wsp>
                      <wps:wsp>
                        <wps:cNvPr id="337" name="Straight Connector 337"/>
                        <wps:cNvCnPr/>
                        <wps:spPr>
                          <a:xfrm>
                            <a:off x="3270483" y="2955963"/>
                            <a:ext cx="0" cy="72005"/>
                          </a:xfrm>
                          <a:prstGeom prst="line">
                            <a:avLst/>
                          </a:prstGeom>
                          <a:ln w="9525">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88CD51D" id="Group 341" o:spid="_x0000_s1026" style="position:absolute;margin-left:80pt;margin-top:10.25pt;width:289.85pt;height:295.1pt;z-index:251693056;mso-width-relative:margin;mso-height-relative:margin" coordorigin="4518" coordsize="36811,37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">
                <v:shapetype id="_x0000_t32" coordsize="21600,21600" o:spt="32" o:oned="t" path="m,l21600,21600e" filled="f">
                  <v:path arrowok="t" fillok="f" o:connecttype="none"/>
                  <o:lock v:ext="edit" shapetype="t"/>
                </v:shapetype>
                <v:shape id="Straight Arrow Connector 333" o:spid="_x0000_s1027" type="#_x0000_t32" style="position:absolute;left:32689;top:26319;width:0;height:10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omw8YAAADcAAAADwAAAGRycy9kb3ducmV2LnhtbESPQUvDQBSE70L/w/IK3uxGAyJpt6VW&#10;BPGkqaX09si+ZtNm36a72yT+e1cQPA4z8w2zWI22FT350DhWcD/LQBBXTjdcK/javt49gQgRWWPr&#10;mBR8U4DVcnKzwEK7gT+pL2MtEoRDgQpMjF0hZagMWQwz1xEn7+i8xZikr6X2OCS4beVDlj1Kiw2n&#10;BYMdbQxV5/JqFbT9+3DZXU8X8/LRb8vN/mCefafU7XRcz0FEGuN/+K/9phXkeQ6/Z9IRkM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paJsPGAAAA3AAAAA8AAAAAAAAA&#10;AAAAAAAAoQIAAGRycy9kb3ducmV2LnhtbFBLBQYAAAAABAAEAPkAAACUAwAAAAA=&#10;" strokecolor="black [3213]">
                  <v:stroke endarrow="block"/>
                </v:shape>
                <v:group id="Group 340" o:spid="_x0000_s1028" style="position:absolute;left:4518;width:36812;height:37480" coordorigin="4518" coordsize="36811,37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pNfcIAAADcAAAADwAAAGRycy9kb3ducmV2LnhtbERPy4rCMBTdC/MP4Q7M&#10;TtOOD4aOUUQccSGCdUDcXZprW2xuShPb+vdmIbg8nPd82ZtKtNS40rKCeBSBIM6sLjlX8H/6G/6A&#10;cB5ZY2WZFDzIwXLxMZhjom3HR2pTn4sQwi5BBYX3dSKlywoy6Ea2Jg7c1TYGfYBNLnWDXQg3lfyO&#10;opk0WHJoKLCmdUHZLb0bBdsOu9U43rT723X9uJymh/M+JqW+PvvVLwhPvX+LX+6dVjCehPn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BqTX3CAAAA3AAAAA8A&#10;AAAAAAAAAAAAAAAAqgIAAGRycy9kb3ducmV2LnhtbFBLBQYAAAAABAAEAPoAAACZAwAAAAA=&#10;">
                  <v:rect id="Rectangle 331" o:spid="_x0000_s1029" style="position:absolute;left:20576;top:31359;width:10081;height:2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0AesUA&#10;AADcAAAADwAAAGRycy9kb3ducmV2LnhtbESPQWvCQBSE7wX/w/IK3ppNIrQlukoRSnvJoVFMj4/s&#10;M4lm36bZ1cR/3y0IPQ4z8w2z2kymE1caXGtZQRLFIIgrq1uuFex370+vIJxH1thZJgU3crBZzx5W&#10;mGk78hddC1+LAGGXoYLG+z6T0lUNGXSR7YmDd7SDQR/kUEs94BjgppNpHD9Lgy2HhQZ72jZUnYuL&#10;CZTTT+H85aPMv00u7cvBlGmSKjV/nN6WIDxN/j98b39qBYtFAn9nwh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3QB6xQAAANwAAAAPAAAAAAAAAAAAAAAAAJgCAABkcnMv&#10;ZG93bnJldi54bWxQSwUGAAAAAAQABAD1AAAAigMAAAAA&#10;" fillcolor="white [3201]" strokecolor="black [3200]">
                    <v:textbox>
                      <w:txbxContent>
                        <w:p w14:paraId="5CD618EB" w14:textId="77777777" w:rsidR="00972EDB" w:rsidRPr="00FF1511" w:rsidRDefault="00972EDB" w:rsidP="00972EDB">
                          <w:pPr>
                            <w:jc w:val="center"/>
                            <w:rPr>
                              <w:sz w:val="14"/>
                              <w:szCs w:val="14"/>
                              <w14:textOutline w14:w="9525" w14:cap="rnd" w14:cmpd="sng" w14:algn="ctr">
                                <w14:noFill/>
                                <w14:prstDash w14:val="solid"/>
                                <w14:bevel/>
                              </w14:textOutline>
                            </w:rPr>
                          </w:pPr>
                          <w:r w:rsidRPr="00FF1511">
                            <w:rPr>
                              <w:sz w:val="14"/>
                              <w:szCs w:val="14"/>
                              <w14:textOutline w14:w="9525" w14:cap="rnd" w14:cmpd="sng" w14:algn="ctr">
                                <w14:noFill/>
                                <w14:prstDash w14:val="solid"/>
                                <w14:bevel/>
                              </w14:textOutline>
                            </w:rPr>
                            <w:t>Kesimpulan dan Saran</w:t>
                          </w:r>
                        </w:p>
                        <w:p w14:paraId="1C86E3D0" w14:textId="77777777" w:rsidR="00972EDB" w:rsidRPr="00FF1511" w:rsidRDefault="00972EDB" w:rsidP="00972EDB">
                          <w:pPr>
                            <w:jc w:val="center"/>
                            <w:rPr>
                              <w:sz w:val="14"/>
                              <w:szCs w:val="14"/>
                              <w14:textOutline w14:w="9525" w14:cap="rnd" w14:cmpd="sng" w14:algn="ctr">
                                <w14:solidFill>
                                  <w14:srgbClr w14:val="000000"/>
                                </w14:solidFill>
                                <w14:prstDash w14:val="solid"/>
                                <w14:bevel/>
                              </w14:textOutline>
                            </w:rPr>
                          </w:pPr>
                        </w:p>
                      </w:txbxContent>
                    </v:textbox>
                  </v:rect>
                  <v:shape id="Straight Arrow Connector 332" o:spid="_x0000_s1030" type="#_x0000_t32" style="position:absolute;left:25440;top:33519;width:0;height:10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aDWMYAAADcAAAADwAAAGRycy9kb3ducmV2LnhtbESPQWsCMRSE7wX/Q3hCbzWrQimrUaxS&#10;KD21a4t4e2yem7WblzWJu9t/3xQKHoeZ+YZZrgfbiI58qB0rmE4yEMSl0zVXCj73Lw9PIEJE1tg4&#10;JgU/FGC9Gt0tMdeu5w/qiliJBOGQowITY5tLGUpDFsPEtcTJOzlvMSbpK6k99gluGznLskdpsea0&#10;YLClraHyu7haBU331l++rueL2b13+2J7OJpn3yp1Px42CxCRhngL/7dftYL5fAZ/Z9IRkK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UWg1jGAAAA3AAAAA8AAAAAAAAA&#10;AAAAAAAAoQIAAGRycy9kb3ducmV2LnhtbFBLBQYAAAAABAAEAPkAAACUAwAAAAA=&#10;" strokecolor="black [3213]">
                    <v:stroke endarrow="block"/>
                  </v:shape>
                  <v:group id="Group 339" o:spid="_x0000_s1031" style="position:absolute;left:4518;width:36812;height:37480" coordorigin="4518" coordsize="36811,37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VaXncUAAADcAAAADwAAAGRycy9kb3ducmV2LnhtbESPT2vCQBTE7wW/w/KE&#10;3uomhhaNriKipQcR/APi7ZF9JsHs25Bdk/jtuwWhx2FmfsPMl72pREuNKy0riEcRCOLM6pJzBefT&#10;9mMCwnlkjZVlUvAkB8vF4G2OqbYdH6g9+lwECLsUFRTe16mULivIoBvZmjh4N9sY9EE2udQNdgFu&#10;KjmOoi9psOSwUGBN64Ky+/FhFHx32K2SeNPu7rf183r63F92MSn1PuxXMxCeev8ffrV/tIIkmcL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lWl53FAAAA3AAA&#10;AA8AAAAAAAAAAAAAAAAAqgIAAGRycy9kb3ducmV2LnhtbFBLBQYAAAAABAAEAPoAAACcAwAAAAA=&#10;">
                    <v:group id="Group 338" o:spid="_x0000_s1032" style="position:absolute;left:4518;width:36812;height:37480" coordorigin="4518" coordsize="36811,37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1hoyBsEAAADcAAAADwAA&#10;AAAAAAAAAAAAAACqAgAAZHJzL2Rvd25yZXYueG1sUEsFBgAAAAAEAAQA+gAAAJgDAAAAAA==&#10;">
                      <v:group id="Group 298" o:spid="_x0000_s1033" style="position:absolute;left:6274;width:35056;height:37480" coordorigin="5247,334" coordsize="35056,374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p1iocIAAADcAAAADwAAAGRycy9kb3ducmV2LnhtbERPTYvCMBC9C/sfwix4&#10;07SK4naNIrIuexDBuiDehmZsi82kNLGt/94cBI+P971c96YSLTWutKwgHkcgiDOrS84V/J92owUI&#10;55E1VpZJwYMcrFcfgyUm2nZ8pDb1uQgh7BJUUHhfJ1K6rCCDbmxr4sBdbWPQB9jkUjfYhXBTyUkU&#10;zaXBkkNDgTVtC8pu6d0o+O2w20zjn3Z/u24fl9PscN7HpNTws998g/DU+7f45f7TCiZf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adYqHCAAAA3AAAAA8A&#10;AAAAAAAAAAAAAAAAqgIAAGRycy9kb3ducmV2LnhtbFBLBQYAAAAABAAEAPoAAACZAwAAAAA=&#10;">
                        <v:group id="Group 299" o:spid="_x0000_s1034" style="position:absolute;left:5247;top:334;width:35056;height:22030" coordorigin="5247,334" coordsize="35058,22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dHHOsUAAADcAAAADwAAAGRycy9kb3ducmV2LnhtbESPT4vCMBTE78J+h/AW&#10;9qZpXRStRhHZXTyI4B8Qb4/m2Rabl9Jk2/rtjSB4HGbmN8x82ZlSNFS7wrKCeBCBIE6tLjhTcDr+&#10;9icgnEfWWFomBXdysFx89OaYaNvynpqDz0SAsEtQQe59lUjp0pwMuoGtiIN3tbVBH2SdSV1jG+Cm&#10;lMMoGkuDBYeFHCta55TeDv9GwV+L7eo7/mm2t+v6fjmOdudtTEp9fXarGQhPnX+HX+2NVjCcT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nRxzrFAAAA3AAA&#10;AA8AAAAAAAAAAAAAAAAAqgIAAGRycy9kb3ducmV2LnhtbFBLBQYAAAAABAAEAPoAAACcAwAAAAA=&#10;">
                          <v:oval id="Oval 300" o:spid="_x0000_s1035" style="position:absolute;left:21094;top:334;width:5761;height:28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mVQ8IA&#10;AADcAAAADwAAAGRycy9kb3ducmV2LnhtbERPTWvCQBC9F/wPywi9NRtrEYmuogVtCBRJ9OBxyI5J&#10;MDsbsqtJ/333UOjx8b7X29G04km9aywrmEUxCOLS6oYrBZfz4W0Jwnlkja1lUvBDDrabycsaE20H&#10;zulZ+EqEEHYJKqi97xIpXVmTQRfZjjhwN9sb9AH2ldQ9DiHctPI9jhfSYMOhocaOPmsq78XDKDie&#10;si/pLkP6YbK8GYfrfve9yJV6nY67FQhPo/8X/7lTrWAeh/nhTDgC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qZVDwgAAANwAAAAPAAAAAAAAAAAAAAAAAJgCAABkcnMvZG93&#10;bnJldi54bWxQSwUGAAAAAAQABAD1AAAAhwMAAAAA&#10;" fillcolor="white [3201]" strokecolor="black [3200]">
                            <v:textbox>
                              <w:txbxContent>
                                <w:p w14:paraId="57243D75" w14:textId="77777777" w:rsidR="00972EDB" w:rsidRPr="00FF1511" w:rsidRDefault="00972EDB" w:rsidP="00972EDB">
                                  <w:pPr>
                                    <w:jc w:val="center"/>
                                    <w:rPr>
                                      <w:sz w:val="14"/>
                                      <w:szCs w:val="14"/>
                                      <w14:textOutline w14:w="9525" w14:cap="rnd" w14:cmpd="sng" w14:algn="ctr">
                                        <w14:noFill/>
                                        <w14:prstDash w14:val="solid"/>
                                        <w14:bevel/>
                                      </w14:textOutline>
                                    </w:rPr>
                                  </w:pPr>
                                  <w:r w:rsidRPr="00FF1511">
                                    <w:rPr>
                                      <w:sz w:val="14"/>
                                      <w:szCs w:val="14"/>
                                      <w14:textOutline w14:w="9525" w14:cap="rnd" w14:cmpd="sng" w14:algn="ctr">
                                        <w14:noFill/>
                                        <w14:prstDash w14:val="solid"/>
                                        <w14:bevel/>
                                      </w14:textOutline>
                                    </w:rPr>
                                    <w:t>Mulai</w:t>
                                  </w:r>
                                </w:p>
                              </w:txbxContent>
                            </v:textbox>
                          </v:oval>
                          <v:shape id="Straight Arrow Connector 301" o:spid="_x0000_s1036" type="#_x0000_t32" style="position:absolute;left:24080;top:3214;width:0;height:10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6jXksYAAADcAAAADwAAAGRycy9kb3ducmV2LnhtbESPzWrDMBCE74W8g9hAbo2cBkpxo4T8&#10;UAg5tU5D6G2xtpYba+VIiu2+fVUo9DjMzDfMYjXYRnTkQ+1YwWyagSAuna65UvB+fLl/AhEissbG&#10;MSn4pgCr5ehugbl2Pb9RV8RKJAiHHBWYGNtcylAashimriVO3qfzFmOSvpLaY5/gtpEPWfYoLdac&#10;Fgy2tDVUXoqbVdB0h/56un1dze61Oxbb84fZ+FapyXhYP4OINMT/8F97rxXMsxn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uo15LGAAAA3AAAAA8AAAAAAAAA&#10;AAAAAAAAoQIAAGRycy9kb3ducmV2LnhtbFBLBQYAAAAABAAEAPkAAACUAwAAAAA=&#10;" strokecolor="black [3213]">
                            <v:stroke endarrow="block"/>
                          </v:shape>
                          <v:rect id="Rectangle 302" o:spid="_x0000_s1037" style="position:absolute;left:34184;top:11660;width:6121;height:28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NUsMMA&#10;AADcAAAADwAAAGRycy9kb3ducmV2LnhtbESPQYvCMBSE74L/ITzB25pawZVqFFlY1osHu2I9Pppn&#10;W21euk3U+u+NsOBxmJlvmMWqM7W4UesqywrGowgEcW51xYWC/e/3xwyE88gaa8uk4EEOVst+b4GJ&#10;tnfe0S31hQgQdgkqKL1vEildXpJBN7INcfBOtjXog2wLqVu8B7ipZRxFU2mw4rBQYkNfJeWX9GoC&#10;5fyXOn/9ybZHs5X282CyeBwrNRx06zkIT51/h//bG61gEsXwOhOOgF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GNUsMMAAADcAAAADwAAAAAAAAAAAAAAAACYAgAAZHJzL2Rv&#10;d25yZXYueG1sUEsFBgAAAAAEAAQA9QAAAIgDAAAAAA==&#10;" fillcolor="white [3201]" strokecolor="black [3200]">
                            <v:textbox>
                              <w:txbxContent>
                                <w:p w14:paraId="281DF5C7" w14:textId="77777777" w:rsidR="00972EDB" w:rsidRPr="00FF1511" w:rsidRDefault="00972EDB" w:rsidP="00972EDB">
                                  <w:pPr>
                                    <w:jc w:val="center"/>
                                    <w:rPr>
                                      <w:sz w:val="14"/>
                                      <w:szCs w:val="14"/>
                                      <w14:textOutline w14:w="9525" w14:cap="rnd" w14:cmpd="sng" w14:algn="ctr">
                                        <w14:noFill/>
                                        <w14:prstDash w14:val="solid"/>
                                        <w14:bevel/>
                                      </w14:textOutline>
                                    </w:rPr>
                                  </w:pPr>
                                  <w:r w:rsidRPr="00FF1511">
                                    <w:rPr>
                                      <w:sz w:val="14"/>
                                      <w:szCs w:val="14"/>
                                      <w14:textOutline w14:w="9525" w14:cap="rnd" w14:cmpd="sng" w14:algn="ctr">
                                        <w14:noFill/>
                                        <w14:prstDash w14:val="solid"/>
                                        <w14:bevel/>
                                      </w14:textOutline>
                                    </w:rPr>
                                    <w:t>Baku Mutu</w:t>
                                  </w:r>
                                </w:p>
                                <w:p w14:paraId="206AABC9" w14:textId="77777777" w:rsidR="00972EDB" w:rsidRPr="00FF1511" w:rsidRDefault="00972EDB" w:rsidP="00972EDB">
                                  <w:pPr>
                                    <w:jc w:val="center"/>
                                    <w:rPr>
                                      <w:sz w:val="14"/>
                                      <w:szCs w:val="14"/>
                                      <w14:textOutline w14:w="9525" w14:cap="rnd" w14:cmpd="sng" w14:algn="ctr">
                                        <w14:noFill/>
                                        <w14:prstDash w14:val="solid"/>
                                        <w14:bevel/>
                                      </w14:textOutline>
                                    </w:rPr>
                                  </w:pPr>
                                  <w:r w:rsidRPr="00FF1511">
                                    <w:rPr>
                                      <w:sz w:val="14"/>
                                      <w:szCs w:val="14"/>
                                      <w14:textOutline w14:w="9525" w14:cap="rnd" w14:cmpd="sng" w14:algn="ctr">
                                        <w14:noFill/>
                                        <w14:prstDash w14:val="solid"/>
                                        <w14:bevel/>
                                      </w14:textOutline>
                                    </w:rPr>
                                    <w:t>Air Limbah</w:t>
                                  </w:r>
                                </w:p>
                                <w:p w14:paraId="374D055A" w14:textId="77777777" w:rsidR="00972EDB" w:rsidRPr="00FF1511" w:rsidRDefault="00972EDB" w:rsidP="00972EDB">
                                  <w:pPr>
                                    <w:jc w:val="center"/>
                                    <w:rPr>
                                      <w:sz w:val="14"/>
                                      <w:szCs w:val="14"/>
                                      <w14:textOutline w14:w="9525" w14:cap="rnd" w14:cmpd="sng" w14:algn="ctr">
                                        <w14:solidFill>
                                          <w14:srgbClr w14:val="000000"/>
                                        </w14:solidFill>
                                        <w14:prstDash w14:val="solid"/>
                                        <w14:bevel/>
                                      </w14:textOutline>
                                    </w:rPr>
                                  </w:pPr>
                                </w:p>
                              </w:txbxContent>
                            </v:textbox>
                          </v:rect>
                          <v:group id="Group 303" o:spid="_x0000_s1038" style="position:absolute;left:5247;top:5375;width:23578;height:16991" coordorigin="5781,-4040" coordsize="25978,169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bSasrFAAAA3AAA&#10;AA8AAAAAAAAAAAAAAAAAqgIAAGRycy9kb3ducmV2LnhtbFBLBQYAAAAABAAEAPoAAACcAwAAAAA=&#10;">
                            <v:rect id="Rectangle 304" o:spid="_x0000_s1039" style="position:absolute;left:10193;top:-4040;width:6744;height: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ZpX8UA&#10;AADcAAAADwAAAGRycy9kb3ducmV2LnhtbESPQWvCQBSE74L/YXlCb83GtNgSXUWE0l48GKXp8ZF9&#10;Jmmzb9PsJqb/3hUKHoeZ+YZZbUbTiIE6V1tWMI9iEMSF1TWXCk7Ht8dXEM4ja2wsk4I/crBZTycr&#10;TLW98IGGzJciQNilqKDyvk2ldEVFBl1kW+LgnW1n0AfZlVJ3eAlw08gkjhfSYM1hocKWdhUVP1lv&#10;AuX7N3O+f8/3X2Yv7cunyZN5otTDbNwuQXga/T383/7QCp7iZ7idCUdAr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xmlfxQAAANwAAAAPAAAAAAAAAAAAAAAAAJgCAABkcnMv&#10;ZG93bnJldi54bWxQSwUGAAAAAAQABAD1AAAAigMAAAAA&#10;" fillcolor="white [3201]" strokecolor="black [3200]">
                              <v:textbox>
                                <w:txbxContent>
                                  <w:p w14:paraId="5F2D899D" w14:textId="77777777" w:rsidR="00972EDB" w:rsidRPr="00FF1511" w:rsidRDefault="00972EDB" w:rsidP="00972EDB">
                                    <w:pPr>
                                      <w:jc w:val="center"/>
                                      <w:rPr>
                                        <w:sz w:val="14"/>
                                        <w:szCs w:val="14"/>
                                        <w14:textOutline w14:w="9525" w14:cap="rnd" w14:cmpd="sng" w14:algn="ctr">
                                          <w14:noFill/>
                                          <w14:prstDash w14:val="solid"/>
                                          <w14:bevel/>
                                        </w14:textOutline>
                                      </w:rPr>
                                    </w:pPr>
                                    <w:r w:rsidRPr="00FF1511">
                                      <w:rPr>
                                        <w:sz w:val="14"/>
                                        <w:szCs w:val="14"/>
                                        <w14:textOutline w14:w="9525" w14:cap="rnd" w14:cmpd="sng" w14:algn="ctr">
                                          <w14:noFill/>
                                          <w14:prstDash w14:val="solid"/>
                                          <w14:bevel/>
                                        </w14:textOutline>
                                      </w:rPr>
                                      <w:t>Air Limbah</w:t>
                                    </w:r>
                                  </w:p>
                                  <w:p w14:paraId="710530D0" w14:textId="77777777" w:rsidR="00972EDB" w:rsidRPr="00FF1511" w:rsidRDefault="00972EDB" w:rsidP="00972EDB">
                                    <w:pPr>
                                      <w:jc w:val="center"/>
                                      <w:rPr>
                                        <w:sz w:val="14"/>
                                        <w:szCs w:val="14"/>
                                        <w14:textOutline w14:w="9525" w14:cap="rnd" w14:cmpd="sng" w14:algn="ctr">
                                          <w14:solidFill>
                                            <w14:srgbClr w14:val="000000"/>
                                          </w14:solidFill>
                                          <w14:prstDash w14:val="solid"/>
                                          <w14:bevel/>
                                        </w14:textOutline>
                                      </w:rPr>
                                    </w:pPr>
                                  </w:p>
                                </w:txbxContent>
                              </v:textbox>
                            </v:rect>
                            <v:shapetype id="_x0000_t4" coordsize="21600,21600" o:spt="4" path="m10800,l,10800,10800,21600,21600,10800xe">
                              <v:stroke joinstyle="miter"/>
                              <v:path gradientshapeok="t" o:connecttype="rect" textboxrect="5400,5400,16200,16200"/>
                            </v:shapetype>
                            <v:shape id="Diamond 305" o:spid="_x0000_s1040" type="#_x0000_t4" style="position:absolute;left:5781;top:2442;width:15457;height:61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Mh+ccA&#10;AADcAAAADwAAAGRycy9kb3ducmV2LnhtbESPQWvCQBSE74L/YXlCb7pppUWjqxRpQYSASVXw9sg+&#10;k9Ds25DdJml/fbcg9DjMzDfMejuYWnTUusqygsdZBII4t7riQsHp4326AOE8ssbaMin4JgfbzXi0&#10;xljbnlPqMl+IAGEXo4LS+yaW0uUlGXQz2xAH72Zbgz7ItpC6xT7ATS2fouhFGqw4LJTY0K6k/DP7&#10;Mgp2yfHYLPLD/Od8WV5d+qbT4ZQo9TAZXlcgPA3+P3xv77WCefQMf2fCEZCb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zIfnHAAAA3AAAAA8AAAAAAAAAAAAAAAAAmAIAAGRy&#10;cy9kb3ducmV2LnhtbFBLBQYAAAAABAAEAPUAAACMAwAAAAA=&#10;" fillcolor="white [3201]" strokecolor="black [3213]">
                              <v:path arrowok="t"/>
                              <o:lock v:ext="edit" aspectratio="t"/>
                              <v:textbox>
                                <w:txbxContent>
                                  <w:p w14:paraId="661E0DC9" w14:textId="77777777" w:rsidR="00972EDB" w:rsidRPr="00FF1511" w:rsidRDefault="00972EDB" w:rsidP="00972EDB">
                                    <w:pPr>
                                      <w:jc w:val="center"/>
                                      <w:rPr>
                                        <w:sz w:val="14"/>
                                        <w:szCs w:val="14"/>
                                      </w:rPr>
                                    </w:pPr>
                                    <w:r w:rsidRPr="00FF1511">
                                      <w:rPr>
                                        <w:sz w:val="14"/>
                                        <w:szCs w:val="14"/>
                                      </w:rPr>
                                      <w:t>Hasil Uji Laboratorium</w:t>
                                    </w:r>
                                  </w:p>
                                </w:txbxContent>
                              </v:textbox>
                            </v:shape>
                            <v:shape id="Straight Arrow Connector 306" o:spid="_x0000_s1041" type="#_x0000_t32" style="position:absolute;left:13537;top:-1879;width:0;height:10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FP5sYAAADcAAAADwAAAGRycy9kb3ducmV2LnhtbESPzWrDMBCE74W8g9hAb42cFEJxo4T8&#10;EAg9NU5L6W2xtpYba+VIiu2+fRUo9DjMzDfMYjXYRnTkQ+1YwXSSgSAuna65UvB22j88gQgRWWPj&#10;mBT8UIDVcnS3wFy7no/UFbESCcIhRwUmxjaXMpSGLIaJa4mT9+W8xZikr6T22Ce4beQsy+bSYs1p&#10;wWBLW0PlubhaBU330l/er98Xs3vtTsX249NsfKvU/XhYP4OINMT/8F/7oBU8ZnO4nUlHQC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RBT+bGAAAA3AAAAA8AAAAAAAAA&#10;AAAAAAAAoQIAAGRycy9kb3ducmV2LnhtbFBLBQYAAAAABAAEAPkAAACUAwAAAAA=&#10;" strokecolor="black [3213]">
                              <v:stroke endarrow="block"/>
                            </v:shape>
                            <v:rect id="Rectangle 307" o:spid="_x0000_s1042" style="position:absolute;left:8941;top:-799;width:9124;height: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T3KMUA&#10;AADcAAAADwAAAGRycy9kb3ducmV2LnhtbESPT2vCQBTE74V+h+UJvdVNUtCSuooUpL14aCqmx0f2&#10;NYlm38bs5k+/vSsIPQ4z8xtmtZlMIwbqXG1ZQTyPQBAXVtdcKjh8755fQTiPrLGxTAr+yMFm/fiw&#10;wlTbkb9oyHwpAoRdigoq79tUSldUZNDNbUscvF/bGfRBdqXUHY4BbhqZRNFCGqw5LFTY0ntFxTnr&#10;TaCcLpnz/Ue+/zF7aZdHkydxotTTbNq+gfA0+f/wvf2pFbxES7idCUdAr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FPcoxQAAANwAAAAPAAAAAAAAAAAAAAAAAJgCAABkcnMv&#10;ZG93bnJldi54bWxQSwUGAAAAAAQABAD1AAAAigMAAAAA&#10;" fillcolor="white [3201]" strokecolor="black [3200]">
                              <v:textbox>
                                <w:txbxContent>
                                  <w:p w14:paraId="6B830E51" w14:textId="77777777" w:rsidR="00972EDB" w:rsidRPr="00FF1511" w:rsidRDefault="00972EDB" w:rsidP="00972EDB">
                                    <w:pPr>
                                      <w:jc w:val="center"/>
                                      <w:rPr>
                                        <w:sz w:val="14"/>
                                        <w:szCs w:val="14"/>
                                        <w14:textOutline w14:w="9525" w14:cap="rnd" w14:cmpd="sng" w14:algn="ctr">
                                          <w14:noFill/>
                                          <w14:prstDash w14:val="solid"/>
                                          <w14:bevel/>
                                        </w14:textOutline>
                                      </w:rPr>
                                    </w:pPr>
                                    <w:r w:rsidRPr="00FF1511">
                                      <w:rPr>
                                        <w:sz w:val="14"/>
                                        <w:szCs w:val="14"/>
                                        <w14:textOutline w14:w="9525" w14:cap="rnd" w14:cmpd="sng" w14:algn="ctr">
                                          <w14:noFill/>
                                          <w14:prstDash w14:val="solid"/>
                                          <w14:bevel/>
                                        </w14:textOutline>
                                      </w:rPr>
                                      <w:t>Uji Laboratorium</w:t>
                                    </w:r>
                                  </w:p>
                                  <w:p w14:paraId="1DC9179D" w14:textId="77777777" w:rsidR="00972EDB" w:rsidRPr="00FF1511" w:rsidRDefault="00972EDB" w:rsidP="00972EDB">
                                    <w:pPr>
                                      <w:jc w:val="center"/>
                                      <w:rPr>
                                        <w:sz w:val="14"/>
                                        <w:szCs w:val="14"/>
                                        <w14:textOutline w14:w="9525" w14:cap="rnd" w14:cmpd="sng" w14:algn="ctr">
                                          <w14:solidFill>
                                            <w14:srgbClr w14:val="000000"/>
                                          </w14:solidFill>
                                          <w14:prstDash w14:val="solid"/>
                                          <w14:bevel/>
                                        </w14:textOutline>
                                      </w:rPr>
                                    </w:pPr>
                                  </w:p>
                                </w:txbxContent>
                              </v:textbox>
                            </v:rect>
                            <v:shape id="Straight Arrow Connector 308" o:spid="_x0000_s1043" type="#_x0000_t32" style="position:absolute;left:13537;top:1362;width:0;height:10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J+D8IAAADcAAAADwAAAGRycy9kb3ducmV2LnhtbERPz2vCMBS+D/wfwhO8zXQTxqhGcY7B&#10;8OTqRLw9mmdTbV5qEtvuv18Ogx0/vt+L1WAb0ZEPtWMFT9MMBHHpdM2Vgu/9x+MriBCRNTaOScEP&#10;BVgtRw8LzLXr+Yu6IlYihXDIUYGJsc2lDKUhi2HqWuLEnZ23GBP0ldQe+xRuG/mcZS/SYs2pwWBL&#10;G0PltbhbBU237W+H++Vm3nfdvtgcT+bNt0pNxsN6DiLSEP/Ff+5PrWCWpbXpTDoC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pJ+D8IAAADcAAAADwAAAAAAAAAAAAAA&#10;AAChAgAAZHJzL2Rvd25yZXYueG1sUEsFBgAAAAAEAAQA+QAAAJADAAAAAA==&#10;" strokecolor="black [3213]">
                              <v:stroke endarrow="block"/>
                            </v:shape>
                            <v:line id="Straight Connector 309" o:spid="_x0000_s1044" style="position:absolute;visibility:visible;mso-wrap-style:square" from="13517,8565" to="13517,119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97LBMYAAADcAAAADwAAAGRycy9kb3ducmV2LnhtbESPQWvCQBSE7wX/w/KE3upGpcZGVwmC&#10;oO1Jben1kX0m0ezbsLuNaX99t1DwOMzMN8xy3ZtGdOR8bVnBeJSAIC6srrlU8H7aPs1B+ICssbFM&#10;Cr7Jw3o1eFhipu2ND9QdQykihH2GCqoQ2kxKX1Rk0I9sSxy9s3UGQ5SulNrhLcJNIydJMpMGa44L&#10;Fba0qai4Hr+MgnnxenF5mu/Hzx9t+tNN3mbbz1Spx2GfL0AE6sM9/N/eaQXT5AX+zsQjIF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feywTGAAAA3AAAAA8AAAAAAAAA&#10;AAAAAAAAoQIAAGRycy9kb3ducmV2LnhtbFBLBQYAAAAABAAEAPkAAACUAwAAAAA=&#10;" strokecolor="black [3213]"/>
                            <v:line id="Straight Connector 310" o:spid="_x0000_s1045" style="position:absolute;visibility:visible;mso-wrap-style:square" from="13522,11940" to="22646,11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4u78MMAAADcAAAADwAAAGRycy9kb3ducmV2LnhtbESPwW7CMAyG70h7h8iTdoO0oKGtI6Bp&#10;YhpiJ9i4W43XVjROSTIIbz8fkHa0fv+f/S1W2fXqTCF2ng2UkwIUce1tx42B76/38ROomJAt9p7J&#10;wJUirJZ3owVW1l94R+d9apRAOFZooE1pqLSOdUsO48QPxJL9+OAwyRgabQNeBO56PS2KuXbYsVxo&#10;caC3lurj/tcJpTycnP44PuNhGz7DejbPj/lkzMN9fn0BlSin/+Vbe2MNzEp5X2REBPTy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uLu/DDAAAA3AAAAA8AAAAAAAAAAAAA&#10;AAAAoQIAAGRycy9kb3ducmV2LnhtbFBLBQYAAAAABAAEAPkAAACRAwAAAAA=&#10;" strokecolor="black [3040]"/>
                            <v:rect id="Rectangle 311" o:spid="_x0000_s1046" style="position:absolute;left:22636;top:10792;width:9124;height: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hcGsUA&#10;AADcAAAADwAAAGRycy9kb3ducmV2LnhtbESPQWvCQBSE70L/w/IKvZlNUqiSukoRxF48NIrp8ZF9&#10;TdJm38bsmqT/vlsQPA4z8w2z2kymFQP1rrGsIIliEMSl1Q1XCk7H3XwJwnlkja1lUvBLDjbrh9kK&#10;M21H/qAh95UIEHYZKqi97zIpXVmTQRfZjjh4X7Y36IPsK6l7HAPctDKN4xdpsOGwUGNH25rKn/xq&#10;AuX7kjt/3ReHT3OQdnE2RZqkSj09Tm+vIDxN/h6+td+1guckgf8z4QjI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aFwaxQAAANwAAAAPAAAAAAAAAAAAAAAAAJgCAABkcnMv&#10;ZG93bnJldi54bWxQSwUGAAAAAAQABAD1AAAAigMAAAAA&#10;" fillcolor="white [3201]" strokecolor="black [3200]">
                              <v:textbox>
                                <w:txbxContent>
                                  <w:p w14:paraId="5BA0BECB" w14:textId="77777777" w:rsidR="00972EDB" w:rsidRPr="00FF1511" w:rsidRDefault="00972EDB" w:rsidP="00972EDB">
                                    <w:pPr>
                                      <w:jc w:val="center"/>
                                      <w:rPr>
                                        <w:sz w:val="14"/>
                                        <w:szCs w:val="14"/>
                                        <w14:textOutline w14:w="9525" w14:cap="rnd" w14:cmpd="sng" w14:algn="ctr">
                                          <w14:noFill/>
                                          <w14:prstDash w14:val="solid"/>
                                          <w14:bevel/>
                                        </w14:textOutline>
                                      </w:rPr>
                                    </w:pPr>
                                    <w:r w:rsidRPr="00FF1511">
                                      <w:rPr>
                                        <w:sz w:val="14"/>
                                        <w:szCs w:val="14"/>
                                        <w14:textOutline w14:w="9525" w14:cap="rnd" w14:cmpd="sng" w14:algn="ctr">
                                          <w14:noFill/>
                                          <w14:prstDash w14:val="solid"/>
                                          <w14:bevel/>
                                        </w14:textOutline>
                                      </w:rPr>
                                      <w:t>Pengolahan Data</w:t>
                                    </w:r>
                                  </w:p>
                                  <w:p w14:paraId="40C45194" w14:textId="77777777" w:rsidR="00972EDB" w:rsidRPr="00FF1511" w:rsidRDefault="00972EDB" w:rsidP="00972EDB">
                                    <w:pPr>
                                      <w:jc w:val="center"/>
                                      <w:rPr>
                                        <w:sz w:val="14"/>
                                        <w:szCs w:val="14"/>
                                        <w14:textOutline w14:w="9525" w14:cap="rnd" w14:cmpd="sng" w14:algn="ctr">
                                          <w14:solidFill>
                                            <w14:srgbClr w14:val="000000"/>
                                          </w14:solidFill>
                                          <w14:prstDash w14:val="solid"/>
                                          <w14:bevel/>
                                        </w14:textOutline>
                                      </w:rPr>
                                    </w:pPr>
                                  </w:p>
                                </w:txbxContent>
                              </v:textbox>
                            </v:rect>
                          </v:group>
                          <v:line id="Straight Connector 312" o:spid="_x0000_s1047" style="position:absolute;visibility:visible;mso-wrap-style:square" from="12272,4295" to="37114,4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WAHMMAAADcAAAADwAAAGRycy9kb3ducmV2LnhtbESPT2sCMRTE7wW/Q3iCt5pdpaKrUUQq&#10;lvbkv/tj89xd3LysSarx2zeFQo/DzPyGWayiacWdnG8sK8iHGQji0uqGKwWn4/Z1CsIHZI2tZVLw&#10;JA+rZe9lgYW2D97T/RAqkSDsC1RQh9AVUvqyJoN+aDvi5F2sMxiSdJXUDh8Jblo5yrKJNNhwWqix&#10;o01N5fXwbRIlP9+M3F1neP50X+59PIlv8abUoB/XcxCBYvgP/7U/tIJxPoLfM+kIyO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QVgBzDAAAA3AAAAA8AAAAAAAAAAAAA&#10;AAAAoQIAAGRycy9kb3ducmV2LnhtbFBLBQYAAAAABAAEAPkAAACRAwAAAAA=&#10;" strokecolor="black [3040]"/>
                          <v:line id="Straight Connector 313" o:spid="_x0000_s1048" style="position:absolute;visibility:visible;mso-wrap-style:square" from="37332,14541" to="37332,213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9qM8YAAADcAAAADwAAAGRycy9kb3ducmV2LnhtbESPT2vCQBTE70K/w/IK3nQTpUaiq4SC&#10;YNtT/YPXR/aZpM2+DbvbmPbTdwsFj8PM/IZZbwfTip6cbywrSKcJCOLS6oYrBafjbrIE4QOyxtYy&#10;KfgmD9vNw2iNubY3fqf+ECoRIexzVFCH0OVS+rImg35qO+LoXa0zGKJ0ldQObxFuWjlLkoU02HBc&#10;qLGj55rKz8OXUbAsXz9ckRUv6dO5y3762dtid8mUGj8OxQpEoCHcw//tvVYwT+fwdyYeAbn5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PvajPGAAAA3AAAAA8AAAAAAAAA&#10;AAAAAAAAoQIAAGRycy9kb3ducmV2LnhtbFBLBQYAAAAABAAEAPkAAACUAwAAAAA=&#10;" strokecolor="black [3213]"/>
                          <v:line id="Straight Connector 314" o:spid="_x0000_s1049" style="position:absolute;visibility:visible;mso-wrap-style:square" from="28826,21292" to="37286,21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C988MAAADcAAAADwAAAGRycy9kb3ducmV2LnhtbESPT2sCMRTE7wW/Q3iCN81ubUVXo0ix&#10;tNST/+6PzXN3cfOyJqmm374pCD0OM/MbZrGKphU3cr6xrCAfZSCIS6sbrhQcD+/DKQgfkDW2lknB&#10;D3lYLXtPCyy0vfOObvtQiQRhX6CCOoSukNKXNRn0I9sRJ+9sncGQpKukdnhPcNPK5yybSIMNp4Ua&#10;O3qrqbzsv02i5KerkR+XGZ6+3NZtxpP4Gq9KDfpxPQcRKIb/8KP9qRWM8xf4O5OOgF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SwvfPDAAAA3AAAAA8AAAAAAAAAAAAA&#10;AAAAoQIAAGRycy9kb3ducmV2LnhtbFBLBQYAAAAABAAEAPkAAACRAwAAAAA=&#10;" strokecolor="black [3040]"/>
                          <v:shape id="Straight Arrow Connector 315" o:spid="_x0000_s1050" type="#_x0000_t32" style="position:absolute;left:12286;top:4295;width:0;height:10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UpHTMYAAADcAAAADwAAAGRycy9kb3ducmV2LnhtbESPQUsDMRSE74L/ITyhN5utRZFt06KV&#10;QvGk25bS22PzulndvGyTdHf990YoeBxm5htmvhxsIzryoXasYDLOQBCXTtdcKdht1/fPIEJE1tg4&#10;JgU/FGC5uL2ZY65dz5/UFbESCcIhRwUmxjaXMpSGLIaxa4mTd3LeYkzSV1J77BPcNvIhy56kxZrT&#10;gsGWVobK7+JiFTTde3/eX77O5u2j2xarw9G8+lap0d3wMgMRaYj/4Wt7oxVMJ4/wdyYdAbn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FKR0zGAAAA3AAAAA8AAAAAAAAA&#10;AAAAAAAAoQIAAGRycy9kb3ducmV2LnhtbFBLBQYAAAAABAAEAPkAAACUAwAAAAA=&#10;" strokecolor="black [3213]">
                            <v:stroke endarrow="block"/>
                          </v:shape>
                          <v:shape id="Straight Arrow Connector 316" o:spid="_x0000_s1051" type="#_x0000_t32" style="position:absolute;left:37114;top:4295;width:0;height:720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jZO8YAAADcAAAADwAAAGRycy9kb3ducmV2LnhtbESPQWsCMRSE74X+h/AK3mpWBSmrUaxS&#10;KD21a4t4e2yem7WblzWJu9t/3xQKHoeZ+YZZrgfbiI58qB0rmIwzEMSl0zVXCj73L49PIEJE1tg4&#10;JgU/FGC9ur9bYq5dzx/UFbESCcIhRwUmxjaXMpSGLIaxa4mTd3LeYkzSV1J77BPcNnKaZXNpsea0&#10;YLClraHyu7haBU331l++rueL2b13+2J7OJpn3yo1ehg2CxCRhngL/7dftYLZZA5/Z9IRkK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GY2TvGAAAA3AAAAA8AAAAAAAAA&#10;AAAAAAAAoQIAAGRycy9kb3ducmV2LnhtbFBLBQYAAAAABAAEAPkAAACUAwAAAAA=&#10;" strokecolor="black [3213]">
                            <v:stroke endarrow="block"/>
                          </v:shape>
                        </v:group>
                        <v:shape id="Straight Arrow Connector 317" o:spid="_x0000_s1052" type="#_x0000_t32" style="position:absolute;left:24652;top:22336;width:0;height:10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R8oMYAAADcAAAADwAAAGRycy9kb3ducmV2LnhtbESPQUsDMRSE74L/ITyhN5utBZVt06KV&#10;QvGk25bS22PzulndvGyTdHf990YoeBxm5htmvhxsIzryoXasYDLOQBCXTtdcKdht1/fPIEJE1tg4&#10;JgU/FGC5uL2ZY65dz5/UFbESCcIhRwUmxjaXMpSGLIaxa4mTd3LeYkzSV1J77BPcNvIhyx6lxZrT&#10;gsGWVobK7+JiFTTde3/eX77O5u2j2xarw9G8+lap0d3wMgMRaYj/4Wt7oxVMJ0/wdyYdAbn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7UfKDGAAAA3AAAAA8AAAAAAAAA&#10;AAAAAAAAoQIAAGRycy9kb3ducmV2LnhtbFBLBQYAAAAABAAEAPkAAACUAwAAAAA=&#10;" strokecolor="black [3213]">
                          <v:stroke endarrow="block"/>
                        </v:shape>
                        <v:rect id="Rectangle 318" o:spid="_x0000_s1053" style="position:absolute;left:17264;top:23417;width:14761;height:2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L1h8QA&#10;AADcAAAADwAAAGRycy9kb3ducmV2LnhtbESPwWrCQBCG7wXfYRnBW90kQivRVUQoevHQtFSPQ3ZM&#10;otnZNLtq+vadQ6HH4Z//m/mW68G16k59aDwbSKcJKOLS24YrA58fb89zUCEiW2w9k4EfCrBejZ6W&#10;mFv/4He6F7FSAuGQo4E6xi7XOpQ1OQxT3xFLdva9wyhjX2nb40PgrtVZkrxohw3LhRo72tZUXoub&#10;E8rluwjxtjseTu6g/euXO2ZpZsxkPGwWoCIN8X/5r723BmapfCsyIgJ6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S9YfEAAAA3AAAAA8AAAAAAAAAAAAAAAAAmAIAAGRycy9k&#10;b3ducmV2LnhtbFBLBQYAAAAABAAEAPUAAACJAwAAAAA=&#10;" fillcolor="white [3201]" strokecolor="black [3200]">
                          <v:textbox>
                            <w:txbxContent>
                              <w:p w14:paraId="64ACBAE6" w14:textId="77777777" w:rsidR="00972EDB" w:rsidRPr="00FF1511" w:rsidRDefault="00972EDB" w:rsidP="00972EDB">
                                <w:pPr>
                                  <w:jc w:val="center"/>
                                  <w:rPr>
                                    <w:sz w:val="14"/>
                                    <w:szCs w:val="14"/>
                                    <w14:textOutline w14:w="9525" w14:cap="rnd" w14:cmpd="sng" w14:algn="ctr">
                                      <w14:noFill/>
                                      <w14:prstDash w14:val="solid"/>
                                      <w14:bevel/>
                                    </w14:textOutline>
                                  </w:rPr>
                                </w:pPr>
                                <w:r w:rsidRPr="00FF1511">
                                  <w:rPr>
                                    <w:sz w:val="14"/>
                                    <w:szCs w:val="14"/>
                                    <w14:textOutline w14:w="9525" w14:cap="rnd" w14:cmpd="sng" w14:algn="ctr">
                                      <w14:noFill/>
                                      <w14:prstDash w14:val="solid"/>
                                      <w14:bevel/>
                                    </w14:textOutline>
                                  </w:rPr>
                                  <w:t>Perencanaan dan Perhitungan IPAL</w:t>
                                </w:r>
                              </w:p>
                              <w:p w14:paraId="518AF5C0" w14:textId="77777777" w:rsidR="00972EDB" w:rsidRPr="00FF1511" w:rsidRDefault="00972EDB" w:rsidP="00972EDB">
                                <w:pPr>
                                  <w:jc w:val="center"/>
                                  <w:rPr>
                                    <w:sz w:val="14"/>
                                    <w:szCs w:val="14"/>
                                    <w14:textOutline w14:w="9525" w14:cap="rnd" w14:cmpd="sng" w14:algn="ctr">
                                      <w14:solidFill>
                                        <w14:srgbClr w14:val="000000"/>
                                      </w14:solidFill>
                                      <w14:prstDash w14:val="solid"/>
                                      <w14:bevel/>
                                    </w14:textOutline>
                                  </w:rPr>
                                </w:pPr>
                              </w:p>
                            </w:txbxContent>
                          </v:textbox>
                        </v:rect>
                        <v:shape id="Straight Arrow Connector 319" o:spid="_x0000_s1054" type="#_x0000_t32" style="position:absolute;left:17182;top:26657;width:0;height:10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dNScYAAADcAAAADwAAAGRycy9kb3ducmV2LnhtbESPQUsDMRSE74L/ITyhN5utBdFt06KV&#10;QvGk25bS22PzulndvGyTdHf990YoeBxm5htmvhxsIzryoXasYDLOQBCXTtdcKdht1/dPIEJE1tg4&#10;JgU/FGC5uL2ZY65dz5/UFbESCcIhRwUmxjaXMpSGLIaxa4mTd3LeYkzSV1J77BPcNvIhyx6lxZrT&#10;gsGWVobK7+JiFTTde3/eX77O5u2j2xarw9G8+lap0d3wMgMRaYj/4Wt7oxVMJ8/wdyYdAbn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AHTUnGAAAA3AAAAA8AAAAAAAAA&#10;AAAAAAAAoQIAAGRycy9kb3ducmV2LnhtbFBLBQYAAAAABAAEAPkAAACUAwAAAAA=&#10;" strokecolor="black [3213]">
                          <v:stroke endarrow="block"/>
                        </v:shape>
                        <v:rect id="Rectangle 320" o:spid="_x0000_s1055" style="position:absolute;left:12770;top:27738;width:9721;height:2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gzPMQA&#10;AADcAAAADwAAAGRycy9kb3ducmV2LnhtbESPwWrCQBCG74LvsIzgTTdGqJK6igilvXhoFPU4ZKdJ&#10;2uxsml01ffvOQfA4/PN/M99q07tG3agLtWcDs2kCirjwtubSwPHwNlmCChHZYuOZDPxRgM16OFhh&#10;Zv2dP+mWx1IJhEOGBqoY20zrUFTkMEx9SyzZl+8cRhm7UtsO7wJ3jU6T5EU7rFkuVNjSrqLiJ786&#10;oXz/5iFe38/7i9trvzi5czpLjRmP+u0rqEh9fC4/2h/WwDyV90VGREC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IMzzEAAAA3AAAAA8AAAAAAAAAAAAAAAAAmAIAAGRycy9k&#10;b3ducmV2LnhtbFBLBQYAAAAABAAEAPUAAACJAwAAAAA=&#10;" fillcolor="white [3201]" strokecolor="black [3200]">
                          <v:textbox>
                            <w:txbxContent>
                              <w:p w14:paraId="1080FF64" w14:textId="77777777" w:rsidR="00972EDB" w:rsidRPr="00FF1511" w:rsidRDefault="00972EDB" w:rsidP="00972EDB">
                                <w:pPr>
                                  <w:jc w:val="center"/>
                                  <w:rPr>
                                    <w:sz w:val="14"/>
                                    <w:szCs w:val="14"/>
                                    <w14:textOutline w14:w="9525" w14:cap="rnd" w14:cmpd="sng" w14:algn="ctr">
                                      <w14:noFill/>
                                      <w14:prstDash w14:val="solid"/>
                                      <w14:bevel/>
                                    </w14:textOutline>
                                  </w:rPr>
                                </w:pPr>
                                <w:r w:rsidRPr="00FF1511">
                                  <w:rPr>
                                    <w:sz w:val="14"/>
                                    <w:szCs w:val="14"/>
                                    <w14:textOutline w14:w="9525" w14:cap="rnd" w14:cmpd="sng" w14:algn="ctr">
                                      <w14:noFill/>
                                      <w14:prstDash w14:val="solid"/>
                                      <w14:bevel/>
                                    </w14:textOutline>
                                  </w:rPr>
                                  <w:t>Gambar Perencanaan</w:t>
                                </w:r>
                              </w:p>
                              <w:p w14:paraId="3FD25640" w14:textId="77777777" w:rsidR="00972EDB" w:rsidRPr="00FF1511" w:rsidRDefault="00972EDB" w:rsidP="00972EDB">
                                <w:pPr>
                                  <w:jc w:val="center"/>
                                  <w:rPr>
                                    <w:sz w:val="14"/>
                                    <w:szCs w:val="14"/>
                                    <w14:textOutline w14:w="9525" w14:cap="rnd" w14:cmpd="sng" w14:algn="ctr">
                                      <w14:solidFill>
                                        <w14:srgbClr w14:val="000000"/>
                                      </w14:solidFill>
                                      <w14:prstDash w14:val="solid"/>
                                      <w14:bevel/>
                                    </w14:textOutline>
                                  </w:rPr>
                                </w:pPr>
                              </w:p>
                            </w:txbxContent>
                          </v:textbox>
                        </v:rect>
                        <v:shape id="Straight Arrow Connector 321" o:spid="_x0000_s1056" type="#_x0000_t32" style="position:absolute;left:24652;top:25577;width:0;height:10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2L8sYAAADcAAAADwAAAGRycy9kb3ducmV2LnhtbESPQWsCMRSE74X+h/AK3mpWC1K2RqmW&#10;QvFkV6V4e2yem62blzWJu9t/3xQKHoeZ+YaZLwfbiI58qB0rmIwzEMSl0zVXCva798dnECEia2wc&#10;k4IfCrBc3N/NMdeu50/qiliJBOGQowITY5tLGUpDFsPYtcTJOzlvMSbpK6k99gluGznNspm0WHNa&#10;MNjS2lB5Lq5WQdNt+svh+n0xb9tuV6y/jmblW6VGD8PrC4hIQ7yF/9sfWsHTdAJ/Z9IRkI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Adi/LGAAAA3AAAAA8AAAAAAAAA&#10;AAAAAAAAoQIAAGRycy9kb3ducmV2LnhtbFBLBQYAAAAABAAEAPkAAACUAwAAAAA=&#10;" strokecolor="black [3213]">
                          <v:stroke endarrow="block"/>
                        </v:shape>
                        <v:rect id="Rectangle 322" o:spid="_x0000_s1057" style="position:absolute;left:25857;top:27738;width:11880;height:2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9YI0MMA&#10;AADcAAAADwAAAGRycy9kb3ducmV2LnhtbESPQWvCQBSE7wX/w/KE3urGFaxEV5GC6MWDUdTjI/tM&#10;otm3aXbV9N93C0KPw8x8w8wWna3Fg1pfOdYwHCQgiHNnKi40HParjwkIH5AN1o5Jww95WMx7bzNM&#10;jXvyjh5ZKESEsE9RQxlCk0rp85Is+oFriKN3ca3FEGVbSNPiM8JtLVWSjKXFiuNCiQ19lZTfsruN&#10;lOt35sN9fdqe7Va6z6M9qaHS+r3fLacgAnXhP/xqb4yGkVLwdyYeAT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9YI0MMAAADcAAAADwAAAAAAAAAAAAAAAACYAgAAZHJzL2Rv&#10;d25yZXYueG1sUEsFBgAAAAAEAAQA9QAAAIgDAAAAAA==&#10;" fillcolor="white [3201]" strokecolor="black [3200]">
                          <v:textbox>
                            <w:txbxContent>
                              <w:p w14:paraId="5772AD96" w14:textId="77777777" w:rsidR="00972EDB" w:rsidRPr="00FF1511" w:rsidRDefault="00972EDB" w:rsidP="00972EDB">
                                <w:pPr>
                                  <w:jc w:val="center"/>
                                  <w:rPr>
                                    <w:sz w:val="14"/>
                                    <w:szCs w:val="14"/>
                                    <w14:textOutline w14:w="9525" w14:cap="rnd" w14:cmpd="sng" w14:algn="ctr">
                                      <w14:noFill/>
                                      <w14:prstDash w14:val="solid"/>
                                      <w14:bevel/>
                                    </w14:textOutline>
                                  </w:rPr>
                                </w:pPr>
                                <w:r w:rsidRPr="00FF1511">
                                  <w:rPr>
                                    <w:sz w:val="14"/>
                                    <w:szCs w:val="14"/>
                                    <w14:textOutline w14:w="9525" w14:cap="rnd" w14:cmpd="sng" w14:algn="ctr">
                                      <w14:noFill/>
                                      <w14:prstDash w14:val="solid"/>
                                      <w14:bevel/>
                                    </w14:textOutline>
                                  </w:rPr>
                                  <w:t>Perhitungan RAB dan BOQ</w:t>
                                </w:r>
                              </w:p>
                              <w:p w14:paraId="657A32F4" w14:textId="77777777" w:rsidR="00972EDB" w:rsidRPr="00FF1511" w:rsidRDefault="00972EDB" w:rsidP="00972EDB">
                                <w:pPr>
                                  <w:jc w:val="center"/>
                                  <w:rPr>
                                    <w:sz w:val="14"/>
                                    <w:szCs w:val="14"/>
                                    <w14:textOutline w14:w="9525" w14:cap="rnd" w14:cmpd="sng" w14:algn="ctr">
                                      <w14:solidFill>
                                        <w14:srgbClr w14:val="000000"/>
                                      </w14:solidFill>
                                      <w14:prstDash w14:val="solid"/>
                                      <w14:bevel/>
                                    </w14:textOutline>
                                  </w:rPr>
                                </w:pPr>
                              </w:p>
                            </w:txbxContent>
                          </v:textbox>
                        </v:rect>
                        <v:shape id="Straight Arrow Connector 323" o:spid="_x0000_s1058" type="#_x0000_t32" style="position:absolute;left:24414;top:30618;width:0;height:10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4OwHsYAAADcAAAADwAAAGRycy9kb3ducmV2LnhtbESPQWsCMRSE7wX/Q3hCbzWrQimrUaxS&#10;KD21a4t4e2yem7WblzWJu9t/3xQKHoeZ+YZZrgfbiI58qB0rmE4yEMSl0zVXCj73Lw9PIEJE1tg4&#10;JgU/FGC9Gt0tMdeu5w/qiliJBOGQowITY5tLGUpDFsPEtcTJOzlvMSbpK6k99gluGznLskdpsea0&#10;YLClraHyu7haBU331l++rueL2b13+2J7OJpn3yp1Px42CxCRhngL/7dftYL5bA5/Z9IRkK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DsB7GAAAA3AAAAA8AAAAAAAAA&#10;AAAAAAAAoQIAAGRycy9kb3ducmV2LnhtbFBLBQYAAAAABAAEAPkAAACUAwAAAAA=&#10;" strokecolor="black [3213]">
                          <v:stroke endarrow="block"/>
                        </v:shape>
                        <v:oval id="Oval 324" o:spid="_x0000_s1059" style="position:absolute;left:21173;top:34940;width:6480;height:28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fPIMYA&#10;AADcAAAADwAAAGRycy9kb3ducmV2LnhtbESPQWvCQBSE7wX/w/KE3nSjDaFEV7GFtiEgJdGDx0f2&#10;mQSzb0N2a9J/3y0Uehxm5htmu59MJ+40uNaygtUyAkFcWd1yreB8els8g3AeWWNnmRR8k4P9bvaw&#10;xVTbkQu6l74WAcIuRQWN930qpasaMuiWticO3tUOBn2QQy31gGOAm06uoyiRBlsOCw329NpQdSu/&#10;jIL3z/xDuvOYxSYv2mm8vByOSaHU43w6bEB4mvx/+K+daQVP6xh+z4QjIH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SfPIMYAAADcAAAADwAAAAAAAAAAAAAAAACYAgAAZHJz&#10;L2Rvd25yZXYueG1sUEsFBgAAAAAEAAQA9QAAAIsDAAAAAA==&#10;" fillcolor="white [3201]" strokecolor="black [3200]">
                          <v:textbox>
                            <w:txbxContent>
                              <w:p w14:paraId="03B863B6" w14:textId="77777777" w:rsidR="00972EDB" w:rsidRPr="00FF1511" w:rsidRDefault="00972EDB" w:rsidP="00972EDB">
                                <w:pPr>
                                  <w:jc w:val="center"/>
                                  <w:rPr>
                                    <w:sz w:val="14"/>
                                    <w:szCs w:val="14"/>
                                    <w14:textOutline w14:w="9525" w14:cap="rnd" w14:cmpd="sng" w14:algn="ctr">
                                      <w14:noFill/>
                                      <w14:prstDash w14:val="solid"/>
                                      <w14:bevel/>
                                    </w14:textOutline>
                                  </w:rPr>
                                </w:pPr>
                                <w:r w:rsidRPr="00FF1511">
                                  <w:rPr>
                                    <w:sz w:val="14"/>
                                    <w:szCs w:val="14"/>
                                    <w14:textOutline w14:w="9525" w14:cap="rnd" w14:cmpd="sng" w14:algn="ctr">
                                      <w14:noFill/>
                                      <w14:prstDash w14:val="solid"/>
                                      <w14:bevel/>
                                    </w14:textOutline>
                                  </w:rPr>
                                  <w:t>Selesai</w:t>
                                </w:r>
                              </w:p>
                            </w:txbxContent>
                          </v:textbox>
                        </v:oval>
                      </v:group>
                      <v:group id="Group 325" o:spid="_x0000_s1060" style="position:absolute;left:4518;top:6103;width:14042;height:14623" coordorigin="4518,-4631" coordsize="14042,146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cILRcQAAADcAAAADwAAAGRycy9kb3ducmV2LnhtbESPQYvCMBSE74L/ITxh&#10;b5pWUaQaRUSXPciCVVj29miebbF5KU1s67/fLAgeh5n5hllve1OJlhpXWlYQTyIQxJnVJecKrpfj&#10;eAnCeWSNlWVS8CQH281wsMZE247P1KY+FwHCLkEFhfd1IqXLCjLoJrYmDt7NNgZ9kE0udYNdgJtK&#10;TqNoIQ2WHBYKrGlfUHZPH0bBZ4fdbhYf2tP9tn/+XubfP6eYlPoY9bsVCE+9f4df7S+tYDad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cILRcQAAADcAAAA&#10;DwAAAAAAAAAAAAAAAACqAgAAZHJzL2Rvd25yZXYueG1sUEsFBgAAAAAEAAQA+gAAAJsDAAAAAA==&#10;">
                        <v:line id="Straight Connector 326" o:spid="_x0000_s1061" style="position:absolute;visibility:visible;mso-wrap-style:square" from="4518,-4631" to="4518,38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UJMosIAAADcAAAADwAAAGRycy9kb3ducmV2LnhtbESPQWsCMRSE74X+h/AKvWlWxcWuRhGx&#10;VOpJrffH5rm7uHlZk6jpv28EocdhZr5hZotoWnEj5xvLCgb9DARxaXXDlYKfw2dvAsIHZI2tZVLw&#10;Sx4W89eXGRba3nlHt32oRIKwL1BBHUJXSOnLmgz6vu2Ik3eyzmBI0lVSO7wnuGnlMMtyabDhtFBj&#10;R6uayvP+ahJlcLwY+XX+wOO327r1KI/jeFHq/S0upyACxfAffrY3WsFomMPjTDoC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UJMosIAAADcAAAADwAAAAAAAAAAAAAA&#10;AAChAgAAZHJzL2Rvd25yZXYueG1sUEsFBgAAAAAEAAQA+QAAAJADAAAAAA==&#10;" strokecolor="black [3040]"/>
                        <v:line id="Straight Connector 327" o:spid="_x0000_s1062" style="position:absolute;visibility:visible;mso-wrap-style:square" from="4518,3819" to="6318,38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7pOcMAAADcAAAADwAAAGRycy9kb3ducmV2LnhtbESPQWsCMRSE74L/ITyht5pVqbZbsyKl&#10;pVJPar0/Ns/dZTcva5Jq+u9NoeBxmJlvmOUqmk5cyPnGsoLJOANBXFrdcKXg+/Dx+AzCB2SNnWVS&#10;8EseVsVwsMRc2yvv6LIPlUgQ9jkqqEPocyl9WZNBP7Y9cfJO1hkMSbpKaofXBDednGbZXBpsOC3U&#10;2NNbTWW7/zGJMjmejfxsX/D45bbufTaPT/Gs1MMorl9BBIrhHv5vb7SC2XQBf2fSEZDF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oO6TnDAAAA3AAAAA8AAAAAAAAAAAAA&#10;AAAAoQIAAGRycy9kb3ducmV2LnhtbFBLBQYAAAAABAAEAPkAAACRAwAAAAA=&#10;" strokecolor="black [3040]"/>
                        <v:shape id="Straight Arrow Connector 328" o:spid="_x0000_s1063" type="#_x0000_t32" style="position:absolute;left:4518;top:-4631;width:576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Ikovr0AAADcAAAADwAAAGRycy9kb3ducmV2LnhtbERPy4rCMBTdC/5DuIKbQVMfiFSjiDDQ&#10;WY76AZfm2hSbm5Kkj/l7sxhweTjv43m0jejJh9qxgtUyA0FcOl1zpeBx/17sQYSIrLFxTAr+KMD5&#10;NJ0cMddu4F/qb7ESKYRDjgpMjG0uZSgNWQxL1xIn7um8xZigr6T2OKRw28h1lu2kxZpTg8GWrobK&#10;162zClzP5mf7ZeNLduX9gl1xHXyh1Hw2Xg4gIo3xI/53F1rBZp3WpjPpCMjTG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OyJKL69AAAA3AAAAA8AAAAAAAAAAAAAAAAAoQIA&#10;AGRycy9kb3ducmV2LnhtbFBLBQYAAAAABAAEAPkAAACLAwAAAAA=&#10;" strokecolor="black [3040]">
                          <v:stroke endarrow="block"/>
                        </v:shape>
                        <v:shapetype id="_x0000_t202" coordsize="21600,21600" o:spt="202" path="m,l,21600r21600,l21600,xe">
                          <v:stroke joinstyle="miter"/>
                          <v:path gradientshapeok="t" o:connecttype="rect"/>
                        </v:shapetype>
                        <v:shape id="Text Box 329" o:spid="_x0000_s1064" type="#_x0000_t202" style="position:absolute;left:4823;top:101;width:4001;height:24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8qEsYA&#10;AADcAAAADwAAAGRycy9kb3ducmV2LnhtbESPQWvCQBSE74X+h+UVvNVdbSlNdBURq6JQMApeH9ln&#10;kjb7NmZXTf+9Wyj0OMzMN8x42tlaXKn1lWMNg74CQZw7U3Gh4bD/eH4H4QOywdoxafghD9PJ48MY&#10;U+NuvKNrFgoRIexT1FCG0KRS+rwki77vGuLonVxrMUTZFtK0eItwW8uhUm/SYsVxocSG5iXl39nF&#10;alio102yctvka78efCrXnZbno9S699TNRiACdeE//NdeGw0vwwR+z8QjIC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08qEsYAAADcAAAADwAAAAAAAAAAAAAAAACYAgAAZHJz&#10;L2Rvd25yZXYueG1sUEsFBgAAAAAEAAQA9QAAAIsDAAAAAA==&#10;" fillcolor="white [3201]" strokecolor="white [3212]">
                          <v:textbox>
                            <w:txbxContent>
                              <w:p w14:paraId="5413CB04" w14:textId="77777777" w:rsidR="00972EDB" w:rsidRPr="00FF1511" w:rsidRDefault="00972EDB" w:rsidP="00972EDB">
                                <w:pPr>
                                  <w:rPr>
                                    <w:sz w:val="14"/>
                                    <w:szCs w:val="14"/>
                                  </w:rPr>
                                </w:pPr>
                                <w:r w:rsidRPr="00FF1511">
                                  <w:rPr>
                                    <w:sz w:val="14"/>
                                    <w:szCs w:val="14"/>
                                  </w:rPr>
                                  <w:t>Tidak</w:t>
                                </w:r>
                              </w:p>
                            </w:txbxContent>
                          </v:textbox>
                        </v:shape>
                        <v:shape id="Text Box 330" o:spid="_x0000_s1065" type="#_x0000_t202" style="position:absolute;left:15595;top:7534;width:2965;height:24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wVUsMA&#10;AADcAAAADwAAAGRycy9kb3ducmV2LnhtbERPXWvCMBR9H/gfwhX2NhOnDK2NIsNNmSBoBV8vzbWt&#10;Nje1ybT798vDYI+H850uOluLO7W+cqxhOFAgiHNnKi40HLOPlwkIH5AN1o5Jww95WMx7Tykmxj14&#10;T/dDKEQMYZ+ghjKEJpHS5yVZ9APXEEfu7FqLIcK2kKbFRwy3tXxV6k1arDg2lNjQe0n59fBtNazU&#10;+Gu6dtvpJdsMd8p158/bSWr93O+WMxCBuvAv/nNvjIbRKM6PZ+IRk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6wVUsMAAADcAAAADwAAAAAAAAAAAAAAAACYAgAAZHJzL2Rv&#10;d25yZXYueG1sUEsFBgAAAAAEAAQA9QAAAIgDAAAAAA==&#10;" fillcolor="white [3201]" strokecolor="white [3212]">
                          <v:textbox>
                            <w:txbxContent>
                              <w:p w14:paraId="04760D69" w14:textId="77777777" w:rsidR="00972EDB" w:rsidRPr="00FF1511" w:rsidRDefault="00972EDB" w:rsidP="00972EDB">
                                <w:pPr>
                                  <w:rPr>
                                    <w:sz w:val="14"/>
                                    <w:szCs w:val="14"/>
                                  </w:rPr>
                                </w:pPr>
                                <w:r w:rsidRPr="00FF1511">
                                  <w:rPr>
                                    <w:sz w:val="14"/>
                                    <w:szCs w:val="14"/>
                                  </w:rPr>
                                  <w:t>Ya</w:t>
                                </w:r>
                              </w:p>
                            </w:txbxContent>
                          </v:textbox>
                        </v:shape>
                      </v:group>
                    </v:group>
                    <v:line id="Straight Connector 334" o:spid="_x0000_s1066" style="position:absolute;visibility:visible;mso-wrap-style:square" from="18209,26319" to="32789,263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hk8MAAADcAAAADwAAAGRycy9kb3ducmV2LnhtbESPT2sCMRTE7wW/Q3iCN83abUVXo0ix&#10;tNST/+6PzXN3cfOyJqmm374pCD0OM/MbZrGKphU3cr6xrGA8ykAQl1Y3XCk4Ht6HUxA+IGtsLZOC&#10;H/KwWvaeFlhoe+cd3fahEgnCvkAFdQhdIaUvazLoR7YjTt7ZOoMhSVdJ7fCe4KaVz1k2kQYbTgs1&#10;dvRWU3nZf5tEGZ+uRn5cZnj6clu3ySfxNV6VGvTjeg4iUAz/4Uf7UyvI8xf4O5OOgF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8F4ZPDAAAA3AAAAA8AAAAAAAAAAAAA&#10;AAAAoQIAAGRycy9kb3ducmV2LnhtbFBLBQYAAAAABAAEAPkAAACRAwAAAAA=&#10;" strokecolor="black [3040]"/>
                    <v:line id="Straight Connector 335" o:spid="_x0000_s1067" style="position:absolute;visibility:visible;mso-wrap-style:square" from="18203,30227" to="32783,30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lECMMAAADcAAAADwAAAGRycy9kb3ducmV2LnhtbESPT2sCMRTE7wW/Q3hCbzWri6KrUUSU&#10;lvbkv/tj89xd3LysSdT02zeFQo/DzPyGWayiacWDnG8sKxgOMhDEpdUNVwpOx93bFIQPyBpby6Tg&#10;mzyslr2XBRbaPnlPj0OoRIKwL1BBHUJXSOnLmgz6ge2Ik3exzmBI0lVSO3wmuGnlKMsm0mDDaaHG&#10;jjY1ldfD3STK8Hwz8v06w/On+3LbfBLH8abUaz+u5yACxfAf/mt/aAV5PobfM+kIyO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BJRAjDAAAA3AAAAA8AAAAAAAAAAAAA&#10;AAAAoQIAAGRycy9kb3ducmV2LnhtbFBLBQYAAAAABAAEAPkAAACRAwAAAAA=&#10;" strokecolor="black [3040]"/>
                  </v:group>
                </v:group>
                <v:line id="Straight Connector 336" o:spid="_x0000_s1068" style="position:absolute;visibility:visible;mso-wrap-style:square" from="18203,29559" to="18203,302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2Vy8YAAADcAAAADwAAAGRycy9kb3ducmV2LnhtbESPQWvCQBSE70L/w/IK3nSj0kSiq4SC&#10;oO2ptuL1kX0mabNvw+42xv76bqHgcZiZb5j1djCt6Mn5xrKC2TQBQVxa3XCl4ON9N1mC8AFZY2uZ&#10;FNzIw3bzMFpjru2V36g/hkpECPscFdQhdLmUvqzJoJ/ajjh6F+sMhihdJbXDa4SbVs6TJJUGG44L&#10;NXb0XFP5dfw2Cpbly6crsuIwezp12U8/f01350yp8eNQrEAEGsI9/N/eawWLRQp/Z+IRkJ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gtlcvGAAAA3AAAAA8AAAAAAAAA&#10;AAAAAAAAoQIAAGRycy9kb3ducmV2LnhtbFBLBQYAAAAABAAEAPkAAACUAwAAAAA=&#10;" strokecolor="black [3213]"/>
                <v:line id="Straight Connector 337" o:spid="_x0000_s1069" style="position:absolute;visibility:visible;mso-wrap-style:square" from="32704,29559" to="32704,302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2EwUMUAAADcAAAADwAAAGRycy9kb3ducmV2LnhtbESPQWvCQBSE7wX/w/IEb3WjUiOpqwRB&#10;0HrStvT6yL4mabNvw+4aY399VxA8DjPzDbNc96YRHTlfW1YwGScgiAuray4VfLxvnxcgfEDW2Fgm&#10;BVfysF4NnpaYaXvhI3WnUIoIYZ+hgiqENpPSFxUZ9GPbEkfv2zqDIUpXSu3wEuGmkdMkmUuDNceF&#10;ClvaVFT8ns5GwaJ4+3F5mu8nL59t+tdND/PtV6rUaNjnryAC9eERvrd3WsFslsLtTDwCcvU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2EwUMUAAADcAAAADwAAAAAAAAAA&#10;AAAAAAChAgAAZHJzL2Rvd25yZXYueG1sUEsFBgAAAAAEAAQA+QAAAJMDAAAAAA==&#10;" strokecolor="black [3213]"/>
              </v:group>
            </w:pict>
          </mc:Fallback>
        </mc:AlternateContent>
      </w:r>
    </w:p>
    <w:p w14:paraId="6624DB47" w14:textId="77777777" w:rsidR="004F40BB" w:rsidRPr="00FA1E20" w:rsidRDefault="004F40BB" w:rsidP="00FA1E20">
      <w:pPr>
        <w:rPr>
          <w:sz w:val="22"/>
          <w:szCs w:val="22"/>
          <w:lang w:val="de-DE"/>
        </w:rPr>
      </w:pPr>
    </w:p>
    <w:p w14:paraId="2EFD2CED" w14:textId="77777777" w:rsidR="004F40BB" w:rsidRDefault="004F40BB" w:rsidP="00FA1E20">
      <w:pPr>
        <w:spacing w:before="240"/>
        <w:jc w:val="both"/>
        <w:rPr>
          <w:b/>
          <w:sz w:val="22"/>
          <w:szCs w:val="22"/>
        </w:rPr>
      </w:pPr>
    </w:p>
    <w:p w14:paraId="41B15CC9" w14:textId="77777777" w:rsidR="004F40BB" w:rsidRDefault="004F40BB" w:rsidP="00FA1E20">
      <w:pPr>
        <w:spacing w:before="240"/>
        <w:jc w:val="both"/>
        <w:rPr>
          <w:b/>
          <w:sz w:val="22"/>
          <w:szCs w:val="22"/>
        </w:rPr>
      </w:pPr>
    </w:p>
    <w:p w14:paraId="4C4158F2" w14:textId="77777777" w:rsidR="004F40BB" w:rsidRDefault="004F40BB" w:rsidP="00FA1E20">
      <w:pPr>
        <w:spacing w:before="240"/>
        <w:jc w:val="both"/>
        <w:rPr>
          <w:b/>
          <w:sz w:val="22"/>
          <w:szCs w:val="22"/>
        </w:rPr>
      </w:pPr>
    </w:p>
    <w:p w14:paraId="01FE1229" w14:textId="77777777" w:rsidR="004F40BB" w:rsidRDefault="004F40BB" w:rsidP="00FA1E20">
      <w:pPr>
        <w:spacing w:before="240"/>
        <w:jc w:val="both"/>
        <w:rPr>
          <w:b/>
          <w:sz w:val="22"/>
          <w:szCs w:val="22"/>
        </w:rPr>
      </w:pPr>
    </w:p>
    <w:p w14:paraId="0B0B64FF" w14:textId="77777777" w:rsidR="004F40BB" w:rsidRDefault="004F40BB" w:rsidP="00FA1E20">
      <w:pPr>
        <w:spacing w:before="240"/>
        <w:jc w:val="both"/>
        <w:rPr>
          <w:b/>
          <w:sz w:val="22"/>
          <w:szCs w:val="22"/>
        </w:rPr>
      </w:pPr>
    </w:p>
    <w:p w14:paraId="4F2E43A9" w14:textId="77777777" w:rsidR="004F40BB" w:rsidRDefault="004F40BB" w:rsidP="00FA1E20">
      <w:pPr>
        <w:spacing w:before="240"/>
        <w:jc w:val="both"/>
        <w:rPr>
          <w:b/>
          <w:sz w:val="22"/>
          <w:szCs w:val="22"/>
        </w:rPr>
      </w:pPr>
    </w:p>
    <w:p w14:paraId="3CE67DA2" w14:textId="77777777" w:rsidR="004F40BB" w:rsidRDefault="004F40BB" w:rsidP="00FA1E20">
      <w:pPr>
        <w:spacing w:before="240"/>
        <w:jc w:val="both"/>
        <w:rPr>
          <w:b/>
          <w:sz w:val="22"/>
          <w:szCs w:val="22"/>
        </w:rPr>
      </w:pPr>
    </w:p>
    <w:p w14:paraId="716E72D6" w14:textId="77777777" w:rsidR="004F40BB" w:rsidRDefault="004F40BB" w:rsidP="00FA1E20">
      <w:pPr>
        <w:spacing w:before="240"/>
        <w:jc w:val="both"/>
        <w:rPr>
          <w:b/>
          <w:sz w:val="22"/>
          <w:szCs w:val="22"/>
        </w:rPr>
      </w:pPr>
    </w:p>
    <w:p w14:paraId="3538646B" w14:textId="77777777" w:rsidR="004F40BB" w:rsidRDefault="004F40BB" w:rsidP="00FA1E20">
      <w:pPr>
        <w:spacing w:before="240"/>
        <w:jc w:val="both"/>
        <w:rPr>
          <w:b/>
          <w:sz w:val="22"/>
          <w:szCs w:val="22"/>
        </w:rPr>
      </w:pPr>
    </w:p>
    <w:p w14:paraId="4F712D45" w14:textId="77777777" w:rsidR="004F40BB" w:rsidRDefault="004F40BB" w:rsidP="00FA1E20">
      <w:pPr>
        <w:spacing w:before="240"/>
        <w:jc w:val="both"/>
        <w:rPr>
          <w:b/>
          <w:sz w:val="22"/>
          <w:szCs w:val="22"/>
        </w:rPr>
      </w:pPr>
    </w:p>
    <w:p w14:paraId="43E28616" w14:textId="77777777" w:rsidR="00972EDB" w:rsidRDefault="00972EDB" w:rsidP="006B6B55">
      <w:pPr>
        <w:spacing w:before="240"/>
        <w:jc w:val="center"/>
        <w:rPr>
          <w:b/>
          <w:sz w:val="20"/>
          <w:szCs w:val="20"/>
        </w:rPr>
      </w:pPr>
    </w:p>
    <w:p w14:paraId="643EC18C" w14:textId="77777777" w:rsidR="006B6B55" w:rsidRPr="00092E19" w:rsidRDefault="00092E19" w:rsidP="006B6B55">
      <w:pPr>
        <w:spacing w:before="240"/>
        <w:jc w:val="center"/>
        <w:rPr>
          <w:b/>
          <w:sz w:val="20"/>
          <w:szCs w:val="20"/>
        </w:rPr>
      </w:pPr>
      <w:r w:rsidRPr="00092E19">
        <w:rPr>
          <w:b/>
          <w:sz w:val="20"/>
          <w:szCs w:val="20"/>
        </w:rPr>
        <w:t xml:space="preserve">Gambar 2. </w:t>
      </w:r>
      <w:r w:rsidRPr="00092E19">
        <w:rPr>
          <w:sz w:val="20"/>
          <w:szCs w:val="20"/>
        </w:rPr>
        <w:t>Diagram Alir</w:t>
      </w:r>
    </w:p>
    <w:p w14:paraId="3B2797F2" w14:textId="77777777" w:rsidR="00EB49C4" w:rsidRDefault="00EB49C4" w:rsidP="00FA1E20">
      <w:pPr>
        <w:spacing w:before="240"/>
        <w:jc w:val="both"/>
        <w:rPr>
          <w:b/>
          <w:sz w:val="22"/>
          <w:szCs w:val="22"/>
        </w:rPr>
      </w:pPr>
    </w:p>
    <w:p w14:paraId="1A58E760" w14:textId="16AB74DD" w:rsidR="00EB49C4" w:rsidRDefault="004F40BB" w:rsidP="00EB49C4">
      <w:pPr>
        <w:spacing w:before="240"/>
        <w:jc w:val="both"/>
        <w:rPr>
          <w:b/>
          <w:sz w:val="22"/>
          <w:szCs w:val="22"/>
        </w:rPr>
      </w:pPr>
      <w:r>
        <w:rPr>
          <w:b/>
          <w:sz w:val="22"/>
          <w:szCs w:val="22"/>
        </w:rPr>
        <w:t>H</w:t>
      </w:r>
      <w:r w:rsidR="00424D7A" w:rsidRPr="00FA1E20">
        <w:rPr>
          <w:b/>
          <w:sz w:val="22"/>
          <w:szCs w:val="22"/>
        </w:rPr>
        <w:t>ASIL DAN PEMBAHASAN</w:t>
      </w:r>
    </w:p>
    <w:p w14:paraId="4A1EBDE8" w14:textId="78FCEE8F" w:rsidR="0042372C" w:rsidRPr="00FA1E20" w:rsidRDefault="0042372C" w:rsidP="00FA1E20">
      <w:pPr>
        <w:jc w:val="both"/>
        <w:rPr>
          <w:b/>
          <w:sz w:val="22"/>
          <w:szCs w:val="22"/>
        </w:rPr>
      </w:pPr>
      <w:r w:rsidRPr="00FA1E20">
        <w:rPr>
          <w:b/>
          <w:sz w:val="22"/>
          <w:szCs w:val="22"/>
        </w:rPr>
        <w:t>Analisis P</w:t>
      </w:r>
      <w:r w:rsidRPr="00FA1E20">
        <w:rPr>
          <w:rStyle w:val="Heading3Char"/>
          <w:rFonts w:ascii="Times New Roman" w:hAnsi="Times New Roman" w:cs="Times New Roman"/>
          <w:color w:val="auto"/>
          <w:sz w:val="22"/>
          <w:szCs w:val="22"/>
        </w:rPr>
        <w:t>a</w:t>
      </w:r>
      <w:r w:rsidRPr="00FA1E20">
        <w:rPr>
          <w:b/>
          <w:sz w:val="22"/>
          <w:szCs w:val="22"/>
        </w:rPr>
        <w:t>rameter pH</w:t>
      </w:r>
    </w:p>
    <w:p w14:paraId="18684CE5" w14:textId="77777777" w:rsidR="00FE5EF9" w:rsidRPr="00FA1E20" w:rsidRDefault="0042372C" w:rsidP="00FA1E20">
      <w:pPr>
        <w:jc w:val="center"/>
        <w:rPr>
          <w:sz w:val="22"/>
          <w:szCs w:val="22"/>
        </w:rPr>
      </w:pPr>
      <w:r w:rsidRPr="00FA1E20">
        <w:rPr>
          <w:noProof/>
          <w:sz w:val="22"/>
          <w:szCs w:val="22"/>
          <w:lang w:val="id-ID" w:eastAsia="id-ID"/>
        </w:rPr>
        <w:drawing>
          <wp:inline distT="0" distB="0" distL="0" distR="0" wp14:anchorId="0C40D185" wp14:editId="4C416A0B">
            <wp:extent cx="1728917" cy="1447331"/>
            <wp:effectExtent l="0" t="0" r="5080" b="63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cstate="print">
                      <a:extLst>
                        <a:ext uri="{28A0092B-C50C-407E-A947-70E740481C1C}">
                          <a14:useLocalDpi xmlns:a14="http://schemas.microsoft.com/office/drawing/2010/main" val="0"/>
                        </a:ext>
                      </a:extLst>
                    </a:blip>
                    <a:srcRect l="14003" t="25584" r="10413" b="24731"/>
                    <a:stretch>
                      <a:fillRect/>
                    </a:stretch>
                  </pic:blipFill>
                  <pic:spPr bwMode="auto">
                    <a:xfrm>
                      <a:off x="0" y="0"/>
                      <a:ext cx="1738736" cy="1455550"/>
                    </a:xfrm>
                    <a:prstGeom prst="rect">
                      <a:avLst/>
                    </a:prstGeom>
                    <a:noFill/>
                    <a:ln>
                      <a:noFill/>
                    </a:ln>
                  </pic:spPr>
                </pic:pic>
              </a:graphicData>
            </a:graphic>
          </wp:inline>
        </w:drawing>
      </w:r>
    </w:p>
    <w:p w14:paraId="745AA370" w14:textId="77777777" w:rsidR="0042372C" w:rsidRPr="004F40BB" w:rsidRDefault="00092E19" w:rsidP="00FA1E20">
      <w:pPr>
        <w:pStyle w:val="Gambar"/>
        <w:rPr>
          <w:sz w:val="20"/>
          <w:szCs w:val="20"/>
        </w:rPr>
      </w:pPr>
      <w:bookmarkStart w:id="9" w:name="_Toc77100016"/>
      <w:bookmarkStart w:id="10" w:name="_Toc78556147"/>
      <w:r>
        <w:rPr>
          <w:sz w:val="20"/>
          <w:szCs w:val="20"/>
        </w:rPr>
        <w:t>Gambar 3</w:t>
      </w:r>
      <w:r w:rsidR="004F40BB" w:rsidRPr="004F40BB">
        <w:rPr>
          <w:sz w:val="20"/>
          <w:szCs w:val="20"/>
        </w:rPr>
        <w:t>.</w:t>
      </w:r>
      <w:r w:rsidR="0042372C" w:rsidRPr="004F40BB">
        <w:rPr>
          <w:sz w:val="20"/>
          <w:szCs w:val="20"/>
        </w:rPr>
        <w:t xml:space="preserve"> </w:t>
      </w:r>
      <w:r w:rsidR="0042372C" w:rsidRPr="004F40BB">
        <w:rPr>
          <w:b w:val="0"/>
          <w:sz w:val="20"/>
          <w:szCs w:val="20"/>
        </w:rPr>
        <w:t xml:space="preserve">Proses Pengujian pH Sampel Air Limbah </w:t>
      </w:r>
      <w:r w:rsidR="0042372C" w:rsidRPr="004F40BB">
        <w:rPr>
          <w:b w:val="0"/>
          <w:i/>
          <w:sz w:val="20"/>
          <w:szCs w:val="20"/>
        </w:rPr>
        <w:t>Laundry</w:t>
      </w:r>
      <w:bookmarkEnd w:id="9"/>
      <w:bookmarkEnd w:id="10"/>
    </w:p>
    <w:p w14:paraId="543CED02" w14:textId="77777777" w:rsidR="0042372C" w:rsidRPr="004F40BB" w:rsidRDefault="0042372C" w:rsidP="00FA1E20">
      <w:pPr>
        <w:ind w:left="-360"/>
        <w:jc w:val="center"/>
        <w:rPr>
          <w:sz w:val="20"/>
          <w:szCs w:val="20"/>
        </w:rPr>
      </w:pPr>
      <w:r w:rsidRPr="004F40BB">
        <w:rPr>
          <w:sz w:val="20"/>
          <w:szCs w:val="20"/>
        </w:rPr>
        <w:t>Sumber: Dokumentasi Pribadi, 2021</w:t>
      </w:r>
    </w:p>
    <w:p w14:paraId="28030389" w14:textId="77777777" w:rsidR="00EB49C4" w:rsidRDefault="00EB49C4" w:rsidP="00FA1E20">
      <w:pPr>
        <w:pStyle w:val="Heading3"/>
        <w:rPr>
          <w:rFonts w:ascii="Times New Roman" w:hAnsi="Times New Roman" w:cs="Times New Roman"/>
          <w:color w:val="auto"/>
          <w:sz w:val="22"/>
          <w:szCs w:val="22"/>
        </w:rPr>
      </w:pPr>
      <w:bookmarkStart w:id="11" w:name="_Toc78555530"/>
    </w:p>
    <w:p w14:paraId="405D402A" w14:textId="5FB1186D" w:rsidR="0042372C" w:rsidRPr="004F40BB" w:rsidRDefault="0042372C" w:rsidP="00FA1E20">
      <w:pPr>
        <w:pStyle w:val="Heading3"/>
        <w:rPr>
          <w:rFonts w:ascii="Times New Roman" w:hAnsi="Times New Roman" w:cs="Times New Roman"/>
          <w:color w:val="auto"/>
          <w:sz w:val="22"/>
          <w:szCs w:val="22"/>
        </w:rPr>
      </w:pPr>
      <w:r w:rsidRPr="004F40BB">
        <w:rPr>
          <w:rFonts w:ascii="Times New Roman" w:hAnsi="Times New Roman" w:cs="Times New Roman"/>
          <w:color w:val="auto"/>
          <w:sz w:val="22"/>
          <w:szCs w:val="22"/>
        </w:rPr>
        <w:t>Perhitungan Debit Air Limbah</w:t>
      </w:r>
      <w:bookmarkEnd w:id="11"/>
    </w:p>
    <w:p w14:paraId="21AEADE4" w14:textId="77777777" w:rsidR="00EB49C4" w:rsidRDefault="00EB49C4" w:rsidP="00092E19">
      <w:pPr>
        <w:pStyle w:val="Paragraf"/>
        <w:spacing w:line="240" w:lineRule="auto"/>
        <w:ind w:firstLine="709"/>
        <w:rPr>
          <w:sz w:val="22"/>
          <w:szCs w:val="22"/>
        </w:rPr>
      </w:pPr>
    </w:p>
    <w:p w14:paraId="54736E50" w14:textId="58F748BF" w:rsidR="00092E19" w:rsidRPr="00092E19" w:rsidRDefault="00092E19" w:rsidP="00092E19">
      <w:pPr>
        <w:pStyle w:val="Paragraf"/>
        <w:spacing w:line="240" w:lineRule="auto"/>
        <w:ind w:firstLine="709"/>
        <w:rPr>
          <w:sz w:val="22"/>
          <w:szCs w:val="22"/>
        </w:rPr>
      </w:pPr>
      <w:r>
        <w:rPr>
          <w:sz w:val="22"/>
          <w:szCs w:val="22"/>
        </w:rPr>
        <w:t>Perhitungan</w:t>
      </w:r>
      <w:r w:rsidRPr="00092E19">
        <w:rPr>
          <w:sz w:val="22"/>
          <w:szCs w:val="22"/>
        </w:rPr>
        <w:t xml:space="preserve"> debit rat</w:t>
      </w:r>
      <w:r w:rsidR="00EB49C4">
        <w:rPr>
          <w:sz w:val="22"/>
          <w:szCs w:val="22"/>
        </w:rPr>
        <w:t>a</w:t>
      </w:r>
      <w:r w:rsidRPr="00092E19">
        <w:rPr>
          <w:sz w:val="22"/>
          <w:szCs w:val="22"/>
        </w:rPr>
        <w:t>-rata air limbah dapat dihitung sebagai berikut:</w:t>
      </w:r>
    </w:p>
    <w:p w14:paraId="6B5BD1D8" w14:textId="77777777" w:rsidR="00092E19" w:rsidRPr="00092E19" w:rsidRDefault="00092E19" w:rsidP="00092E19">
      <w:pPr>
        <w:pStyle w:val="Paragraf"/>
        <w:spacing w:line="240" w:lineRule="auto"/>
        <w:rPr>
          <w:sz w:val="22"/>
          <w:szCs w:val="22"/>
        </w:rPr>
      </w:pPr>
      <w:r w:rsidRPr="00092E19">
        <w:rPr>
          <w:sz w:val="22"/>
          <w:szCs w:val="22"/>
        </w:rPr>
        <w:t xml:space="preserve">Debit rata-rata air limbah </w:t>
      </w:r>
      <w:r w:rsidRPr="00092E19">
        <w:rPr>
          <w:sz w:val="22"/>
          <w:szCs w:val="22"/>
        </w:rPr>
        <w:tab/>
        <w:t>= 70% x 10.000 liter/hari</w:t>
      </w:r>
    </w:p>
    <w:p w14:paraId="3C8E430E" w14:textId="77777777" w:rsidR="00092E19" w:rsidRPr="00092E19" w:rsidRDefault="00092E19" w:rsidP="00092E19">
      <w:pPr>
        <w:pStyle w:val="Paragraf"/>
        <w:spacing w:line="240" w:lineRule="auto"/>
        <w:rPr>
          <w:sz w:val="22"/>
          <w:szCs w:val="22"/>
        </w:rPr>
      </w:pPr>
      <w:r w:rsidRPr="00092E19">
        <w:rPr>
          <w:sz w:val="22"/>
          <w:szCs w:val="22"/>
        </w:rPr>
        <w:tab/>
      </w:r>
      <w:r w:rsidRPr="00092E19">
        <w:rPr>
          <w:sz w:val="22"/>
          <w:szCs w:val="22"/>
        </w:rPr>
        <w:tab/>
      </w:r>
      <w:r w:rsidRPr="00092E19">
        <w:rPr>
          <w:sz w:val="22"/>
          <w:szCs w:val="22"/>
        </w:rPr>
        <w:tab/>
      </w:r>
      <w:r w:rsidRPr="00092E19">
        <w:rPr>
          <w:sz w:val="22"/>
          <w:szCs w:val="22"/>
        </w:rPr>
        <w:tab/>
      </w:r>
      <w:r w:rsidRPr="00092E19">
        <w:rPr>
          <w:sz w:val="22"/>
          <w:szCs w:val="22"/>
        </w:rPr>
        <w:tab/>
        <w:t>= 7000 liter/hari</w:t>
      </w:r>
    </w:p>
    <w:p w14:paraId="38AF4608" w14:textId="77777777" w:rsidR="00092E19" w:rsidRPr="00092E19" w:rsidRDefault="00092E19" w:rsidP="00092E19">
      <w:pPr>
        <w:pStyle w:val="Paragraf"/>
        <w:spacing w:line="240" w:lineRule="auto"/>
        <w:rPr>
          <w:sz w:val="22"/>
          <w:szCs w:val="22"/>
        </w:rPr>
      </w:pPr>
      <w:r w:rsidRPr="00092E19">
        <w:rPr>
          <w:sz w:val="22"/>
          <w:szCs w:val="22"/>
        </w:rPr>
        <w:tab/>
      </w:r>
      <w:r w:rsidRPr="00092E19">
        <w:rPr>
          <w:sz w:val="22"/>
          <w:szCs w:val="22"/>
        </w:rPr>
        <w:tab/>
      </w:r>
      <w:r w:rsidRPr="00092E19">
        <w:rPr>
          <w:sz w:val="22"/>
          <w:szCs w:val="22"/>
        </w:rPr>
        <w:tab/>
      </w:r>
      <w:r w:rsidRPr="00092E19">
        <w:rPr>
          <w:sz w:val="22"/>
          <w:szCs w:val="22"/>
        </w:rPr>
        <w:tab/>
      </w:r>
      <w:r w:rsidRPr="00092E19">
        <w:rPr>
          <w:sz w:val="22"/>
          <w:szCs w:val="22"/>
        </w:rPr>
        <w:tab/>
        <w:t>= 7 m</w:t>
      </w:r>
      <w:r w:rsidRPr="00092E19">
        <w:rPr>
          <w:sz w:val="22"/>
          <w:szCs w:val="22"/>
          <w:vertAlign w:val="superscript"/>
        </w:rPr>
        <w:t>3</w:t>
      </w:r>
      <w:r w:rsidRPr="00092E19">
        <w:rPr>
          <w:sz w:val="22"/>
          <w:szCs w:val="22"/>
        </w:rPr>
        <w:t>/hari</w:t>
      </w:r>
    </w:p>
    <w:p w14:paraId="6DBADCEF" w14:textId="77777777" w:rsidR="00EB49C4" w:rsidRDefault="00EB49C4" w:rsidP="00092E19">
      <w:pPr>
        <w:pStyle w:val="Paragraf"/>
        <w:spacing w:line="240" w:lineRule="auto"/>
        <w:rPr>
          <w:sz w:val="22"/>
          <w:szCs w:val="22"/>
        </w:rPr>
      </w:pPr>
    </w:p>
    <w:p w14:paraId="371E617F" w14:textId="4551C9E3" w:rsidR="00092E19" w:rsidRPr="00092E19" w:rsidRDefault="00092E19" w:rsidP="00092E19">
      <w:pPr>
        <w:pStyle w:val="Paragraf"/>
        <w:spacing w:line="240" w:lineRule="auto"/>
        <w:rPr>
          <w:sz w:val="22"/>
          <w:szCs w:val="22"/>
        </w:rPr>
      </w:pPr>
      <w:r w:rsidRPr="00092E19">
        <w:rPr>
          <w:sz w:val="22"/>
          <w:szCs w:val="22"/>
        </w:rPr>
        <w:t xml:space="preserve">Dalam perencanaan ini debit air limbah diasumsikan sebesar 70% dari debit pemakaian air bersih. Menurut </w:t>
      </w:r>
      <w:r w:rsidRPr="00EB49C4">
        <w:rPr>
          <w:i/>
          <w:iCs/>
          <w:sz w:val="22"/>
          <w:szCs w:val="22"/>
        </w:rPr>
        <w:t>Tchobanoglous</w:t>
      </w:r>
      <w:r w:rsidRPr="00092E19">
        <w:rPr>
          <w:sz w:val="22"/>
          <w:szCs w:val="22"/>
        </w:rPr>
        <w:t>, dkk., (2003) secara teoritis debit air limbah dapat dihitung dengan pendekatan 60-90% dari debit pemakaian air bersih.</w:t>
      </w:r>
    </w:p>
    <w:p w14:paraId="06F97531" w14:textId="77777777" w:rsidR="00CF54E4" w:rsidRDefault="00CF54E4" w:rsidP="00FA1E20">
      <w:pPr>
        <w:pStyle w:val="Heading2"/>
        <w:rPr>
          <w:rFonts w:ascii="Times New Roman" w:hAnsi="Times New Roman" w:cs="Times New Roman"/>
          <w:color w:val="auto"/>
          <w:sz w:val="22"/>
          <w:szCs w:val="22"/>
        </w:rPr>
      </w:pPr>
      <w:bookmarkStart w:id="12" w:name="_Toc78555532"/>
    </w:p>
    <w:p w14:paraId="44724C4F" w14:textId="73A7C9E6" w:rsidR="0042372C" w:rsidRPr="00591250" w:rsidRDefault="0042372C" w:rsidP="00FA1E20">
      <w:pPr>
        <w:pStyle w:val="Heading2"/>
        <w:rPr>
          <w:rFonts w:ascii="Times New Roman" w:hAnsi="Times New Roman" w:cs="Times New Roman"/>
          <w:color w:val="auto"/>
          <w:sz w:val="22"/>
          <w:szCs w:val="22"/>
        </w:rPr>
      </w:pPr>
      <w:r w:rsidRPr="00591250">
        <w:rPr>
          <w:rFonts w:ascii="Times New Roman" w:hAnsi="Times New Roman" w:cs="Times New Roman"/>
          <w:color w:val="auto"/>
          <w:sz w:val="22"/>
          <w:szCs w:val="22"/>
        </w:rPr>
        <w:t>Perhitungan Dimensi Unit</w:t>
      </w:r>
      <w:bookmarkEnd w:id="12"/>
    </w:p>
    <w:p w14:paraId="6FE65933" w14:textId="77777777" w:rsidR="0042372C" w:rsidRPr="00591250" w:rsidRDefault="0042372C" w:rsidP="00591250">
      <w:pPr>
        <w:pStyle w:val="Heading3"/>
        <w:numPr>
          <w:ilvl w:val="3"/>
          <w:numId w:val="3"/>
        </w:numPr>
        <w:ind w:left="284" w:hanging="284"/>
        <w:rPr>
          <w:rFonts w:ascii="Times New Roman" w:hAnsi="Times New Roman" w:cs="Times New Roman"/>
          <w:color w:val="auto"/>
          <w:sz w:val="22"/>
          <w:szCs w:val="22"/>
        </w:rPr>
      </w:pPr>
      <w:bookmarkStart w:id="13" w:name="_Toc78555533"/>
      <w:r w:rsidRPr="00591250">
        <w:rPr>
          <w:rFonts w:ascii="Times New Roman" w:hAnsi="Times New Roman" w:cs="Times New Roman"/>
          <w:color w:val="auto"/>
          <w:sz w:val="22"/>
          <w:szCs w:val="22"/>
        </w:rPr>
        <w:t>Unit Bak Ekualisasi</w:t>
      </w:r>
      <w:bookmarkEnd w:id="13"/>
    </w:p>
    <w:p w14:paraId="72F8E5F2" w14:textId="77777777" w:rsidR="0042372C" w:rsidRPr="00FA1E20" w:rsidRDefault="0042372C" w:rsidP="00FA1E20">
      <w:pPr>
        <w:jc w:val="center"/>
        <w:rPr>
          <w:sz w:val="22"/>
          <w:szCs w:val="22"/>
        </w:rPr>
      </w:pPr>
      <w:r w:rsidRPr="00FA1E20">
        <w:rPr>
          <w:b/>
          <w:noProof/>
          <w:sz w:val="22"/>
          <w:szCs w:val="22"/>
          <w:lang w:val="id-ID" w:eastAsia="id-ID"/>
        </w:rPr>
        <w:drawing>
          <wp:inline distT="0" distB="0" distL="0" distR="0" wp14:anchorId="7029D578" wp14:editId="0FEF5ED3">
            <wp:extent cx="2785969" cy="1872000"/>
            <wp:effectExtent l="0" t="0" r="14605" b="13970"/>
            <wp:docPr id="12" name="Chart 1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19A6ED2" w14:textId="5DCEB3FA" w:rsidR="0042372C" w:rsidRPr="00591250" w:rsidRDefault="00591250" w:rsidP="00092E19">
      <w:pPr>
        <w:pStyle w:val="Gambar"/>
        <w:spacing w:after="120"/>
        <w:rPr>
          <w:b w:val="0"/>
          <w:sz w:val="20"/>
          <w:szCs w:val="20"/>
        </w:rPr>
      </w:pPr>
      <w:bookmarkStart w:id="14" w:name="_Toc78556152"/>
      <w:r w:rsidRPr="00591250">
        <w:rPr>
          <w:sz w:val="20"/>
          <w:szCs w:val="20"/>
        </w:rPr>
        <w:t xml:space="preserve">Gambar </w:t>
      </w:r>
      <w:r w:rsidR="00CF54E4">
        <w:rPr>
          <w:sz w:val="20"/>
          <w:szCs w:val="20"/>
        </w:rPr>
        <w:t>4</w:t>
      </w:r>
      <w:r w:rsidRPr="00591250">
        <w:rPr>
          <w:sz w:val="20"/>
          <w:szCs w:val="20"/>
        </w:rPr>
        <w:t>.</w:t>
      </w:r>
      <w:r w:rsidR="0042372C" w:rsidRPr="00591250">
        <w:rPr>
          <w:sz w:val="20"/>
          <w:szCs w:val="20"/>
        </w:rPr>
        <w:t xml:space="preserve"> </w:t>
      </w:r>
      <w:r w:rsidR="0042372C" w:rsidRPr="00591250">
        <w:rPr>
          <w:b w:val="0"/>
          <w:sz w:val="20"/>
          <w:szCs w:val="20"/>
        </w:rPr>
        <w:t>Grafik Penentuan Volume Bak Ekualisasi</w:t>
      </w:r>
      <w:bookmarkEnd w:id="14"/>
    </w:p>
    <w:p w14:paraId="0A4F81A2" w14:textId="77777777" w:rsidR="00CF54E4" w:rsidRDefault="00CF54E4" w:rsidP="0025053A">
      <w:pPr>
        <w:pStyle w:val="ListParagraph"/>
        <w:spacing w:before="0" w:beforeAutospacing="0" w:line="240" w:lineRule="auto"/>
        <w:ind w:left="284" w:firstLine="709"/>
        <w:jc w:val="both"/>
        <w:rPr>
          <w:sz w:val="22"/>
          <w:szCs w:val="22"/>
        </w:rPr>
      </w:pPr>
    </w:p>
    <w:p w14:paraId="2C9A5C83" w14:textId="2282D8A1" w:rsidR="0042372C" w:rsidRPr="00FA1E20" w:rsidRDefault="0042372C" w:rsidP="0025053A">
      <w:pPr>
        <w:pStyle w:val="ListParagraph"/>
        <w:spacing w:before="0" w:beforeAutospacing="0" w:line="240" w:lineRule="auto"/>
        <w:ind w:left="284" w:firstLine="709"/>
        <w:jc w:val="both"/>
        <w:rPr>
          <w:sz w:val="22"/>
          <w:szCs w:val="22"/>
        </w:rPr>
      </w:pPr>
      <w:r w:rsidRPr="00FA1E20">
        <w:rPr>
          <w:sz w:val="22"/>
          <w:szCs w:val="22"/>
        </w:rPr>
        <w:t xml:space="preserve">Dari </w:t>
      </w:r>
      <w:r w:rsidR="00CF54E4">
        <w:rPr>
          <w:sz w:val="22"/>
          <w:szCs w:val="22"/>
        </w:rPr>
        <w:t>gambar</w:t>
      </w:r>
      <w:r w:rsidRPr="00FA1E20">
        <w:rPr>
          <w:sz w:val="22"/>
          <w:szCs w:val="22"/>
        </w:rPr>
        <w:t xml:space="preserve"> diatas </w:t>
      </w:r>
      <w:r w:rsidR="00CF54E4">
        <w:rPr>
          <w:sz w:val="22"/>
          <w:szCs w:val="22"/>
        </w:rPr>
        <w:t>diketahui</w:t>
      </w:r>
      <w:r w:rsidRPr="00FA1E20">
        <w:rPr>
          <w:sz w:val="22"/>
          <w:szCs w:val="22"/>
        </w:rPr>
        <w:t xml:space="preserve"> volume bak ekualisasi yang direpresentasikan oleh garis tegak pada grafik tersebut dengan nilai sebesar</w:t>
      </w:r>
      <w:r w:rsidR="00CF54E4">
        <w:rPr>
          <w:sz w:val="22"/>
          <w:szCs w:val="22"/>
        </w:rPr>
        <w:t xml:space="preserve"> </w:t>
      </w:r>
      <w:r w:rsidRPr="00FA1E20">
        <w:rPr>
          <w:sz w:val="22"/>
          <w:szCs w:val="22"/>
        </w:rPr>
        <w:t>13</w:t>
      </w:r>
      <w:proofErr w:type="gramStart"/>
      <w:r w:rsidRPr="00FA1E20">
        <w:rPr>
          <w:sz w:val="22"/>
          <w:szCs w:val="22"/>
        </w:rPr>
        <w:t>,9</w:t>
      </w:r>
      <w:proofErr w:type="gramEnd"/>
      <w:r w:rsidRPr="00FA1E20">
        <w:rPr>
          <w:sz w:val="22"/>
          <w:szCs w:val="22"/>
        </w:rPr>
        <w:t xml:space="preserve"> m</w:t>
      </w:r>
      <w:r w:rsidRPr="00FA1E20">
        <w:rPr>
          <w:sz w:val="22"/>
          <w:szCs w:val="22"/>
          <w:vertAlign w:val="superscript"/>
        </w:rPr>
        <w:t>3</w:t>
      </w:r>
    </w:p>
    <w:p w14:paraId="38DBC87C" w14:textId="77777777" w:rsidR="0042372C" w:rsidRPr="00FA1E20" w:rsidRDefault="0042372C" w:rsidP="00591250">
      <w:pPr>
        <w:pStyle w:val="ListParagraph"/>
        <w:spacing w:line="240" w:lineRule="auto"/>
        <w:ind w:left="284" w:firstLine="0"/>
        <w:jc w:val="both"/>
        <w:rPr>
          <w:sz w:val="22"/>
          <w:szCs w:val="22"/>
        </w:rPr>
      </w:pPr>
      <w:r w:rsidRPr="00FA1E20">
        <w:rPr>
          <w:sz w:val="22"/>
          <w:szCs w:val="22"/>
        </w:rPr>
        <w:t>Kedalaman bak ditentukan sebesar (h) = 2 m</w:t>
      </w:r>
    </w:p>
    <w:p w14:paraId="62A70E0B" w14:textId="77777777" w:rsidR="0042372C" w:rsidRPr="00FA1E20" w:rsidRDefault="0042372C" w:rsidP="00591250">
      <w:pPr>
        <w:pStyle w:val="ListParagraph"/>
        <w:spacing w:line="240" w:lineRule="auto"/>
        <w:ind w:left="284" w:firstLine="0"/>
        <w:jc w:val="both"/>
        <w:rPr>
          <w:sz w:val="22"/>
          <w:szCs w:val="22"/>
        </w:rPr>
      </w:pPr>
      <w:r w:rsidRPr="00CF54E4">
        <w:rPr>
          <w:i/>
          <w:iCs/>
          <w:sz w:val="22"/>
          <w:szCs w:val="22"/>
        </w:rPr>
        <w:t>Freeboard</w:t>
      </w:r>
      <w:r w:rsidRPr="00FA1E20">
        <w:rPr>
          <w:sz w:val="22"/>
          <w:szCs w:val="22"/>
        </w:rPr>
        <w:t xml:space="preserve"> = 1 m</w:t>
      </w:r>
    </w:p>
    <w:p w14:paraId="3DD2A366" w14:textId="77777777" w:rsidR="0042372C" w:rsidRPr="00FA1E20" w:rsidRDefault="0042372C" w:rsidP="00591250">
      <w:pPr>
        <w:pStyle w:val="ListParagraph"/>
        <w:spacing w:line="240" w:lineRule="auto"/>
        <w:ind w:left="284" w:firstLine="0"/>
        <w:jc w:val="both"/>
        <w:rPr>
          <w:sz w:val="22"/>
          <w:szCs w:val="22"/>
        </w:rPr>
      </w:pPr>
      <w:r w:rsidRPr="00FA1E20">
        <w:rPr>
          <w:sz w:val="22"/>
          <w:szCs w:val="22"/>
        </w:rPr>
        <w:t>Luas Permukaan (A) = V/h = 13</w:t>
      </w:r>
      <w:proofErr w:type="gramStart"/>
      <w:r w:rsidRPr="00FA1E20">
        <w:rPr>
          <w:sz w:val="22"/>
          <w:szCs w:val="22"/>
        </w:rPr>
        <w:t>,9</w:t>
      </w:r>
      <w:proofErr w:type="gramEnd"/>
      <w:r w:rsidRPr="00FA1E20">
        <w:rPr>
          <w:sz w:val="22"/>
          <w:szCs w:val="22"/>
        </w:rPr>
        <w:t xml:space="preserve"> m</w:t>
      </w:r>
      <w:r w:rsidRPr="00FA1E20">
        <w:rPr>
          <w:sz w:val="22"/>
          <w:szCs w:val="22"/>
          <w:vertAlign w:val="superscript"/>
        </w:rPr>
        <w:t>3</w:t>
      </w:r>
      <w:r w:rsidRPr="00FA1E20">
        <w:rPr>
          <w:sz w:val="22"/>
          <w:szCs w:val="22"/>
        </w:rPr>
        <w:t xml:space="preserve"> / 2 m = 6,95 m</w:t>
      </w:r>
      <w:r w:rsidRPr="00FA1E20">
        <w:rPr>
          <w:sz w:val="22"/>
          <w:szCs w:val="22"/>
          <w:vertAlign w:val="superscript"/>
        </w:rPr>
        <w:t>3</w:t>
      </w:r>
    </w:p>
    <w:p w14:paraId="06CDEABB" w14:textId="77777777" w:rsidR="00CF54E4" w:rsidRDefault="00CF54E4" w:rsidP="00591250">
      <w:pPr>
        <w:pStyle w:val="ListParagraph"/>
        <w:spacing w:line="240" w:lineRule="auto"/>
        <w:ind w:left="284" w:firstLine="0"/>
        <w:jc w:val="both"/>
        <w:rPr>
          <w:sz w:val="22"/>
          <w:szCs w:val="22"/>
        </w:rPr>
      </w:pPr>
    </w:p>
    <w:p w14:paraId="54D34D01" w14:textId="22F10509" w:rsidR="0042372C" w:rsidRPr="00FA1E20" w:rsidRDefault="00CF54E4" w:rsidP="00591250">
      <w:pPr>
        <w:pStyle w:val="ListParagraph"/>
        <w:spacing w:line="240" w:lineRule="auto"/>
        <w:ind w:left="284" w:firstLine="0"/>
        <w:jc w:val="both"/>
        <w:rPr>
          <w:sz w:val="22"/>
          <w:szCs w:val="22"/>
        </w:rPr>
      </w:pPr>
      <w:r>
        <w:rPr>
          <w:sz w:val="22"/>
          <w:szCs w:val="22"/>
        </w:rPr>
        <w:t>Sehingga,</w:t>
      </w:r>
    </w:p>
    <w:p w14:paraId="493E0E1B" w14:textId="77777777" w:rsidR="0042372C" w:rsidRPr="00FA1E20" w:rsidRDefault="0042372C" w:rsidP="00591250">
      <w:pPr>
        <w:pStyle w:val="ListParagraph"/>
        <w:spacing w:line="240" w:lineRule="auto"/>
        <w:ind w:left="284" w:firstLine="0"/>
        <w:jc w:val="both"/>
        <w:rPr>
          <w:sz w:val="22"/>
          <w:szCs w:val="22"/>
        </w:rPr>
      </w:pPr>
      <w:r w:rsidRPr="00FA1E20">
        <w:rPr>
          <w:sz w:val="22"/>
          <w:szCs w:val="22"/>
        </w:rPr>
        <w:t>A = p x l</w:t>
      </w:r>
    </w:p>
    <w:p w14:paraId="6CB00D7A" w14:textId="77777777" w:rsidR="0042372C" w:rsidRPr="00FA1E20" w:rsidRDefault="0042372C" w:rsidP="00591250">
      <w:pPr>
        <w:pStyle w:val="ListParagraph"/>
        <w:spacing w:line="240" w:lineRule="auto"/>
        <w:ind w:left="284" w:firstLine="0"/>
        <w:jc w:val="both"/>
        <w:rPr>
          <w:sz w:val="22"/>
          <w:szCs w:val="22"/>
        </w:rPr>
      </w:pPr>
      <w:r w:rsidRPr="00FA1E20">
        <w:rPr>
          <w:sz w:val="22"/>
          <w:szCs w:val="22"/>
        </w:rPr>
        <w:t>6</w:t>
      </w:r>
      <w:proofErr w:type="gramStart"/>
      <w:r w:rsidRPr="00FA1E20">
        <w:rPr>
          <w:sz w:val="22"/>
          <w:szCs w:val="22"/>
        </w:rPr>
        <w:t>,95</w:t>
      </w:r>
      <w:proofErr w:type="gramEnd"/>
      <w:r w:rsidRPr="00FA1E20">
        <w:rPr>
          <w:sz w:val="22"/>
          <w:szCs w:val="22"/>
        </w:rPr>
        <w:t xml:space="preserve"> = 2l x l</w:t>
      </w:r>
    </w:p>
    <w:p w14:paraId="39020233" w14:textId="77777777" w:rsidR="0042372C" w:rsidRPr="00FA1E20" w:rsidRDefault="0042372C" w:rsidP="00591250">
      <w:pPr>
        <w:pStyle w:val="ListParagraph"/>
        <w:spacing w:line="240" w:lineRule="auto"/>
        <w:ind w:left="284" w:firstLine="0"/>
        <w:jc w:val="both"/>
        <w:rPr>
          <w:sz w:val="22"/>
          <w:szCs w:val="22"/>
        </w:rPr>
      </w:pPr>
      <w:r w:rsidRPr="00FA1E20">
        <w:rPr>
          <w:sz w:val="22"/>
          <w:szCs w:val="22"/>
        </w:rPr>
        <w:t>6</w:t>
      </w:r>
      <w:proofErr w:type="gramStart"/>
      <w:r w:rsidRPr="00FA1E20">
        <w:rPr>
          <w:sz w:val="22"/>
          <w:szCs w:val="22"/>
        </w:rPr>
        <w:t>,95</w:t>
      </w:r>
      <w:proofErr w:type="gramEnd"/>
      <w:r w:rsidRPr="00FA1E20">
        <w:rPr>
          <w:sz w:val="22"/>
          <w:szCs w:val="22"/>
        </w:rPr>
        <w:t xml:space="preserve"> = 2l</w:t>
      </w:r>
      <w:r w:rsidRPr="00FA1E20">
        <w:rPr>
          <w:sz w:val="22"/>
          <w:szCs w:val="22"/>
          <w:vertAlign w:val="superscript"/>
        </w:rPr>
        <w:t>2</w:t>
      </w:r>
    </w:p>
    <w:p w14:paraId="1D1B2231" w14:textId="77777777" w:rsidR="0042372C" w:rsidRPr="00FA1E20" w:rsidRDefault="0042372C" w:rsidP="00591250">
      <w:pPr>
        <w:pStyle w:val="ListParagraph"/>
        <w:spacing w:line="240" w:lineRule="auto"/>
        <w:ind w:left="284" w:firstLine="0"/>
        <w:jc w:val="both"/>
        <w:rPr>
          <w:sz w:val="22"/>
          <w:szCs w:val="22"/>
          <w:vertAlign w:val="superscript"/>
        </w:rPr>
      </w:pPr>
      <w:r w:rsidRPr="00FA1E20">
        <w:rPr>
          <w:sz w:val="22"/>
          <w:szCs w:val="22"/>
        </w:rPr>
        <w:t>l</w:t>
      </w:r>
      <w:r w:rsidRPr="00FA1E20">
        <w:rPr>
          <w:sz w:val="22"/>
          <w:szCs w:val="22"/>
          <w:vertAlign w:val="superscript"/>
        </w:rPr>
        <w:t xml:space="preserve">2 </w:t>
      </w:r>
      <w:r w:rsidRPr="00FA1E20">
        <w:rPr>
          <w:sz w:val="22"/>
          <w:szCs w:val="22"/>
        </w:rPr>
        <w:t>= 6</w:t>
      </w:r>
      <w:proofErr w:type="gramStart"/>
      <w:r w:rsidRPr="00FA1E20">
        <w:rPr>
          <w:sz w:val="22"/>
          <w:szCs w:val="22"/>
        </w:rPr>
        <w:t>,95</w:t>
      </w:r>
      <w:proofErr w:type="gramEnd"/>
      <w:r w:rsidRPr="00FA1E20">
        <w:rPr>
          <w:sz w:val="22"/>
          <w:szCs w:val="22"/>
        </w:rPr>
        <w:t>/2</w:t>
      </w:r>
    </w:p>
    <w:p w14:paraId="34FB661A" w14:textId="77777777" w:rsidR="0042372C" w:rsidRPr="00FA1E20" w:rsidRDefault="0042372C" w:rsidP="00591250">
      <w:pPr>
        <w:pStyle w:val="ListParagraph"/>
        <w:spacing w:line="240" w:lineRule="auto"/>
        <w:ind w:left="284" w:firstLine="0"/>
        <w:jc w:val="both"/>
        <w:rPr>
          <w:sz w:val="22"/>
          <w:szCs w:val="22"/>
          <w:vertAlign w:val="superscript"/>
        </w:rPr>
      </w:pPr>
      <w:r w:rsidRPr="00FA1E20">
        <w:rPr>
          <w:sz w:val="22"/>
          <w:szCs w:val="22"/>
        </w:rPr>
        <w:t>l = 3</w:t>
      </w:r>
      <w:proofErr w:type="gramStart"/>
      <w:r w:rsidRPr="00FA1E20">
        <w:rPr>
          <w:sz w:val="22"/>
          <w:szCs w:val="22"/>
        </w:rPr>
        <w:t>,475</w:t>
      </w:r>
      <w:r w:rsidRPr="00FA1E20">
        <w:rPr>
          <w:sz w:val="22"/>
          <w:szCs w:val="22"/>
          <w:vertAlign w:val="superscript"/>
        </w:rPr>
        <w:t>0,5</w:t>
      </w:r>
      <w:proofErr w:type="gramEnd"/>
    </w:p>
    <w:p w14:paraId="3FC012ED" w14:textId="215144A8" w:rsidR="00CF54E4" w:rsidRDefault="0042372C" w:rsidP="001B0456">
      <w:pPr>
        <w:pStyle w:val="ListParagraph"/>
        <w:spacing w:line="240" w:lineRule="auto"/>
        <w:ind w:left="284" w:firstLine="0"/>
        <w:jc w:val="both"/>
        <w:rPr>
          <w:sz w:val="22"/>
          <w:szCs w:val="22"/>
        </w:rPr>
      </w:pPr>
      <w:r w:rsidRPr="00FA1E20">
        <w:rPr>
          <w:sz w:val="22"/>
          <w:szCs w:val="22"/>
        </w:rPr>
        <w:t>l = 1</w:t>
      </w:r>
      <w:proofErr w:type="gramStart"/>
      <w:r w:rsidRPr="00FA1E20">
        <w:rPr>
          <w:sz w:val="22"/>
          <w:szCs w:val="22"/>
        </w:rPr>
        <w:t>,86</w:t>
      </w:r>
      <w:proofErr w:type="gramEnd"/>
      <w:r w:rsidRPr="00FA1E20">
        <w:rPr>
          <w:sz w:val="22"/>
          <w:szCs w:val="22"/>
        </w:rPr>
        <w:t xml:space="preserve"> m</w:t>
      </w:r>
      <w:r w:rsidR="00CF54E4">
        <w:rPr>
          <w:sz w:val="22"/>
          <w:szCs w:val="22"/>
        </w:rPr>
        <w:t xml:space="preserve"> </w:t>
      </w:r>
    </w:p>
    <w:p w14:paraId="45C3A2AB" w14:textId="77777777" w:rsidR="001B0456" w:rsidRPr="001B0456" w:rsidRDefault="001B0456" w:rsidP="001B0456">
      <w:pPr>
        <w:pStyle w:val="ListParagraph"/>
        <w:spacing w:line="240" w:lineRule="auto"/>
        <w:ind w:left="284" w:firstLine="0"/>
        <w:jc w:val="both"/>
        <w:rPr>
          <w:sz w:val="22"/>
          <w:szCs w:val="22"/>
        </w:rPr>
      </w:pPr>
    </w:p>
    <w:p w14:paraId="449ACFB9" w14:textId="46A2F0C7" w:rsidR="0042372C" w:rsidRDefault="0042372C" w:rsidP="00591250">
      <w:pPr>
        <w:pStyle w:val="ListParagraph"/>
        <w:spacing w:before="0" w:beforeAutospacing="0" w:after="0" w:afterAutospacing="0" w:line="240" w:lineRule="auto"/>
        <w:ind w:left="284" w:firstLine="0"/>
        <w:jc w:val="both"/>
        <w:rPr>
          <w:sz w:val="22"/>
          <w:szCs w:val="22"/>
        </w:rPr>
      </w:pPr>
      <w:r w:rsidRPr="00FA1E20">
        <w:rPr>
          <w:sz w:val="22"/>
          <w:szCs w:val="22"/>
        </w:rPr>
        <w:t>Jadi luas lahan yang dibutuhkan untuk bak ekualisasi adalah sebesar 4 m</w:t>
      </w:r>
      <w:r w:rsidRPr="00FA1E20">
        <w:rPr>
          <w:sz w:val="22"/>
          <w:szCs w:val="22"/>
          <w:vertAlign w:val="superscript"/>
        </w:rPr>
        <w:t>2</w:t>
      </w:r>
      <w:r w:rsidRPr="00FA1E20">
        <w:rPr>
          <w:sz w:val="22"/>
          <w:szCs w:val="22"/>
        </w:rPr>
        <w:t xml:space="preserve">. </w:t>
      </w:r>
    </w:p>
    <w:p w14:paraId="73FBE499" w14:textId="7D445874" w:rsidR="00CF54E4" w:rsidRDefault="00CF54E4" w:rsidP="00591250">
      <w:pPr>
        <w:pStyle w:val="ListParagraph"/>
        <w:spacing w:before="0" w:beforeAutospacing="0" w:after="0" w:afterAutospacing="0" w:line="240" w:lineRule="auto"/>
        <w:ind w:left="284" w:firstLine="0"/>
        <w:jc w:val="both"/>
        <w:rPr>
          <w:sz w:val="22"/>
          <w:szCs w:val="22"/>
        </w:rPr>
      </w:pPr>
    </w:p>
    <w:p w14:paraId="42024E48" w14:textId="6D81E89C" w:rsidR="001B0456" w:rsidRDefault="001B0456" w:rsidP="00591250">
      <w:pPr>
        <w:pStyle w:val="ListParagraph"/>
        <w:spacing w:before="0" w:beforeAutospacing="0" w:after="0" w:afterAutospacing="0" w:line="240" w:lineRule="auto"/>
        <w:ind w:left="284" w:firstLine="0"/>
        <w:jc w:val="both"/>
        <w:rPr>
          <w:sz w:val="22"/>
          <w:szCs w:val="22"/>
        </w:rPr>
      </w:pPr>
    </w:p>
    <w:p w14:paraId="2BC59B50" w14:textId="77777777" w:rsidR="001B0456" w:rsidRPr="00FA1E20" w:rsidRDefault="001B0456" w:rsidP="00591250">
      <w:pPr>
        <w:pStyle w:val="ListParagraph"/>
        <w:spacing w:before="0" w:beforeAutospacing="0" w:after="0" w:afterAutospacing="0" w:line="240" w:lineRule="auto"/>
        <w:ind w:left="284" w:firstLine="0"/>
        <w:jc w:val="both"/>
        <w:rPr>
          <w:sz w:val="22"/>
          <w:szCs w:val="22"/>
        </w:rPr>
      </w:pPr>
    </w:p>
    <w:p w14:paraId="021FBBB6" w14:textId="77777777" w:rsidR="0042372C" w:rsidRPr="00591250" w:rsidRDefault="0042372C" w:rsidP="00591250">
      <w:pPr>
        <w:pStyle w:val="Heading3"/>
        <w:numPr>
          <w:ilvl w:val="3"/>
          <w:numId w:val="3"/>
        </w:numPr>
        <w:ind w:left="284" w:hanging="284"/>
        <w:rPr>
          <w:rFonts w:ascii="Times New Roman" w:hAnsi="Times New Roman" w:cs="Times New Roman"/>
          <w:color w:val="auto"/>
          <w:sz w:val="22"/>
          <w:szCs w:val="22"/>
        </w:rPr>
      </w:pPr>
      <w:bookmarkStart w:id="15" w:name="_Toc78555535"/>
      <w:r w:rsidRPr="00591250">
        <w:rPr>
          <w:rFonts w:ascii="Times New Roman" w:hAnsi="Times New Roman" w:cs="Times New Roman"/>
          <w:color w:val="auto"/>
          <w:sz w:val="22"/>
          <w:szCs w:val="22"/>
        </w:rPr>
        <w:lastRenderedPageBreak/>
        <w:t>Kebutuhan Pompa</w:t>
      </w:r>
      <w:bookmarkEnd w:id="15"/>
    </w:p>
    <w:p w14:paraId="1670DDE2" w14:textId="77777777" w:rsidR="0042372C" w:rsidRPr="00FA1E20" w:rsidRDefault="0042372C" w:rsidP="00591250">
      <w:pPr>
        <w:pStyle w:val="Paragraf"/>
        <w:spacing w:line="240" w:lineRule="auto"/>
        <w:ind w:left="284" w:firstLine="0"/>
        <w:rPr>
          <w:sz w:val="22"/>
          <w:szCs w:val="22"/>
        </w:rPr>
      </w:pPr>
      <w:r w:rsidRPr="00FA1E20">
        <w:rPr>
          <w:sz w:val="22"/>
          <w:szCs w:val="22"/>
        </w:rPr>
        <w:t>Diketahui:</w:t>
      </w:r>
    </w:p>
    <w:p w14:paraId="02FCD364" w14:textId="77777777" w:rsidR="0042372C" w:rsidRPr="00FA1E20" w:rsidRDefault="0042372C" w:rsidP="00591250">
      <w:pPr>
        <w:pStyle w:val="Paragraf"/>
        <w:spacing w:line="240" w:lineRule="auto"/>
        <w:ind w:left="284" w:firstLine="0"/>
        <w:rPr>
          <w:sz w:val="22"/>
          <w:szCs w:val="22"/>
        </w:rPr>
      </w:pPr>
      <w:r w:rsidRPr="00FA1E20">
        <w:rPr>
          <w:sz w:val="22"/>
          <w:szCs w:val="22"/>
        </w:rPr>
        <w:t>Q</w:t>
      </w:r>
      <w:r w:rsidRPr="00FA1E20">
        <w:rPr>
          <w:sz w:val="22"/>
          <w:szCs w:val="22"/>
        </w:rPr>
        <w:tab/>
      </w:r>
      <w:r w:rsidRPr="00FA1E20">
        <w:rPr>
          <w:sz w:val="22"/>
          <w:szCs w:val="22"/>
        </w:rPr>
        <w:tab/>
        <w:t>= 0,0001612 m</w:t>
      </w:r>
      <w:r w:rsidRPr="00FA1E20">
        <w:rPr>
          <w:sz w:val="22"/>
          <w:szCs w:val="22"/>
          <w:vertAlign w:val="superscript"/>
        </w:rPr>
        <w:t>3</w:t>
      </w:r>
      <w:r w:rsidRPr="00FA1E20">
        <w:rPr>
          <w:sz w:val="22"/>
          <w:szCs w:val="22"/>
        </w:rPr>
        <w:t>/s</w:t>
      </w:r>
    </w:p>
    <w:p w14:paraId="384654DB" w14:textId="77777777" w:rsidR="0042372C" w:rsidRPr="00FA1E20" w:rsidRDefault="0042372C" w:rsidP="00591250">
      <w:pPr>
        <w:pStyle w:val="Paragraf"/>
        <w:spacing w:line="240" w:lineRule="auto"/>
        <w:ind w:left="284" w:firstLine="0"/>
        <w:rPr>
          <w:sz w:val="22"/>
          <w:szCs w:val="22"/>
        </w:rPr>
      </w:pPr>
      <w:r w:rsidRPr="00FA1E20">
        <w:rPr>
          <w:sz w:val="22"/>
          <w:szCs w:val="22"/>
        </w:rPr>
        <w:t>V asumsi</w:t>
      </w:r>
      <w:r w:rsidRPr="00FA1E20">
        <w:rPr>
          <w:sz w:val="22"/>
          <w:szCs w:val="22"/>
        </w:rPr>
        <w:tab/>
        <w:t>= 2 m/s</w:t>
      </w:r>
    </w:p>
    <w:p w14:paraId="7D3231DF" w14:textId="77777777" w:rsidR="0042372C" w:rsidRPr="00FA1E20" w:rsidRDefault="0042372C" w:rsidP="00591250">
      <w:pPr>
        <w:pStyle w:val="Paragraf"/>
        <w:spacing w:line="240" w:lineRule="auto"/>
        <w:ind w:left="284" w:firstLine="0"/>
        <w:rPr>
          <w:sz w:val="22"/>
          <w:szCs w:val="22"/>
        </w:rPr>
      </w:pPr>
      <w:r w:rsidRPr="00FA1E20">
        <w:rPr>
          <w:sz w:val="22"/>
          <w:szCs w:val="22"/>
        </w:rPr>
        <w:t>Dihitung:</w:t>
      </w:r>
    </w:p>
    <w:p w14:paraId="09B02077" w14:textId="77777777" w:rsidR="0042372C" w:rsidRPr="00FA1E20" w:rsidRDefault="0042372C" w:rsidP="00591250">
      <w:pPr>
        <w:pStyle w:val="Paragraf"/>
        <w:spacing w:line="240" w:lineRule="auto"/>
        <w:ind w:left="284" w:firstLine="0"/>
        <w:rPr>
          <w:sz w:val="22"/>
          <w:szCs w:val="22"/>
        </w:rPr>
      </w:pPr>
      <w:r w:rsidRPr="00FA1E20">
        <w:rPr>
          <w:sz w:val="22"/>
          <w:szCs w:val="22"/>
        </w:rPr>
        <w:t>Luas penampang pipa (A) = Q/v</w:t>
      </w:r>
    </w:p>
    <w:p w14:paraId="44DA30CC" w14:textId="77777777" w:rsidR="0042372C" w:rsidRPr="00FA1E20" w:rsidRDefault="0042372C" w:rsidP="00591250">
      <w:pPr>
        <w:pStyle w:val="Paragraf"/>
        <w:spacing w:line="240" w:lineRule="auto"/>
        <w:ind w:left="284" w:firstLine="0"/>
        <w:rPr>
          <w:sz w:val="22"/>
          <w:szCs w:val="22"/>
        </w:rPr>
      </w:pPr>
      <w:r w:rsidRPr="00FA1E20">
        <w:rPr>
          <w:sz w:val="22"/>
          <w:szCs w:val="22"/>
        </w:rPr>
        <w:tab/>
      </w:r>
      <w:r w:rsidRPr="00FA1E20">
        <w:rPr>
          <w:sz w:val="22"/>
          <w:szCs w:val="22"/>
        </w:rPr>
        <w:tab/>
      </w:r>
      <w:r w:rsidRPr="00FA1E20">
        <w:rPr>
          <w:sz w:val="22"/>
          <w:szCs w:val="22"/>
        </w:rPr>
        <w:tab/>
      </w:r>
      <w:r w:rsidRPr="00FA1E20">
        <w:rPr>
          <w:sz w:val="22"/>
          <w:szCs w:val="22"/>
        </w:rPr>
        <w:tab/>
        <w:t xml:space="preserve"> = 0,0001612 m</w:t>
      </w:r>
      <w:r w:rsidRPr="00FA1E20">
        <w:rPr>
          <w:sz w:val="22"/>
          <w:szCs w:val="22"/>
          <w:vertAlign w:val="superscript"/>
        </w:rPr>
        <w:t>3</w:t>
      </w:r>
      <w:r w:rsidRPr="00FA1E20">
        <w:rPr>
          <w:sz w:val="22"/>
          <w:szCs w:val="22"/>
        </w:rPr>
        <w:t>/s / 2 m/s</w:t>
      </w:r>
    </w:p>
    <w:p w14:paraId="018EEB76" w14:textId="77777777" w:rsidR="0042372C" w:rsidRPr="00FA1E20" w:rsidRDefault="0042372C" w:rsidP="00591250">
      <w:pPr>
        <w:pStyle w:val="Paragraf"/>
        <w:spacing w:line="240" w:lineRule="auto"/>
        <w:ind w:left="284" w:firstLine="0"/>
        <w:rPr>
          <w:sz w:val="22"/>
          <w:szCs w:val="22"/>
          <w:vertAlign w:val="superscript"/>
        </w:rPr>
      </w:pPr>
      <w:r w:rsidRPr="00FA1E20">
        <w:rPr>
          <w:sz w:val="22"/>
          <w:szCs w:val="22"/>
        </w:rPr>
        <w:tab/>
      </w:r>
      <w:r w:rsidRPr="00FA1E20">
        <w:rPr>
          <w:sz w:val="22"/>
          <w:szCs w:val="22"/>
        </w:rPr>
        <w:tab/>
      </w:r>
      <w:r w:rsidRPr="00FA1E20">
        <w:rPr>
          <w:sz w:val="22"/>
          <w:szCs w:val="22"/>
        </w:rPr>
        <w:tab/>
      </w:r>
      <w:r w:rsidRPr="00FA1E20">
        <w:rPr>
          <w:sz w:val="22"/>
          <w:szCs w:val="22"/>
        </w:rPr>
        <w:tab/>
        <w:t xml:space="preserve"> = 0,0000806 m</w:t>
      </w:r>
      <w:r w:rsidRPr="00FA1E20">
        <w:rPr>
          <w:sz w:val="22"/>
          <w:szCs w:val="22"/>
          <w:vertAlign w:val="superscript"/>
        </w:rPr>
        <w:t>2</w:t>
      </w:r>
    </w:p>
    <w:p w14:paraId="62EBD02D" w14:textId="77777777" w:rsidR="0042372C" w:rsidRPr="00FA1E20" w:rsidRDefault="0042372C" w:rsidP="00591250">
      <w:pPr>
        <w:pStyle w:val="Paragraf"/>
        <w:spacing w:line="240" w:lineRule="auto"/>
        <w:ind w:left="284" w:firstLine="0"/>
        <w:rPr>
          <w:sz w:val="22"/>
          <w:szCs w:val="22"/>
        </w:rPr>
      </w:pPr>
      <w:r w:rsidRPr="00FA1E20">
        <w:rPr>
          <w:sz w:val="22"/>
          <w:szCs w:val="22"/>
        </w:rPr>
        <w:t>A = ¼ π d</w:t>
      </w:r>
      <w:r w:rsidRPr="00FA1E20">
        <w:rPr>
          <w:sz w:val="22"/>
          <w:szCs w:val="22"/>
          <w:vertAlign w:val="superscript"/>
        </w:rPr>
        <w:t>2</w:t>
      </w:r>
    </w:p>
    <w:p w14:paraId="0B9E450A" w14:textId="77777777" w:rsidR="0042372C" w:rsidRPr="00FA1E20" w:rsidRDefault="0042372C" w:rsidP="00591250">
      <w:pPr>
        <w:pStyle w:val="Paragraf"/>
        <w:spacing w:line="240" w:lineRule="auto"/>
        <w:ind w:left="284" w:firstLine="0"/>
        <w:rPr>
          <w:sz w:val="22"/>
          <w:szCs w:val="22"/>
          <w:vertAlign w:val="superscript"/>
        </w:rPr>
      </w:pPr>
      <w:r w:rsidRPr="00FA1E20">
        <w:rPr>
          <w:sz w:val="22"/>
          <w:szCs w:val="22"/>
        </w:rPr>
        <w:t xml:space="preserve">d   = (A/ (1/4 π)) </w:t>
      </w:r>
      <w:r w:rsidRPr="00FA1E20">
        <w:rPr>
          <w:sz w:val="22"/>
          <w:szCs w:val="22"/>
          <w:vertAlign w:val="superscript"/>
        </w:rPr>
        <w:t>0,5</w:t>
      </w:r>
    </w:p>
    <w:p w14:paraId="51CB44C8" w14:textId="77777777" w:rsidR="0042372C" w:rsidRPr="00FA1E20" w:rsidRDefault="0042372C" w:rsidP="00591250">
      <w:pPr>
        <w:pStyle w:val="Paragraf"/>
        <w:spacing w:line="240" w:lineRule="auto"/>
        <w:ind w:left="284" w:firstLine="0"/>
        <w:rPr>
          <w:sz w:val="22"/>
          <w:szCs w:val="22"/>
          <w:vertAlign w:val="superscript"/>
        </w:rPr>
      </w:pPr>
      <w:r w:rsidRPr="00FA1E20">
        <w:rPr>
          <w:sz w:val="22"/>
          <w:szCs w:val="22"/>
        </w:rPr>
        <w:t>d   = (0,0000806 m</w:t>
      </w:r>
      <w:r w:rsidRPr="00FA1E20">
        <w:rPr>
          <w:sz w:val="22"/>
          <w:szCs w:val="22"/>
          <w:vertAlign w:val="superscript"/>
        </w:rPr>
        <w:t>2</w:t>
      </w:r>
      <w:r w:rsidRPr="00FA1E20">
        <w:rPr>
          <w:sz w:val="22"/>
          <w:szCs w:val="22"/>
        </w:rPr>
        <w:t xml:space="preserve"> / (0,25 x 3,14)) </w:t>
      </w:r>
      <w:r w:rsidRPr="00FA1E20">
        <w:rPr>
          <w:sz w:val="22"/>
          <w:szCs w:val="22"/>
          <w:vertAlign w:val="superscript"/>
        </w:rPr>
        <w:t>0,5</w:t>
      </w:r>
    </w:p>
    <w:p w14:paraId="7E1A96AD" w14:textId="77777777" w:rsidR="0042372C" w:rsidRPr="00FA1E20" w:rsidRDefault="0042372C" w:rsidP="00591250">
      <w:pPr>
        <w:pStyle w:val="Paragraf"/>
        <w:spacing w:line="240" w:lineRule="auto"/>
        <w:ind w:left="284" w:firstLine="0"/>
        <w:rPr>
          <w:sz w:val="22"/>
          <w:szCs w:val="22"/>
        </w:rPr>
      </w:pPr>
      <w:r w:rsidRPr="00FA1E20">
        <w:rPr>
          <w:sz w:val="22"/>
          <w:szCs w:val="22"/>
        </w:rPr>
        <w:t>d   =  0,010133 m = 10,133 mm = 50 mm</w:t>
      </w:r>
    </w:p>
    <w:p w14:paraId="5D136BDF" w14:textId="77777777" w:rsidR="0042372C" w:rsidRPr="00FA1E20" w:rsidRDefault="0042372C" w:rsidP="00591250">
      <w:pPr>
        <w:pStyle w:val="Paragraf"/>
        <w:spacing w:line="240" w:lineRule="auto"/>
        <w:ind w:left="284" w:firstLine="0"/>
        <w:rPr>
          <w:sz w:val="22"/>
          <w:szCs w:val="22"/>
        </w:rPr>
      </w:pPr>
      <w:r w:rsidRPr="00FA1E20">
        <w:rPr>
          <w:sz w:val="22"/>
          <w:szCs w:val="22"/>
        </w:rPr>
        <w:t>A cek = ¼ π (0,05)</w:t>
      </w:r>
      <w:r w:rsidRPr="00FA1E20">
        <w:rPr>
          <w:sz w:val="22"/>
          <w:szCs w:val="22"/>
          <w:vertAlign w:val="superscript"/>
        </w:rPr>
        <w:t>2</w:t>
      </w:r>
      <w:r w:rsidRPr="00FA1E20">
        <w:rPr>
          <w:sz w:val="22"/>
          <w:szCs w:val="22"/>
        </w:rPr>
        <w:t xml:space="preserve"> = 0,0019625 m</w:t>
      </w:r>
      <w:r w:rsidRPr="00FA1E20">
        <w:rPr>
          <w:sz w:val="22"/>
          <w:szCs w:val="22"/>
          <w:vertAlign w:val="superscript"/>
        </w:rPr>
        <w:t>2</w:t>
      </w:r>
    </w:p>
    <w:p w14:paraId="4D1E421F" w14:textId="77777777" w:rsidR="0042372C" w:rsidRPr="00FA1E20" w:rsidRDefault="0042372C" w:rsidP="00591250">
      <w:pPr>
        <w:pStyle w:val="Paragraf"/>
        <w:spacing w:line="240" w:lineRule="auto"/>
        <w:ind w:left="284" w:firstLine="0"/>
        <w:rPr>
          <w:sz w:val="22"/>
          <w:szCs w:val="22"/>
        </w:rPr>
      </w:pPr>
      <w:r w:rsidRPr="00FA1E20">
        <w:rPr>
          <w:sz w:val="22"/>
          <w:szCs w:val="22"/>
        </w:rPr>
        <w:t>v cek  = Q/A = 0,0001612 m</w:t>
      </w:r>
      <w:r w:rsidRPr="00FA1E20">
        <w:rPr>
          <w:sz w:val="22"/>
          <w:szCs w:val="22"/>
          <w:vertAlign w:val="superscript"/>
        </w:rPr>
        <w:t>3</w:t>
      </w:r>
      <w:r w:rsidRPr="00FA1E20">
        <w:rPr>
          <w:sz w:val="22"/>
          <w:szCs w:val="22"/>
        </w:rPr>
        <w:t>/s / 0,0019625 m</w:t>
      </w:r>
      <w:r w:rsidRPr="00FA1E20">
        <w:rPr>
          <w:sz w:val="22"/>
          <w:szCs w:val="22"/>
          <w:vertAlign w:val="superscript"/>
        </w:rPr>
        <w:t>2</w:t>
      </w:r>
      <w:r w:rsidRPr="00FA1E20">
        <w:rPr>
          <w:sz w:val="22"/>
          <w:szCs w:val="22"/>
        </w:rPr>
        <w:t xml:space="preserve"> = 0,08 m/s</w:t>
      </w:r>
    </w:p>
    <w:p w14:paraId="1CDB7F9F" w14:textId="77777777" w:rsidR="0042372C" w:rsidRPr="00FA1E20" w:rsidRDefault="0042372C" w:rsidP="0025053A">
      <w:pPr>
        <w:pStyle w:val="Paragraf"/>
        <w:spacing w:after="100" w:afterAutospacing="1" w:line="240" w:lineRule="auto"/>
        <w:ind w:left="284" w:firstLine="0"/>
        <w:rPr>
          <w:sz w:val="22"/>
          <w:szCs w:val="22"/>
        </w:rPr>
      </w:pPr>
      <w:r w:rsidRPr="002609D8">
        <w:rPr>
          <w:i/>
          <w:iCs/>
          <w:sz w:val="22"/>
          <w:szCs w:val="22"/>
        </w:rPr>
        <w:t>Head</w:t>
      </w:r>
      <w:r w:rsidRPr="00FA1E20">
        <w:rPr>
          <w:sz w:val="22"/>
          <w:szCs w:val="22"/>
        </w:rPr>
        <w:t xml:space="preserve"> pompa = Hf statis + Hf sistem</w:t>
      </w:r>
    </w:p>
    <w:p w14:paraId="2BBBC0DE" w14:textId="77777777" w:rsidR="0042372C" w:rsidRPr="00FA1E20" w:rsidRDefault="0042372C" w:rsidP="00591250">
      <w:pPr>
        <w:pStyle w:val="Paragraf"/>
        <w:spacing w:line="240" w:lineRule="auto"/>
        <w:ind w:left="284" w:firstLine="0"/>
        <w:rPr>
          <w:sz w:val="22"/>
          <w:szCs w:val="22"/>
        </w:rPr>
      </w:pPr>
      <w:r w:rsidRPr="00FA1E20">
        <w:rPr>
          <w:sz w:val="22"/>
          <w:szCs w:val="22"/>
        </w:rPr>
        <w:t>Hf statis</w:t>
      </w:r>
      <w:r w:rsidRPr="00FA1E20">
        <w:rPr>
          <w:sz w:val="22"/>
          <w:szCs w:val="22"/>
        </w:rPr>
        <w:tab/>
        <w:t xml:space="preserve"> = 0,35 m</w:t>
      </w:r>
    </w:p>
    <w:p w14:paraId="5CE2D0C6" w14:textId="656BD9A0" w:rsidR="0042372C" w:rsidRDefault="0042372C" w:rsidP="00591250">
      <w:pPr>
        <w:pStyle w:val="Paragraf"/>
        <w:spacing w:line="240" w:lineRule="auto"/>
        <w:ind w:left="284" w:firstLine="0"/>
        <w:rPr>
          <w:i/>
          <w:iCs/>
          <w:sz w:val="22"/>
          <w:szCs w:val="22"/>
        </w:rPr>
      </w:pPr>
      <w:r w:rsidRPr="00FA1E20">
        <w:rPr>
          <w:sz w:val="22"/>
          <w:szCs w:val="22"/>
        </w:rPr>
        <w:t>Hf sistem</w:t>
      </w:r>
      <w:r w:rsidRPr="00FA1E20">
        <w:rPr>
          <w:sz w:val="22"/>
          <w:szCs w:val="22"/>
        </w:rPr>
        <w:tab/>
        <w:t xml:space="preserve"> = mayor </w:t>
      </w:r>
      <w:r w:rsidRPr="002609D8">
        <w:rPr>
          <w:i/>
          <w:iCs/>
          <w:sz w:val="22"/>
          <w:szCs w:val="22"/>
        </w:rPr>
        <w:t>losses</w:t>
      </w:r>
      <w:r w:rsidRPr="00FA1E20">
        <w:rPr>
          <w:sz w:val="22"/>
          <w:szCs w:val="22"/>
        </w:rPr>
        <w:t xml:space="preserve"> + minor l</w:t>
      </w:r>
      <w:r w:rsidRPr="002609D8">
        <w:rPr>
          <w:i/>
          <w:iCs/>
          <w:sz w:val="22"/>
          <w:szCs w:val="22"/>
        </w:rPr>
        <w:t>osses</w:t>
      </w:r>
    </w:p>
    <w:p w14:paraId="7588AF2E" w14:textId="4D7D624D" w:rsidR="002609D8" w:rsidRDefault="002609D8" w:rsidP="00591250">
      <w:pPr>
        <w:pStyle w:val="Paragraf"/>
        <w:spacing w:line="240" w:lineRule="auto"/>
        <w:ind w:left="284" w:firstLine="0"/>
        <w:rPr>
          <w:sz w:val="22"/>
          <w:szCs w:val="22"/>
        </w:rPr>
      </w:pPr>
      <w:r>
        <w:rPr>
          <w:i/>
          <w:iCs/>
          <w:sz w:val="22"/>
          <w:szCs w:val="22"/>
        </w:rPr>
        <w:tab/>
      </w:r>
      <w:r>
        <w:rPr>
          <w:i/>
          <w:iCs/>
          <w:sz w:val="22"/>
          <w:szCs w:val="22"/>
        </w:rPr>
        <w:tab/>
      </w:r>
      <w:r>
        <w:rPr>
          <w:sz w:val="22"/>
          <w:szCs w:val="22"/>
        </w:rPr>
        <w:t>= 0,02 + 0,35</w:t>
      </w:r>
    </w:p>
    <w:p w14:paraId="5E3111BE" w14:textId="646616E7" w:rsidR="002609D8" w:rsidRPr="002609D8" w:rsidRDefault="002609D8" w:rsidP="00591250">
      <w:pPr>
        <w:pStyle w:val="Paragraf"/>
        <w:spacing w:line="240" w:lineRule="auto"/>
        <w:ind w:left="284" w:firstLine="0"/>
        <w:rPr>
          <w:sz w:val="22"/>
          <w:szCs w:val="22"/>
        </w:rPr>
      </w:pPr>
      <w:r>
        <w:rPr>
          <w:sz w:val="22"/>
          <w:szCs w:val="22"/>
        </w:rPr>
        <w:tab/>
      </w:r>
      <w:r>
        <w:rPr>
          <w:sz w:val="22"/>
          <w:szCs w:val="22"/>
        </w:rPr>
        <w:tab/>
        <w:t>= 0,37 m</w:t>
      </w:r>
    </w:p>
    <w:p w14:paraId="4685A831" w14:textId="77777777" w:rsidR="001B0456" w:rsidRDefault="001B0456" w:rsidP="00591250">
      <w:pPr>
        <w:pStyle w:val="Paragraf"/>
        <w:spacing w:line="240" w:lineRule="auto"/>
        <w:ind w:left="284" w:firstLine="0"/>
        <w:rPr>
          <w:sz w:val="22"/>
          <w:szCs w:val="22"/>
          <w:u w:val="single"/>
        </w:rPr>
      </w:pPr>
    </w:p>
    <w:p w14:paraId="26AC1209" w14:textId="77777777" w:rsidR="00FA1E20" w:rsidRPr="00591250" w:rsidRDefault="00FA1E20" w:rsidP="00591250">
      <w:pPr>
        <w:pStyle w:val="Heading3"/>
        <w:numPr>
          <w:ilvl w:val="0"/>
          <w:numId w:val="3"/>
        </w:numPr>
        <w:ind w:left="284" w:hanging="284"/>
        <w:rPr>
          <w:rFonts w:ascii="Times New Roman" w:hAnsi="Times New Roman" w:cs="Times New Roman"/>
          <w:color w:val="auto"/>
          <w:sz w:val="22"/>
          <w:szCs w:val="22"/>
        </w:rPr>
      </w:pPr>
      <w:bookmarkStart w:id="16" w:name="_Toc78555537"/>
      <w:r w:rsidRPr="00591250">
        <w:rPr>
          <w:rFonts w:ascii="Times New Roman" w:hAnsi="Times New Roman" w:cs="Times New Roman"/>
          <w:color w:val="auto"/>
          <w:sz w:val="22"/>
          <w:szCs w:val="22"/>
        </w:rPr>
        <w:t>Bak Pengolahan (</w:t>
      </w:r>
      <w:r w:rsidRPr="00591250">
        <w:rPr>
          <w:rFonts w:ascii="Times New Roman" w:hAnsi="Times New Roman" w:cs="Times New Roman"/>
          <w:i/>
          <w:color w:val="auto"/>
          <w:sz w:val="22"/>
          <w:szCs w:val="22"/>
        </w:rPr>
        <w:t>Anaerobic Filter</w:t>
      </w:r>
      <w:r w:rsidRPr="00591250">
        <w:rPr>
          <w:rFonts w:ascii="Times New Roman" w:hAnsi="Times New Roman" w:cs="Times New Roman"/>
          <w:color w:val="auto"/>
          <w:sz w:val="22"/>
          <w:szCs w:val="22"/>
        </w:rPr>
        <w:t>)</w:t>
      </w:r>
      <w:bookmarkEnd w:id="16"/>
    </w:p>
    <w:p w14:paraId="4B507C11" w14:textId="77777777" w:rsidR="002609D8" w:rsidRDefault="002609D8" w:rsidP="00591250">
      <w:pPr>
        <w:pStyle w:val="ListParagraph"/>
        <w:spacing w:before="0" w:beforeAutospacing="0" w:line="240" w:lineRule="auto"/>
        <w:ind w:left="567" w:firstLine="0"/>
        <w:rPr>
          <w:sz w:val="22"/>
          <w:szCs w:val="22"/>
        </w:rPr>
      </w:pPr>
    </w:p>
    <w:p w14:paraId="323C989F" w14:textId="522407EA" w:rsidR="00FA1E20" w:rsidRPr="00FA1E20" w:rsidRDefault="00FA1E20" w:rsidP="00591250">
      <w:pPr>
        <w:pStyle w:val="ListParagraph"/>
        <w:spacing w:before="0" w:beforeAutospacing="0" w:line="240" w:lineRule="auto"/>
        <w:ind w:left="567" w:firstLine="0"/>
        <w:rPr>
          <w:sz w:val="22"/>
          <w:szCs w:val="22"/>
        </w:rPr>
      </w:pPr>
      <w:r w:rsidRPr="00FA1E20">
        <w:rPr>
          <w:sz w:val="22"/>
          <w:szCs w:val="22"/>
        </w:rPr>
        <w:t>Dihitung:</w:t>
      </w:r>
    </w:p>
    <w:p w14:paraId="59B7CBD3" w14:textId="77777777" w:rsidR="00FA1E20" w:rsidRPr="00FA1E20" w:rsidRDefault="00FA1E20" w:rsidP="00FA1E20">
      <w:pPr>
        <w:pStyle w:val="ListParagraph"/>
        <w:spacing w:line="240" w:lineRule="auto"/>
        <w:ind w:left="567" w:firstLine="0"/>
        <w:rPr>
          <w:sz w:val="22"/>
          <w:szCs w:val="22"/>
        </w:rPr>
      </w:pPr>
      <w:r w:rsidRPr="00FA1E20">
        <w:rPr>
          <w:sz w:val="22"/>
          <w:szCs w:val="22"/>
        </w:rPr>
        <w:t>Q per jam</w:t>
      </w:r>
      <w:r w:rsidRPr="00FA1E20">
        <w:rPr>
          <w:sz w:val="22"/>
          <w:szCs w:val="22"/>
        </w:rPr>
        <w:tab/>
      </w:r>
      <w:r w:rsidRPr="00FA1E20">
        <w:rPr>
          <w:sz w:val="22"/>
          <w:szCs w:val="22"/>
        </w:rPr>
        <w:tab/>
        <w:t>= Qave / waktu pengaliran</w:t>
      </w:r>
    </w:p>
    <w:p w14:paraId="7B13431A" w14:textId="77777777" w:rsidR="00FA1E20" w:rsidRPr="00FA1E20" w:rsidRDefault="00FA1E20" w:rsidP="00FA1E20">
      <w:pPr>
        <w:pStyle w:val="ListParagraph"/>
        <w:spacing w:line="240" w:lineRule="auto"/>
        <w:ind w:left="567" w:firstLine="0"/>
        <w:rPr>
          <w:sz w:val="22"/>
          <w:szCs w:val="22"/>
        </w:rPr>
      </w:pPr>
      <w:r w:rsidRPr="00FA1E20">
        <w:rPr>
          <w:sz w:val="22"/>
          <w:szCs w:val="22"/>
        </w:rPr>
        <w:tab/>
      </w:r>
      <w:r w:rsidRPr="00FA1E20">
        <w:rPr>
          <w:sz w:val="22"/>
          <w:szCs w:val="22"/>
        </w:rPr>
        <w:tab/>
      </w:r>
      <w:r w:rsidRPr="00FA1E20">
        <w:rPr>
          <w:sz w:val="22"/>
          <w:szCs w:val="22"/>
        </w:rPr>
        <w:tab/>
      </w:r>
      <w:r w:rsidRPr="00FA1E20">
        <w:rPr>
          <w:sz w:val="22"/>
          <w:szCs w:val="22"/>
        </w:rPr>
        <w:tab/>
        <w:t>=7 m</w:t>
      </w:r>
      <w:r w:rsidRPr="00FA1E20">
        <w:rPr>
          <w:sz w:val="22"/>
          <w:szCs w:val="22"/>
          <w:vertAlign w:val="superscript"/>
        </w:rPr>
        <w:t>3</w:t>
      </w:r>
      <w:r w:rsidRPr="00FA1E20">
        <w:rPr>
          <w:sz w:val="22"/>
          <w:szCs w:val="22"/>
        </w:rPr>
        <w:t>/hari / 24 jam</w:t>
      </w:r>
    </w:p>
    <w:p w14:paraId="2D023A67" w14:textId="77777777" w:rsidR="00FA1E20" w:rsidRPr="00FA1E20" w:rsidRDefault="00FA1E20" w:rsidP="00FA1E20">
      <w:pPr>
        <w:pStyle w:val="ListParagraph"/>
        <w:spacing w:line="240" w:lineRule="auto"/>
        <w:ind w:left="567" w:firstLine="0"/>
        <w:rPr>
          <w:sz w:val="22"/>
          <w:szCs w:val="22"/>
        </w:rPr>
      </w:pPr>
      <w:r w:rsidRPr="00FA1E20">
        <w:rPr>
          <w:sz w:val="22"/>
          <w:szCs w:val="22"/>
        </w:rPr>
        <w:tab/>
      </w:r>
      <w:r w:rsidRPr="00FA1E20">
        <w:rPr>
          <w:sz w:val="22"/>
          <w:szCs w:val="22"/>
        </w:rPr>
        <w:tab/>
      </w:r>
      <w:r w:rsidRPr="00FA1E20">
        <w:rPr>
          <w:sz w:val="22"/>
          <w:szCs w:val="22"/>
        </w:rPr>
        <w:tab/>
      </w:r>
      <w:r w:rsidRPr="00FA1E20">
        <w:rPr>
          <w:sz w:val="22"/>
          <w:szCs w:val="22"/>
        </w:rPr>
        <w:tab/>
        <w:t>= 0,291 m</w:t>
      </w:r>
      <w:r w:rsidRPr="00FA1E20">
        <w:rPr>
          <w:sz w:val="22"/>
          <w:szCs w:val="22"/>
          <w:vertAlign w:val="superscript"/>
        </w:rPr>
        <w:t>3</w:t>
      </w:r>
      <w:r w:rsidRPr="00FA1E20">
        <w:rPr>
          <w:sz w:val="22"/>
          <w:szCs w:val="22"/>
        </w:rPr>
        <w:t>/jam</w:t>
      </w:r>
    </w:p>
    <w:p w14:paraId="49BD9E2D" w14:textId="77777777" w:rsidR="002609D8" w:rsidRDefault="002609D8" w:rsidP="00FA1E20">
      <w:pPr>
        <w:pStyle w:val="ListParagraph"/>
        <w:spacing w:line="240" w:lineRule="auto"/>
        <w:ind w:left="567" w:firstLine="0"/>
        <w:rPr>
          <w:sz w:val="22"/>
          <w:szCs w:val="22"/>
        </w:rPr>
      </w:pPr>
    </w:p>
    <w:p w14:paraId="498741EE" w14:textId="69B46CC5" w:rsidR="00FA1E20" w:rsidRPr="00FA1E20" w:rsidRDefault="00FA1E20" w:rsidP="00FA1E20">
      <w:pPr>
        <w:pStyle w:val="ListParagraph"/>
        <w:spacing w:line="240" w:lineRule="auto"/>
        <w:ind w:left="567" w:firstLine="0"/>
        <w:rPr>
          <w:sz w:val="22"/>
          <w:szCs w:val="22"/>
        </w:rPr>
      </w:pPr>
      <w:r w:rsidRPr="00FA1E20">
        <w:rPr>
          <w:sz w:val="22"/>
          <w:szCs w:val="22"/>
        </w:rPr>
        <w:t>Rasio COD/BOD</w:t>
      </w:r>
      <w:r w:rsidRPr="00FA1E20">
        <w:rPr>
          <w:sz w:val="22"/>
          <w:szCs w:val="22"/>
        </w:rPr>
        <w:tab/>
        <w:t>= CODinf / BODinf</w:t>
      </w:r>
    </w:p>
    <w:p w14:paraId="64F9305C" w14:textId="77777777" w:rsidR="00FA1E20" w:rsidRPr="00FA1E20" w:rsidRDefault="00FA1E20" w:rsidP="00FA1E20">
      <w:pPr>
        <w:pStyle w:val="ListParagraph"/>
        <w:spacing w:line="240" w:lineRule="auto"/>
        <w:ind w:left="567" w:firstLine="0"/>
        <w:rPr>
          <w:sz w:val="22"/>
          <w:szCs w:val="22"/>
        </w:rPr>
      </w:pPr>
      <w:r w:rsidRPr="00FA1E20">
        <w:rPr>
          <w:sz w:val="22"/>
          <w:szCs w:val="22"/>
        </w:rPr>
        <w:tab/>
      </w:r>
      <w:r w:rsidRPr="00FA1E20">
        <w:rPr>
          <w:sz w:val="22"/>
          <w:szCs w:val="22"/>
        </w:rPr>
        <w:tab/>
      </w:r>
      <w:r w:rsidRPr="00FA1E20">
        <w:rPr>
          <w:sz w:val="22"/>
          <w:szCs w:val="22"/>
        </w:rPr>
        <w:tab/>
      </w:r>
      <w:r w:rsidRPr="00FA1E20">
        <w:rPr>
          <w:sz w:val="22"/>
          <w:szCs w:val="22"/>
        </w:rPr>
        <w:tab/>
        <w:t>= 157</w:t>
      </w:r>
      <w:proofErr w:type="gramStart"/>
      <w:r w:rsidRPr="00FA1E20">
        <w:rPr>
          <w:sz w:val="22"/>
          <w:szCs w:val="22"/>
        </w:rPr>
        <w:t>,9</w:t>
      </w:r>
      <w:proofErr w:type="gramEnd"/>
      <w:r w:rsidRPr="00FA1E20">
        <w:rPr>
          <w:sz w:val="22"/>
          <w:szCs w:val="22"/>
        </w:rPr>
        <w:t xml:space="preserve"> mg/l / 47,65</w:t>
      </w:r>
    </w:p>
    <w:p w14:paraId="46C11EA6" w14:textId="77777777" w:rsidR="00FA1E20" w:rsidRPr="00FA1E20" w:rsidRDefault="00FA1E20" w:rsidP="00FA1E20">
      <w:pPr>
        <w:pStyle w:val="ListParagraph"/>
        <w:spacing w:line="240" w:lineRule="auto"/>
        <w:ind w:left="567" w:firstLine="0"/>
        <w:rPr>
          <w:sz w:val="22"/>
          <w:szCs w:val="22"/>
        </w:rPr>
      </w:pPr>
      <w:r w:rsidRPr="00FA1E20">
        <w:rPr>
          <w:sz w:val="22"/>
          <w:szCs w:val="22"/>
        </w:rPr>
        <w:tab/>
      </w:r>
      <w:r w:rsidRPr="00FA1E20">
        <w:rPr>
          <w:sz w:val="22"/>
          <w:szCs w:val="22"/>
        </w:rPr>
        <w:tab/>
      </w:r>
      <w:r w:rsidRPr="00FA1E20">
        <w:rPr>
          <w:sz w:val="22"/>
          <w:szCs w:val="22"/>
        </w:rPr>
        <w:tab/>
      </w:r>
      <w:r w:rsidRPr="00FA1E20">
        <w:rPr>
          <w:sz w:val="22"/>
          <w:szCs w:val="22"/>
        </w:rPr>
        <w:tab/>
        <w:t>= 3</w:t>
      </w:r>
      <w:proofErr w:type="gramStart"/>
      <w:r w:rsidRPr="00FA1E20">
        <w:rPr>
          <w:sz w:val="22"/>
          <w:szCs w:val="22"/>
        </w:rPr>
        <w:t>,31</w:t>
      </w:r>
      <w:proofErr w:type="gramEnd"/>
    </w:p>
    <w:p w14:paraId="2234A77D" w14:textId="77777777" w:rsidR="002609D8" w:rsidRDefault="002609D8" w:rsidP="00FA1E20">
      <w:pPr>
        <w:pStyle w:val="ListParagraph"/>
        <w:spacing w:line="240" w:lineRule="auto"/>
        <w:ind w:left="567" w:firstLine="0"/>
        <w:rPr>
          <w:sz w:val="22"/>
          <w:szCs w:val="22"/>
        </w:rPr>
      </w:pPr>
    </w:p>
    <w:p w14:paraId="79C1AF5A" w14:textId="0A6A11AC" w:rsidR="00FA1E20" w:rsidRPr="00FA1E20" w:rsidRDefault="00FA1E20" w:rsidP="00FA1E20">
      <w:pPr>
        <w:pStyle w:val="ListParagraph"/>
        <w:spacing w:line="240" w:lineRule="auto"/>
        <w:ind w:left="567" w:firstLine="0"/>
        <w:rPr>
          <w:sz w:val="22"/>
          <w:szCs w:val="22"/>
        </w:rPr>
      </w:pPr>
      <w:r w:rsidRPr="00FA1E20">
        <w:rPr>
          <w:sz w:val="22"/>
          <w:szCs w:val="22"/>
        </w:rPr>
        <w:t>CODrem bak pengendap</w:t>
      </w:r>
      <w:r w:rsidRPr="00FA1E20">
        <w:rPr>
          <w:sz w:val="22"/>
          <w:szCs w:val="22"/>
        </w:rPr>
        <w:tab/>
        <w:t>= rasio SS/COD x (HRT-1) x 0</w:t>
      </w:r>
      <w:proofErr w:type="gramStart"/>
      <w:r w:rsidRPr="00FA1E20">
        <w:rPr>
          <w:sz w:val="22"/>
          <w:szCs w:val="22"/>
        </w:rPr>
        <w:t>,1</w:t>
      </w:r>
      <w:proofErr w:type="gramEnd"/>
      <w:r w:rsidRPr="00FA1E20">
        <w:rPr>
          <w:sz w:val="22"/>
          <w:szCs w:val="22"/>
        </w:rPr>
        <w:t xml:space="preserve"> x 2 + 0,3</w:t>
      </w:r>
    </w:p>
    <w:p w14:paraId="167102DD" w14:textId="77777777" w:rsidR="00FA1E20" w:rsidRPr="00FA1E20" w:rsidRDefault="00FA1E20" w:rsidP="00FA1E20">
      <w:pPr>
        <w:pStyle w:val="ListParagraph"/>
        <w:spacing w:line="240" w:lineRule="auto"/>
        <w:ind w:left="567" w:firstLine="0"/>
        <w:rPr>
          <w:sz w:val="22"/>
          <w:szCs w:val="22"/>
        </w:rPr>
      </w:pPr>
      <w:r w:rsidRPr="00FA1E20">
        <w:rPr>
          <w:sz w:val="22"/>
          <w:szCs w:val="22"/>
        </w:rPr>
        <w:tab/>
      </w:r>
      <w:r w:rsidRPr="00FA1E20">
        <w:rPr>
          <w:sz w:val="22"/>
          <w:szCs w:val="22"/>
        </w:rPr>
        <w:tab/>
      </w:r>
      <w:r w:rsidRPr="00FA1E20">
        <w:rPr>
          <w:sz w:val="22"/>
          <w:szCs w:val="22"/>
        </w:rPr>
        <w:tab/>
      </w:r>
      <w:r w:rsidRPr="00FA1E20">
        <w:rPr>
          <w:sz w:val="22"/>
          <w:szCs w:val="22"/>
        </w:rPr>
        <w:tab/>
      </w:r>
      <w:r w:rsidRPr="00FA1E20">
        <w:rPr>
          <w:sz w:val="22"/>
          <w:szCs w:val="22"/>
        </w:rPr>
        <w:tab/>
        <w:t>= 0</w:t>
      </w:r>
      <w:proofErr w:type="gramStart"/>
      <w:r w:rsidRPr="00FA1E20">
        <w:rPr>
          <w:sz w:val="22"/>
          <w:szCs w:val="22"/>
        </w:rPr>
        <w:t>,42</w:t>
      </w:r>
      <w:proofErr w:type="gramEnd"/>
      <w:r w:rsidRPr="00FA1E20">
        <w:rPr>
          <w:sz w:val="22"/>
          <w:szCs w:val="22"/>
        </w:rPr>
        <w:t xml:space="preserve"> x (2-1) x 0,1 x 2 + 0,3</w:t>
      </w:r>
    </w:p>
    <w:p w14:paraId="088792CF" w14:textId="77777777" w:rsidR="00FA1E20" w:rsidRPr="00FA1E20" w:rsidRDefault="00FA1E20" w:rsidP="0025053A">
      <w:pPr>
        <w:pStyle w:val="ListParagraph"/>
        <w:spacing w:before="0" w:beforeAutospacing="0" w:after="240" w:afterAutospacing="0" w:line="240" w:lineRule="auto"/>
        <w:ind w:left="567" w:firstLine="0"/>
        <w:rPr>
          <w:sz w:val="22"/>
          <w:szCs w:val="22"/>
        </w:rPr>
      </w:pPr>
      <w:r w:rsidRPr="00FA1E20">
        <w:rPr>
          <w:sz w:val="22"/>
          <w:szCs w:val="22"/>
        </w:rPr>
        <w:tab/>
      </w:r>
      <w:r w:rsidRPr="00FA1E20">
        <w:rPr>
          <w:sz w:val="22"/>
          <w:szCs w:val="22"/>
        </w:rPr>
        <w:tab/>
      </w:r>
      <w:r w:rsidRPr="00FA1E20">
        <w:rPr>
          <w:sz w:val="22"/>
          <w:szCs w:val="22"/>
        </w:rPr>
        <w:tab/>
      </w:r>
      <w:r w:rsidRPr="00FA1E20">
        <w:rPr>
          <w:sz w:val="22"/>
          <w:szCs w:val="22"/>
        </w:rPr>
        <w:tab/>
      </w:r>
      <w:r w:rsidRPr="00FA1E20">
        <w:rPr>
          <w:sz w:val="22"/>
          <w:szCs w:val="22"/>
        </w:rPr>
        <w:tab/>
        <w:t>= 25 %</w:t>
      </w:r>
    </w:p>
    <w:p w14:paraId="5417BD5B" w14:textId="77777777" w:rsidR="00FA1E20" w:rsidRPr="00FA1E20" w:rsidRDefault="00235D29" w:rsidP="00FA1E20">
      <w:pPr>
        <w:ind w:left="207"/>
        <w:jc w:val="center"/>
        <w:rPr>
          <w:sz w:val="22"/>
          <w:szCs w:val="22"/>
        </w:rPr>
      </w:pPr>
      <w:r w:rsidRPr="00FA1E20">
        <w:rPr>
          <w:noProof/>
          <w:sz w:val="22"/>
          <w:szCs w:val="22"/>
          <w:lang w:val="id-ID" w:eastAsia="id-ID"/>
        </w:rPr>
        <mc:AlternateContent>
          <mc:Choice Requires="wps">
            <w:drawing>
              <wp:anchor distT="0" distB="0" distL="114300" distR="114300" simplePos="0" relativeHeight="251664384" behindDoc="0" locked="0" layoutInCell="1" allowOverlap="1" wp14:anchorId="6D156C70" wp14:editId="69EDEFD5">
                <wp:simplePos x="0" y="0"/>
                <wp:positionH relativeFrom="column">
                  <wp:posOffset>2167759</wp:posOffset>
                </wp:positionH>
                <wp:positionV relativeFrom="paragraph">
                  <wp:posOffset>931545</wp:posOffset>
                </wp:positionV>
                <wp:extent cx="324000" cy="0"/>
                <wp:effectExtent l="0" t="19050" r="0" b="19050"/>
                <wp:wrapNone/>
                <wp:docPr id="51" name="Straight Connector 51"/>
                <wp:cNvGraphicFramePr/>
                <a:graphic xmlns:a="http://schemas.openxmlformats.org/drawingml/2006/main">
                  <a:graphicData uri="http://schemas.microsoft.com/office/word/2010/wordprocessingShape">
                    <wps:wsp>
                      <wps:cNvCnPr/>
                      <wps:spPr>
                        <a:xfrm flipH="1">
                          <a:off x="0" y="0"/>
                          <a:ext cx="324000"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E550235" id="Straight Connector 51"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0.7pt,73.35pt" to="196.2pt,7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" strokecolor="red" strokeweight="2.25pt"/>
            </w:pict>
          </mc:Fallback>
        </mc:AlternateContent>
      </w:r>
      <w:r w:rsidR="00591250" w:rsidRPr="00FA1E20">
        <w:rPr>
          <w:noProof/>
          <w:sz w:val="22"/>
          <w:szCs w:val="22"/>
          <w:lang w:val="id-ID" w:eastAsia="id-ID"/>
        </w:rPr>
        <mc:AlternateContent>
          <mc:Choice Requires="wps">
            <w:drawing>
              <wp:anchor distT="0" distB="0" distL="114300" distR="114300" simplePos="0" relativeHeight="251663360" behindDoc="0" locked="0" layoutInCell="1" allowOverlap="1" wp14:anchorId="6816B4FD" wp14:editId="4A2A3C5B">
                <wp:simplePos x="0" y="0"/>
                <wp:positionH relativeFrom="column">
                  <wp:posOffset>2490470</wp:posOffset>
                </wp:positionH>
                <wp:positionV relativeFrom="paragraph">
                  <wp:posOffset>902335</wp:posOffset>
                </wp:positionV>
                <wp:extent cx="0" cy="288000"/>
                <wp:effectExtent l="19050" t="0" r="19050" b="17145"/>
                <wp:wrapNone/>
                <wp:docPr id="50" name="Straight Connector 50"/>
                <wp:cNvGraphicFramePr/>
                <a:graphic xmlns:a="http://schemas.openxmlformats.org/drawingml/2006/main">
                  <a:graphicData uri="http://schemas.microsoft.com/office/word/2010/wordprocessingShape">
                    <wps:wsp>
                      <wps:cNvCnPr/>
                      <wps:spPr>
                        <a:xfrm>
                          <a:off x="0" y="0"/>
                          <a:ext cx="0" cy="28800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624CB65" id="Straight Connector 5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6.1pt,71.05pt" to="196.1pt,9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" strokecolor="red" strokeweight="2.25pt"/>
            </w:pict>
          </mc:Fallback>
        </mc:AlternateContent>
      </w:r>
      <w:r w:rsidR="00FA1E20" w:rsidRPr="00FA1E20">
        <w:rPr>
          <w:rFonts w:eastAsiaTheme="minorHAnsi" w:cstheme="minorBidi"/>
          <w:b/>
          <w:noProof/>
          <w:sz w:val="22"/>
          <w:szCs w:val="22"/>
          <w:lang w:val="id-ID" w:eastAsia="id-ID"/>
        </w:rPr>
        <w:drawing>
          <wp:inline distT="0" distB="0" distL="0" distR="0" wp14:anchorId="515A3EDB" wp14:editId="0E2A428F">
            <wp:extent cx="2828996" cy="1656000"/>
            <wp:effectExtent l="0" t="0" r="9525" b="20955"/>
            <wp:docPr id="44" name="Chart 4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DC821B4" w14:textId="73E62741" w:rsidR="00FA1E20" w:rsidRPr="00591250" w:rsidRDefault="00FA1E20" w:rsidP="00FA1E20">
      <w:pPr>
        <w:pStyle w:val="Gambar"/>
        <w:rPr>
          <w:sz w:val="20"/>
          <w:szCs w:val="20"/>
        </w:rPr>
      </w:pPr>
      <w:bookmarkStart w:id="17" w:name="_Toc77100019"/>
      <w:bookmarkStart w:id="18" w:name="_Toc78556153"/>
      <w:r w:rsidRPr="00591250">
        <w:rPr>
          <w:sz w:val="20"/>
          <w:szCs w:val="20"/>
        </w:rPr>
        <w:t xml:space="preserve">Gambar </w:t>
      </w:r>
      <w:r w:rsidR="002609D8">
        <w:rPr>
          <w:sz w:val="20"/>
          <w:szCs w:val="20"/>
        </w:rPr>
        <w:t>5</w:t>
      </w:r>
      <w:r w:rsidR="00591250" w:rsidRPr="00591250">
        <w:rPr>
          <w:sz w:val="20"/>
          <w:szCs w:val="20"/>
        </w:rPr>
        <w:t>.</w:t>
      </w:r>
      <w:r w:rsidRPr="00591250">
        <w:rPr>
          <w:sz w:val="20"/>
          <w:szCs w:val="20"/>
        </w:rPr>
        <w:t xml:space="preserve"> </w:t>
      </w:r>
      <w:r w:rsidRPr="00591250">
        <w:rPr>
          <w:b w:val="0"/>
          <w:sz w:val="20"/>
          <w:szCs w:val="20"/>
        </w:rPr>
        <w:t>Grafik Hubungan Efisiensi Removal BOD dan COD</w:t>
      </w:r>
      <w:bookmarkEnd w:id="17"/>
      <w:bookmarkEnd w:id="18"/>
    </w:p>
    <w:p w14:paraId="71C1C177" w14:textId="77777777" w:rsidR="00FA1E20" w:rsidRPr="00591250" w:rsidRDefault="00FA1E20" w:rsidP="00FA1E20">
      <w:pPr>
        <w:spacing w:after="240"/>
        <w:ind w:left="-360"/>
        <w:jc w:val="center"/>
        <w:rPr>
          <w:sz w:val="20"/>
          <w:szCs w:val="20"/>
        </w:rPr>
      </w:pPr>
      <w:r w:rsidRPr="00591250">
        <w:rPr>
          <w:sz w:val="20"/>
          <w:szCs w:val="20"/>
        </w:rPr>
        <w:t>(Sumber:</w:t>
      </w:r>
      <w:r w:rsidR="0007310E">
        <w:rPr>
          <w:sz w:val="20"/>
          <w:szCs w:val="20"/>
        </w:rPr>
        <w:fldChar w:fldCharType="begin"/>
      </w:r>
      <w:r w:rsidR="0007310E">
        <w:rPr>
          <w:sz w:val="20"/>
          <w:szCs w:val="20"/>
        </w:rPr>
        <w:instrText xml:space="preserve"> ADDIN ZOTERO_ITEM CSL_CITATION {"citationID":"xUdgzpR1","properties":{"formattedCitation":"(Sasse 1998)","plainCitation":"(Sasse 1998)","noteIndex":0},"citationItems":[{"id":77,"uris":["http://zotero.org/users/local/q3ywWWkw/items/H386JY8Y"],"uri":["http://zotero.org/users/local/q3ywWWkw/items/H386JY8Y"],"itemData":{"id":77,"type":"article-journal","note":"publisher: Borda","title":"DEWATS decentralised wastewater treatment in developing countries","author":[{"family":"Sasse","given":"Ludwig"}],"issued":{"date-parts":[["1998"]]}}}],"schema":"https://github.com/citation-style-language/schema/raw/master/csl-citation.json"} </w:instrText>
      </w:r>
      <w:r w:rsidR="0007310E">
        <w:rPr>
          <w:sz w:val="20"/>
          <w:szCs w:val="20"/>
        </w:rPr>
        <w:fldChar w:fldCharType="separate"/>
      </w:r>
      <w:r w:rsidR="0007310E" w:rsidRPr="0007310E">
        <w:rPr>
          <w:sz w:val="20"/>
        </w:rPr>
        <w:t>(Sasse 1998)</w:t>
      </w:r>
      <w:r w:rsidR="0007310E">
        <w:rPr>
          <w:sz w:val="20"/>
          <w:szCs w:val="20"/>
        </w:rPr>
        <w:fldChar w:fldCharType="end"/>
      </w:r>
      <w:r w:rsidRPr="00591250">
        <w:rPr>
          <w:sz w:val="20"/>
          <w:szCs w:val="20"/>
        </w:rPr>
        <w:t>)</w:t>
      </w:r>
    </w:p>
    <w:p w14:paraId="3C0E1ABA" w14:textId="77777777" w:rsidR="0025053A" w:rsidRPr="002609D8" w:rsidRDefault="0025053A" w:rsidP="002609D8">
      <w:pPr>
        <w:rPr>
          <w:sz w:val="22"/>
          <w:szCs w:val="22"/>
        </w:rPr>
      </w:pPr>
    </w:p>
    <w:p w14:paraId="43948B22" w14:textId="77777777" w:rsidR="002609D8" w:rsidRPr="003E636F" w:rsidRDefault="002609D8" w:rsidP="00FA1E20">
      <w:pPr>
        <w:ind w:left="360"/>
        <w:jc w:val="center"/>
        <w:rPr>
          <w:sz w:val="20"/>
          <w:szCs w:val="20"/>
        </w:rPr>
      </w:pPr>
    </w:p>
    <w:p w14:paraId="70583656" w14:textId="77777777" w:rsidR="003E636F" w:rsidRDefault="00FA1E20" w:rsidP="003E636F">
      <w:pPr>
        <w:pStyle w:val="ListParagraph"/>
        <w:spacing w:before="0" w:beforeAutospacing="0" w:line="240" w:lineRule="auto"/>
        <w:ind w:left="567" w:firstLine="0"/>
        <w:rPr>
          <w:sz w:val="22"/>
          <w:szCs w:val="22"/>
        </w:rPr>
      </w:pPr>
      <w:r w:rsidRPr="00FA1E20">
        <w:rPr>
          <w:sz w:val="22"/>
          <w:szCs w:val="22"/>
        </w:rPr>
        <w:t xml:space="preserve">CODrem </w:t>
      </w:r>
      <w:r w:rsidRPr="00FA1E20">
        <w:rPr>
          <w:i/>
          <w:sz w:val="22"/>
          <w:szCs w:val="22"/>
        </w:rPr>
        <w:t>anaerobic filter</w:t>
      </w:r>
      <w:r w:rsidRPr="00FA1E20">
        <w:rPr>
          <w:sz w:val="22"/>
          <w:szCs w:val="22"/>
        </w:rPr>
        <w:tab/>
        <w:t xml:space="preserve">= f-temp x f-strength x f-surface x f-HRT x </w:t>
      </w:r>
      <w:r w:rsidRPr="003E636F">
        <w:rPr>
          <w:sz w:val="22"/>
          <w:szCs w:val="22"/>
        </w:rPr>
        <w:t>(1</w:t>
      </w:r>
      <w:proofErr w:type="gramStart"/>
      <w:r w:rsidRPr="003E636F">
        <w:rPr>
          <w:sz w:val="22"/>
          <w:szCs w:val="22"/>
        </w:rPr>
        <w:t>+(</w:t>
      </w:r>
      <w:proofErr w:type="gramEnd"/>
      <w:r w:rsidRPr="003E636F">
        <w:rPr>
          <w:sz w:val="22"/>
          <w:szCs w:val="22"/>
        </w:rPr>
        <w:t xml:space="preserve">jumlah kompartemen x </w:t>
      </w:r>
    </w:p>
    <w:p w14:paraId="03296C65" w14:textId="77777777" w:rsidR="00FA1E20" w:rsidRPr="003E636F" w:rsidRDefault="00FA1E20" w:rsidP="003E636F">
      <w:pPr>
        <w:pStyle w:val="ListParagraph"/>
        <w:spacing w:before="0" w:beforeAutospacing="0" w:line="240" w:lineRule="auto"/>
        <w:ind w:left="3119" w:firstLine="0"/>
        <w:rPr>
          <w:sz w:val="22"/>
          <w:szCs w:val="22"/>
        </w:rPr>
      </w:pPr>
      <w:r w:rsidRPr="003E636F">
        <w:rPr>
          <w:sz w:val="22"/>
          <w:szCs w:val="22"/>
        </w:rPr>
        <w:t>0</w:t>
      </w:r>
      <w:proofErr w:type="gramStart"/>
      <w:r w:rsidRPr="003E636F">
        <w:rPr>
          <w:sz w:val="22"/>
          <w:szCs w:val="22"/>
        </w:rPr>
        <w:t>,04</w:t>
      </w:r>
      <w:proofErr w:type="gramEnd"/>
      <w:r w:rsidRPr="003E636F">
        <w:rPr>
          <w:sz w:val="22"/>
          <w:szCs w:val="22"/>
        </w:rPr>
        <w:t>))</w:t>
      </w:r>
    </w:p>
    <w:p w14:paraId="67300893" w14:textId="77777777" w:rsidR="00FA1E20" w:rsidRPr="00FA1E20" w:rsidRDefault="003E636F" w:rsidP="003E636F">
      <w:pPr>
        <w:pStyle w:val="ListParagraph"/>
        <w:spacing w:line="240" w:lineRule="auto"/>
        <w:ind w:left="567" w:firstLine="0"/>
        <w:rPr>
          <w:sz w:val="22"/>
          <w:szCs w:val="22"/>
        </w:rPr>
      </w:pPr>
      <w:r>
        <w:rPr>
          <w:sz w:val="22"/>
          <w:szCs w:val="22"/>
        </w:rPr>
        <w:tab/>
      </w:r>
      <w:r>
        <w:rPr>
          <w:sz w:val="22"/>
          <w:szCs w:val="22"/>
        </w:rPr>
        <w:tab/>
      </w:r>
      <w:r>
        <w:rPr>
          <w:sz w:val="22"/>
          <w:szCs w:val="22"/>
        </w:rPr>
        <w:tab/>
      </w:r>
      <w:r>
        <w:rPr>
          <w:sz w:val="22"/>
          <w:szCs w:val="22"/>
        </w:rPr>
        <w:tab/>
      </w:r>
      <w:r w:rsidR="00FA1E20" w:rsidRPr="00FA1E20">
        <w:rPr>
          <w:sz w:val="22"/>
          <w:szCs w:val="22"/>
        </w:rPr>
        <w:t>= 1</w:t>
      </w:r>
      <w:proofErr w:type="gramStart"/>
      <w:r w:rsidR="00FA1E20" w:rsidRPr="00FA1E20">
        <w:rPr>
          <w:sz w:val="22"/>
          <w:szCs w:val="22"/>
        </w:rPr>
        <w:t>,1</w:t>
      </w:r>
      <w:proofErr w:type="gramEnd"/>
      <w:r w:rsidR="00FA1E20" w:rsidRPr="00FA1E20">
        <w:rPr>
          <w:sz w:val="22"/>
          <w:szCs w:val="22"/>
        </w:rPr>
        <w:t xml:space="preserve"> x 0,89 x 1,05 x 0,67 x (1+(2 x 0,04))</w:t>
      </w:r>
    </w:p>
    <w:p w14:paraId="38C5DDDA" w14:textId="5FD9EA5D" w:rsidR="00FA1E20" w:rsidRDefault="003E636F" w:rsidP="003E636F">
      <w:pPr>
        <w:pStyle w:val="ListParagraph"/>
        <w:spacing w:line="240" w:lineRule="auto"/>
        <w:ind w:left="567" w:firstLine="0"/>
        <w:rPr>
          <w:sz w:val="22"/>
          <w:szCs w:val="22"/>
        </w:rPr>
      </w:pPr>
      <w:r>
        <w:rPr>
          <w:sz w:val="22"/>
          <w:szCs w:val="22"/>
        </w:rPr>
        <w:tab/>
      </w:r>
      <w:r>
        <w:rPr>
          <w:sz w:val="22"/>
          <w:szCs w:val="22"/>
        </w:rPr>
        <w:tab/>
      </w:r>
      <w:r>
        <w:rPr>
          <w:sz w:val="22"/>
          <w:szCs w:val="22"/>
        </w:rPr>
        <w:tab/>
      </w:r>
      <w:r>
        <w:rPr>
          <w:sz w:val="22"/>
          <w:szCs w:val="22"/>
        </w:rPr>
        <w:tab/>
      </w:r>
      <w:r w:rsidR="00FA1E20" w:rsidRPr="00FA1E20">
        <w:rPr>
          <w:sz w:val="22"/>
          <w:szCs w:val="22"/>
        </w:rPr>
        <w:t>= 74%</w:t>
      </w:r>
    </w:p>
    <w:p w14:paraId="4600D092" w14:textId="77777777" w:rsidR="002609D8" w:rsidRPr="00FA1E20" w:rsidRDefault="002609D8" w:rsidP="003E636F">
      <w:pPr>
        <w:pStyle w:val="ListParagraph"/>
        <w:spacing w:line="240" w:lineRule="auto"/>
        <w:ind w:left="567" w:firstLine="0"/>
        <w:rPr>
          <w:sz w:val="22"/>
          <w:szCs w:val="22"/>
        </w:rPr>
      </w:pPr>
    </w:p>
    <w:p w14:paraId="19DCB4A3" w14:textId="77777777" w:rsidR="00FA1E20" w:rsidRPr="00FA1E20" w:rsidRDefault="00FA1E20" w:rsidP="003E636F">
      <w:pPr>
        <w:pStyle w:val="ListParagraph"/>
        <w:spacing w:line="240" w:lineRule="auto"/>
        <w:ind w:left="567" w:firstLine="0"/>
        <w:rPr>
          <w:sz w:val="22"/>
          <w:szCs w:val="22"/>
        </w:rPr>
      </w:pPr>
      <w:r w:rsidRPr="00FA1E20">
        <w:rPr>
          <w:sz w:val="22"/>
          <w:szCs w:val="22"/>
        </w:rPr>
        <w:t xml:space="preserve">CODeff </w:t>
      </w:r>
      <w:r w:rsidRPr="00FA1E20">
        <w:rPr>
          <w:i/>
          <w:sz w:val="22"/>
          <w:szCs w:val="22"/>
        </w:rPr>
        <w:t>anaerobic filter</w:t>
      </w:r>
      <w:r w:rsidRPr="00FA1E20">
        <w:rPr>
          <w:sz w:val="22"/>
          <w:szCs w:val="22"/>
        </w:rPr>
        <w:tab/>
        <w:t>= CODinf di AF x (1-CODrem AF)</w:t>
      </w:r>
    </w:p>
    <w:p w14:paraId="430A8CC8" w14:textId="77777777" w:rsidR="00FA1E20" w:rsidRPr="00FA1E20" w:rsidRDefault="003E636F" w:rsidP="003E636F">
      <w:pPr>
        <w:pStyle w:val="ListParagraph"/>
        <w:spacing w:line="240" w:lineRule="auto"/>
        <w:ind w:left="567" w:firstLine="0"/>
        <w:rPr>
          <w:sz w:val="22"/>
          <w:szCs w:val="22"/>
        </w:rPr>
      </w:pPr>
      <w:r>
        <w:rPr>
          <w:sz w:val="22"/>
          <w:szCs w:val="22"/>
        </w:rPr>
        <w:tab/>
      </w:r>
      <w:r>
        <w:rPr>
          <w:sz w:val="22"/>
          <w:szCs w:val="22"/>
        </w:rPr>
        <w:tab/>
      </w:r>
      <w:r>
        <w:rPr>
          <w:sz w:val="22"/>
          <w:szCs w:val="22"/>
        </w:rPr>
        <w:tab/>
      </w:r>
      <w:r>
        <w:rPr>
          <w:sz w:val="22"/>
          <w:szCs w:val="22"/>
        </w:rPr>
        <w:tab/>
      </w:r>
      <w:r w:rsidR="00FA1E20" w:rsidRPr="00FA1E20">
        <w:rPr>
          <w:sz w:val="22"/>
          <w:szCs w:val="22"/>
        </w:rPr>
        <w:t>= 157</w:t>
      </w:r>
      <w:proofErr w:type="gramStart"/>
      <w:r w:rsidR="00FA1E20" w:rsidRPr="00FA1E20">
        <w:rPr>
          <w:sz w:val="22"/>
          <w:szCs w:val="22"/>
        </w:rPr>
        <w:t>,9</w:t>
      </w:r>
      <w:proofErr w:type="gramEnd"/>
      <w:r w:rsidR="00FA1E20" w:rsidRPr="00FA1E20">
        <w:rPr>
          <w:sz w:val="22"/>
          <w:szCs w:val="22"/>
        </w:rPr>
        <w:t xml:space="preserve"> mg/l x (1-74,38%)</w:t>
      </w:r>
    </w:p>
    <w:p w14:paraId="06C7BE02" w14:textId="2CD28C12" w:rsidR="00FA1E20" w:rsidRDefault="003E636F" w:rsidP="003E636F">
      <w:pPr>
        <w:pStyle w:val="ListParagraph"/>
        <w:spacing w:line="240" w:lineRule="auto"/>
        <w:ind w:left="567" w:firstLine="0"/>
        <w:rPr>
          <w:sz w:val="22"/>
          <w:szCs w:val="22"/>
        </w:rPr>
      </w:pPr>
      <w:r>
        <w:rPr>
          <w:sz w:val="22"/>
          <w:szCs w:val="22"/>
        </w:rPr>
        <w:tab/>
      </w:r>
      <w:r>
        <w:rPr>
          <w:sz w:val="22"/>
          <w:szCs w:val="22"/>
        </w:rPr>
        <w:tab/>
      </w:r>
      <w:r>
        <w:rPr>
          <w:sz w:val="22"/>
          <w:szCs w:val="22"/>
        </w:rPr>
        <w:tab/>
      </w:r>
      <w:r w:rsidR="00FA1E20" w:rsidRPr="00FA1E20">
        <w:rPr>
          <w:sz w:val="22"/>
          <w:szCs w:val="22"/>
        </w:rPr>
        <w:tab/>
        <w:t>= 40</w:t>
      </w:r>
      <w:r w:rsidR="002609D8">
        <w:rPr>
          <w:sz w:val="22"/>
          <w:szCs w:val="22"/>
        </w:rPr>
        <w:t xml:space="preserve"> </w:t>
      </w:r>
      <w:r w:rsidR="00FA1E20" w:rsidRPr="00FA1E20">
        <w:rPr>
          <w:sz w:val="22"/>
          <w:szCs w:val="22"/>
        </w:rPr>
        <w:t>mg/l</w:t>
      </w:r>
    </w:p>
    <w:p w14:paraId="5D50DA48" w14:textId="77777777" w:rsidR="002609D8" w:rsidRPr="00FA1E20" w:rsidRDefault="002609D8" w:rsidP="003E636F">
      <w:pPr>
        <w:pStyle w:val="ListParagraph"/>
        <w:spacing w:line="240" w:lineRule="auto"/>
        <w:ind w:left="567" w:firstLine="0"/>
        <w:rPr>
          <w:sz w:val="22"/>
          <w:szCs w:val="22"/>
        </w:rPr>
      </w:pPr>
    </w:p>
    <w:p w14:paraId="37D1150A" w14:textId="77777777" w:rsidR="00FA1E20" w:rsidRPr="00FA1E20" w:rsidRDefault="003E636F" w:rsidP="003E636F">
      <w:pPr>
        <w:pStyle w:val="ListParagraph"/>
        <w:spacing w:line="240" w:lineRule="auto"/>
        <w:ind w:left="567" w:firstLine="0"/>
        <w:rPr>
          <w:sz w:val="22"/>
          <w:szCs w:val="22"/>
        </w:rPr>
      </w:pPr>
      <w:r>
        <w:rPr>
          <w:sz w:val="22"/>
          <w:szCs w:val="22"/>
        </w:rPr>
        <w:t>CODrem total</w:t>
      </w:r>
      <w:r>
        <w:rPr>
          <w:sz w:val="22"/>
          <w:szCs w:val="22"/>
        </w:rPr>
        <w:tab/>
      </w:r>
      <w:r>
        <w:rPr>
          <w:sz w:val="22"/>
          <w:szCs w:val="22"/>
        </w:rPr>
        <w:tab/>
      </w:r>
      <w:r w:rsidR="00FA1E20" w:rsidRPr="00FA1E20">
        <w:rPr>
          <w:sz w:val="22"/>
          <w:szCs w:val="22"/>
        </w:rPr>
        <w:t>= 1- (CODeff AF / CODinf)</w:t>
      </w:r>
    </w:p>
    <w:p w14:paraId="6B20F0F4" w14:textId="77777777" w:rsidR="00FA1E20" w:rsidRPr="00FA1E20" w:rsidRDefault="003E636F" w:rsidP="003E636F">
      <w:pPr>
        <w:pStyle w:val="ListParagraph"/>
        <w:spacing w:line="240" w:lineRule="auto"/>
        <w:ind w:left="567" w:firstLine="0"/>
        <w:rPr>
          <w:sz w:val="22"/>
          <w:szCs w:val="22"/>
        </w:rPr>
      </w:pPr>
      <w:r>
        <w:rPr>
          <w:sz w:val="22"/>
          <w:szCs w:val="22"/>
        </w:rPr>
        <w:tab/>
      </w:r>
      <w:r>
        <w:rPr>
          <w:sz w:val="22"/>
          <w:szCs w:val="22"/>
        </w:rPr>
        <w:tab/>
      </w:r>
      <w:r>
        <w:rPr>
          <w:sz w:val="22"/>
          <w:szCs w:val="22"/>
        </w:rPr>
        <w:tab/>
      </w:r>
      <w:r>
        <w:rPr>
          <w:sz w:val="22"/>
          <w:szCs w:val="22"/>
        </w:rPr>
        <w:tab/>
      </w:r>
      <w:r w:rsidR="00FA1E20" w:rsidRPr="00FA1E20">
        <w:rPr>
          <w:sz w:val="22"/>
          <w:szCs w:val="22"/>
        </w:rPr>
        <w:t>= 1- (40</w:t>
      </w:r>
      <w:proofErr w:type="gramStart"/>
      <w:r w:rsidR="00FA1E20" w:rsidRPr="00FA1E20">
        <w:rPr>
          <w:sz w:val="22"/>
          <w:szCs w:val="22"/>
        </w:rPr>
        <w:t>,45</w:t>
      </w:r>
      <w:proofErr w:type="gramEnd"/>
      <w:r w:rsidR="00FA1E20" w:rsidRPr="00FA1E20">
        <w:rPr>
          <w:sz w:val="22"/>
          <w:szCs w:val="22"/>
        </w:rPr>
        <w:t xml:space="preserve"> mg/l / 157,9 mg/l)</w:t>
      </w:r>
    </w:p>
    <w:p w14:paraId="69C8B60D" w14:textId="24544EE8" w:rsidR="00FA1E20" w:rsidRDefault="003E636F" w:rsidP="003E636F">
      <w:pPr>
        <w:pStyle w:val="ListParagraph"/>
        <w:spacing w:line="240" w:lineRule="auto"/>
        <w:ind w:left="567" w:firstLine="0"/>
        <w:rPr>
          <w:sz w:val="22"/>
          <w:szCs w:val="22"/>
        </w:rPr>
      </w:pPr>
      <w:r>
        <w:rPr>
          <w:sz w:val="22"/>
          <w:szCs w:val="22"/>
        </w:rPr>
        <w:tab/>
      </w:r>
      <w:r>
        <w:rPr>
          <w:sz w:val="22"/>
          <w:szCs w:val="22"/>
        </w:rPr>
        <w:tab/>
      </w:r>
      <w:r>
        <w:rPr>
          <w:sz w:val="22"/>
          <w:szCs w:val="22"/>
        </w:rPr>
        <w:tab/>
      </w:r>
      <w:r>
        <w:rPr>
          <w:sz w:val="22"/>
          <w:szCs w:val="22"/>
        </w:rPr>
        <w:tab/>
      </w:r>
      <w:r w:rsidR="00FA1E20" w:rsidRPr="00FA1E20">
        <w:rPr>
          <w:sz w:val="22"/>
          <w:szCs w:val="22"/>
        </w:rPr>
        <w:t>= 74%</w:t>
      </w:r>
    </w:p>
    <w:p w14:paraId="5163CEE1" w14:textId="77777777" w:rsidR="002609D8" w:rsidRPr="00FA1E20" w:rsidRDefault="002609D8" w:rsidP="003E636F">
      <w:pPr>
        <w:pStyle w:val="ListParagraph"/>
        <w:spacing w:line="240" w:lineRule="auto"/>
        <w:ind w:left="567" w:firstLine="0"/>
        <w:rPr>
          <w:sz w:val="22"/>
          <w:szCs w:val="22"/>
        </w:rPr>
      </w:pPr>
    </w:p>
    <w:p w14:paraId="53FD02D6" w14:textId="77777777" w:rsidR="00FA1E20" w:rsidRPr="00FA1E20" w:rsidRDefault="00FA1E20" w:rsidP="003E636F">
      <w:pPr>
        <w:pStyle w:val="ListParagraph"/>
        <w:spacing w:line="240" w:lineRule="auto"/>
        <w:ind w:left="567" w:firstLine="0"/>
        <w:rPr>
          <w:sz w:val="22"/>
          <w:szCs w:val="22"/>
        </w:rPr>
      </w:pPr>
      <w:r w:rsidRPr="00FA1E20">
        <w:rPr>
          <w:sz w:val="22"/>
          <w:szCs w:val="22"/>
        </w:rPr>
        <w:t xml:space="preserve">Rasio penyisihan </w:t>
      </w:r>
      <w:r w:rsidRPr="00FA1E20">
        <w:rPr>
          <w:sz w:val="22"/>
          <w:szCs w:val="22"/>
        </w:rPr>
        <w:tab/>
      </w:r>
      <w:r w:rsidRPr="00FA1E20">
        <w:rPr>
          <w:sz w:val="22"/>
          <w:szCs w:val="22"/>
        </w:rPr>
        <w:tab/>
        <w:t xml:space="preserve">= berdasarkan grafik rasio BOD/COD </w:t>
      </w:r>
    </w:p>
    <w:p w14:paraId="2C62BE16" w14:textId="7D047B35" w:rsidR="00FA1E20" w:rsidRDefault="003E636F" w:rsidP="003E636F">
      <w:pPr>
        <w:pStyle w:val="ListParagraph"/>
        <w:spacing w:line="240" w:lineRule="auto"/>
        <w:ind w:left="3119" w:firstLine="0"/>
        <w:rPr>
          <w:sz w:val="22"/>
          <w:szCs w:val="22"/>
        </w:rPr>
      </w:pPr>
      <w:proofErr w:type="gramStart"/>
      <w:r>
        <w:rPr>
          <w:sz w:val="22"/>
          <w:szCs w:val="22"/>
        </w:rPr>
        <w:t>p</w:t>
      </w:r>
      <w:r w:rsidR="00FA1E20" w:rsidRPr="00FA1E20">
        <w:rPr>
          <w:sz w:val="22"/>
          <w:szCs w:val="22"/>
        </w:rPr>
        <w:t>enyisihan</w:t>
      </w:r>
      <w:proofErr w:type="gramEnd"/>
      <w:r w:rsidR="00FA1E20" w:rsidRPr="00FA1E20">
        <w:rPr>
          <w:sz w:val="22"/>
          <w:szCs w:val="22"/>
        </w:rPr>
        <w:t xml:space="preserve"> BOD dan COD, dengan nilai sebesar 74,38% maka didapatkan nilai factor penyisihan BOD sebesar 1,12 BODrem</w:t>
      </w:r>
    </w:p>
    <w:p w14:paraId="2FF7888E" w14:textId="77777777" w:rsidR="002609D8" w:rsidRPr="00FA1E20" w:rsidRDefault="002609D8" w:rsidP="003E636F">
      <w:pPr>
        <w:pStyle w:val="ListParagraph"/>
        <w:spacing w:line="240" w:lineRule="auto"/>
        <w:ind w:left="3119" w:firstLine="0"/>
        <w:rPr>
          <w:sz w:val="22"/>
          <w:szCs w:val="22"/>
        </w:rPr>
      </w:pPr>
    </w:p>
    <w:p w14:paraId="63230C82" w14:textId="77777777" w:rsidR="00FA1E20" w:rsidRPr="00FA1E20" w:rsidRDefault="003E636F" w:rsidP="003E636F">
      <w:pPr>
        <w:pStyle w:val="ListParagraph"/>
        <w:spacing w:line="240" w:lineRule="auto"/>
        <w:ind w:left="567" w:firstLine="0"/>
        <w:rPr>
          <w:sz w:val="22"/>
          <w:szCs w:val="22"/>
        </w:rPr>
      </w:pPr>
      <w:r>
        <w:rPr>
          <w:sz w:val="22"/>
          <w:szCs w:val="22"/>
        </w:rPr>
        <w:t>Total</w:t>
      </w:r>
      <w:r>
        <w:rPr>
          <w:sz w:val="22"/>
          <w:szCs w:val="22"/>
        </w:rPr>
        <w:tab/>
      </w:r>
      <w:r>
        <w:rPr>
          <w:sz w:val="22"/>
          <w:szCs w:val="22"/>
        </w:rPr>
        <w:tab/>
      </w:r>
      <w:r>
        <w:rPr>
          <w:sz w:val="22"/>
          <w:szCs w:val="22"/>
        </w:rPr>
        <w:tab/>
      </w:r>
      <w:r w:rsidR="00FA1E20" w:rsidRPr="00FA1E20">
        <w:rPr>
          <w:sz w:val="22"/>
          <w:szCs w:val="22"/>
        </w:rPr>
        <w:t>= CODrem Total x factor penyisihan BOD</w:t>
      </w:r>
      <w:bookmarkStart w:id="19" w:name="_GoBack"/>
      <w:bookmarkEnd w:id="19"/>
    </w:p>
    <w:p w14:paraId="52A3D21C" w14:textId="77777777" w:rsidR="00FA1E20" w:rsidRPr="00FA1E20" w:rsidRDefault="003E636F" w:rsidP="003E636F">
      <w:pPr>
        <w:pStyle w:val="ListParagraph"/>
        <w:spacing w:line="240" w:lineRule="auto"/>
        <w:ind w:left="567" w:firstLine="0"/>
        <w:rPr>
          <w:sz w:val="22"/>
          <w:szCs w:val="22"/>
        </w:rPr>
      </w:pPr>
      <w:r>
        <w:rPr>
          <w:sz w:val="22"/>
          <w:szCs w:val="22"/>
        </w:rPr>
        <w:tab/>
      </w:r>
      <w:r>
        <w:rPr>
          <w:sz w:val="22"/>
          <w:szCs w:val="22"/>
        </w:rPr>
        <w:tab/>
      </w:r>
      <w:r>
        <w:rPr>
          <w:sz w:val="22"/>
          <w:szCs w:val="22"/>
        </w:rPr>
        <w:tab/>
      </w:r>
      <w:r>
        <w:rPr>
          <w:sz w:val="22"/>
          <w:szCs w:val="22"/>
        </w:rPr>
        <w:tab/>
      </w:r>
      <w:r w:rsidR="00FA1E20" w:rsidRPr="00FA1E20">
        <w:rPr>
          <w:sz w:val="22"/>
          <w:szCs w:val="22"/>
        </w:rPr>
        <w:t>= 74</w:t>
      </w:r>
      <w:proofErr w:type="gramStart"/>
      <w:r w:rsidR="00FA1E20" w:rsidRPr="00FA1E20">
        <w:rPr>
          <w:sz w:val="22"/>
          <w:szCs w:val="22"/>
        </w:rPr>
        <w:t>,38</w:t>
      </w:r>
      <w:proofErr w:type="gramEnd"/>
      <w:r w:rsidR="00FA1E20" w:rsidRPr="00FA1E20">
        <w:rPr>
          <w:sz w:val="22"/>
          <w:szCs w:val="22"/>
        </w:rPr>
        <w:t xml:space="preserve"> x 1,12</w:t>
      </w:r>
    </w:p>
    <w:p w14:paraId="71C051D0" w14:textId="463E836E" w:rsidR="00FA1E20" w:rsidRDefault="003E636F" w:rsidP="003E636F">
      <w:pPr>
        <w:pStyle w:val="ListParagraph"/>
        <w:tabs>
          <w:tab w:val="left" w:pos="720"/>
          <w:tab w:val="left" w:pos="1440"/>
          <w:tab w:val="left" w:pos="2160"/>
          <w:tab w:val="left" w:pos="2880"/>
          <w:tab w:val="left" w:pos="3600"/>
          <w:tab w:val="left" w:pos="4320"/>
          <w:tab w:val="left" w:pos="5595"/>
        </w:tabs>
        <w:spacing w:line="240" w:lineRule="auto"/>
        <w:ind w:left="567" w:firstLine="0"/>
        <w:rPr>
          <w:sz w:val="22"/>
          <w:szCs w:val="22"/>
        </w:rPr>
      </w:pPr>
      <w:r>
        <w:rPr>
          <w:sz w:val="22"/>
          <w:szCs w:val="22"/>
        </w:rPr>
        <w:tab/>
      </w:r>
      <w:r>
        <w:rPr>
          <w:sz w:val="22"/>
          <w:szCs w:val="22"/>
        </w:rPr>
        <w:tab/>
      </w:r>
      <w:r>
        <w:rPr>
          <w:sz w:val="22"/>
          <w:szCs w:val="22"/>
        </w:rPr>
        <w:tab/>
      </w:r>
      <w:r>
        <w:rPr>
          <w:sz w:val="22"/>
          <w:szCs w:val="22"/>
        </w:rPr>
        <w:tab/>
      </w:r>
      <w:r w:rsidR="00FA1E20" w:rsidRPr="00FA1E20">
        <w:rPr>
          <w:sz w:val="22"/>
          <w:szCs w:val="22"/>
        </w:rPr>
        <w:t>= 83</w:t>
      </w:r>
      <w:proofErr w:type="gramStart"/>
      <w:r w:rsidR="00FA1E20" w:rsidRPr="00FA1E20">
        <w:rPr>
          <w:sz w:val="22"/>
          <w:szCs w:val="22"/>
        </w:rPr>
        <w:t>,31</w:t>
      </w:r>
      <w:proofErr w:type="gramEnd"/>
      <w:r w:rsidR="00FA1E20" w:rsidRPr="00FA1E20">
        <w:rPr>
          <w:sz w:val="22"/>
          <w:szCs w:val="22"/>
        </w:rPr>
        <w:t>%</w:t>
      </w:r>
      <w:r w:rsidR="00FA1E20" w:rsidRPr="00FA1E20">
        <w:rPr>
          <w:sz w:val="22"/>
          <w:szCs w:val="22"/>
        </w:rPr>
        <w:tab/>
      </w:r>
    </w:p>
    <w:p w14:paraId="6744F69D" w14:textId="77777777" w:rsidR="002609D8" w:rsidRPr="00FA1E20" w:rsidRDefault="002609D8" w:rsidP="003E636F">
      <w:pPr>
        <w:pStyle w:val="ListParagraph"/>
        <w:tabs>
          <w:tab w:val="left" w:pos="720"/>
          <w:tab w:val="left" w:pos="1440"/>
          <w:tab w:val="left" w:pos="2160"/>
          <w:tab w:val="left" w:pos="2880"/>
          <w:tab w:val="left" w:pos="3600"/>
          <w:tab w:val="left" w:pos="4320"/>
          <w:tab w:val="left" w:pos="5595"/>
        </w:tabs>
        <w:spacing w:line="240" w:lineRule="auto"/>
        <w:ind w:left="567" w:firstLine="0"/>
        <w:rPr>
          <w:sz w:val="22"/>
          <w:szCs w:val="22"/>
        </w:rPr>
      </w:pPr>
    </w:p>
    <w:p w14:paraId="7A0F8A00" w14:textId="77777777" w:rsidR="00FA1E20" w:rsidRPr="00FA1E20" w:rsidRDefault="00FA1E20" w:rsidP="003E636F">
      <w:pPr>
        <w:pStyle w:val="ListParagraph"/>
        <w:spacing w:line="240" w:lineRule="auto"/>
        <w:ind w:left="567" w:firstLine="0"/>
        <w:rPr>
          <w:sz w:val="22"/>
          <w:szCs w:val="22"/>
        </w:rPr>
      </w:pPr>
      <w:r w:rsidRPr="00FA1E20">
        <w:rPr>
          <w:sz w:val="22"/>
          <w:szCs w:val="22"/>
        </w:rPr>
        <w:t xml:space="preserve">BODeff </w:t>
      </w:r>
      <w:r w:rsidRPr="00FA1E20">
        <w:rPr>
          <w:i/>
          <w:sz w:val="22"/>
          <w:szCs w:val="22"/>
        </w:rPr>
        <w:t>anaerobic filter</w:t>
      </w:r>
      <w:r w:rsidRPr="00FA1E20">
        <w:rPr>
          <w:sz w:val="22"/>
          <w:szCs w:val="22"/>
        </w:rPr>
        <w:tab/>
        <w:t>= BODinf x (1-BODrem Total)</w:t>
      </w:r>
    </w:p>
    <w:p w14:paraId="412E2281" w14:textId="77777777" w:rsidR="00FA1E20" w:rsidRPr="00FA1E20" w:rsidRDefault="003E636F" w:rsidP="003E636F">
      <w:pPr>
        <w:pStyle w:val="ListParagraph"/>
        <w:spacing w:line="240" w:lineRule="auto"/>
        <w:ind w:left="567" w:firstLine="0"/>
        <w:rPr>
          <w:sz w:val="22"/>
          <w:szCs w:val="22"/>
        </w:rPr>
      </w:pPr>
      <w:r>
        <w:rPr>
          <w:sz w:val="22"/>
          <w:szCs w:val="22"/>
        </w:rPr>
        <w:tab/>
      </w:r>
      <w:r>
        <w:rPr>
          <w:sz w:val="22"/>
          <w:szCs w:val="22"/>
        </w:rPr>
        <w:tab/>
      </w:r>
      <w:r>
        <w:rPr>
          <w:sz w:val="22"/>
          <w:szCs w:val="22"/>
        </w:rPr>
        <w:tab/>
      </w:r>
      <w:r>
        <w:rPr>
          <w:sz w:val="22"/>
          <w:szCs w:val="22"/>
        </w:rPr>
        <w:tab/>
      </w:r>
      <w:r w:rsidR="00FA1E20" w:rsidRPr="00FA1E20">
        <w:rPr>
          <w:sz w:val="22"/>
          <w:szCs w:val="22"/>
        </w:rPr>
        <w:t>= 47</w:t>
      </w:r>
      <w:proofErr w:type="gramStart"/>
      <w:r w:rsidR="00FA1E20" w:rsidRPr="00FA1E20">
        <w:rPr>
          <w:sz w:val="22"/>
          <w:szCs w:val="22"/>
        </w:rPr>
        <w:t>,65</w:t>
      </w:r>
      <w:proofErr w:type="gramEnd"/>
      <w:r w:rsidR="00FA1E20" w:rsidRPr="00FA1E20">
        <w:rPr>
          <w:sz w:val="22"/>
          <w:szCs w:val="22"/>
        </w:rPr>
        <w:t xml:space="preserve"> mg/l x (1-83,31%)</w:t>
      </w:r>
    </w:p>
    <w:p w14:paraId="21EE761F" w14:textId="77777777" w:rsidR="00FA1E20" w:rsidRPr="00FA1E20" w:rsidRDefault="00FA1E20" w:rsidP="003E636F">
      <w:pPr>
        <w:pStyle w:val="ListParagraph"/>
        <w:spacing w:line="240" w:lineRule="auto"/>
        <w:ind w:left="567" w:firstLine="0"/>
        <w:rPr>
          <w:sz w:val="22"/>
          <w:szCs w:val="22"/>
        </w:rPr>
      </w:pPr>
      <w:r w:rsidRPr="00FA1E20">
        <w:rPr>
          <w:sz w:val="22"/>
          <w:szCs w:val="22"/>
        </w:rPr>
        <w:tab/>
      </w:r>
      <w:r w:rsidRPr="00FA1E20">
        <w:rPr>
          <w:sz w:val="22"/>
          <w:szCs w:val="22"/>
        </w:rPr>
        <w:tab/>
      </w:r>
      <w:r w:rsidRPr="00FA1E20">
        <w:rPr>
          <w:sz w:val="22"/>
          <w:szCs w:val="22"/>
        </w:rPr>
        <w:tab/>
      </w:r>
      <w:r w:rsidR="003E636F">
        <w:rPr>
          <w:sz w:val="22"/>
          <w:szCs w:val="22"/>
        </w:rPr>
        <w:tab/>
      </w:r>
      <w:r w:rsidRPr="00FA1E20">
        <w:rPr>
          <w:sz w:val="22"/>
          <w:szCs w:val="22"/>
        </w:rPr>
        <w:t>= 7</w:t>
      </w:r>
      <w:proofErr w:type="gramStart"/>
      <w:r w:rsidRPr="00FA1E20">
        <w:rPr>
          <w:sz w:val="22"/>
          <w:szCs w:val="22"/>
        </w:rPr>
        <w:t>,95</w:t>
      </w:r>
      <w:proofErr w:type="gramEnd"/>
      <w:r w:rsidRPr="00FA1E20">
        <w:rPr>
          <w:sz w:val="22"/>
          <w:szCs w:val="22"/>
        </w:rPr>
        <w:t xml:space="preserve"> mg/l</w:t>
      </w:r>
    </w:p>
    <w:p w14:paraId="54365322" w14:textId="77777777" w:rsidR="00FA1E20" w:rsidRPr="00FA1E20" w:rsidRDefault="00FA1E20" w:rsidP="003E636F">
      <w:pPr>
        <w:pStyle w:val="ListParagraph"/>
        <w:numPr>
          <w:ilvl w:val="0"/>
          <w:numId w:val="3"/>
        </w:numPr>
        <w:spacing w:line="240" w:lineRule="auto"/>
        <w:ind w:left="284" w:hanging="284"/>
        <w:rPr>
          <w:b/>
          <w:sz w:val="22"/>
          <w:szCs w:val="22"/>
        </w:rPr>
      </w:pPr>
      <w:r w:rsidRPr="00FA1E20">
        <w:rPr>
          <w:b/>
          <w:sz w:val="22"/>
          <w:szCs w:val="22"/>
        </w:rPr>
        <w:t>Bak Pengendap</w:t>
      </w:r>
    </w:p>
    <w:p w14:paraId="2C8A0E2B" w14:textId="77777777" w:rsidR="002609D8" w:rsidRDefault="002609D8" w:rsidP="000020B4">
      <w:pPr>
        <w:pStyle w:val="ListParagraph"/>
        <w:spacing w:line="240" w:lineRule="auto"/>
        <w:ind w:left="284" w:firstLine="0"/>
        <w:rPr>
          <w:sz w:val="22"/>
          <w:szCs w:val="22"/>
        </w:rPr>
      </w:pPr>
    </w:p>
    <w:p w14:paraId="43203151" w14:textId="69C10281" w:rsidR="00FA1E20" w:rsidRPr="00FA1E20" w:rsidRDefault="00FA1E20" w:rsidP="000020B4">
      <w:pPr>
        <w:pStyle w:val="ListParagraph"/>
        <w:spacing w:line="240" w:lineRule="auto"/>
        <w:ind w:left="284" w:firstLine="0"/>
        <w:rPr>
          <w:sz w:val="22"/>
          <w:szCs w:val="22"/>
        </w:rPr>
      </w:pPr>
      <w:r w:rsidRPr="00FA1E20">
        <w:rPr>
          <w:sz w:val="22"/>
          <w:szCs w:val="22"/>
        </w:rPr>
        <w:t>Direncanakan:</w:t>
      </w:r>
    </w:p>
    <w:p w14:paraId="4510D4D4" w14:textId="5BB5D534" w:rsidR="00FA1E20" w:rsidRPr="00FA1E20" w:rsidRDefault="00FA1E20" w:rsidP="000020B4">
      <w:pPr>
        <w:pStyle w:val="ListParagraph"/>
        <w:spacing w:line="240" w:lineRule="auto"/>
        <w:ind w:left="284" w:firstLine="0"/>
        <w:rPr>
          <w:sz w:val="22"/>
          <w:szCs w:val="22"/>
        </w:rPr>
      </w:pPr>
      <w:r w:rsidRPr="00FA1E20">
        <w:rPr>
          <w:sz w:val="22"/>
          <w:szCs w:val="22"/>
        </w:rPr>
        <w:t>Lebar</w:t>
      </w:r>
      <w:r w:rsidRPr="00FA1E20">
        <w:rPr>
          <w:sz w:val="22"/>
          <w:szCs w:val="22"/>
        </w:rPr>
        <w:tab/>
      </w:r>
      <w:r w:rsidRPr="00FA1E20">
        <w:rPr>
          <w:sz w:val="22"/>
          <w:szCs w:val="22"/>
        </w:rPr>
        <w:tab/>
        <w:t>= 1</w:t>
      </w:r>
      <w:proofErr w:type="gramStart"/>
      <w:r w:rsidRPr="00FA1E20">
        <w:rPr>
          <w:sz w:val="22"/>
          <w:szCs w:val="22"/>
        </w:rPr>
        <w:t>,2</w:t>
      </w:r>
      <w:proofErr w:type="gramEnd"/>
      <w:r w:rsidRPr="00FA1E20">
        <w:rPr>
          <w:sz w:val="22"/>
          <w:szCs w:val="22"/>
        </w:rPr>
        <w:t xml:space="preserve"> m</w:t>
      </w:r>
    </w:p>
    <w:p w14:paraId="31C1B224" w14:textId="77777777" w:rsidR="00FA1E20" w:rsidRPr="00FA1E20" w:rsidRDefault="00FA1E20" w:rsidP="000020B4">
      <w:pPr>
        <w:pStyle w:val="ListParagraph"/>
        <w:spacing w:line="240" w:lineRule="auto"/>
        <w:ind w:left="284" w:firstLine="0"/>
        <w:rPr>
          <w:sz w:val="22"/>
          <w:szCs w:val="22"/>
        </w:rPr>
      </w:pPr>
      <w:r w:rsidRPr="00FA1E20">
        <w:rPr>
          <w:sz w:val="22"/>
          <w:szCs w:val="22"/>
        </w:rPr>
        <w:t>Kedalaman efektif</w:t>
      </w:r>
      <w:r w:rsidRPr="00FA1E20">
        <w:rPr>
          <w:sz w:val="22"/>
          <w:szCs w:val="22"/>
        </w:rPr>
        <w:tab/>
        <w:t>= 2 m</w:t>
      </w:r>
    </w:p>
    <w:p w14:paraId="22BBF789" w14:textId="77777777" w:rsidR="002609D8" w:rsidRDefault="002609D8" w:rsidP="000020B4">
      <w:pPr>
        <w:pStyle w:val="ListParagraph"/>
        <w:tabs>
          <w:tab w:val="left" w:pos="1890"/>
        </w:tabs>
        <w:spacing w:line="240" w:lineRule="auto"/>
        <w:ind w:left="284" w:firstLine="0"/>
        <w:rPr>
          <w:sz w:val="22"/>
          <w:szCs w:val="22"/>
        </w:rPr>
      </w:pPr>
    </w:p>
    <w:p w14:paraId="6EDBE2D8" w14:textId="474E5266" w:rsidR="00FA1E20" w:rsidRPr="00FA1E20" w:rsidRDefault="00FA1E20" w:rsidP="000020B4">
      <w:pPr>
        <w:pStyle w:val="ListParagraph"/>
        <w:tabs>
          <w:tab w:val="left" w:pos="1890"/>
        </w:tabs>
        <w:spacing w:line="240" w:lineRule="auto"/>
        <w:ind w:left="284" w:firstLine="0"/>
        <w:rPr>
          <w:sz w:val="22"/>
          <w:szCs w:val="22"/>
        </w:rPr>
      </w:pPr>
      <w:r w:rsidRPr="00FA1E20">
        <w:rPr>
          <w:sz w:val="22"/>
          <w:szCs w:val="22"/>
        </w:rPr>
        <w:t>Dihitung:</w:t>
      </w:r>
      <w:r w:rsidRPr="00FA1E20">
        <w:rPr>
          <w:sz w:val="22"/>
          <w:szCs w:val="22"/>
        </w:rPr>
        <w:tab/>
      </w:r>
    </w:p>
    <w:p w14:paraId="049A7B86" w14:textId="77777777" w:rsidR="00FA1E20" w:rsidRPr="00FA1E20" w:rsidRDefault="00FA1E20" w:rsidP="000020B4">
      <w:pPr>
        <w:pStyle w:val="ListParagraph"/>
        <w:spacing w:line="240" w:lineRule="auto"/>
        <w:ind w:left="284" w:firstLine="0"/>
        <w:rPr>
          <w:sz w:val="22"/>
          <w:szCs w:val="22"/>
        </w:rPr>
      </w:pPr>
      <w:r w:rsidRPr="00FA1E20">
        <w:rPr>
          <w:sz w:val="22"/>
          <w:szCs w:val="22"/>
        </w:rPr>
        <w:t>Lumpur akumulasi</w:t>
      </w:r>
      <w:r w:rsidRPr="00FA1E20">
        <w:rPr>
          <w:sz w:val="22"/>
          <w:szCs w:val="22"/>
        </w:rPr>
        <w:tab/>
        <w:t>= 0,005 x 1-(interval pengurasan x 0,014)</w:t>
      </w:r>
    </w:p>
    <w:p w14:paraId="35816B51" w14:textId="77777777" w:rsidR="00FA1E20" w:rsidRPr="00FA1E20" w:rsidRDefault="000020B4" w:rsidP="000020B4">
      <w:pPr>
        <w:pStyle w:val="ListParagraph"/>
        <w:spacing w:line="240" w:lineRule="auto"/>
        <w:ind w:left="284" w:firstLine="0"/>
        <w:rPr>
          <w:sz w:val="22"/>
          <w:szCs w:val="22"/>
        </w:rPr>
      </w:pPr>
      <w:r>
        <w:rPr>
          <w:sz w:val="22"/>
          <w:szCs w:val="22"/>
        </w:rPr>
        <w:tab/>
      </w:r>
      <w:r>
        <w:rPr>
          <w:sz w:val="22"/>
          <w:szCs w:val="22"/>
        </w:rPr>
        <w:tab/>
      </w:r>
      <w:r>
        <w:rPr>
          <w:sz w:val="22"/>
          <w:szCs w:val="22"/>
        </w:rPr>
        <w:tab/>
      </w:r>
      <w:r w:rsidR="00FA1E20" w:rsidRPr="00FA1E20">
        <w:rPr>
          <w:sz w:val="22"/>
          <w:szCs w:val="22"/>
        </w:rPr>
        <w:t>= 0,005 x 1 – (12 x 0,014)</w:t>
      </w:r>
    </w:p>
    <w:p w14:paraId="40FEDFA3" w14:textId="77777777" w:rsidR="00FA1E20" w:rsidRPr="00FA1E20" w:rsidRDefault="000020B4" w:rsidP="000020B4">
      <w:pPr>
        <w:pStyle w:val="ListParagraph"/>
        <w:spacing w:line="240" w:lineRule="auto"/>
        <w:ind w:left="284" w:firstLine="0"/>
        <w:contextualSpacing w:val="0"/>
        <w:rPr>
          <w:sz w:val="22"/>
          <w:szCs w:val="22"/>
        </w:rPr>
      </w:pPr>
      <w:r>
        <w:rPr>
          <w:sz w:val="22"/>
          <w:szCs w:val="22"/>
        </w:rPr>
        <w:tab/>
      </w:r>
      <w:r>
        <w:rPr>
          <w:sz w:val="22"/>
          <w:szCs w:val="22"/>
        </w:rPr>
        <w:tab/>
      </w:r>
      <w:r w:rsidR="00FA1E20" w:rsidRPr="00FA1E20">
        <w:rPr>
          <w:sz w:val="22"/>
          <w:szCs w:val="22"/>
        </w:rPr>
        <w:tab/>
        <w:t>= 0</w:t>
      </w:r>
      <w:proofErr w:type="gramStart"/>
      <w:r w:rsidR="00FA1E20" w:rsidRPr="00FA1E20">
        <w:rPr>
          <w:sz w:val="22"/>
          <w:szCs w:val="22"/>
        </w:rPr>
        <w:t>,0042</w:t>
      </w:r>
      <w:proofErr w:type="gramEnd"/>
      <w:r w:rsidR="00FA1E20" w:rsidRPr="00FA1E20">
        <w:rPr>
          <w:sz w:val="22"/>
          <w:szCs w:val="22"/>
        </w:rPr>
        <w:t xml:space="preserve"> L/kg.BOD</w:t>
      </w:r>
    </w:p>
    <w:p w14:paraId="0CD6488F" w14:textId="77777777" w:rsidR="00FA1E20" w:rsidRPr="000020B4" w:rsidRDefault="00FA1E20" w:rsidP="00092E19">
      <w:pPr>
        <w:pStyle w:val="ListParagraph"/>
        <w:numPr>
          <w:ilvl w:val="0"/>
          <w:numId w:val="3"/>
        </w:numPr>
        <w:spacing w:before="120" w:beforeAutospacing="0" w:after="0" w:afterAutospacing="0" w:line="240" w:lineRule="auto"/>
        <w:ind w:left="284" w:hanging="284"/>
        <w:contextualSpacing w:val="0"/>
        <w:rPr>
          <w:sz w:val="22"/>
          <w:szCs w:val="22"/>
        </w:rPr>
      </w:pPr>
      <w:r w:rsidRPr="000020B4">
        <w:rPr>
          <w:b/>
          <w:i/>
          <w:sz w:val="22"/>
          <w:szCs w:val="22"/>
        </w:rPr>
        <w:t>Anaerobic Filter</w:t>
      </w:r>
    </w:p>
    <w:p w14:paraId="13AA4F59" w14:textId="77777777" w:rsidR="00FA1E20" w:rsidRPr="00FA1E20" w:rsidRDefault="00FA1E20" w:rsidP="000020B4">
      <w:pPr>
        <w:ind w:left="284"/>
        <w:rPr>
          <w:sz w:val="22"/>
          <w:szCs w:val="22"/>
        </w:rPr>
      </w:pPr>
      <w:r w:rsidRPr="00FA1E20">
        <w:rPr>
          <w:sz w:val="22"/>
          <w:szCs w:val="22"/>
        </w:rPr>
        <w:t xml:space="preserve">Direncanakan: </w:t>
      </w:r>
    </w:p>
    <w:p w14:paraId="07B2C20E" w14:textId="77777777" w:rsidR="00FA1E20" w:rsidRPr="00FA1E20" w:rsidRDefault="00FA1E20" w:rsidP="000020B4">
      <w:pPr>
        <w:pStyle w:val="ListParagraph"/>
        <w:spacing w:before="0" w:beforeAutospacing="0" w:line="240" w:lineRule="auto"/>
        <w:ind w:left="284" w:firstLine="0"/>
        <w:rPr>
          <w:sz w:val="22"/>
          <w:szCs w:val="22"/>
        </w:rPr>
      </w:pPr>
      <w:r w:rsidRPr="00FA1E20">
        <w:rPr>
          <w:sz w:val="22"/>
          <w:szCs w:val="22"/>
        </w:rPr>
        <w:t>Kedalaman</w:t>
      </w:r>
      <w:r w:rsidRPr="00FA1E20">
        <w:rPr>
          <w:sz w:val="22"/>
          <w:szCs w:val="22"/>
        </w:rPr>
        <w:tab/>
      </w:r>
      <w:r w:rsidRPr="00FA1E20">
        <w:rPr>
          <w:sz w:val="22"/>
          <w:szCs w:val="22"/>
        </w:rPr>
        <w:tab/>
      </w:r>
      <w:r w:rsidRPr="00FA1E20">
        <w:rPr>
          <w:sz w:val="22"/>
          <w:szCs w:val="22"/>
        </w:rPr>
        <w:tab/>
        <w:t>= 2 m</w:t>
      </w:r>
    </w:p>
    <w:p w14:paraId="6FCB59D1" w14:textId="77777777" w:rsidR="00FA1E20" w:rsidRPr="00FA1E20" w:rsidRDefault="00FA1E20" w:rsidP="000020B4">
      <w:pPr>
        <w:pStyle w:val="ListParagraph"/>
        <w:spacing w:line="240" w:lineRule="auto"/>
        <w:ind w:left="284" w:firstLine="0"/>
        <w:rPr>
          <w:sz w:val="22"/>
          <w:szCs w:val="22"/>
        </w:rPr>
      </w:pPr>
      <w:r w:rsidRPr="00FA1E20">
        <w:rPr>
          <w:sz w:val="22"/>
          <w:szCs w:val="22"/>
        </w:rPr>
        <w:t>Panjang tiap kompartemen</w:t>
      </w:r>
      <w:r w:rsidRPr="00FA1E20">
        <w:rPr>
          <w:sz w:val="22"/>
          <w:szCs w:val="22"/>
        </w:rPr>
        <w:tab/>
        <w:t>= 0</w:t>
      </w:r>
      <w:proofErr w:type="gramStart"/>
      <w:r w:rsidRPr="00FA1E20">
        <w:rPr>
          <w:sz w:val="22"/>
          <w:szCs w:val="22"/>
        </w:rPr>
        <w:t>,80</w:t>
      </w:r>
      <w:proofErr w:type="gramEnd"/>
      <w:r w:rsidRPr="00FA1E20">
        <w:rPr>
          <w:sz w:val="22"/>
          <w:szCs w:val="22"/>
        </w:rPr>
        <w:t xml:space="preserve"> m</w:t>
      </w:r>
    </w:p>
    <w:p w14:paraId="674192BF" w14:textId="77777777" w:rsidR="00FA1E20" w:rsidRPr="00FA1E20" w:rsidRDefault="000020B4" w:rsidP="000020B4">
      <w:pPr>
        <w:pStyle w:val="ListParagraph"/>
        <w:spacing w:line="240" w:lineRule="auto"/>
        <w:ind w:left="284" w:firstLine="0"/>
        <w:rPr>
          <w:sz w:val="22"/>
          <w:szCs w:val="22"/>
        </w:rPr>
      </w:pPr>
      <w:r>
        <w:rPr>
          <w:sz w:val="22"/>
          <w:szCs w:val="22"/>
        </w:rPr>
        <w:t>Jumlah kompartemen</w:t>
      </w:r>
      <w:r>
        <w:rPr>
          <w:sz w:val="22"/>
          <w:szCs w:val="22"/>
        </w:rPr>
        <w:tab/>
      </w:r>
      <w:r w:rsidR="00FA1E20" w:rsidRPr="00FA1E20">
        <w:rPr>
          <w:sz w:val="22"/>
          <w:szCs w:val="22"/>
        </w:rPr>
        <w:t>= 2 buah</w:t>
      </w:r>
    </w:p>
    <w:p w14:paraId="59A791E9" w14:textId="77777777" w:rsidR="00FA1E20" w:rsidRPr="00FA1E20" w:rsidRDefault="000020B4" w:rsidP="000020B4">
      <w:pPr>
        <w:pStyle w:val="ListParagraph"/>
        <w:spacing w:line="240" w:lineRule="auto"/>
        <w:ind w:left="284" w:firstLine="0"/>
        <w:rPr>
          <w:sz w:val="22"/>
          <w:szCs w:val="22"/>
        </w:rPr>
      </w:pPr>
      <w:r>
        <w:rPr>
          <w:sz w:val="22"/>
          <w:szCs w:val="22"/>
        </w:rPr>
        <w:t>Ruang dibawah media</w:t>
      </w:r>
      <w:r w:rsidR="00FA1E20" w:rsidRPr="00FA1E20">
        <w:rPr>
          <w:sz w:val="22"/>
          <w:szCs w:val="22"/>
        </w:rPr>
        <w:tab/>
        <w:t>= 0</w:t>
      </w:r>
      <w:proofErr w:type="gramStart"/>
      <w:r w:rsidR="00FA1E20" w:rsidRPr="00FA1E20">
        <w:rPr>
          <w:sz w:val="22"/>
          <w:szCs w:val="22"/>
        </w:rPr>
        <w:t>,8</w:t>
      </w:r>
      <w:proofErr w:type="gramEnd"/>
      <w:r w:rsidR="00FA1E20" w:rsidRPr="00FA1E20">
        <w:rPr>
          <w:sz w:val="22"/>
          <w:szCs w:val="22"/>
        </w:rPr>
        <w:t xml:space="preserve"> m</w:t>
      </w:r>
    </w:p>
    <w:p w14:paraId="0C958066" w14:textId="77777777" w:rsidR="00FA1E20" w:rsidRPr="00FA1E20" w:rsidRDefault="000020B4" w:rsidP="000020B4">
      <w:pPr>
        <w:pStyle w:val="ListParagraph"/>
        <w:spacing w:line="240" w:lineRule="auto"/>
        <w:ind w:left="284" w:firstLine="0"/>
        <w:rPr>
          <w:sz w:val="22"/>
          <w:szCs w:val="22"/>
        </w:rPr>
      </w:pPr>
      <w:r>
        <w:rPr>
          <w:sz w:val="22"/>
          <w:szCs w:val="22"/>
        </w:rPr>
        <w:t>Ketinggian media filter</w:t>
      </w:r>
      <w:r>
        <w:rPr>
          <w:sz w:val="22"/>
          <w:szCs w:val="22"/>
        </w:rPr>
        <w:tab/>
      </w:r>
      <w:r w:rsidR="00FA1E20" w:rsidRPr="00FA1E20">
        <w:rPr>
          <w:sz w:val="22"/>
          <w:szCs w:val="22"/>
        </w:rPr>
        <w:t>= 1</w:t>
      </w:r>
      <w:proofErr w:type="gramStart"/>
      <w:r w:rsidR="00FA1E20" w:rsidRPr="00FA1E20">
        <w:rPr>
          <w:sz w:val="22"/>
          <w:szCs w:val="22"/>
        </w:rPr>
        <w:t>,05</w:t>
      </w:r>
      <w:proofErr w:type="gramEnd"/>
      <w:r w:rsidR="00FA1E20" w:rsidRPr="00FA1E20">
        <w:rPr>
          <w:sz w:val="22"/>
          <w:szCs w:val="22"/>
        </w:rPr>
        <w:t xml:space="preserve"> m (25 cm dibawah muka air)</w:t>
      </w:r>
    </w:p>
    <w:p w14:paraId="3C305A26" w14:textId="77777777" w:rsidR="002609D8" w:rsidRDefault="002609D8" w:rsidP="000020B4">
      <w:pPr>
        <w:pStyle w:val="ListParagraph"/>
        <w:spacing w:after="0" w:afterAutospacing="0" w:line="240" w:lineRule="auto"/>
        <w:ind w:left="284" w:firstLine="0"/>
        <w:rPr>
          <w:sz w:val="22"/>
          <w:szCs w:val="22"/>
        </w:rPr>
      </w:pPr>
    </w:p>
    <w:p w14:paraId="5E6B79FB" w14:textId="20140C80" w:rsidR="00FA1E20" w:rsidRPr="00FA1E20" w:rsidRDefault="00FA1E20" w:rsidP="000020B4">
      <w:pPr>
        <w:pStyle w:val="ListParagraph"/>
        <w:spacing w:after="0" w:afterAutospacing="0" w:line="240" w:lineRule="auto"/>
        <w:ind w:left="284" w:firstLine="0"/>
        <w:rPr>
          <w:sz w:val="22"/>
          <w:szCs w:val="22"/>
        </w:rPr>
      </w:pPr>
      <w:r w:rsidRPr="00FA1E20">
        <w:rPr>
          <w:sz w:val="22"/>
          <w:szCs w:val="22"/>
        </w:rPr>
        <w:t>Dihitung:</w:t>
      </w:r>
    </w:p>
    <w:p w14:paraId="5C338379" w14:textId="77777777" w:rsidR="00FA1E20" w:rsidRPr="00FA1E20" w:rsidRDefault="000020B4" w:rsidP="000020B4">
      <w:pPr>
        <w:ind w:left="284"/>
        <w:rPr>
          <w:sz w:val="22"/>
          <w:szCs w:val="22"/>
        </w:rPr>
      </w:pPr>
      <w:r>
        <w:rPr>
          <w:sz w:val="22"/>
          <w:szCs w:val="22"/>
        </w:rPr>
        <w:t>Volume tangki</w:t>
      </w:r>
      <w:r>
        <w:rPr>
          <w:sz w:val="22"/>
          <w:szCs w:val="22"/>
        </w:rPr>
        <w:tab/>
      </w:r>
      <w:r>
        <w:rPr>
          <w:sz w:val="22"/>
          <w:szCs w:val="22"/>
        </w:rPr>
        <w:tab/>
      </w:r>
      <w:r w:rsidR="00FA1E20" w:rsidRPr="00FA1E20">
        <w:rPr>
          <w:sz w:val="22"/>
          <w:szCs w:val="22"/>
        </w:rPr>
        <w:t>= HRT x Qave / 24</w:t>
      </w:r>
    </w:p>
    <w:p w14:paraId="3F47AB5F" w14:textId="77777777" w:rsidR="00FA1E20" w:rsidRPr="00FA1E20" w:rsidRDefault="000020B4" w:rsidP="000020B4">
      <w:pPr>
        <w:pStyle w:val="ListParagraph"/>
        <w:spacing w:before="0" w:beforeAutospacing="0" w:after="0" w:afterAutospacing="0" w:line="240" w:lineRule="auto"/>
        <w:ind w:left="720" w:firstLine="0"/>
        <w:rPr>
          <w:sz w:val="22"/>
          <w:szCs w:val="22"/>
        </w:rPr>
      </w:pPr>
      <w:r>
        <w:rPr>
          <w:sz w:val="22"/>
          <w:szCs w:val="22"/>
        </w:rPr>
        <w:tab/>
      </w:r>
      <w:r>
        <w:rPr>
          <w:sz w:val="22"/>
          <w:szCs w:val="22"/>
        </w:rPr>
        <w:tab/>
      </w:r>
      <w:r>
        <w:rPr>
          <w:sz w:val="22"/>
          <w:szCs w:val="22"/>
        </w:rPr>
        <w:tab/>
      </w:r>
      <w:r w:rsidR="00FA1E20" w:rsidRPr="00FA1E20">
        <w:rPr>
          <w:sz w:val="22"/>
          <w:szCs w:val="22"/>
        </w:rPr>
        <w:t>= 24 jam x 7 m</w:t>
      </w:r>
      <w:r w:rsidR="00FA1E20" w:rsidRPr="00FA1E20">
        <w:rPr>
          <w:sz w:val="22"/>
          <w:szCs w:val="22"/>
          <w:vertAlign w:val="superscript"/>
        </w:rPr>
        <w:t>3</w:t>
      </w:r>
      <w:r w:rsidR="00FA1E20" w:rsidRPr="00FA1E20">
        <w:rPr>
          <w:sz w:val="22"/>
          <w:szCs w:val="22"/>
        </w:rPr>
        <w:t>/hari / 24</w:t>
      </w:r>
    </w:p>
    <w:p w14:paraId="3B86435D" w14:textId="77777777" w:rsidR="00FA1E20" w:rsidRPr="00FA1E20" w:rsidRDefault="000020B4" w:rsidP="00FA1E20">
      <w:pPr>
        <w:ind w:left="360"/>
        <w:rPr>
          <w:sz w:val="22"/>
          <w:szCs w:val="22"/>
        </w:rPr>
      </w:pPr>
      <w:r>
        <w:rPr>
          <w:sz w:val="22"/>
          <w:szCs w:val="22"/>
        </w:rPr>
        <w:tab/>
      </w:r>
      <w:r>
        <w:rPr>
          <w:sz w:val="22"/>
          <w:szCs w:val="22"/>
        </w:rPr>
        <w:tab/>
      </w:r>
      <w:r>
        <w:rPr>
          <w:sz w:val="22"/>
          <w:szCs w:val="22"/>
        </w:rPr>
        <w:tab/>
      </w:r>
      <w:r>
        <w:rPr>
          <w:sz w:val="22"/>
          <w:szCs w:val="22"/>
        </w:rPr>
        <w:tab/>
      </w:r>
      <w:r w:rsidR="00FA1E20" w:rsidRPr="00FA1E20">
        <w:rPr>
          <w:sz w:val="22"/>
          <w:szCs w:val="22"/>
        </w:rPr>
        <w:t>= 7 m</w:t>
      </w:r>
      <w:r w:rsidR="00FA1E20" w:rsidRPr="00FA1E20">
        <w:rPr>
          <w:sz w:val="22"/>
          <w:szCs w:val="22"/>
          <w:vertAlign w:val="superscript"/>
        </w:rPr>
        <w:t>3</w:t>
      </w:r>
    </w:p>
    <w:p w14:paraId="4C684F0D" w14:textId="77777777" w:rsidR="002609D8" w:rsidRDefault="002609D8" w:rsidP="000020B4">
      <w:pPr>
        <w:ind w:left="360"/>
        <w:rPr>
          <w:sz w:val="22"/>
          <w:szCs w:val="22"/>
        </w:rPr>
      </w:pPr>
    </w:p>
    <w:p w14:paraId="1522D08B" w14:textId="77777777" w:rsidR="002609D8" w:rsidRDefault="002609D8" w:rsidP="000020B4">
      <w:pPr>
        <w:ind w:left="360"/>
        <w:rPr>
          <w:sz w:val="22"/>
          <w:szCs w:val="22"/>
        </w:rPr>
      </w:pPr>
    </w:p>
    <w:p w14:paraId="28D3172F" w14:textId="58AD8DB9" w:rsidR="000020B4" w:rsidRDefault="00FA1E20" w:rsidP="000020B4">
      <w:pPr>
        <w:ind w:left="360"/>
        <w:rPr>
          <w:sz w:val="22"/>
          <w:szCs w:val="22"/>
        </w:rPr>
      </w:pPr>
      <w:r w:rsidRPr="00FA1E20">
        <w:rPr>
          <w:sz w:val="22"/>
          <w:szCs w:val="22"/>
        </w:rPr>
        <w:lastRenderedPageBreak/>
        <w:t>Lebar kompartemen</w:t>
      </w:r>
      <w:r w:rsidRPr="00FA1E20">
        <w:rPr>
          <w:sz w:val="22"/>
          <w:szCs w:val="22"/>
        </w:rPr>
        <w:tab/>
      </w:r>
      <w:r w:rsidRPr="00FA1E20">
        <w:rPr>
          <w:sz w:val="22"/>
          <w:szCs w:val="22"/>
        </w:rPr>
        <w:tab/>
        <w:t>= Volume tangki / jumlah kompartemen / ((1/4 x kedalaman) + (panjang</w:t>
      </w:r>
    </w:p>
    <w:p w14:paraId="452D3C18" w14:textId="77777777" w:rsidR="00FA1E20" w:rsidRPr="00FA1E20" w:rsidRDefault="00FA1E20" w:rsidP="000020B4">
      <w:pPr>
        <w:ind w:left="2977"/>
        <w:rPr>
          <w:sz w:val="22"/>
          <w:szCs w:val="22"/>
        </w:rPr>
      </w:pPr>
      <w:proofErr w:type="gramStart"/>
      <w:r w:rsidRPr="00FA1E20">
        <w:rPr>
          <w:sz w:val="22"/>
          <w:szCs w:val="22"/>
        </w:rPr>
        <w:t>tiap</w:t>
      </w:r>
      <w:proofErr w:type="gramEnd"/>
      <w:r w:rsidRPr="00FA1E20">
        <w:rPr>
          <w:sz w:val="22"/>
          <w:szCs w:val="22"/>
        </w:rPr>
        <w:t xml:space="preserve"> kompartemen x (kedalaman – ketinggian media x (1- porositas media)))</w:t>
      </w:r>
    </w:p>
    <w:p w14:paraId="73672C46" w14:textId="77777777" w:rsidR="00FA1E20" w:rsidRPr="00FA1E20" w:rsidRDefault="000020B4" w:rsidP="000020B4">
      <w:pPr>
        <w:ind w:left="360"/>
        <w:rPr>
          <w:sz w:val="22"/>
          <w:szCs w:val="22"/>
        </w:rPr>
      </w:pPr>
      <w:r>
        <w:rPr>
          <w:sz w:val="22"/>
          <w:szCs w:val="22"/>
        </w:rPr>
        <w:tab/>
      </w:r>
      <w:r>
        <w:rPr>
          <w:sz w:val="22"/>
          <w:szCs w:val="22"/>
        </w:rPr>
        <w:tab/>
      </w:r>
      <w:r>
        <w:rPr>
          <w:sz w:val="22"/>
          <w:szCs w:val="22"/>
        </w:rPr>
        <w:tab/>
      </w:r>
      <w:r>
        <w:rPr>
          <w:sz w:val="22"/>
          <w:szCs w:val="22"/>
        </w:rPr>
        <w:tab/>
      </w:r>
      <w:r w:rsidR="00FA1E20" w:rsidRPr="00FA1E20">
        <w:rPr>
          <w:sz w:val="22"/>
          <w:szCs w:val="22"/>
        </w:rPr>
        <w:t>= 7 / 2 / (((1/4 x 2) + (0</w:t>
      </w:r>
      <w:proofErr w:type="gramStart"/>
      <w:r w:rsidR="00FA1E20" w:rsidRPr="00FA1E20">
        <w:rPr>
          <w:sz w:val="22"/>
          <w:szCs w:val="22"/>
        </w:rPr>
        <w:t>,80</w:t>
      </w:r>
      <w:proofErr w:type="gramEnd"/>
      <w:r w:rsidR="00FA1E20" w:rsidRPr="00FA1E20">
        <w:rPr>
          <w:sz w:val="22"/>
          <w:szCs w:val="22"/>
        </w:rPr>
        <w:t xml:space="preserve"> x (2 - 1,05 x (1- 0,98))))</w:t>
      </w:r>
    </w:p>
    <w:p w14:paraId="581A652D" w14:textId="77777777" w:rsidR="00FA1E20" w:rsidRPr="00FA1E20" w:rsidRDefault="000020B4" w:rsidP="00FA1E20">
      <w:pPr>
        <w:ind w:left="360"/>
        <w:rPr>
          <w:sz w:val="22"/>
          <w:szCs w:val="22"/>
        </w:rPr>
      </w:pPr>
      <w:r>
        <w:rPr>
          <w:sz w:val="22"/>
          <w:szCs w:val="22"/>
        </w:rPr>
        <w:tab/>
      </w:r>
      <w:r>
        <w:rPr>
          <w:sz w:val="22"/>
          <w:szCs w:val="22"/>
        </w:rPr>
        <w:tab/>
      </w:r>
      <w:r>
        <w:rPr>
          <w:sz w:val="22"/>
          <w:szCs w:val="22"/>
        </w:rPr>
        <w:tab/>
      </w:r>
      <w:r>
        <w:rPr>
          <w:sz w:val="22"/>
          <w:szCs w:val="22"/>
        </w:rPr>
        <w:tab/>
      </w:r>
      <w:r w:rsidR="00FA1E20" w:rsidRPr="00FA1E20">
        <w:rPr>
          <w:sz w:val="22"/>
          <w:szCs w:val="22"/>
        </w:rPr>
        <w:t>= 1</w:t>
      </w:r>
      <w:proofErr w:type="gramStart"/>
      <w:r w:rsidR="00FA1E20" w:rsidRPr="00FA1E20">
        <w:rPr>
          <w:sz w:val="22"/>
          <w:szCs w:val="22"/>
        </w:rPr>
        <w:t>,6</w:t>
      </w:r>
      <w:proofErr w:type="gramEnd"/>
      <w:r w:rsidR="00FA1E20" w:rsidRPr="00FA1E20">
        <w:rPr>
          <w:sz w:val="22"/>
          <w:szCs w:val="22"/>
        </w:rPr>
        <w:t xml:space="preserve"> m</w:t>
      </w:r>
    </w:p>
    <w:p w14:paraId="6E697830" w14:textId="77777777" w:rsidR="00FA1E20" w:rsidRPr="000020B4" w:rsidRDefault="00FA1E20" w:rsidP="00FA1E20">
      <w:pPr>
        <w:pStyle w:val="Heading4"/>
        <w:rPr>
          <w:rFonts w:ascii="Times New Roman" w:eastAsiaTheme="minorEastAsia" w:hAnsi="Times New Roman" w:cs="Times New Roman"/>
          <w:i w:val="0"/>
          <w:color w:val="auto"/>
          <w:sz w:val="22"/>
          <w:szCs w:val="22"/>
        </w:rPr>
      </w:pPr>
      <w:bookmarkStart w:id="20" w:name="_Toc78555542"/>
      <w:r w:rsidRPr="000020B4">
        <w:rPr>
          <w:rFonts w:ascii="Times New Roman" w:eastAsiaTheme="minorEastAsia" w:hAnsi="Times New Roman" w:cs="Times New Roman"/>
          <w:i w:val="0"/>
          <w:color w:val="auto"/>
          <w:sz w:val="22"/>
          <w:szCs w:val="22"/>
        </w:rPr>
        <w:t>BOQ dan RAB</w:t>
      </w:r>
      <w:bookmarkEnd w:id="20"/>
    </w:p>
    <w:p w14:paraId="5F34BEA0" w14:textId="5FD660B0" w:rsidR="00FA1E20" w:rsidRPr="00FA1E20" w:rsidRDefault="00092E19" w:rsidP="000020B4">
      <w:pPr>
        <w:pStyle w:val="Tabel"/>
        <w:spacing w:after="0"/>
        <w:jc w:val="center"/>
        <w:rPr>
          <w:rFonts w:eastAsiaTheme="minorEastAsia"/>
          <w:sz w:val="22"/>
          <w:szCs w:val="22"/>
        </w:rPr>
      </w:pPr>
      <w:bookmarkStart w:id="21" w:name="_Toc77100031"/>
      <w:bookmarkStart w:id="22" w:name="_Toc78555939"/>
      <w:r>
        <w:rPr>
          <w:b/>
          <w:sz w:val="22"/>
          <w:szCs w:val="22"/>
        </w:rPr>
        <w:t xml:space="preserve">Tabel </w:t>
      </w:r>
      <w:r w:rsidR="000A1ED4">
        <w:rPr>
          <w:b/>
          <w:sz w:val="22"/>
          <w:szCs w:val="22"/>
        </w:rPr>
        <w:t>2</w:t>
      </w:r>
      <w:r>
        <w:rPr>
          <w:b/>
          <w:sz w:val="22"/>
          <w:szCs w:val="22"/>
        </w:rPr>
        <w:t>.</w:t>
      </w:r>
      <w:r w:rsidR="00FA1E20" w:rsidRPr="00FA1E20">
        <w:rPr>
          <w:sz w:val="22"/>
          <w:szCs w:val="22"/>
        </w:rPr>
        <w:t xml:space="preserve"> </w:t>
      </w:r>
      <w:r w:rsidR="00FA1E20" w:rsidRPr="00FA1E20">
        <w:rPr>
          <w:rFonts w:eastAsiaTheme="minorEastAsia"/>
          <w:sz w:val="22"/>
          <w:szCs w:val="22"/>
        </w:rPr>
        <w:t xml:space="preserve">BOQ dan RAB Unit IPAL </w:t>
      </w:r>
      <w:r w:rsidR="00FA1E20" w:rsidRPr="00FA1E20">
        <w:rPr>
          <w:rFonts w:eastAsiaTheme="minorEastAsia"/>
          <w:i/>
          <w:sz w:val="22"/>
          <w:szCs w:val="22"/>
        </w:rPr>
        <w:t>Anaerobic Filter</w:t>
      </w:r>
      <w:bookmarkEnd w:id="21"/>
      <w:bookmarkEnd w:id="22"/>
    </w:p>
    <w:tbl>
      <w:tblPr>
        <w:tblStyle w:val="TableGrid"/>
        <w:tblW w:w="6754" w:type="dxa"/>
        <w:jc w:val="center"/>
        <w:tblLook w:val="04A0" w:firstRow="1" w:lastRow="0" w:firstColumn="1" w:lastColumn="0" w:noHBand="0" w:noVBand="1"/>
      </w:tblPr>
      <w:tblGrid>
        <w:gridCol w:w="531"/>
        <w:gridCol w:w="2270"/>
        <w:gridCol w:w="633"/>
        <w:gridCol w:w="1026"/>
        <w:gridCol w:w="1215"/>
        <w:gridCol w:w="1251"/>
      </w:tblGrid>
      <w:tr w:rsidR="00FA1E20" w:rsidRPr="000A1ED4" w14:paraId="6F7E0829" w14:textId="77777777" w:rsidTr="000020B4">
        <w:trPr>
          <w:trHeight w:val="20"/>
          <w:jc w:val="center"/>
        </w:trPr>
        <w:tc>
          <w:tcPr>
            <w:tcW w:w="497" w:type="dxa"/>
            <w:noWrap/>
            <w:vAlign w:val="center"/>
            <w:hideMark/>
          </w:tcPr>
          <w:p w14:paraId="0581DD44" w14:textId="77777777" w:rsidR="00FA1E20" w:rsidRPr="000A1ED4" w:rsidRDefault="00FA1E20" w:rsidP="000020B4">
            <w:pPr>
              <w:jc w:val="center"/>
              <w:rPr>
                <w:b/>
                <w:bCs/>
                <w:sz w:val="18"/>
                <w:szCs w:val="18"/>
                <w:lang w:val="en-US"/>
              </w:rPr>
            </w:pPr>
            <w:r w:rsidRPr="000A1ED4">
              <w:rPr>
                <w:b/>
                <w:bCs/>
                <w:sz w:val="18"/>
                <w:szCs w:val="18"/>
                <w:lang w:val="en-US"/>
              </w:rPr>
              <w:t>NO.</w:t>
            </w:r>
          </w:p>
        </w:tc>
        <w:tc>
          <w:tcPr>
            <w:tcW w:w="2270" w:type="dxa"/>
            <w:noWrap/>
            <w:vAlign w:val="center"/>
            <w:hideMark/>
          </w:tcPr>
          <w:p w14:paraId="621224B6" w14:textId="77777777" w:rsidR="00FA1E20" w:rsidRPr="000A1ED4" w:rsidRDefault="00FA1E20" w:rsidP="000020B4">
            <w:pPr>
              <w:jc w:val="center"/>
              <w:rPr>
                <w:b/>
                <w:bCs/>
                <w:sz w:val="18"/>
                <w:szCs w:val="18"/>
                <w:lang w:val="en-US"/>
              </w:rPr>
            </w:pPr>
            <w:r w:rsidRPr="000A1ED4">
              <w:rPr>
                <w:b/>
                <w:bCs/>
                <w:sz w:val="18"/>
                <w:szCs w:val="18"/>
                <w:lang w:val="en-US"/>
              </w:rPr>
              <w:t>URAIAN PEKERJAAN</w:t>
            </w:r>
          </w:p>
        </w:tc>
        <w:tc>
          <w:tcPr>
            <w:tcW w:w="633" w:type="dxa"/>
            <w:noWrap/>
            <w:vAlign w:val="center"/>
            <w:hideMark/>
          </w:tcPr>
          <w:p w14:paraId="6D173DFF" w14:textId="77777777" w:rsidR="00FA1E20" w:rsidRPr="000A1ED4" w:rsidRDefault="00FA1E20" w:rsidP="000020B4">
            <w:pPr>
              <w:jc w:val="center"/>
              <w:rPr>
                <w:b/>
                <w:bCs/>
                <w:sz w:val="18"/>
                <w:szCs w:val="18"/>
                <w:lang w:val="en-US"/>
              </w:rPr>
            </w:pPr>
            <w:r w:rsidRPr="000A1ED4">
              <w:rPr>
                <w:b/>
                <w:bCs/>
                <w:sz w:val="18"/>
                <w:szCs w:val="18"/>
                <w:lang w:val="en-US"/>
              </w:rPr>
              <w:t>SAT.</w:t>
            </w:r>
          </w:p>
        </w:tc>
        <w:tc>
          <w:tcPr>
            <w:tcW w:w="901" w:type="dxa"/>
            <w:noWrap/>
            <w:vAlign w:val="center"/>
            <w:hideMark/>
          </w:tcPr>
          <w:p w14:paraId="2FB23E59" w14:textId="77777777" w:rsidR="00FA1E20" w:rsidRPr="000A1ED4" w:rsidRDefault="00FA1E20" w:rsidP="000020B4">
            <w:pPr>
              <w:jc w:val="center"/>
              <w:rPr>
                <w:b/>
                <w:bCs/>
                <w:sz w:val="18"/>
                <w:szCs w:val="18"/>
                <w:lang w:val="en-US"/>
              </w:rPr>
            </w:pPr>
            <w:r w:rsidRPr="000A1ED4">
              <w:rPr>
                <w:b/>
                <w:bCs/>
                <w:sz w:val="18"/>
                <w:szCs w:val="18"/>
                <w:lang w:val="en-US"/>
              </w:rPr>
              <w:t>VOLUME</w:t>
            </w:r>
          </w:p>
        </w:tc>
        <w:tc>
          <w:tcPr>
            <w:tcW w:w="1215" w:type="dxa"/>
            <w:vAlign w:val="center"/>
            <w:hideMark/>
          </w:tcPr>
          <w:p w14:paraId="640EA696" w14:textId="77777777" w:rsidR="00FA1E20" w:rsidRPr="000A1ED4" w:rsidRDefault="00FA1E20" w:rsidP="000020B4">
            <w:pPr>
              <w:jc w:val="center"/>
              <w:rPr>
                <w:b/>
                <w:bCs/>
                <w:sz w:val="18"/>
                <w:szCs w:val="18"/>
                <w:lang w:val="en-US"/>
              </w:rPr>
            </w:pPr>
            <w:r w:rsidRPr="000A1ED4">
              <w:rPr>
                <w:b/>
                <w:bCs/>
                <w:sz w:val="18"/>
                <w:szCs w:val="18"/>
                <w:lang w:val="en-US"/>
              </w:rPr>
              <w:t>HARGA SAT. (Rp)</w:t>
            </w:r>
          </w:p>
        </w:tc>
        <w:tc>
          <w:tcPr>
            <w:tcW w:w="1238" w:type="dxa"/>
            <w:vAlign w:val="center"/>
            <w:hideMark/>
          </w:tcPr>
          <w:p w14:paraId="2119A28F" w14:textId="77777777" w:rsidR="00FA1E20" w:rsidRPr="000A1ED4" w:rsidRDefault="00FA1E20" w:rsidP="000020B4">
            <w:pPr>
              <w:jc w:val="center"/>
              <w:rPr>
                <w:b/>
                <w:bCs/>
                <w:sz w:val="18"/>
                <w:szCs w:val="18"/>
                <w:lang w:val="en-US"/>
              </w:rPr>
            </w:pPr>
            <w:r w:rsidRPr="000A1ED4">
              <w:rPr>
                <w:b/>
                <w:bCs/>
                <w:sz w:val="18"/>
                <w:szCs w:val="18"/>
                <w:lang w:val="en-US"/>
              </w:rPr>
              <w:t>JUMLAH (Rp)</w:t>
            </w:r>
          </w:p>
        </w:tc>
      </w:tr>
      <w:tr w:rsidR="00FA1E20" w:rsidRPr="000A1ED4" w14:paraId="520BAF2A" w14:textId="77777777" w:rsidTr="000020B4">
        <w:trPr>
          <w:trHeight w:val="20"/>
          <w:jc w:val="center"/>
        </w:trPr>
        <w:tc>
          <w:tcPr>
            <w:tcW w:w="497" w:type="dxa"/>
            <w:noWrap/>
            <w:vAlign w:val="center"/>
            <w:hideMark/>
          </w:tcPr>
          <w:p w14:paraId="510C0049" w14:textId="77777777" w:rsidR="00FA1E20" w:rsidRPr="000A1ED4" w:rsidRDefault="00FA1E20" w:rsidP="000020B4">
            <w:pPr>
              <w:jc w:val="center"/>
              <w:rPr>
                <w:sz w:val="18"/>
                <w:szCs w:val="18"/>
                <w:lang w:val="en-US"/>
              </w:rPr>
            </w:pPr>
            <w:r w:rsidRPr="000A1ED4">
              <w:rPr>
                <w:sz w:val="18"/>
                <w:szCs w:val="18"/>
                <w:lang w:val="en-US"/>
              </w:rPr>
              <w:t>1</w:t>
            </w:r>
          </w:p>
        </w:tc>
        <w:tc>
          <w:tcPr>
            <w:tcW w:w="2270" w:type="dxa"/>
            <w:noWrap/>
            <w:vAlign w:val="center"/>
            <w:hideMark/>
          </w:tcPr>
          <w:p w14:paraId="5473BFDE" w14:textId="77777777" w:rsidR="00FA1E20" w:rsidRPr="000A1ED4" w:rsidRDefault="00FA1E20" w:rsidP="000020B4">
            <w:pPr>
              <w:jc w:val="center"/>
              <w:rPr>
                <w:sz w:val="18"/>
                <w:szCs w:val="18"/>
                <w:lang w:val="en-US"/>
              </w:rPr>
            </w:pPr>
            <w:r w:rsidRPr="000A1ED4">
              <w:rPr>
                <w:sz w:val="18"/>
                <w:szCs w:val="18"/>
                <w:lang w:val="en-US"/>
              </w:rPr>
              <w:t>2</w:t>
            </w:r>
          </w:p>
        </w:tc>
        <w:tc>
          <w:tcPr>
            <w:tcW w:w="633" w:type="dxa"/>
            <w:noWrap/>
            <w:vAlign w:val="center"/>
            <w:hideMark/>
          </w:tcPr>
          <w:p w14:paraId="77948F32" w14:textId="77777777" w:rsidR="00FA1E20" w:rsidRPr="000A1ED4" w:rsidRDefault="00FA1E20" w:rsidP="000020B4">
            <w:pPr>
              <w:jc w:val="center"/>
              <w:rPr>
                <w:sz w:val="18"/>
                <w:szCs w:val="18"/>
                <w:lang w:val="en-US"/>
              </w:rPr>
            </w:pPr>
            <w:r w:rsidRPr="000A1ED4">
              <w:rPr>
                <w:sz w:val="18"/>
                <w:szCs w:val="18"/>
                <w:lang w:val="en-US"/>
              </w:rPr>
              <w:t>3</w:t>
            </w:r>
          </w:p>
        </w:tc>
        <w:tc>
          <w:tcPr>
            <w:tcW w:w="901" w:type="dxa"/>
            <w:noWrap/>
            <w:vAlign w:val="center"/>
            <w:hideMark/>
          </w:tcPr>
          <w:p w14:paraId="1946726B" w14:textId="77777777" w:rsidR="00FA1E20" w:rsidRPr="000A1ED4" w:rsidRDefault="00FA1E20" w:rsidP="000020B4">
            <w:pPr>
              <w:jc w:val="center"/>
              <w:rPr>
                <w:sz w:val="18"/>
                <w:szCs w:val="18"/>
                <w:lang w:val="en-US"/>
              </w:rPr>
            </w:pPr>
            <w:r w:rsidRPr="000A1ED4">
              <w:rPr>
                <w:sz w:val="18"/>
                <w:szCs w:val="18"/>
                <w:lang w:val="en-US"/>
              </w:rPr>
              <w:t>4</w:t>
            </w:r>
          </w:p>
        </w:tc>
        <w:tc>
          <w:tcPr>
            <w:tcW w:w="1215" w:type="dxa"/>
            <w:noWrap/>
            <w:vAlign w:val="center"/>
            <w:hideMark/>
          </w:tcPr>
          <w:p w14:paraId="3EA03316" w14:textId="77777777" w:rsidR="00FA1E20" w:rsidRPr="000A1ED4" w:rsidRDefault="00FA1E20" w:rsidP="000020B4">
            <w:pPr>
              <w:jc w:val="center"/>
              <w:rPr>
                <w:sz w:val="18"/>
                <w:szCs w:val="18"/>
                <w:lang w:val="en-US"/>
              </w:rPr>
            </w:pPr>
            <w:r w:rsidRPr="000A1ED4">
              <w:rPr>
                <w:sz w:val="18"/>
                <w:szCs w:val="18"/>
                <w:lang w:val="en-US"/>
              </w:rPr>
              <w:t>5</w:t>
            </w:r>
          </w:p>
        </w:tc>
        <w:tc>
          <w:tcPr>
            <w:tcW w:w="1238" w:type="dxa"/>
            <w:noWrap/>
            <w:vAlign w:val="center"/>
            <w:hideMark/>
          </w:tcPr>
          <w:p w14:paraId="22D4A005" w14:textId="77777777" w:rsidR="00FA1E20" w:rsidRPr="000A1ED4" w:rsidRDefault="00FA1E20" w:rsidP="000020B4">
            <w:pPr>
              <w:jc w:val="center"/>
              <w:rPr>
                <w:sz w:val="18"/>
                <w:szCs w:val="18"/>
                <w:lang w:val="en-US"/>
              </w:rPr>
            </w:pPr>
            <w:r w:rsidRPr="000A1ED4">
              <w:rPr>
                <w:sz w:val="18"/>
                <w:szCs w:val="18"/>
                <w:lang w:val="en-US"/>
              </w:rPr>
              <w:t>6</w:t>
            </w:r>
          </w:p>
        </w:tc>
      </w:tr>
      <w:tr w:rsidR="00FA1E20" w:rsidRPr="000A1ED4" w14:paraId="312F3F7F" w14:textId="77777777" w:rsidTr="000020B4">
        <w:trPr>
          <w:trHeight w:val="20"/>
          <w:jc w:val="center"/>
        </w:trPr>
        <w:tc>
          <w:tcPr>
            <w:tcW w:w="497" w:type="dxa"/>
            <w:noWrap/>
            <w:vAlign w:val="center"/>
            <w:hideMark/>
          </w:tcPr>
          <w:p w14:paraId="254BC5D0" w14:textId="77777777" w:rsidR="00FA1E20" w:rsidRPr="000A1ED4" w:rsidRDefault="00FA1E20" w:rsidP="000020B4">
            <w:pPr>
              <w:jc w:val="center"/>
              <w:rPr>
                <w:b/>
                <w:bCs/>
                <w:sz w:val="18"/>
                <w:szCs w:val="18"/>
                <w:lang w:val="en-US"/>
              </w:rPr>
            </w:pPr>
            <w:r w:rsidRPr="000A1ED4">
              <w:rPr>
                <w:b/>
                <w:bCs/>
                <w:sz w:val="18"/>
                <w:szCs w:val="18"/>
                <w:lang w:val="en-US"/>
              </w:rPr>
              <w:t>I</w:t>
            </w:r>
          </w:p>
        </w:tc>
        <w:tc>
          <w:tcPr>
            <w:tcW w:w="6257" w:type="dxa"/>
            <w:gridSpan w:val="5"/>
            <w:noWrap/>
            <w:vAlign w:val="center"/>
            <w:hideMark/>
          </w:tcPr>
          <w:p w14:paraId="66F07116" w14:textId="77777777" w:rsidR="00FA1E20" w:rsidRPr="000A1ED4" w:rsidRDefault="00FA1E20" w:rsidP="000020B4">
            <w:pPr>
              <w:rPr>
                <w:b/>
                <w:bCs/>
                <w:sz w:val="18"/>
                <w:szCs w:val="18"/>
                <w:lang w:val="en-US"/>
              </w:rPr>
            </w:pPr>
            <w:r w:rsidRPr="000A1ED4">
              <w:rPr>
                <w:b/>
                <w:bCs/>
                <w:sz w:val="18"/>
                <w:szCs w:val="18"/>
                <w:lang w:val="en-US"/>
              </w:rPr>
              <w:t>PEKERJAAN PEMBERSIHAN LAPANGAN DAN PERATAAN TANAH</w:t>
            </w:r>
          </w:p>
        </w:tc>
      </w:tr>
      <w:tr w:rsidR="00FA1E20" w:rsidRPr="000A1ED4" w14:paraId="1599EAA0" w14:textId="77777777" w:rsidTr="000020B4">
        <w:trPr>
          <w:trHeight w:val="20"/>
          <w:jc w:val="center"/>
        </w:trPr>
        <w:tc>
          <w:tcPr>
            <w:tcW w:w="497" w:type="dxa"/>
            <w:noWrap/>
            <w:vAlign w:val="center"/>
            <w:hideMark/>
          </w:tcPr>
          <w:p w14:paraId="7CA3B131" w14:textId="77777777" w:rsidR="00FA1E20" w:rsidRPr="000A1ED4" w:rsidRDefault="00FA1E20" w:rsidP="000020B4">
            <w:pPr>
              <w:jc w:val="center"/>
              <w:rPr>
                <w:sz w:val="18"/>
                <w:szCs w:val="18"/>
                <w:lang w:val="en-US"/>
              </w:rPr>
            </w:pPr>
            <w:r w:rsidRPr="000A1ED4">
              <w:rPr>
                <w:sz w:val="18"/>
                <w:szCs w:val="18"/>
                <w:lang w:val="en-US"/>
              </w:rPr>
              <w:t>a</w:t>
            </w:r>
          </w:p>
        </w:tc>
        <w:tc>
          <w:tcPr>
            <w:tcW w:w="2270" w:type="dxa"/>
            <w:noWrap/>
            <w:vAlign w:val="center"/>
            <w:hideMark/>
          </w:tcPr>
          <w:p w14:paraId="2ED19EA3" w14:textId="77777777" w:rsidR="00FA1E20" w:rsidRPr="000A1ED4" w:rsidRDefault="00FA1E20" w:rsidP="000020B4">
            <w:pPr>
              <w:rPr>
                <w:sz w:val="18"/>
                <w:szCs w:val="18"/>
                <w:lang w:val="en-US"/>
              </w:rPr>
            </w:pPr>
            <w:r w:rsidRPr="000A1ED4">
              <w:rPr>
                <w:sz w:val="18"/>
                <w:szCs w:val="18"/>
                <w:lang w:val="en-US"/>
              </w:rPr>
              <w:t>Pembersihan lokasi</w:t>
            </w:r>
          </w:p>
        </w:tc>
        <w:tc>
          <w:tcPr>
            <w:tcW w:w="633" w:type="dxa"/>
            <w:noWrap/>
            <w:vAlign w:val="center"/>
            <w:hideMark/>
          </w:tcPr>
          <w:p w14:paraId="3ABF942E" w14:textId="77777777" w:rsidR="00FA1E20" w:rsidRPr="000A1ED4" w:rsidRDefault="00FA1E20" w:rsidP="000020B4">
            <w:pPr>
              <w:jc w:val="center"/>
              <w:rPr>
                <w:sz w:val="18"/>
                <w:szCs w:val="18"/>
                <w:lang w:val="en-US"/>
              </w:rPr>
            </w:pPr>
            <w:r w:rsidRPr="000A1ED4">
              <w:rPr>
                <w:sz w:val="18"/>
                <w:szCs w:val="18"/>
                <w:lang w:val="en-US"/>
              </w:rPr>
              <w:t>m²</w:t>
            </w:r>
          </w:p>
        </w:tc>
        <w:tc>
          <w:tcPr>
            <w:tcW w:w="901" w:type="dxa"/>
            <w:noWrap/>
            <w:vAlign w:val="center"/>
            <w:hideMark/>
          </w:tcPr>
          <w:p w14:paraId="62A46EB1" w14:textId="77777777" w:rsidR="00FA1E20" w:rsidRPr="000A1ED4" w:rsidRDefault="00FA1E20" w:rsidP="000020B4">
            <w:pPr>
              <w:jc w:val="center"/>
              <w:rPr>
                <w:color w:val="000000"/>
                <w:sz w:val="18"/>
                <w:szCs w:val="18"/>
                <w:lang w:val="en-US"/>
              </w:rPr>
            </w:pPr>
            <w:r w:rsidRPr="000A1ED4">
              <w:rPr>
                <w:color w:val="000000"/>
                <w:sz w:val="18"/>
                <w:szCs w:val="18"/>
                <w:lang w:val="en-US"/>
              </w:rPr>
              <w:t>11,62</w:t>
            </w:r>
          </w:p>
        </w:tc>
        <w:tc>
          <w:tcPr>
            <w:tcW w:w="1215" w:type="dxa"/>
            <w:noWrap/>
            <w:vAlign w:val="center"/>
            <w:hideMark/>
          </w:tcPr>
          <w:p w14:paraId="59376F2A" w14:textId="77777777" w:rsidR="00FA1E20" w:rsidRPr="000A1ED4" w:rsidRDefault="00FA1E20" w:rsidP="000020B4">
            <w:pPr>
              <w:jc w:val="right"/>
              <w:rPr>
                <w:sz w:val="18"/>
                <w:szCs w:val="18"/>
                <w:lang w:val="en-US"/>
              </w:rPr>
            </w:pPr>
            <w:r w:rsidRPr="000A1ED4">
              <w:rPr>
                <w:sz w:val="18"/>
                <w:szCs w:val="18"/>
                <w:lang w:val="en-US"/>
              </w:rPr>
              <w:t>107.875,00</w:t>
            </w:r>
          </w:p>
        </w:tc>
        <w:tc>
          <w:tcPr>
            <w:tcW w:w="1238" w:type="dxa"/>
            <w:noWrap/>
            <w:vAlign w:val="center"/>
            <w:hideMark/>
          </w:tcPr>
          <w:p w14:paraId="3EB0898E" w14:textId="77777777" w:rsidR="00FA1E20" w:rsidRPr="000A1ED4" w:rsidRDefault="00FA1E20" w:rsidP="000020B4">
            <w:pPr>
              <w:jc w:val="right"/>
              <w:rPr>
                <w:sz w:val="18"/>
                <w:szCs w:val="18"/>
                <w:lang w:val="en-US"/>
              </w:rPr>
            </w:pPr>
            <w:r w:rsidRPr="000A1ED4">
              <w:rPr>
                <w:sz w:val="18"/>
                <w:szCs w:val="18"/>
                <w:lang w:val="en-US"/>
              </w:rPr>
              <w:t>1.253.507,50</w:t>
            </w:r>
          </w:p>
        </w:tc>
      </w:tr>
      <w:tr w:rsidR="00FA1E20" w:rsidRPr="000A1ED4" w14:paraId="34998B0B" w14:textId="77777777" w:rsidTr="000020B4">
        <w:trPr>
          <w:trHeight w:val="20"/>
          <w:jc w:val="center"/>
        </w:trPr>
        <w:tc>
          <w:tcPr>
            <w:tcW w:w="497" w:type="dxa"/>
            <w:noWrap/>
            <w:vAlign w:val="center"/>
            <w:hideMark/>
          </w:tcPr>
          <w:p w14:paraId="4CCAAE07" w14:textId="77777777" w:rsidR="00FA1E20" w:rsidRPr="000A1ED4" w:rsidRDefault="00FA1E20" w:rsidP="000020B4">
            <w:pPr>
              <w:jc w:val="center"/>
              <w:rPr>
                <w:b/>
                <w:bCs/>
                <w:sz w:val="18"/>
                <w:szCs w:val="18"/>
                <w:lang w:val="en-US"/>
              </w:rPr>
            </w:pPr>
          </w:p>
        </w:tc>
        <w:tc>
          <w:tcPr>
            <w:tcW w:w="2270" w:type="dxa"/>
            <w:noWrap/>
            <w:vAlign w:val="center"/>
            <w:hideMark/>
          </w:tcPr>
          <w:p w14:paraId="16831B56" w14:textId="77777777" w:rsidR="00FA1E20" w:rsidRPr="000A1ED4" w:rsidRDefault="00FA1E20" w:rsidP="000020B4">
            <w:pPr>
              <w:rPr>
                <w:b/>
                <w:bCs/>
                <w:sz w:val="18"/>
                <w:szCs w:val="18"/>
                <w:lang w:val="en-US"/>
              </w:rPr>
            </w:pPr>
          </w:p>
        </w:tc>
        <w:tc>
          <w:tcPr>
            <w:tcW w:w="633" w:type="dxa"/>
            <w:noWrap/>
            <w:vAlign w:val="center"/>
            <w:hideMark/>
          </w:tcPr>
          <w:p w14:paraId="3EBC6F16" w14:textId="77777777" w:rsidR="00FA1E20" w:rsidRPr="000A1ED4" w:rsidRDefault="00FA1E20" w:rsidP="000020B4">
            <w:pPr>
              <w:jc w:val="center"/>
              <w:rPr>
                <w:sz w:val="18"/>
                <w:szCs w:val="18"/>
                <w:lang w:val="en-US"/>
              </w:rPr>
            </w:pPr>
          </w:p>
        </w:tc>
        <w:tc>
          <w:tcPr>
            <w:tcW w:w="901" w:type="dxa"/>
            <w:noWrap/>
            <w:vAlign w:val="center"/>
            <w:hideMark/>
          </w:tcPr>
          <w:p w14:paraId="5DFE6559" w14:textId="77777777" w:rsidR="00FA1E20" w:rsidRPr="000A1ED4" w:rsidRDefault="00FA1E20" w:rsidP="000020B4">
            <w:pPr>
              <w:jc w:val="center"/>
              <w:rPr>
                <w:sz w:val="18"/>
                <w:szCs w:val="18"/>
                <w:lang w:val="en-US"/>
              </w:rPr>
            </w:pPr>
          </w:p>
        </w:tc>
        <w:tc>
          <w:tcPr>
            <w:tcW w:w="1215" w:type="dxa"/>
            <w:noWrap/>
            <w:vAlign w:val="center"/>
            <w:hideMark/>
          </w:tcPr>
          <w:p w14:paraId="0382F6AE" w14:textId="77777777" w:rsidR="00FA1E20" w:rsidRPr="000A1ED4" w:rsidRDefault="00FA1E20" w:rsidP="000020B4">
            <w:pPr>
              <w:jc w:val="right"/>
              <w:rPr>
                <w:sz w:val="18"/>
                <w:szCs w:val="18"/>
                <w:lang w:val="en-US"/>
              </w:rPr>
            </w:pPr>
            <w:r w:rsidRPr="000A1ED4">
              <w:rPr>
                <w:sz w:val="18"/>
                <w:szCs w:val="18"/>
                <w:lang w:val="en-US"/>
              </w:rPr>
              <w:t>Jumlah</w:t>
            </w:r>
          </w:p>
        </w:tc>
        <w:tc>
          <w:tcPr>
            <w:tcW w:w="1238" w:type="dxa"/>
            <w:noWrap/>
            <w:vAlign w:val="center"/>
            <w:hideMark/>
          </w:tcPr>
          <w:p w14:paraId="523E218A" w14:textId="77777777" w:rsidR="00FA1E20" w:rsidRPr="000A1ED4" w:rsidRDefault="00FA1E20" w:rsidP="000020B4">
            <w:pPr>
              <w:jc w:val="right"/>
              <w:rPr>
                <w:sz w:val="18"/>
                <w:szCs w:val="18"/>
                <w:lang w:val="en-US"/>
              </w:rPr>
            </w:pPr>
            <w:r w:rsidRPr="000A1ED4">
              <w:rPr>
                <w:sz w:val="18"/>
                <w:szCs w:val="18"/>
                <w:lang w:val="en-US"/>
              </w:rPr>
              <w:t>1.253.507,50</w:t>
            </w:r>
          </w:p>
        </w:tc>
      </w:tr>
      <w:tr w:rsidR="00FA1E20" w:rsidRPr="000A1ED4" w14:paraId="1D6FBCE4" w14:textId="77777777" w:rsidTr="000020B4">
        <w:trPr>
          <w:trHeight w:val="20"/>
          <w:jc w:val="center"/>
        </w:trPr>
        <w:tc>
          <w:tcPr>
            <w:tcW w:w="497" w:type="dxa"/>
            <w:noWrap/>
            <w:vAlign w:val="center"/>
            <w:hideMark/>
          </w:tcPr>
          <w:p w14:paraId="0177EBA8" w14:textId="77777777" w:rsidR="00FA1E20" w:rsidRPr="000A1ED4" w:rsidRDefault="00FA1E20" w:rsidP="000020B4">
            <w:pPr>
              <w:jc w:val="center"/>
              <w:rPr>
                <w:b/>
                <w:bCs/>
                <w:sz w:val="18"/>
                <w:szCs w:val="18"/>
                <w:lang w:val="en-US"/>
              </w:rPr>
            </w:pPr>
            <w:r w:rsidRPr="000A1ED4">
              <w:rPr>
                <w:b/>
                <w:bCs/>
                <w:sz w:val="18"/>
                <w:szCs w:val="18"/>
                <w:lang w:val="en-US"/>
              </w:rPr>
              <w:t>II</w:t>
            </w:r>
          </w:p>
        </w:tc>
        <w:tc>
          <w:tcPr>
            <w:tcW w:w="6257" w:type="dxa"/>
            <w:gridSpan w:val="5"/>
            <w:noWrap/>
            <w:vAlign w:val="center"/>
            <w:hideMark/>
          </w:tcPr>
          <w:p w14:paraId="70984A85" w14:textId="77777777" w:rsidR="00FA1E20" w:rsidRPr="000A1ED4" w:rsidRDefault="00FA1E20" w:rsidP="000020B4">
            <w:pPr>
              <w:rPr>
                <w:b/>
                <w:bCs/>
                <w:sz w:val="18"/>
                <w:szCs w:val="18"/>
                <w:lang w:val="en-US"/>
              </w:rPr>
            </w:pPr>
            <w:r w:rsidRPr="000A1ED4">
              <w:rPr>
                <w:b/>
                <w:bCs/>
                <w:sz w:val="18"/>
                <w:szCs w:val="18"/>
                <w:lang w:val="en-US"/>
              </w:rPr>
              <w:t>PEKERJAAN TANAH</w:t>
            </w:r>
          </w:p>
        </w:tc>
      </w:tr>
      <w:tr w:rsidR="00FA1E20" w:rsidRPr="000A1ED4" w14:paraId="087AB168" w14:textId="77777777" w:rsidTr="000020B4">
        <w:trPr>
          <w:trHeight w:val="20"/>
          <w:jc w:val="center"/>
        </w:trPr>
        <w:tc>
          <w:tcPr>
            <w:tcW w:w="497" w:type="dxa"/>
            <w:noWrap/>
            <w:vAlign w:val="center"/>
            <w:hideMark/>
          </w:tcPr>
          <w:p w14:paraId="62AE3D7C" w14:textId="77777777" w:rsidR="00FA1E20" w:rsidRPr="000A1ED4" w:rsidRDefault="00FA1E20" w:rsidP="000020B4">
            <w:pPr>
              <w:jc w:val="center"/>
              <w:rPr>
                <w:sz w:val="18"/>
                <w:szCs w:val="18"/>
                <w:lang w:val="en-US"/>
              </w:rPr>
            </w:pPr>
            <w:r w:rsidRPr="000A1ED4">
              <w:rPr>
                <w:sz w:val="18"/>
                <w:szCs w:val="18"/>
                <w:lang w:val="en-US"/>
              </w:rPr>
              <w:t>a</w:t>
            </w:r>
          </w:p>
        </w:tc>
        <w:tc>
          <w:tcPr>
            <w:tcW w:w="2270" w:type="dxa"/>
            <w:noWrap/>
            <w:vAlign w:val="center"/>
            <w:hideMark/>
          </w:tcPr>
          <w:p w14:paraId="5179A2E6" w14:textId="77777777" w:rsidR="00FA1E20" w:rsidRPr="000A1ED4" w:rsidRDefault="00FA1E20" w:rsidP="000020B4">
            <w:pPr>
              <w:rPr>
                <w:sz w:val="18"/>
                <w:szCs w:val="18"/>
                <w:lang w:val="en-US"/>
              </w:rPr>
            </w:pPr>
            <w:r w:rsidRPr="000A1ED4">
              <w:rPr>
                <w:sz w:val="18"/>
                <w:szCs w:val="18"/>
                <w:lang w:val="en-US"/>
              </w:rPr>
              <w:t>penggalian tanah</w:t>
            </w:r>
          </w:p>
        </w:tc>
        <w:tc>
          <w:tcPr>
            <w:tcW w:w="633" w:type="dxa"/>
            <w:noWrap/>
            <w:vAlign w:val="center"/>
            <w:hideMark/>
          </w:tcPr>
          <w:p w14:paraId="426B3E20" w14:textId="77777777" w:rsidR="00FA1E20" w:rsidRPr="000A1ED4" w:rsidRDefault="00FA1E20" w:rsidP="000020B4">
            <w:pPr>
              <w:jc w:val="center"/>
              <w:rPr>
                <w:sz w:val="18"/>
                <w:szCs w:val="18"/>
                <w:lang w:val="en-US"/>
              </w:rPr>
            </w:pPr>
            <w:r w:rsidRPr="000A1ED4">
              <w:rPr>
                <w:sz w:val="18"/>
                <w:szCs w:val="18"/>
                <w:lang w:val="en-US"/>
              </w:rPr>
              <w:t>m³</w:t>
            </w:r>
          </w:p>
        </w:tc>
        <w:tc>
          <w:tcPr>
            <w:tcW w:w="901" w:type="dxa"/>
            <w:noWrap/>
            <w:vAlign w:val="center"/>
            <w:hideMark/>
          </w:tcPr>
          <w:p w14:paraId="273B3309" w14:textId="77777777" w:rsidR="00FA1E20" w:rsidRPr="000A1ED4" w:rsidRDefault="00FA1E20" w:rsidP="000020B4">
            <w:pPr>
              <w:jc w:val="center"/>
              <w:rPr>
                <w:color w:val="000000"/>
                <w:sz w:val="18"/>
                <w:szCs w:val="18"/>
                <w:lang w:val="en-US"/>
              </w:rPr>
            </w:pPr>
            <w:r w:rsidRPr="000A1ED4">
              <w:rPr>
                <w:color w:val="000000"/>
                <w:sz w:val="18"/>
                <w:szCs w:val="18"/>
                <w:lang w:val="en-US"/>
              </w:rPr>
              <w:t>22,02</w:t>
            </w:r>
          </w:p>
        </w:tc>
        <w:tc>
          <w:tcPr>
            <w:tcW w:w="1215" w:type="dxa"/>
            <w:noWrap/>
            <w:vAlign w:val="center"/>
            <w:hideMark/>
          </w:tcPr>
          <w:p w14:paraId="252198D8" w14:textId="77777777" w:rsidR="00FA1E20" w:rsidRPr="000A1ED4" w:rsidRDefault="00FA1E20" w:rsidP="000020B4">
            <w:pPr>
              <w:jc w:val="right"/>
              <w:rPr>
                <w:sz w:val="18"/>
                <w:szCs w:val="18"/>
                <w:lang w:val="en-US"/>
              </w:rPr>
            </w:pPr>
            <w:r w:rsidRPr="000A1ED4">
              <w:rPr>
                <w:sz w:val="18"/>
                <w:szCs w:val="18"/>
                <w:lang w:val="en-US"/>
              </w:rPr>
              <w:t>78.937,50</w:t>
            </w:r>
          </w:p>
        </w:tc>
        <w:tc>
          <w:tcPr>
            <w:tcW w:w="1238" w:type="dxa"/>
            <w:noWrap/>
            <w:vAlign w:val="center"/>
            <w:hideMark/>
          </w:tcPr>
          <w:p w14:paraId="14F14F44" w14:textId="77777777" w:rsidR="00FA1E20" w:rsidRPr="000A1ED4" w:rsidRDefault="00FA1E20" w:rsidP="000020B4">
            <w:pPr>
              <w:jc w:val="right"/>
              <w:rPr>
                <w:sz w:val="18"/>
                <w:szCs w:val="18"/>
                <w:lang w:val="en-US"/>
              </w:rPr>
            </w:pPr>
            <w:r w:rsidRPr="000A1ED4">
              <w:rPr>
                <w:sz w:val="18"/>
                <w:szCs w:val="18"/>
                <w:lang w:val="en-US"/>
              </w:rPr>
              <w:t>1.738.203,75</w:t>
            </w:r>
          </w:p>
        </w:tc>
      </w:tr>
      <w:tr w:rsidR="00FA1E20" w:rsidRPr="000A1ED4" w14:paraId="7BACD1AB" w14:textId="77777777" w:rsidTr="000020B4">
        <w:trPr>
          <w:trHeight w:val="20"/>
          <w:jc w:val="center"/>
        </w:trPr>
        <w:tc>
          <w:tcPr>
            <w:tcW w:w="497" w:type="dxa"/>
            <w:noWrap/>
            <w:vAlign w:val="center"/>
            <w:hideMark/>
          </w:tcPr>
          <w:p w14:paraId="65F4A41E" w14:textId="77777777" w:rsidR="00FA1E20" w:rsidRPr="000A1ED4" w:rsidRDefault="00FA1E20" w:rsidP="000020B4">
            <w:pPr>
              <w:jc w:val="center"/>
              <w:rPr>
                <w:sz w:val="18"/>
                <w:szCs w:val="18"/>
                <w:lang w:val="en-US"/>
              </w:rPr>
            </w:pPr>
            <w:r w:rsidRPr="000A1ED4">
              <w:rPr>
                <w:sz w:val="18"/>
                <w:szCs w:val="18"/>
                <w:lang w:val="en-US"/>
              </w:rPr>
              <w:t>c</w:t>
            </w:r>
          </w:p>
        </w:tc>
        <w:tc>
          <w:tcPr>
            <w:tcW w:w="2270" w:type="dxa"/>
            <w:vAlign w:val="center"/>
            <w:hideMark/>
          </w:tcPr>
          <w:p w14:paraId="7548FBB8" w14:textId="77777777" w:rsidR="00FA1E20" w:rsidRPr="000A1ED4" w:rsidRDefault="00FA1E20" w:rsidP="000020B4">
            <w:pPr>
              <w:rPr>
                <w:sz w:val="18"/>
                <w:szCs w:val="18"/>
                <w:lang w:val="en-US"/>
              </w:rPr>
            </w:pPr>
            <w:r w:rsidRPr="000A1ED4">
              <w:rPr>
                <w:sz w:val="18"/>
                <w:szCs w:val="18"/>
                <w:lang w:val="en-US"/>
              </w:rPr>
              <w:t>pengurungan tanah kembali untuk kontruksi</w:t>
            </w:r>
          </w:p>
        </w:tc>
        <w:tc>
          <w:tcPr>
            <w:tcW w:w="633" w:type="dxa"/>
            <w:noWrap/>
            <w:vAlign w:val="center"/>
            <w:hideMark/>
          </w:tcPr>
          <w:p w14:paraId="0BEDC678" w14:textId="77777777" w:rsidR="00FA1E20" w:rsidRPr="000A1ED4" w:rsidRDefault="00FA1E20" w:rsidP="000020B4">
            <w:pPr>
              <w:jc w:val="center"/>
              <w:rPr>
                <w:sz w:val="18"/>
                <w:szCs w:val="18"/>
                <w:lang w:val="en-US"/>
              </w:rPr>
            </w:pPr>
            <w:r w:rsidRPr="000A1ED4">
              <w:rPr>
                <w:sz w:val="18"/>
                <w:szCs w:val="18"/>
                <w:lang w:val="en-US"/>
              </w:rPr>
              <w:t>m³</w:t>
            </w:r>
          </w:p>
        </w:tc>
        <w:tc>
          <w:tcPr>
            <w:tcW w:w="901" w:type="dxa"/>
            <w:noWrap/>
            <w:vAlign w:val="center"/>
            <w:hideMark/>
          </w:tcPr>
          <w:p w14:paraId="3BE3B08D" w14:textId="77777777" w:rsidR="00FA1E20" w:rsidRPr="000A1ED4" w:rsidRDefault="00FA1E20" w:rsidP="000020B4">
            <w:pPr>
              <w:jc w:val="center"/>
              <w:rPr>
                <w:color w:val="000000"/>
                <w:sz w:val="18"/>
                <w:szCs w:val="18"/>
                <w:lang w:val="en-US"/>
              </w:rPr>
            </w:pPr>
            <w:r w:rsidRPr="000A1ED4">
              <w:rPr>
                <w:color w:val="000000"/>
                <w:sz w:val="18"/>
                <w:szCs w:val="18"/>
                <w:lang w:val="en-US"/>
              </w:rPr>
              <w:t>6</w:t>
            </w:r>
          </w:p>
        </w:tc>
        <w:tc>
          <w:tcPr>
            <w:tcW w:w="1215" w:type="dxa"/>
            <w:noWrap/>
            <w:vAlign w:val="center"/>
            <w:hideMark/>
          </w:tcPr>
          <w:p w14:paraId="28F8EB97" w14:textId="77777777" w:rsidR="00FA1E20" w:rsidRPr="000A1ED4" w:rsidRDefault="00FA1E20" w:rsidP="000020B4">
            <w:pPr>
              <w:jc w:val="right"/>
              <w:rPr>
                <w:sz w:val="18"/>
                <w:szCs w:val="18"/>
                <w:lang w:val="en-US"/>
              </w:rPr>
            </w:pPr>
            <w:r w:rsidRPr="000A1ED4">
              <w:rPr>
                <w:sz w:val="18"/>
                <w:szCs w:val="18"/>
                <w:lang w:val="en-US"/>
              </w:rPr>
              <w:t>13.192,50</w:t>
            </w:r>
          </w:p>
        </w:tc>
        <w:tc>
          <w:tcPr>
            <w:tcW w:w="1238" w:type="dxa"/>
            <w:noWrap/>
            <w:vAlign w:val="center"/>
            <w:hideMark/>
          </w:tcPr>
          <w:p w14:paraId="7072B594" w14:textId="77777777" w:rsidR="00FA1E20" w:rsidRPr="000A1ED4" w:rsidRDefault="00FA1E20" w:rsidP="000020B4">
            <w:pPr>
              <w:jc w:val="right"/>
              <w:rPr>
                <w:sz w:val="18"/>
                <w:szCs w:val="18"/>
                <w:lang w:val="en-US"/>
              </w:rPr>
            </w:pPr>
            <w:r w:rsidRPr="000A1ED4">
              <w:rPr>
                <w:sz w:val="18"/>
                <w:szCs w:val="18"/>
                <w:lang w:val="en-US"/>
              </w:rPr>
              <w:t>79.155,00</w:t>
            </w:r>
          </w:p>
        </w:tc>
      </w:tr>
      <w:tr w:rsidR="00FA1E20" w:rsidRPr="000A1ED4" w14:paraId="345375B9" w14:textId="77777777" w:rsidTr="000020B4">
        <w:trPr>
          <w:trHeight w:val="20"/>
          <w:jc w:val="center"/>
        </w:trPr>
        <w:tc>
          <w:tcPr>
            <w:tcW w:w="497" w:type="dxa"/>
            <w:noWrap/>
            <w:vAlign w:val="center"/>
            <w:hideMark/>
          </w:tcPr>
          <w:p w14:paraId="2FF48455" w14:textId="77777777" w:rsidR="00FA1E20" w:rsidRPr="000A1ED4" w:rsidRDefault="00FA1E20" w:rsidP="000020B4">
            <w:pPr>
              <w:jc w:val="center"/>
              <w:rPr>
                <w:sz w:val="18"/>
                <w:szCs w:val="18"/>
                <w:lang w:val="en-US"/>
              </w:rPr>
            </w:pPr>
          </w:p>
        </w:tc>
        <w:tc>
          <w:tcPr>
            <w:tcW w:w="2270" w:type="dxa"/>
            <w:noWrap/>
            <w:vAlign w:val="center"/>
            <w:hideMark/>
          </w:tcPr>
          <w:p w14:paraId="52858A6B" w14:textId="77777777" w:rsidR="00FA1E20" w:rsidRPr="000A1ED4" w:rsidRDefault="00FA1E20" w:rsidP="000020B4">
            <w:pPr>
              <w:rPr>
                <w:sz w:val="18"/>
                <w:szCs w:val="18"/>
                <w:lang w:val="en-US"/>
              </w:rPr>
            </w:pPr>
          </w:p>
        </w:tc>
        <w:tc>
          <w:tcPr>
            <w:tcW w:w="633" w:type="dxa"/>
            <w:noWrap/>
            <w:vAlign w:val="center"/>
            <w:hideMark/>
          </w:tcPr>
          <w:p w14:paraId="681C0708" w14:textId="77777777" w:rsidR="00FA1E20" w:rsidRPr="000A1ED4" w:rsidRDefault="00FA1E20" w:rsidP="000020B4">
            <w:pPr>
              <w:jc w:val="center"/>
              <w:rPr>
                <w:sz w:val="18"/>
                <w:szCs w:val="18"/>
                <w:lang w:val="en-US"/>
              </w:rPr>
            </w:pPr>
          </w:p>
        </w:tc>
        <w:tc>
          <w:tcPr>
            <w:tcW w:w="901" w:type="dxa"/>
            <w:noWrap/>
            <w:vAlign w:val="center"/>
            <w:hideMark/>
          </w:tcPr>
          <w:p w14:paraId="1646A7C8" w14:textId="77777777" w:rsidR="00FA1E20" w:rsidRPr="000A1ED4" w:rsidRDefault="00FA1E20" w:rsidP="000020B4">
            <w:pPr>
              <w:jc w:val="center"/>
              <w:rPr>
                <w:sz w:val="18"/>
                <w:szCs w:val="18"/>
                <w:lang w:val="en-US"/>
              </w:rPr>
            </w:pPr>
          </w:p>
        </w:tc>
        <w:tc>
          <w:tcPr>
            <w:tcW w:w="1215" w:type="dxa"/>
            <w:noWrap/>
            <w:vAlign w:val="center"/>
            <w:hideMark/>
          </w:tcPr>
          <w:p w14:paraId="2F9F7062" w14:textId="77777777" w:rsidR="00FA1E20" w:rsidRPr="000A1ED4" w:rsidRDefault="00FA1E20" w:rsidP="000020B4">
            <w:pPr>
              <w:jc w:val="right"/>
              <w:rPr>
                <w:sz w:val="18"/>
                <w:szCs w:val="18"/>
                <w:lang w:val="en-US"/>
              </w:rPr>
            </w:pPr>
            <w:r w:rsidRPr="000A1ED4">
              <w:rPr>
                <w:sz w:val="18"/>
                <w:szCs w:val="18"/>
                <w:lang w:val="en-US"/>
              </w:rPr>
              <w:t>Jumlah</w:t>
            </w:r>
          </w:p>
        </w:tc>
        <w:tc>
          <w:tcPr>
            <w:tcW w:w="1238" w:type="dxa"/>
            <w:noWrap/>
            <w:vAlign w:val="center"/>
            <w:hideMark/>
          </w:tcPr>
          <w:p w14:paraId="12A73972" w14:textId="77777777" w:rsidR="00FA1E20" w:rsidRPr="000A1ED4" w:rsidRDefault="00FA1E20" w:rsidP="000020B4">
            <w:pPr>
              <w:jc w:val="right"/>
              <w:rPr>
                <w:sz w:val="18"/>
                <w:szCs w:val="18"/>
                <w:lang w:val="en-US"/>
              </w:rPr>
            </w:pPr>
            <w:r w:rsidRPr="000A1ED4">
              <w:rPr>
                <w:sz w:val="18"/>
                <w:szCs w:val="18"/>
                <w:lang w:val="en-US"/>
              </w:rPr>
              <w:t>1.817.358,75</w:t>
            </w:r>
          </w:p>
        </w:tc>
      </w:tr>
      <w:tr w:rsidR="00FA1E20" w:rsidRPr="000A1ED4" w14:paraId="2196AAF5" w14:textId="77777777" w:rsidTr="000020B4">
        <w:trPr>
          <w:trHeight w:val="20"/>
          <w:jc w:val="center"/>
        </w:trPr>
        <w:tc>
          <w:tcPr>
            <w:tcW w:w="497" w:type="dxa"/>
            <w:noWrap/>
            <w:vAlign w:val="center"/>
            <w:hideMark/>
          </w:tcPr>
          <w:p w14:paraId="00D8139A" w14:textId="77777777" w:rsidR="00FA1E20" w:rsidRPr="000A1ED4" w:rsidRDefault="00FA1E20" w:rsidP="000020B4">
            <w:pPr>
              <w:jc w:val="center"/>
              <w:rPr>
                <w:b/>
                <w:bCs/>
                <w:sz w:val="18"/>
                <w:szCs w:val="18"/>
                <w:lang w:val="en-US"/>
              </w:rPr>
            </w:pPr>
            <w:r w:rsidRPr="000A1ED4">
              <w:rPr>
                <w:b/>
                <w:bCs/>
                <w:sz w:val="18"/>
                <w:szCs w:val="18"/>
                <w:lang w:val="en-US"/>
              </w:rPr>
              <w:t>III</w:t>
            </w:r>
          </w:p>
        </w:tc>
        <w:tc>
          <w:tcPr>
            <w:tcW w:w="6257" w:type="dxa"/>
            <w:gridSpan w:val="5"/>
            <w:noWrap/>
            <w:vAlign w:val="center"/>
            <w:hideMark/>
          </w:tcPr>
          <w:p w14:paraId="7C74A2CE" w14:textId="77777777" w:rsidR="00FA1E20" w:rsidRPr="000A1ED4" w:rsidRDefault="00FA1E20" w:rsidP="000020B4">
            <w:pPr>
              <w:rPr>
                <w:b/>
                <w:bCs/>
                <w:sz w:val="18"/>
                <w:szCs w:val="18"/>
                <w:lang w:val="en-US"/>
              </w:rPr>
            </w:pPr>
            <w:r w:rsidRPr="000A1ED4">
              <w:rPr>
                <w:b/>
                <w:bCs/>
                <w:sz w:val="18"/>
                <w:szCs w:val="18"/>
                <w:lang w:val="en-US"/>
              </w:rPr>
              <w:t>PEKERJAAN BETON</w:t>
            </w:r>
          </w:p>
        </w:tc>
      </w:tr>
      <w:tr w:rsidR="00FA1E20" w:rsidRPr="000A1ED4" w14:paraId="2374CBA0" w14:textId="77777777" w:rsidTr="000020B4">
        <w:trPr>
          <w:trHeight w:val="20"/>
          <w:jc w:val="center"/>
        </w:trPr>
        <w:tc>
          <w:tcPr>
            <w:tcW w:w="497" w:type="dxa"/>
            <w:noWrap/>
            <w:vAlign w:val="center"/>
            <w:hideMark/>
          </w:tcPr>
          <w:p w14:paraId="2C292A3C" w14:textId="77777777" w:rsidR="00FA1E20" w:rsidRPr="000A1ED4" w:rsidRDefault="00FA1E20" w:rsidP="000020B4">
            <w:pPr>
              <w:jc w:val="center"/>
              <w:rPr>
                <w:sz w:val="18"/>
                <w:szCs w:val="18"/>
                <w:lang w:val="en-US"/>
              </w:rPr>
            </w:pPr>
            <w:r w:rsidRPr="000A1ED4">
              <w:rPr>
                <w:sz w:val="18"/>
                <w:szCs w:val="18"/>
                <w:lang w:val="en-US"/>
              </w:rPr>
              <w:t>a</w:t>
            </w:r>
          </w:p>
        </w:tc>
        <w:tc>
          <w:tcPr>
            <w:tcW w:w="2270" w:type="dxa"/>
            <w:vAlign w:val="center"/>
            <w:hideMark/>
          </w:tcPr>
          <w:p w14:paraId="4246003C" w14:textId="77777777" w:rsidR="00FA1E20" w:rsidRPr="000A1ED4" w:rsidRDefault="00FA1E20" w:rsidP="000020B4">
            <w:pPr>
              <w:rPr>
                <w:sz w:val="18"/>
                <w:szCs w:val="18"/>
                <w:lang w:val="en-US"/>
              </w:rPr>
            </w:pPr>
            <w:r w:rsidRPr="000A1ED4">
              <w:rPr>
                <w:sz w:val="18"/>
                <w:szCs w:val="18"/>
                <w:lang w:val="en-US"/>
              </w:rPr>
              <w:t>Pekerjaan pondasi beton bertulang (150 kg besi+ bekisting)</w:t>
            </w:r>
          </w:p>
        </w:tc>
        <w:tc>
          <w:tcPr>
            <w:tcW w:w="633" w:type="dxa"/>
            <w:noWrap/>
            <w:vAlign w:val="center"/>
            <w:hideMark/>
          </w:tcPr>
          <w:p w14:paraId="1283DFBB" w14:textId="77777777" w:rsidR="00FA1E20" w:rsidRPr="000A1ED4" w:rsidRDefault="00FA1E20" w:rsidP="000020B4">
            <w:pPr>
              <w:jc w:val="center"/>
              <w:rPr>
                <w:sz w:val="18"/>
                <w:szCs w:val="18"/>
                <w:lang w:val="en-US"/>
              </w:rPr>
            </w:pPr>
            <w:r w:rsidRPr="000A1ED4">
              <w:rPr>
                <w:sz w:val="18"/>
                <w:szCs w:val="18"/>
                <w:lang w:val="en-US"/>
              </w:rPr>
              <w:t>m³</w:t>
            </w:r>
          </w:p>
        </w:tc>
        <w:tc>
          <w:tcPr>
            <w:tcW w:w="901" w:type="dxa"/>
            <w:noWrap/>
            <w:vAlign w:val="center"/>
            <w:hideMark/>
          </w:tcPr>
          <w:p w14:paraId="682ACBEB" w14:textId="77777777" w:rsidR="00FA1E20" w:rsidRPr="000A1ED4" w:rsidRDefault="00FA1E20" w:rsidP="000020B4">
            <w:pPr>
              <w:jc w:val="center"/>
              <w:rPr>
                <w:color w:val="000000"/>
                <w:sz w:val="18"/>
                <w:szCs w:val="18"/>
                <w:lang w:val="en-US"/>
              </w:rPr>
            </w:pPr>
            <w:r w:rsidRPr="000A1ED4">
              <w:rPr>
                <w:color w:val="000000"/>
                <w:sz w:val="18"/>
                <w:szCs w:val="18"/>
                <w:lang w:val="en-US"/>
              </w:rPr>
              <w:t>0,55</w:t>
            </w:r>
          </w:p>
        </w:tc>
        <w:tc>
          <w:tcPr>
            <w:tcW w:w="1215" w:type="dxa"/>
            <w:noWrap/>
            <w:vAlign w:val="center"/>
            <w:hideMark/>
          </w:tcPr>
          <w:p w14:paraId="4CDDDF0C" w14:textId="77777777" w:rsidR="00FA1E20" w:rsidRPr="000A1ED4" w:rsidRDefault="00FA1E20" w:rsidP="000020B4">
            <w:pPr>
              <w:jc w:val="right"/>
              <w:rPr>
                <w:sz w:val="18"/>
                <w:szCs w:val="18"/>
                <w:lang w:val="en-US"/>
              </w:rPr>
            </w:pPr>
            <w:r w:rsidRPr="000A1ED4">
              <w:rPr>
                <w:sz w:val="18"/>
                <w:szCs w:val="18"/>
                <w:lang w:val="en-US"/>
              </w:rPr>
              <w:t>4.145.861,02</w:t>
            </w:r>
          </w:p>
        </w:tc>
        <w:tc>
          <w:tcPr>
            <w:tcW w:w="1238" w:type="dxa"/>
            <w:noWrap/>
            <w:vAlign w:val="center"/>
            <w:hideMark/>
          </w:tcPr>
          <w:p w14:paraId="76C29FAE" w14:textId="77777777" w:rsidR="00FA1E20" w:rsidRPr="000A1ED4" w:rsidRDefault="00FA1E20" w:rsidP="000020B4">
            <w:pPr>
              <w:jc w:val="right"/>
              <w:rPr>
                <w:sz w:val="18"/>
                <w:szCs w:val="18"/>
                <w:lang w:val="en-US"/>
              </w:rPr>
            </w:pPr>
            <w:r w:rsidRPr="000A1ED4">
              <w:rPr>
                <w:sz w:val="18"/>
                <w:szCs w:val="18"/>
                <w:lang w:val="en-US"/>
              </w:rPr>
              <w:t>2.280.223,56</w:t>
            </w:r>
          </w:p>
        </w:tc>
      </w:tr>
      <w:tr w:rsidR="00FA1E20" w:rsidRPr="000A1ED4" w14:paraId="4540459B" w14:textId="77777777" w:rsidTr="000020B4">
        <w:trPr>
          <w:trHeight w:val="20"/>
          <w:jc w:val="center"/>
        </w:trPr>
        <w:tc>
          <w:tcPr>
            <w:tcW w:w="497" w:type="dxa"/>
            <w:noWrap/>
            <w:vAlign w:val="center"/>
            <w:hideMark/>
          </w:tcPr>
          <w:p w14:paraId="52B484E0" w14:textId="77777777" w:rsidR="00FA1E20" w:rsidRPr="000A1ED4" w:rsidRDefault="00FA1E20" w:rsidP="000020B4">
            <w:pPr>
              <w:jc w:val="center"/>
              <w:rPr>
                <w:sz w:val="18"/>
                <w:szCs w:val="18"/>
                <w:lang w:val="en-US"/>
              </w:rPr>
            </w:pPr>
            <w:r w:rsidRPr="000A1ED4">
              <w:rPr>
                <w:sz w:val="18"/>
                <w:szCs w:val="18"/>
                <w:lang w:val="en-US"/>
              </w:rPr>
              <w:t>b</w:t>
            </w:r>
          </w:p>
        </w:tc>
        <w:tc>
          <w:tcPr>
            <w:tcW w:w="2270" w:type="dxa"/>
            <w:noWrap/>
            <w:vAlign w:val="center"/>
            <w:hideMark/>
          </w:tcPr>
          <w:p w14:paraId="725A77B6" w14:textId="77777777" w:rsidR="00FA1E20" w:rsidRPr="000A1ED4" w:rsidRDefault="00FA1E20" w:rsidP="000020B4">
            <w:pPr>
              <w:rPr>
                <w:sz w:val="18"/>
                <w:szCs w:val="18"/>
                <w:lang w:val="en-US"/>
              </w:rPr>
            </w:pPr>
            <w:r w:rsidRPr="000A1ED4">
              <w:rPr>
                <w:sz w:val="18"/>
                <w:szCs w:val="18"/>
                <w:lang w:val="en-US"/>
              </w:rPr>
              <w:t>Pekerjaan Beton K-225</w:t>
            </w:r>
          </w:p>
        </w:tc>
        <w:tc>
          <w:tcPr>
            <w:tcW w:w="633" w:type="dxa"/>
            <w:noWrap/>
            <w:vAlign w:val="center"/>
            <w:hideMark/>
          </w:tcPr>
          <w:p w14:paraId="13AF885E" w14:textId="77777777" w:rsidR="00FA1E20" w:rsidRPr="000A1ED4" w:rsidRDefault="00FA1E20" w:rsidP="000020B4">
            <w:pPr>
              <w:jc w:val="center"/>
              <w:rPr>
                <w:sz w:val="18"/>
                <w:szCs w:val="18"/>
                <w:lang w:val="en-US"/>
              </w:rPr>
            </w:pPr>
            <w:r w:rsidRPr="000A1ED4">
              <w:rPr>
                <w:sz w:val="18"/>
                <w:szCs w:val="18"/>
                <w:lang w:val="en-US"/>
              </w:rPr>
              <w:t>m³</w:t>
            </w:r>
          </w:p>
        </w:tc>
        <w:tc>
          <w:tcPr>
            <w:tcW w:w="901" w:type="dxa"/>
            <w:noWrap/>
            <w:vAlign w:val="center"/>
            <w:hideMark/>
          </w:tcPr>
          <w:p w14:paraId="500F2C61" w14:textId="77777777" w:rsidR="00FA1E20" w:rsidRPr="000A1ED4" w:rsidRDefault="00FA1E20" w:rsidP="000020B4">
            <w:pPr>
              <w:jc w:val="center"/>
              <w:rPr>
                <w:sz w:val="18"/>
                <w:szCs w:val="18"/>
                <w:lang w:val="en-US"/>
              </w:rPr>
            </w:pPr>
            <w:r w:rsidRPr="000A1ED4">
              <w:rPr>
                <w:sz w:val="18"/>
                <w:szCs w:val="18"/>
                <w:lang w:val="en-US"/>
              </w:rPr>
              <w:t>5,29</w:t>
            </w:r>
          </w:p>
        </w:tc>
        <w:tc>
          <w:tcPr>
            <w:tcW w:w="1215" w:type="dxa"/>
            <w:noWrap/>
            <w:vAlign w:val="center"/>
            <w:hideMark/>
          </w:tcPr>
          <w:p w14:paraId="712661D9" w14:textId="77777777" w:rsidR="00FA1E20" w:rsidRPr="000A1ED4" w:rsidRDefault="00FA1E20" w:rsidP="000020B4">
            <w:pPr>
              <w:jc w:val="right"/>
              <w:rPr>
                <w:sz w:val="18"/>
                <w:szCs w:val="18"/>
                <w:lang w:val="en-US"/>
              </w:rPr>
            </w:pPr>
            <w:r w:rsidRPr="000A1ED4">
              <w:rPr>
                <w:sz w:val="18"/>
                <w:szCs w:val="18"/>
                <w:lang w:val="en-US"/>
              </w:rPr>
              <w:t>1.087.196,78</w:t>
            </w:r>
          </w:p>
        </w:tc>
        <w:tc>
          <w:tcPr>
            <w:tcW w:w="1238" w:type="dxa"/>
            <w:noWrap/>
            <w:vAlign w:val="center"/>
            <w:hideMark/>
          </w:tcPr>
          <w:p w14:paraId="6884AF26" w14:textId="77777777" w:rsidR="00FA1E20" w:rsidRPr="000A1ED4" w:rsidRDefault="00FA1E20" w:rsidP="000020B4">
            <w:pPr>
              <w:jc w:val="right"/>
              <w:rPr>
                <w:sz w:val="18"/>
                <w:szCs w:val="18"/>
                <w:lang w:val="en-US"/>
              </w:rPr>
            </w:pPr>
            <w:r w:rsidRPr="000A1ED4">
              <w:rPr>
                <w:sz w:val="18"/>
                <w:szCs w:val="18"/>
                <w:lang w:val="en-US"/>
              </w:rPr>
              <w:t>5.751.270,94</w:t>
            </w:r>
          </w:p>
        </w:tc>
      </w:tr>
      <w:tr w:rsidR="00FA1E20" w:rsidRPr="000A1ED4" w14:paraId="774545D8" w14:textId="77777777" w:rsidTr="000020B4">
        <w:trPr>
          <w:trHeight w:val="20"/>
          <w:jc w:val="center"/>
        </w:trPr>
        <w:tc>
          <w:tcPr>
            <w:tcW w:w="497" w:type="dxa"/>
            <w:noWrap/>
            <w:vAlign w:val="center"/>
            <w:hideMark/>
          </w:tcPr>
          <w:p w14:paraId="4DBB2E5D" w14:textId="77777777" w:rsidR="00FA1E20" w:rsidRPr="000A1ED4" w:rsidRDefault="00FA1E20" w:rsidP="000020B4">
            <w:pPr>
              <w:jc w:val="center"/>
              <w:rPr>
                <w:sz w:val="18"/>
                <w:szCs w:val="18"/>
                <w:lang w:val="en-US"/>
              </w:rPr>
            </w:pPr>
            <w:r w:rsidRPr="000A1ED4">
              <w:rPr>
                <w:sz w:val="18"/>
                <w:szCs w:val="18"/>
                <w:lang w:val="en-US"/>
              </w:rPr>
              <w:t>c</w:t>
            </w:r>
          </w:p>
        </w:tc>
        <w:tc>
          <w:tcPr>
            <w:tcW w:w="2270" w:type="dxa"/>
            <w:noWrap/>
            <w:vAlign w:val="center"/>
            <w:hideMark/>
          </w:tcPr>
          <w:p w14:paraId="20EE8492" w14:textId="77777777" w:rsidR="00FA1E20" w:rsidRPr="000A1ED4" w:rsidRDefault="00FA1E20" w:rsidP="000020B4">
            <w:pPr>
              <w:rPr>
                <w:sz w:val="18"/>
                <w:szCs w:val="18"/>
                <w:lang w:val="en-US"/>
              </w:rPr>
            </w:pPr>
            <w:r w:rsidRPr="000A1ED4">
              <w:rPr>
                <w:sz w:val="18"/>
                <w:szCs w:val="18"/>
                <w:lang w:val="en-US"/>
              </w:rPr>
              <w:t>Pekerjaan bekisting dinding</w:t>
            </w:r>
          </w:p>
        </w:tc>
        <w:tc>
          <w:tcPr>
            <w:tcW w:w="633" w:type="dxa"/>
            <w:noWrap/>
            <w:vAlign w:val="center"/>
            <w:hideMark/>
          </w:tcPr>
          <w:p w14:paraId="7960A642" w14:textId="77777777" w:rsidR="00FA1E20" w:rsidRPr="000A1ED4" w:rsidRDefault="00FA1E20" w:rsidP="000020B4">
            <w:pPr>
              <w:jc w:val="center"/>
              <w:rPr>
                <w:sz w:val="18"/>
                <w:szCs w:val="18"/>
                <w:lang w:val="en-US"/>
              </w:rPr>
            </w:pPr>
            <w:r w:rsidRPr="000A1ED4">
              <w:rPr>
                <w:sz w:val="18"/>
                <w:szCs w:val="18"/>
                <w:lang w:val="en-US"/>
              </w:rPr>
              <w:t>m²</w:t>
            </w:r>
          </w:p>
        </w:tc>
        <w:tc>
          <w:tcPr>
            <w:tcW w:w="901" w:type="dxa"/>
            <w:noWrap/>
            <w:vAlign w:val="center"/>
            <w:hideMark/>
          </w:tcPr>
          <w:p w14:paraId="0BD72E49" w14:textId="77777777" w:rsidR="00FA1E20" w:rsidRPr="000A1ED4" w:rsidRDefault="00FA1E20" w:rsidP="000020B4">
            <w:pPr>
              <w:jc w:val="center"/>
              <w:rPr>
                <w:sz w:val="18"/>
                <w:szCs w:val="18"/>
                <w:lang w:val="en-US"/>
              </w:rPr>
            </w:pPr>
            <w:r w:rsidRPr="000A1ED4">
              <w:rPr>
                <w:sz w:val="18"/>
                <w:szCs w:val="18"/>
                <w:lang w:val="en-US"/>
              </w:rPr>
              <w:t>33,50</w:t>
            </w:r>
          </w:p>
        </w:tc>
        <w:tc>
          <w:tcPr>
            <w:tcW w:w="1215" w:type="dxa"/>
            <w:noWrap/>
            <w:vAlign w:val="center"/>
            <w:hideMark/>
          </w:tcPr>
          <w:p w14:paraId="5917672E" w14:textId="77777777" w:rsidR="00FA1E20" w:rsidRPr="000A1ED4" w:rsidRDefault="00FA1E20" w:rsidP="000020B4">
            <w:pPr>
              <w:jc w:val="right"/>
              <w:rPr>
                <w:sz w:val="18"/>
                <w:szCs w:val="18"/>
                <w:lang w:val="en-US"/>
              </w:rPr>
            </w:pPr>
            <w:r w:rsidRPr="000A1ED4">
              <w:rPr>
                <w:sz w:val="18"/>
                <w:szCs w:val="18"/>
                <w:lang w:val="en-US"/>
              </w:rPr>
              <w:t>179.509,62</w:t>
            </w:r>
          </w:p>
        </w:tc>
        <w:tc>
          <w:tcPr>
            <w:tcW w:w="1238" w:type="dxa"/>
            <w:noWrap/>
            <w:vAlign w:val="center"/>
            <w:hideMark/>
          </w:tcPr>
          <w:p w14:paraId="71DE468B" w14:textId="77777777" w:rsidR="00FA1E20" w:rsidRPr="000A1ED4" w:rsidRDefault="00FA1E20" w:rsidP="000020B4">
            <w:pPr>
              <w:jc w:val="right"/>
              <w:rPr>
                <w:sz w:val="18"/>
                <w:szCs w:val="18"/>
                <w:lang w:val="en-US"/>
              </w:rPr>
            </w:pPr>
            <w:r w:rsidRPr="000A1ED4">
              <w:rPr>
                <w:sz w:val="18"/>
                <w:szCs w:val="18"/>
                <w:lang w:val="en-US"/>
              </w:rPr>
              <w:t>6.013.572,27</w:t>
            </w:r>
          </w:p>
        </w:tc>
      </w:tr>
      <w:tr w:rsidR="00FA1E20" w:rsidRPr="000A1ED4" w14:paraId="1AC144EC" w14:textId="77777777" w:rsidTr="000020B4">
        <w:trPr>
          <w:trHeight w:val="20"/>
          <w:jc w:val="center"/>
        </w:trPr>
        <w:tc>
          <w:tcPr>
            <w:tcW w:w="497" w:type="dxa"/>
            <w:noWrap/>
            <w:vAlign w:val="center"/>
            <w:hideMark/>
          </w:tcPr>
          <w:p w14:paraId="37955958" w14:textId="77777777" w:rsidR="00FA1E20" w:rsidRPr="000A1ED4" w:rsidRDefault="00FA1E20" w:rsidP="000020B4">
            <w:pPr>
              <w:jc w:val="center"/>
              <w:rPr>
                <w:sz w:val="18"/>
                <w:szCs w:val="18"/>
                <w:lang w:val="en-US"/>
              </w:rPr>
            </w:pPr>
            <w:r w:rsidRPr="000A1ED4">
              <w:rPr>
                <w:sz w:val="18"/>
                <w:szCs w:val="18"/>
                <w:lang w:val="en-US"/>
              </w:rPr>
              <w:t>d</w:t>
            </w:r>
          </w:p>
        </w:tc>
        <w:tc>
          <w:tcPr>
            <w:tcW w:w="2270" w:type="dxa"/>
            <w:noWrap/>
            <w:vAlign w:val="center"/>
            <w:hideMark/>
          </w:tcPr>
          <w:p w14:paraId="779151C4" w14:textId="77777777" w:rsidR="00FA1E20" w:rsidRPr="000A1ED4" w:rsidRDefault="00FA1E20" w:rsidP="000020B4">
            <w:pPr>
              <w:rPr>
                <w:sz w:val="18"/>
                <w:szCs w:val="18"/>
                <w:lang w:val="en-US"/>
              </w:rPr>
            </w:pPr>
            <w:r w:rsidRPr="000A1ED4">
              <w:rPr>
                <w:sz w:val="18"/>
                <w:szCs w:val="18"/>
                <w:lang w:val="en-US"/>
              </w:rPr>
              <w:t>Pemasangan Bata</w:t>
            </w:r>
          </w:p>
        </w:tc>
        <w:tc>
          <w:tcPr>
            <w:tcW w:w="633" w:type="dxa"/>
            <w:noWrap/>
            <w:vAlign w:val="center"/>
            <w:hideMark/>
          </w:tcPr>
          <w:p w14:paraId="1CFAD360" w14:textId="77777777" w:rsidR="00FA1E20" w:rsidRPr="000A1ED4" w:rsidRDefault="00FA1E20" w:rsidP="000020B4">
            <w:pPr>
              <w:jc w:val="center"/>
              <w:rPr>
                <w:sz w:val="18"/>
                <w:szCs w:val="18"/>
                <w:lang w:val="en-US"/>
              </w:rPr>
            </w:pPr>
            <w:r w:rsidRPr="000A1ED4">
              <w:rPr>
                <w:sz w:val="18"/>
                <w:szCs w:val="18"/>
                <w:lang w:val="en-US"/>
              </w:rPr>
              <w:t>m²</w:t>
            </w:r>
          </w:p>
        </w:tc>
        <w:tc>
          <w:tcPr>
            <w:tcW w:w="901" w:type="dxa"/>
            <w:noWrap/>
            <w:vAlign w:val="center"/>
            <w:hideMark/>
          </w:tcPr>
          <w:p w14:paraId="5D8BD76D" w14:textId="77777777" w:rsidR="00FA1E20" w:rsidRPr="000A1ED4" w:rsidRDefault="00FA1E20" w:rsidP="000020B4">
            <w:pPr>
              <w:jc w:val="center"/>
              <w:rPr>
                <w:sz w:val="18"/>
                <w:szCs w:val="18"/>
                <w:lang w:val="en-US"/>
              </w:rPr>
            </w:pPr>
            <w:r w:rsidRPr="000A1ED4">
              <w:rPr>
                <w:sz w:val="18"/>
                <w:szCs w:val="18"/>
                <w:lang w:val="en-US"/>
              </w:rPr>
              <w:t>26,50</w:t>
            </w:r>
          </w:p>
        </w:tc>
        <w:tc>
          <w:tcPr>
            <w:tcW w:w="1215" w:type="dxa"/>
            <w:noWrap/>
            <w:vAlign w:val="center"/>
            <w:hideMark/>
          </w:tcPr>
          <w:p w14:paraId="58D44A5C" w14:textId="77777777" w:rsidR="00FA1E20" w:rsidRPr="000A1ED4" w:rsidRDefault="00FA1E20" w:rsidP="000020B4">
            <w:pPr>
              <w:jc w:val="right"/>
              <w:rPr>
                <w:sz w:val="18"/>
                <w:szCs w:val="18"/>
                <w:lang w:val="en-US"/>
              </w:rPr>
            </w:pPr>
            <w:r w:rsidRPr="000A1ED4">
              <w:rPr>
                <w:sz w:val="18"/>
                <w:szCs w:val="18"/>
                <w:lang w:val="en-US"/>
              </w:rPr>
              <w:t>248.058,35</w:t>
            </w:r>
          </w:p>
        </w:tc>
        <w:tc>
          <w:tcPr>
            <w:tcW w:w="1238" w:type="dxa"/>
            <w:noWrap/>
            <w:vAlign w:val="center"/>
            <w:hideMark/>
          </w:tcPr>
          <w:p w14:paraId="63359C7D" w14:textId="77777777" w:rsidR="00FA1E20" w:rsidRPr="000A1ED4" w:rsidRDefault="00FA1E20" w:rsidP="000020B4">
            <w:pPr>
              <w:jc w:val="right"/>
              <w:rPr>
                <w:sz w:val="18"/>
                <w:szCs w:val="18"/>
                <w:lang w:val="en-US"/>
              </w:rPr>
            </w:pPr>
            <w:r w:rsidRPr="000A1ED4">
              <w:rPr>
                <w:sz w:val="18"/>
                <w:szCs w:val="18"/>
                <w:lang w:val="en-US"/>
              </w:rPr>
              <w:t>6.573.546,28</w:t>
            </w:r>
          </w:p>
        </w:tc>
      </w:tr>
      <w:tr w:rsidR="00FA1E20" w:rsidRPr="000A1ED4" w14:paraId="6CED60E3" w14:textId="77777777" w:rsidTr="000020B4">
        <w:trPr>
          <w:trHeight w:val="20"/>
          <w:jc w:val="center"/>
        </w:trPr>
        <w:tc>
          <w:tcPr>
            <w:tcW w:w="497" w:type="dxa"/>
            <w:noWrap/>
            <w:vAlign w:val="center"/>
            <w:hideMark/>
          </w:tcPr>
          <w:p w14:paraId="037DDF97" w14:textId="77777777" w:rsidR="00FA1E20" w:rsidRPr="000A1ED4" w:rsidRDefault="00FA1E20" w:rsidP="000020B4">
            <w:pPr>
              <w:jc w:val="center"/>
              <w:rPr>
                <w:sz w:val="18"/>
                <w:szCs w:val="18"/>
                <w:lang w:val="en-US"/>
              </w:rPr>
            </w:pPr>
          </w:p>
        </w:tc>
        <w:tc>
          <w:tcPr>
            <w:tcW w:w="2270" w:type="dxa"/>
            <w:noWrap/>
            <w:vAlign w:val="center"/>
            <w:hideMark/>
          </w:tcPr>
          <w:p w14:paraId="0EF74CC5" w14:textId="77777777" w:rsidR="00FA1E20" w:rsidRPr="000A1ED4" w:rsidRDefault="00FA1E20" w:rsidP="000020B4">
            <w:pPr>
              <w:rPr>
                <w:sz w:val="18"/>
                <w:szCs w:val="18"/>
                <w:lang w:val="en-US"/>
              </w:rPr>
            </w:pPr>
          </w:p>
        </w:tc>
        <w:tc>
          <w:tcPr>
            <w:tcW w:w="633" w:type="dxa"/>
            <w:noWrap/>
            <w:vAlign w:val="center"/>
            <w:hideMark/>
          </w:tcPr>
          <w:p w14:paraId="4048DBC9" w14:textId="77777777" w:rsidR="00FA1E20" w:rsidRPr="000A1ED4" w:rsidRDefault="00FA1E20" w:rsidP="000020B4">
            <w:pPr>
              <w:jc w:val="center"/>
              <w:rPr>
                <w:sz w:val="18"/>
                <w:szCs w:val="18"/>
                <w:lang w:val="en-US"/>
              </w:rPr>
            </w:pPr>
          </w:p>
        </w:tc>
        <w:tc>
          <w:tcPr>
            <w:tcW w:w="901" w:type="dxa"/>
            <w:noWrap/>
            <w:vAlign w:val="center"/>
            <w:hideMark/>
          </w:tcPr>
          <w:p w14:paraId="46248D07" w14:textId="77777777" w:rsidR="00FA1E20" w:rsidRPr="000A1ED4" w:rsidRDefault="00FA1E20" w:rsidP="000020B4">
            <w:pPr>
              <w:jc w:val="center"/>
              <w:rPr>
                <w:sz w:val="18"/>
                <w:szCs w:val="18"/>
                <w:lang w:val="en-US"/>
              </w:rPr>
            </w:pPr>
          </w:p>
        </w:tc>
        <w:tc>
          <w:tcPr>
            <w:tcW w:w="1215" w:type="dxa"/>
            <w:noWrap/>
            <w:vAlign w:val="center"/>
            <w:hideMark/>
          </w:tcPr>
          <w:p w14:paraId="03432BAD" w14:textId="77777777" w:rsidR="00FA1E20" w:rsidRPr="000A1ED4" w:rsidRDefault="00FA1E20" w:rsidP="000020B4">
            <w:pPr>
              <w:jc w:val="right"/>
              <w:rPr>
                <w:sz w:val="18"/>
                <w:szCs w:val="18"/>
                <w:lang w:val="en-US"/>
              </w:rPr>
            </w:pPr>
            <w:r w:rsidRPr="000A1ED4">
              <w:rPr>
                <w:sz w:val="18"/>
                <w:szCs w:val="18"/>
                <w:lang w:val="en-US"/>
              </w:rPr>
              <w:t>Jumlah</w:t>
            </w:r>
          </w:p>
        </w:tc>
        <w:tc>
          <w:tcPr>
            <w:tcW w:w="1238" w:type="dxa"/>
            <w:noWrap/>
            <w:vAlign w:val="center"/>
            <w:hideMark/>
          </w:tcPr>
          <w:p w14:paraId="42EF2F10" w14:textId="77777777" w:rsidR="00FA1E20" w:rsidRPr="000A1ED4" w:rsidRDefault="00FA1E20" w:rsidP="000020B4">
            <w:pPr>
              <w:jc w:val="right"/>
              <w:rPr>
                <w:sz w:val="18"/>
                <w:szCs w:val="18"/>
                <w:lang w:val="en-US"/>
              </w:rPr>
            </w:pPr>
            <w:r w:rsidRPr="000A1ED4">
              <w:rPr>
                <w:sz w:val="18"/>
                <w:szCs w:val="18"/>
                <w:lang w:val="en-US"/>
              </w:rPr>
              <w:t>20.618.613,05</w:t>
            </w:r>
          </w:p>
        </w:tc>
      </w:tr>
      <w:tr w:rsidR="00FA1E20" w:rsidRPr="000A1ED4" w14:paraId="041EB3B2" w14:textId="77777777" w:rsidTr="000020B4">
        <w:trPr>
          <w:trHeight w:val="20"/>
          <w:jc w:val="center"/>
        </w:trPr>
        <w:tc>
          <w:tcPr>
            <w:tcW w:w="497" w:type="dxa"/>
            <w:noWrap/>
            <w:vAlign w:val="center"/>
            <w:hideMark/>
          </w:tcPr>
          <w:p w14:paraId="69AAE0C5" w14:textId="77777777" w:rsidR="00FA1E20" w:rsidRPr="000A1ED4" w:rsidRDefault="00FA1E20" w:rsidP="000020B4">
            <w:pPr>
              <w:jc w:val="center"/>
              <w:rPr>
                <w:b/>
                <w:bCs/>
                <w:sz w:val="18"/>
                <w:szCs w:val="18"/>
                <w:lang w:val="en-US"/>
              </w:rPr>
            </w:pPr>
            <w:r w:rsidRPr="000A1ED4">
              <w:rPr>
                <w:b/>
                <w:bCs/>
                <w:sz w:val="18"/>
                <w:szCs w:val="18"/>
                <w:lang w:val="en-US"/>
              </w:rPr>
              <w:t>IV</w:t>
            </w:r>
          </w:p>
        </w:tc>
        <w:tc>
          <w:tcPr>
            <w:tcW w:w="6257" w:type="dxa"/>
            <w:gridSpan w:val="5"/>
            <w:noWrap/>
            <w:vAlign w:val="center"/>
            <w:hideMark/>
          </w:tcPr>
          <w:p w14:paraId="5B7DCC97" w14:textId="77777777" w:rsidR="00FA1E20" w:rsidRPr="000A1ED4" w:rsidRDefault="00FA1E20" w:rsidP="000020B4">
            <w:pPr>
              <w:rPr>
                <w:b/>
                <w:bCs/>
                <w:i/>
                <w:iCs/>
                <w:sz w:val="18"/>
                <w:szCs w:val="18"/>
                <w:lang w:val="en-US"/>
              </w:rPr>
            </w:pPr>
            <w:r w:rsidRPr="000A1ED4">
              <w:rPr>
                <w:b/>
                <w:bCs/>
                <w:i/>
                <w:iCs/>
                <w:sz w:val="18"/>
                <w:szCs w:val="18"/>
                <w:lang w:val="en-US"/>
              </w:rPr>
              <w:t>FINISHING</w:t>
            </w:r>
          </w:p>
        </w:tc>
      </w:tr>
      <w:tr w:rsidR="00FA1E20" w:rsidRPr="000A1ED4" w14:paraId="74A5E13F" w14:textId="77777777" w:rsidTr="000020B4">
        <w:trPr>
          <w:trHeight w:val="20"/>
          <w:jc w:val="center"/>
        </w:trPr>
        <w:tc>
          <w:tcPr>
            <w:tcW w:w="497" w:type="dxa"/>
            <w:noWrap/>
            <w:vAlign w:val="center"/>
            <w:hideMark/>
          </w:tcPr>
          <w:p w14:paraId="28E06A4A" w14:textId="77777777" w:rsidR="00FA1E20" w:rsidRPr="000A1ED4" w:rsidRDefault="00FA1E20" w:rsidP="000020B4">
            <w:pPr>
              <w:jc w:val="center"/>
              <w:rPr>
                <w:sz w:val="18"/>
                <w:szCs w:val="18"/>
                <w:lang w:val="en-US"/>
              </w:rPr>
            </w:pPr>
            <w:r w:rsidRPr="000A1ED4">
              <w:rPr>
                <w:sz w:val="18"/>
                <w:szCs w:val="18"/>
                <w:lang w:val="en-US"/>
              </w:rPr>
              <w:t>a</w:t>
            </w:r>
          </w:p>
        </w:tc>
        <w:tc>
          <w:tcPr>
            <w:tcW w:w="2270" w:type="dxa"/>
            <w:noWrap/>
            <w:vAlign w:val="center"/>
            <w:hideMark/>
          </w:tcPr>
          <w:p w14:paraId="445A5C51" w14:textId="77777777" w:rsidR="00FA1E20" w:rsidRPr="000A1ED4" w:rsidRDefault="00FA1E20" w:rsidP="000020B4">
            <w:pPr>
              <w:rPr>
                <w:sz w:val="18"/>
                <w:szCs w:val="18"/>
                <w:lang w:val="en-US"/>
              </w:rPr>
            </w:pPr>
            <w:r w:rsidRPr="000A1ED4">
              <w:rPr>
                <w:sz w:val="18"/>
                <w:szCs w:val="18"/>
                <w:lang w:val="en-US"/>
              </w:rPr>
              <w:t>Pemasangan Pipa Diameter 2″</w:t>
            </w:r>
          </w:p>
        </w:tc>
        <w:tc>
          <w:tcPr>
            <w:tcW w:w="633" w:type="dxa"/>
            <w:noWrap/>
            <w:vAlign w:val="center"/>
            <w:hideMark/>
          </w:tcPr>
          <w:p w14:paraId="59947B8C" w14:textId="77777777" w:rsidR="00FA1E20" w:rsidRPr="000A1ED4" w:rsidRDefault="00FA1E20" w:rsidP="000020B4">
            <w:pPr>
              <w:jc w:val="center"/>
              <w:rPr>
                <w:sz w:val="18"/>
                <w:szCs w:val="18"/>
                <w:lang w:val="en-US"/>
              </w:rPr>
            </w:pPr>
            <w:r w:rsidRPr="000A1ED4">
              <w:rPr>
                <w:sz w:val="18"/>
                <w:szCs w:val="18"/>
                <w:lang w:val="en-US"/>
              </w:rPr>
              <w:t>m</w:t>
            </w:r>
          </w:p>
        </w:tc>
        <w:tc>
          <w:tcPr>
            <w:tcW w:w="901" w:type="dxa"/>
            <w:noWrap/>
            <w:vAlign w:val="center"/>
            <w:hideMark/>
          </w:tcPr>
          <w:p w14:paraId="305487D2" w14:textId="77777777" w:rsidR="00FA1E20" w:rsidRPr="000A1ED4" w:rsidRDefault="00FA1E20" w:rsidP="000020B4">
            <w:pPr>
              <w:jc w:val="center"/>
              <w:rPr>
                <w:sz w:val="18"/>
                <w:szCs w:val="18"/>
                <w:lang w:val="en-US"/>
              </w:rPr>
            </w:pPr>
            <w:r w:rsidRPr="000A1ED4">
              <w:rPr>
                <w:sz w:val="18"/>
                <w:szCs w:val="18"/>
                <w:lang w:val="en-US"/>
              </w:rPr>
              <w:t>5,00</w:t>
            </w:r>
          </w:p>
        </w:tc>
        <w:tc>
          <w:tcPr>
            <w:tcW w:w="1215" w:type="dxa"/>
            <w:noWrap/>
            <w:vAlign w:val="center"/>
            <w:hideMark/>
          </w:tcPr>
          <w:p w14:paraId="35EB5496" w14:textId="77777777" w:rsidR="00FA1E20" w:rsidRPr="000A1ED4" w:rsidRDefault="00FA1E20" w:rsidP="000020B4">
            <w:pPr>
              <w:jc w:val="right"/>
              <w:rPr>
                <w:sz w:val="18"/>
                <w:szCs w:val="18"/>
                <w:lang w:val="en-US"/>
              </w:rPr>
            </w:pPr>
            <w:r w:rsidRPr="000A1ED4">
              <w:rPr>
                <w:sz w:val="18"/>
                <w:szCs w:val="18"/>
                <w:lang w:val="en-US"/>
              </w:rPr>
              <w:t>135.051,75</w:t>
            </w:r>
          </w:p>
        </w:tc>
        <w:tc>
          <w:tcPr>
            <w:tcW w:w="1238" w:type="dxa"/>
            <w:noWrap/>
            <w:vAlign w:val="center"/>
            <w:hideMark/>
          </w:tcPr>
          <w:p w14:paraId="2018DB68" w14:textId="77777777" w:rsidR="00FA1E20" w:rsidRPr="000A1ED4" w:rsidRDefault="00FA1E20" w:rsidP="000020B4">
            <w:pPr>
              <w:jc w:val="right"/>
              <w:rPr>
                <w:sz w:val="18"/>
                <w:szCs w:val="18"/>
                <w:lang w:val="en-US"/>
              </w:rPr>
            </w:pPr>
            <w:r w:rsidRPr="000A1ED4">
              <w:rPr>
                <w:sz w:val="18"/>
                <w:szCs w:val="18"/>
                <w:lang w:val="en-US"/>
              </w:rPr>
              <w:t>675.258,75</w:t>
            </w:r>
          </w:p>
        </w:tc>
      </w:tr>
      <w:tr w:rsidR="00FA1E20" w:rsidRPr="000A1ED4" w14:paraId="0C6CDD69" w14:textId="77777777" w:rsidTr="000020B4">
        <w:trPr>
          <w:trHeight w:val="20"/>
          <w:jc w:val="center"/>
        </w:trPr>
        <w:tc>
          <w:tcPr>
            <w:tcW w:w="497" w:type="dxa"/>
            <w:noWrap/>
            <w:vAlign w:val="center"/>
            <w:hideMark/>
          </w:tcPr>
          <w:p w14:paraId="1ABF1E22" w14:textId="77777777" w:rsidR="00FA1E20" w:rsidRPr="000A1ED4" w:rsidRDefault="00FA1E20" w:rsidP="000020B4">
            <w:pPr>
              <w:jc w:val="center"/>
              <w:rPr>
                <w:sz w:val="18"/>
                <w:szCs w:val="18"/>
                <w:lang w:val="en-US"/>
              </w:rPr>
            </w:pPr>
            <w:r w:rsidRPr="000A1ED4">
              <w:rPr>
                <w:sz w:val="18"/>
                <w:szCs w:val="18"/>
                <w:lang w:val="en-US"/>
              </w:rPr>
              <w:t>b</w:t>
            </w:r>
          </w:p>
        </w:tc>
        <w:tc>
          <w:tcPr>
            <w:tcW w:w="2270" w:type="dxa"/>
            <w:noWrap/>
            <w:vAlign w:val="center"/>
            <w:hideMark/>
          </w:tcPr>
          <w:p w14:paraId="30F3B5BA" w14:textId="77777777" w:rsidR="00FA1E20" w:rsidRPr="000A1ED4" w:rsidRDefault="00FA1E20" w:rsidP="000020B4">
            <w:pPr>
              <w:rPr>
                <w:sz w:val="18"/>
                <w:szCs w:val="18"/>
                <w:lang w:val="en-US"/>
              </w:rPr>
            </w:pPr>
            <w:r w:rsidRPr="000A1ED4">
              <w:rPr>
                <w:sz w:val="18"/>
                <w:szCs w:val="18"/>
                <w:lang w:val="en-US"/>
              </w:rPr>
              <w:t>pemasangan media sarang tawon</w:t>
            </w:r>
          </w:p>
        </w:tc>
        <w:tc>
          <w:tcPr>
            <w:tcW w:w="633" w:type="dxa"/>
            <w:noWrap/>
            <w:vAlign w:val="center"/>
            <w:hideMark/>
          </w:tcPr>
          <w:p w14:paraId="108F5CF7" w14:textId="77777777" w:rsidR="00FA1E20" w:rsidRPr="000A1ED4" w:rsidRDefault="00FA1E20" w:rsidP="000020B4">
            <w:pPr>
              <w:jc w:val="center"/>
              <w:rPr>
                <w:sz w:val="18"/>
                <w:szCs w:val="18"/>
                <w:lang w:val="en-US"/>
              </w:rPr>
            </w:pPr>
            <w:r w:rsidRPr="000A1ED4">
              <w:rPr>
                <w:sz w:val="18"/>
                <w:szCs w:val="18"/>
                <w:lang w:val="en-US"/>
              </w:rPr>
              <w:t>m³</w:t>
            </w:r>
          </w:p>
        </w:tc>
        <w:tc>
          <w:tcPr>
            <w:tcW w:w="901" w:type="dxa"/>
            <w:noWrap/>
            <w:vAlign w:val="center"/>
            <w:hideMark/>
          </w:tcPr>
          <w:p w14:paraId="66EE32A4" w14:textId="77777777" w:rsidR="00FA1E20" w:rsidRPr="000A1ED4" w:rsidRDefault="00FA1E20" w:rsidP="000020B4">
            <w:pPr>
              <w:jc w:val="center"/>
              <w:rPr>
                <w:sz w:val="18"/>
                <w:szCs w:val="18"/>
                <w:lang w:val="en-US"/>
              </w:rPr>
            </w:pPr>
            <w:r w:rsidRPr="000A1ED4">
              <w:rPr>
                <w:sz w:val="18"/>
                <w:szCs w:val="18"/>
                <w:lang w:val="en-US"/>
              </w:rPr>
              <w:t>1,92</w:t>
            </w:r>
          </w:p>
        </w:tc>
        <w:tc>
          <w:tcPr>
            <w:tcW w:w="1215" w:type="dxa"/>
            <w:noWrap/>
            <w:vAlign w:val="center"/>
            <w:hideMark/>
          </w:tcPr>
          <w:p w14:paraId="5B199F49" w14:textId="77777777" w:rsidR="00FA1E20" w:rsidRPr="000A1ED4" w:rsidRDefault="00FA1E20" w:rsidP="000020B4">
            <w:pPr>
              <w:jc w:val="right"/>
              <w:rPr>
                <w:sz w:val="18"/>
                <w:szCs w:val="18"/>
                <w:lang w:val="en-US"/>
              </w:rPr>
            </w:pPr>
            <w:r w:rsidRPr="000A1ED4">
              <w:rPr>
                <w:sz w:val="18"/>
                <w:szCs w:val="18"/>
                <w:lang w:val="en-US"/>
              </w:rPr>
              <w:t>1.093.966,50</w:t>
            </w:r>
          </w:p>
        </w:tc>
        <w:tc>
          <w:tcPr>
            <w:tcW w:w="1238" w:type="dxa"/>
            <w:noWrap/>
            <w:vAlign w:val="center"/>
            <w:hideMark/>
          </w:tcPr>
          <w:p w14:paraId="010087F8" w14:textId="77777777" w:rsidR="00FA1E20" w:rsidRPr="000A1ED4" w:rsidRDefault="00FA1E20" w:rsidP="000020B4">
            <w:pPr>
              <w:jc w:val="right"/>
              <w:rPr>
                <w:sz w:val="18"/>
                <w:szCs w:val="18"/>
                <w:lang w:val="en-US"/>
              </w:rPr>
            </w:pPr>
            <w:r w:rsidRPr="000A1ED4">
              <w:rPr>
                <w:sz w:val="18"/>
                <w:szCs w:val="18"/>
                <w:lang w:val="en-US"/>
              </w:rPr>
              <w:t>2.100.415,68</w:t>
            </w:r>
          </w:p>
        </w:tc>
      </w:tr>
      <w:tr w:rsidR="00FA1E20" w:rsidRPr="000A1ED4" w14:paraId="5B855C4B" w14:textId="77777777" w:rsidTr="000020B4">
        <w:trPr>
          <w:trHeight w:val="20"/>
          <w:jc w:val="center"/>
        </w:trPr>
        <w:tc>
          <w:tcPr>
            <w:tcW w:w="497" w:type="dxa"/>
            <w:noWrap/>
            <w:vAlign w:val="center"/>
            <w:hideMark/>
          </w:tcPr>
          <w:p w14:paraId="4776ADFB" w14:textId="77777777" w:rsidR="00FA1E20" w:rsidRPr="000A1ED4" w:rsidRDefault="00FA1E20" w:rsidP="000020B4">
            <w:pPr>
              <w:jc w:val="center"/>
              <w:rPr>
                <w:sz w:val="18"/>
                <w:szCs w:val="18"/>
                <w:lang w:val="en-US"/>
              </w:rPr>
            </w:pPr>
            <w:r w:rsidRPr="000A1ED4">
              <w:rPr>
                <w:sz w:val="18"/>
                <w:szCs w:val="18"/>
                <w:lang w:val="en-US"/>
              </w:rPr>
              <w:t>c</w:t>
            </w:r>
          </w:p>
        </w:tc>
        <w:tc>
          <w:tcPr>
            <w:tcW w:w="2270" w:type="dxa"/>
            <w:noWrap/>
            <w:vAlign w:val="center"/>
            <w:hideMark/>
          </w:tcPr>
          <w:p w14:paraId="2EFD5B4D" w14:textId="77777777" w:rsidR="00FA1E20" w:rsidRPr="000A1ED4" w:rsidRDefault="00FA1E20" w:rsidP="000020B4">
            <w:pPr>
              <w:rPr>
                <w:sz w:val="18"/>
                <w:szCs w:val="18"/>
                <w:lang w:val="en-US"/>
              </w:rPr>
            </w:pPr>
            <w:r w:rsidRPr="000A1ED4">
              <w:rPr>
                <w:sz w:val="18"/>
                <w:szCs w:val="18"/>
                <w:lang w:val="en-US"/>
              </w:rPr>
              <w:t>pemasangan pompa</w:t>
            </w:r>
          </w:p>
        </w:tc>
        <w:tc>
          <w:tcPr>
            <w:tcW w:w="633" w:type="dxa"/>
            <w:noWrap/>
            <w:vAlign w:val="center"/>
            <w:hideMark/>
          </w:tcPr>
          <w:p w14:paraId="48A4645A" w14:textId="77777777" w:rsidR="00FA1E20" w:rsidRPr="000A1ED4" w:rsidRDefault="00FA1E20" w:rsidP="000020B4">
            <w:pPr>
              <w:jc w:val="center"/>
              <w:rPr>
                <w:sz w:val="18"/>
                <w:szCs w:val="18"/>
                <w:lang w:val="en-US"/>
              </w:rPr>
            </w:pPr>
            <w:r w:rsidRPr="000A1ED4">
              <w:rPr>
                <w:sz w:val="18"/>
                <w:szCs w:val="18"/>
                <w:lang w:val="en-US"/>
              </w:rPr>
              <w:t>unit</w:t>
            </w:r>
          </w:p>
        </w:tc>
        <w:tc>
          <w:tcPr>
            <w:tcW w:w="901" w:type="dxa"/>
            <w:noWrap/>
            <w:vAlign w:val="center"/>
            <w:hideMark/>
          </w:tcPr>
          <w:p w14:paraId="65AAA031" w14:textId="77777777" w:rsidR="00FA1E20" w:rsidRPr="000A1ED4" w:rsidRDefault="00FA1E20" w:rsidP="000020B4">
            <w:pPr>
              <w:jc w:val="center"/>
              <w:rPr>
                <w:sz w:val="18"/>
                <w:szCs w:val="18"/>
                <w:lang w:val="en-US"/>
              </w:rPr>
            </w:pPr>
            <w:r w:rsidRPr="000A1ED4">
              <w:rPr>
                <w:sz w:val="18"/>
                <w:szCs w:val="18"/>
                <w:lang w:val="en-US"/>
              </w:rPr>
              <w:t>1,00</w:t>
            </w:r>
          </w:p>
        </w:tc>
        <w:tc>
          <w:tcPr>
            <w:tcW w:w="1215" w:type="dxa"/>
            <w:noWrap/>
            <w:vAlign w:val="center"/>
            <w:hideMark/>
          </w:tcPr>
          <w:p w14:paraId="5DD06D49" w14:textId="77777777" w:rsidR="00FA1E20" w:rsidRPr="000A1ED4" w:rsidRDefault="00FA1E20" w:rsidP="000020B4">
            <w:pPr>
              <w:jc w:val="right"/>
              <w:rPr>
                <w:sz w:val="18"/>
                <w:szCs w:val="18"/>
                <w:lang w:val="en-US"/>
              </w:rPr>
            </w:pPr>
            <w:r w:rsidRPr="000A1ED4">
              <w:rPr>
                <w:sz w:val="18"/>
                <w:szCs w:val="18"/>
                <w:lang w:val="en-US"/>
              </w:rPr>
              <w:t>3.900.000,00</w:t>
            </w:r>
          </w:p>
        </w:tc>
        <w:tc>
          <w:tcPr>
            <w:tcW w:w="1238" w:type="dxa"/>
            <w:noWrap/>
            <w:vAlign w:val="center"/>
            <w:hideMark/>
          </w:tcPr>
          <w:p w14:paraId="1FFD8288" w14:textId="77777777" w:rsidR="00FA1E20" w:rsidRPr="000A1ED4" w:rsidRDefault="00FA1E20" w:rsidP="000020B4">
            <w:pPr>
              <w:jc w:val="right"/>
              <w:rPr>
                <w:sz w:val="18"/>
                <w:szCs w:val="18"/>
                <w:lang w:val="en-US"/>
              </w:rPr>
            </w:pPr>
            <w:r w:rsidRPr="000A1ED4">
              <w:rPr>
                <w:sz w:val="18"/>
                <w:szCs w:val="18"/>
                <w:lang w:val="en-US"/>
              </w:rPr>
              <w:t>3.900.000,00</w:t>
            </w:r>
          </w:p>
        </w:tc>
      </w:tr>
      <w:tr w:rsidR="00FA1E20" w:rsidRPr="000A1ED4" w14:paraId="21799D63" w14:textId="77777777" w:rsidTr="000020B4">
        <w:trPr>
          <w:trHeight w:val="20"/>
          <w:jc w:val="center"/>
        </w:trPr>
        <w:tc>
          <w:tcPr>
            <w:tcW w:w="497" w:type="dxa"/>
            <w:noWrap/>
            <w:vAlign w:val="center"/>
            <w:hideMark/>
          </w:tcPr>
          <w:p w14:paraId="26328EA0" w14:textId="77777777" w:rsidR="00FA1E20" w:rsidRPr="000A1ED4" w:rsidRDefault="00FA1E20" w:rsidP="000020B4">
            <w:pPr>
              <w:jc w:val="center"/>
              <w:rPr>
                <w:sz w:val="18"/>
                <w:szCs w:val="18"/>
                <w:lang w:val="en-US"/>
              </w:rPr>
            </w:pPr>
          </w:p>
        </w:tc>
        <w:tc>
          <w:tcPr>
            <w:tcW w:w="2270" w:type="dxa"/>
            <w:noWrap/>
            <w:vAlign w:val="center"/>
            <w:hideMark/>
          </w:tcPr>
          <w:p w14:paraId="7C9660BF" w14:textId="77777777" w:rsidR="00FA1E20" w:rsidRPr="000A1ED4" w:rsidRDefault="00FA1E20" w:rsidP="000020B4">
            <w:pPr>
              <w:jc w:val="center"/>
              <w:rPr>
                <w:sz w:val="18"/>
                <w:szCs w:val="18"/>
                <w:lang w:val="en-US"/>
              </w:rPr>
            </w:pPr>
          </w:p>
        </w:tc>
        <w:tc>
          <w:tcPr>
            <w:tcW w:w="633" w:type="dxa"/>
            <w:noWrap/>
            <w:vAlign w:val="center"/>
            <w:hideMark/>
          </w:tcPr>
          <w:p w14:paraId="300A6A50" w14:textId="77777777" w:rsidR="00FA1E20" w:rsidRPr="000A1ED4" w:rsidRDefault="00FA1E20" w:rsidP="000020B4">
            <w:pPr>
              <w:jc w:val="center"/>
              <w:rPr>
                <w:sz w:val="18"/>
                <w:szCs w:val="18"/>
                <w:lang w:val="en-US"/>
              </w:rPr>
            </w:pPr>
          </w:p>
        </w:tc>
        <w:tc>
          <w:tcPr>
            <w:tcW w:w="901" w:type="dxa"/>
            <w:noWrap/>
            <w:vAlign w:val="center"/>
            <w:hideMark/>
          </w:tcPr>
          <w:p w14:paraId="1A9D3A55" w14:textId="77777777" w:rsidR="00FA1E20" w:rsidRPr="000A1ED4" w:rsidRDefault="00FA1E20" w:rsidP="000020B4">
            <w:pPr>
              <w:jc w:val="center"/>
              <w:rPr>
                <w:sz w:val="18"/>
                <w:szCs w:val="18"/>
                <w:lang w:val="en-US"/>
              </w:rPr>
            </w:pPr>
          </w:p>
        </w:tc>
        <w:tc>
          <w:tcPr>
            <w:tcW w:w="1215" w:type="dxa"/>
            <w:noWrap/>
            <w:vAlign w:val="center"/>
            <w:hideMark/>
          </w:tcPr>
          <w:p w14:paraId="1CD39C5B" w14:textId="77777777" w:rsidR="00FA1E20" w:rsidRPr="000A1ED4" w:rsidRDefault="00FA1E20" w:rsidP="000020B4">
            <w:pPr>
              <w:jc w:val="right"/>
              <w:rPr>
                <w:sz w:val="18"/>
                <w:szCs w:val="18"/>
                <w:lang w:val="en-US"/>
              </w:rPr>
            </w:pPr>
            <w:r w:rsidRPr="000A1ED4">
              <w:rPr>
                <w:sz w:val="18"/>
                <w:szCs w:val="18"/>
                <w:lang w:val="en-US"/>
              </w:rPr>
              <w:t>Jumlah</w:t>
            </w:r>
          </w:p>
        </w:tc>
        <w:tc>
          <w:tcPr>
            <w:tcW w:w="1238" w:type="dxa"/>
            <w:noWrap/>
            <w:vAlign w:val="center"/>
            <w:hideMark/>
          </w:tcPr>
          <w:p w14:paraId="7D2221DA" w14:textId="77777777" w:rsidR="00FA1E20" w:rsidRPr="000A1ED4" w:rsidRDefault="00FA1E20" w:rsidP="000020B4">
            <w:pPr>
              <w:jc w:val="right"/>
              <w:rPr>
                <w:sz w:val="18"/>
                <w:szCs w:val="18"/>
                <w:lang w:val="en-US"/>
              </w:rPr>
            </w:pPr>
            <w:r w:rsidRPr="000A1ED4">
              <w:rPr>
                <w:sz w:val="18"/>
                <w:szCs w:val="18"/>
                <w:lang w:val="en-US"/>
              </w:rPr>
              <w:t>6.675.674,43</w:t>
            </w:r>
          </w:p>
        </w:tc>
      </w:tr>
      <w:tr w:rsidR="00FA1E20" w:rsidRPr="000A1ED4" w14:paraId="12E22C3B" w14:textId="77777777" w:rsidTr="000020B4">
        <w:trPr>
          <w:trHeight w:val="20"/>
          <w:jc w:val="center"/>
        </w:trPr>
        <w:tc>
          <w:tcPr>
            <w:tcW w:w="497" w:type="dxa"/>
            <w:noWrap/>
            <w:vAlign w:val="center"/>
            <w:hideMark/>
          </w:tcPr>
          <w:p w14:paraId="519795BD" w14:textId="77777777" w:rsidR="00FA1E20" w:rsidRPr="000A1ED4" w:rsidRDefault="00FA1E20" w:rsidP="000020B4">
            <w:pPr>
              <w:jc w:val="center"/>
              <w:rPr>
                <w:sz w:val="18"/>
                <w:szCs w:val="18"/>
                <w:lang w:val="en-US"/>
              </w:rPr>
            </w:pPr>
          </w:p>
        </w:tc>
        <w:tc>
          <w:tcPr>
            <w:tcW w:w="2270" w:type="dxa"/>
            <w:noWrap/>
            <w:vAlign w:val="center"/>
            <w:hideMark/>
          </w:tcPr>
          <w:p w14:paraId="3F584508" w14:textId="77777777" w:rsidR="00FA1E20" w:rsidRPr="000A1ED4" w:rsidRDefault="00FA1E20" w:rsidP="000020B4">
            <w:pPr>
              <w:jc w:val="center"/>
              <w:rPr>
                <w:sz w:val="18"/>
                <w:szCs w:val="18"/>
                <w:lang w:val="en-US"/>
              </w:rPr>
            </w:pPr>
          </w:p>
        </w:tc>
        <w:tc>
          <w:tcPr>
            <w:tcW w:w="633" w:type="dxa"/>
            <w:noWrap/>
            <w:vAlign w:val="center"/>
            <w:hideMark/>
          </w:tcPr>
          <w:p w14:paraId="385D27C9" w14:textId="77777777" w:rsidR="00FA1E20" w:rsidRPr="000A1ED4" w:rsidRDefault="00FA1E20" w:rsidP="000020B4">
            <w:pPr>
              <w:jc w:val="center"/>
              <w:rPr>
                <w:sz w:val="18"/>
                <w:szCs w:val="18"/>
                <w:lang w:val="en-US"/>
              </w:rPr>
            </w:pPr>
          </w:p>
        </w:tc>
        <w:tc>
          <w:tcPr>
            <w:tcW w:w="901" w:type="dxa"/>
            <w:noWrap/>
            <w:vAlign w:val="center"/>
            <w:hideMark/>
          </w:tcPr>
          <w:p w14:paraId="68CC28BA" w14:textId="77777777" w:rsidR="00FA1E20" w:rsidRPr="000A1ED4" w:rsidRDefault="00FA1E20" w:rsidP="000020B4">
            <w:pPr>
              <w:jc w:val="center"/>
              <w:rPr>
                <w:sz w:val="18"/>
                <w:szCs w:val="18"/>
                <w:lang w:val="en-US"/>
              </w:rPr>
            </w:pPr>
          </w:p>
        </w:tc>
        <w:tc>
          <w:tcPr>
            <w:tcW w:w="1215" w:type="dxa"/>
            <w:noWrap/>
            <w:vAlign w:val="center"/>
            <w:hideMark/>
          </w:tcPr>
          <w:p w14:paraId="7B43582F" w14:textId="77777777" w:rsidR="00FA1E20" w:rsidRPr="000A1ED4" w:rsidRDefault="00FA1E20" w:rsidP="000020B4">
            <w:pPr>
              <w:jc w:val="right"/>
              <w:rPr>
                <w:sz w:val="18"/>
                <w:szCs w:val="18"/>
                <w:lang w:val="en-US"/>
              </w:rPr>
            </w:pPr>
            <w:r w:rsidRPr="000A1ED4">
              <w:rPr>
                <w:sz w:val="18"/>
                <w:szCs w:val="18"/>
                <w:lang w:val="en-US"/>
              </w:rPr>
              <w:t>Jumlah Total</w:t>
            </w:r>
          </w:p>
        </w:tc>
        <w:tc>
          <w:tcPr>
            <w:tcW w:w="1238" w:type="dxa"/>
            <w:noWrap/>
            <w:vAlign w:val="center"/>
            <w:hideMark/>
          </w:tcPr>
          <w:p w14:paraId="619B0380" w14:textId="77777777" w:rsidR="00FA1E20" w:rsidRPr="000A1ED4" w:rsidRDefault="00FA1E20" w:rsidP="000020B4">
            <w:pPr>
              <w:jc w:val="right"/>
              <w:rPr>
                <w:sz w:val="18"/>
                <w:szCs w:val="18"/>
                <w:lang w:val="en-US"/>
              </w:rPr>
            </w:pPr>
            <w:r w:rsidRPr="000A1ED4">
              <w:rPr>
                <w:sz w:val="18"/>
                <w:szCs w:val="18"/>
                <w:lang w:val="en-US"/>
              </w:rPr>
              <w:t>30.365.153,73</w:t>
            </w:r>
          </w:p>
        </w:tc>
      </w:tr>
    </w:tbl>
    <w:p w14:paraId="7164BE31" w14:textId="77777777" w:rsidR="000A1ED4" w:rsidRDefault="000A1ED4" w:rsidP="000020B4">
      <w:pPr>
        <w:pStyle w:val="Paragraf"/>
        <w:spacing w:line="240" w:lineRule="auto"/>
        <w:rPr>
          <w:rFonts w:eastAsiaTheme="minorEastAsia"/>
          <w:sz w:val="22"/>
          <w:szCs w:val="22"/>
        </w:rPr>
      </w:pPr>
    </w:p>
    <w:p w14:paraId="09C78809" w14:textId="3E482949" w:rsidR="00FA1E20" w:rsidRPr="00FA1E20" w:rsidRDefault="00FA1E20" w:rsidP="000020B4">
      <w:pPr>
        <w:pStyle w:val="Paragraf"/>
        <w:spacing w:line="240" w:lineRule="auto"/>
        <w:rPr>
          <w:sz w:val="22"/>
          <w:szCs w:val="22"/>
        </w:rPr>
      </w:pPr>
      <w:r w:rsidRPr="00FA1E20">
        <w:rPr>
          <w:rFonts w:eastAsiaTheme="minorEastAsia"/>
          <w:sz w:val="22"/>
          <w:szCs w:val="22"/>
        </w:rPr>
        <w:t xml:space="preserve">Dari hasil perhitungan diatas diketahui bahwa biaya yang dibutuhkan untuk membangun unit IPAL </w:t>
      </w:r>
      <w:r w:rsidRPr="00FA1E20">
        <w:rPr>
          <w:rFonts w:eastAsiaTheme="minorEastAsia"/>
          <w:i/>
          <w:sz w:val="22"/>
          <w:szCs w:val="22"/>
        </w:rPr>
        <w:t xml:space="preserve">Anaerobic Filter </w:t>
      </w:r>
      <w:r w:rsidRPr="00FA1E20">
        <w:rPr>
          <w:rFonts w:eastAsiaTheme="minorEastAsia"/>
          <w:sz w:val="22"/>
          <w:szCs w:val="22"/>
        </w:rPr>
        <w:t>dengan debit sebesar 7 m</w:t>
      </w:r>
      <w:r w:rsidRPr="00FA1E20">
        <w:rPr>
          <w:rFonts w:eastAsiaTheme="minorEastAsia"/>
          <w:sz w:val="22"/>
          <w:szCs w:val="22"/>
          <w:vertAlign w:val="superscript"/>
        </w:rPr>
        <w:t>3</w:t>
      </w:r>
      <w:r w:rsidRPr="00FA1E20">
        <w:rPr>
          <w:rFonts w:eastAsiaTheme="minorEastAsia"/>
          <w:sz w:val="22"/>
          <w:szCs w:val="22"/>
        </w:rPr>
        <w:t>/hari adalah sebesar Rp 30.365.153,73.</w:t>
      </w:r>
    </w:p>
    <w:p w14:paraId="1F730E76" w14:textId="77777777" w:rsidR="000A1ED4" w:rsidRDefault="000A1ED4" w:rsidP="00FA1E20">
      <w:pPr>
        <w:spacing w:before="240"/>
        <w:jc w:val="both"/>
        <w:rPr>
          <w:b/>
          <w:sz w:val="22"/>
          <w:szCs w:val="22"/>
        </w:rPr>
      </w:pPr>
    </w:p>
    <w:p w14:paraId="46BA8860" w14:textId="40E1547D" w:rsidR="00FA1E20" w:rsidRPr="00FA1E20" w:rsidRDefault="00FA1E20" w:rsidP="00FA1E20">
      <w:pPr>
        <w:spacing w:before="240"/>
        <w:jc w:val="both"/>
        <w:rPr>
          <w:b/>
          <w:sz w:val="22"/>
          <w:szCs w:val="22"/>
        </w:rPr>
      </w:pPr>
      <w:r w:rsidRPr="00FA1E20">
        <w:rPr>
          <w:b/>
          <w:sz w:val="22"/>
          <w:szCs w:val="22"/>
        </w:rPr>
        <w:t>KESIMPULAN DAN SARAN</w:t>
      </w:r>
    </w:p>
    <w:p w14:paraId="7D0EB32C" w14:textId="77777777" w:rsidR="00FA1E20" w:rsidRPr="00FA1E20" w:rsidRDefault="00FA1E20" w:rsidP="0007310E">
      <w:pPr>
        <w:jc w:val="both"/>
        <w:rPr>
          <w:b/>
          <w:sz w:val="22"/>
          <w:szCs w:val="22"/>
        </w:rPr>
      </w:pPr>
      <w:r w:rsidRPr="00FA1E20">
        <w:rPr>
          <w:b/>
          <w:sz w:val="22"/>
          <w:szCs w:val="22"/>
        </w:rPr>
        <w:t>Kesimpulan</w:t>
      </w:r>
    </w:p>
    <w:p w14:paraId="708DD087" w14:textId="60733BB2" w:rsidR="00FA1E20" w:rsidRPr="00FA1E20" w:rsidRDefault="00FA1E20" w:rsidP="000020B4">
      <w:pPr>
        <w:pStyle w:val="ListParagraph"/>
        <w:numPr>
          <w:ilvl w:val="0"/>
          <w:numId w:val="10"/>
        </w:numPr>
        <w:spacing w:before="0" w:beforeAutospacing="0" w:after="200" w:afterAutospacing="0" w:line="240" w:lineRule="auto"/>
        <w:ind w:left="284" w:hanging="284"/>
        <w:jc w:val="both"/>
        <w:rPr>
          <w:sz w:val="22"/>
          <w:szCs w:val="22"/>
        </w:rPr>
      </w:pPr>
      <w:r w:rsidRPr="00FA1E20">
        <w:rPr>
          <w:sz w:val="22"/>
          <w:szCs w:val="22"/>
        </w:rPr>
        <w:t xml:space="preserve">Hasil perhitungan desain IPAL </w:t>
      </w:r>
      <w:r w:rsidRPr="00FA1E20">
        <w:rPr>
          <w:i/>
          <w:sz w:val="22"/>
          <w:szCs w:val="22"/>
        </w:rPr>
        <w:t>Anaerobic Filter</w:t>
      </w:r>
      <w:r w:rsidRPr="00FA1E20">
        <w:rPr>
          <w:sz w:val="22"/>
          <w:szCs w:val="22"/>
        </w:rPr>
        <w:t xml:space="preserve"> </w:t>
      </w:r>
      <w:r w:rsidR="000A1ED4">
        <w:rPr>
          <w:sz w:val="22"/>
          <w:szCs w:val="22"/>
        </w:rPr>
        <w:t xml:space="preserve">dengan </w:t>
      </w:r>
      <w:r w:rsidRPr="00FA1E20">
        <w:rPr>
          <w:sz w:val="22"/>
          <w:szCs w:val="22"/>
        </w:rPr>
        <w:t xml:space="preserve">dimensi bak ekualisasi </w:t>
      </w:r>
      <w:r w:rsidR="000A1ED4">
        <w:rPr>
          <w:sz w:val="22"/>
          <w:szCs w:val="22"/>
        </w:rPr>
        <w:t xml:space="preserve">adalah </w:t>
      </w:r>
      <w:r w:rsidRPr="00FA1E20">
        <w:rPr>
          <w:sz w:val="22"/>
          <w:szCs w:val="22"/>
        </w:rPr>
        <w:t>1,2 m x 2,4 m x 2 m,</w:t>
      </w:r>
      <w:r w:rsidRPr="00FA1E20">
        <w:rPr>
          <w:i/>
          <w:sz w:val="22"/>
          <w:szCs w:val="22"/>
        </w:rPr>
        <w:t xml:space="preserve"> </w:t>
      </w:r>
      <w:r w:rsidRPr="00FA1E20">
        <w:rPr>
          <w:sz w:val="22"/>
          <w:szCs w:val="22"/>
        </w:rPr>
        <w:t>dimensi bak pengendap kompartemen I (1,2 m x 2 m x 2 m), kompartemen II (0,6 m x 2 m x 2 m), AF tiap kompartemen (0,80 m x 1,2 m x 2 m) sebanyak 2 buah</w:t>
      </w:r>
      <w:r w:rsidR="000A1ED4">
        <w:rPr>
          <w:sz w:val="22"/>
          <w:szCs w:val="22"/>
        </w:rPr>
        <w:t>.</w:t>
      </w:r>
    </w:p>
    <w:p w14:paraId="0B85C22F" w14:textId="7A6CA477" w:rsidR="00FA1E20" w:rsidRPr="0025053A" w:rsidRDefault="00FA1E20" w:rsidP="000020B4">
      <w:pPr>
        <w:pStyle w:val="ListParagraph"/>
        <w:numPr>
          <w:ilvl w:val="0"/>
          <w:numId w:val="10"/>
        </w:numPr>
        <w:spacing w:before="0" w:beforeAutospacing="0" w:after="0" w:afterAutospacing="0" w:line="240" w:lineRule="auto"/>
        <w:ind w:left="284" w:hanging="284"/>
        <w:jc w:val="both"/>
        <w:rPr>
          <w:sz w:val="22"/>
          <w:szCs w:val="22"/>
        </w:rPr>
      </w:pPr>
      <w:r w:rsidRPr="00FA1E20">
        <w:rPr>
          <w:sz w:val="22"/>
          <w:szCs w:val="22"/>
        </w:rPr>
        <w:t xml:space="preserve">Rencana Anggaran Biaya (RAB) pada Unit </w:t>
      </w:r>
      <w:r w:rsidRPr="00FA1E20">
        <w:rPr>
          <w:i/>
          <w:sz w:val="22"/>
          <w:szCs w:val="22"/>
        </w:rPr>
        <w:t xml:space="preserve">Anaerobic Filteri </w:t>
      </w:r>
      <w:r w:rsidR="0025053A">
        <w:rPr>
          <w:sz w:val="22"/>
          <w:szCs w:val="22"/>
        </w:rPr>
        <w:t>(AF)</w:t>
      </w:r>
      <w:r w:rsidR="000A1ED4">
        <w:rPr>
          <w:sz w:val="22"/>
          <w:szCs w:val="22"/>
        </w:rPr>
        <w:t xml:space="preserve"> adalah</w:t>
      </w:r>
      <w:r w:rsidR="0025053A">
        <w:rPr>
          <w:sz w:val="22"/>
          <w:szCs w:val="22"/>
        </w:rPr>
        <w:t xml:space="preserve"> Rp. </w:t>
      </w:r>
      <w:r w:rsidRPr="00FA1E20">
        <w:rPr>
          <w:rFonts w:eastAsiaTheme="minorEastAsia"/>
          <w:sz w:val="22"/>
          <w:szCs w:val="22"/>
        </w:rPr>
        <w:t>30.365.153</w:t>
      </w:r>
      <w:proofErr w:type="gramStart"/>
      <w:r w:rsidRPr="00FA1E20">
        <w:rPr>
          <w:rFonts w:eastAsiaTheme="minorEastAsia"/>
          <w:sz w:val="22"/>
          <w:szCs w:val="22"/>
        </w:rPr>
        <w:t>,73</w:t>
      </w:r>
      <w:proofErr w:type="gramEnd"/>
      <w:r w:rsidRPr="00FA1E20">
        <w:rPr>
          <w:rFonts w:eastAsiaTheme="minorEastAsia"/>
          <w:sz w:val="22"/>
          <w:szCs w:val="22"/>
        </w:rPr>
        <w:t>.</w:t>
      </w:r>
    </w:p>
    <w:p w14:paraId="2577315C" w14:textId="77777777" w:rsidR="0025053A" w:rsidRPr="00FA1E20" w:rsidRDefault="0025053A" w:rsidP="0025053A">
      <w:pPr>
        <w:pStyle w:val="ListParagraph"/>
        <w:spacing w:before="0" w:beforeAutospacing="0" w:after="0" w:afterAutospacing="0" w:line="240" w:lineRule="auto"/>
        <w:ind w:left="284" w:firstLine="0"/>
        <w:jc w:val="both"/>
        <w:rPr>
          <w:sz w:val="22"/>
          <w:szCs w:val="22"/>
        </w:rPr>
      </w:pPr>
    </w:p>
    <w:p w14:paraId="68AD574F" w14:textId="1BFE908C" w:rsidR="00FA1E20" w:rsidRPr="00FA1E20" w:rsidRDefault="00FA1E20" w:rsidP="00FA1E20">
      <w:pPr>
        <w:spacing w:before="240"/>
        <w:jc w:val="both"/>
        <w:rPr>
          <w:b/>
          <w:sz w:val="22"/>
          <w:szCs w:val="22"/>
        </w:rPr>
      </w:pPr>
      <w:r w:rsidRPr="00FA1E20">
        <w:rPr>
          <w:b/>
          <w:sz w:val="22"/>
          <w:szCs w:val="22"/>
        </w:rPr>
        <w:t>Saran</w:t>
      </w:r>
    </w:p>
    <w:p w14:paraId="5CFB5713" w14:textId="77777777" w:rsidR="00FA1E20" w:rsidRPr="00FA1E20" w:rsidRDefault="00FA1E20" w:rsidP="000020B4">
      <w:pPr>
        <w:pStyle w:val="ListParagraph"/>
        <w:numPr>
          <w:ilvl w:val="0"/>
          <w:numId w:val="11"/>
        </w:numPr>
        <w:spacing w:before="0" w:beforeAutospacing="0" w:after="200" w:afterAutospacing="0" w:line="240" w:lineRule="auto"/>
        <w:ind w:left="284" w:hanging="284"/>
        <w:jc w:val="both"/>
        <w:rPr>
          <w:sz w:val="22"/>
          <w:szCs w:val="22"/>
        </w:rPr>
      </w:pPr>
      <w:r w:rsidRPr="00FA1E20">
        <w:rPr>
          <w:sz w:val="22"/>
          <w:szCs w:val="22"/>
        </w:rPr>
        <w:t xml:space="preserve">Perlu dibuat unit </w:t>
      </w:r>
      <w:r w:rsidRPr="00FA1E20">
        <w:rPr>
          <w:i/>
          <w:sz w:val="22"/>
          <w:szCs w:val="22"/>
        </w:rPr>
        <w:t>water recycle</w:t>
      </w:r>
      <w:r w:rsidRPr="00FA1E20">
        <w:rPr>
          <w:sz w:val="22"/>
          <w:szCs w:val="22"/>
        </w:rPr>
        <w:t xml:space="preserve"> untuk </w:t>
      </w:r>
      <w:r w:rsidRPr="00FA1E20">
        <w:rPr>
          <w:i/>
          <w:sz w:val="22"/>
          <w:szCs w:val="22"/>
        </w:rPr>
        <w:t>effluent</w:t>
      </w:r>
      <w:r w:rsidRPr="00FA1E20">
        <w:rPr>
          <w:sz w:val="22"/>
          <w:szCs w:val="22"/>
        </w:rPr>
        <w:t xml:space="preserve"> dari IPAL agar air yang keluar dari IPAL dapat dimanfaatkan kembali oleh masyarakat setempat.</w:t>
      </w:r>
    </w:p>
    <w:p w14:paraId="31486AE4" w14:textId="77777777" w:rsidR="00FA1E20" w:rsidRPr="00FA1E20" w:rsidRDefault="00FA1E20" w:rsidP="000020B4">
      <w:pPr>
        <w:pStyle w:val="ListParagraph"/>
        <w:numPr>
          <w:ilvl w:val="0"/>
          <w:numId w:val="11"/>
        </w:numPr>
        <w:spacing w:before="0" w:beforeAutospacing="0" w:after="200" w:afterAutospacing="0" w:line="240" w:lineRule="auto"/>
        <w:ind w:left="284" w:hanging="284"/>
        <w:jc w:val="both"/>
        <w:rPr>
          <w:sz w:val="22"/>
          <w:szCs w:val="22"/>
        </w:rPr>
      </w:pPr>
      <w:r w:rsidRPr="00FA1E20">
        <w:rPr>
          <w:sz w:val="22"/>
          <w:szCs w:val="22"/>
        </w:rPr>
        <w:t xml:space="preserve">Diperlukan perencanaan lebih lanjut dengan menambahkan unit </w:t>
      </w:r>
      <w:r w:rsidRPr="00FA1E20">
        <w:rPr>
          <w:i/>
          <w:sz w:val="22"/>
          <w:szCs w:val="22"/>
        </w:rPr>
        <w:t>wetland</w:t>
      </w:r>
      <w:r w:rsidRPr="00FA1E20">
        <w:rPr>
          <w:sz w:val="22"/>
          <w:szCs w:val="22"/>
        </w:rPr>
        <w:t xml:space="preserve"> yang ditanami dengan tumbuhan air yang mampu menyerap nitrogen untuk mengurangi </w:t>
      </w:r>
      <w:proofErr w:type="gramStart"/>
      <w:r w:rsidRPr="00FA1E20">
        <w:rPr>
          <w:sz w:val="22"/>
          <w:szCs w:val="22"/>
        </w:rPr>
        <w:t>kadar</w:t>
      </w:r>
      <w:proofErr w:type="gramEnd"/>
      <w:r w:rsidRPr="00FA1E20">
        <w:rPr>
          <w:sz w:val="22"/>
          <w:szCs w:val="22"/>
        </w:rPr>
        <w:t xml:space="preserve"> nitrogen yang terlalu tinggi sebelum dibuang ke badan air. </w:t>
      </w:r>
    </w:p>
    <w:p w14:paraId="42397163" w14:textId="77777777" w:rsidR="00FA1E20" w:rsidRDefault="00FA1E20" w:rsidP="00FA1E20">
      <w:pPr>
        <w:pStyle w:val="ListParagraph"/>
        <w:spacing w:line="240" w:lineRule="auto"/>
        <w:ind w:left="720" w:firstLine="0"/>
        <w:rPr>
          <w:sz w:val="22"/>
          <w:szCs w:val="22"/>
        </w:rPr>
      </w:pPr>
    </w:p>
    <w:p w14:paraId="30BFC486" w14:textId="77777777" w:rsidR="000020B4" w:rsidRPr="000020B4" w:rsidRDefault="000020B4" w:rsidP="0007310E">
      <w:pPr>
        <w:pStyle w:val="ListParagraph"/>
        <w:spacing w:after="0" w:afterAutospacing="0" w:line="240" w:lineRule="auto"/>
        <w:ind w:left="0" w:firstLine="0"/>
        <w:rPr>
          <w:b/>
          <w:sz w:val="22"/>
          <w:szCs w:val="22"/>
        </w:rPr>
      </w:pPr>
      <w:r w:rsidRPr="000020B4">
        <w:rPr>
          <w:b/>
          <w:sz w:val="22"/>
          <w:szCs w:val="22"/>
        </w:rPr>
        <w:t>DAFTAR PUSTAKA</w:t>
      </w:r>
    </w:p>
    <w:p w14:paraId="47E30F30" w14:textId="77777777" w:rsidR="0007310E" w:rsidRPr="0007310E" w:rsidRDefault="0007310E" w:rsidP="0007310E">
      <w:pPr>
        <w:pStyle w:val="Bibliography"/>
        <w:spacing w:after="0"/>
        <w:jc w:val="both"/>
        <w:rPr>
          <w:sz w:val="22"/>
        </w:rPr>
      </w:pPr>
      <w:r>
        <w:rPr>
          <w:sz w:val="22"/>
          <w:szCs w:val="22"/>
        </w:rPr>
        <w:fldChar w:fldCharType="begin"/>
      </w:r>
      <w:r>
        <w:rPr>
          <w:sz w:val="22"/>
          <w:szCs w:val="22"/>
        </w:rPr>
        <w:instrText xml:space="preserve"> ADDIN ZOTERO_BIBL {"uncited":[],"omitted":[],"custom":[]} CSL_BIBLIOGRAPHY </w:instrText>
      </w:r>
      <w:r>
        <w:rPr>
          <w:sz w:val="22"/>
          <w:szCs w:val="22"/>
        </w:rPr>
        <w:fldChar w:fldCharType="separate"/>
      </w:r>
      <w:r w:rsidRPr="0007310E">
        <w:rPr>
          <w:sz w:val="22"/>
        </w:rPr>
        <w:t xml:space="preserve">Adi, H.P., Razif, M. &amp; Moesriati, A., 2016, ‘Perancangan Ulang Instalasi Pengolahan Air Limbah Domestik dengan Proses Anaerobic Baffled Reactor dan Anaerobic Filter’, </w:t>
      </w:r>
      <w:r w:rsidRPr="0007310E">
        <w:rPr>
          <w:i/>
          <w:iCs/>
          <w:sz w:val="22"/>
        </w:rPr>
        <w:t>Jurnal Teknik ITS</w:t>
      </w:r>
      <w:r w:rsidRPr="0007310E">
        <w:rPr>
          <w:sz w:val="22"/>
        </w:rPr>
        <w:t>, 5(2), D74–D78.</w:t>
      </w:r>
    </w:p>
    <w:p w14:paraId="6CCA7B5A" w14:textId="77777777" w:rsidR="0007310E" w:rsidRPr="0007310E" w:rsidRDefault="0007310E" w:rsidP="0007310E">
      <w:pPr>
        <w:pStyle w:val="Bibliography"/>
        <w:spacing w:after="0"/>
        <w:jc w:val="both"/>
        <w:rPr>
          <w:sz w:val="22"/>
        </w:rPr>
      </w:pPr>
      <w:r w:rsidRPr="0007310E">
        <w:rPr>
          <w:sz w:val="22"/>
        </w:rPr>
        <w:t xml:space="preserve">Rahmawati, A., 2020, ‘Tantangan dan Kebijakan Air Limbah Domestik Yang Semakin Meningkat’, </w:t>
      </w:r>
      <w:r w:rsidRPr="0007310E">
        <w:rPr>
          <w:i/>
          <w:iCs/>
          <w:sz w:val="22"/>
        </w:rPr>
        <w:t>Universitas Islam Malang, Malang</w:t>
      </w:r>
      <w:r w:rsidRPr="0007310E">
        <w:rPr>
          <w:sz w:val="22"/>
        </w:rPr>
        <w:t>.</w:t>
      </w:r>
    </w:p>
    <w:p w14:paraId="2EEB2083" w14:textId="77777777" w:rsidR="0007310E" w:rsidRPr="0007310E" w:rsidRDefault="0007310E" w:rsidP="0007310E">
      <w:pPr>
        <w:pStyle w:val="Bibliography"/>
        <w:spacing w:after="0"/>
        <w:jc w:val="both"/>
        <w:rPr>
          <w:sz w:val="22"/>
        </w:rPr>
      </w:pPr>
      <w:r w:rsidRPr="0007310E">
        <w:rPr>
          <w:sz w:val="22"/>
        </w:rPr>
        <w:t>Sasse, L., 1998, ‘DEWATS decentralised wastewater treatment in developing countries’.</w:t>
      </w:r>
    </w:p>
    <w:p w14:paraId="0D4AFBF6" w14:textId="77777777" w:rsidR="0007310E" w:rsidRPr="0007310E" w:rsidRDefault="0007310E" w:rsidP="0007310E">
      <w:pPr>
        <w:pStyle w:val="Bibliography"/>
        <w:spacing w:after="0"/>
        <w:jc w:val="both"/>
        <w:rPr>
          <w:sz w:val="22"/>
        </w:rPr>
      </w:pPr>
      <w:r w:rsidRPr="0007310E">
        <w:rPr>
          <w:sz w:val="22"/>
        </w:rPr>
        <w:t xml:space="preserve">Sutanto, H.B., 2015, ‘Studi pengolahan air limbah industri jasa laundry menggunakan kombinasi biofilter dan tanaman bambu air’, </w:t>
      </w:r>
      <w:r w:rsidRPr="0007310E">
        <w:rPr>
          <w:i/>
          <w:iCs/>
          <w:sz w:val="22"/>
        </w:rPr>
        <w:t>Skripsi. Universitas Kristen Duta Wacana. Yogyakarta</w:t>
      </w:r>
      <w:r w:rsidRPr="0007310E">
        <w:rPr>
          <w:sz w:val="22"/>
        </w:rPr>
        <w:t>.</w:t>
      </w:r>
    </w:p>
    <w:p w14:paraId="10B0D2F4" w14:textId="77777777" w:rsidR="000020B4" w:rsidRPr="00FA1E20" w:rsidRDefault="0007310E" w:rsidP="0007310E">
      <w:pPr>
        <w:pStyle w:val="ListParagraph"/>
        <w:spacing w:after="0" w:afterAutospacing="0" w:line="240" w:lineRule="auto"/>
        <w:ind w:left="0" w:firstLine="0"/>
        <w:jc w:val="both"/>
        <w:rPr>
          <w:sz w:val="22"/>
          <w:szCs w:val="22"/>
        </w:rPr>
      </w:pPr>
      <w:r>
        <w:rPr>
          <w:sz w:val="22"/>
          <w:szCs w:val="22"/>
        </w:rPr>
        <w:fldChar w:fldCharType="end"/>
      </w:r>
    </w:p>
    <w:sectPr w:rsidR="000020B4" w:rsidRPr="00FA1E20" w:rsidSect="00A95C0D">
      <w:footerReference w:type="default" r:id="rId14"/>
      <w:pgSz w:w="12240" w:h="15840"/>
      <w:pgMar w:top="1440" w:right="1440" w:bottom="1440" w:left="1440" w:header="708" w:footer="708" w:gutter="0"/>
      <w:pgNumType w:start="6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509491" w14:textId="77777777" w:rsidR="00B97CA0" w:rsidRDefault="00B97CA0" w:rsidP="00A95C0D">
      <w:r>
        <w:separator/>
      </w:r>
    </w:p>
  </w:endnote>
  <w:endnote w:type="continuationSeparator" w:id="0">
    <w:p w14:paraId="584A44F3" w14:textId="77777777" w:rsidR="00B97CA0" w:rsidRDefault="00B97CA0" w:rsidP="00A95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63779C" w14:textId="77777777" w:rsidR="00A95C0D" w:rsidRPr="00DF79B6" w:rsidRDefault="00A95C0D" w:rsidP="00A95C0D">
    <w:pPr>
      <w:rPr>
        <w:sz w:val="10"/>
      </w:rPr>
    </w:pPr>
  </w:p>
  <w:p w14:paraId="340E90BA" w14:textId="55070C81" w:rsidR="00A95C0D" w:rsidRDefault="00A95C0D">
    <w:pPr>
      <w:pStyle w:val="Footer"/>
    </w:pPr>
    <w:sdt>
      <w:sdtPr>
        <w:id w:val="1524278654"/>
        <w:docPartObj>
          <w:docPartGallery w:val="Page Numbers (Bottom of Page)"/>
          <w:docPartUnique/>
        </w:docPartObj>
      </w:sdtPr>
      <w:sdtEndPr>
        <w:rPr>
          <w:noProof/>
        </w:rPr>
      </w:sdtEndPr>
      <w:sdtContent>
        <w:r w:rsidRPr="00DF79B6">
          <w:rPr>
            <w:noProof/>
            <w:lang w:eastAsia="id-ID"/>
          </w:rPr>
          <mc:AlternateContent>
            <mc:Choice Requires="wps">
              <w:drawing>
                <wp:anchor distT="0" distB="0" distL="114300" distR="114300" simplePos="0" relativeHeight="251659264" behindDoc="0" locked="0" layoutInCell="1" allowOverlap="1" wp14:anchorId="78442906" wp14:editId="69E6C456">
                  <wp:simplePos x="0" y="0"/>
                  <wp:positionH relativeFrom="column">
                    <wp:posOffset>37465</wp:posOffset>
                  </wp:positionH>
                  <wp:positionV relativeFrom="paragraph">
                    <wp:posOffset>-33655</wp:posOffset>
                  </wp:positionV>
                  <wp:extent cx="5038725" cy="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5038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262CCB"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5pt,-2.65pt" to="399.7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" strokecolor="black [3040]"/>
              </w:pict>
            </mc:Fallback>
          </mc:AlternateContent>
        </w:r>
        <w:r w:rsidRPr="00DF79B6">
          <w:fldChar w:fldCharType="begin"/>
        </w:r>
        <w:r w:rsidRPr="00DF79B6">
          <w:instrText xml:space="preserve"> PAGE   \* MERGEFORMAT </w:instrText>
        </w:r>
        <w:r w:rsidRPr="00DF79B6">
          <w:fldChar w:fldCharType="separate"/>
        </w:r>
        <w:r>
          <w:rPr>
            <w:noProof/>
          </w:rPr>
          <w:t>69</w:t>
        </w:r>
        <w:r w:rsidRPr="00DF79B6">
          <w:rPr>
            <w:noProof/>
          </w:rPr>
          <w:fldChar w:fldCharType="end"/>
        </w:r>
        <w:r w:rsidRPr="00DF79B6">
          <w:rPr>
            <w:noProof/>
          </w:rPr>
          <w:t xml:space="preserve"> </w:t>
        </w:r>
        <w:r w:rsidRPr="00DF79B6">
          <w:rPr>
            <w:rFonts w:ascii="Cambria Math" w:hAnsi="Cambria Math" w:cs="Cambria Math"/>
            <w:noProof/>
          </w:rPr>
          <w:t>∣</w:t>
        </w:r>
        <w:r w:rsidRPr="00DF79B6">
          <w:rPr>
            <w:noProof/>
          </w:rPr>
          <w:t xml:space="preserve"> Jurnal Rekayasa Sipil </w:t>
        </w:r>
        <w:r w:rsidRPr="00DF79B6">
          <w:rPr>
            <w:rFonts w:ascii="Cambria Math" w:hAnsi="Cambria Math" w:cs="Cambria Math"/>
            <w:noProof/>
          </w:rPr>
          <w:t>∣</w:t>
        </w:r>
        <w:r w:rsidRPr="00DF79B6">
          <w:rPr>
            <w:noProof/>
          </w:rPr>
          <w:t xml:space="preserve"> Vol. 10 No. 5 Agustus 2021</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0DF2DE" w14:textId="77777777" w:rsidR="00B97CA0" w:rsidRDefault="00B97CA0" w:rsidP="00A95C0D">
      <w:r>
        <w:separator/>
      </w:r>
    </w:p>
  </w:footnote>
  <w:footnote w:type="continuationSeparator" w:id="0">
    <w:p w14:paraId="1B139C83" w14:textId="77777777" w:rsidR="00B97CA0" w:rsidRDefault="00B97CA0" w:rsidP="00A95C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hybridMultilevel"/>
    <w:tmpl w:val="55AAD682"/>
    <w:lvl w:ilvl="0" w:tplc="D01AF3A6">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0000026"/>
    <w:multiLevelType w:val="hybridMultilevel"/>
    <w:tmpl w:val="211EC20C"/>
    <w:lvl w:ilvl="0" w:tplc="D01AF3A6">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6C01498"/>
    <w:multiLevelType w:val="hybridMultilevel"/>
    <w:tmpl w:val="B7D01F46"/>
    <w:lvl w:ilvl="0" w:tplc="D01AF3A6">
      <w:start w:val="1"/>
      <w:numFmt w:val="bullet"/>
      <w:lvlText w:val="-"/>
      <w:lvlJc w:val="left"/>
      <w:pPr>
        <w:ind w:left="2520" w:hanging="360"/>
      </w:pPr>
      <w:rPr>
        <w:rFonts w:ascii="Times New Roman" w:eastAsiaTheme="minorHAns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15:restartNumberingAfterBreak="0">
    <w:nsid w:val="0C82127A"/>
    <w:multiLevelType w:val="hybridMultilevel"/>
    <w:tmpl w:val="84483374"/>
    <w:lvl w:ilvl="0" w:tplc="1C5C65E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108A2BA8"/>
    <w:multiLevelType w:val="multilevel"/>
    <w:tmpl w:val="C0E256FE"/>
    <w:lvl w:ilvl="0">
      <w:start w:val="1"/>
      <w:numFmt w:val="decimal"/>
      <w:lvlText w:val="%1."/>
      <w:lvlJc w:val="left"/>
      <w:pPr>
        <w:ind w:left="720" w:hanging="360"/>
      </w:p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143F5861"/>
    <w:multiLevelType w:val="multilevel"/>
    <w:tmpl w:val="8FD20328"/>
    <w:lvl w:ilvl="0">
      <w:start w:val="4"/>
      <w:numFmt w:val="decimal"/>
      <w:lvlText w:val="%1."/>
      <w:lvlJc w:val="left"/>
      <w:pPr>
        <w:ind w:left="360" w:hanging="360"/>
      </w:pPr>
    </w:lvl>
    <w:lvl w:ilvl="1">
      <w:start w:val="1"/>
      <w:numFmt w:val="decimal"/>
      <w:lvlText w:val="%1.%2."/>
      <w:lvlJc w:val="left"/>
      <w:pPr>
        <w:ind w:left="1800" w:hanging="36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6" w15:restartNumberingAfterBreak="0">
    <w:nsid w:val="2A2758A7"/>
    <w:multiLevelType w:val="hybridMultilevel"/>
    <w:tmpl w:val="D01668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0811073"/>
    <w:multiLevelType w:val="hybridMultilevel"/>
    <w:tmpl w:val="9460B2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FE74264"/>
    <w:multiLevelType w:val="hybridMultilevel"/>
    <w:tmpl w:val="D8CC96B8"/>
    <w:lvl w:ilvl="0" w:tplc="CC7A0792">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9" w15:restartNumberingAfterBreak="0">
    <w:nsid w:val="41BF729B"/>
    <w:multiLevelType w:val="hybridMultilevel"/>
    <w:tmpl w:val="8938C06C"/>
    <w:lvl w:ilvl="0" w:tplc="1C5C65E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50940BF9"/>
    <w:multiLevelType w:val="multilevel"/>
    <w:tmpl w:val="6AF23B70"/>
    <w:lvl w:ilvl="0">
      <w:start w:val="1"/>
      <w:numFmt w:val="decimal"/>
      <w:lvlText w:val="%1."/>
      <w:lvlJc w:val="left"/>
      <w:pPr>
        <w:ind w:left="720" w:hanging="360"/>
      </w:pPr>
      <w:rPr>
        <w:b w:val="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 w:numId="8">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53A"/>
    <w:rsid w:val="000020B4"/>
    <w:rsid w:val="0007310E"/>
    <w:rsid w:val="00092E19"/>
    <w:rsid w:val="000A1ED4"/>
    <w:rsid w:val="001B0456"/>
    <w:rsid w:val="00235D29"/>
    <w:rsid w:val="0025053A"/>
    <w:rsid w:val="002609D8"/>
    <w:rsid w:val="00346C80"/>
    <w:rsid w:val="003D4D70"/>
    <w:rsid w:val="003E636F"/>
    <w:rsid w:val="00403769"/>
    <w:rsid w:val="0042372C"/>
    <w:rsid w:val="00424D7A"/>
    <w:rsid w:val="00434976"/>
    <w:rsid w:val="00467324"/>
    <w:rsid w:val="004F40BB"/>
    <w:rsid w:val="00591250"/>
    <w:rsid w:val="005D700E"/>
    <w:rsid w:val="0069131B"/>
    <w:rsid w:val="006B6B55"/>
    <w:rsid w:val="008C581C"/>
    <w:rsid w:val="00972EDB"/>
    <w:rsid w:val="009A76F0"/>
    <w:rsid w:val="009E7188"/>
    <w:rsid w:val="00A95C0D"/>
    <w:rsid w:val="00B97CA0"/>
    <w:rsid w:val="00BF153A"/>
    <w:rsid w:val="00CF54E4"/>
    <w:rsid w:val="00E06392"/>
    <w:rsid w:val="00EA1CC2"/>
    <w:rsid w:val="00EB49C4"/>
    <w:rsid w:val="00F04A5F"/>
    <w:rsid w:val="00F8733F"/>
    <w:rsid w:val="00FA1E20"/>
    <w:rsid w:val="00FA20F1"/>
    <w:rsid w:val="00FE5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96775"/>
  <w15:docId w15:val="{EFBAE0B9-3B52-4E32-8831-BEF0EFB2A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153A"/>
    <w:pPr>
      <w:spacing w:after="0" w:line="240" w:lineRule="auto"/>
    </w:pPr>
    <w:rPr>
      <w:rFonts w:ascii="Times New Roman" w:eastAsia="Times New Roman" w:hAnsi="Times New Roman" w:cs="Times New Roman"/>
      <w:sz w:val="24"/>
      <w:szCs w:val="24"/>
      <w:lang w:val="en-ID"/>
    </w:rPr>
  </w:style>
  <w:style w:type="paragraph" w:styleId="Heading1">
    <w:name w:val="heading 1"/>
    <w:basedOn w:val="Normal"/>
    <w:next w:val="Normal"/>
    <w:link w:val="Heading1Char"/>
    <w:uiPriority w:val="9"/>
    <w:qFormat/>
    <w:rsid w:val="00BF153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E5EF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04A5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A1E2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OMAWI">
    <w:name w:val="ROMAWI"/>
    <w:basedOn w:val="Heading1"/>
    <w:qFormat/>
    <w:rsid w:val="00BF153A"/>
    <w:pPr>
      <w:keepNext w:val="0"/>
      <w:keepLines w:val="0"/>
      <w:spacing w:before="0" w:after="135" w:line="360" w:lineRule="auto"/>
      <w:ind w:right="6"/>
      <w:jc w:val="center"/>
    </w:pPr>
    <w:rPr>
      <w:rFonts w:ascii="Times New Roman" w:eastAsia="Times New Roman" w:hAnsi="Times New Roman" w:cs="Times New Roman"/>
      <w:bCs w:val="0"/>
      <w:caps/>
      <w:color w:val="auto"/>
      <w:sz w:val="24"/>
      <w:szCs w:val="24"/>
    </w:rPr>
  </w:style>
  <w:style w:type="character" w:customStyle="1" w:styleId="Heading1Char">
    <w:name w:val="Heading 1 Char"/>
    <w:basedOn w:val="DefaultParagraphFont"/>
    <w:link w:val="Heading1"/>
    <w:uiPriority w:val="9"/>
    <w:rsid w:val="00BF153A"/>
    <w:rPr>
      <w:rFonts w:asciiTheme="majorHAnsi" w:eastAsiaTheme="majorEastAsia" w:hAnsiTheme="majorHAnsi" w:cstheme="majorBidi"/>
      <w:b/>
      <w:bCs/>
      <w:color w:val="365F91" w:themeColor="accent1" w:themeShade="BF"/>
      <w:sz w:val="28"/>
      <w:szCs w:val="28"/>
      <w:lang w:val="en-ID"/>
    </w:rPr>
  </w:style>
  <w:style w:type="character" w:styleId="Hyperlink">
    <w:name w:val="Hyperlink"/>
    <w:basedOn w:val="DefaultParagraphFont"/>
    <w:uiPriority w:val="99"/>
    <w:unhideWhenUsed/>
    <w:rsid w:val="00BF153A"/>
    <w:rPr>
      <w:color w:val="0000FF" w:themeColor="hyperlink"/>
      <w:u w:val="single"/>
    </w:rPr>
  </w:style>
  <w:style w:type="paragraph" w:customStyle="1" w:styleId="Paragraf">
    <w:name w:val="Paragraf"/>
    <w:basedOn w:val="Normal"/>
    <w:qFormat/>
    <w:rsid w:val="008C581C"/>
    <w:pPr>
      <w:spacing w:after="3" w:line="476" w:lineRule="auto"/>
      <w:ind w:firstLine="708"/>
      <w:jc w:val="both"/>
    </w:pPr>
    <w:rPr>
      <w:lang w:val="de-DE"/>
    </w:rPr>
  </w:style>
  <w:style w:type="character" w:customStyle="1" w:styleId="hgkelc">
    <w:name w:val="hgkelc"/>
    <w:basedOn w:val="DefaultParagraphFont"/>
    <w:rsid w:val="00FE5EF9"/>
  </w:style>
  <w:style w:type="paragraph" w:styleId="ListParagraph">
    <w:name w:val="List Paragraph"/>
    <w:basedOn w:val="Normal"/>
    <w:uiPriority w:val="34"/>
    <w:qFormat/>
    <w:rsid w:val="00FE5EF9"/>
    <w:pPr>
      <w:spacing w:before="100" w:beforeAutospacing="1" w:after="100" w:afterAutospacing="1" w:line="360" w:lineRule="auto"/>
      <w:ind w:left="1440" w:hanging="360"/>
      <w:contextualSpacing/>
    </w:pPr>
  </w:style>
  <w:style w:type="character" w:customStyle="1" w:styleId="Heading2Char">
    <w:name w:val="Heading 2 Char"/>
    <w:basedOn w:val="DefaultParagraphFont"/>
    <w:link w:val="Heading2"/>
    <w:uiPriority w:val="9"/>
    <w:semiHidden/>
    <w:rsid w:val="00FE5EF9"/>
    <w:rPr>
      <w:rFonts w:asciiTheme="majorHAnsi" w:eastAsiaTheme="majorEastAsia" w:hAnsiTheme="majorHAnsi" w:cstheme="majorBidi"/>
      <w:b/>
      <w:bCs/>
      <w:color w:val="4F81BD" w:themeColor="accent1"/>
      <w:sz w:val="26"/>
      <w:szCs w:val="26"/>
      <w:lang w:val="en-ID"/>
    </w:rPr>
  </w:style>
  <w:style w:type="character" w:customStyle="1" w:styleId="Heading3Char">
    <w:name w:val="Heading 3 Char"/>
    <w:basedOn w:val="DefaultParagraphFont"/>
    <w:link w:val="Heading3"/>
    <w:uiPriority w:val="9"/>
    <w:rsid w:val="00F04A5F"/>
    <w:rPr>
      <w:rFonts w:asciiTheme="majorHAnsi" w:eastAsiaTheme="majorEastAsia" w:hAnsiTheme="majorHAnsi" w:cstheme="majorBidi"/>
      <w:b/>
      <w:bCs/>
      <w:color w:val="4F81BD" w:themeColor="accent1"/>
      <w:sz w:val="24"/>
      <w:szCs w:val="24"/>
      <w:lang w:val="en-ID"/>
    </w:rPr>
  </w:style>
  <w:style w:type="table" w:styleId="TableGrid">
    <w:name w:val="Table Grid"/>
    <w:basedOn w:val="TableNormal"/>
    <w:uiPriority w:val="59"/>
    <w:rsid w:val="00F04A5F"/>
    <w:pPr>
      <w:spacing w:after="0" w:line="240" w:lineRule="auto"/>
    </w:pPr>
    <w:rPr>
      <w:rFonts w:eastAsiaTheme="minorEastAsia"/>
      <w:sz w:val="24"/>
      <w:szCs w:val="24"/>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
    <w:name w:val="Tabel"/>
    <w:basedOn w:val="Caption"/>
    <w:qFormat/>
    <w:rsid w:val="00F04A5F"/>
    <w:rPr>
      <w:b w:val="0"/>
      <w:bCs w:val="0"/>
      <w:iCs/>
      <w:color w:val="auto"/>
      <w:sz w:val="24"/>
      <w:szCs w:val="24"/>
    </w:rPr>
  </w:style>
  <w:style w:type="paragraph" w:styleId="Caption">
    <w:name w:val="caption"/>
    <w:basedOn w:val="Normal"/>
    <w:next w:val="Normal"/>
    <w:uiPriority w:val="35"/>
    <w:semiHidden/>
    <w:unhideWhenUsed/>
    <w:qFormat/>
    <w:rsid w:val="00F04A5F"/>
    <w:pPr>
      <w:spacing w:after="200"/>
    </w:pPr>
    <w:rPr>
      <w:b/>
      <w:bCs/>
      <w:color w:val="4F81BD" w:themeColor="accent1"/>
      <w:sz w:val="18"/>
      <w:szCs w:val="18"/>
    </w:rPr>
  </w:style>
  <w:style w:type="paragraph" w:styleId="BalloonText">
    <w:name w:val="Balloon Text"/>
    <w:basedOn w:val="Normal"/>
    <w:link w:val="BalloonTextChar"/>
    <w:uiPriority w:val="99"/>
    <w:semiHidden/>
    <w:unhideWhenUsed/>
    <w:rsid w:val="00424D7A"/>
    <w:rPr>
      <w:rFonts w:ascii="Tahoma" w:hAnsi="Tahoma" w:cs="Tahoma"/>
      <w:sz w:val="16"/>
      <w:szCs w:val="16"/>
    </w:rPr>
  </w:style>
  <w:style w:type="character" w:customStyle="1" w:styleId="BalloonTextChar">
    <w:name w:val="Balloon Text Char"/>
    <w:basedOn w:val="DefaultParagraphFont"/>
    <w:link w:val="BalloonText"/>
    <w:uiPriority w:val="99"/>
    <w:semiHidden/>
    <w:rsid w:val="00424D7A"/>
    <w:rPr>
      <w:rFonts w:ascii="Tahoma" w:eastAsia="Times New Roman" w:hAnsi="Tahoma" w:cs="Tahoma"/>
      <w:sz w:val="16"/>
      <w:szCs w:val="16"/>
      <w:lang w:val="en-ID"/>
    </w:rPr>
  </w:style>
  <w:style w:type="paragraph" w:customStyle="1" w:styleId="Gambar">
    <w:name w:val="Gambar"/>
    <w:basedOn w:val="Caption"/>
    <w:qFormat/>
    <w:rsid w:val="0042372C"/>
    <w:pPr>
      <w:spacing w:after="0"/>
      <w:jc w:val="center"/>
    </w:pPr>
    <w:rPr>
      <w:bCs w:val="0"/>
      <w:iCs/>
      <w:color w:val="auto"/>
      <w:sz w:val="22"/>
      <w:szCs w:val="24"/>
    </w:rPr>
  </w:style>
  <w:style w:type="character" w:customStyle="1" w:styleId="Heading4Char">
    <w:name w:val="Heading 4 Char"/>
    <w:basedOn w:val="DefaultParagraphFont"/>
    <w:link w:val="Heading4"/>
    <w:uiPriority w:val="9"/>
    <w:semiHidden/>
    <w:rsid w:val="00FA1E20"/>
    <w:rPr>
      <w:rFonts w:asciiTheme="majorHAnsi" w:eastAsiaTheme="majorEastAsia" w:hAnsiTheme="majorHAnsi" w:cstheme="majorBidi"/>
      <w:b/>
      <w:bCs/>
      <w:i/>
      <w:iCs/>
      <w:color w:val="4F81BD" w:themeColor="accent1"/>
      <w:sz w:val="24"/>
      <w:szCs w:val="24"/>
      <w:lang w:val="en-ID"/>
    </w:rPr>
  </w:style>
  <w:style w:type="paragraph" w:styleId="Bibliography">
    <w:name w:val="Bibliography"/>
    <w:basedOn w:val="Normal"/>
    <w:next w:val="Normal"/>
    <w:uiPriority w:val="37"/>
    <w:unhideWhenUsed/>
    <w:rsid w:val="0007310E"/>
    <w:pPr>
      <w:spacing w:after="240"/>
      <w:ind w:left="720" w:hanging="720"/>
    </w:pPr>
  </w:style>
  <w:style w:type="character" w:customStyle="1" w:styleId="UnresolvedMention">
    <w:name w:val="Unresolved Mention"/>
    <w:basedOn w:val="DefaultParagraphFont"/>
    <w:uiPriority w:val="99"/>
    <w:semiHidden/>
    <w:unhideWhenUsed/>
    <w:rsid w:val="000A1ED4"/>
    <w:rPr>
      <w:color w:val="605E5C"/>
      <w:shd w:val="clear" w:color="auto" w:fill="E1DFDD"/>
    </w:rPr>
  </w:style>
  <w:style w:type="paragraph" w:styleId="Header">
    <w:name w:val="header"/>
    <w:basedOn w:val="Normal"/>
    <w:link w:val="HeaderChar"/>
    <w:uiPriority w:val="99"/>
    <w:unhideWhenUsed/>
    <w:rsid w:val="00A95C0D"/>
    <w:pPr>
      <w:tabs>
        <w:tab w:val="center" w:pos="4513"/>
        <w:tab w:val="right" w:pos="9026"/>
      </w:tabs>
    </w:pPr>
  </w:style>
  <w:style w:type="character" w:customStyle="1" w:styleId="HeaderChar">
    <w:name w:val="Header Char"/>
    <w:basedOn w:val="DefaultParagraphFont"/>
    <w:link w:val="Header"/>
    <w:uiPriority w:val="99"/>
    <w:rsid w:val="00A95C0D"/>
    <w:rPr>
      <w:rFonts w:ascii="Times New Roman" w:eastAsia="Times New Roman" w:hAnsi="Times New Roman" w:cs="Times New Roman"/>
      <w:sz w:val="24"/>
      <w:szCs w:val="24"/>
      <w:lang w:val="en-ID"/>
    </w:rPr>
  </w:style>
  <w:style w:type="paragraph" w:styleId="Footer">
    <w:name w:val="footer"/>
    <w:basedOn w:val="Normal"/>
    <w:link w:val="FooterChar"/>
    <w:uiPriority w:val="99"/>
    <w:unhideWhenUsed/>
    <w:rsid w:val="00A95C0D"/>
    <w:pPr>
      <w:tabs>
        <w:tab w:val="center" w:pos="4513"/>
        <w:tab w:val="right" w:pos="9026"/>
      </w:tabs>
    </w:pPr>
  </w:style>
  <w:style w:type="character" w:customStyle="1" w:styleId="FooterChar">
    <w:name w:val="Footer Char"/>
    <w:basedOn w:val="DefaultParagraphFont"/>
    <w:link w:val="Footer"/>
    <w:uiPriority w:val="99"/>
    <w:rsid w:val="00A95C0D"/>
    <w:rPr>
      <w:rFonts w:ascii="Times New Roman" w:eastAsia="Times New Roman" w:hAnsi="Times New Roman" w:cs="Times New Roman"/>
      <w:sz w:val="24"/>
      <w:szCs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zizah.rachmawati@unisma.ac.id" TargetMode="External"/><Relationship Id="rId13"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hyperlink" Target="mailto:juprihadi025@gmail.com" TargetMode="External"/><Relationship Id="rId12"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anita.rahmawati@unisma.ac.id"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a:lstStyle/>
          <a:p>
            <a:pPr>
              <a:defRPr sz="900">
                <a:latin typeface="Times New Roman" pitchFamily="18" charset="0"/>
                <a:cs typeface="Times New Roman" pitchFamily="18" charset="0"/>
              </a:defRPr>
            </a:pPr>
            <a:r>
              <a:rPr lang="en-US" sz="900" b="1" i="0" u="none" strike="noStrike" baseline="0">
                <a:effectLst/>
                <a:latin typeface="Times New Roman" pitchFamily="18" charset="0"/>
                <a:cs typeface="Times New Roman" pitchFamily="18" charset="0"/>
              </a:rPr>
              <a:t>Grafik Penentuan Volume Bak Ekualisasi</a:t>
            </a:r>
            <a:endParaRPr lang="en-US" sz="900">
              <a:latin typeface="Times New Roman" pitchFamily="18" charset="0"/>
              <a:cs typeface="Times New Roman" pitchFamily="18" charset="0"/>
            </a:endParaRPr>
          </a:p>
        </c:rich>
      </c:tx>
      <c:overlay val="0"/>
    </c:title>
    <c:autoTitleDeleted val="0"/>
    <c:plotArea>
      <c:layout/>
      <c:lineChart>
        <c:grouping val="standard"/>
        <c:varyColors val="0"/>
        <c:ser>
          <c:idx val="0"/>
          <c:order val="0"/>
          <c:tx>
            <c:strRef>
              <c:f>Sheet1!$B$1</c:f>
              <c:strCache>
                <c:ptCount val="1"/>
                <c:pt idx="0">
                  <c:v>Q cum (m3/jam)</c:v>
                </c:pt>
              </c:strCache>
            </c:strRef>
          </c:tx>
          <c:marker>
            <c:symbol val="none"/>
          </c:marker>
          <c:cat>
            <c:numRef>
              <c:f>Sheet1!$A$2:$A$25</c:f>
              <c:numCache>
                <c:formatCode>General</c:formatCode>
                <c:ptCount val="24"/>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numCache>
            </c:numRef>
          </c:cat>
          <c:val>
            <c:numRef>
              <c:f>Sheet1!$B$2:$B$25</c:f>
              <c:numCache>
                <c:formatCode>General</c:formatCode>
                <c:ptCount val="24"/>
                <c:pt idx="0">
                  <c:v>0.28999999999999998</c:v>
                </c:pt>
                <c:pt idx="1">
                  <c:v>0.57999999999999996</c:v>
                </c:pt>
                <c:pt idx="2">
                  <c:v>0.87</c:v>
                </c:pt>
                <c:pt idx="3">
                  <c:v>1.1599999999999999</c:v>
                </c:pt>
                <c:pt idx="4">
                  <c:v>1.45</c:v>
                </c:pt>
                <c:pt idx="5">
                  <c:v>1.74</c:v>
                </c:pt>
                <c:pt idx="6">
                  <c:v>2.59</c:v>
                </c:pt>
                <c:pt idx="7">
                  <c:v>3.44</c:v>
                </c:pt>
                <c:pt idx="8">
                  <c:v>4.43</c:v>
                </c:pt>
                <c:pt idx="9">
                  <c:v>5.42</c:v>
                </c:pt>
                <c:pt idx="10">
                  <c:v>6.41</c:v>
                </c:pt>
                <c:pt idx="11">
                  <c:v>7.26</c:v>
                </c:pt>
                <c:pt idx="12">
                  <c:v>8.11</c:v>
                </c:pt>
                <c:pt idx="13">
                  <c:v>8.9600000000000009</c:v>
                </c:pt>
                <c:pt idx="14">
                  <c:v>9.9499999999999993</c:v>
                </c:pt>
                <c:pt idx="15">
                  <c:v>10.94</c:v>
                </c:pt>
                <c:pt idx="16">
                  <c:v>11.93</c:v>
                </c:pt>
                <c:pt idx="17">
                  <c:v>12.22</c:v>
                </c:pt>
                <c:pt idx="18">
                  <c:v>12.51</c:v>
                </c:pt>
                <c:pt idx="19">
                  <c:v>12.8</c:v>
                </c:pt>
                <c:pt idx="20">
                  <c:v>13.09</c:v>
                </c:pt>
                <c:pt idx="21">
                  <c:v>13.38</c:v>
                </c:pt>
                <c:pt idx="22">
                  <c:v>13.67</c:v>
                </c:pt>
                <c:pt idx="23">
                  <c:v>13.96</c:v>
                </c:pt>
              </c:numCache>
            </c:numRef>
          </c:val>
          <c:smooth val="0"/>
          <c:extLst xmlns:c16r2="http://schemas.microsoft.com/office/drawing/2015/06/chart">
            <c:ext xmlns:c16="http://schemas.microsoft.com/office/drawing/2014/chart" uri="{C3380CC4-5D6E-409C-BE32-E72D297353CC}">
              <c16:uniqueId val="{00000000-094D-40F1-AE41-253CCFBD437D}"/>
            </c:ext>
          </c:extLst>
        </c:ser>
        <c:ser>
          <c:idx val="1"/>
          <c:order val="1"/>
          <c:tx>
            <c:strRef>
              <c:f>Sheet1!$C$1</c:f>
              <c:strCache>
                <c:ptCount val="1"/>
                <c:pt idx="0">
                  <c:v>Q ave-cum (m3/jam)</c:v>
                </c:pt>
              </c:strCache>
            </c:strRef>
          </c:tx>
          <c:marker>
            <c:symbol val="none"/>
          </c:marker>
          <c:cat>
            <c:numRef>
              <c:f>Sheet1!$A$2:$A$25</c:f>
              <c:numCache>
                <c:formatCode>General</c:formatCode>
                <c:ptCount val="24"/>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numCache>
            </c:numRef>
          </c:cat>
          <c:val>
            <c:numRef>
              <c:f>Sheet1!$C$2:$C$25</c:f>
              <c:numCache>
                <c:formatCode>General</c:formatCode>
                <c:ptCount val="24"/>
                <c:pt idx="0">
                  <c:v>0.57999999999999996</c:v>
                </c:pt>
                <c:pt idx="1">
                  <c:v>0.87</c:v>
                </c:pt>
                <c:pt idx="2">
                  <c:v>1.1599999999999999</c:v>
                </c:pt>
                <c:pt idx="3">
                  <c:v>1.45</c:v>
                </c:pt>
                <c:pt idx="4">
                  <c:v>1.74</c:v>
                </c:pt>
                <c:pt idx="5">
                  <c:v>2.0299999999999998</c:v>
                </c:pt>
                <c:pt idx="6">
                  <c:v>2.88</c:v>
                </c:pt>
                <c:pt idx="7">
                  <c:v>3.73</c:v>
                </c:pt>
                <c:pt idx="8">
                  <c:v>4.72</c:v>
                </c:pt>
                <c:pt idx="9">
                  <c:v>5.71</c:v>
                </c:pt>
                <c:pt idx="10">
                  <c:v>6.7</c:v>
                </c:pt>
                <c:pt idx="11">
                  <c:v>7.55</c:v>
                </c:pt>
                <c:pt idx="12">
                  <c:v>8.4</c:v>
                </c:pt>
                <c:pt idx="13">
                  <c:v>9.25</c:v>
                </c:pt>
                <c:pt idx="14">
                  <c:v>10.24</c:v>
                </c:pt>
                <c:pt idx="15">
                  <c:v>11.23</c:v>
                </c:pt>
                <c:pt idx="16">
                  <c:v>12.22</c:v>
                </c:pt>
                <c:pt idx="17">
                  <c:v>12.51</c:v>
                </c:pt>
                <c:pt idx="18">
                  <c:v>12.8</c:v>
                </c:pt>
                <c:pt idx="19">
                  <c:v>13.09</c:v>
                </c:pt>
                <c:pt idx="20">
                  <c:v>13.38</c:v>
                </c:pt>
                <c:pt idx="21">
                  <c:v>13.67</c:v>
                </c:pt>
                <c:pt idx="22">
                  <c:v>13.96</c:v>
                </c:pt>
                <c:pt idx="23">
                  <c:v>14.25</c:v>
                </c:pt>
              </c:numCache>
            </c:numRef>
          </c:val>
          <c:smooth val="0"/>
          <c:extLst xmlns:c16r2="http://schemas.microsoft.com/office/drawing/2015/06/chart">
            <c:ext xmlns:c16="http://schemas.microsoft.com/office/drawing/2014/chart" uri="{C3380CC4-5D6E-409C-BE32-E72D297353CC}">
              <c16:uniqueId val="{00000001-094D-40F1-AE41-253CCFBD437D}"/>
            </c:ext>
          </c:extLst>
        </c:ser>
        <c:dLbls>
          <c:showLegendKey val="0"/>
          <c:showVal val="0"/>
          <c:showCatName val="0"/>
          <c:showSerName val="0"/>
          <c:showPercent val="0"/>
          <c:showBubbleSize val="0"/>
        </c:dLbls>
        <c:smooth val="0"/>
        <c:axId val="62716784"/>
        <c:axId val="62717328"/>
      </c:lineChart>
      <c:catAx>
        <c:axId val="62716784"/>
        <c:scaling>
          <c:orientation val="minMax"/>
        </c:scaling>
        <c:delete val="0"/>
        <c:axPos val="b"/>
        <c:title>
          <c:tx>
            <c:rich>
              <a:bodyPr/>
              <a:lstStyle/>
              <a:p>
                <a:pPr>
                  <a:defRPr sz="700"/>
                </a:pPr>
                <a:r>
                  <a:rPr lang="en-US" sz="700"/>
                  <a:t>waktu (jam)</a:t>
                </a:r>
              </a:p>
            </c:rich>
          </c:tx>
          <c:overlay val="0"/>
        </c:title>
        <c:numFmt formatCode="General" sourceLinked="1"/>
        <c:majorTickMark val="none"/>
        <c:minorTickMark val="none"/>
        <c:tickLblPos val="nextTo"/>
        <c:txPr>
          <a:bodyPr/>
          <a:lstStyle/>
          <a:p>
            <a:pPr>
              <a:defRPr sz="700"/>
            </a:pPr>
            <a:endParaRPr lang="id-ID"/>
          </a:p>
        </c:txPr>
        <c:crossAx val="62717328"/>
        <c:crosses val="autoZero"/>
        <c:auto val="1"/>
        <c:lblAlgn val="ctr"/>
        <c:lblOffset val="100"/>
        <c:tickLblSkip val="2"/>
        <c:noMultiLvlLbl val="0"/>
      </c:catAx>
      <c:valAx>
        <c:axId val="62717328"/>
        <c:scaling>
          <c:orientation val="minMax"/>
        </c:scaling>
        <c:delete val="0"/>
        <c:axPos val="l"/>
        <c:majorGridlines/>
        <c:title>
          <c:tx>
            <c:rich>
              <a:bodyPr/>
              <a:lstStyle/>
              <a:p>
                <a:pPr>
                  <a:defRPr sz="700"/>
                </a:pPr>
                <a:r>
                  <a:rPr lang="en-US" sz="700"/>
                  <a:t>volume (m3)</a:t>
                </a:r>
              </a:p>
            </c:rich>
          </c:tx>
          <c:overlay val="0"/>
        </c:title>
        <c:numFmt formatCode="General" sourceLinked="1"/>
        <c:majorTickMark val="out"/>
        <c:minorTickMark val="none"/>
        <c:tickLblPos val="nextTo"/>
        <c:txPr>
          <a:bodyPr/>
          <a:lstStyle/>
          <a:p>
            <a:pPr>
              <a:defRPr sz="700"/>
            </a:pPr>
            <a:endParaRPr lang="id-ID"/>
          </a:p>
        </c:txPr>
        <c:crossAx val="62716784"/>
        <c:crosses val="autoZero"/>
        <c:crossBetween val="between"/>
      </c:valAx>
    </c:plotArea>
    <c:legend>
      <c:legendPos val="r"/>
      <c:overlay val="0"/>
      <c:txPr>
        <a:bodyPr/>
        <a:lstStyle/>
        <a:p>
          <a:pPr>
            <a:defRPr sz="700"/>
          </a:pPr>
          <a:endParaRPr lang="id-ID"/>
        </a:p>
      </c:txPr>
    </c:legend>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00"/>
            </a:pPr>
            <a:r>
              <a:rPr lang="en-US" sz="900"/>
              <a:t>Grafik Hubungan Efisiensi Removal BOD dan COD</a:t>
            </a:r>
          </a:p>
        </c:rich>
      </c:tx>
      <c:overlay val="0"/>
    </c:title>
    <c:autoTitleDeleted val="0"/>
    <c:plotArea>
      <c:layout/>
      <c:lineChart>
        <c:grouping val="standard"/>
        <c:varyColors val="0"/>
        <c:ser>
          <c:idx val="0"/>
          <c:order val="0"/>
          <c:tx>
            <c:strRef>
              <c:f>Sheet1!$B$1</c:f>
              <c:strCache>
                <c:ptCount val="1"/>
                <c:pt idx="0">
                  <c:v>Series 1</c:v>
                </c:pt>
              </c:strCache>
            </c:strRef>
          </c:tx>
          <c:marker>
            <c:symbol val="none"/>
          </c:marker>
          <c:cat>
            <c:numRef>
              <c:f>Sheet1!$A$2:$A$10</c:f>
              <c:numCache>
                <c:formatCode>General</c:formatCode>
                <c:ptCount val="9"/>
                <c:pt idx="0">
                  <c:v>15</c:v>
                </c:pt>
                <c:pt idx="1">
                  <c:v>25</c:v>
                </c:pt>
                <c:pt idx="2">
                  <c:v>35</c:v>
                </c:pt>
                <c:pt idx="3">
                  <c:v>45</c:v>
                </c:pt>
                <c:pt idx="4">
                  <c:v>55</c:v>
                </c:pt>
                <c:pt idx="5">
                  <c:v>65</c:v>
                </c:pt>
                <c:pt idx="6">
                  <c:v>75</c:v>
                </c:pt>
                <c:pt idx="7">
                  <c:v>85</c:v>
                </c:pt>
                <c:pt idx="8">
                  <c:v>95</c:v>
                </c:pt>
              </c:numCache>
            </c:numRef>
          </c:cat>
          <c:val>
            <c:numRef>
              <c:f>Sheet1!$B$2:$B$10</c:f>
              <c:numCache>
                <c:formatCode>General</c:formatCode>
                <c:ptCount val="9"/>
                <c:pt idx="0">
                  <c:v>1.06</c:v>
                </c:pt>
                <c:pt idx="1">
                  <c:v>1.06</c:v>
                </c:pt>
                <c:pt idx="2">
                  <c:v>1.06</c:v>
                </c:pt>
                <c:pt idx="3">
                  <c:v>1.06</c:v>
                </c:pt>
                <c:pt idx="4">
                  <c:v>1.08</c:v>
                </c:pt>
                <c:pt idx="5">
                  <c:v>1.1000000000000001</c:v>
                </c:pt>
                <c:pt idx="6">
                  <c:v>1.1299999999999999</c:v>
                </c:pt>
                <c:pt idx="7">
                  <c:v>1.03</c:v>
                </c:pt>
                <c:pt idx="8">
                  <c:v>1.03</c:v>
                </c:pt>
              </c:numCache>
            </c:numRef>
          </c:val>
          <c:smooth val="0"/>
          <c:extLst xmlns:c16r2="http://schemas.microsoft.com/office/drawing/2015/06/chart">
            <c:ext xmlns:c16="http://schemas.microsoft.com/office/drawing/2014/chart" uri="{C3380CC4-5D6E-409C-BE32-E72D297353CC}">
              <c16:uniqueId val="{00000000-C76B-44E2-B0AA-C64C0C186967}"/>
            </c:ext>
          </c:extLst>
        </c:ser>
        <c:dLbls>
          <c:showLegendKey val="0"/>
          <c:showVal val="0"/>
          <c:showCatName val="0"/>
          <c:showSerName val="0"/>
          <c:showPercent val="0"/>
          <c:showBubbleSize val="0"/>
        </c:dLbls>
        <c:hiLowLines/>
        <c:smooth val="0"/>
        <c:axId val="62720048"/>
        <c:axId val="62712432"/>
      </c:lineChart>
      <c:catAx>
        <c:axId val="62720048"/>
        <c:scaling>
          <c:orientation val="minMax"/>
        </c:scaling>
        <c:delete val="0"/>
        <c:axPos val="b"/>
        <c:title>
          <c:tx>
            <c:rich>
              <a:bodyPr/>
              <a:lstStyle/>
              <a:p>
                <a:pPr>
                  <a:defRPr sz="700"/>
                </a:pPr>
                <a:r>
                  <a:rPr lang="en-US" sz="700"/>
                  <a:t>COD Removal</a:t>
                </a:r>
                <a:r>
                  <a:rPr lang="en-US" sz="700" baseline="0"/>
                  <a:t> Efficiency in (%)</a:t>
                </a:r>
                <a:endParaRPr lang="en-US" sz="700"/>
              </a:p>
            </c:rich>
          </c:tx>
          <c:overlay val="0"/>
        </c:title>
        <c:numFmt formatCode="General" sourceLinked="1"/>
        <c:majorTickMark val="none"/>
        <c:minorTickMark val="none"/>
        <c:tickLblPos val="nextTo"/>
        <c:txPr>
          <a:bodyPr/>
          <a:lstStyle/>
          <a:p>
            <a:pPr>
              <a:defRPr sz="700"/>
            </a:pPr>
            <a:endParaRPr lang="id-ID"/>
          </a:p>
        </c:txPr>
        <c:crossAx val="62712432"/>
        <c:crosses val="autoZero"/>
        <c:auto val="1"/>
        <c:lblAlgn val="ctr"/>
        <c:lblOffset val="100"/>
        <c:noMultiLvlLbl val="0"/>
      </c:catAx>
      <c:valAx>
        <c:axId val="62712432"/>
        <c:scaling>
          <c:orientation val="minMax"/>
          <c:max val="1.1500000000000001"/>
          <c:min val="1"/>
        </c:scaling>
        <c:delete val="0"/>
        <c:axPos val="l"/>
        <c:majorGridlines/>
        <c:title>
          <c:tx>
            <c:rich>
              <a:bodyPr/>
              <a:lstStyle/>
              <a:p>
                <a:pPr>
                  <a:defRPr sz="700"/>
                </a:pPr>
                <a:r>
                  <a:rPr lang="en-US" sz="700"/>
                  <a:t>BODrem/CODrem</a:t>
                </a:r>
              </a:p>
            </c:rich>
          </c:tx>
          <c:overlay val="0"/>
        </c:title>
        <c:numFmt formatCode="General" sourceLinked="1"/>
        <c:majorTickMark val="out"/>
        <c:minorTickMark val="none"/>
        <c:tickLblPos val="nextTo"/>
        <c:txPr>
          <a:bodyPr/>
          <a:lstStyle/>
          <a:p>
            <a:pPr>
              <a:defRPr sz="700"/>
            </a:pPr>
            <a:endParaRPr lang="id-ID"/>
          </a:p>
        </c:txPr>
        <c:crossAx val="62720048"/>
        <c:crosses val="autoZero"/>
        <c:crossBetween val="between"/>
        <c:majorUnit val="3.0000000000000006E-2"/>
      </c:valAx>
    </c:plotArea>
    <c:plotVisOnly val="1"/>
    <c:dispBlanksAs val="gap"/>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0.17097</cdr:x>
      <cdr:y>0.34373</cdr:y>
    </cdr:from>
    <cdr:to>
      <cdr:x>0.44235</cdr:x>
      <cdr:y>0.3466</cdr:y>
    </cdr:to>
    <cdr:cxnSp macro="">
      <cdr:nvCxnSpPr>
        <cdr:cNvPr id="3" name="Straight Connector 2"/>
        <cdr:cNvCxnSpPr/>
      </cdr:nvCxnSpPr>
      <cdr:spPr>
        <a:xfrm xmlns:a="http://schemas.openxmlformats.org/drawingml/2006/main" flipV="1">
          <a:off x="476280" y="643457"/>
          <a:ext cx="756000" cy="5372"/>
        </a:xfrm>
        <a:prstGeom xmlns:a="http://schemas.openxmlformats.org/drawingml/2006/main" prst="line">
          <a:avLst/>
        </a:prstGeom>
        <a:ln xmlns:a="http://schemas.openxmlformats.org/drawingml/2006/main" w="19050">
          <a:solidFill>
            <a:srgbClr val="FF000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0.17</cdr:x>
      <cdr:y>0.69206</cdr:y>
    </cdr:from>
    <cdr:to>
      <cdr:x>0.26046</cdr:x>
      <cdr:y>0.69493</cdr:y>
    </cdr:to>
    <cdr:cxnSp macro="">
      <cdr:nvCxnSpPr>
        <cdr:cNvPr id="5" name="Straight Connector 4"/>
        <cdr:cNvCxnSpPr/>
      </cdr:nvCxnSpPr>
      <cdr:spPr>
        <a:xfrm xmlns:a="http://schemas.openxmlformats.org/drawingml/2006/main" flipV="1">
          <a:off x="473577" y="1295521"/>
          <a:ext cx="252000" cy="5373"/>
        </a:xfrm>
        <a:prstGeom xmlns:a="http://schemas.openxmlformats.org/drawingml/2006/main" prst="line">
          <a:avLst/>
        </a:prstGeom>
        <a:ln xmlns:a="http://schemas.openxmlformats.org/drawingml/2006/main" w="19050">
          <a:solidFill>
            <a:srgbClr val="FF000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9</Pages>
  <Words>2591</Words>
  <Characters>14769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DAYAT</cp:lastModifiedBy>
  <cp:revision>6</cp:revision>
  <dcterms:created xsi:type="dcterms:W3CDTF">2021-08-19T14:06:00Z</dcterms:created>
  <dcterms:modified xsi:type="dcterms:W3CDTF">2021-08-19T15:56:00Z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zotero-version="5.0.96.2"&gt;&lt;session id="RWiC2LEF"/&gt;&lt;style id="http://www.zotero.org/styles/african-online-scientific-information-systems-harvard" hasBibliography="1" bibliographyStyleHasBeenSet="1"/&gt;&lt;prefs&gt;&lt;pref name="fieldType" valu</vt:lpwstr>
  </property>
  <property fmtid="{D5CDD505-2E9C-101B-9397-08002B2CF9AE}" pid="3" name="ZOTERO_PREF_2">
    <vt:lpwstr>e="Field"/&gt;&lt;pref name="automaticJournalAbbreviations" value="true"/&gt;&lt;/prefs&gt;&lt;/data&gt;</vt:lpwstr>
  </property>
</Properties>
</file>