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77747" w14:textId="172947A8" w:rsidR="00D41BD0" w:rsidRDefault="00D41BD0" w:rsidP="00D41BD0">
      <w:pPr>
        <w:jc w:val="center"/>
        <w:rPr>
          <w:rFonts w:cstheme="minorHAnsi"/>
          <w:b/>
          <w:sz w:val="24"/>
          <w:szCs w:val="24"/>
        </w:rPr>
      </w:pPr>
      <w:proofErr w:type="spellStart"/>
      <w:r w:rsidRPr="00000FEF">
        <w:rPr>
          <w:rFonts w:cstheme="minorHAnsi"/>
          <w:b/>
          <w:sz w:val="24"/>
          <w:szCs w:val="24"/>
        </w:rPr>
        <w:t>Studi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Perencanaan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Struktur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Jembatan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Petak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Kabupaten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Nganjuk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dengan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Menggunakan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Metode</w:t>
      </w:r>
      <w:proofErr w:type="spellEnd"/>
      <w:r w:rsidRPr="00000FEF">
        <w:rPr>
          <w:rFonts w:cstheme="minorHAnsi"/>
          <w:b/>
          <w:sz w:val="24"/>
          <w:szCs w:val="24"/>
        </w:rPr>
        <w:t xml:space="preserve"> </w:t>
      </w:r>
      <w:proofErr w:type="spellStart"/>
      <w:r w:rsidRPr="00000FEF">
        <w:rPr>
          <w:rFonts w:cstheme="minorHAnsi"/>
          <w:b/>
          <w:sz w:val="24"/>
          <w:szCs w:val="24"/>
        </w:rPr>
        <w:t>Prategang</w:t>
      </w:r>
      <w:proofErr w:type="spellEnd"/>
    </w:p>
    <w:p w14:paraId="25AEAF41" w14:textId="77777777" w:rsidR="00D41BD0" w:rsidRPr="00000FEF" w:rsidRDefault="00D41BD0" w:rsidP="00D41BD0">
      <w:pPr>
        <w:jc w:val="center"/>
        <w:rPr>
          <w:rFonts w:cstheme="minorHAnsi"/>
          <w:b/>
          <w:sz w:val="24"/>
          <w:szCs w:val="24"/>
        </w:rPr>
      </w:pPr>
    </w:p>
    <w:p w14:paraId="4AC7A7C6" w14:textId="44EC55DE" w:rsidR="00D41BD0" w:rsidRDefault="00D41BD0" w:rsidP="00D41BD0">
      <w:pPr>
        <w:contextualSpacing/>
        <w:jc w:val="center"/>
        <w:rPr>
          <w:rFonts w:cstheme="minorHAnsi"/>
          <w:b/>
          <w:vertAlign w:val="superscript"/>
        </w:rPr>
      </w:pPr>
      <w:proofErr w:type="spellStart"/>
      <w:r w:rsidRPr="00000FEF">
        <w:rPr>
          <w:rFonts w:cstheme="minorHAnsi"/>
          <w:b/>
        </w:rPr>
        <w:t>Abdur</w:t>
      </w:r>
      <w:proofErr w:type="spellEnd"/>
      <w:r w:rsidRPr="00000FEF">
        <w:rPr>
          <w:rFonts w:cstheme="minorHAnsi"/>
          <w:b/>
        </w:rPr>
        <w:t xml:space="preserve"> Rahman</w:t>
      </w:r>
      <w:r w:rsidRPr="00000FEF">
        <w:rPr>
          <w:rFonts w:cstheme="minorHAnsi"/>
          <w:b/>
          <w:vertAlign w:val="superscript"/>
        </w:rPr>
        <w:t>1</w:t>
      </w:r>
      <w:r w:rsidRPr="00000FEF">
        <w:rPr>
          <w:rFonts w:cstheme="minorHAnsi"/>
          <w:b/>
        </w:rPr>
        <w:t>, Warsito</w:t>
      </w:r>
      <w:r w:rsidRPr="00000FEF">
        <w:rPr>
          <w:rFonts w:cstheme="minorHAnsi"/>
          <w:b/>
          <w:vertAlign w:val="superscript"/>
        </w:rPr>
        <w:t>2</w:t>
      </w:r>
      <w:r w:rsidRPr="00000FEF">
        <w:rPr>
          <w:rFonts w:cstheme="minorHAnsi"/>
          <w:b/>
        </w:rPr>
        <w:t>, Bambang Suprapto</w:t>
      </w:r>
      <w:r w:rsidRPr="00000FEF">
        <w:rPr>
          <w:rFonts w:cstheme="minorHAnsi"/>
          <w:b/>
          <w:vertAlign w:val="superscript"/>
        </w:rPr>
        <w:t>3</w:t>
      </w:r>
    </w:p>
    <w:p w14:paraId="5956110B" w14:textId="77777777" w:rsidR="0023076B" w:rsidRPr="0023076B" w:rsidRDefault="0023076B" w:rsidP="0023076B">
      <w:pPr>
        <w:jc w:val="center"/>
        <w:rPr>
          <w:rFonts w:cs="Calibri"/>
          <w:b/>
          <w:bCs/>
          <w:iCs/>
          <w:sz w:val="18"/>
          <w:szCs w:val="18"/>
        </w:rPr>
      </w:pPr>
      <w:r w:rsidRPr="0023076B">
        <w:rPr>
          <w:rFonts w:cs="Calibri"/>
          <w:b/>
          <w:bCs/>
          <w:iCs/>
          <w:sz w:val="18"/>
          <w:szCs w:val="18"/>
          <w:vertAlign w:val="superscript"/>
        </w:rPr>
        <w:t>1</w:t>
      </w:r>
      <w:r w:rsidRPr="0023076B">
        <w:rPr>
          <w:rFonts w:cs="Calibri"/>
          <w:b/>
          <w:bCs/>
          <w:iCs/>
          <w:sz w:val="18"/>
          <w:szCs w:val="18"/>
        </w:rPr>
        <w:t xml:space="preserve">Mahasiswa Teknik </w:t>
      </w:r>
      <w:proofErr w:type="spellStart"/>
      <w:r w:rsidRPr="0023076B">
        <w:rPr>
          <w:rFonts w:cs="Calibri"/>
          <w:b/>
          <w:bCs/>
          <w:iCs/>
          <w:sz w:val="18"/>
          <w:szCs w:val="18"/>
        </w:rPr>
        <w:t>Sipil</w:t>
      </w:r>
      <w:proofErr w:type="spellEnd"/>
      <w:r w:rsidRPr="0023076B">
        <w:rPr>
          <w:rFonts w:cs="Calibri"/>
          <w:b/>
          <w:bCs/>
          <w:iCs/>
          <w:sz w:val="18"/>
          <w:szCs w:val="18"/>
        </w:rPr>
        <w:t xml:space="preserve"> Universitas Islam Malang</w:t>
      </w:r>
    </w:p>
    <w:p w14:paraId="55D8B4C7" w14:textId="77777777" w:rsidR="0023076B" w:rsidRPr="0023076B" w:rsidRDefault="0023076B" w:rsidP="0023076B">
      <w:pPr>
        <w:jc w:val="center"/>
        <w:rPr>
          <w:rFonts w:cs="Calibri"/>
          <w:b/>
          <w:bCs/>
          <w:iCs/>
          <w:sz w:val="18"/>
          <w:szCs w:val="18"/>
        </w:rPr>
      </w:pPr>
      <w:bookmarkStart w:id="0" w:name="_Hlk68793383"/>
      <w:r w:rsidRPr="0023076B">
        <w:rPr>
          <w:rFonts w:cs="Calibri"/>
          <w:b/>
          <w:bCs/>
          <w:iCs/>
          <w:sz w:val="18"/>
          <w:szCs w:val="18"/>
          <w:vertAlign w:val="superscript"/>
        </w:rPr>
        <w:t>2,3</w:t>
      </w:r>
      <w:r w:rsidRPr="0023076B">
        <w:rPr>
          <w:rFonts w:cs="Calibri"/>
          <w:b/>
          <w:bCs/>
          <w:iCs/>
          <w:sz w:val="18"/>
          <w:szCs w:val="18"/>
        </w:rPr>
        <w:t xml:space="preserve">Dosen Teknik </w:t>
      </w:r>
      <w:proofErr w:type="spellStart"/>
      <w:r w:rsidRPr="0023076B">
        <w:rPr>
          <w:rFonts w:cs="Calibri"/>
          <w:b/>
          <w:bCs/>
          <w:iCs/>
          <w:sz w:val="18"/>
          <w:szCs w:val="18"/>
        </w:rPr>
        <w:t>Sipil</w:t>
      </w:r>
      <w:proofErr w:type="spellEnd"/>
      <w:r w:rsidRPr="0023076B">
        <w:rPr>
          <w:rFonts w:cs="Calibri"/>
          <w:b/>
          <w:bCs/>
          <w:iCs/>
          <w:sz w:val="18"/>
          <w:szCs w:val="18"/>
        </w:rPr>
        <w:t xml:space="preserve"> Universitas Islam Malang</w:t>
      </w:r>
    </w:p>
    <w:bookmarkEnd w:id="0"/>
    <w:p w14:paraId="39A71179" w14:textId="2DF61CF8" w:rsidR="0023076B" w:rsidRPr="00000FEF" w:rsidRDefault="0023076B" w:rsidP="00D41BD0">
      <w:pPr>
        <w:contextualSpacing/>
        <w:jc w:val="center"/>
        <w:rPr>
          <w:rFonts w:cstheme="minorHAnsi"/>
          <w:b/>
        </w:rPr>
      </w:pPr>
      <w:r w:rsidRPr="00CB30C6">
        <w:rPr>
          <w:rFonts w:cstheme="minorHAnsi"/>
          <w:b/>
          <w:sz w:val="18"/>
          <w:szCs w:val="18"/>
        </w:rPr>
        <w:t xml:space="preserve">e-mail: </w:t>
      </w:r>
      <w:hyperlink r:id="rId8" w:history="1">
        <w:r w:rsidRPr="0023076B">
          <w:rPr>
            <w:rStyle w:val="Hyperlink"/>
            <w:rFonts w:cstheme="minorHAnsi"/>
            <w:b/>
            <w:color w:val="auto"/>
            <w:sz w:val="18"/>
            <w:szCs w:val="18"/>
            <w:u w:val="none"/>
          </w:rPr>
          <w:t>rahman592221@gmail.com</w:t>
        </w:r>
      </w:hyperlink>
    </w:p>
    <w:p w14:paraId="4EA80065" w14:textId="77777777" w:rsidR="00B87093" w:rsidRPr="00D41BD0" w:rsidRDefault="00B87093" w:rsidP="00D41BD0">
      <w:pPr>
        <w:jc w:val="center"/>
        <w:rPr>
          <w:rFonts w:cstheme="minorHAnsi"/>
          <w:b/>
          <w:sz w:val="18"/>
          <w:szCs w:val="18"/>
        </w:rPr>
      </w:pPr>
    </w:p>
    <w:p w14:paraId="63EC927A" w14:textId="1616DFA5" w:rsidR="00B87093" w:rsidRPr="00D41BD0" w:rsidRDefault="00D41BD0" w:rsidP="00B87093">
      <w:pPr>
        <w:contextualSpacing/>
        <w:jc w:val="center"/>
        <w:rPr>
          <w:b/>
          <w:i/>
          <w:iCs/>
          <w:sz w:val="24"/>
          <w:szCs w:val="24"/>
        </w:rPr>
      </w:pPr>
      <w:r w:rsidRPr="00D41BD0">
        <w:rPr>
          <w:b/>
          <w:i/>
          <w:iCs/>
          <w:sz w:val="24"/>
          <w:szCs w:val="24"/>
        </w:rPr>
        <w:t>ABSTRAK</w:t>
      </w:r>
    </w:p>
    <w:p w14:paraId="4216ECE7" w14:textId="3986256F" w:rsidR="00D41BD0" w:rsidRPr="00D41BD0" w:rsidRDefault="00D41BD0" w:rsidP="00D41BD0">
      <w:pPr>
        <w:ind w:firstLine="720"/>
        <w:contextualSpacing/>
        <w:jc w:val="both"/>
        <w:rPr>
          <w:rFonts w:cs="Times New Roman"/>
          <w:sz w:val="22"/>
          <w:szCs w:val="22"/>
        </w:rPr>
      </w:pPr>
      <w:proofErr w:type="spellStart"/>
      <w:r w:rsidRPr="00D41BD0">
        <w:rPr>
          <w:rFonts w:cs="Times New Roman"/>
          <w:sz w:val="22"/>
          <w:szCs w:val="22"/>
        </w:rPr>
        <w:t>Desa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Petak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Kecamatan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Bagor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Kabupaten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Nganjuk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terdapat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ruas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jalan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terpisah</w:t>
      </w:r>
      <w:proofErr w:type="spellEnd"/>
      <w:r w:rsidRPr="00D41BD0">
        <w:rPr>
          <w:rFonts w:cs="Times New Roman"/>
          <w:sz w:val="22"/>
          <w:szCs w:val="22"/>
        </w:rPr>
        <w:t xml:space="preserve"> oleh </w:t>
      </w:r>
      <w:proofErr w:type="spellStart"/>
      <w:r w:rsidRPr="00D41BD0">
        <w:rPr>
          <w:rFonts w:cs="Times New Roman"/>
          <w:sz w:val="22"/>
          <w:szCs w:val="22"/>
        </w:rPr>
        <w:t>sungai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jarak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gramStart"/>
      <w:r w:rsidRPr="00D41BD0">
        <w:rPr>
          <w:rFonts w:cs="Times New Roman"/>
          <w:sz w:val="22"/>
          <w:szCs w:val="22"/>
        </w:rPr>
        <w:t>60 meter</w:t>
      </w:r>
      <w:proofErr w:type="gram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membutuhkan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sebagai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penghubung</w:t>
      </w:r>
      <w:proofErr w:type="spellEnd"/>
      <w:r w:rsidRPr="00D41BD0">
        <w:rPr>
          <w:rFonts w:cs="Times New Roman"/>
          <w:sz w:val="22"/>
          <w:szCs w:val="22"/>
        </w:rPr>
        <w:t xml:space="preserve">. </w:t>
      </w:r>
      <w:proofErr w:type="spellStart"/>
      <w:r w:rsidRPr="00D41BD0">
        <w:rPr>
          <w:rFonts w:cs="Times New Roman"/>
          <w:sz w:val="22"/>
          <w:szCs w:val="22"/>
        </w:rPr>
        <w:t>Melalui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dinas</w:t>
      </w:r>
      <w:proofErr w:type="spellEnd"/>
      <w:r w:rsidRPr="00D41BD0">
        <w:rPr>
          <w:rFonts w:cs="Times New Roman"/>
          <w:sz w:val="22"/>
          <w:szCs w:val="22"/>
        </w:rPr>
        <w:t xml:space="preserve"> PUPR </w:t>
      </w:r>
      <w:proofErr w:type="spellStart"/>
      <w:r w:rsidRPr="00D41BD0">
        <w:rPr>
          <w:rFonts w:cs="Times New Roman"/>
          <w:sz w:val="22"/>
          <w:szCs w:val="22"/>
        </w:rPr>
        <w:t>Kabupaten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Nganjuk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pemerintah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memprogramkan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pembangunan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Petak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Kabupaten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Nganjuk</w:t>
      </w:r>
      <w:proofErr w:type="spellEnd"/>
      <w:r w:rsidRPr="00D41BD0">
        <w:rPr>
          <w:rFonts w:cs="Times New Roman"/>
          <w:sz w:val="22"/>
          <w:szCs w:val="22"/>
        </w:rPr>
        <w:t xml:space="preserve">. Pada </w:t>
      </w:r>
      <w:proofErr w:type="spellStart"/>
      <w:r w:rsidRPr="00D41BD0">
        <w:rPr>
          <w:rFonts w:cs="Times New Roman"/>
          <w:sz w:val="22"/>
          <w:szCs w:val="22"/>
        </w:rPr>
        <w:t>pelaksanaan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dilapangan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direncanakan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struktur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rangka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baja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tipe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r w:rsidRPr="00D41BD0">
        <w:rPr>
          <w:rFonts w:cs="Times New Roman"/>
          <w:i/>
          <w:sz w:val="22"/>
          <w:szCs w:val="22"/>
        </w:rPr>
        <w:t xml:space="preserve">Warren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bentang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gramStart"/>
      <w:r w:rsidRPr="00D41BD0">
        <w:rPr>
          <w:rFonts w:cs="Times New Roman"/>
          <w:sz w:val="22"/>
          <w:szCs w:val="22"/>
        </w:rPr>
        <w:t>60 meter</w:t>
      </w:r>
      <w:proofErr w:type="gram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7,6 meter.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direncanakan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ulang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struktur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beton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prategang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bentang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gramStart"/>
      <w:r w:rsidRPr="00D41BD0">
        <w:rPr>
          <w:rFonts w:cs="Times New Roman"/>
          <w:sz w:val="22"/>
          <w:szCs w:val="22"/>
        </w:rPr>
        <w:t>60 meter</w:t>
      </w:r>
      <w:proofErr w:type="gram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pilar </w:t>
      </w:r>
      <w:proofErr w:type="spellStart"/>
      <w:r w:rsidRPr="00D41BD0">
        <w:rPr>
          <w:rFonts w:cs="Times New Roman"/>
          <w:sz w:val="22"/>
          <w:szCs w:val="22"/>
        </w:rPr>
        <w:t>tengah</w:t>
      </w:r>
      <w:proofErr w:type="spellEnd"/>
      <w:r w:rsidRPr="00D41BD0">
        <w:rPr>
          <w:rFonts w:cs="Times New Roman"/>
          <w:sz w:val="22"/>
          <w:szCs w:val="22"/>
        </w:rPr>
        <w:t xml:space="preserve"> dan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9 meter.</w:t>
      </w:r>
      <w:r w:rsidRPr="00D41BD0">
        <w:rPr>
          <w:rFonts w:ascii="Times New Roman" w:hAnsi="Times New Roman" w:cs="Times New Roman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 xml:space="preserve">Hasil </w:t>
      </w:r>
      <w:proofErr w:type="spellStart"/>
      <w:r w:rsidRPr="00D41BD0">
        <w:rPr>
          <w:rFonts w:cstheme="minorHAnsi"/>
          <w:sz w:val="22"/>
          <w:szCs w:val="22"/>
        </w:rPr>
        <w:t>dari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studi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struktur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Petak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kabupaten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Nganjuk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dengan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menggunakan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metode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prategang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beban</w:t>
      </w:r>
      <w:proofErr w:type="spellEnd"/>
      <w:r w:rsidRPr="00D41BD0">
        <w:rPr>
          <w:rFonts w:cs="Times New Roman"/>
          <w:sz w:val="22"/>
          <w:szCs w:val="22"/>
        </w:rPr>
        <w:t xml:space="preserve"> primer </w:t>
      </w:r>
      <w:proofErr w:type="spellStart"/>
      <w:r w:rsidRPr="00D41BD0">
        <w:rPr>
          <w:rFonts w:cs="Times New Roman"/>
          <w:sz w:val="22"/>
          <w:szCs w:val="22"/>
        </w:rPr>
        <w:t>didapat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berat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pelat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lantai</w:t>
      </w:r>
      <w:proofErr w:type="spellEnd"/>
      <w:r w:rsidRPr="00D41BD0">
        <w:rPr>
          <w:rFonts w:cs="Times New Roman"/>
          <w:sz w:val="22"/>
          <w:szCs w:val="22"/>
        </w:rPr>
        <w:t xml:space="preserve">: 869,925 kg/m, </w:t>
      </w:r>
      <w:proofErr w:type="spellStart"/>
      <w:r w:rsidRPr="00D41BD0">
        <w:rPr>
          <w:rFonts w:cs="Times New Roman"/>
          <w:sz w:val="22"/>
          <w:szCs w:val="22"/>
        </w:rPr>
        <w:t>beban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sendiri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gelagar</w:t>
      </w:r>
      <w:proofErr w:type="spellEnd"/>
      <w:r w:rsidRPr="00D41BD0">
        <w:rPr>
          <w:rFonts w:cs="Times New Roman"/>
          <w:sz w:val="22"/>
          <w:szCs w:val="22"/>
        </w:rPr>
        <w:t xml:space="preserve">: 2050,5 kg/m, </w:t>
      </w:r>
      <w:proofErr w:type="spellStart"/>
      <w:r w:rsidRPr="00D41BD0">
        <w:rPr>
          <w:rFonts w:cs="Times New Roman"/>
          <w:sz w:val="22"/>
          <w:szCs w:val="22"/>
        </w:rPr>
        <w:t>beban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hidup</w:t>
      </w:r>
      <w:proofErr w:type="spellEnd"/>
      <w:r w:rsidRPr="00D41BD0">
        <w:rPr>
          <w:rFonts w:cs="Times New Roman"/>
          <w:sz w:val="22"/>
          <w:szCs w:val="22"/>
        </w:rPr>
        <w:t xml:space="preserve">: 2997 kg/m dan </w:t>
      </w:r>
      <w:proofErr w:type="spellStart"/>
      <w:r w:rsidRPr="00D41BD0">
        <w:rPr>
          <w:rFonts w:cs="Times New Roman"/>
          <w:sz w:val="22"/>
          <w:szCs w:val="22"/>
        </w:rPr>
        <w:t>beban</w:t>
      </w:r>
      <w:proofErr w:type="spellEnd"/>
      <w:r w:rsidRPr="00D41BD0">
        <w:rPr>
          <w:rFonts w:cs="Times New Roman"/>
          <w:sz w:val="22"/>
          <w:szCs w:val="22"/>
        </w:rPr>
        <w:t xml:space="preserve"> garis “P”: 12348 kg. Beban </w:t>
      </w:r>
      <w:proofErr w:type="spellStart"/>
      <w:r w:rsidRPr="00D41BD0">
        <w:rPr>
          <w:rFonts w:cs="Times New Roman"/>
          <w:sz w:val="22"/>
          <w:szCs w:val="22"/>
        </w:rPr>
        <w:t>sekunder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didapat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beban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angin</w:t>
      </w:r>
      <w:proofErr w:type="spellEnd"/>
      <w:r w:rsidRPr="00D41BD0">
        <w:rPr>
          <w:rFonts w:cs="Times New Roman"/>
          <w:sz w:val="22"/>
          <w:szCs w:val="22"/>
        </w:rPr>
        <w:t xml:space="preserve">: 9014,76 kg dan </w:t>
      </w:r>
      <w:proofErr w:type="spellStart"/>
      <w:r w:rsidRPr="00D41BD0">
        <w:rPr>
          <w:rFonts w:cs="Times New Roman"/>
          <w:sz w:val="22"/>
          <w:szCs w:val="22"/>
        </w:rPr>
        <w:t>gaya</w:t>
      </w:r>
      <w:proofErr w:type="spellEnd"/>
      <w:r w:rsidRPr="00D41BD0">
        <w:rPr>
          <w:rFonts w:cs="Times New Roman"/>
          <w:sz w:val="22"/>
          <w:szCs w:val="22"/>
        </w:rPr>
        <w:t xml:space="preserve"> rem: 5625 kg. </w:t>
      </w:r>
      <w:proofErr w:type="spellStart"/>
      <w:r w:rsidRPr="00D41BD0">
        <w:rPr>
          <w:rFonts w:cs="Times New Roman"/>
          <w:sz w:val="22"/>
          <w:szCs w:val="22"/>
        </w:rPr>
        <w:t>Dimensi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gelagar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tinggi</w:t>
      </w:r>
      <w:proofErr w:type="spellEnd"/>
      <w:r w:rsidRPr="00D41BD0">
        <w:rPr>
          <w:rFonts w:cs="Times New Roman"/>
          <w:sz w:val="22"/>
          <w:szCs w:val="22"/>
        </w:rPr>
        <w:t xml:space="preserve"> 170 cm,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flens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atas</w:t>
      </w:r>
      <w:proofErr w:type="spellEnd"/>
      <w:r w:rsidRPr="00D41BD0">
        <w:rPr>
          <w:rFonts w:cs="Times New Roman"/>
          <w:sz w:val="22"/>
          <w:szCs w:val="22"/>
        </w:rPr>
        <w:t xml:space="preserve"> 80 cm,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flens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bawah</w:t>
      </w:r>
      <w:proofErr w:type="spellEnd"/>
      <w:r w:rsidRPr="00D41BD0">
        <w:rPr>
          <w:rFonts w:cs="Times New Roman"/>
          <w:sz w:val="22"/>
          <w:szCs w:val="22"/>
        </w:rPr>
        <w:t xml:space="preserve"> 70 cm, </w:t>
      </w:r>
      <w:proofErr w:type="spellStart"/>
      <w:r w:rsidRPr="00D41BD0">
        <w:rPr>
          <w:rFonts w:cs="Times New Roman"/>
          <w:sz w:val="22"/>
          <w:szCs w:val="22"/>
        </w:rPr>
        <w:t>tebal</w:t>
      </w:r>
      <w:proofErr w:type="spellEnd"/>
      <w:r w:rsidRPr="00D41BD0">
        <w:rPr>
          <w:rFonts w:cs="Times New Roman"/>
          <w:sz w:val="22"/>
          <w:szCs w:val="22"/>
        </w:rPr>
        <w:t xml:space="preserve"> badan </w:t>
      </w:r>
      <w:proofErr w:type="spellStart"/>
      <w:r w:rsidRPr="00D41BD0">
        <w:rPr>
          <w:rFonts w:cs="Times New Roman"/>
          <w:sz w:val="22"/>
          <w:szCs w:val="22"/>
        </w:rPr>
        <w:t>gelagar</w:t>
      </w:r>
      <w:proofErr w:type="spellEnd"/>
      <w:r w:rsidRPr="00D41BD0">
        <w:rPr>
          <w:rFonts w:cs="Times New Roman"/>
          <w:sz w:val="22"/>
          <w:szCs w:val="22"/>
        </w:rPr>
        <w:t xml:space="preserve"> 20 cm, </w:t>
      </w:r>
      <w:proofErr w:type="spellStart"/>
      <w:r w:rsidRPr="00D41BD0">
        <w:rPr>
          <w:rFonts w:cs="Times New Roman"/>
          <w:sz w:val="22"/>
          <w:szCs w:val="22"/>
        </w:rPr>
        <w:t>tebal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flens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atas</w:t>
      </w:r>
      <w:proofErr w:type="spellEnd"/>
      <w:r w:rsidRPr="00D41BD0">
        <w:rPr>
          <w:rFonts w:cs="Times New Roman"/>
          <w:sz w:val="22"/>
          <w:szCs w:val="22"/>
        </w:rPr>
        <w:t xml:space="preserve"> 20 cm dan </w:t>
      </w:r>
      <w:proofErr w:type="spellStart"/>
      <w:r w:rsidRPr="00D41BD0">
        <w:rPr>
          <w:rFonts w:cs="Times New Roman"/>
          <w:sz w:val="22"/>
          <w:szCs w:val="22"/>
        </w:rPr>
        <w:t>tebal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flens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bawah</w:t>
      </w:r>
      <w:proofErr w:type="spellEnd"/>
      <w:r w:rsidRPr="00D41BD0">
        <w:rPr>
          <w:rFonts w:cs="Times New Roman"/>
          <w:sz w:val="22"/>
          <w:szCs w:val="22"/>
        </w:rPr>
        <w:t xml:space="preserve"> 25 cm. </w:t>
      </w:r>
      <w:proofErr w:type="spellStart"/>
      <w:r w:rsidRPr="00D41BD0">
        <w:rPr>
          <w:rFonts w:cs="Times New Roman"/>
          <w:sz w:val="22"/>
          <w:szCs w:val="22"/>
        </w:rPr>
        <w:t>Gelagar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direncanakan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berjumlah</w:t>
      </w:r>
      <w:proofErr w:type="spellEnd"/>
      <w:r w:rsidRPr="00D41BD0">
        <w:rPr>
          <w:rFonts w:cs="Times New Roman"/>
          <w:sz w:val="22"/>
          <w:szCs w:val="22"/>
        </w:rPr>
        <w:t xml:space="preserve"> 5 </w:t>
      </w:r>
      <w:proofErr w:type="spellStart"/>
      <w:r w:rsidRPr="00D41BD0">
        <w:rPr>
          <w:rFonts w:cs="Times New Roman"/>
          <w:sz w:val="22"/>
          <w:szCs w:val="22"/>
        </w:rPr>
        <w:t>buah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3 tendon. </w:t>
      </w:r>
      <w:r w:rsidRPr="00D41BD0">
        <w:rPr>
          <w:rFonts w:cs="Times New Roman"/>
          <w:i/>
          <w:sz w:val="22"/>
          <w:szCs w:val="22"/>
        </w:rPr>
        <w:t>Abutment</w:t>
      </w:r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direncanakan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tinggi</w:t>
      </w:r>
      <w:proofErr w:type="spellEnd"/>
      <w:r w:rsidRPr="00D41BD0">
        <w:rPr>
          <w:rFonts w:cs="Times New Roman"/>
          <w:i/>
          <w:sz w:val="22"/>
          <w:szCs w:val="22"/>
        </w:rPr>
        <w:t xml:space="preserve"> </w:t>
      </w:r>
      <w:r w:rsidRPr="00D41BD0">
        <w:rPr>
          <w:rFonts w:cs="Times New Roman"/>
          <w:sz w:val="22"/>
          <w:szCs w:val="22"/>
        </w:rPr>
        <w:t xml:space="preserve">5,4 m, </w:t>
      </w:r>
      <w:proofErr w:type="spellStart"/>
      <w:r w:rsidRPr="00D41BD0">
        <w:rPr>
          <w:rFonts w:cs="Times New Roman"/>
          <w:sz w:val="22"/>
          <w:szCs w:val="22"/>
        </w:rPr>
        <w:t>panjang</w:t>
      </w:r>
      <w:proofErr w:type="spellEnd"/>
      <w:r w:rsidRPr="00D41BD0">
        <w:rPr>
          <w:rFonts w:cs="Times New Roman"/>
          <w:sz w:val="22"/>
          <w:szCs w:val="22"/>
        </w:rPr>
        <w:t xml:space="preserve"> 9 m,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atas</w:t>
      </w:r>
      <w:proofErr w:type="spellEnd"/>
      <w:r w:rsidRPr="00D41BD0">
        <w:rPr>
          <w:rFonts w:cs="Times New Roman"/>
          <w:sz w:val="22"/>
          <w:szCs w:val="22"/>
        </w:rPr>
        <w:t xml:space="preserve"> 1,4 m dan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bawah</w:t>
      </w:r>
      <w:proofErr w:type="spellEnd"/>
      <w:r w:rsidRPr="00D41BD0">
        <w:rPr>
          <w:rFonts w:cs="Times New Roman"/>
          <w:sz w:val="22"/>
          <w:szCs w:val="22"/>
        </w:rPr>
        <w:t xml:space="preserve"> 3 meter. Pilar </w:t>
      </w:r>
      <w:proofErr w:type="spellStart"/>
      <w:r w:rsidRPr="00D41BD0">
        <w:rPr>
          <w:rFonts w:cs="Times New Roman"/>
          <w:sz w:val="22"/>
          <w:szCs w:val="22"/>
        </w:rPr>
        <w:t>tengah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direncanakan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tinggi</w:t>
      </w:r>
      <w:proofErr w:type="spellEnd"/>
      <w:r w:rsidRPr="00D41BD0">
        <w:rPr>
          <w:rFonts w:cs="Times New Roman"/>
          <w:sz w:val="22"/>
          <w:szCs w:val="22"/>
        </w:rPr>
        <w:t xml:space="preserve"> 5,4 m, </w:t>
      </w:r>
      <w:proofErr w:type="spellStart"/>
      <w:r w:rsidRPr="00D41BD0">
        <w:rPr>
          <w:rFonts w:cs="Times New Roman"/>
          <w:sz w:val="22"/>
          <w:szCs w:val="22"/>
        </w:rPr>
        <w:t>panjang</w:t>
      </w:r>
      <w:proofErr w:type="spellEnd"/>
      <w:r w:rsidRPr="00D41BD0">
        <w:rPr>
          <w:rFonts w:cs="Times New Roman"/>
          <w:sz w:val="22"/>
          <w:szCs w:val="22"/>
        </w:rPr>
        <w:t xml:space="preserve"> 9 m,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atas</w:t>
      </w:r>
      <w:proofErr w:type="spellEnd"/>
      <w:r w:rsidRPr="00D41BD0">
        <w:rPr>
          <w:rFonts w:cs="Times New Roman"/>
          <w:sz w:val="22"/>
          <w:szCs w:val="22"/>
        </w:rPr>
        <w:t xml:space="preserve"> 2,2 m dan </w:t>
      </w:r>
      <w:proofErr w:type="spellStart"/>
      <w:r w:rsidRPr="00D41BD0">
        <w:rPr>
          <w:rFonts w:cs="Times New Roman"/>
          <w:sz w:val="22"/>
          <w:szCs w:val="22"/>
        </w:rPr>
        <w:t>lebar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bawah</w:t>
      </w:r>
      <w:proofErr w:type="spellEnd"/>
      <w:r w:rsidRPr="00D41BD0">
        <w:rPr>
          <w:rFonts w:cs="Times New Roman"/>
          <w:sz w:val="22"/>
          <w:szCs w:val="22"/>
        </w:rPr>
        <w:t xml:space="preserve"> 3 m. </w:t>
      </w:r>
      <w:proofErr w:type="spellStart"/>
      <w:r w:rsidRPr="00D41BD0">
        <w:rPr>
          <w:rFonts w:cs="Times New Roman"/>
          <w:sz w:val="22"/>
          <w:szCs w:val="22"/>
        </w:rPr>
        <w:t>Direncanakan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pondasi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tiang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pancang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kedalaman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gramStart"/>
      <w:r w:rsidRPr="00D41BD0">
        <w:rPr>
          <w:rFonts w:cs="Times New Roman"/>
          <w:sz w:val="22"/>
          <w:szCs w:val="22"/>
        </w:rPr>
        <w:t>6,2 meter</w:t>
      </w:r>
      <w:proofErr w:type="gramEnd"/>
      <w:r w:rsidRPr="00D41BD0">
        <w:rPr>
          <w:rFonts w:cs="Times New Roman"/>
          <w:sz w:val="22"/>
          <w:szCs w:val="22"/>
        </w:rPr>
        <w:t xml:space="preserve"> diameter 50 cm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jumlah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tiang</w:t>
      </w:r>
      <w:proofErr w:type="spellEnd"/>
      <w:r w:rsidRPr="00D41BD0">
        <w:rPr>
          <w:rFonts w:cs="Times New Roman"/>
          <w:sz w:val="22"/>
          <w:szCs w:val="22"/>
        </w:rPr>
        <w:t xml:space="preserve"> 10 </w:t>
      </w:r>
      <w:proofErr w:type="spellStart"/>
      <w:r w:rsidRPr="00D41BD0">
        <w:rPr>
          <w:rFonts w:cs="Times New Roman"/>
          <w:sz w:val="22"/>
          <w:szCs w:val="22"/>
        </w:rPr>
        <w:t>buah</w:t>
      </w:r>
      <w:proofErr w:type="spellEnd"/>
      <w:r w:rsidRPr="00D41BD0">
        <w:rPr>
          <w:rFonts w:cs="Times New Roman"/>
          <w:sz w:val="22"/>
          <w:szCs w:val="22"/>
        </w:rPr>
        <w:t>.</w:t>
      </w:r>
    </w:p>
    <w:p w14:paraId="6A56DE7A" w14:textId="77777777" w:rsidR="00D41BD0" w:rsidRPr="00D41BD0" w:rsidRDefault="00D41BD0" w:rsidP="00D41BD0">
      <w:pPr>
        <w:ind w:firstLine="720"/>
        <w:contextualSpacing/>
        <w:jc w:val="both"/>
        <w:rPr>
          <w:sz w:val="22"/>
          <w:szCs w:val="22"/>
        </w:rPr>
      </w:pPr>
    </w:p>
    <w:p w14:paraId="048B3735" w14:textId="77777777" w:rsidR="00D41BD0" w:rsidRPr="00D41BD0" w:rsidRDefault="00D41BD0" w:rsidP="00D41BD0">
      <w:pPr>
        <w:pStyle w:val="BodyText"/>
        <w:ind w:left="1418" w:hanging="1418"/>
        <w:contextualSpacing/>
        <w:rPr>
          <w:rFonts w:asciiTheme="minorHAnsi" w:hAnsiTheme="minorHAnsi"/>
          <w:i/>
          <w:sz w:val="22"/>
          <w:szCs w:val="22"/>
        </w:rPr>
      </w:pPr>
      <w:r w:rsidRPr="00D41BD0">
        <w:rPr>
          <w:rFonts w:asciiTheme="minorHAnsi" w:hAnsiTheme="minorHAnsi"/>
          <w:b/>
          <w:sz w:val="22"/>
          <w:szCs w:val="22"/>
        </w:rPr>
        <w:t xml:space="preserve">Kata </w:t>
      </w:r>
      <w:proofErr w:type="spellStart"/>
      <w:proofErr w:type="gramStart"/>
      <w:r w:rsidRPr="00D41BD0">
        <w:rPr>
          <w:rFonts w:asciiTheme="minorHAnsi" w:hAnsiTheme="minorHAnsi"/>
          <w:b/>
          <w:sz w:val="22"/>
          <w:szCs w:val="22"/>
        </w:rPr>
        <w:t>kunci</w:t>
      </w:r>
      <w:proofErr w:type="spellEnd"/>
      <w:r w:rsidRPr="00D41BD0">
        <w:rPr>
          <w:rFonts w:asciiTheme="minorHAnsi" w:hAnsiTheme="minorHAnsi"/>
          <w:b/>
          <w:sz w:val="22"/>
          <w:szCs w:val="22"/>
        </w:rPr>
        <w:t xml:space="preserve">  </w:t>
      </w:r>
      <w:r w:rsidRPr="00D41BD0">
        <w:rPr>
          <w:rFonts w:asciiTheme="minorHAnsi" w:hAnsiTheme="minorHAnsi"/>
          <w:sz w:val="22"/>
          <w:szCs w:val="22"/>
        </w:rPr>
        <w:t>:</w:t>
      </w:r>
      <w:proofErr w:type="gramEnd"/>
      <w:r w:rsidRPr="00D41BD0">
        <w:rPr>
          <w:rFonts w:asciiTheme="minorHAnsi" w:hAnsiTheme="minorHAnsi"/>
          <w:sz w:val="22"/>
          <w:szCs w:val="22"/>
        </w:rPr>
        <w:t xml:space="preserve"> </w:t>
      </w:r>
      <w:r w:rsidRPr="00D41BD0">
        <w:rPr>
          <w:rFonts w:asciiTheme="minorHAnsi" w:hAnsiTheme="minorHAnsi"/>
          <w:sz w:val="22"/>
          <w:szCs w:val="22"/>
          <w:lang w:val="id-ID"/>
        </w:rPr>
        <w:t xml:space="preserve">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Studi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Perencanaan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Jembatan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Beton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Prategang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Jembatan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asciiTheme="minorHAnsi" w:hAnsiTheme="minorHAnsi"/>
          <w:i/>
          <w:sz w:val="22"/>
          <w:szCs w:val="22"/>
        </w:rPr>
        <w:t>Petak</w:t>
      </w:r>
      <w:proofErr w:type="spellEnd"/>
      <w:r w:rsidRPr="00D41BD0">
        <w:rPr>
          <w:rFonts w:asciiTheme="minorHAnsi" w:hAnsiTheme="minorHAnsi"/>
          <w:i/>
          <w:sz w:val="22"/>
          <w:szCs w:val="22"/>
        </w:rPr>
        <w:t>.</w:t>
      </w:r>
    </w:p>
    <w:p w14:paraId="6BD1A532" w14:textId="77777777" w:rsidR="00D41BD0" w:rsidRPr="00EE436C" w:rsidRDefault="00D41BD0" w:rsidP="00D41BD0">
      <w:pPr>
        <w:pStyle w:val="BodyText"/>
        <w:ind w:left="1418" w:hanging="1418"/>
        <w:contextualSpacing/>
        <w:rPr>
          <w:rFonts w:asciiTheme="minorHAnsi" w:hAnsiTheme="minorHAnsi"/>
          <w:sz w:val="22"/>
          <w:szCs w:val="22"/>
          <w:lang w:val="id-ID"/>
        </w:rPr>
      </w:pPr>
    </w:p>
    <w:p w14:paraId="64BB712A" w14:textId="77777777" w:rsidR="00D41BD0" w:rsidRPr="002C75B3" w:rsidRDefault="00D41BD0" w:rsidP="00D41BD0">
      <w:pPr>
        <w:contextualSpacing/>
        <w:rPr>
          <w:b/>
          <w:sz w:val="24"/>
          <w:szCs w:val="24"/>
        </w:rPr>
      </w:pPr>
      <w:r w:rsidRPr="002C75B3">
        <w:rPr>
          <w:b/>
          <w:sz w:val="24"/>
          <w:szCs w:val="24"/>
        </w:rPr>
        <w:t>PENDAHULUAN</w:t>
      </w:r>
    </w:p>
    <w:p w14:paraId="05F137CC" w14:textId="77777777" w:rsidR="00D41BD0" w:rsidRPr="00D41BD0" w:rsidRDefault="00D41BD0" w:rsidP="00D41BD0">
      <w:pPr>
        <w:contextualSpacing/>
        <w:rPr>
          <w:b/>
          <w:sz w:val="22"/>
          <w:szCs w:val="22"/>
        </w:rPr>
      </w:pPr>
      <w:proofErr w:type="spellStart"/>
      <w:r w:rsidRPr="00D41BD0">
        <w:rPr>
          <w:b/>
          <w:sz w:val="22"/>
          <w:szCs w:val="22"/>
        </w:rPr>
        <w:t>Latar</w:t>
      </w:r>
      <w:proofErr w:type="spellEnd"/>
      <w:r w:rsidRPr="00D41BD0">
        <w:rPr>
          <w:b/>
          <w:sz w:val="22"/>
          <w:szCs w:val="22"/>
        </w:rPr>
        <w:t xml:space="preserve"> </w:t>
      </w:r>
      <w:proofErr w:type="spellStart"/>
      <w:r w:rsidRPr="00D41BD0">
        <w:rPr>
          <w:b/>
          <w:sz w:val="22"/>
          <w:szCs w:val="22"/>
        </w:rPr>
        <w:t>Belakang</w:t>
      </w:r>
      <w:proofErr w:type="spellEnd"/>
    </w:p>
    <w:p w14:paraId="11F630EE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="Times New Roman"/>
          <w:sz w:val="22"/>
          <w:szCs w:val="22"/>
        </w:rPr>
      </w:pP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pada </w:t>
      </w:r>
      <w:proofErr w:type="spellStart"/>
      <w:r w:rsidRPr="00D41BD0">
        <w:rPr>
          <w:rFonts w:cs="Times New Roman"/>
          <w:sz w:val="22"/>
          <w:szCs w:val="22"/>
        </w:rPr>
        <w:t>umumnya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berfungsi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untuk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menghubungkan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dua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jalan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terputus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karena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adanya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hambatan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aliran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sungai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lembah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selat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atau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laut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jalur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kereta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api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jalanan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melintang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r w:rsidRPr="00D41BD0">
        <w:rPr>
          <w:rFonts w:cs="Times New Roman"/>
          <w:sz w:val="22"/>
          <w:szCs w:val="22"/>
        </w:rPr>
        <w:t>jurang</w:t>
      </w:r>
      <w:proofErr w:type="spellEnd"/>
      <w:r w:rsidRPr="00D41BD0">
        <w:rPr>
          <w:rFonts w:cs="Times New Roman"/>
          <w:sz w:val="22"/>
          <w:szCs w:val="22"/>
        </w:rPr>
        <w:t xml:space="preserve">, </w:t>
      </w:r>
      <w:proofErr w:type="spellStart"/>
      <w:proofErr w:type="gramStart"/>
      <w:r w:rsidRPr="00D41BD0">
        <w:rPr>
          <w:rFonts w:cs="Times New Roman"/>
          <w:sz w:val="22"/>
          <w:szCs w:val="22"/>
        </w:rPr>
        <w:t>waduk</w:t>
      </w:r>
      <w:proofErr w:type="spellEnd"/>
      <w:r w:rsidRPr="00D41BD0">
        <w:rPr>
          <w:rFonts w:cs="Times New Roman"/>
          <w:sz w:val="22"/>
          <w:szCs w:val="22"/>
        </w:rPr>
        <w:t xml:space="preserve"> ,</w:t>
      </w:r>
      <w:proofErr w:type="gramEnd"/>
      <w:r w:rsidRPr="00D41BD0">
        <w:rPr>
          <w:rFonts w:cs="Times New Roman"/>
          <w:sz w:val="22"/>
          <w:szCs w:val="22"/>
        </w:rPr>
        <w:t xml:space="preserve"> dan </w:t>
      </w:r>
      <w:proofErr w:type="spellStart"/>
      <w:r w:rsidRPr="00D41BD0">
        <w:rPr>
          <w:rFonts w:cs="Times New Roman"/>
          <w:sz w:val="22"/>
          <w:szCs w:val="22"/>
        </w:rPr>
        <w:t>lainnya</w:t>
      </w:r>
      <w:proofErr w:type="spellEnd"/>
      <w:r w:rsidRPr="00D41BD0">
        <w:rPr>
          <w:rFonts w:cs="Times New Roman"/>
          <w:sz w:val="22"/>
          <w:szCs w:val="22"/>
        </w:rPr>
        <w:t xml:space="preserve">. Sama </w:t>
      </w:r>
      <w:proofErr w:type="spellStart"/>
      <w:r w:rsidRPr="00D41BD0">
        <w:rPr>
          <w:rFonts w:cs="Times New Roman"/>
          <w:sz w:val="22"/>
          <w:szCs w:val="22"/>
        </w:rPr>
        <w:t>halnya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 </w:t>
      </w:r>
      <w:proofErr w:type="spellStart"/>
      <w:r w:rsidRPr="00D41BD0">
        <w:rPr>
          <w:rFonts w:cs="Times New Roman"/>
          <w:sz w:val="22"/>
          <w:szCs w:val="22"/>
        </w:rPr>
        <w:t>Desa</w:t>
      </w:r>
      <w:proofErr w:type="spellEnd"/>
      <w:proofErr w:type="gram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Petak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Kecamatan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Bagor</w:t>
      </w:r>
      <w:proofErr w:type="spellEnd"/>
      <w:r w:rsidRPr="00D41BD0">
        <w:rPr>
          <w:rFonts w:cs="Times New Roman"/>
          <w:sz w:val="22"/>
          <w:szCs w:val="22"/>
        </w:rPr>
        <w:t xml:space="preserve">  </w:t>
      </w:r>
      <w:proofErr w:type="spellStart"/>
      <w:r w:rsidRPr="00D41BD0">
        <w:rPr>
          <w:rFonts w:cs="Times New Roman"/>
          <w:sz w:val="22"/>
          <w:szCs w:val="22"/>
        </w:rPr>
        <w:t>Kabupaten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Nganjuk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terdapat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ruas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jalan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terpisah</w:t>
      </w:r>
      <w:proofErr w:type="spellEnd"/>
      <w:r w:rsidRPr="00D41BD0">
        <w:rPr>
          <w:rFonts w:cs="Times New Roman"/>
          <w:sz w:val="22"/>
          <w:szCs w:val="22"/>
        </w:rPr>
        <w:t xml:space="preserve"> oleh </w:t>
      </w:r>
      <w:proofErr w:type="spellStart"/>
      <w:r w:rsidRPr="00D41BD0">
        <w:rPr>
          <w:rFonts w:cs="Times New Roman"/>
          <w:sz w:val="22"/>
          <w:szCs w:val="22"/>
        </w:rPr>
        <w:t>sungai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jarak</w:t>
      </w:r>
      <w:proofErr w:type="spellEnd"/>
      <w:r w:rsidRPr="00D41BD0">
        <w:rPr>
          <w:rFonts w:cs="Times New Roman"/>
          <w:sz w:val="22"/>
          <w:szCs w:val="22"/>
        </w:rPr>
        <w:t xml:space="preserve"> 60 meter yang </w:t>
      </w:r>
      <w:proofErr w:type="spellStart"/>
      <w:r w:rsidRPr="00D41BD0">
        <w:rPr>
          <w:rFonts w:cs="Times New Roman"/>
          <w:sz w:val="22"/>
          <w:szCs w:val="22"/>
        </w:rPr>
        <w:t>membutuhkan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sebagai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penghubung</w:t>
      </w:r>
      <w:proofErr w:type="spellEnd"/>
      <w:r w:rsidRPr="00D41BD0">
        <w:rPr>
          <w:rFonts w:cs="Times New Roman"/>
          <w:sz w:val="22"/>
          <w:szCs w:val="22"/>
        </w:rPr>
        <w:t>.</w:t>
      </w:r>
    </w:p>
    <w:p w14:paraId="2CBFC732" w14:textId="77777777" w:rsidR="00D41BD0" w:rsidRPr="00D41BD0" w:rsidRDefault="00D41BD0" w:rsidP="00D41BD0">
      <w:pPr>
        <w:ind w:firstLine="720"/>
        <w:contextualSpacing/>
        <w:jc w:val="both"/>
        <w:rPr>
          <w:rFonts w:cs="Times New Roman"/>
          <w:sz w:val="22"/>
          <w:szCs w:val="22"/>
        </w:rPr>
      </w:pPr>
      <w:proofErr w:type="spellStart"/>
      <w:r w:rsidRPr="00D41BD0">
        <w:rPr>
          <w:rFonts w:cs="Times New Roman"/>
          <w:sz w:val="22"/>
          <w:szCs w:val="22"/>
        </w:rPr>
        <w:t>Ditinjau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dari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faktor</w:t>
      </w:r>
      <w:proofErr w:type="spellEnd"/>
      <w:r w:rsidRPr="00D41BD0">
        <w:rPr>
          <w:rFonts w:cs="Times New Roman"/>
          <w:sz w:val="22"/>
          <w:szCs w:val="22"/>
        </w:rPr>
        <w:t xml:space="preserve"> – </w:t>
      </w:r>
      <w:proofErr w:type="spellStart"/>
      <w:r w:rsidRPr="00D41BD0">
        <w:rPr>
          <w:rFonts w:cs="Times New Roman"/>
          <w:sz w:val="22"/>
          <w:szCs w:val="22"/>
        </w:rPr>
        <w:t>faktor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ada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maka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pemerintah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daerah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melalui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dinas</w:t>
      </w:r>
      <w:proofErr w:type="spellEnd"/>
      <w:r w:rsidRPr="00D41BD0">
        <w:rPr>
          <w:rFonts w:cs="Times New Roman"/>
          <w:sz w:val="22"/>
          <w:szCs w:val="22"/>
        </w:rPr>
        <w:t xml:space="preserve"> PUPR </w:t>
      </w:r>
      <w:proofErr w:type="spellStart"/>
      <w:r w:rsidRPr="00D41BD0">
        <w:rPr>
          <w:rFonts w:cs="Times New Roman"/>
          <w:sz w:val="22"/>
          <w:szCs w:val="22"/>
        </w:rPr>
        <w:t>Kabupaten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Nganjuk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membangun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baru</w:t>
      </w:r>
      <w:proofErr w:type="spellEnd"/>
      <w:r w:rsidRPr="00D41BD0">
        <w:rPr>
          <w:rFonts w:cs="Times New Roman"/>
          <w:sz w:val="22"/>
          <w:szCs w:val="22"/>
        </w:rPr>
        <w:t xml:space="preserve">. </w:t>
      </w:r>
      <w:proofErr w:type="spellStart"/>
      <w:r w:rsidRPr="00D41BD0">
        <w:rPr>
          <w:rFonts w:cs="Times New Roman"/>
          <w:sz w:val="22"/>
          <w:szCs w:val="22"/>
        </w:rPr>
        <w:t>Perencanaan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pembangunan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yang </w:t>
      </w:r>
      <w:proofErr w:type="spellStart"/>
      <w:r w:rsidRPr="00D41BD0">
        <w:rPr>
          <w:rFonts w:cs="Times New Roman"/>
          <w:sz w:val="22"/>
          <w:szCs w:val="22"/>
        </w:rPr>
        <w:t>baru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menggunakan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struktur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rangka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baja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tipe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r w:rsidRPr="00D41BD0">
        <w:rPr>
          <w:rFonts w:cs="Times New Roman"/>
          <w:i/>
          <w:sz w:val="22"/>
          <w:szCs w:val="22"/>
        </w:rPr>
        <w:t xml:space="preserve">Warren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bentang</w:t>
      </w:r>
      <w:proofErr w:type="spellEnd"/>
      <w:r w:rsidRPr="00D41BD0">
        <w:rPr>
          <w:rFonts w:cs="Times New Roman"/>
          <w:sz w:val="22"/>
          <w:szCs w:val="22"/>
        </w:rPr>
        <w:t xml:space="preserve"> 60 meter.</w:t>
      </w:r>
    </w:p>
    <w:p w14:paraId="54498D7F" w14:textId="77777777" w:rsidR="00D41BD0" w:rsidRPr="00D41BD0" w:rsidRDefault="00D41BD0" w:rsidP="00D41BD0">
      <w:pPr>
        <w:ind w:firstLine="720"/>
        <w:contextualSpacing/>
        <w:jc w:val="both"/>
        <w:rPr>
          <w:rFonts w:cs="Times New Roman"/>
          <w:sz w:val="22"/>
          <w:szCs w:val="22"/>
        </w:rPr>
      </w:pPr>
      <w:r w:rsidRPr="00D41BD0">
        <w:rPr>
          <w:rFonts w:cs="Times New Roman"/>
          <w:sz w:val="22"/>
          <w:szCs w:val="22"/>
        </w:rPr>
        <w:t xml:space="preserve">Pada </w:t>
      </w:r>
      <w:proofErr w:type="spellStart"/>
      <w:r w:rsidRPr="00D41BD0">
        <w:rPr>
          <w:rFonts w:cs="Times New Roman"/>
          <w:sz w:val="22"/>
          <w:szCs w:val="22"/>
        </w:rPr>
        <w:t>penulisan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karya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ilmiah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ini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membuat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alternatif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perencanaan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jembatan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tersebut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dengan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menggunakan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struktur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beton</w:t>
      </w:r>
      <w:proofErr w:type="spellEnd"/>
      <w:r w:rsidRPr="00D41BD0">
        <w:rPr>
          <w:rFonts w:cs="Times New Roman"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sz w:val="22"/>
          <w:szCs w:val="22"/>
        </w:rPr>
        <w:t>prategang</w:t>
      </w:r>
      <w:proofErr w:type="spellEnd"/>
      <w:r w:rsidRPr="00D41BD0">
        <w:rPr>
          <w:rFonts w:cs="Times New Roman"/>
          <w:sz w:val="22"/>
          <w:szCs w:val="22"/>
        </w:rPr>
        <w:t>.</w:t>
      </w:r>
    </w:p>
    <w:p w14:paraId="24C63427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="Times New Roman"/>
          <w:sz w:val="22"/>
          <w:szCs w:val="22"/>
        </w:rPr>
      </w:pPr>
    </w:p>
    <w:p w14:paraId="564DDB52" w14:textId="77777777" w:rsidR="00D41BD0" w:rsidRPr="00D41BD0" w:rsidRDefault="00D41BD0" w:rsidP="00D41BD0">
      <w:pPr>
        <w:spacing w:after="120"/>
        <w:contextualSpacing/>
        <w:jc w:val="both"/>
        <w:rPr>
          <w:rFonts w:cs="Times New Roman"/>
          <w:b/>
          <w:sz w:val="22"/>
          <w:szCs w:val="22"/>
        </w:rPr>
      </w:pPr>
      <w:proofErr w:type="spellStart"/>
      <w:r w:rsidRPr="00D41BD0">
        <w:rPr>
          <w:rFonts w:cs="Times New Roman"/>
          <w:b/>
          <w:sz w:val="22"/>
          <w:szCs w:val="22"/>
        </w:rPr>
        <w:t>Identifikasi</w:t>
      </w:r>
      <w:proofErr w:type="spellEnd"/>
      <w:r w:rsidRPr="00D41BD0">
        <w:rPr>
          <w:rFonts w:cs="Times New Roman"/>
          <w:b/>
          <w:sz w:val="22"/>
          <w:szCs w:val="22"/>
        </w:rPr>
        <w:t xml:space="preserve"> </w:t>
      </w:r>
      <w:proofErr w:type="spellStart"/>
      <w:r w:rsidRPr="00D41BD0">
        <w:rPr>
          <w:rFonts w:cs="Times New Roman"/>
          <w:b/>
          <w:sz w:val="22"/>
          <w:szCs w:val="22"/>
        </w:rPr>
        <w:t>Masalah</w:t>
      </w:r>
      <w:proofErr w:type="spellEnd"/>
    </w:p>
    <w:p w14:paraId="03E3C55D" w14:textId="77777777" w:rsidR="00D41BD0" w:rsidRPr="00D41BD0" w:rsidRDefault="00D41BD0" w:rsidP="00D41BD0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proofErr w:type="gramStart"/>
      <w:r w:rsidRPr="00D41BD0">
        <w:rPr>
          <w:rFonts w:cstheme="minorHAnsi"/>
        </w:rPr>
        <w:t>Perhitungan</w:t>
      </w:r>
      <w:proofErr w:type="spellEnd"/>
      <w:r w:rsidRPr="00D41BD0">
        <w:rPr>
          <w:rFonts w:cstheme="minorHAnsi"/>
        </w:rPr>
        <w:t xml:space="preserve">  </w:t>
      </w:r>
      <w:proofErr w:type="spellStart"/>
      <w:r w:rsidRPr="00D41BD0">
        <w:rPr>
          <w:rFonts w:cstheme="minorHAnsi"/>
        </w:rPr>
        <w:t>tebal</w:t>
      </w:r>
      <w:proofErr w:type="spellEnd"/>
      <w:proofErr w:type="gram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mampu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menahan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laju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peningkatan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lalu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lintas</w:t>
      </w:r>
      <w:proofErr w:type="spellEnd"/>
      <w:r w:rsidRPr="00D41BD0">
        <w:rPr>
          <w:rFonts w:cstheme="minorHAnsi"/>
        </w:rPr>
        <w:t xml:space="preserve"> pada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Petak</w:t>
      </w:r>
      <w:proofErr w:type="spellEnd"/>
      <w:r w:rsidRPr="00D41BD0">
        <w:rPr>
          <w:rFonts w:cstheme="minorHAnsi"/>
        </w:rPr>
        <w:t>.</w:t>
      </w:r>
    </w:p>
    <w:p w14:paraId="54173BD4" w14:textId="77777777" w:rsidR="00D41BD0" w:rsidRPr="00D41BD0" w:rsidRDefault="00D41BD0" w:rsidP="00D41BD0">
      <w:pPr>
        <w:pStyle w:val="ListParagraph"/>
        <w:numPr>
          <w:ilvl w:val="0"/>
          <w:numId w:val="13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proofErr w:type="gramStart"/>
      <w:r w:rsidRPr="00D41BD0">
        <w:rPr>
          <w:rFonts w:cstheme="minorHAnsi"/>
        </w:rPr>
        <w:lastRenderedPageBreak/>
        <w:t>Perhitungan</w:t>
      </w:r>
      <w:proofErr w:type="spellEnd"/>
      <w:r w:rsidRPr="00D41BD0">
        <w:rPr>
          <w:rFonts w:cstheme="minorHAnsi"/>
        </w:rPr>
        <w:t xml:space="preserve">  </w:t>
      </w:r>
      <w:proofErr w:type="spellStart"/>
      <w:r w:rsidRPr="00D41BD0">
        <w:rPr>
          <w:rFonts w:cstheme="minorHAnsi"/>
        </w:rPr>
        <w:t>dimensi</w:t>
      </w:r>
      <w:proofErr w:type="spellEnd"/>
      <w:proofErr w:type="gram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mampu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menahan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laju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peningkatan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lalu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lintas</w:t>
      </w:r>
      <w:proofErr w:type="spellEnd"/>
      <w:r w:rsidRPr="00D41BD0">
        <w:rPr>
          <w:rFonts w:cstheme="minorHAnsi"/>
        </w:rPr>
        <w:t xml:space="preserve"> pada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Petak</w:t>
      </w:r>
      <w:proofErr w:type="spellEnd"/>
      <w:r w:rsidRPr="00D41BD0">
        <w:rPr>
          <w:rFonts w:cstheme="minorHAnsi"/>
        </w:rPr>
        <w:t>.</w:t>
      </w:r>
    </w:p>
    <w:p w14:paraId="1A5F12F4" w14:textId="77777777" w:rsidR="00D41BD0" w:rsidRPr="00D41BD0" w:rsidRDefault="00D41BD0" w:rsidP="00D41BD0">
      <w:pPr>
        <w:pStyle w:val="ListParagraph"/>
        <w:numPr>
          <w:ilvl w:val="0"/>
          <w:numId w:val="13"/>
        </w:numPr>
        <w:ind w:left="284" w:hanging="284"/>
        <w:rPr>
          <w:rFonts w:cstheme="minorHAnsi"/>
        </w:rPr>
      </w:pPr>
      <w:proofErr w:type="spellStart"/>
      <w:r w:rsidRPr="00D41BD0">
        <w:rPr>
          <w:rFonts w:cstheme="minorHAnsi"/>
        </w:rPr>
        <w:t>Perhitungan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abutment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Petak</w:t>
      </w:r>
      <w:proofErr w:type="spellEnd"/>
      <w:r w:rsidRPr="00D41BD0">
        <w:rPr>
          <w:rFonts w:cstheme="minorHAnsi"/>
        </w:rPr>
        <w:t>.</w:t>
      </w:r>
    </w:p>
    <w:p w14:paraId="4C66D370" w14:textId="77777777" w:rsidR="00D41BD0" w:rsidRPr="00D41BD0" w:rsidRDefault="00D41BD0" w:rsidP="00D41BD0">
      <w:pPr>
        <w:pStyle w:val="ListParagraph"/>
        <w:numPr>
          <w:ilvl w:val="0"/>
          <w:numId w:val="13"/>
        </w:numPr>
        <w:ind w:left="284" w:hanging="284"/>
        <w:rPr>
          <w:rFonts w:cstheme="minorHAnsi"/>
        </w:rPr>
      </w:pPr>
      <w:proofErr w:type="spellStart"/>
      <w:r w:rsidRPr="00D41BD0">
        <w:rPr>
          <w:rFonts w:cstheme="minorHAnsi"/>
        </w:rPr>
        <w:t>Perhitungan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pilar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Petak</w:t>
      </w:r>
      <w:proofErr w:type="spellEnd"/>
      <w:r w:rsidRPr="00D41BD0">
        <w:rPr>
          <w:rFonts w:cstheme="minorHAnsi"/>
        </w:rPr>
        <w:t>.</w:t>
      </w:r>
    </w:p>
    <w:p w14:paraId="1FCA3D64" w14:textId="77777777" w:rsidR="00D41BD0" w:rsidRPr="00D41BD0" w:rsidRDefault="00D41BD0" w:rsidP="00D41BD0">
      <w:pPr>
        <w:pStyle w:val="ListParagraph"/>
        <w:numPr>
          <w:ilvl w:val="0"/>
          <w:numId w:val="13"/>
        </w:numPr>
        <w:ind w:left="284" w:hanging="284"/>
        <w:rPr>
          <w:rFonts w:cstheme="minorHAnsi"/>
        </w:rPr>
      </w:pP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ada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disesuaikan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data </w:t>
      </w:r>
      <w:proofErr w:type="spellStart"/>
      <w:r w:rsidRPr="00D41BD0">
        <w:rPr>
          <w:rFonts w:cstheme="minorHAnsi"/>
        </w:rPr>
        <w:t>sondir</w:t>
      </w:r>
      <w:proofErr w:type="spellEnd"/>
      <w:r w:rsidRPr="00D41BD0">
        <w:rPr>
          <w:rFonts w:cstheme="minorHAnsi"/>
        </w:rPr>
        <w:t xml:space="preserve"> pada </w:t>
      </w:r>
      <w:proofErr w:type="spellStart"/>
      <w:r w:rsidRPr="00D41BD0">
        <w:rPr>
          <w:rFonts w:cstheme="minorHAnsi"/>
        </w:rPr>
        <w:t>lokasi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Petak</w:t>
      </w:r>
      <w:proofErr w:type="spellEnd"/>
      <w:r w:rsidRPr="00D41BD0">
        <w:rPr>
          <w:rFonts w:cstheme="minorHAnsi"/>
        </w:rPr>
        <w:t>.</w:t>
      </w:r>
    </w:p>
    <w:p w14:paraId="2CA1E6AB" w14:textId="77777777" w:rsidR="00D41BD0" w:rsidRPr="00D41BD0" w:rsidRDefault="00D41BD0" w:rsidP="00D41BD0">
      <w:pPr>
        <w:contextualSpacing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Rumusan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Masalah</w:t>
      </w:r>
      <w:proofErr w:type="spellEnd"/>
    </w:p>
    <w:p w14:paraId="5A1AF095" w14:textId="77777777" w:rsidR="00D41BD0" w:rsidRPr="00D41BD0" w:rsidRDefault="00D41BD0" w:rsidP="00D41BD0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Berapa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tebal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dan </w:t>
      </w:r>
      <w:proofErr w:type="spellStart"/>
      <w:r w:rsidRPr="00D41BD0">
        <w:rPr>
          <w:rFonts w:cstheme="minorHAnsi"/>
        </w:rPr>
        <w:t>penulangan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lantai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kendaraan</w:t>
      </w:r>
      <w:proofErr w:type="spellEnd"/>
      <w:r w:rsidRPr="00D41BD0">
        <w:rPr>
          <w:rFonts w:cstheme="minorHAnsi"/>
        </w:rPr>
        <w:t>?</w:t>
      </w:r>
    </w:p>
    <w:p w14:paraId="568C6263" w14:textId="77777777" w:rsidR="00D41BD0" w:rsidRPr="00D41BD0" w:rsidRDefault="00D41BD0" w:rsidP="00D41BD0">
      <w:pPr>
        <w:pStyle w:val="ListParagraph"/>
        <w:numPr>
          <w:ilvl w:val="0"/>
          <w:numId w:val="14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Berapa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beton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prategang</w:t>
      </w:r>
      <w:proofErr w:type="spellEnd"/>
      <w:r w:rsidRPr="00D41BD0">
        <w:rPr>
          <w:rFonts w:cstheme="minorHAnsi"/>
        </w:rPr>
        <w:t xml:space="preserve"> pada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?</w:t>
      </w:r>
    </w:p>
    <w:p w14:paraId="62A75D22" w14:textId="77777777" w:rsidR="00D41BD0" w:rsidRPr="00D41BD0" w:rsidRDefault="00D41BD0" w:rsidP="00D41BD0">
      <w:pPr>
        <w:pStyle w:val="ListParagraph"/>
        <w:numPr>
          <w:ilvl w:val="0"/>
          <w:numId w:val="14"/>
        </w:numPr>
        <w:ind w:left="284" w:hanging="284"/>
        <w:rPr>
          <w:rFonts w:cstheme="minorHAnsi"/>
        </w:rPr>
      </w:pPr>
      <w:proofErr w:type="spellStart"/>
      <w:r w:rsidRPr="00D41BD0">
        <w:rPr>
          <w:rFonts w:cstheme="minorHAnsi"/>
        </w:rPr>
        <w:t>Berapa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abutment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?</w:t>
      </w:r>
    </w:p>
    <w:p w14:paraId="49ACD424" w14:textId="77777777" w:rsidR="00D41BD0" w:rsidRPr="00D41BD0" w:rsidRDefault="00D41BD0" w:rsidP="00D41BD0">
      <w:pPr>
        <w:pStyle w:val="ListParagraph"/>
        <w:numPr>
          <w:ilvl w:val="0"/>
          <w:numId w:val="14"/>
        </w:numPr>
        <w:ind w:left="284" w:hanging="284"/>
        <w:rPr>
          <w:rFonts w:cstheme="minorHAnsi"/>
        </w:rPr>
      </w:pPr>
      <w:proofErr w:type="spellStart"/>
      <w:r w:rsidRPr="00D41BD0">
        <w:rPr>
          <w:rFonts w:cstheme="minorHAnsi"/>
        </w:rPr>
        <w:t>Berapa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pilar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?</w:t>
      </w:r>
    </w:p>
    <w:p w14:paraId="06534D69" w14:textId="77777777" w:rsidR="00D41BD0" w:rsidRPr="00D41BD0" w:rsidRDefault="00D41BD0" w:rsidP="00D41BD0">
      <w:pPr>
        <w:pStyle w:val="ListParagraph"/>
        <w:numPr>
          <w:ilvl w:val="0"/>
          <w:numId w:val="14"/>
        </w:numPr>
        <w:ind w:left="284" w:hanging="284"/>
        <w:rPr>
          <w:rFonts w:cstheme="minorHAnsi"/>
        </w:rPr>
      </w:pPr>
      <w:proofErr w:type="spellStart"/>
      <w:r w:rsidRPr="00D41BD0">
        <w:rPr>
          <w:rFonts w:cstheme="minorHAnsi"/>
        </w:rPr>
        <w:t>Berapa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?</w:t>
      </w:r>
    </w:p>
    <w:p w14:paraId="44CD70F0" w14:textId="77777777" w:rsidR="00D41BD0" w:rsidRPr="00D41BD0" w:rsidRDefault="00D41BD0" w:rsidP="00D41BD0">
      <w:pPr>
        <w:spacing w:after="120"/>
        <w:ind w:left="-76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Tujuan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b/>
          <w:sz w:val="22"/>
          <w:szCs w:val="22"/>
        </w:rPr>
        <w:t>Manfaat</w:t>
      </w:r>
      <w:proofErr w:type="spellEnd"/>
    </w:p>
    <w:p w14:paraId="18727F15" w14:textId="77777777" w:rsidR="00D41BD0" w:rsidRPr="00D41BD0" w:rsidRDefault="00D41BD0" w:rsidP="00D41BD0">
      <w:pPr>
        <w:pStyle w:val="ListParagraph"/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mengetahui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tebal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dan </w:t>
      </w:r>
      <w:proofErr w:type="spellStart"/>
      <w:r w:rsidRPr="00D41BD0">
        <w:rPr>
          <w:rFonts w:cstheme="minorHAnsi"/>
        </w:rPr>
        <w:t>penulangan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lantai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kendaraan</w:t>
      </w:r>
      <w:proofErr w:type="spellEnd"/>
      <w:r w:rsidRPr="00D41BD0">
        <w:rPr>
          <w:rFonts w:cstheme="minorHAnsi"/>
        </w:rPr>
        <w:t>.</w:t>
      </w:r>
    </w:p>
    <w:p w14:paraId="7B81FE93" w14:textId="77777777" w:rsidR="00D41BD0" w:rsidRPr="00D41BD0" w:rsidRDefault="00D41BD0" w:rsidP="00D41BD0">
      <w:pPr>
        <w:pStyle w:val="ListParagraph"/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mengetahui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beton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prategang</w:t>
      </w:r>
      <w:proofErr w:type="spellEnd"/>
      <w:r w:rsidRPr="00D41BD0">
        <w:rPr>
          <w:rFonts w:cstheme="minorHAnsi"/>
        </w:rPr>
        <w:t xml:space="preserve"> pada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.</w:t>
      </w:r>
    </w:p>
    <w:p w14:paraId="45104536" w14:textId="77777777" w:rsidR="00D41BD0" w:rsidRPr="00D41BD0" w:rsidRDefault="00D41BD0" w:rsidP="00D41BD0">
      <w:pPr>
        <w:pStyle w:val="ListParagraph"/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mengetahui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abutment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.</w:t>
      </w:r>
    </w:p>
    <w:p w14:paraId="1C3C138B" w14:textId="77777777" w:rsidR="00D41BD0" w:rsidRPr="00D41BD0" w:rsidRDefault="00D41BD0" w:rsidP="00D41BD0">
      <w:pPr>
        <w:pStyle w:val="ListParagraph"/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mengetahui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pilar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.</w:t>
      </w:r>
    </w:p>
    <w:p w14:paraId="47C676B0" w14:textId="77777777" w:rsidR="00D41BD0" w:rsidRPr="00D41BD0" w:rsidRDefault="00D41BD0" w:rsidP="00D41BD0">
      <w:pPr>
        <w:pStyle w:val="ListParagraph"/>
        <w:numPr>
          <w:ilvl w:val="0"/>
          <w:numId w:val="15"/>
        </w:numPr>
        <w:spacing w:after="120"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mengetahui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kondisi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>.</w:t>
      </w:r>
    </w:p>
    <w:p w14:paraId="23C42ACF" w14:textId="77777777" w:rsidR="00D41BD0" w:rsidRPr="002C75B3" w:rsidRDefault="00D41BD0" w:rsidP="00D41BD0">
      <w:pPr>
        <w:spacing w:after="120"/>
        <w:contextualSpacing/>
        <w:jc w:val="both"/>
        <w:rPr>
          <w:rFonts w:cstheme="minorHAnsi"/>
          <w:b/>
          <w:sz w:val="24"/>
          <w:szCs w:val="24"/>
        </w:rPr>
      </w:pPr>
      <w:r w:rsidRPr="002C75B3">
        <w:rPr>
          <w:rFonts w:cstheme="minorHAnsi"/>
          <w:b/>
          <w:sz w:val="24"/>
          <w:szCs w:val="24"/>
        </w:rPr>
        <w:t>TINJAUAN PUSTAKA</w:t>
      </w:r>
    </w:p>
    <w:p w14:paraId="37AB1E1E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Jembatan</w:t>
      </w:r>
      <w:proofErr w:type="spellEnd"/>
    </w:p>
    <w:p w14:paraId="3AAF3359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adalah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bangunan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pelengkap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jalan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berfungsi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sebagai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penghubung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ujung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jalan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terputus</w:t>
      </w:r>
      <w:proofErr w:type="spellEnd"/>
      <w:r w:rsidRPr="00D41BD0">
        <w:rPr>
          <w:rFonts w:cstheme="minorHAnsi"/>
          <w:sz w:val="22"/>
          <w:szCs w:val="22"/>
        </w:rPr>
        <w:t xml:space="preserve"> oleh </w:t>
      </w:r>
      <w:proofErr w:type="spellStart"/>
      <w:r w:rsidRPr="00D41BD0">
        <w:rPr>
          <w:rFonts w:cstheme="minorHAnsi"/>
          <w:sz w:val="22"/>
          <w:szCs w:val="22"/>
        </w:rPr>
        <w:t>sungai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saluran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lembah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selat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atau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laut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jalan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raya</w:t>
      </w:r>
      <w:proofErr w:type="spellEnd"/>
      <w:r w:rsidRPr="00D41BD0">
        <w:rPr>
          <w:rFonts w:cstheme="minorHAnsi"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sz w:val="22"/>
          <w:szCs w:val="22"/>
        </w:rPr>
        <w:t>jalan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kereta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api</w:t>
      </w:r>
      <w:proofErr w:type="spellEnd"/>
      <w:r w:rsidRPr="00D41BD0">
        <w:rPr>
          <w:rFonts w:cstheme="minorHAnsi"/>
          <w:sz w:val="22"/>
          <w:szCs w:val="22"/>
        </w:rPr>
        <w:t xml:space="preserve"> (</w:t>
      </w:r>
      <w:proofErr w:type="spellStart"/>
      <w:r w:rsidRPr="00D41BD0">
        <w:rPr>
          <w:rFonts w:cstheme="minorHAnsi"/>
          <w:sz w:val="22"/>
          <w:szCs w:val="22"/>
        </w:rPr>
        <w:t>Departemen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Pekerjaan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Umum</w:t>
      </w:r>
      <w:proofErr w:type="spellEnd"/>
      <w:r w:rsidRPr="00D41BD0">
        <w:rPr>
          <w:rFonts w:cstheme="minorHAnsi"/>
          <w:sz w:val="22"/>
          <w:szCs w:val="22"/>
        </w:rPr>
        <w:t xml:space="preserve">, 2008). </w:t>
      </w:r>
    </w:p>
    <w:p w14:paraId="6E51BDFD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Beton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Prategang</w:t>
      </w:r>
      <w:proofErr w:type="spellEnd"/>
    </w:p>
    <w:p w14:paraId="50F278E3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Hadipratomo</w:t>
      </w:r>
      <w:proofErr w:type="spellEnd"/>
      <w:r w:rsidRPr="00D41BD0">
        <w:rPr>
          <w:rFonts w:cstheme="minorHAnsi"/>
          <w:sz w:val="22"/>
          <w:szCs w:val="22"/>
        </w:rPr>
        <w:t xml:space="preserve"> (2006) </w:t>
      </w:r>
      <w:proofErr w:type="spellStart"/>
      <w:r w:rsidRPr="00D41BD0">
        <w:rPr>
          <w:rFonts w:cstheme="minorHAnsi"/>
          <w:sz w:val="22"/>
          <w:szCs w:val="22"/>
        </w:rPr>
        <w:t>menyatakanbahwa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seperti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halnya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beton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bertulang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beton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prategang</w:t>
      </w:r>
      <w:proofErr w:type="spellEnd"/>
      <w:r w:rsidRPr="00D41BD0">
        <w:rPr>
          <w:rFonts w:cstheme="minorHAnsi"/>
          <w:sz w:val="22"/>
          <w:szCs w:val="22"/>
        </w:rPr>
        <w:t xml:space="preserve"> juga </w:t>
      </w:r>
      <w:proofErr w:type="spellStart"/>
      <w:r w:rsidRPr="00D41BD0">
        <w:rPr>
          <w:rFonts w:cstheme="minorHAnsi"/>
          <w:sz w:val="22"/>
          <w:szCs w:val="22"/>
        </w:rPr>
        <w:t>merupakan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struktur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komposit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antara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bahan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yaitu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beton</w:t>
      </w:r>
      <w:proofErr w:type="spellEnd"/>
      <w:r w:rsidRPr="00D41BD0">
        <w:rPr>
          <w:rFonts w:cstheme="minorHAnsi"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sz w:val="22"/>
          <w:szCs w:val="22"/>
        </w:rPr>
        <w:t>baja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tetapi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dengan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mutu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tinggi</w:t>
      </w:r>
      <w:proofErr w:type="spellEnd"/>
      <w:r w:rsidRPr="00D41BD0">
        <w:rPr>
          <w:rFonts w:cstheme="minorHAnsi"/>
          <w:sz w:val="22"/>
          <w:szCs w:val="22"/>
        </w:rPr>
        <w:t>.</w:t>
      </w:r>
    </w:p>
    <w:p w14:paraId="01147E8D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Pelat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Lantai</w:t>
      </w:r>
      <w:proofErr w:type="spellEnd"/>
    </w:p>
    <w:p w14:paraId="0A4791C9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Berfungsi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untuk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memikul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lalu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lintas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melewati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serta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menyalurkan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sz w:val="22"/>
          <w:szCs w:val="22"/>
        </w:rPr>
        <w:t>gaya-gaya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tersebut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gelagar</w:t>
      </w:r>
      <w:proofErr w:type="spellEnd"/>
      <w:r w:rsidRPr="00D41BD0">
        <w:rPr>
          <w:rFonts w:cstheme="minorHAnsi"/>
          <w:sz w:val="22"/>
          <w:szCs w:val="22"/>
        </w:rPr>
        <w:t>.</w:t>
      </w:r>
    </w:p>
    <w:p w14:paraId="76B08616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Syarat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tebal</w:t>
      </w:r>
      <w:proofErr w:type="spellEnd"/>
      <w:r w:rsidRPr="00D41BD0">
        <w:rPr>
          <w:rFonts w:cstheme="minorHAnsi"/>
          <w:sz w:val="22"/>
          <w:szCs w:val="22"/>
        </w:rPr>
        <w:t xml:space="preserve"> minimum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6D14FCED" w14:textId="77777777" w:rsidR="00D41BD0" w:rsidRPr="00D41BD0" w:rsidRDefault="00D41BD0" w:rsidP="00D41BD0">
      <w:pPr>
        <w:tabs>
          <w:tab w:val="left" w:leader="dot" w:pos="7598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Ts </w:t>
      </w:r>
      <m:oMath>
        <m:r>
          <w:rPr>
            <w:rFonts w:ascii="Cambria Math" w:hAnsi="Cambria Math" w:cstheme="minorHAnsi"/>
            <w:sz w:val="22"/>
            <w:szCs w:val="22"/>
          </w:rPr>
          <m:t>≥</m:t>
        </m:r>
      </m:oMath>
      <w:r w:rsidRPr="00D41BD0">
        <w:rPr>
          <w:rFonts w:eastAsiaTheme="minorEastAsia" w:cstheme="minorHAnsi"/>
          <w:sz w:val="22"/>
          <w:szCs w:val="22"/>
        </w:rPr>
        <w:t xml:space="preserve"> 200 mm (SNI T-12-2004)</w:t>
      </w:r>
      <w:r w:rsidRPr="00D41BD0">
        <w:rPr>
          <w:rFonts w:eastAsiaTheme="minorEastAsia" w:cstheme="minorHAnsi"/>
          <w:sz w:val="22"/>
          <w:szCs w:val="22"/>
        </w:rPr>
        <w:tab/>
        <w:t>(1)</w:t>
      </w:r>
    </w:p>
    <w:p w14:paraId="59380D27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Dimana:</w:t>
      </w:r>
    </w:p>
    <w:p w14:paraId="565D7126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Ts 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Tebal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Pelat</w:t>
      </w:r>
      <w:proofErr w:type="spellEnd"/>
      <w:r w:rsidRPr="00D41BD0">
        <w:rPr>
          <w:rFonts w:cstheme="minorHAnsi"/>
          <w:sz w:val="22"/>
          <w:szCs w:val="22"/>
        </w:rPr>
        <w:t xml:space="preserve"> (mm)</w:t>
      </w:r>
    </w:p>
    <w:p w14:paraId="59CAB2CB" w14:textId="77777777" w:rsidR="00D41BD0" w:rsidRPr="00D41BD0" w:rsidRDefault="00D41BD0" w:rsidP="00D41BD0">
      <w:pPr>
        <w:tabs>
          <w:tab w:val="left" w:leader="dot" w:pos="7598"/>
          <w:tab w:val="left" w:leader="dot" w:pos="7937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m:oMath>
        <m:r>
          <w:rPr>
            <w:rFonts w:ascii="Cambria Math" w:eastAsiaTheme="minorEastAsia" w:hAnsi="Cambria Math" w:cstheme="minorHAnsi"/>
            <w:sz w:val="22"/>
            <w:szCs w:val="22"/>
          </w:rPr>
          <m:t>β</m:t>
        </m:r>
      </m:oMath>
      <w:r w:rsidRPr="00D41BD0">
        <w:rPr>
          <w:rFonts w:eastAsiaTheme="minorEastAsia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Ln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Sn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ab/>
        <w:t>(2)</w:t>
      </w:r>
    </w:p>
    <w:p w14:paraId="5039F67A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Dimana:</w:t>
      </w:r>
    </w:p>
    <w:p w14:paraId="5AB19344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Ln 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eastAsiaTheme="minorEastAsia" w:cstheme="minorHAnsi"/>
          <w:sz w:val="22"/>
          <w:szCs w:val="22"/>
        </w:rPr>
        <w:t>Bentang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netto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dari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bentang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panjang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(cm)</w:t>
      </w:r>
    </w:p>
    <w:p w14:paraId="696B7596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Sn 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eastAsiaTheme="minorEastAsia" w:cstheme="minorHAnsi"/>
          <w:sz w:val="22"/>
          <w:szCs w:val="22"/>
        </w:rPr>
        <w:t>Bentang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netto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dari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bentang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pendek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(cm)</w:t>
      </w:r>
    </w:p>
    <w:p w14:paraId="5A8AEC2F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b/>
          <w:sz w:val="22"/>
          <w:szCs w:val="22"/>
        </w:rPr>
        <w:t>Gelagar</w:t>
      </w:r>
      <w:proofErr w:type="spellEnd"/>
    </w:p>
    <w:p w14:paraId="1E93A81C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Gelagar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merupakan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balok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utama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memikul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dari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lantai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kendaraan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maupun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kendaraan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melewati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tersebut</w:t>
      </w:r>
      <w:proofErr w:type="spellEnd"/>
      <w:r w:rsidRPr="00D41BD0">
        <w:rPr>
          <w:rFonts w:cstheme="minorHAnsi"/>
          <w:sz w:val="22"/>
          <w:szCs w:val="22"/>
        </w:rPr>
        <w:t>.</w:t>
      </w:r>
    </w:p>
    <w:p w14:paraId="21A4F644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Tinggi </w:t>
      </w:r>
      <w:proofErr w:type="spellStart"/>
      <w:r w:rsidRPr="00D41BD0">
        <w:rPr>
          <w:rFonts w:cstheme="minorHAnsi"/>
          <w:sz w:val="22"/>
          <w:szCs w:val="22"/>
        </w:rPr>
        <w:t>balok</w:t>
      </w:r>
      <w:proofErr w:type="spellEnd"/>
      <w:r w:rsidRPr="00D41BD0">
        <w:rPr>
          <w:rFonts w:cstheme="minorHAnsi"/>
          <w:sz w:val="22"/>
          <w:szCs w:val="22"/>
        </w:rPr>
        <w:t>:</w:t>
      </w:r>
    </w:p>
    <w:p w14:paraId="50885C1A" w14:textId="77777777" w:rsidR="00D41BD0" w:rsidRPr="00D41BD0" w:rsidRDefault="00D41BD0" w:rsidP="00D41BD0">
      <w:pPr>
        <w:tabs>
          <w:tab w:val="left" w:leader="dot" w:pos="7598"/>
          <w:tab w:val="left" w:leader="dot" w:pos="7825"/>
        </w:tabs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H = 1/14L – 1/20L </w:t>
      </w:r>
      <w:r w:rsidRPr="00D41BD0">
        <w:rPr>
          <w:rFonts w:cstheme="minorHAnsi"/>
          <w:sz w:val="22"/>
          <w:szCs w:val="22"/>
        </w:rPr>
        <w:tab/>
        <w:t>(3)</w:t>
      </w:r>
    </w:p>
    <w:p w14:paraId="1A4243A3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Dimana:</w:t>
      </w:r>
    </w:p>
    <w:p w14:paraId="7B29972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lastRenderedPageBreak/>
        <w:t xml:space="preserve">H </w:t>
      </w:r>
      <w:r w:rsidRPr="00D41BD0">
        <w:rPr>
          <w:rFonts w:cstheme="minorHAnsi"/>
          <w:sz w:val="22"/>
          <w:szCs w:val="22"/>
        </w:rPr>
        <w:tab/>
        <w:t xml:space="preserve">= Tinggi </w:t>
      </w:r>
      <w:proofErr w:type="spellStart"/>
      <w:r w:rsidRPr="00D41BD0">
        <w:rPr>
          <w:rFonts w:cstheme="minorHAnsi"/>
          <w:sz w:val="22"/>
          <w:szCs w:val="22"/>
        </w:rPr>
        <w:t>balok</w:t>
      </w:r>
      <w:proofErr w:type="spellEnd"/>
      <w:r w:rsidRPr="00D41BD0">
        <w:rPr>
          <w:rFonts w:cstheme="minorHAnsi"/>
          <w:sz w:val="22"/>
          <w:szCs w:val="22"/>
        </w:rPr>
        <w:t xml:space="preserve"> (m)</w:t>
      </w:r>
    </w:p>
    <w:p w14:paraId="0598DCA9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L</w:t>
      </w:r>
      <w:r w:rsidRPr="00D41BD0">
        <w:rPr>
          <w:rFonts w:cstheme="minorHAnsi"/>
          <w:sz w:val="22"/>
          <w:szCs w:val="22"/>
        </w:rPr>
        <w:tab/>
        <w:t xml:space="preserve"> = Panjang </w:t>
      </w:r>
      <w:proofErr w:type="spellStart"/>
      <w:r w:rsidRPr="00D41BD0">
        <w:rPr>
          <w:rFonts w:cstheme="minorHAnsi"/>
          <w:sz w:val="22"/>
          <w:szCs w:val="22"/>
        </w:rPr>
        <w:t>bentang</w:t>
      </w:r>
      <w:proofErr w:type="spellEnd"/>
      <w:r w:rsidRPr="00D41BD0">
        <w:rPr>
          <w:rFonts w:cstheme="minorHAnsi"/>
          <w:sz w:val="22"/>
          <w:szCs w:val="22"/>
        </w:rPr>
        <w:t xml:space="preserve"> (m)</w:t>
      </w:r>
    </w:p>
    <w:p w14:paraId="5455EE13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Jumlah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gramStart"/>
      <w:r w:rsidRPr="00D41BD0">
        <w:rPr>
          <w:rFonts w:cstheme="minorHAnsi"/>
          <w:sz w:val="22"/>
          <w:szCs w:val="22"/>
        </w:rPr>
        <w:t>tendon :</w:t>
      </w:r>
      <w:proofErr w:type="gramEnd"/>
    </w:p>
    <w:p w14:paraId="7F9B2EF5" w14:textId="77777777" w:rsidR="00D41BD0" w:rsidRPr="00D41BD0" w:rsidRDefault="00D41BD0" w:rsidP="00D41BD0">
      <w:pPr>
        <w:tabs>
          <w:tab w:val="left" w:leader="dot" w:pos="7598"/>
          <w:tab w:val="left" w:leader="dot" w:pos="7937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n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Fo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gaya prapenegangan sebelum putus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ab/>
        <w:t>(4)</w:t>
      </w:r>
    </w:p>
    <w:p w14:paraId="7F6567F5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dimana</w:t>
      </w:r>
      <w:proofErr w:type="spellEnd"/>
      <w:r w:rsidRPr="00D41BD0">
        <w:rPr>
          <w:rFonts w:eastAsiaTheme="minorEastAsia" w:cstheme="minorHAnsi"/>
          <w:sz w:val="22"/>
          <w:szCs w:val="22"/>
        </w:rPr>
        <w:t>:</w:t>
      </w:r>
    </w:p>
    <w:p w14:paraId="7052250D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proofErr w:type="gramStart"/>
      <w:r w:rsidRPr="00D41BD0">
        <w:rPr>
          <w:rFonts w:eastAsiaTheme="minorEastAsia" w:cstheme="minorHAnsi"/>
          <w:sz w:val="22"/>
          <w:szCs w:val="22"/>
        </w:rPr>
        <w:t xml:space="preserve">n  </w:t>
      </w:r>
      <w:r w:rsidRPr="00D41BD0">
        <w:rPr>
          <w:rFonts w:eastAsiaTheme="minorEastAsia" w:cstheme="minorHAnsi"/>
          <w:sz w:val="22"/>
          <w:szCs w:val="22"/>
        </w:rPr>
        <w:tab/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= </w:t>
      </w:r>
      <w:proofErr w:type="spellStart"/>
      <w:r w:rsidRPr="00D41BD0">
        <w:rPr>
          <w:rFonts w:eastAsiaTheme="minorEastAsia" w:cstheme="minorHAnsi"/>
          <w:sz w:val="22"/>
          <w:szCs w:val="22"/>
        </w:rPr>
        <w:t>Jumlah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tendon</w:t>
      </w:r>
    </w:p>
    <w:p w14:paraId="1A645817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Fo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eastAsiaTheme="minorEastAsia" w:cstheme="minorHAnsi"/>
          <w:sz w:val="22"/>
          <w:szCs w:val="22"/>
        </w:rPr>
        <w:t>Kehilangan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gaya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prategang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(kg)</w:t>
      </w:r>
    </w:p>
    <w:p w14:paraId="1694214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>Abutment</w:t>
      </w:r>
    </w:p>
    <w:p w14:paraId="4BCD801A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Kepala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(</w:t>
      </w:r>
      <w:r w:rsidRPr="00D41BD0">
        <w:rPr>
          <w:rFonts w:cstheme="minorHAnsi"/>
          <w:i/>
          <w:sz w:val="22"/>
          <w:szCs w:val="22"/>
        </w:rPr>
        <w:t>Abutment</w:t>
      </w:r>
      <w:r w:rsidRPr="00D41BD0">
        <w:rPr>
          <w:rFonts w:cstheme="minorHAnsi"/>
          <w:sz w:val="22"/>
          <w:szCs w:val="22"/>
        </w:rPr>
        <w:t xml:space="preserve">) </w:t>
      </w:r>
      <w:proofErr w:type="spellStart"/>
      <w:r w:rsidRPr="00D41BD0">
        <w:rPr>
          <w:rFonts w:cstheme="minorHAnsi"/>
          <w:sz w:val="22"/>
          <w:szCs w:val="22"/>
        </w:rPr>
        <w:t>dalam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bangunan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bawah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menerima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beban-beban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dari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bangunan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diatasnya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meliputi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mati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hidup</w:t>
      </w:r>
      <w:proofErr w:type="spellEnd"/>
      <w:r w:rsidRPr="00D41BD0">
        <w:rPr>
          <w:rFonts w:cstheme="minorHAnsi"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sz w:val="22"/>
          <w:szCs w:val="22"/>
        </w:rPr>
        <w:t>beban-beban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lainnya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bekerja</w:t>
      </w:r>
      <w:proofErr w:type="spellEnd"/>
      <w:r w:rsidRPr="00D41BD0">
        <w:rPr>
          <w:rFonts w:cstheme="minorHAnsi"/>
          <w:sz w:val="22"/>
          <w:szCs w:val="22"/>
        </w:rPr>
        <w:t xml:space="preserve"> pada </w:t>
      </w:r>
      <w:proofErr w:type="spellStart"/>
      <w:r w:rsidRPr="00D41BD0">
        <w:rPr>
          <w:rFonts w:cstheme="minorHAnsi"/>
          <w:sz w:val="22"/>
          <w:szCs w:val="22"/>
        </w:rPr>
        <w:t>struktur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kemudian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diteruskan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tanah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sebagai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dasar</w:t>
      </w:r>
      <w:proofErr w:type="spellEnd"/>
      <w:r w:rsidRPr="00D41BD0">
        <w:rPr>
          <w:rFonts w:cstheme="minorHAnsi"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sz w:val="22"/>
          <w:szCs w:val="22"/>
        </w:rPr>
        <w:t>landasan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struktur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(</w:t>
      </w:r>
      <w:proofErr w:type="spellStart"/>
      <w:r w:rsidRPr="00D41BD0">
        <w:rPr>
          <w:rFonts w:cstheme="minorHAnsi"/>
          <w:sz w:val="22"/>
          <w:szCs w:val="22"/>
        </w:rPr>
        <w:t>Sosrodarsono</w:t>
      </w:r>
      <w:proofErr w:type="spellEnd"/>
      <w:r w:rsidRPr="00D41BD0">
        <w:rPr>
          <w:rFonts w:cstheme="minorHAnsi"/>
          <w:sz w:val="22"/>
          <w:szCs w:val="22"/>
        </w:rPr>
        <w:t>, 2000).</w:t>
      </w:r>
    </w:p>
    <w:p w14:paraId="25B84116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Stabilitas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terhadap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Tegangan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gramStart"/>
      <w:r w:rsidRPr="00D41BD0">
        <w:rPr>
          <w:rFonts w:cstheme="minorHAnsi"/>
          <w:sz w:val="22"/>
          <w:szCs w:val="22"/>
        </w:rPr>
        <w:t>Tanah :</w:t>
      </w:r>
      <w:proofErr w:type="gramEnd"/>
    </w:p>
    <w:p w14:paraId="28A5A217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Daya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dukung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tanah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ultimit</w:t>
      </w:r>
      <w:proofErr w:type="spellEnd"/>
      <w:r w:rsidRPr="00D41BD0">
        <w:rPr>
          <w:rFonts w:cstheme="minorHAnsi"/>
          <w:sz w:val="22"/>
          <w:szCs w:val="22"/>
        </w:rPr>
        <w:t xml:space="preserve"> (</w:t>
      </w:r>
      <w:proofErr w:type="spellStart"/>
      <w:r w:rsidRPr="00D41BD0">
        <w:rPr>
          <w:rFonts w:cstheme="minorHAnsi"/>
          <w:sz w:val="22"/>
          <w:szCs w:val="22"/>
        </w:rPr>
        <w:t>qu</w:t>
      </w:r>
      <w:proofErr w:type="spellEnd"/>
      <w:r w:rsidRPr="00D41BD0">
        <w:rPr>
          <w:rFonts w:cstheme="minorHAnsi"/>
          <w:sz w:val="22"/>
          <w:szCs w:val="22"/>
        </w:rPr>
        <w:t xml:space="preserve">) </w:t>
      </w:r>
      <w:proofErr w:type="spellStart"/>
      <w:r w:rsidRPr="00D41BD0">
        <w:rPr>
          <w:rFonts w:cstheme="minorHAnsi"/>
          <w:sz w:val="22"/>
          <w:szCs w:val="22"/>
        </w:rPr>
        <w:t>untuk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penampang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empat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persegi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panjang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dipakai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rumus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oshaki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yaitu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(</w:t>
      </w:r>
      <w:proofErr w:type="spellStart"/>
      <w:r w:rsidRPr="00D41BD0">
        <w:rPr>
          <w:rFonts w:cstheme="minorHAnsi"/>
          <w:sz w:val="22"/>
          <w:szCs w:val="22"/>
        </w:rPr>
        <w:t>Christadi</w:t>
      </w:r>
      <w:proofErr w:type="spellEnd"/>
      <w:r w:rsidRPr="00D41BD0">
        <w:rPr>
          <w:rFonts w:cstheme="minorHAnsi"/>
          <w:sz w:val="22"/>
          <w:szCs w:val="22"/>
        </w:rPr>
        <w:t xml:space="preserve"> Hary,1996).</w:t>
      </w:r>
    </w:p>
    <w:p w14:paraId="75480F90" w14:textId="77777777" w:rsidR="00D41BD0" w:rsidRPr="00D41BD0" w:rsidRDefault="00D41BD0" w:rsidP="00D41BD0">
      <w:pPr>
        <w:tabs>
          <w:tab w:val="left" w:leader="dot" w:pos="7598"/>
          <w:tab w:val="left" w:leader="dot" w:pos="7825"/>
        </w:tabs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qu</w:t>
      </w:r>
      <w:proofErr w:type="spellEnd"/>
      <w:r w:rsidRPr="00D41BD0">
        <w:rPr>
          <w:rFonts w:cstheme="minorHAnsi"/>
          <w:sz w:val="22"/>
          <w:szCs w:val="22"/>
        </w:rPr>
        <w:t xml:space="preserve"> =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c.Nc</w:t>
      </w:r>
      <w:proofErr w:type="spellEnd"/>
      <w:proofErr w:type="gramEnd"/>
      <w:r w:rsidRPr="00D41BD0">
        <w:rPr>
          <w:rFonts w:cstheme="minorHAnsi"/>
          <w:sz w:val="22"/>
          <w:szCs w:val="22"/>
        </w:rPr>
        <w:t>(1+0,3.B/L) + (Po. Nq) + (0,5.ɣ.B.</w:t>
      </w:r>
      <w:proofErr w:type="gramStart"/>
      <w:r w:rsidRPr="00D41BD0">
        <w:rPr>
          <w:rFonts w:cstheme="minorHAnsi"/>
          <w:sz w:val="22"/>
          <w:szCs w:val="22"/>
        </w:rPr>
        <w:t>Nɣ.(</w:t>
      </w:r>
      <w:proofErr w:type="gramEnd"/>
      <w:r w:rsidRPr="00D41BD0">
        <w:rPr>
          <w:rFonts w:cstheme="minorHAnsi"/>
          <w:sz w:val="22"/>
          <w:szCs w:val="22"/>
        </w:rPr>
        <w:t>1 - 0,2.B/L))</w:t>
      </w:r>
      <w:r w:rsidRPr="00D41BD0">
        <w:rPr>
          <w:rFonts w:cstheme="minorHAnsi"/>
          <w:sz w:val="22"/>
          <w:szCs w:val="22"/>
        </w:rPr>
        <w:tab/>
        <w:t>(5)</w:t>
      </w:r>
    </w:p>
    <w:p w14:paraId="688A04E4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gramStart"/>
      <w:r w:rsidRPr="00D41BD0">
        <w:rPr>
          <w:rFonts w:cstheme="minorHAnsi"/>
          <w:sz w:val="22"/>
          <w:szCs w:val="22"/>
        </w:rPr>
        <w:t>Dimana :</w:t>
      </w:r>
      <w:proofErr w:type="gramEnd"/>
    </w:p>
    <w:p w14:paraId="11EA892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qu</w:t>
      </w:r>
      <w:proofErr w:type="spellEnd"/>
      <w:r w:rsidRPr="00D41BD0">
        <w:rPr>
          <w:rFonts w:cstheme="minorHAnsi"/>
          <w:sz w:val="22"/>
          <w:szCs w:val="22"/>
        </w:rPr>
        <w:t xml:space="preserve">    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Daya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dukung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ultimit</w:t>
      </w:r>
      <w:proofErr w:type="spellEnd"/>
      <w:r w:rsidRPr="00D41BD0">
        <w:rPr>
          <w:rFonts w:cstheme="minorHAnsi"/>
          <w:sz w:val="22"/>
          <w:szCs w:val="22"/>
        </w:rPr>
        <w:t xml:space="preserve"> (t/m2)</w:t>
      </w:r>
    </w:p>
    <w:p w14:paraId="6D9C6D57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α, </w:t>
      </w:r>
      <w:proofErr w:type="gramStart"/>
      <w:r w:rsidRPr="00D41BD0">
        <w:rPr>
          <w:rFonts w:cstheme="minorHAnsi"/>
          <w:sz w:val="22"/>
          <w:szCs w:val="22"/>
        </w:rPr>
        <w:t xml:space="preserve">β  </w:t>
      </w:r>
      <w:r w:rsidRPr="00D41BD0">
        <w:rPr>
          <w:rFonts w:cstheme="minorHAnsi"/>
          <w:sz w:val="22"/>
          <w:szCs w:val="22"/>
        </w:rPr>
        <w:tab/>
      </w:r>
      <w:proofErr w:type="gramEnd"/>
      <w:r w:rsidRPr="00D41BD0">
        <w:rPr>
          <w:rFonts w:cstheme="minorHAnsi"/>
          <w:sz w:val="22"/>
          <w:szCs w:val="22"/>
        </w:rPr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Suatu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faktor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bentuk</w:t>
      </w:r>
      <w:proofErr w:type="spellEnd"/>
    </w:p>
    <w:p w14:paraId="251B8A15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B      </w:t>
      </w:r>
      <w:r w:rsidRPr="00D41BD0">
        <w:rPr>
          <w:rFonts w:cstheme="minorHAnsi"/>
          <w:sz w:val="22"/>
          <w:szCs w:val="22"/>
        </w:rPr>
        <w:tab/>
        <w:t xml:space="preserve">= Lebar </w:t>
      </w:r>
      <w:proofErr w:type="spellStart"/>
      <w:r w:rsidRPr="00D41BD0">
        <w:rPr>
          <w:rFonts w:cstheme="minorHAnsi"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 (m)</w:t>
      </w:r>
    </w:p>
    <w:p w14:paraId="2C8D1BA0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L       </w:t>
      </w:r>
      <w:r w:rsidRPr="00D41BD0">
        <w:rPr>
          <w:rFonts w:cstheme="minorHAnsi"/>
          <w:sz w:val="22"/>
          <w:szCs w:val="22"/>
        </w:rPr>
        <w:tab/>
        <w:t xml:space="preserve">= Panjang </w:t>
      </w:r>
      <w:proofErr w:type="spellStart"/>
      <w:r w:rsidRPr="00D41BD0">
        <w:rPr>
          <w:rFonts w:cstheme="minorHAnsi"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 (m)</w:t>
      </w:r>
    </w:p>
    <w:p w14:paraId="3C69945B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Po 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Tekanan</w:t>
      </w:r>
      <w:proofErr w:type="spellEnd"/>
      <w:r w:rsidRPr="00D41BD0">
        <w:rPr>
          <w:rFonts w:cstheme="minorHAnsi"/>
          <w:sz w:val="22"/>
          <w:szCs w:val="22"/>
        </w:rPr>
        <w:t xml:space="preserve"> overburden pada </w:t>
      </w:r>
      <w:proofErr w:type="spellStart"/>
      <w:r w:rsidRPr="00D41BD0">
        <w:rPr>
          <w:rFonts w:cstheme="minorHAnsi"/>
          <w:sz w:val="22"/>
          <w:szCs w:val="22"/>
        </w:rPr>
        <w:t>dasar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 (m)</w:t>
      </w:r>
    </w:p>
    <w:p w14:paraId="396D289F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γ       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Berat</w:t>
      </w:r>
      <w:proofErr w:type="spellEnd"/>
      <w:r w:rsidRPr="00D41BD0">
        <w:rPr>
          <w:rFonts w:cstheme="minorHAnsi"/>
          <w:sz w:val="22"/>
          <w:szCs w:val="22"/>
        </w:rPr>
        <w:t xml:space="preserve"> volume </w:t>
      </w:r>
      <w:proofErr w:type="spellStart"/>
      <w:r w:rsidRPr="00D41BD0">
        <w:rPr>
          <w:rFonts w:cstheme="minorHAnsi"/>
          <w:sz w:val="22"/>
          <w:szCs w:val="22"/>
        </w:rPr>
        <w:t>tanah</w:t>
      </w:r>
      <w:proofErr w:type="spellEnd"/>
      <w:r w:rsidRPr="00D41BD0">
        <w:rPr>
          <w:rFonts w:cstheme="minorHAnsi"/>
          <w:sz w:val="22"/>
          <w:szCs w:val="22"/>
        </w:rPr>
        <w:t xml:space="preserve"> (tm3)</w:t>
      </w:r>
    </w:p>
    <w:p w14:paraId="2BBC3321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c      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Kohesi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tanah</w:t>
      </w:r>
      <w:proofErr w:type="spellEnd"/>
    </w:p>
    <w:p w14:paraId="6E024AE2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Nc, Nq, </w:t>
      </w:r>
      <w:proofErr w:type="spellStart"/>
      <w:r w:rsidRPr="00D41BD0">
        <w:rPr>
          <w:rFonts w:cstheme="minorHAnsi"/>
          <w:sz w:val="22"/>
          <w:szCs w:val="22"/>
        </w:rPr>
        <w:t>N_γ</w:t>
      </w:r>
      <w:proofErr w:type="spellEnd"/>
      <w:r w:rsidRPr="00D41BD0">
        <w:rPr>
          <w:rFonts w:cstheme="minorHAnsi"/>
          <w:sz w:val="22"/>
          <w:szCs w:val="22"/>
        </w:rPr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Koefisien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dukung</w:t>
      </w:r>
      <w:proofErr w:type="spellEnd"/>
    </w:p>
    <w:p w14:paraId="68FFAE65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Pilar </w:t>
      </w:r>
    </w:p>
    <w:p w14:paraId="33D240EB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Pilar </w:t>
      </w:r>
      <w:proofErr w:type="spellStart"/>
      <w:r w:rsidRPr="00D41BD0">
        <w:rPr>
          <w:rFonts w:cstheme="minorHAnsi"/>
          <w:sz w:val="22"/>
          <w:szCs w:val="22"/>
        </w:rPr>
        <w:t>adalah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suatu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bangunan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berfungsi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meneruskan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dari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bangunan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atas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tanah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podasi</w:t>
      </w:r>
      <w:proofErr w:type="spellEnd"/>
      <w:r w:rsidRPr="00D41BD0">
        <w:rPr>
          <w:rFonts w:cstheme="minorHAnsi"/>
          <w:sz w:val="22"/>
          <w:szCs w:val="22"/>
        </w:rPr>
        <w:t>. (</w:t>
      </w:r>
      <w:proofErr w:type="spellStart"/>
      <w:r w:rsidRPr="00D41BD0">
        <w:rPr>
          <w:rFonts w:cstheme="minorHAnsi"/>
          <w:sz w:val="22"/>
          <w:szCs w:val="22"/>
        </w:rPr>
        <w:t>Sosrodarsono</w:t>
      </w:r>
      <w:proofErr w:type="spellEnd"/>
      <w:r w:rsidRPr="00D41BD0">
        <w:rPr>
          <w:rFonts w:cstheme="minorHAnsi"/>
          <w:sz w:val="22"/>
          <w:szCs w:val="22"/>
        </w:rPr>
        <w:t xml:space="preserve">, 2000). </w:t>
      </w:r>
      <w:proofErr w:type="spellStart"/>
      <w:r w:rsidRPr="00D41BD0">
        <w:rPr>
          <w:rFonts w:cstheme="minorHAnsi"/>
          <w:sz w:val="22"/>
          <w:szCs w:val="22"/>
        </w:rPr>
        <w:t>Untuk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perhitungan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 xml:space="preserve"> pilar </w:t>
      </w:r>
      <w:proofErr w:type="spellStart"/>
      <w:r w:rsidRPr="00D41BD0">
        <w:rPr>
          <w:rFonts w:cstheme="minorHAnsi"/>
          <w:sz w:val="22"/>
          <w:szCs w:val="22"/>
        </w:rPr>
        <w:t>sama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dengan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 xml:space="preserve"> abutment.</w:t>
      </w:r>
    </w:p>
    <w:p w14:paraId="24114440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Pondasi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Tiang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Pancang</w:t>
      </w:r>
      <w:proofErr w:type="spellEnd"/>
    </w:p>
    <w:p w14:paraId="45740CAA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pancang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berfungsi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untuk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memindahkan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beban</w:t>
      </w:r>
      <w:proofErr w:type="spellEnd"/>
      <w:r w:rsidRPr="00D41BD0">
        <w:rPr>
          <w:rFonts w:cstheme="minorHAnsi"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sz w:val="22"/>
          <w:szCs w:val="22"/>
        </w:rPr>
        <w:t>kontruksi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diatasnya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lapisan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tanah</w:t>
      </w:r>
      <w:proofErr w:type="spellEnd"/>
      <w:r w:rsidRPr="00D41BD0">
        <w:rPr>
          <w:rFonts w:cstheme="minorHAnsi"/>
          <w:sz w:val="22"/>
          <w:szCs w:val="22"/>
        </w:rPr>
        <w:t xml:space="preserve"> yang </w:t>
      </w:r>
      <w:proofErr w:type="spellStart"/>
      <w:r w:rsidRPr="00D41BD0">
        <w:rPr>
          <w:rFonts w:cstheme="minorHAnsi"/>
          <w:sz w:val="22"/>
          <w:szCs w:val="22"/>
        </w:rPr>
        <w:t>lebih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dalam</w:t>
      </w:r>
      <w:proofErr w:type="spellEnd"/>
      <w:r w:rsidRPr="00D41BD0">
        <w:rPr>
          <w:rFonts w:cstheme="minorHAnsi"/>
          <w:sz w:val="22"/>
          <w:szCs w:val="22"/>
        </w:rPr>
        <w:t>.</w:t>
      </w:r>
    </w:p>
    <w:p w14:paraId="10169F31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Perhitungan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dukung</w:t>
      </w:r>
      <w:proofErr w:type="spellEnd"/>
      <w:r w:rsidRPr="00D41BD0">
        <w:rPr>
          <w:rFonts w:cstheme="minorHAnsi"/>
          <w:sz w:val="22"/>
          <w:szCs w:val="22"/>
        </w:rPr>
        <w:t>:</w:t>
      </w:r>
    </w:p>
    <w:p w14:paraId="4EE5CE93" w14:textId="77777777" w:rsidR="00D41BD0" w:rsidRPr="00D41BD0" w:rsidRDefault="00D41BD0" w:rsidP="00D41BD0">
      <w:pPr>
        <w:tabs>
          <w:tab w:val="left" w:leader="dot" w:pos="7655"/>
          <w:tab w:val="left" w:leader="dot" w:pos="7825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Pa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qc x Ag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Kax JHP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ab/>
        <w:t>(6)</w:t>
      </w:r>
    </w:p>
    <w:p w14:paraId="6132CAF2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Dimana:</w:t>
      </w:r>
    </w:p>
    <w:p w14:paraId="74A0952E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Pa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Daya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dukung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ijin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pancang</w:t>
      </w:r>
      <w:proofErr w:type="spellEnd"/>
    </w:p>
    <w:p w14:paraId="4F87FBCC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Ag</w:t>
      </w:r>
      <w:r w:rsidRPr="00D41BD0">
        <w:rPr>
          <w:rFonts w:cstheme="minorHAnsi"/>
          <w:sz w:val="22"/>
          <w:szCs w:val="22"/>
        </w:rPr>
        <w:tab/>
        <w:t xml:space="preserve">= Luas </w:t>
      </w:r>
      <w:proofErr w:type="spellStart"/>
      <w:r w:rsidRPr="00D41BD0">
        <w:rPr>
          <w:rFonts w:cstheme="minorHAnsi"/>
          <w:sz w:val="22"/>
          <w:szCs w:val="22"/>
        </w:rPr>
        <w:t>penampang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pancang</w:t>
      </w:r>
      <w:proofErr w:type="spellEnd"/>
    </w:p>
    <w:p w14:paraId="2ED3A524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Ka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Keliling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penampang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tiang</w:t>
      </w:r>
      <w:proofErr w:type="spellEnd"/>
    </w:p>
    <w:p w14:paraId="08731C5D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qc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Tekanan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konus</w:t>
      </w:r>
      <w:proofErr w:type="spellEnd"/>
      <w:r w:rsidRPr="00D41BD0">
        <w:rPr>
          <w:rFonts w:cstheme="minorHAnsi"/>
          <w:sz w:val="22"/>
          <w:szCs w:val="22"/>
        </w:rPr>
        <w:t xml:space="preserve"> rata – rata pada </w:t>
      </w:r>
      <w:proofErr w:type="spellStart"/>
      <w:r w:rsidRPr="00D41BD0">
        <w:rPr>
          <w:rFonts w:cstheme="minorHAnsi"/>
          <w:sz w:val="22"/>
          <w:szCs w:val="22"/>
        </w:rPr>
        <w:t>ujung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pancang</w:t>
      </w:r>
      <w:proofErr w:type="spellEnd"/>
    </w:p>
    <w:p w14:paraId="4313DDCC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JHP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Jumlah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hambatan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pelekat</w:t>
      </w:r>
      <w:proofErr w:type="spellEnd"/>
    </w:p>
    <w:p w14:paraId="6C30B5EC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3 &amp; 5</w:t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angka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keamanan</w:t>
      </w:r>
      <w:proofErr w:type="spellEnd"/>
    </w:p>
    <w:p w14:paraId="23BFFE45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Jumlah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tiang</w:t>
      </w:r>
      <w:proofErr w:type="spellEnd"/>
      <w:r w:rsidRPr="00D41BD0">
        <w:rPr>
          <w:rFonts w:cstheme="minorHAnsi"/>
          <w:sz w:val="22"/>
          <w:szCs w:val="22"/>
        </w:rPr>
        <w:t>:</w:t>
      </w:r>
    </w:p>
    <w:p w14:paraId="178A6753" w14:textId="77777777" w:rsidR="00D41BD0" w:rsidRPr="00D41BD0" w:rsidRDefault="00D41BD0" w:rsidP="00D41BD0">
      <w:pPr>
        <w:tabs>
          <w:tab w:val="left" w:leader="dot" w:pos="7598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n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V</m:t>
                </m:r>
              </m:e>
            </m:nary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N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ab/>
        <w:t>(7)</w:t>
      </w:r>
    </w:p>
    <w:p w14:paraId="33AA8EDB" w14:textId="77777777" w:rsidR="00D41BD0" w:rsidRPr="00D41BD0" w:rsidRDefault="00D41BD0" w:rsidP="00D41BD0">
      <w:pPr>
        <w:tabs>
          <w:tab w:val="left" w:leader="dot" w:pos="7598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</w:p>
    <w:p w14:paraId="313727C6" w14:textId="77777777" w:rsidR="00D41BD0" w:rsidRPr="00D41BD0" w:rsidRDefault="00D41BD0" w:rsidP="00D41BD0">
      <w:pPr>
        <w:tabs>
          <w:tab w:val="left" w:leader="dot" w:pos="7598"/>
        </w:tabs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</w:p>
    <w:p w14:paraId="2BFDA3F5" w14:textId="77777777" w:rsidR="00D41BD0" w:rsidRPr="00D41BD0" w:rsidRDefault="00D41BD0" w:rsidP="00D41BD0">
      <w:pPr>
        <w:tabs>
          <w:tab w:val="left" w:leader="dot" w:pos="7598"/>
        </w:tabs>
        <w:spacing w:after="120"/>
        <w:contextualSpacing/>
        <w:jc w:val="both"/>
        <w:rPr>
          <w:rFonts w:cstheme="minorHAnsi"/>
          <w:sz w:val="22"/>
          <w:szCs w:val="22"/>
        </w:rPr>
      </w:pPr>
    </w:p>
    <w:p w14:paraId="3C87BD5A" w14:textId="77777777" w:rsidR="00D41BD0" w:rsidRPr="00D41BD0" w:rsidRDefault="00D41BD0" w:rsidP="00D41BD0">
      <w:pPr>
        <w:contextualSpacing/>
        <w:jc w:val="both"/>
        <w:rPr>
          <w:rFonts w:eastAsiaTheme="minorEastAsia" w:cstheme="minorHAnsi"/>
          <w:sz w:val="22"/>
          <w:szCs w:val="22"/>
        </w:rPr>
      </w:pPr>
      <w:proofErr w:type="gramStart"/>
      <w:r w:rsidRPr="00D41BD0">
        <w:rPr>
          <w:rFonts w:eastAsiaTheme="minorEastAsia" w:cstheme="minorHAnsi"/>
          <w:sz w:val="22"/>
          <w:szCs w:val="22"/>
        </w:rPr>
        <w:t>Dimana :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</w:p>
    <w:p w14:paraId="3E780D3F" w14:textId="77777777" w:rsidR="00D41BD0" w:rsidRPr="00D41BD0" w:rsidRDefault="00D41BD0" w:rsidP="00D41BD0">
      <w:pPr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n     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eastAsiaTheme="minorEastAsia" w:cstheme="minorHAnsi"/>
          <w:sz w:val="22"/>
          <w:szCs w:val="22"/>
        </w:rPr>
        <w:t>jumlah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tiang</w:t>
      </w:r>
      <w:proofErr w:type="spellEnd"/>
    </w:p>
    <w:p w14:paraId="1EA104C7" w14:textId="77777777" w:rsidR="00D41BD0" w:rsidRPr="00D41BD0" w:rsidRDefault="000739C8" w:rsidP="00D41BD0">
      <w:pPr>
        <w:contextualSpacing/>
        <w:jc w:val="both"/>
        <w:rPr>
          <w:rFonts w:eastAsiaTheme="minorEastAsia" w:cstheme="minorHAnsi"/>
          <w:sz w:val="22"/>
          <w:szCs w:val="22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naryPr>
          <m:sub/>
          <m:sup/>
          <m:e>
            <m:r>
              <w:rPr>
                <w:rFonts w:ascii="Cambria Math" w:hAnsi="Cambria Math" w:cstheme="minorHAnsi"/>
                <w:sz w:val="22"/>
                <w:szCs w:val="22"/>
              </w:rPr>
              <m:t>V</m:t>
            </m:r>
          </m:e>
        </m:nary>
      </m:oMath>
      <w:r w:rsidR="00D41BD0" w:rsidRPr="00D41BD0">
        <w:rPr>
          <w:rFonts w:eastAsiaTheme="minorEastAsia" w:cstheme="minorHAnsi"/>
          <w:sz w:val="22"/>
          <w:szCs w:val="22"/>
        </w:rPr>
        <w:t xml:space="preserve"> </w:t>
      </w:r>
      <w:r w:rsidR="00D41BD0" w:rsidRPr="00D41BD0">
        <w:rPr>
          <w:rFonts w:eastAsiaTheme="minorEastAsia" w:cstheme="minorHAnsi"/>
          <w:sz w:val="22"/>
          <w:szCs w:val="22"/>
        </w:rPr>
        <w:tab/>
        <w:t xml:space="preserve">= Gaya </w:t>
      </w:r>
      <w:proofErr w:type="spellStart"/>
      <w:r w:rsidR="00D41BD0" w:rsidRPr="00D41BD0">
        <w:rPr>
          <w:rFonts w:eastAsiaTheme="minorEastAsia" w:cstheme="minorHAnsi"/>
          <w:sz w:val="22"/>
          <w:szCs w:val="22"/>
        </w:rPr>
        <w:t>vertikal</w:t>
      </w:r>
      <w:proofErr w:type="spellEnd"/>
      <w:r w:rsidR="00D41BD0" w:rsidRPr="00D41BD0">
        <w:rPr>
          <w:rFonts w:eastAsiaTheme="minorEastAsia" w:cstheme="minorHAnsi"/>
          <w:sz w:val="22"/>
          <w:szCs w:val="22"/>
        </w:rPr>
        <w:t xml:space="preserve"> (kg)</w:t>
      </w:r>
    </w:p>
    <w:p w14:paraId="2241066F" w14:textId="77777777" w:rsidR="00D41BD0" w:rsidRPr="00D41BD0" w:rsidRDefault="00D41BD0" w:rsidP="00D41BD0">
      <w:pPr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N    </w:t>
      </w:r>
      <w:r w:rsidRPr="00D41BD0">
        <w:rPr>
          <w:rFonts w:eastAsiaTheme="minorEastAsia" w:cstheme="minorHAnsi"/>
          <w:sz w:val="22"/>
          <w:szCs w:val="22"/>
        </w:rPr>
        <w:tab/>
        <w:t xml:space="preserve"> = </w:t>
      </w:r>
      <w:proofErr w:type="spellStart"/>
      <w:r w:rsidRPr="00D41BD0">
        <w:rPr>
          <w:rFonts w:eastAsiaTheme="minorEastAsia" w:cstheme="minorHAnsi"/>
          <w:sz w:val="22"/>
          <w:szCs w:val="22"/>
        </w:rPr>
        <w:t>kemampuan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satu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tiang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pancang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(kg)</w:t>
      </w:r>
    </w:p>
    <w:p w14:paraId="33A09662" w14:textId="77777777" w:rsidR="00D41BD0" w:rsidRPr="002C75B3" w:rsidRDefault="00D41BD0" w:rsidP="00D41BD0">
      <w:pPr>
        <w:contextualSpacing/>
        <w:jc w:val="both"/>
        <w:rPr>
          <w:rFonts w:eastAsiaTheme="minorEastAsia" w:cstheme="minorHAnsi"/>
          <w:b/>
          <w:sz w:val="24"/>
          <w:szCs w:val="24"/>
        </w:rPr>
      </w:pPr>
      <w:r w:rsidRPr="002C75B3">
        <w:rPr>
          <w:rFonts w:eastAsiaTheme="minorEastAsia" w:cstheme="minorHAnsi"/>
          <w:b/>
          <w:sz w:val="24"/>
          <w:szCs w:val="24"/>
        </w:rPr>
        <w:t>METODE PENELITIAN</w:t>
      </w:r>
    </w:p>
    <w:p w14:paraId="32B60113" w14:textId="77777777" w:rsidR="00D41BD0" w:rsidRPr="00D41BD0" w:rsidRDefault="00D41BD0" w:rsidP="00D41BD0">
      <w:pPr>
        <w:contextualSpacing/>
        <w:jc w:val="both"/>
        <w:rPr>
          <w:rFonts w:eastAsiaTheme="minorEastAsia" w:cstheme="minorHAnsi"/>
          <w:b/>
          <w:sz w:val="22"/>
          <w:szCs w:val="22"/>
        </w:rPr>
      </w:pPr>
      <w:r w:rsidRPr="00D41BD0">
        <w:rPr>
          <w:rFonts w:eastAsiaTheme="minorEastAsia" w:cstheme="minorHAnsi"/>
          <w:b/>
          <w:sz w:val="22"/>
          <w:szCs w:val="22"/>
        </w:rPr>
        <w:t xml:space="preserve">Lokasi </w:t>
      </w:r>
      <w:proofErr w:type="spellStart"/>
      <w:r w:rsidRPr="00D41BD0">
        <w:rPr>
          <w:rFonts w:eastAsiaTheme="minorEastAsia" w:cstheme="minorHAnsi"/>
          <w:b/>
          <w:sz w:val="22"/>
          <w:szCs w:val="22"/>
        </w:rPr>
        <w:t>Perencanaan</w:t>
      </w:r>
      <w:proofErr w:type="spellEnd"/>
    </w:p>
    <w:p w14:paraId="0B53F6B8" w14:textId="77777777" w:rsidR="00D41BD0" w:rsidRPr="00D41BD0" w:rsidRDefault="00D41BD0" w:rsidP="00D41BD0">
      <w:pPr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b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 xml:space="preserve">Lokasi </w:t>
      </w:r>
      <w:proofErr w:type="spellStart"/>
      <w:r w:rsidRPr="00D41BD0">
        <w:rPr>
          <w:rFonts w:eastAsiaTheme="minorEastAsia" w:cstheme="minorHAnsi"/>
          <w:sz w:val="22"/>
          <w:szCs w:val="22"/>
        </w:rPr>
        <w:t>pembangunan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jembatan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petak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berada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di </w:t>
      </w:r>
      <w:proofErr w:type="spellStart"/>
      <w:r w:rsidRPr="00D41BD0">
        <w:rPr>
          <w:rFonts w:eastAsiaTheme="minorEastAsia" w:cstheme="minorHAnsi"/>
          <w:sz w:val="22"/>
          <w:szCs w:val="22"/>
        </w:rPr>
        <w:t>Kecamatan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Bagor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, </w:t>
      </w:r>
      <w:proofErr w:type="spellStart"/>
      <w:r w:rsidRPr="00D41BD0">
        <w:rPr>
          <w:rFonts w:eastAsiaTheme="minorEastAsia" w:cstheme="minorHAnsi"/>
          <w:sz w:val="22"/>
          <w:szCs w:val="22"/>
        </w:rPr>
        <w:t>Kabupaten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Nganjuk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, </w:t>
      </w:r>
      <w:proofErr w:type="spellStart"/>
      <w:r w:rsidRPr="00D41BD0">
        <w:rPr>
          <w:rFonts w:eastAsiaTheme="minorEastAsia" w:cstheme="minorHAnsi"/>
          <w:sz w:val="22"/>
          <w:szCs w:val="22"/>
        </w:rPr>
        <w:t>Provinsi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Jawa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Timur. Data </w:t>
      </w:r>
      <w:proofErr w:type="spellStart"/>
      <w:r w:rsidRPr="00D41BD0">
        <w:rPr>
          <w:rFonts w:eastAsiaTheme="minorEastAsia" w:cstheme="minorHAnsi"/>
          <w:sz w:val="22"/>
          <w:szCs w:val="22"/>
        </w:rPr>
        <w:t>lokasi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untuk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menentukan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zona </w:t>
      </w:r>
      <w:proofErr w:type="spellStart"/>
      <w:r w:rsidRPr="00D41BD0">
        <w:rPr>
          <w:rFonts w:eastAsiaTheme="minorEastAsia" w:cstheme="minorHAnsi"/>
          <w:sz w:val="22"/>
          <w:szCs w:val="22"/>
        </w:rPr>
        <w:t>gempa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bangunan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rencana</w:t>
      </w:r>
      <w:proofErr w:type="spellEnd"/>
      <w:r w:rsidRPr="00D41BD0">
        <w:rPr>
          <w:rFonts w:eastAsiaTheme="minorEastAsia" w:cstheme="minorHAnsi"/>
          <w:sz w:val="22"/>
          <w:szCs w:val="22"/>
        </w:rPr>
        <w:t>.</w:t>
      </w:r>
    </w:p>
    <w:p w14:paraId="2F2CA8E4" w14:textId="77777777" w:rsidR="00D41BD0" w:rsidRPr="00397513" w:rsidRDefault="00D41BD0" w:rsidP="00D41BD0">
      <w:pPr>
        <w:contextualSpacing/>
        <w:jc w:val="center"/>
        <w:rPr>
          <w:rFonts w:eastAsiaTheme="minorEastAsia" w:cstheme="minorHAnsi"/>
        </w:rPr>
      </w:pPr>
      <w:r>
        <w:rPr>
          <w:rFonts w:eastAsiaTheme="minorEastAsia" w:cstheme="minorHAnsi"/>
          <w:noProof/>
        </w:rPr>
        <w:drawing>
          <wp:inline distT="0" distB="0" distL="0" distR="0" wp14:anchorId="424A9F7D" wp14:editId="43D55A92">
            <wp:extent cx="2610059" cy="2118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80" cy="2165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80792" w14:textId="77777777" w:rsidR="00D41BD0" w:rsidRPr="00D668E6" w:rsidRDefault="00D41BD0" w:rsidP="00D41BD0">
      <w:pPr>
        <w:autoSpaceDE w:val="0"/>
        <w:autoSpaceDN w:val="0"/>
        <w:adjustRightInd w:val="0"/>
        <w:contextualSpacing/>
        <w:jc w:val="center"/>
        <w:rPr>
          <w:rFonts w:cstheme="minorHAnsi"/>
          <w:b/>
          <w:color w:val="000000"/>
        </w:rPr>
      </w:pPr>
      <w:r w:rsidRPr="00D668E6">
        <w:rPr>
          <w:rFonts w:cstheme="minorHAnsi"/>
          <w:b/>
          <w:color w:val="000000"/>
        </w:rPr>
        <w:t xml:space="preserve">Gambar 1. Peta Lokasi </w:t>
      </w:r>
      <w:proofErr w:type="spellStart"/>
      <w:r w:rsidRPr="00D668E6">
        <w:rPr>
          <w:rFonts w:cstheme="minorHAnsi"/>
          <w:b/>
          <w:color w:val="000000"/>
        </w:rPr>
        <w:t>Proyek</w:t>
      </w:r>
      <w:proofErr w:type="spellEnd"/>
      <w:r w:rsidRPr="00D668E6">
        <w:rPr>
          <w:rFonts w:cstheme="minorHAnsi"/>
          <w:b/>
          <w:color w:val="000000"/>
        </w:rPr>
        <w:t xml:space="preserve"> </w:t>
      </w:r>
      <w:proofErr w:type="spellStart"/>
      <w:r w:rsidRPr="00D668E6">
        <w:rPr>
          <w:rFonts w:cstheme="minorHAnsi"/>
          <w:b/>
          <w:color w:val="000000"/>
        </w:rPr>
        <w:t>Jembatan</w:t>
      </w:r>
      <w:proofErr w:type="spellEnd"/>
      <w:r w:rsidRPr="00D668E6">
        <w:rPr>
          <w:rFonts w:cstheme="minorHAnsi"/>
          <w:b/>
          <w:color w:val="000000"/>
        </w:rPr>
        <w:t xml:space="preserve"> </w:t>
      </w:r>
      <w:proofErr w:type="spellStart"/>
      <w:r w:rsidRPr="00D668E6">
        <w:rPr>
          <w:rFonts w:cstheme="minorHAnsi"/>
          <w:b/>
          <w:color w:val="000000"/>
        </w:rPr>
        <w:t>Petak</w:t>
      </w:r>
      <w:proofErr w:type="spellEnd"/>
      <w:r w:rsidRPr="00D668E6">
        <w:rPr>
          <w:rFonts w:cstheme="minorHAnsi"/>
          <w:b/>
          <w:color w:val="000000"/>
        </w:rPr>
        <w:t xml:space="preserve"> </w:t>
      </w:r>
      <w:proofErr w:type="spellStart"/>
      <w:r w:rsidRPr="00D668E6">
        <w:rPr>
          <w:rFonts w:cstheme="minorHAnsi"/>
          <w:b/>
          <w:color w:val="000000"/>
        </w:rPr>
        <w:t>Nganjuk</w:t>
      </w:r>
      <w:proofErr w:type="spellEnd"/>
    </w:p>
    <w:p w14:paraId="4F275696" w14:textId="77777777" w:rsidR="00D41BD0" w:rsidRDefault="00D41BD0" w:rsidP="00D41BD0">
      <w:pPr>
        <w:spacing w:after="120"/>
        <w:contextualSpacing/>
        <w:jc w:val="center"/>
        <w:rPr>
          <w:rFonts w:cstheme="minorHAnsi"/>
          <w:color w:val="000000"/>
        </w:rPr>
      </w:pPr>
      <w:r w:rsidRPr="00D668E6">
        <w:rPr>
          <w:rFonts w:cstheme="minorHAnsi"/>
          <w:color w:val="000000"/>
        </w:rPr>
        <w:t>(</w:t>
      </w:r>
      <w:proofErr w:type="spellStart"/>
      <w:r w:rsidRPr="00D668E6">
        <w:rPr>
          <w:rFonts w:cstheme="minorHAnsi"/>
          <w:color w:val="000000"/>
        </w:rPr>
        <w:t>Sumber</w:t>
      </w:r>
      <w:proofErr w:type="spellEnd"/>
      <w:r w:rsidRPr="00D668E6">
        <w:rPr>
          <w:rFonts w:cstheme="minorHAnsi"/>
          <w:color w:val="000000"/>
        </w:rPr>
        <w:t xml:space="preserve">: Gambar </w:t>
      </w:r>
      <w:r w:rsidRPr="00D668E6">
        <w:rPr>
          <w:rFonts w:cstheme="minorHAnsi"/>
          <w:iCs/>
          <w:color w:val="000000"/>
        </w:rPr>
        <w:t>Peta Digital</w:t>
      </w:r>
      <w:r w:rsidRPr="00D668E6">
        <w:rPr>
          <w:rFonts w:cstheme="minorHAnsi"/>
          <w:color w:val="000000"/>
        </w:rPr>
        <w:t>)</w:t>
      </w:r>
    </w:p>
    <w:p w14:paraId="35D1344C" w14:textId="77777777" w:rsidR="00D41BD0" w:rsidRDefault="00D41BD0" w:rsidP="00D41BD0">
      <w:pPr>
        <w:spacing w:after="120"/>
        <w:contextualSpacing/>
        <w:jc w:val="both"/>
        <w:rPr>
          <w:rFonts w:cstheme="minorHAnsi"/>
          <w:b/>
          <w:color w:val="000000"/>
        </w:rPr>
      </w:pPr>
    </w:p>
    <w:p w14:paraId="08645B35" w14:textId="77777777" w:rsidR="00D41BD0" w:rsidRDefault="00D41BD0">
      <w:pPr>
        <w:spacing w:after="200" w:line="276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br w:type="page"/>
      </w:r>
    </w:p>
    <w:p w14:paraId="33319D92" w14:textId="642D07B4" w:rsidR="00D41BD0" w:rsidRPr="00D41BD0" w:rsidRDefault="00D41BD0" w:rsidP="00D41BD0">
      <w:pPr>
        <w:spacing w:after="120"/>
        <w:contextualSpacing/>
        <w:jc w:val="both"/>
        <w:rPr>
          <w:rFonts w:cstheme="minorHAnsi"/>
          <w:color w:val="000000"/>
          <w:sz w:val="22"/>
          <w:szCs w:val="22"/>
        </w:rPr>
      </w:pPr>
      <w:r w:rsidRPr="00D41BD0">
        <w:rPr>
          <w:rFonts w:cstheme="minorHAnsi"/>
          <w:noProof/>
          <w:sz w:val="22"/>
          <w:szCs w:val="22"/>
        </w:rPr>
        <w:lastRenderedPageBreak/>
        <w:drawing>
          <wp:anchor distT="0" distB="0" distL="114300" distR="114300" simplePos="0" relativeHeight="251644416" behindDoc="0" locked="0" layoutInCell="1" allowOverlap="1" wp14:anchorId="7947AB22" wp14:editId="0D9FAA34">
            <wp:simplePos x="0" y="0"/>
            <wp:positionH relativeFrom="margin">
              <wp:posOffset>3729990</wp:posOffset>
            </wp:positionH>
            <wp:positionV relativeFrom="margin">
              <wp:posOffset>4168775</wp:posOffset>
            </wp:positionV>
            <wp:extent cx="2352675" cy="240792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72"/>
                    <a:stretch/>
                  </pic:blipFill>
                  <pic:spPr bwMode="auto">
                    <a:xfrm>
                      <a:off x="0" y="0"/>
                      <a:ext cx="2352675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BD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2FF7FD08" wp14:editId="56395863">
            <wp:simplePos x="0" y="0"/>
            <wp:positionH relativeFrom="margin">
              <wp:posOffset>3305175</wp:posOffset>
            </wp:positionH>
            <wp:positionV relativeFrom="margin">
              <wp:posOffset>152400</wp:posOffset>
            </wp:positionV>
            <wp:extent cx="2710180" cy="40919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1"/>
                    <a:stretch/>
                  </pic:blipFill>
                  <pic:spPr bwMode="auto">
                    <a:xfrm>
                      <a:off x="0" y="0"/>
                      <a:ext cx="271018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BD0"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64896" behindDoc="0" locked="0" layoutInCell="1" allowOverlap="1" wp14:anchorId="48DACC0B" wp14:editId="5A093AED">
            <wp:simplePos x="0" y="0"/>
            <wp:positionH relativeFrom="margin">
              <wp:posOffset>161925</wp:posOffset>
            </wp:positionH>
            <wp:positionV relativeFrom="margin">
              <wp:posOffset>309880</wp:posOffset>
            </wp:positionV>
            <wp:extent cx="2970530" cy="4145280"/>
            <wp:effectExtent l="0" t="0" r="127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7" t="1331" r="2513" b="6551"/>
                    <a:stretch/>
                  </pic:blipFill>
                  <pic:spPr bwMode="auto">
                    <a:xfrm>
                      <a:off x="0" y="0"/>
                      <a:ext cx="297053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1BD0">
        <w:rPr>
          <w:rFonts w:cstheme="minorHAnsi"/>
          <w:b/>
          <w:color w:val="000000"/>
          <w:sz w:val="22"/>
          <w:szCs w:val="22"/>
        </w:rPr>
        <w:t xml:space="preserve">Diagram </w:t>
      </w:r>
      <w:proofErr w:type="spellStart"/>
      <w:r w:rsidRPr="00D41BD0">
        <w:rPr>
          <w:rFonts w:cstheme="minorHAnsi"/>
          <w:b/>
          <w:color w:val="000000"/>
          <w:sz w:val="22"/>
          <w:szCs w:val="22"/>
        </w:rPr>
        <w:t>Alir</w:t>
      </w:r>
      <w:proofErr w:type="spellEnd"/>
      <w:r w:rsidRPr="00D41BD0">
        <w:rPr>
          <w:rFonts w:cstheme="minorHAnsi"/>
          <w:b/>
          <w:color w:val="000000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color w:val="000000"/>
          <w:sz w:val="22"/>
          <w:szCs w:val="22"/>
        </w:rPr>
        <w:t>Perencanaan</w:t>
      </w:r>
      <w:proofErr w:type="spellEnd"/>
    </w:p>
    <w:p w14:paraId="1176C528" w14:textId="28EC96DE" w:rsidR="00D41BD0" w:rsidRDefault="00D41BD0" w:rsidP="00D41BD0">
      <w:pPr>
        <w:spacing w:after="120"/>
        <w:contextualSpacing/>
        <w:jc w:val="center"/>
        <w:rPr>
          <w:rFonts w:cstheme="minorHAnsi"/>
          <w:noProof/>
        </w:rPr>
      </w:pPr>
    </w:p>
    <w:p w14:paraId="14763E37" w14:textId="18F2C29C" w:rsidR="00D41BD0" w:rsidRDefault="00D41BD0" w:rsidP="00D41BD0">
      <w:pPr>
        <w:spacing w:after="120"/>
        <w:contextualSpacing/>
        <w:jc w:val="center"/>
        <w:rPr>
          <w:rFonts w:cstheme="minorHAnsi"/>
        </w:rPr>
      </w:pPr>
    </w:p>
    <w:p w14:paraId="173D7DAE" w14:textId="4DC88703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2D0B2A71" w14:textId="30E747B8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20680DAA" w14:textId="3CFB9AAC" w:rsidR="00D41BD0" w:rsidRDefault="00D41BD0" w:rsidP="00D41BD0">
      <w:pPr>
        <w:spacing w:after="120"/>
        <w:contextualSpacing/>
        <w:jc w:val="both"/>
        <w:rPr>
          <w:rFonts w:cstheme="minorHAnsi"/>
          <w:noProof/>
        </w:rPr>
      </w:pPr>
    </w:p>
    <w:p w14:paraId="52E0F9B7" w14:textId="59E3A9D8" w:rsidR="00D41BD0" w:rsidRDefault="00D41BD0" w:rsidP="00D41BD0">
      <w:pPr>
        <w:spacing w:after="120"/>
        <w:contextualSpacing/>
        <w:jc w:val="both"/>
        <w:rPr>
          <w:rFonts w:cstheme="minorHAnsi"/>
        </w:rPr>
      </w:pPr>
      <w:r w:rsidRPr="00D668E6">
        <w:rPr>
          <w:rFonts w:cstheme="minorHAnsi"/>
        </w:rPr>
        <w:t xml:space="preserve"> </w:t>
      </w:r>
    </w:p>
    <w:p w14:paraId="1BD8BBD9" w14:textId="4688320D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64AB298E" w14:textId="100A4B19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15660F7F" w14:textId="77777777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076D25A0" w14:textId="27F32639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01491E3B" w14:textId="54E770DE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6D196C43" w14:textId="77777777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035B3457" w14:textId="7E238538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5CF39F22" w14:textId="6538BE95" w:rsidR="00D41BD0" w:rsidRDefault="00D41BD0" w:rsidP="00D41BD0">
      <w:pPr>
        <w:spacing w:after="120"/>
        <w:contextualSpacing/>
        <w:jc w:val="both"/>
        <w:rPr>
          <w:rFonts w:cstheme="minorHAnsi"/>
        </w:rPr>
      </w:pPr>
    </w:p>
    <w:p w14:paraId="092CB7AB" w14:textId="6E636518" w:rsidR="00D41BD0" w:rsidRPr="00D033B3" w:rsidRDefault="00D41BD0" w:rsidP="00D41BD0">
      <w:pPr>
        <w:spacing w:after="120"/>
        <w:contextualSpacing/>
        <w:jc w:val="both"/>
        <w:rPr>
          <w:rFonts w:cstheme="minorHAnsi"/>
          <w:sz w:val="24"/>
          <w:szCs w:val="24"/>
        </w:rPr>
      </w:pPr>
    </w:p>
    <w:p w14:paraId="005686C2" w14:textId="77777777" w:rsidR="00D41BD0" w:rsidRDefault="00D41BD0" w:rsidP="00D41BD0">
      <w:pPr>
        <w:spacing w:after="120"/>
        <w:contextualSpacing/>
        <w:jc w:val="both"/>
        <w:rPr>
          <w:rFonts w:cstheme="minorHAnsi"/>
          <w:b/>
          <w:sz w:val="24"/>
          <w:szCs w:val="24"/>
        </w:rPr>
      </w:pPr>
    </w:p>
    <w:p w14:paraId="138EC635" w14:textId="2E8D5DDC" w:rsidR="00D41BD0" w:rsidRPr="00D033B3" w:rsidRDefault="00D41BD0" w:rsidP="00D41BD0">
      <w:pPr>
        <w:spacing w:after="120"/>
        <w:contextualSpacing/>
        <w:jc w:val="both"/>
        <w:rPr>
          <w:rFonts w:cstheme="minorHAnsi"/>
          <w:b/>
          <w:sz w:val="24"/>
          <w:szCs w:val="24"/>
        </w:rPr>
      </w:pPr>
      <w:r w:rsidRPr="00D033B3">
        <w:rPr>
          <w:rFonts w:cstheme="minorHAnsi"/>
          <w:b/>
          <w:sz w:val="24"/>
          <w:szCs w:val="24"/>
        </w:rPr>
        <w:t>PEMBAHASAN</w:t>
      </w:r>
    </w:p>
    <w:p w14:paraId="6756A3BC" w14:textId="0F51931A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Data – Data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</w:p>
    <w:p w14:paraId="01D46441" w14:textId="3EAA1B9F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Tipe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gelagar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 xml:space="preserve">= </w:t>
      </w:r>
      <w:proofErr w:type="spellStart"/>
      <w:r w:rsidRPr="00D41BD0">
        <w:rPr>
          <w:rFonts w:cstheme="minorHAnsi"/>
          <w:sz w:val="22"/>
          <w:szCs w:val="22"/>
        </w:rPr>
        <w:t>Gelagar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pratekan</w:t>
      </w:r>
      <w:proofErr w:type="spellEnd"/>
    </w:p>
    <w:p w14:paraId="4C16B5E1" w14:textId="2CF62BC8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Bentang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=2 x 30 m (</w:t>
      </w:r>
      <w:proofErr w:type="spellStart"/>
      <w:r w:rsidRPr="00D41BD0">
        <w:rPr>
          <w:rFonts w:cstheme="minorHAnsi"/>
          <w:sz w:val="22"/>
          <w:szCs w:val="22"/>
        </w:rPr>
        <w:t>dengan</w:t>
      </w:r>
      <w:proofErr w:type="spellEnd"/>
      <w:r w:rsidRPr="00D41BD0">
        <w:rPr>
          <w:rFonts w:cstheme="minorHAnsi"/>
          <w:sz w:val="22"/>
          <w:szCs w:val="22"/>
        </w:rPr>
        <w:t xml:space="preserve"> pilar </w:t>
      </w:r>
      <w:proofErr w:type="spellStart"/>
      <w:r w:rsidRPr="00D41BD0">
        <w:rPr>
          <w:rFonts w:cstheme="minorHAnsi"/>
          <w:sz w:val="22"/>
          <w:szCs w:val="22"/>
        </w:rPr>
        <w:t>ditengah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bentang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1E4C4F49" w14:textId="5D5AC481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Lebar total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 9 m</w:t>
      </w:r>
    </w:p>
    <w:p w14:paraId="708A6621" w14:textId="02AA8E98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Lebar </w:t>
      </w:r>
      <w:proofErr w:type="spellStart"/>
      <w:r w:rsidRPr="00D41BD0">
        <w:rPr>
          <w:rFonts w:cstheme="minorHAnsi"/>
          <w:sz w:val="22"/>
          <w:szCs w:val="22"/>
        </w:rPr>
        <w:t>trotoir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 2 x 1 m</w:t>
      </w:r>
    </w:p>
    <w:p w14:paraId="087CEC30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lastRenderedPageBreak/>
        <w:t xml:space="preserve">Lebar </w:t>
      </w:r>
      <w:proofErr w:type="spellStart"/>
      <w:r w:rsidRPr="00D41BD0">
        <w:rPr>
          <w:rFonts w:cstheme="minorHAnsi"/>
          <w:sz w:val="22"/>
          <w:szCs w:val="22"/>
        </w:rPr>
        <w:t>lantai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kendaraan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 7 m</w:t>
      </w:r>
    </w:p>
    <w:p w14:paraId="3B7DAC01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Tebal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trotoar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 0,2 m</w:t>
      </w:r>
    </w:p>
    <w:p w14:paraId="5F3C6F8A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Lantai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kendaraan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 xml:space="preserve">= 2 </w:t>
      </w:r>
      <w:proofErr w:type="spellStart"/>
      <w:r w:rsidRPr="00D41BD0">
        <w:rPr>
          <w:rFonts w:cstheme="minorHAnsi"/>
          <w:sz w:val="22"/>
          <w:szCs w:val="22"/>
        </w:rPr>
        <w:t>jalur</w:t>
      </w:r>
      <w:proofErr w:type="spellEnd"/>
      <w:r w:rsidRPr="00D41BD0">
        <w:rPr>
          <w:rFonts w:cstheme="minorHAnsi"/>
          <w:sz w:val="22"/>
          <w:szCs w:val="22"/>
        </w:rPr>
        <w:t xml:space="preserve"> 2 </w:t>
      </w:r>
      <w:proofErr w:type="spellStart"/>
      <w:r w:rsidRPr="00D41BD0">
        <w:rPr>
          <w:rFonts w:cstheme="minorHAnsi"/>
          <w:sz w:val="22"/>
          <w:szCs w:val="22"/>
        </w:rPr>
        <w:t>arah</w:t>
      </w:r>
      <w:proofErr w:type="spellEnd"/>
    </w:p>
    <w:p w14:paraId="2C8FDE6C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Jarak </w:t>
      </w:r>
      <w:proofErr w:type="spellStart"/>
      <w:r w:rsidRPr="00D41BD0">
        <w:rPr>
          <w:rFonts w:cstheme="minorHAnsi"/>
          <w:sz w:val="22"/>
          <w:szCs w:val="22"/>
        </w:rPr>
        <w:t>antar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Diafragma</w:t>
      </w:r>
      <w:proofErr w:type="spellEnd"/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 6 m (</w:t>
      </w:r>
      <w:proofErr w:type="spellStart"/>
      <w:r w:rsidRPr="00D41BD0">
        <w:rPr>
          <w:rFonts w:cstheme="minorHAnsi"/>
          <w:sz w:val="22"/>
          <w:szCs w:val="22"/>
        </w:rPr>
        <w:t>direncanakan</w:t>
      </w:r>
      <w:proofErr w:type="spellEnd"/>
      <w:r w:rsidRPr="00D41BD0">
        <w:rPr>
          <w:rFonts w:cstheme="minorHAnsi"/>
          <w:sz w:val="22"/>
          <w:szCs w:val="22"/>
        </w:rPr>
        <w:t xml:space="preserve"> 6 </w:t>
      </w:r>
      <w:proofErr w:type="spellStart"/>
      <w:r w:rsidRPr="00D41BD0">
        <w:rPr>
          <w:rFonts w:cstheme="minorHAnsi"/>
          <w:sz w:val="22"/>
          <w:szCs w:val="22"/>
        </w:rPr>
        <w:t>buah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diafragma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26548E2F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Jarak </w:t>
      </w:r>
      <w:proofErr w:type="spellStart"/>
      <w:r w:rsidRPr="00D41BD0">
        <w:rPr>
          <w:rFonts w:cstheme="minorHAnsi"/>
          <w:sz w:val="22"/>
          <w:szCs w:val="22"/>
        </w:rPr>
        <w:t>antar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gelagar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r w:rsidRPr="00D41BD0">
        <w:rPr>
          <w:rFonts w:cstheme="minorHAnsi"/>
          <w:sz w:val="22"/>
          <w:szCs w:val="22"/>
        </w:rPr>
        <w:tab/>
      </w:r>
      <w:r w:rsidRPr="00D41BD0">
        <w:rPr>
          <w:rFonts w:cstheme="minorHAnsi"/>
          <w:sz w:val="22"/>
          <w:szCs w:val="22"/>
        </w:rPr>
        <w:tab/>
        <w:t>= 1,85 m</w:t>
      </w:r>
    </w:p>
    <w:p w14:paraId="14DF565A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Tebal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pelat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lantai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kendaraan</w:t>
      </w:r>
      <w:proofErr w:type="spellEnd"/>
      <w:r w:rsidRPr="00D41BD0">
        <w:rPr>
          <w:rFonts w:cstheme="minorHAnsi"/>
          <w:sz w:val="22"/>
          <w:szCs w:val="22"/>
        </w:rPr>
        <w:tab/>
        <w:t>= 0,2 m</w:t>
      </w:r>
    </w:p>
    <w:p w14:paraId="570073CA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</w:p>
    <w:p w14:paraId="4766F5F5" w14:textId="77777777" w:rsidR="00D41BD0" w:rsidRDefault="00D41BD0" w:rsidP="00D41BD0">
      <w:pPr>
        <w:spacing w:after="120"/>
        <w:contextualSpacing/>
        <w:jc w:val="center"/>
        <w:rPr>
          <w:rFonts w:cstheme="minorHAnsi"/>
        </w:rPr>
      </w:pPr>
      <w:r w:rsidRPr="00026AC9">
        <w:rPr>
          <w:noProof/>
        </w:rPr>
        <w:drawing>
          <wp:inline distT="0" distB="0" distL="0" distR="0" wp14:anchorId="141EEF0E" wp14:editId="01C5B8D1">
            <wp:extent cx="3512820" cy="1387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6" r="5755" b="7938"/>
                    <a:stretch/>
                  </pic:blipFill>
                  <pic:spPr bwMode="auto">
                    <a:xfrm>
                      <a:off x="0" y="0"/>
                      <a:ext cx="3578956" cy="1413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68F38" w14:textId="77777777" w:rsidR="00D41BD0" w:rsidRPr="00D41BD0" w:rsidRDefault="00D41BD0" w:rsidP="00D41BD0">
      <w:pPr>
        <w:contextualSpacing/>
        <w:jc w:val="center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2. </w:t>
      </w:r>
      <w:proofErr w:type="spellStart"/>
      <w:r w:rsidRPr="00D41BD0">
        <w:rPr>
          <w:rFonts w:cstheme="minorHAnsi"/>
          <w:b/>
          <w:sz w:val="22"/>
          <w:szCs w:val="22"/>
        </w:rPr>
        <w:t>Potongan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Melintang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Jembatan</w:t>
      </w:r>
      <w:proofErr w:type="spellEnd"/>
    </w:p>
    <w:p w14:paraId="40A10D4B" w14:textId="0CCF7C69" w:rsidR="00D41BD0" w:rsidRPr="00B87093" w:rsidRDefault="00D41BD0" w:rsidP="00B87093">
      <w:pPr>
        <w:spacing w:after="120" w:line="480" w:lineRule="auto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7D87DDB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Pembebanan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Lantai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Kendaraan</w:t>
      </w:r>
      <w:proofErr w:type="spellEnd"/>
    </w:p>
    <w:p w14:paraId="6051D620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Beban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mati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3E907440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q1 </w:t>
      </w:r>
      <w:r w:rsidRPr="00D41BD0">
        <w:rPr>
          <w:rFonts w:cstheme="minorHAnsi"/>
          <w:sz w:val="22"/>
          <w:szCs w:val="22"/>
        </w:rPr>
        <w:tab/>
        <w:t>= 869,925 kg/m</w:t>
      </w:r>
    </w:p>
    <w:p w14:paraId="46C880EF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Beban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hidup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150727D2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T </w:t>
      </w:r>
      <w:r w:rsidRPr="00D41BD0">
        <w:rPr>
          <w:rFonts w:cstheme="minorHAnsi"/>
          <w:sz w:val="22"/>
          <w:szCs w:val="22"/>
        </w:rPr>
        <w:tab/>
        <w:t>= 1,8 x 14625 = 26325 kg</w:t>
      </w:r>
    </w:p>
    <w:p w14:paraId="4E8F525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Mu</w:t>
      </w:r>
      <w:r w:rsidRPr="00D41BD0">
        <w:rPr>
          <w:rFonts w:cstheme="minorHAnsi"/>
          <w:sz w:val="22"/>
          <w:szCs w:val="22"/>
        </w:rPr>
        <w:tab/>
      </w:r>
      <w:proofErr w:type="gramStart"/>
      <w:r w:rsidRPr="00D41BD0">
        <w:rPr>
          <w:rFonts w:cstheme="minorHAnsi"/>
          <w:sz w:val="22"/>
          <w:szCs w:val="22"/>
        </w:rPr>
        <w:t>=  5457</w:t>
      </w:r>
      <w:proofErr w:type="gramEnd"/>
      <w:r w:rsidRPr="00D41BD0">
        <w:rPr>
          <w:rFonts w:cstheme="minorHAnsi"/>
          <w:sz w:val="22"/>
          <w:szCs w:val="22"/>
        </w:rPr>
        <w:t xml:space="preserve">,4318 </w:t>
      </w:r>
      <w:proofErr w:type="spellStart"/>
      <w:r w:rsidRPr="00D41BD0">
        <w:rPr>
          <w:rFonts w:cstheme="minorHAnsi"/>
          <w:sz w:val="22"/>
          <w:szCs w:val="22"/>
        </w:rPr>
        <w:t>kg.m</w:t>
      </w:r>
      <w:proofErr w:type="spellEnd"/>
    </w:p>
    <w:p w14:paraId="6B56D681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MT</w:t>
      </w:r>
      <w:r w:rsidRPr="00D41BD0">
        <w:rPr>
          <w:rFonts w:cstheme="minorHAnsi"/>
          <w:sz w:val="22"/>
          <w:szCs w:val="22"/>
        </w:rPr>
        <w:tab/>
        <w:t xml:space="preserve">=5159,7 </w:t>
      </w:r>
      <w:proofErr w:type="spellStart"/>
      <w:r w:rsidRPr="00D41BD0">
        <w:rPr>
          <w:rFonts w:cstheme="minorHAnsi"/>
          <w:sz w:val="22"/>
          <w:szCs w:val="22"/>
        </w:rPr>
        <w:t>kg.m</w:t>
      </w:r>
      <w:proofErr w:type="spellEnd"/>
    </w:p>
    <w:p w14:paraId="7D6FF936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Penulangan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Pelat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Lantai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Kendaraan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Arah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Melintang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(Y)</w:t>
      </w:r>
    </w:p>
    <w:p w14:paraId="4BB8919D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Tumpuan</w:t>
      </w:r>
      <w:proofErr w:type="spellEnd"/>
      <w:r w:rsidRPr="00D41BD0">
        <w:rPr>
          <w:rFonts w:cstheme="minorHAnsi"/>
          <w:sz w:val="22"/>
          <w:szCs w:val="22"/>
        </w:rPr>
        <w:t>:</w:t>
      </w:r>
    </w:p>
    <w:p w14:paraId="02B71DC3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Asperlu</w:t>
      </w:r>
      <w:proofErr w:type="spellEnd"/>
      <w:r w:rsidRPr="00D41BD0">
        <w:rPr>
          <w:rFonts w:cstheme="minorHAnsi"/>
          <w:sz w:val="22"/>
          <w:szCs w:val="22"/>
        </w:rPr>
        <w:tab/>
      </w:r>
      <w:proofErr w:type="gramStart"/>
      <w:r w:rsidRPr="00D41BD0">
        <w:rPr>
          <w:rFonts w:cstheme="minorHAnsi"/>
          <w:sz w:val="22"/>
          <w:szCs w:val="22"/>
        </w:rPr>
        <w:t>=  1052</w:t>
      </w:r>
      <w:proofErr w:type="gramEnd"/>
      <w:r w:rsidRPr="00D41BD0">
        <w:rPr>
          <w:rFonts w:cstheme="minorHAnsi"/>
          <w:sz w:val="22"/>
          <w:szCs w:val="22"/>
        </w:rPr>
        <w:t>,11 mm</w:t>
      </w:r>
      <w:r w:rsidRPr="00D41BD0">
        <w:rPr>
          <w:rFonts w:cstheme="minorHAnsi"/>
          <w:sz w:val="22"/>
          <w:szCs w:val="22"/>
          <w:vertAlign w:val="superscript"/>
        </w:rPr>
        <w:t>2</w:t>
      </w:r>
    </w:p>
    <w:p w14:paraId="45FD80A1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Dipakai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tulangan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rangkap</w:t>
      </w:r>
      <w:proofErr w:type="spellEnd"/>
      <w:r w:rsidRPr="00D41BD0">
        <w:rPr>
          <w:rFonts w:cstheme="minorHAnsi"/>
          <w:sz w:val="22"/>
          <w:szCs w:val="22"/>
        </w:rPr>
        <w:t xml:space="preserve"> D16 -</w:t>
      </w:r>
      <w:proofErr w:type="gramStart"/>
      <w:r w:rsidRPr="00D41BD0">
        <w:rPr>
          <w:rFonts w:cstheme="minorHAnsi"/>
          <w:sz w:val="22"/>
          <w:szCs w:val="22"/>
        </w:rPr>
        <w:t>150 ;</w:t>
      </w:r>
      <w:proofErr w:type="gramEnd"/>
      <w:r w:rsidRPr="00D41BD0">
        <w:rPr>
          <w:rFonts w:cstheme="minorHAnsi"/>
          <w:sz w:val="22"/>
          <w:szCs w:val="22"/>
        </w:rPr>
        <w:t xml:space="preserve"> As  = 1340,4 mm2 (</w:t>
      </w:r>
      <w:proofErr w:type="spellStart"/>
      <w:r w:rsidRPr="00D41BD0">
        <w:rPr>
          <w:rFonts w:cstheme="minorHAnsi"/>
          <w:sz w:val="22"/>
          <w:szCs w:val="22"/>
        </w:rPr>
        <w:t>Istimawan</w:t>
      </w:r>
      <w:proofErr w:type="spellEnd"/>
      <w:r w:rsidRPr="00D41BD0">
        <w:rPr>
          <w:rFonts w:cstheme="minorHAnsi"/>
          <w:sz w:val="22"/>
          <w:szCs w:val="22"/>
        </w:rPr>
        <w:t>, 1994)</w:t>
      </w:r>
    </w:p>
    <w:p w14:paraId="293C8293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proofErr w:type="gramStart"/>
      <w:r w:rsidRPr="00D41BD0">
        <w:rPr>
          <w:rFonts w:cstheme="minorHAnsi"/>
          <w:sz w:val="22"/>
          <w:szCs w:val="22"/>
        </w:rPr>
        <w:t>Lapangan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116A02F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Asperlu</w:t>
      </w:r>
      <w:proofErr w:type="spellEnd"/>
      <w:r w:rsidRPr="00D41BD0">
        <w:rPr>
          <w:rFonts w:cstheme="minorHAnsi"/>
          <w:sz w:val="22"/>
          <w:szCs w:val="22"/>
        </w:rPr>
        <w:tab/>
        <w:t>= 1046,</w:t>
      </w:r>
      <w:proofErr w:type="gramStart"/>
      <w:r w:rsidRPr="00D41BD0">
        <w:rPr>
          <w:rFonts w:cstheme="minorHAnsi"/>
          <w:sz w:val="22"/>
          <w:szCs w:val="22"/>
        </w:rPr>
        <w:t>55  mm</w:t>
      </w:r>
      <w:proofErr w:type="gramEnd"/>
      <w:r w:rsidRPr="00D41BD0">
        <w:rPr>
          <w:rFonts w:cstheme="minorHAnsi"/>
          <w:sz w:val="22"/>
          <w:szCs w:val="22"/>
          <w:vertAlign w:val="superscript"/>
        </w:rPr>
        <w:t>2</w:t>
      </w:r>
    </w:p>
    <w:p w14:paraId="2B009519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Dipakai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tulangan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rangkap</w:t>
      </w:r>
      <w:proofErr w:type="spellEnd"/>
      <w:r w:rsidRPr="00D41BD0">
        <w:rPr>
          <w:rFonts w:cstheme="minorHAnsi"/>
          <w:sz w:val="22"/>
          <w:szCs w:val="22"/>
        </w:rPr>
        <w:t xml:space="preserve"> D16 -</w:t>
      </w:r>
      <w:proofErr w:type="gramStart"/>
      <w:r w:rsidRPr="00D41BD0">
        <w:rPr>
          <w:rFonts w:cstheme="minorHAnsi"/>
          <w:sz w:val="22"/>
          <w:szCs w:val="22"/>
        </w:rPr>
        <w:t>150 ;</w:t>
      </w:r>
      <w:proofErr w:type="gramEnd"/>
      <w:r w:rsidRPr="00D41BD0">
        <w:rPr>
          <w:rFonts w:cstheme="minorHAnsi"/>
          <w:sz w:val="22"/>
          <w:szCs w:val="22"/>
        </w:rPr>
        <w:t xml:space="preserve"> As  = 1340,4 mm2 (</w:t>
      </w:r>
      <w:proofErr w:type="spellStart"/>
      <w:r w:rsidRPr="00D41BD0">
        <w:rPr>
          <w:rFonts w:cstheme="minorHAnsi"/>
          <w:sz w:val="22"/>
          <w:szCs w:val="22"/>
        </w:rPr>
        <w:t>Istimawan</w:t>
      </w:r>
      <w:proofErr w:type="spellEnd"/>
      <w:r w:rsidRPr="00D41BD0">
        <w:rPr>
          <w:rFonts w:cstheme="minorHAnsi"/>
          <w:sz w:val="22"/>
          <w:szCs w:val="22"/>
        </w:rPr>
        <w:t>, 1994)</w:t>
      </w:r>
    </w:p>
    <w:p w14:paraId="5064B1FA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Perencanaan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Balok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Pratekan</w:t>
      </w:r>
      <w:proofErr w:type="spellEnd"/>
    </w:p>
    <w:p w14:paraId="420CB21D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Tinggi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balok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</w:p>
    <w:p w14:paraId="7C19EAC2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h = 1/14 L = 1/14 x 30 = 2,14 m</w:t>
      </w:r>
    </w:p>
    <w:p w14:paraId="095007B8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h = 1/20 L = 1/20 x 30 = 1,5 m </w:t>
      </w:r>
      <w:proofErr w:type="spellStart"/>
      <w:r w:rsidRPr="00D41BD0">
        <w:rPr>
          <w:rFonts w:cstheme="minorHAnsi"/>
          <w:sz w:val="22"/>
          <w:szCs w:val="22"/>
        </w:rPr>
        <w:t>dipakai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tinggi</w:t>
      </w:r>
      <w:proofErr w:type="spellEnd"/>
      <w:r w:rsidRPr="00D41BD0">
        <w:rPr>
          <w:rFonts w:cstheme="minorHAnsi"/>
          <w:sz w:val="22"/>
          <w:szCs w:val="22"/>
        </w:rPr>
        <w:t xml:space="preserve"> 1,7 m</w:t>
      </w:r>
    </w:p>
    <w:p w14:paraId="5E44DF68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noProof/>
          <w:sz w:val="22"/>
          <w:szCs w:val="22"/>
        </w:rPr>
        <w:lastRenderedPageBreak/>
        <w:drawing>
          <wp:inline distT="0" distB="0" distL="0" distR="0" wp14:anchorId="194FDD67" wp14:editId="27ED8A18">
            <wp:extent cx="1394460" cy="184979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04" cy="186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B7027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3. </w:t>
      </w:r>
      <w:proofErr w:type="spellStart"/>
      <w:r w:rsidRPr="00D41BD0">
        <w:rPr>
          <w:rFonts w:cstheme="minorHAnsi"/>
          <w:b/>
          <w:sz w:val="22"/>
          <w:szCs w:val="22"/>
        </w:rPr>
        <w:t>Penampang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Balok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Girder </w:t>
      </w:r>
    </w:p>
    <w:p w14:paraId="6A4A33B3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3BAE4853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sz w:val="22"/>
          <w:szCs w:val="22"/>
        </w:rPr>
      </w:pPr>
    </w:p>
    <w:p w14:paraId="28195A04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Tabel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1. </w:t>
      </w:r>
      <w:proofErr w:type="spellStart"/>
      <w:r w:rsidRPr="00D41BD0">
        <w:rPr>
          <w:rFonts w:cstheme="minorHAnsi"/>
          <w:b/>
          <w:sz w:val="22"/>
          <w:szCs w:val="22"/>
        </w:rPr>
        <w:t>Rekapitulasi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Momen</w:t>
      </w:r>
      <w:proofErr w:type="spellEnd"/>
    </w:p>
    <w:p w14:paraId="6F9F1854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noProof/>
          <w:sz w:val="22"/>
          <w:szCs w:val="22"/>
        </w:rPr>
        <w:drawing>
          <wp:inline distT="0" distB="0" distL="0" distR="0" wp14:anchorId="5ED784BF" wp14:editId="0D0C7EEA">
            <wp:extent cx="4194408" cy="18745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664" cy="188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5364B" w14:textId="77777777" w:rsidR="00D41BD0" w:rsidRPr="00D41BD0" w:rsidRDefault="00D41BD0" w:rsidP="00D41BD0">
      <w:pPr>
        <w:spacing w:after="120"/>
        <w:ind w:firstLine="720"/>
        <w:contextualSpacing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: Hasil </w:t>
      </w:r>
      <w:proofErr w:type="spellStart"/>
      <w:r w:rsidRPr="00D41BD0">
        <w:rPr>
          <w:rFonts w:cstheme="minorHAnsi"/>
          <w:sz w:val="22"/>
          <w:szCs w:val="22"/>
        </w:rPr>
        <w:t>perhitungan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3CB0A4C0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Menentukan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gaya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pratekan</w:t>
      </w:r>
      <w:proofErr w:type="spellEnd"/>
    </w:p>
    <w:p w14:paraId="5FAD3ADB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MG = 230681,25 </w:t>
      </w:r>
      <w:proofErr w:type="spellStart"/>
      <w:r w:rsidRPr="00D41BD0">
        <w:rPr>
          <w:rFonts w:cstheme="minorHAnsi"/>
          <w:sz w:val="22"/>
          <w:szCs w:val="22"/>
        </w:rPr>
        <w:t>kg.m</w:t>
      </w:r>
      <w:proofErr w:type="spellEnd"/>
      <w:r w:rsidRPr="00D41BD0">
        <w:rPr>
          <w:rFonts w:cstheme="minorHAnsi"/>
          <w:sz w:val="22"/>
          <w:szCs w:val="22"/>
        </w:rPr>
        <w:t xml:space="preserve">   = 23068125 kg.cm</w:t>
      </w:r>
    </w:p>
    <w:p w14:paraId="13B7CCFC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MT = 911255,595 </w:t>
      </w:r>
      <w:proofErr w:type="spellStart"/>
      <w:r w:rsidRPr="00D41BD0">
        <w:rPr>
          <w:rFonts w:cstheme="minorHAnsi"/>
          <w:sz w:val="22"/>
          <w:szCs w:val="22"/>
        </w:rPr>
        <w:t>kg.m</w:t>
      </w:r>
      <w:proofErr w:type="spellEnd"/>
      <w:r w:rsidRPr="00D41BD0">
        <w:rPr>
          <w:rFonts w:cstheme="minorHAnsi"/>
          <w:sz w:val="22"/>
          <w:szCs w:val="22"/>
        </w:rPr>
        <w:t xml:space="preserve"> = 91057336,8 kg.cm</w:t>
      </w:r>
    </w:p>
    <w:p w14:paraId="0D3FA8D5" w14:textId="77777777" w:rsidR="00D41BD0" w:rsidRPr="00D41BD0" w:rsidRDefault="000739C8" w:rsidP="00D41BD0">
      <w:pPr>
        <w:contextualSpacing/>
        <w:rPr>
          <w:rFonts w:eastAsiaTheme="minorEastAsia" w:cstheme="minorHAnsi"/>
          <w:sz w:val="22"/>
          <w:szCs w:val="22"/>
        </w:rPr>
      </w:pP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MG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MT</m:t>
            </m:r>
          </m:den>
        </m:f>
      </m:oMath>
      <w:r w:rsidR="00D41BD0" w:rsidRPr="00D41BD0">
        <w:rPr>
          <w:rFonts w:eastAsiaTheme="minorEastAsia" w:cstheme="minorHAnsi"/>
          <w:sz w:val="22"/>
          <w:szCs w:val="22"/>
        </w:rPr>
        <w:t xml:space="preserve"> x 100%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23068125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91057336,8  </m:t>
            </m:r>
          </m:den>
        </m:f>
      </m:oMath>
      <w:r w:rsidR="00D41BD0" w:rsidRPr="00D41BD0">
        <w:rPr>
          <w:rFonts w:eastAsiaTheme="minorEastAsia" w:cstheme="minorHAnsi"/>
          <w:sz w:val="22"/>
          <w:szCs w:val="22"/>
        </w:rPr>
        <w:t xml:space="preserve"> x 100% = 25,334%</w:t>
      </w:r>
    </w:p>
    <w:p w14:paraId="5E3C9937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Karena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MG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MT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  <w:r w:rsidRPr="00D41BD0">
        <w:rPr>
          <w:rFonts w:eastAsiaTheme="minorEastAsia" w:cstheme="minorHAnsi"/>
          <w:sz w:val="22"/>
          <w:szCs w:val="22"/>
        </w:rPr>
        <w:t xml:space="preserve">&gt; 20% </w:t>
      </w:r>
    </w:p>
    <w:p w14:paraId="55CEC8C4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F=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MT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0,65</m:t>
            </m:r>
            <m:r>
              <w:rPr>
                <w:rFonts w:ascii="Cambria Math" w:hAnsi="Cambria Math" w:cstheme="minorHAnsi"/>
                <w:sz w:val="22"/>
                <w:szCs w:val="22"/>
              </w:rPr>
              <m:t>h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(T.Y lin &amp; H. Burns, 1996)</w:t>
      </w:r>
    </w:p>
    <w:p w14:paraId="78F8F5B8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F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91057336,8 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0,65x170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824048,296 kg</w:t>
      </w:r>
    </w:p>
    <w:p w14:paraId="01F790FA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Fo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F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0,85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824048,296  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0,85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</w:t>
      </w:r>
      <w:r w:rsidRPr="00D41BD0">
        <w:rPr>
          <w:rFonts w:eastAsia="Times New Roman" w:cstheme="minorHAnsi"/>
          <w:color w:val="000000"/>
          <w:sz w:val="22"/>
          <w:szCs w:val="22"/>
        </w:rPr>
        <w:t>969468,584 kg</w:t>
      </w:r>
    </w:p>
    <w:p w14:paraId="1181877D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spellStart"/>
      <w:r w:rsidRPr="00D41BD0">
        <w:rPr>
          <w:rFonts w:eastAsia="Times New Roman" w:cstheme="minorHAnsi"/>
          <w:color w:val="000000"/>
          <w:sz w:val="22"/>
          <w:szCs w:val="22"/>
        </w:rPr>
        <w:t>Menentukan</w:t>
      </w:r>
      <w:proofErr w:type="spellEnd"/>
      <w:r w:rsidRPr="00D41BD0">
        <w:rPr>
          <w:rFonts w:eastAsia="Times New Roman" w:cstheme="minorHAnsi"/>
          <w:color w:val="000000"/>
          <w:sz w:val="22"/>
          <w:szCs w:val="22"/>
        </w:rPr>
        <w:t xml:space="preserve"> </w:t>
      </w:r>
      <w:proofErr w:type="spellStart"/>
      <w:r w:rsidRPr="00D41BD0">
        <w:rPr>
          <w:rFonts w:eastAsia="Times New Roman" w:cstheme="minorHAnsi"/>
          <w:color w:val="000000"/>
          <w:sz w:val="22"/>
          <w:szCs w:val="22"/>
        </w:rPr>
        <w:t>eksentrisitas</w:t>
      </w:r>
      <w:proofErr w:type="spellEnd"/>
    </w:p>
    <w:p w14:paraId="31377086" w14:textId="77777777" w:rsidR="00D41BD0" w:rsidRPr="00D41BD0" w:rsidRDefault="000739C8" w:rsidP="00D41BD0">
      <w:pPr>
        <w:contextualSpacing/>
        <w:rPr>
          <w:rFonts w:eastAsia="Times New Roman" w:cstheme="minorHAnsi"/>
          <w:sz w:val="22"/>
          <w:szCs w:val="22"/>
          <w:vertAlign w:val="superscript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>I</m:t>
            </m:r>
          </m:e>
        </m:nary>
      </m:oMath>
      <w:r w:rsidR="00D41BD0" w:rsidRPr="00D41BD0">
        <w:rPr>
          <w:rFonts w:eastAsia="Times New Roman" w:cstheme="minorHAnsi"/>
          <w:sz w:val="22"/>
          <w:szCs w:val="22"/>
        </w:rPr>
        <w:t xml:space="preserve"> = 24677893,15 cm</w:t>
      </w:r>
      <w:r w:rsidR="00D41BD0" w:rsidRPr="00D41BD0">
        <w:rPr>
          <w:rFonts w:eastAsia="Times New Roman" w:cstheme="minorHAnsi"/>
          <w:sz w:val="22"/>
          <w:szCs w:val="22"/>
          <w:vertAlign w:val="superscript"/>
        </w:rPr>
        <w:t>4</w:t>
      </w:r>
    </w:p>
    <w:p w14:paraId="36E4924E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  <m:oMath>
        <m:r>
          <m:rPr>
            <m:sty m:val="p"/>
          </m:rPr>
          <w:rPr>
            <w:rFonts w:ascii="Cambria Math" w:hAnsi="Cambria Math" w:cstheme="minorHAnsi"/>
            <w:sz w:val="22"/>
            <w:szCs w:val="22"/>
          </w:rPr>
          <m:t>Ya</m:t>
        </m:r>
      </m:oMath>
      <w:r w:rsidRPr="00D41BD0">
        <w:rPr>
          <w:rFonts w:eastAsia="Times New Roman" w:cstheme="minorHAnsi"/>
          <w:sz w:val="22"/>
          <w:szCs w:val="22"/>
        </w:rPr>
        <w:t xml:space="preserve"> = 86,6 cm</w:t>
      </w:r>
    </w:p>
    <w:p w14:paraId="79CD9B11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  <w:vertAlign w:val="superscript"/>
        </w:rPr>
      </w:pPr>
      <w:r w:rsidRPr="00D41BD0">
        <w:rPr>
          <w:rFonts w:eastAsia="Times New Roman" w:cstheme="minorHAnsi"/>
          <w:sz w:val="22"/>
          <w:szCs w:val="22"/>
        </w:rPr>
        <w:t>kb = 41,69 cm</w:t>
      </w:r>
    </w:p>
    <w:p w14:paraId="5FC2C81F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  <w:r w:rsidRPr="00D41BD0">
        <w:rPr>
          <w:rFonts w:eastAsia="Times New Roman" w:cstheme="minorHAnsi"/>
          <w:color w:val="000000"/>
          <w:sz w:val="22"/>
          <w:szCs w:val="22"/>
        </w:rPr>
        <w:t>e</w:t>
      </w:r>
      <w:r w:rsidRPr="00D41BD0">
        <w:rPr>
          <w:rFonts w:eastAsia="Times New Roman" w:cstheme="minorHAnsi"/>
          <w:color w:val="000000"/>
          <w:sz w:val="22"/>
          <w:szCs w:val="22"/>
          <w:vertAlign w:val="subscript"/>
        </w:rPr>
        <w:t>1</w:t>
      </w:r>
      <w:r w:rsidRPr="00D41BD0">
        <w:rPr>
          <w:rFonts w:eastAsia="Times New Roman" w:cstheme="minorHAnsi"/>
          <w:color w:val="00000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a</m:t>
                </m:r>
              </m:sub>
            </m:sSub>
            <m:r>
              <w:rPr>
                <w:rFonts w:ascii="Cambria Math" w:hAnsi="Cambria Math" w:cstheme="minorHAnsi"/>
                <w:sz w:val="22"/>
                <w:szCs w:val="22"/>
              </w:rPr>
              <m:t>.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I</m:t>
                </m:r>
              </m:e>
            </m:nary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Ya . Fo</m:t>
            </m:r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17,68 x 24677893,15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 xml:space="preserve">86,6 x </m:t>
            </m:r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 xml:space="preserve">969468,584  </m:t>
            </m:r>
          </m:den>
        </m:f>
        <m:r>
          <w:rPr>
            <w:rFonts w:ascii="Cambria Math" w:hAnsi="Cambria Math" w:cstheme="minorHAnsi"/>
            <w:sz w:val="22"/>
            <w:szCs w:val="22"/>
          </w:rPr>
          <m:t xml:space="preserve"> </m:t>
        </m:r>
      </m:oMath>
      <w:r w:rsidRPr="00D41BD0">
        <w:rPr>
          <w:rFonts w:eastAsia="Times New Roman" w:cstheme="minorHAnsi"/>
          <w:sz w:val="22"/>
          <w:szCs w:val="22"/>
        </w:rPr>
        <w:t>= 4,883 cm</w:t>
      </w:r>
    </w:p>
    <w:p w14:paraId="4E842B4C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  <w:r w:rsidRPr="00D41BD0">
        <w:rPr>
          <w:rFonts w:eastAsia="Times New Roman" w:cstheme="minorHAnsi"/>
          <w:color w:val="000000"/>
          <w:sz w:val="22"/>
          <w:szCs w:val="22"/>
        </w:rPr>
        <w:t>e</w:t>
      </w:r>
      <w:r w:rsidRPr="00D41BD0">
        <w:rPr>
          <w:rFonts w:eastAsia="Times New Roman" w:cstheme="minorHAnsi"/>
          <w:color w:val="000000"/>
          <w:sz w:val="22"/>
          <w:szCs w:val="22"/>
          <w:vertAlign w:val="subscript"/>
        </w:rPr>
        <w:t>2</w:t>
      </w:r>
      <w:r w:rsidRPr="00D41BD0">
        <w:rPr>
          <w:rFonts w:eastAsia="Times New Roman" w:cstheme="minorHAnsi"/>
          <w:color w:val="00000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MG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Fo</m:t>
            </m:r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23068125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 xml:space="preserve">969468,584 </m:t>
            </m:r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= 23,795 cm</w:t>
      </w:r>
    </w:p>
    <w:p w14:paraId="3F7DDAE0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gramStart"/>
      <w:r w:rsidRPr="00D41BD0">
        <w:rPr>
          <w:rFonts w:eastAsia="Times New Roman" w:cstheme="minorHAnsi"/>
          <w:sz w:val="22"/>
          <w:szCs w:val="22"/>
        </w:rPr>
        <w:t>e  =</w:t>
      </w:r>
      <w:proofErr w:type="gramEnd"/>
      <w:r w:rsidRPr="00D41BD0">
        <w:rPr>
          <w:rFonts w:eastAsia="Times New Roman" w:cstheme="minorHAnsi"/>
          <w:sz w:val="22"/>
          <w:szCs w:val="22"/>
        </w:rPr>
        <w:t xml:space="preserve"> </w:t>
      </w:r>
      <w:r w:rsidRPr="00D41BD0">
        <w:rPr>
          <w:rFonts w:eastAsia="Times New Roman" w:cstheme="minorHAnsi"/>
          <w:color w:val="000000"/>
          <w:sz w:val="22"/>
          <w:szCs w:val="22"/>
        </w:rPr>
        <w:t>e</w:t>
      </w:r>
      <w:r w:rsidRPr="00D41BD0">
        <w:rPr>
          <w:rFonts w:eastAsia="Times New Roman" w:cstheme="minorHAnsi"/>
          <w:color w:val="000000"/>
          <w:sz w:val="22"/>
          <w:szCs w:val="22"/>
          <w:vertAlign w:val="subscript"/>
        </w:rPr>
        <w:t xml:space="preserve">1 </w:t>
      </w:r>
      <w:r w:rsidRPr="00D41BD0">
        <w:rPr>
          <w:rFonts w:eastAsia="Times New Roman" w:cstheme="minorHAnsi"/>
          <w:color w:val="000000"/>
          <w:sz w:val="22"/>
          <w:szCs w:val="22"/>
        </w:rPr>
        <w:t>+ e</w:t>
      </w:r>
      <w:r w:rsidRPr="00D41BD0">
        <w:rPr>
          <w:rFonts w:eastAsia="Times New Roman" w:cstheme="minorHAnsi"/>
          <w:color w:val="000000"/>
          <w:sz w:val="22"/>
          <w:szCs w:val="22"/>
          <w:vertAlign w:val="subscript"/>
        </w:rPr>
        <w:t>2</w:t>
      </w:r>
      <w:r w:rsidRPr="00D41BD0">
        <w:rPr>
          <w:rFonts w:eastAsia="Times New Roman" w:cstheme="minorHAnsi"/>
          <w:color w:val="000000"/>
          <w:sz w:val="22"/>
          <w:szCs w:val="22"/>
        </w:rPr>
        <w:t xml:space="preserve"> + kb </w:t>
      </w:r>
      <w:r w:rsidRPr="00D41BD0">
        <w:rPr>
          <w:rFonts w:eastAsiaTheme="minorEastAsia" w:cstheme="minorHAnsi"/>
          <w:sz w:val="22"/>
          <w:szCs w:val="22"/>
        </w:rPr>
        <w:t xml:space="preserve">(T.Y </w:t>
      </w:r>
      <w:proofErr w:type="spellStart"/>
      <w:r w:rsidRPr="00D41BD0">
        <w:rPr>
          <w:rFonts w:eastAsiaTheme="minorEastAsia" w:cstheme="minorHAnsi"/>
          <w:sz w:val="22"/>
          <w:szCs w:val="22"/>
        </w:rPr>
        <w:t>lin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&amp; H. Burns, 1996)</w:t>
      </w:r>
    </w:p>
    <w:p w14:paraId="5A429C2A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  <w:proofErr w:type="gramStart"/>
      <w:r w:rsidRPr="00D41BD0">
        <w:rPr>
          <w:rFonts w:eastAsiaTheme="minorEastAsia" w:cstheme="minorHAnsi"/>
          <w:sz w:val="22"/>
          <w:szCs w:val="22"/>
        </w:rPr>
        <w:t>e  =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w:r w:rsidRPr="00D41BD0">
        <w:rPr>
          <w:rFonts w:eastAsia="Times New Roman" w:cstheme="minorHAnsi"/>
          <w:sz w:val="22"/>
          <w:szCs w:val="22"/>
        </w:rPr>
        <w:t>4,883 + 23,795+ 41,69 = 70,372 cm</w:t>
      </w:r>
    </w:p>
    <w:p w14:paraId="486DDA76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lastRenderedPageBreak/>
        <w:t xml:space="preserve">Gaya </w:t>
      </w:r>
      <w:proofErr w:type="spellStart"/>
      <w:r w:rsidRPr="00D41BD0">
        <w:rPr>
          <w:rFonts w:eastAsiaTheme="minorEastAsia" w:cstheme="minorHAnsi"/>
          <w:sz w:val="22"/>
          <w:szCs w:val="22"/>
        </w:rPr>
        <w:t>pratekan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efektif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yang </w:t>
      </w:r>
      <w:proofErr w:type="spellStart"/>
      <w:r w:rsidRPr="00D41BD0">
        <w:rPr>
          <w:rFonts w:eastAsiaTheme="minorEastAsia" w:cstheme="minorHAnsi"/>
          <w:sz w:val="22"/>
          <w:szCs w:val="22"/>
        </w:rPr>
        <w:t>dibutuhkan</w:t>
      </w:r>
      <w:proofErr w:type="spellEnd"/>
    </w:p>
    <w:p w14:paraId="3962CD97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ka = 43,29 cm</w:t>
      </w:r>
    </w:p>
    <w:p w14:paraId="52410067" w14:textId="77777777" w:rsidR="00D41BD0" w:rsidRDefault="00D41BD0" w:rsidP="00D41BD0">
      <w:pPr>
        <w:contextualSpacing/>
        <w:rPr>
          <w:rFonts w:eastAsiaTheme="minorEastAsia" w:cstheme="minorHAnsi"/>
        </w:rPr>
      </w:pPr>
    </w:p>
    <w:p w14:paraId="1E75E2D7" w14:textId="72BCDB96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Fe</w:t>
      </w:r>
      <w:r w:rsidRPr="00D41BD0">
        <w:rPr>
          <w:rFonts w:eastAsiaTheme="minorEastAsia" w:cstheme="minorHAnsi"/>
          <w:sz w:val="22"/>
          <w:szCs w:val="22"/>
          <w:vertAlign w:val="subscript"/>
        </w:rPr>
        <w:t>ff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MT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e+ka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91057336,8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theme="minorHAnsi"/>
                <w:sz w:val="22"/>
                <w:szCs w:val="22"/>
              </w:rPr>
              <m:t>70,372+43,29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</w:t>
      </w:r>
      <w:r w:rsidRPr="00D41BD0">
        <w:rPr>
          <w:rFonts w:eastAsia="Times New Roman" w:cstheme="minorHAnsi"/>
          <w:color w:val="000000"/>
          <w:sz w:val="22"/>
          <w:szCs w:val="22"/>
        </w:rPr>
        <w:t>801101,223 kg</w:t>
      </w:r>
    </w:p>
    <w:p w14:paraId="2B8C0270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r w:rsidRPr="00D41BD0">
        <w:rPr>
          <w:rFonts w:eastAsia="Times New Roman" w:cstheme="minorHAnsi"/>
          <w:color w:val="000000"/>
          <w:sz w:val="22"/>
          <w:szCs w:val="22"/>
        </w:rPr>
        <w:t xml:space="preserve">Gaya </w:t>
      </w:r>
      <w:proofErr w:type="spellStart"/>
      <w:r w:rsidRPr="00D41BD0">
        <w:rPr>
          <w:rFonts w:eastAsia="Times New Roman" w:cstheme="minorHAnsi"/>
          <w:color w:val="000000"/>
          <w:sz w:val="22"/>
          <w:szCs w:val="22"/>
        </w:rPr>
        <w:t>prtaekan</w:t>
      </w:r>
      <w:proofErr w:type="spellEnd"/>
      <w:r w:rsidRPr="00D41BD0">
        <w:rPr>
          <w:rFonts w:eastAsia="Times New Roman" w:cs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Pr="00D41BD0">
        <w:rPr>
          <w:rFonts w:eastAsia="Times New Roman" w:cstheme="minorHAnsi"/>
          <w:color w:val="000000"/>
          <w:sz w:val="22"/>
          <w:szCs w:val="22"/>
        </w:rPr>
        <w:t>awal</w:t>
      </w:r>
      <w:proofErr w:type="spellEnd"/>
      <w:r w:rsidRPr="00D41BD0">
        <w:rPr>
          <w:rFonts w:eastAsia="Times New Roman" w:cstheme="minorHAnsi"/>
          <w:color w:val="000000"/>
          <w:sz w:val="22"/>
          <w:szCs w:val="22"/>
        </w:rPr>
        <w:t xml:space="preserve"> :</w:t>
      </w:r>
      <w:proofErr w:type="gramEnd"/>
    </w:p>
    <w:p w14:paraId="35463C3C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spellStart"/>
      <w:r w:rsidRPr="00D41BD0">
        <w:rPr>
          <w:rFonts w:eastAsia="Times New Roman" w:cstheme="minorHAnsi"/>
          <w:color w:val="000000"/>
          <w:sz w:val="22"/>
          <w:szCs w:val="22"/>
        </w:rPr>
        <w:t>Fo</w:t>
      </w:r>
      <w:proofErr w:type="spellEnd"/>
      <w:r w:rsidRPr="00D41BD0">
        <w:rPr>
          <w:rFonts w:eastAsia="Times New Roman" w:cstheme="minorHAnsi"/>
          <w:color w:val="000000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eff</m:t>
                </m:r>
              </m:sub>
            </m:sSub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0,85</m:t>
            </m:r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 xml:space="preserve">801101,223  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 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0,85</m:t>
            </m:r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= </w:t>
      </w:r>
      <w:r w:rsidRPr="00D41BD0">
        <w:rPr>
          <w:rFonts w:eastAsia="Times New Roman" w:cstheme="minorHAnsi"/>
          <w:color w:val="000000"/>
          <w:sz w:val="22"/>
          <w:szCs w:val="22"/>
        </w:rPr>
        <w:t>942472,027 cm</w:t>
      </w:r>
    </w:p>
    <w:p w14:paraId="62819074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r w:rsidRPr="00D41BD0">
        <w:rPr>
          <w:rFonts w:eastAsia="Times New Roman" w:cstheme="minorHAnsi"/>
          <w:color w:val="000000"/>
          <w:sz w:val="22"/>
          <w:szCs w:val="22"/>
        </w:rPr>
        <w:t xml:space="preserve">Luas </w:t>
      </w:r>
      <w:proofErr w:type="spellStart"/>
      <w:r w:rsidRPr="00D41BD0">
        <w:rPr>
          <w:rFonts w:eastAsia="Times New Roman" w:cstheme="minorHAnsi"/>
          <w:color w:val="000000"/>
          <w:sz w:val="22"/>
          <w:szCs w:val="22"/>
        </w:rPr>
        <w:t>penampang</w:t>
      </w:r>
      <w:proofErr w:type="spellEnd"/>
      <w:r w:rsidRPr="00D41BD0">
        <w:rPr>
          <w:rFonts w:eastAsia="Times New Roman" w:cstheme="minorHAnsi"/>
          <w:color w:val="000000"/>
          <w:sz w:val="22"/>
          <w:szCs w:val="22"/>
        </w:rPr>
        <w:t xml:space="preserve"> yang </w:t>
      </w:r>
      <w:proofErr w:type="spellStart"/>
      <w:r w:rsidRPr="00D41BD0">
        <w:rPr>
          <w:rFonts w:eastAsia="Times New Roman" w:cstheme="minorHAnsi"/>
          <w:color w:val="000000"/>
          <w:sz w:val="22"/>
          <w:szCs w:val="22"/>
        </w:rPr>
        <w:t>dibutuhkan</w:t>
      </w:r>
      <w:proofErr w:type="spellEnd"/>
      <w:r w:rsidRPr="00D41BD0">
        <w:rPr>
          <w:rFonts w:eastAsia="Times New Roman" w:cstheme="minorHAnsi"/>
          <w:color w:val="000000"/>
          <w:sz w:val="22"/>
          <w:szCs w:val="22"/>
        </w:rPr>
        <w:t xml:space="preserve"> </w:t>
      </w:r>
    </w:p>
    <w:p w14:paraId="1F8F96FF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gramStart"/>
      <w:r w:rsidRPr="00D41BD0">
        <w:rPr>
          <w:rFonts w:eastAsia="Times New Roman" w:cstheme="minorHAnsi"/>
          <w:color w:val="000000"/>
          <w:sz w:val="22"/>
          <w:szCs w:val="22"/>
        </w:rPr>
        <w:t>Ac  =</w:t>
      </w:r>
      <w:proofErr w:type="gramEnd"/>
      <w:r w:rsidRPr="00D41BD0">
        <w:rPr>
          <w:rFonts w:eastAsia="Times New Roman" w:cstheme="minorHAns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Fo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f</m:t>
                </m:r>
              </m:e>
              <m:sub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b</m:t>
                </m:r>
              </m:sub>
            </m:sSub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.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2"/>
                <w:szCs w:val="22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e-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MG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Fo</m:t>
                    </m:r>
                  </m:den>
                </m:f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ka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theme="minorHAnsi"/>
                <w:sz w:val="22"/>
                <w:szCs w:val="22"/>
              </w:rPr>
              <m:t xml:space="preserve"> </m:t>
            </m:r>
          </m:e>
        </m:d>
      </m:oMath>
      <w:r w:rsidRPr="00D41BD0">
        <w:rPr>
          <w:rFonts w:eastAsia="Times New Roman" w:cstheme="minorHAnsi"/>
          <w:sz w:val="22"/>
          <w:szCs w:val="22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 xml:space="preserve">(T.Y </w:t>
      </w:r>
      <w:proofErr w:type="spellStart"/>
      <w:r w:rsidRPr="00D41BD0">
        <w:rPr>
          <w:rFonts w:eastAsiaTheme="minorEastAsia" w:cstheme="minorHAnsi"/>
          <w:sz w:val="22"/>
          <w:szCs w:val="22"/>
        </w:rPr>
        <w:t>lin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&amp; H. Burns, 1996)</w:t>
      </w:r>
    </w:p>
    <w:p w14:paraId="62A07AD8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  <w:proofErr w:type="gramStart"/>
      <w:r w:rsidRPr="00D41BD0">
        <w:rPr>
          <w:rFonts w:eastAsia="Times New Roman" w:cstheme="minorHAnsi"/>
          <w:color w:val="000000"/>
          <w:sz w:val="22"/>
          <w:szCs w:val="22"/>
        </w:rPr>
        <w:t>Ac  =</w:t>
      </w:r>
      <w:proofErr w:type="gramEnd"/>
      <w:r w:rsidRPr="00D41BD0">
        <w:rPr>
          <w:rFonts w:eastAsia="Times New Roman" w:cstheme="minorHAnsi"/>
          <w:color w:val="000000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 xml:space="preserve">942472,027  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300</m:t>
            </m:r>
          </m:den>
        </m:f>
      </m:oMath>
      <w:r w:rsidRPr="00D41BD0">
        <w:rPr>
          <w:rFonts w:eastAsia="Times New Roman" w:cstheme="minorHAnsi"/>
          <w:sz w:val="22"/>
          <w:szCs w:val="22"/>
        </w:rPr>
        <w:t xml:space="preserve"> .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theme="minorHAnsi"/>
                <w:i/>
                <w:sz w:val="22"/>
                <w:szCs w:val="22"/>
              </w:rPr>
            </m:ctrlPr>
          </m:dPr>
          <m:e>
            <m:r>
              <w:rPr>
                <w:rFonts w:ascii="Cambria Math" w:eastAsia="Times New Roman" w:hAnsi="Cambria Math" w:cstheme="minorHAnsi"/>
                <w:sz w:val="22"/>
                <w:szCs w:val="22"/>
              </w:rPr>
              <m:t>1+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sz w:val="22"/>
                    <w:szCs w:val="22"/>
                  </w:rPr>
                  <m:t xml:space="preserve">70,372 </m:t>
                </m:r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23068125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  <w:color w:val="000000"/>
                        <w:sz w:val="22"/>
                        <w:szCs w:val="22"/>
                      </w:rPr>
                      <m:t xml:space="preserve">942472,027  </m:t>
                    </m:r>
                  </m:den>
                </m:f>
              </m:num>
              <m:den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43,29</m:t>
                </m:r>
              </m:den>
            </m:f>
            <m:r>
              <m:rPr>
                <m:sty m:val="p"/>
              </m:rPr>
              <w:rPr>
                <w:rFonts w:ascii="Cambria Math" w:eastAsia="Times New Roman" w:hAnsi="Cambria Math" w:cstheme="minorHAnsi"/>
                <w:sz w:val="22"/>
                <w:szCs w:val="22"/>
              </w:rPr>
              <m:t xml:space="preserve"> </m:t>
            </m:r>
          </m:e>
        </m:d>
      </m:oMath>
      <w:r w:rsidRPr="00D41BD0">
        <w:rPr>
          <w:rFonts w:eastAsia="Times New Roman" w:cstheme="minorHAnsi"/>
          <w:sz w:val="22"/>
          <w:szCs w:val="22"/>
        </w:rPr>
        <w:t xml:space="preserve"> </w:t>
      </w:r>
    </w:p>
    <w:p w14:paraId="419591E0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  <w:r w:rsidRPr="00D41BD0">
        <w:rPr>
          <w:rFonts w:eastAsia="Times New Roman" w:cstheme="minorHAnsi"/>
          <w:sz w:val="22"/>
          <w:szCs w:val="22"/>
        </w:rPr>
        <w:t>= 6472,012 cm</w:t>
      </w:r>
      <w:r w:rsidRPr="00D41BD0">
        <w:rPr>
          <w:rFonts w:eastAsia="Times New Roman" w:cstheme="minorHAnsi"/>
          <w:sz w:val="22"/>
          <w:szCs w:val="22"/>
          <w:vertAlign w:val="superscript"/>
        </w:rPr>
        <w:t>2</w:t>
      </w:r>
      <w:r w:rsidRPr="00D41BD0">
        <w:rPr>
          <w:rFonts w:eastAsia="Times New Roman" w:cstheme="minorHAnsi"/>
          <w:sz w:val="22"/>
          <w:szCs w:val="22"/>
        </w:rPr>
        <w:t xml:space="preserve"> &lt; A = </w:t>
      </w:r>
      <w:r w:rsidRPr="00D41BD0">
        <w:rPr>
          <w:rFonts w:eastAsia="Times New Roman" w:cstheme="minorHAnsi"/>
          <w:bCs/>
          <w:color w:val="000000"/>
          <w:sz w:val="22"/>
          <w:szCs w:val="22"/>
        </w:rPr>
        <w:t xml:space="preserve">6835 </w:t>
      </w:r>
      <w:r w:rsidRPr="00D41BD0">
        <w:rPr>
          <w:rFonts w:eastAsia="Times New Roman" w:cstheme="minorHAnsi"/>
          <w:sz w:val="22"/>
          <w:szCs w:val="22"/>
        </w:rPr>
        <w:t>cm</w:t>
      </w:r>
      <w:r w:rsidRPr="00D41BD0">
        <w:rPr>
          <w:rFonts w:eastAsia="Times New Roman" w:cstheme="minorHAnsi"/>
          <w:sz w:val="22"/>
          <w:szCs w:val="22"/>
          <w:vertAlign w:val="superscript"/>
        </w:rPr>
        <w:t>2</w:t>
      </w:r>
      <w:r w:rsidRPr="00D41BD0">
        <w:rPr>
          <w:rFonts w:eastAsia="Times New Roman" w:cstheme="minorHAnsi"/>
          <w:sz w:val="22"/>
          <w:szCs w:val="22"/>
        </w:rPr>
        <w:t>.............OK!!</w:t>
      </w:r>
    </w:p>
    <w:p w14:paraId="220A1D50" w14:textId="77777777" w:rsidR="00D41BD0" w:rsidRPr="00D41BD0" w:rsidRDefault="00D41BD0" w:rsidP="00D41BD0">
      <w:pPr>
        <w:contextualSpacing/>
        <w:rPr>
          <w:rFonts w:eastAsia="Times New Roman" w:cstheme="minorHAnsi"/>
          <w:sz w:val="22"/>
          <w:szCs w:val="22"/>
        </w:rPr>
      </w:pPr>
    </w:p>
    <w:p w14:paraId="79133EDB" w14:textId="77777777" w:rsidR="00D41BD0" w:rsidRPr="00D41BD0" w:rsidRDefault="00D41BD0" w:rsidP="00D41BD0">
      <w:pPr>
        <w:contextualSpacing/>
        <w:rPr>
          <w:rFonts w:eastAsia="Times New Roman" w:cstheme="minorHAnsi"/>
          <w:color w:val="000000"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Perhitungan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Tendon</w:t>
      </w:r>
    </w:p>
    <w:p w14:paraId="725F4B9F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n 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Fo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gaya prapenegangan sebelum putus</m:t>
            </m:r>
          </m:den>
        </m:f>
      </m:oMath>
    </w:p>
    <w:p w14:paraId="4CE4FA89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  <w:vertAlign w:val="superscript"/>
        </w:rPr>
      </w:pPr>
    </w:p>
    <w:p w14:paraId="076C49A4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proofErr w:type="gramStart"/>
      <w:r w:rsidRPr="00D41BD0">
        <w:rPr>
          <w:rFonts w:eastAsiaTheme="minorEastAsia" w:cstheme="minorHAnsi"/>
          <w:sz w:val="22"/>
          <w:szCs w:val="22"/>
        </w:rPr>
        <w:t>n  =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inorHAnsi"/>
                <w:color w:val="000000"/>
                <w:sz w:val="22"/>
                <w:szCs w:val="22"/>
              </w:rPr>
              <m:t xml:space="preserve">942472,027   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350000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2,693 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→</m:t>
        </m:r>
      </m:oMath>
      <w:r w:rsidRPr="00D41BD0">
        <w:rPr>
          <w:rFonts w:eastAsiaTheme="minorEastAsia" w:cstheme="minorHAnsi"/>
          <w:sz w:val="22"/>
          <w:szCs w:val="22"/>
        </w:rPr>
        <w:t xml:space="preserve"> 3 buah</w:t>
      </w:r>
    </w:p>
    <w:p w14:paraId="6051D352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batas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atas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yb</w:t>
      </w:r>
      <w:proofErr w:type="spellEnd"/>
      <w:r w:rsidRPr="00D41BD0">
        <w:rPr>
          <w:rFonts w:cstheme="minorHAnsi"/>
          <w:sz w:val="22"/>
          <w:szCs w:val="22"/>
        </w:rPr>
        <w:t>’+ ka’ – a</w:t>
      </w:r>
      <w:r w:rsidRPr="00D41BD0">
        <w:rPr>
          <w:rFonts w:cstheme="minorHAnsi"/>
          <w:sz w:val="22"/>
          <w:szCs w:val="22"/>
          <w:vertAlign w:val="subscript"/>
        </w:rPr>
        <w:t>1</w:t>
      </w:r>
      <w:r w:rsidRPr="00D41BD0">
        <w:rPr>
          <w:rFonts w:cstheme="minorHAnsi"/>
          <w:sz w:val="22"/>
          <w:szCs w:val="22"/>
        </w:rPr>
        <w:t xml:space="preserve"> = 110,14 + 40,753 – 113,647 = 37,244 cm</w:t>
      </w:r>
    </w:p>
    <w:p w14:paraId="3E24DA37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batas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proofErr w:type="gramStart"/>
      <w:r w:rsidRPr="00D41BD0">
        <w:rPr>
          <w:rFonts w:eastAsiaTheme="minorEastAsia" w:cstheme="minorHAnsi"/>
          <w:sz w:val="22"/>
          <w:szCs w:val="22"/>
        </w:rPr>
        <w:t>bawah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 :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yb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– kb - </w:t>
      </w:r>
      <w:r w:rsidRPr="00D41BD0">
        <w:rPr>
          <w:rFonts w:cstheme="minorHAnsi"/>
          <w:sz w:val="22"/>
          <w:szCs w:val="22"/>
        </w:rPr>
        <w:t>a</w:t>
      </w:r>
      <w:r w:rsidRPr="00D41BD0">
        <w:rPr>
          <w:rFonts w:cstheme="minorHAnsi"/>
          <w:sz w:val="22"/>
          <w:szCs w:val="22"/>
          <w:vertAlign w:val="subscript"/>
        </w:rPr>
        <w:t xml:space="preserve">2 </w:t>
      </w:r>
      <w:r w:rsidRPr="00D41BD0">
        <w:rPr>
          <w:rFonts w:cstheme="minorHAnsi"/>
          <w:sz w:val="22"/>
          <w:szCs w:val="22"/>
        </w:rPr>
        <w:t>= 83,4 – 41,69 – 24,476 = 17,234 cm</w:t>
      </w:r>
    </w:p>
    <w:p w14:paraId="26D43943" w14:textId="77777777" w:rsidR="00D41BD0" w:rsidRDefault="00D41BD0" w:rsidP="00D41BD0">
      <w:pPr>
        <w:contextualSpacing/>
        <w:jc w:val="center"/>
        <w:rPr>
          <w:rFonts w:eastAsiaTheme="minorEastAsia" w:cstheme="minorHAnsi"/>
        </w:rPr>
      </w:pPr>
      <w:r w:rsidRPr="002F7AF1">
        <w:rPr>
          <w:rFonts w:cstheme="minorHAnsi"/>
          <w:noProof/>
        </w:rPr>
        <w:drawing>
          <wp:inline distT="0" distB="0" distL="0" distR="0" wp14:anchorId="336D7D39" wp14:editId="0A69BF9D">
            <wp:extent cx="4216919" cy="1584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142" cy="159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58B8B" w14:textId="77777777" w:rsidR="00D41BD0" w:rsidRPr="00D41BD0" w:rsidRDefault="00D41BD0" w:rsidP="00D41BD0">
      <w:pPr>
        <w:contextualSpacing/>
        <w:jc w:val="center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>Gambar 4. Daerah Aman Kabel</w:t>
      </w:r>
    </w:p>
    <w:p w14:paraId="49337FE4" w14:textId="0E8FD69C" w:rsidR="00D41BD0" w:rsidRDefault="00D41BD0" w:rsidP="00B87093">
      <w:pPr>
        <w:spacing w:after="120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3F28DB4A" w14:textId="77777777" w:rsidR="00B87093" w:rsidRPr="00B87093" w:rsidRDefault="00B87093" w:rsidP="00B87093">
      <w:pPr>
        <w:spacing w:after="120"/>
        <w:contextualSpacing/>
        <w:jc w:val="center"/>
        <w:rPr>
          <w:rFonts w:cstheme="minorHAnsi"/>
          <w:sz w:val="22"/>
          <w:szCs w:val="22"/>
        </w:rPr>
      </w:pPr>
    </w:p>
    <w:p w14:paraId="02D1C1EE" w14:textId="77777777" w:rsidR="00D41BD0" w:rsidRDefault="00D41BD0" w:rsidP="00B87093">
      <w:pPr>
        <w:spacing w:after="120"/>
        <w:contextualSpacing/>
        <w:rPr>
          <w:rFonts w:cstheme="minorHAnsi"/>
        </w:rPr>
      </w:pPr>
    </w:p>
    <w:p w14:paraId="63B8FB9E" w14:textId="7E4B275A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Tabel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2. </w:t>
      </w:r>
      <w:proofErr w:type="spellStart"/>
      <w:r w:rsidRPr="00D41BD0">
        <w:rPr>
          <w:rFonts w:cstheme="minorHAnsi"/>
          <w:b/>
          <w:sz w:val="22"/>
          <w:szCs w:val="22"/>
        </w:rPr>
        <w:t>Posisi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Masing – masing Tendon</w:t>
      </w:r>
    </w:p>
    <w:p w14:paraId="4A99C1A0" w14:textId="71B9BCD7" w:rsidR="00D41BD0" w:rsidRDefault="00B87093" w:rsidP="00D41BD0">
      <w:pPr>
        <w:spacing w:after="120"/>
        <w:contextualSpacing/>
        <w:rPr>
          <w:rFonts w:cstheme="minorHAnsi"/>
          <w:b/>
        </w:rPr>
      </w:pPr>
      <w:r w:rsidRPr="002F7AF1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112" behindDoc="0" locked="0" layoutInCell="1" allowOverlap="1" wp14:anchorId="2B528F3D" wp14:editId="7516870A">
            <wp:simplePos x="0" y="0"/>
            <wp:positionH relativeFrom="margin">
              <wp:posOffset>600075</wp:posOffset>
            </wp:positionH>
            <wp:positionV relativeFrom="margin">
              <wp:posOffset>6176010</wp:posOffset>
            </wp:positionV>
            <wp:extent cx="4008120" cy="10922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6002E" w14:textId="54A2439D" w:rsidR="00D41BD0" w:rsidRDefault="00D41BD0" w:rsidP="00D41BD0">
      <w:pPr>
        <w:spacing w:after="120"/>
        <w:contextualSpacing/>
        <w:jc w:val="center"/>
        <w:rPr>
          <w:rFonts w:cstheme="minorHAnsi"/>
          <w:b/>
        </w:rPr>
      </w:pPr>
    </w:p>
    <w:p w14:paraId="06618B27" w14:textId="77777777" w:rsidR="00D41BD0" w:rsidRDefault="00D41BD0" w:rsidP="00D41BD0">
      <w:pPr>
        <w:spacing w:after="120"/>
        <w:contextualSpacing/>
        <w:jc w:val="center"/>
        <w:rPr>
          <w:rFonts w:cstheme="minorHAnsi"/>
          <w:b/>
        </w:rPr>
      </w:pPr>
    </w:p>
    <w:p w14:paraId="6724119C" w14:textId="46DEF069" w:rsidR="00D41BD0" w:rsidRDefault="00D41BD0" w:rsidP="00D41BD0">
      <w:pPr>
        <w:spacing w:after="120"/>
        <w:contextualSpacing/>
        <w:jc w:val="center"/>
        <w:rPr>
          <w:rFonts w:cstheme="minorHAnsi"/>
          <w:b/>
        </w:rPr>
      </w:pPr>
    </w:p>
    <w:p w14:paraId="6DC48195" w14:textId="77777777" w:rsidR="00D41BD0" w:rsidRDefault="00D41BD0" w:rsidP="00D41BD0">
      <w:pPr>
        <w:spacing w:after="120"/>
        <w:contextualSpacing/>
        <w:jc w:val="center"/>
        <w:rPr>
          <w:rFonts w:cstheme="minorHAnsi"/>
          <w:b/>
        </w:rPr>
      </w:pPr>
    </w:p>
    <w:p w14:paraId="26AC3142" w14:textId="49D13883" w:rsidR="00D41BD0" w:rsidRDefault="00D41BD0" w:rsidP="00D41BD0">
      <w:pPr>
        <w:spacing w:after="120"/>
        <w:contextualSpacing/>
        <w:jc w:val="center"/>
        <w:rPr>
          <w:rFonts w:cstheme="minorHAnsi"/>
          <w:b/>
        </w:rPr>
      </w:pPr>
    </w:p>
    <w:p w14:paraId="36EA7BD5" w14:textId="4F205404" w:rsidR="00D41BD0" w:rsidRDefault="00D41BD0" w:rsidP="00D41BD0">
      <w:pPr>
        <w:spacing w:after="120"/>
        <w:contextualSpacing/>
        <w:jc w:val="center"/>
        <w:rPr>
          <w:rFonts w:cstheme="minorHAnsi"/>
          <w:b/>
        </w:rPr>
      </w:pPr>
    </w:p>
    <w:p w14:paraId="60D8692D" w14:textId="77777777" w:rsidR="00D41BD0" w:rsidRDefault="00D41BD0" w:rsidP="00D41BD0">
      <w:pPr>
        <w:spacing w:after="120"/>
        <w:ind w:left="720"/>
        <w:contextualSpacing/>
        <w:rPr>
          <w:rFonts w:cstheme="minorHAnsi"/>
        </w:rPr>
      </w:pPr>
      <w:r>
        <w:rPr>
          <w:rFonts w:cstheme="minorHAnsi"/>
        </w:rPr>
        <w:t xml:space="preserve">  </w:t>
      </w:r>
    </w:p>
    <w:p w14:paraId="5C9D5F76" w14:textId="46E0B648" w:rsidR="00D41BD0" w:rsidRPr="00D41BD0" w:rsidRDefault="00D41BD0" w:rsidP="00D41BD0">
      <w:pPr>
        <w:spacing w:after="120"/>
        <w:ind w:left="720"/>
        <w:contextualSpacing/>
        <w:rPr>
          <w:rFonts w:cstheme="minorHAnsi"/>
          <w:sz w:val="22"/>
          <w:szCs w:val="22"/>
        </w:rPr>
      </w:pPr>
      <w:r>
        <w:rPr>
          <w:rFonts w:cstheme="minorHAnsi"/>
        </w:rPr>
        <w:t xml:space="preserve">      </w:t>
      </w:r>
      <w:r w:rsidRPr="00D41BD0">
        <w:rPr>
          <w:rFonts w:cstheme="minorHAnsi"/>
          <w:sz w:val="22"/>
          <w:szCs w:val="22"/>
        </w:rPr>
        <w:t>(</w:t>
      </w:r>
      <w:proofErr w:type="spell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: Hasil </w:t>
      </w:r>
      <w:proofErr w:type="spellStart"/>
      <w:r w:rsidRPr="00D41BD0">
        <w:rPr>
          <w:rFonts w:cstheme="minorHAnsi"/>
          <w:sz w:val="22"/>
          <w:szCs w:val="22"/>
        </w:rPr>
        <w:t>perhitungan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1C641DD7" w14:textId="77777777" w:rsidR="00D41BD0" w:rsidRPr="00D41BD0" w:rsidRDefault="00D41BD0" w:rsidP="00D41BD0">
      <w:pPr>
        <w:spacing w:after="120"/>
        <w:ind w:firstLine="720"/>
        <w:contextualSpacing/>
        <w:rPr>
          <w:rFonts w:cstheme="minorHAnsi"/>
          <w:sz w:val="22"/>
          <w:szCs w:val="22"/>
        </w:rPr>
      </w:pPr>
    </w:p>
    <w:p w14:paraId="5D519512" w14:textId="77777777" w:rsidR="00B87093" w:rsidRDefault="00B87093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</w:p>
    <w:p w14:paraId="47D99121" w14:textId="7D8E75FE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i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lastRenderedPageBreak/>
        <w:t>Perhitungan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r w:rsidRPr="00D41BD0">
        <w:rPr>
          <w:rFonts w:cstheme="minorHAnsi"/>
          <w:b/>
          <w:i/>
          <w:sz w:val="22"/>
          <w:szCs w:val="22"/>
        </w:rPr>
        <w:t>Abutment</w:t>
      </w:r>
    </w:p>
    <w:p w14:paraId="00A17888" w14:textId="77777777" w:rsidR="00D41BD0" w:rsidRDefault="00D41BD0" w:rsidP="00D41BD0">
      <w:pPr>
        <w:spacing w:after="120"/>
        <w:contextualSpacing/>
        <w:jc w:val="center"/>
        <w:rPr>
          <w:rFonts w:cstheme="minorHAnsi"/>
        </w:rPr>
      </w:pPr>
      <w:r w:rsidRPr="002F7AF1">
        <w:rPr>
          <w:noProof/>
        </w:rPr>
        <w:drawing>
          <wp:inline distT="0" distB="0" distL="0" distR="0" wp14:anchorId="47C5599F" wp14:editId="790BF75C">
            <wp:extent cx="4915832" cy="21869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066" cy="219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9AF34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5. </w:t>
      </w:r>
      <w:proofErr w:type="spellStart"/>
      <w:r w:rsidRPr="00D41BD0">
        <w:rPr>
          <w:rFonts w:cstheme="minorHAnsi"/>
          <w:b/>
          <w:sz w:val="22"/>
          <w:szCs w:val="22"/>
        </w:rPr>
        <w:t>Perencanaan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Abutment </w:t>
      </w:r>
      <w:proofErr w:type="spellStart"/>
      <w:r w:rsidRPr="00D41BD0">
        <w:rPr>
          <w:rFonts w:cstheme="minorHAnsi"/>
          <w:b/>
          <w:sz w:val="22"/>
          <w:szCs w:val="22"/>
        </w:rPr>
        <w:t>Tampak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Melintang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dan </w:t>
      </w:r>
      <w:proofErr w:type="spellStart"/>
      <w:r w:rsidRPr="00D41BD0">
        <w:rPr>
          <w:rFonts w:cstheme="minorHAnsi"/>
          <w:b/>
          <w:sz w:val="22"/>
          <w:szCs w:val="22"/>
        </w:rPr>
        <w:t>Memanjang</w:t>
      </w:r>
      <w:proofErr w:type="spellEnd"/>
    </w:p>
    <w:p w14:paraId="1BE347C5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79450264" w14:textId="77777777" w:rsidR="00D41BD0" w:rsidRPr="00D41BD0" w:rsidRDefault="00D41BD0" w:rsidP="00D41BD0">
      <w:pPr>
        <w:spacing w:after="120"/>
        <w:contextualSpacing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Beban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vertikal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6779AE83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939"/>
        </w:tabs>
        <w:ind w:left="1440" w:hanging="1440"/>
        <w:contextualSpacing/>
        <w:rPr>
          <w:rFonts w:eastAsia="Times New Roman" w:cstheme="minorHAnsi"/>
          <w:color w:val="000000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∑B</w:t>
      </w:r>
      <w:r w:rsidRPr="00D41BD0">
        <w:rPr>
          <w:rFonts w:eastAsiaTheme="minorEastAsia" w:cstheme="minorHAnsi"/>
          <w:sz w:val="22"/>
          <w:szCs w:val="22"/>
          <w:vertAlign w:val="subscript"/>
        </w:rPr>
        <w:t>V</w:t>
      </w:r>
      <w:r w:rsidRPr="00D41BD0">
        <w:rPr>
          <w:rFonts w:eastAsiaTheme="minorEastAsia" w:cstheme="minorHAnsi"/>
          <w:sz w:val="22"/>
          <w:szCs w:val="22"/>
        </w:rPr>
        <w:tab/>
        <w:t>= 635681,8 kg</w:t>
      </w:r>
    </w:p>
    <w:p w14:paraId="4228BEEB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27"/>
          <w:tab w:val="left" w:pos="2880"/>
          <w:tab w:val="left" w:pos="3600"/>
          <w:tab w:val="left" w:pos="4939"/>
        </w:tabs>
        <w:ind w:left="1440" w:hanging="1440"/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∑M</w:t>
      </w:r>
      <w:r w:rsidRPr="00D41BD0">
        <w:rPr>
          <w:rFonts w:eastAsiaTheme="minorEastAsia" w:cstheme="minorHAnsi"/>
          <w:sz w:val="22"/>
          <w:szCs w:val="22"/>
          <w:vertAlign w:val="subscript"/>
        </w:rPr>
        <w:t>V</w:t>
      </w:r>
      <w:r w:rsidRPr="00D41BD0">
        <w:rPr>
          <w:rFonts w:eastAsiaTheme="minorEastAsia" w:cstheme="minorHAnsi"/>
          <w:sz w:val="22"/>
          <w:szCs w:val="22"/>
        </w:rPr>
        <w:tab/>
        <w:t xml:space="preserve">= 1142786,7 </w:t>
      </w:r>
      <w:proofErr w:type="spellStart"/>
      <w:r w:rsidRPr="00D41BD0">
        <w:rPr>
          <w:rFonts w:eastAsiaTheme="minorEastAsia" w:cstheme="minorHAnsi"/>
          <w:sz w:val="22"/>
          <w:szCs w:val="22"/>
        </w:rPr>
        <w:t>kg.m</w:t>
      </w:r>
      <w:proofErr w:type="spellEnd"/>
    </w:p>
    <w:p w14:paraId="3031035B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Beban </w:t>
      </w:r>
      <w:proofErr w:type="gramStart"/>
      <w:r w:rsidRPr="00D41BD0">
        <w:rPr>
          <w:rFonts w:eastAsiaTheme="minorEastAsia" w:cstheme="minorHAnsi"/>
          <w:sz w:val="22"/>
          <w:szCs w:val="22"/>
        </w:rPr>
        <w:t>horizontal :</w:t>
      </w:r>
      <w:proofErr w:type="gramEnd"/>
    </w:p>
    <w:p w14:paraId="635A868F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∑B</w:t>
      </w:r>
      <w:r w:rsidRPr="00D41BD0">
        <w:rPr>
          <w:rFonts w:eastAsiaTheme="minorEastAsia" w:cstheme="minorHAnsi"/>
          <w:sz w:val="22"/>
          <w:szCs w:val="22"/>
          <w:vertAlign w:val="subscript"/>
        </w:rPr>
        <w:t>H</w:t>
      </w:r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>= 134745,482 kg</w:t>
      </w:r>
    </w:p>
    <w:p w14:paraId="22E90740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∑M</w:t>
      </w:r>
      <w:r w:rsidRPr="00D41BD0">
        <w:rPr>
          <w:rFonts w:eastAsiaTheme="minorEastAsia" w:cstheme="minorHAnsi"/>
          <w:sz w:val="22"/>
          <w:szCs w:val="22"/>
          <w:vertAlign w:val="subscript"/>
        </w:rPr>
        <w:t>H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r w:rsidRPr="00D41BD0">
        <w:rPr>
          <w:rFonts w:eastAsia="Times New Roman" w:cstheme="minorHAnsi"/>
          <w:color w:val="000000"/>
          <w:sz w:val="22"/>
          <w:szCs w:val="22"/>
        </w:rPr>
        <w:t xml:space="preserve">265918,870 </w:t>
      </w:r>
      <w:proofErr w:type="spellStart"/>
      <w:r w:rsidRPr="00D41BD0">
        <w:rPr>
          <w:rFonts w:eastAsiaTheme="minorEastAsia" w:cstheme="minorHAnsi"/>
          <w:sz w:val="22"/>
          <w:szCs w:val="22"/>
        </w:rPr>
        <w:t>kg.m</w:t>
      </w:r>
      <w:proofErr w:type="spellEnd"/>
    </w:p>
    <w:p w14:paraId="60C7D9EC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qu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proofErr w:type="spellStart"/>
      <w:proofErr w:type="gramStart"/>
      <w:r w:rsidRPr="00D41BD0">
        <w:rPr>
          <w:rFonts w:eastAsiaTheme="minorEastAsia" w:cstheme="minorHAnsi"/>
          <w:sz w:val="22"/>
          <w:szCs w:val="22"/>
        </w:rPr>
        <w:t>c.Nc</w:t>
      </w:r>
      <w:proofErr w:type="spellEnd"/>
      <w:proofErr w:type="gramEnd"/>
      <w:r w:rsidRPr="00D41BD0">
        <w:rPr>
          <w:rFonts w:eastAsiaTheme="minorEastAsia" w:cstheme="minorHAnsi"/>
          <w:sz w:val="22"/>
          <w:szCs w:val="22"/>
        </w:rPr>
        <w:t>(1+0,3.B/L) + (P</w:t>
      </w:r>
      <w:r w:rsidRPr="00D41BD0">
        <w:rPr>
          <w:rFonts w:eastAsiaTheme="minorEastAsia" w:cstheme="minorHAnsi"/>
          <w:sz w:val="22"/>
          <w:szCs w:val="22"/>
          <w:vertAlign w:val="subscript"/>
        </w:rPr>
        <w:t>o</w:t>
      </w:r>
      <w:r w:rsidRPr="00D41BD0">
        <w:rPr>
          <w:rFonts w:eastAsiaTheme="minorEastAsia" w:cstheme="minorHAnsi"/>
          <w:sz w:val="22"/>
          <w:szCs w:val="22"/>
        </w:rPr>
        <w:t>. Nq) + (0,5.ɣ.B.</w:t>
      </w:r>
      <w:proofErr w:type="gramStart"/>
      <w:r w:rsidRPr="00D41BD0">
        <w:rPr>
          <w:rFonts w:eastAsiaTheme="minorEastAsia" w:cstheme="minorHAnsi"/>
          <w:sz w:val="22"/>
          <w:szCs w:val="22"/>
        </w:rPr>
        <w:t>Nɣ.(</w:t>
      </w:r>
      <w:proofErr w:type="gramEnd"/>
      <w:r w:rsidRPr="00D41BD0">
        <w:rPr>
          <w:rFonts w:eastAsiaTheme="minorEastAsia" w:cstheme="minorHAnsi"/>
          <w:sz w:val="22"/>
          <w:szCs w:val="22"/>
        </w:rPr>
        <w:t>1 - 0,2.B/L))</w:t>
      </w:r>
    </w:p>
    <w:p w14:paraId="6E000AFF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ind w:left="720"/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= 12, x 172,3 x (1+0,3 x 3/9) + (9,477 x 173,3) +(0,5 x 1,755 x 3 x 297,5 x (1 - 0,2.3/9))</w:t>
      </w:r>
    </w:p>
    <w:p w14:paraId="12B2D7CB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r w:rsidRPr="00D41BD0">
        <w:rPr>
          <w:rFonts w:eastAsiaTheme="minorEastAsia" w:cstheme="minorHAnsi"/>
          <w:sz w:val="22"/>
          <w:szCs w:val="22"/>
        </w:rPr>
        <w:tab/>
        <w:t>= 4742,45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720D43A9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ijin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qu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4742,45       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3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1580,816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ab/>
      </w:r>
    </w:p>
    <w:p w14:paraId="01E99E17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max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 </w:t>
      </w:r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>= -212,251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</w:t>
      </w:r>
      <w:r w:rsidRPr="00D41BD0">
        <w:rPr>
          <w:rFonts w:eastAsiaTheme="minorEastAsia" w:cstheme="minorHAnsi"/>
          <w:sz w:val="22"/>
          <w:szCs w:val="22"/>
        </w:rPr>
        <w:t xml:space="preserve">&lt; </w:t>
      </w: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ijin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>= 1580,816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</w:t>
      </w:r>
      <w:r w:rsidRPr="00D41BD0">
        <w:rPr>
          <w:rFonts w:eastAsiaTheme="minorEastAsia" w:cstheme="minorHAnsi"/>
          <w:sz w:val="22"/>
          <w:szCs w:val="22"/>
        </w:rPr>
        <w:t>.... ok</w:t>
      </w:r>
    </w:p>
    <w:p w14:paraId="1C4B471D" w14:textId="1DD0C0DD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min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>= 259,339 t/m</w:t>
      </w:r>
      <w:proofErr w:type="gramStart"/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 </w:t>
      </w:r>
      <w:r w:rsidRPr="00D41BD0">
        <w:rPr>
          <w:rFonts w:eastAsiaTheme="minorEastAsia" w:cstheme="minorHAnsi"/>
          <w:sz w:val="22"/>
          <w:szCs w:val="22"/>
        </w:rPr>
        <w:t>&lt;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ijin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>= 1580,816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</w:t>
      </w:r>
      <w:r w:rsidRPr="00D41BD0">
        <w:rPr>
          <w:rFonts w:eastAsiaTheme="minorEastAsia" w:cstheme="minorHAnsi"/>
          <w:sz w:val="22"/>
          <w:szCs w:val="22"/>
        </w:rPr>
        <w:t>.... ok</w:t>
      </w:r>
    </w:p>
    <w:p w14:paraId="0EF3EE64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spacing w:line="480" w:lineRule="auto"/>
        <w:contextualSpacing/>
        <w:rPr>
          <w:rFonts w:eastAsiaTheme="minorEastAsia" w:cstheme="minorHAnsi"/>
          <w:b/>
          <w:i/>
          <w:sz w:val="22"/>
          <w:szCs w:val="22"/>
        </w:rPr>
      </w:pPr>
      <w:proofErr w:type="spellStart"/>
      <w:r w:rsidRPr="00D41BD0">
        <w:rPr>
          <w:rFonts w:eastAsiaTheme="minorEastAsia" w:cstheme="minorHAnsi"/>
          <w:b/>
          <w:sz w:val="22"/>
          <w:szCs w:val="22"/>
        </w:rPr>
        <w:t>Penulangan</w:t>
      </w:r>
      <w:proofErr w:type="spellEnd"/>
      <w:r w:rsidRPr="00D41BD0">
        <w:rPr>
          <w:rFonts w:eastAsiaTheme="minorEastAsia" w:cstheme="minorHAnsi"/>
          <w:b/>
          <w:sz w:val="22"/>
          <w:szCs w:val="22"/>
        </w:rPr>
        <w:t xml:space="preserve"> </w:t>
      </w:r>
      <w:r w:rsidRPr="00D41BD0">
        <w:rPr>
          <w:rFonts w:eastAsiaTheme="minorEastAsia" w:cstheme="minorHAnsi"/>
          <w:b/>
          <w:i/>
          <w:sz w:val="22"/>
          <w:szCs w:val="22"/>
        </w:rPr>
        <w:t>Abutment</w:t>
      </w:r>
    </w:p>
    <w:p w14:paraId="3F0D376A" w14:textId="77777777" w:rsid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F7AF1">
        <w:rPr>
          <w:noProof/>
        </w:rPr>
        <w:drawing>
          <wp:inline distT="0" distB="0" distL="0" distR="0" wp14:anchorId="5B1D7304" wp14:editId="13D23E31">
            <wp:extent cx="2491154" cy="2410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"/>
                    <a:stretch/>
                  </pic:blipFill>
                  <pic:spPr bwMode="auto">
                    <a:xfrm>
                      <a:off x="0" y="0"/>
                      <a:ext cx="2499570" cy="241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000CD" w14:textId="77777777" w:rsidR="00B87093" w:rsidRDefault="00D41BD0" w:rsidP="00B87093">
      <w:pPr>
        <w:contextualSpacing/>
        <w:jc w:val="center"/>
        <w:rPr>
          <w:rFonts w:cstheme="minorHAnsi"/>
          <w:b/>
          <w:i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6. </w:t>
      </w:r>
      <w:proofErr w:type="spellStart"/>
      <w:r w:rsidRPr="00D41BD0">
        <w:rPr>
          <w:rFonts w:cstheme="minorHAnsi"/>
          <w:b/>
          <w:sz w:val="22"/>
          <w:szCs w:val="22"/>
        </w:rPr>
        <w:t>Penulangan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r w:rsidRPr="00D41BD0">
        <w:rPr>
          <w:rFonts w:cstheme="minorHAnsi"/>
          <w:b/>
          <w:i/>
          <w:sz w:val="22"/>
          <w:szCs w:val="22"/>
        </w:rPr>
        <w:t>Abutment</w:t>
      </w:r>
    </w:p>
    <w:p w14:paraId="2ECF8846" w14:textId="4D0A4CC5" w:rsidR="00D41BD0" w:rsidRPr="00B87093" w:rsidRDefault="00D41BD0" w:rsidP="00B87093">
      <w:pPr>
        <w:contextualSpacing/>
        <w:rPr>
          <w:rFonts w:cstheme="minorHAnsi"/>
          <w:b/>
          <w:i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lastRenderedPageBreak/>
        <w:t>Perhitungan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Pilar</w:t>
      </w:r>
    </w:p>
    <w:p w14:paraId="6AABC197" w14:textId="77777777" w:rsidR="00D41BD0" w:rsidRPr="002F7AF1" w:rsidRDefault="00D41BD0" w:rsidP="00D41BD0">
      <w:pPr>
        <w:spacing w:after="120"/>
        <w:contextualSpacing/>
        <w:jc w:val="center"/>
        <w:rPr>
          <w:rFonts w:cstheme="minorHAnsi"/>
          <w:b/>
        </w:rPr>
      </w:pPr>
      <w:r w:rsidRPr="002F7AF1">
        <w:rPr>
          <w:noProof/>
        </w:rPr>
        <w:drawing>
          <wp:inline distT="0" distB="0" distL="0" distR="0" wp14:anchorId="03A89A32" wp14:editId="76303312">
            <wp:extent cx="4958640" cy="22631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816" cy="228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EB33B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jc w:val="center"/>
        <w:rPr>
          <w:rFonts w:eastAsiaTheme="minorEastAsia" w:cstheme="minorHAnsi"/>
          <w:b/>
          <w:sz w:val="22"/>
          <w:szCs w:val="22"/>
        </w:rPr>
      </w:pPr>
      <w:r w:rsidRPr="00D41BD0">
        <w:rPr>
          <w:rFonts w:eastAsiaTheme="minorEastAsia" w:cstheme="minorHAnsi"/>
          <w:b/>
          <w:sz w:val="22"/>
          <w:szCs w:val="22"/>
        </w:rPr>
        <w:t xml:space="preserve">Gambar 7. </w:t>
      </w:r>
      <w:proofErr w:type="spellStart"/>
      <w:r w:rsidRPr="00D41BD0">
        <w:rPr>
          <w:rFonts w:eastAsiaTheme="minorEastAsia" w:cstheme="minorHAnsi"/>
          <w:b/>
          <w:sz w:val="22"/>
          <w:szCs w:val="22"/>
        </w:rPr>
        <w:t>Perencanaan</w:t>
      </w:r>
      <w:proofErr w:type="spellEnd"/>
      <w:r w:rsidRPr="00D41BD0">
        <w:rPr>
          <w:rFonts w:eastAsiaTheme="minorEastAsia" w:cstheme="minorHAnsi"/>
          <w:b/>
          <w:sz w:val="22"/>
          <w:szCs w:val="22"/>
        </w:rPr>
        <w:t xml:space="preserve"> Pilar </w:t>
      </w:r>
      <w:proofErr w:type="spellStart"/>
      <w:r w:rsidRPr="00D41BD0">
        <w:rPr>
          <w:rFonts w:eastAsiaTheme="minorEastAsia" w:cstheme="minorHAnsi"/>
          <w:b/>
          <w:sz w:val="22"/>
          <w:szCs w:val="22"/>
        </w:rPr>
        <w:t>Tampak</w:t>
      </w:r>
      <w:proofErr w:type="spellEnd"/>
      <w:r w:rsidRPr="00D41BD0">
        <w:rPr>
          <w:rFonts w:eastAsiaTheme="minorEastAsia"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b/>
          <w:sz w:val="22"/>
          <w:szCs w:val="22"/>
        </w:rPr>
        <w:t>Melintang</w:t>
      </w:r>
      <w:proofErr w:type="spellEnd"/>
      <w:r w:rsidRPr="00D41BD0">
        <w:rPr>
          <w:rFonts w:eastAsiaTheme="minorEastAsia" w:cstheme="minorHAnsi"/>
          <w:b/>
          <w:sz w:val="22"/>
          <w:szCs w:val="22"/>
        </w:rPr>
        <w:t xml:space="preserve"> dan </w:t>
      </w:r>
      <w:proofErr w:type="spellStart"/>
      <w:r w:rsidRPr="00D41BD0">
        <w:rPr>
          <w:rFonts w:eastAsiaTheme="minorEastAsia" w:cstheme="minorHAnsi"/>
          <w:b/>
          <w:sz w:val="22"/>
          <w:szCs w:val="22"/>
        </w:rPr>
        <w:t>Memanjang</w:t>
      </w:r>
      <w:proofErr w:type="spellEnd"/>
    </w:p>
    <w:p w14:paraId="4C9EB9D8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jc w:val="center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eastAsiaTheme="minorEastAsia" w:cstheme="minorHAnsi"/>
          <w:sz w:val="22"/>
          <w:szCs w:val="22"/>
        </w:rPr>
        <w:t>Sumber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: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gambar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perencanaan</w:t>
      </w:r>
      <w:proofErr w:type="spellEnd"/>
      <w:r w:rsidRPr="00D41BD0">
        <w:rPr>
          <w:rFonts w:eastAsiaTheme="minorEastAsia" w:cstheme="minorHAnsi"/>
          <w:sz w:val="22"/>
          <w:szCs w:val="22"/>
        </w:rPr>
        <w:t>)</w:t>
      </w:r>
    </w:p>
    <w:p w14:paraId="004C8464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 Beban </w:t>
      </w:r>
      <w:proofErr w:type="spellStart"/>
      <w:proofErr w:type="gramStart"/>
      <w:r w:rsidRPr="00D41BD0">
        <w:rPr>
          <w:rFonts w:eastAsiaTheme="minorEastAsia" w:cstheme="minorHAnsi"/>
          <w:sz w:val="22"/>
          <w:szCs w:val="22"/>
        </w:rPr>
        <w:t>vertikal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:</w:t>
      </w:r>
      <w:proofErr w:type="gramEnd"/>
    </w:p>
    <w:p w14:paraId="127F998B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∑B</w:t>
      </w:r>
      <w:r w:rsidRPr="00D41BD0">
        <w:rPr>
          <w:rFonts w:eastAsiaTheme="minorEastAsia" w:cstheme="minorHAnsi"/>
          <w:sz w:val="22"/>
          <w:szCs w:val="22"/>
          <w:vertAlign w:val="subscript"/>
        </w:rPr>
        <w:t>V</w:t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>=753262,1 kg</w:t>
      </w:r>
    </w:p>
    <w:p w14:paraId="4432193A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∑M</w:t>
      </w:r>
      <w:r w:rsidRPr="00D41BD0">
        <w:rPr>
          <w:rFonts w:eastAsiaTheme="minorEastAsia" w:cstheme="minorHAnsi"/>
          <w:sz w:val="22"/>
          <w:szCs w:val="22"/>
          <w:vertAlign w:val="subscript"/>
        </w:rPr>
        <w:t>V</w:t>
      </w:r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 xml:space="preserve">=1129893,1 </w:t>
      </w:r>
      <w:proofErr w:type="spellStart"/>
      <w:r w:rsidRPr="00D41BD0">
        <w:rPr>
          <w:rFonts w:eastAsiaTheme="minorEastAsia" w:cstheme="minorHAnsi"/>
          <w:sz w:val="22"/>
          <w:szCs w:val="22"/>
        </w:rPr>
        <w:t>kg.m</w:t>
      </w:r>
      <w:proofErr w:type="spellEnd"/>
    </w:p>
    <w:p w14:paraId="50FEA2F6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Beban </w:t>
      </w:r>
      <w:proofErr w:type="gramStart"/>
      <w:r w:rsidRPr="00D41BD0">
        <w:rPr>
          <w:rFonts w:eastAsiaTheme="minorEastAsia" w:cstheme="minorHAnsi"/>
          <w:sz w:val="22"/>
          <w:szCs w:val="22"/>
        </w:rPr>
        <w:t>horizontal :</w:t>
      </w:r>
      <w:proofErr w:type="gramEnd"/>
    </w:p>
    <w:p w14:paraId="53BEA210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∑B</w:t>
      </w:r>
      <w:r w:rsidRPr="00D41BD0">
        <w:rPr>
          <w:rFonts w:eastAsiaTheme="minorEastAsia" w:cstheme="minorHAnsi"/>
          <w:sz w:val="22"/>
          <w:szCs w:val="22"/>
          <w:vertAlign w:val="subscript"/>
        </w:rPr>
        <w:t>H</w:t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>= 134162,205 kg</w:t>
      </w:r>
    </w:p>
    <w:p w14:paraId="535C32D4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∑M</w:t>
      </w:r>
      <w:r w:rsidRPr="00D41BD0">
        <w:rPr>
          <w:rFonts w:eastAsiaTheme="minorEastAsia" w:cstheme="minorHAnsi"/>
          <w:sz w:val="22"/>
          <w:szCs w:val="22"/>
          <w:vertAlign w:val="subscript"/>
        </w:rPr>
        <w:t>H</w:t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r w:rsidRPr="00D41BD0">
        <w:rPr>
          <w:rFonts w:eastAsia="Times New Roman" w:cstheme="minorHAnsi"/>
          <w:color w:val="000000"/>
          <w:sz w:val="22"/>
          <w:szCs w:val="22"/>
        </w:rPr>
        <w:t xml:space="preserve">237573,661 </w:t>
      </w:r>
      <w:proofErr w:type="spellStart"/>
      <w:r w:rsidRPr="00D41BD0">
        <w:rPr>
          <w:rFonts w:eastAsiaTheme="minorEastAsia" w:cstheme="minorHAnsi"/>
          <w:sz w:val="22"/>
          <w:szCs w:val="22"/>
        </w:rPr>
        <w:t>kg.m</w:t>
      </w:r>
      <w:proofErr w:type="spellEnd"/>
    </w:p>
    <w:p w14:paraId="1316C1E4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</w:p>
    <w:p w14:paraId="6B18F741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qu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w:proofErr w:type="spellStart"/>
      <w:proofErr w:type="gramStart"/>
      <w:r w:rsidRPr="00D41BD0">
        <w:rPr>
          <w:rFonts w:eastAsiaTheme="minorEastAsia" w:cstheme="minorHAnsi"/>
          <w:sz w:val="22"/>
          <w:szCs w:val="22"/>
        </w:rPr>
        <w:t>c.Nc</w:t>
      </w:r>
      <w:proofErr w:type="spellEnd"/>
      <w:proofErr w:type="gramEnd"/>
      <w:r w:rsidRPr="00D41BD0">
        <w:rPr>
          <w:rFonts w:eastAsiaTheme="minorEastAsia" w:cstheme="minorHAnsi"/>
          <w:sz w:val="22"/>
          <w:szCs w:val="22"/>
        </w:rPr>
        <w:t>(1+0,3.B/L) + (P</w:t>
      </w:r>
      <w:r w:rsidRPr="00D41BD0">
        <w:rPr>
          <w:rFonts w:eastAsiaTheme="minorEastAsia" w:cstheme="minorHAnsi"/>
          <w:sz w:val="22"/>
          <w:szCs w:val="22"/>
          <w:vertAlign w:val="subscript"/>
        </w:rPr>
        <w:t>o</w:t>
      </w:r>
      <w:r w:rsidRPr="00D41BD0">
        <w:rPr>
          <w:rFonts w:eastAsiaTheme="minorEastAsia" w:cstheme="minorHAnsi"/>
          <w:sz w:val="22"/>
          <w:szCs w:val="22"/>
        </w:rPr>
        <w:t>. Nq) + (0,5.ɣ.B.</w:t>
      </w:r>
      <w:proofErr w:type="gramStart"/>
      <w:r w:rsidRPr="00D41BD0">
        <w:rPr>
          <w:rFonts w:eastAsiaTheme="minorEastAsia" w:cstheme="minorHAnsi"/>
          <w:sz w:val="22"/>
          <w:szCs w:val="22"/>
        </w:rPr>
        <w:t>Nɣ.(</w:t>
      </w:r>
      <w:proofErr w:type="gramEnd"/>
      <w:r w:rsidRPr="00D41BD0">
        <w:rPr>
          <w:rFonts w:eastAsiaTheme="minorEastAsia" w:cstheme="minorHAnsi"/>
          <w:sz w:val="22"/>
          <w:szCs w:val="22"/>
        </w:rPr>
        <w:t>1 - 0,2.B/L))</w:t>
      </w:r>
    </w:p>
    <w:p w14:paraId="37D277FE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ind w:left="720"/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= 12, x 172,3 x (1+0,3 x 3/9) + (9,477 x 173,3) +(0,5 x 1,755 x 3 x 297,5 x (1 - 0,2.3/9))</w:t>
      </w:r>
    </w:p>
    <w:p w14:paraId="20521D06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r w:rsidRPr="00D41BD0">
        <w:rPr>
          <w:rFonts w:eastAsiaTheme="minorEastAsia" w:cstheme="minorHAnsi"/>
          <w:sz w:val="22"/>
          <w:szCs w:val="22"/>
        </w:rPr>
        <w:tab/>
        <w:t>= 4742,45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0930292E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</w:p>
    <w:p w14:paraId="17A86D74" w14:textId="77777777" w:rsidR="00D41BD0" w:rsidRPr="00D41BD0" w:rsidRDefault="00D41BD0" w:rsidP="00D41BD0">
      <w:pPr>
        <w:contextualSpacing/>
        <w:jc w:val="both"/>
        <w:rPr>
          <w:rFonts w:eastAsiaTheme="minorEastAsia" w:cstheme="minorHAnsi"/>
          <w:sz w:val="22"/>
          <w:szCs w:val="22"/>
          <w:vertAlign w:val="superscript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ijin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qu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3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44742,45      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3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1580,816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ab/>
      </w:r>
    </w:p>
    <w:p w14:paraId="337BC745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max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 </w:t>
      </w:r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>= -259,515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</w:t>
      </w:r>
      <w:r w:rsidRPr="00D41BD0">
        <w:rPr>
          <w:rFonts w:eastAsiaTheme="minorEastAsia" w:cstheme="minorHAnsi"/>
          <w:sz w:val="22"/>
          <w:szCs w:val="22"/>
        </w:rPr>
        <w:t xml:space="preserve">&lt; </w:t>
      </w: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ijin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>= 1580,816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</w:t>
      </w:r>
      <w:r w:rsidRPr="00D41BD0">
        <w:rPr>
          <w:rFonts w:eastAsiaTheme="minorEastAsia" w:cstheme="minorHAnsi"/>
          <w:sz w:val="22"/>
          <w:szCs w:val="22"/>
        </w:rPr>
        <w:t>.... ok</w:t>
      </w:r>
    </w:p>
    <w:p w14:paraId="2E986A86" w14:textId="0F9B8D25" w:rsid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min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>= 315,313 t/m</w:t>
      </w:r>
      <w:proofErr w:type="gramStart"/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 </w:t>
      </w:r>
      <w:r w:rsidRPr="00D41BD0">
        <w:rPr>
          <w:rFonts w:eastAsiaTheme="minorEastAsia" w:cstheme="minorHAnsi"/>
          <w:sz w:val="22"/>
          <w:szCs w:val="22"/>
        </w:rPr>
        <w:t>&lt;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ijin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>= 1580,816 t/m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 xml:space="preserve">2 </w:t>
      </w:r>
      <w:r w:rsidRPr="00D41BD0">
        <w:rPr>
          <w:rFonts w:eastAsiaTheme="minorEastAsia" w:cstheme="minorHAnsi"/>
          <w:sz w:val="22"/>
          <w:szCs w:val="22"/>
        </w:rPr>
        <w:t>.... ok</w:t>
      </w:r>
    </w:p>
    <w:p w14:paraId="5D8281A8" w14:textId="72B4F33A" w:rsidR="00B87093" w:rsidRDefault="00B87093">
      <w:pPr>
        <w:spacing w:after="200" w:line="276" w:lineRule="auto"/>
        <w:rPr>
          <w:rFonts w:eastAsiaTheme="minorEastAsia" w:cstheme="minorHAnsi"/>
          <w:sz w:val="22"/>
          <w:szCs w:val="22"/>
        </w:rPr>
      </w:pPr>
      <w:r>
        <w:rPr>
          <w:rFonts w:eastAsiaTheme="minorEastAsia" w:cstheme="minorHAnsi"/>
          <w:sz w:val="22"/>
          <w:szCs w:val="22"/>
        </w:rPr>
        <w:br w:type="page"/>
      </w:r>
    </w:p>
    <w:p w14:paraId="22E3F92D" w14:textId="77777777" w:rsidR="00B87093" w:rsidRPr="00D41BD0" w:rsidRDefault="00B87093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contextualSpacing/>
        <w:rPr>
          <w:rFonts w:eastAsiaTheme="minorEastAsia" w:cstheme="minorHAnsi"/>
          <w:sz w:val="22"/>
          <w:szCs w:val="22"/>
        </w:rPr>
      </w:pPr>
    </w:p>
    <w:p w14:paraId="283B62F5" w14:textId="77777777" w:rsidR="00D41BD0" w:rsidRPr="00D41BD0" w:rsidRDefault="00D41BD0" w:rsidP="00D41BD0">
      <w:pPr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center" w:pos="3968"/>
        </w:tabs>
        <w:spacing w:line="480" w:lineRule="auto"/>
        <w:contextualSpacing/>
        <w:rPr>
          <w:rFonts w:eastAsiaTheme="minorEastAsia" w:cstheme="minorHAnsi"/>
          <w:b/>
          <w:i/>
          <w:sz w:val="22"/>
          <w:szCs w:val="22"/>
        </w:rPr>
      </w:pPr>
      <w:proofErr w:type="spellStart"/>
      <w:r w:rsidRPr="00D41BD0">
        <w:rPr>
          <w:rFonts w:eastAsiaTheme="minorEastAsia" w:cstheme="minorHAnsi"/>
          <w:b/>
          <w:sz w:val="22"/>
          <w:szCs w:val="22"/>
        </w:rPr>
        <w:t>Penulangan</w:t>
      </w:r>
      <w:proofErr w:type="spellEnd"/>
      <w:r w:rsidRPr="00D41BD0">
        <w:rPr>
          <w:rFonts w:eastAsiaTheme="minorEastAsia" w:cstheme="minorHAnsi"/>
          <w:b/>
          <w:sz w:val="22"/>
          <w:szCs w:val="22"/>
        </w:rPr>
        <w:t xml:space="preserve"> </w:t>
      </w:r>
      <w:r w:rsidRPr="00D41BD0">
        <w:rPr>
          <w:rFonts w:eastAsiaTheme="minorEastAsia" w:cstheme="minorHAnsi"/>
          <w:b/>
          <w:i/>
          <w:sz w:val="22"/>
          <w:szCs w:val="22"/>
        </w:rPr>
        <w:t>Abutment</w:t>
      </w:r>
    </w:p>
    <w:p w14:paraId="09502766" w14:textId="77777777" w:rsidR="00D41BD0" w:rsidRDefault="00D41BD0" w:rsidP="00D41BD0">
      <w:pPr>
        <w:tabs>
          <w:tab w:val="left" w:pos="1440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AF1">
        <w:rPr>
          <w:noProof/>
        </w:rPr>
        <w:drawing>
          <wp:inline distT="0" distB="0" distL="0" distR="0" wp14:anchorId="3224419C" wp14:editId="33F5D21E">
            <wp:extent cx="2375411" cy="25298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81"/>
                    <a:stretch/>
                  </pic:blipFill>
                  <pic:spPr bwMode="auto">
                    <a:xfrm>
                      <a:off x="0" y="0"/>
                      <a:ext cx="2382232" cy="253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43816" w14:textId="77777777" w:rsidR="00D41BD0" w:rsidRPr="00D41BD0" w:rsidRDefault="00D41BD0" w:rsidP="00D41BD0">
      <w:pPr>
        <w:tabs>
          <w:tab w:val="left" w:pos="1440"/>
        </w:tabs>
        <w:contextualSpacing/>
        <w:jc w:val="center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8. </w:t>
      </w:r>
      <w:proofErr w:type="spellStart"/>
      <w:r w:rsidRPr="00D41BD0">
        <w:rPr>
          <w:rFonts w:cstheme="minorHAnsi"/>
          <w:b/>
          <w:sz w:val="22"/>
          <w:szCs w:val="22"/>
        </w:rPr>
        <w:t>Penulangan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Pilar</w:t>
      </w:r>
    </w:p>
    <w:p w14:paraId="33E8A180" w14:textId="77777777" w:rsidR="00D41BD0" w:rsidRPr="00D41BD0" w:rsidRDefault="00D41BD0" w:rsidP="00D41BD0">
      <w:pPr>
        <w:tabs>
          <w:tab w:val="left" w:pos="1440"/>
        </w:tabs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7E88687D" w14:textId="77777777" w:rsidR="00D41BD0" w:rsidRPr="00D41BD0" w:rsidRDefault="00D41BD0" w:rsidP="00D41BD0">
      <w:pPr>
        <w:tabs>
          <w:tab w:val="left" w:pos="1440"/>
        </w:tabs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Perhitungan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Pondasi</w:t>
      </w:r>
      <w:proofErr w:type="spellEnd"/>
    </w:p>
    <w:p w14:paraId="521D7E11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Diameter </w:t>
      </w:r>
      <w:proofErr w:type="spellStart"/>
      <w:r w:rsidRPr="00D41BD0">
        <w:rPr>
          <w:rFonts w:eastAsiaTheme="minorEastAsia" w:cstheme="minorHAnsi"/>
          <w:sz w:val="22"/>
          <w:szCs w:val="22"/>
        </w:rPr>
        <w:t>tiang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pancang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 xml:space="preserve">= 50 cm </w:t>
      </w:r>
    </w:p>
    <w:p w14:paraId="507A395A" w14:textId="77777777" w:rsidR="00D41BD0" w:rsidRPr="00D41BD0" w:rsidRDefault="00D41BD0" w:rsidP="00D41BD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Panjang </w:t>
      </w:r>
      <w:proofErr w:type="spellStart"/>
      <w:r w:rsidRPr="00D41BD0">
        <w:rPr>
          <w:rFonts w:eastAsiaTheme="minorEastAsia" w:cstheme="minorHAnsi"/>
          <w:sz w:val="22"/>
          <w:szCs w:val="22"/>
        </w:rPr>
        <w:t>tiang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>= 6,2 m</w:t>
      </w:r>
    </w:p>
    <w:p w14:paraId="7BF7101A" w14:textId="77777777" w:rsidR="00D41BD0" w:rsidRPr="00D41BD0" w:rsidRDefault="00D41BD0" w:rsidP="00D41BD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Mutu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baja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</w:t>
      </w:r>
      <w:proofErr w:type="spellStart"/>
      <w:r w:rsidRPr="00D41BD0">
        <w:rPr>
          <w:rFonts w:eastAsiaTheme="minorEastAsia" w:cstheme="minorHAnsi"/>
          <w:sz w:val="22"/>
          <w:szCs w:val="22"/>
        </w:rPr>
        <w:t>fy</w:t>
      </w:r>
      <w:proofErr w:type="spellEnd"/>
      <w:proofErr w:type="gramStart"/>
      <w:r w:rsidRPr="00D41BD0">
        <w:rPr>
          <w:rFonts w:eastAsiaTheme="minorEastAsia" w:cstheme="minorHAnsi"/>
          <w:sz w:val="22"/>
          <w:szCs w:val="22"/>
        </w:rPr>
        <w:t>) :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BjTD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40</w:t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>= 400 kg/cm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5031B08D" w14:textId="77777777" w:rsidR="00D41BD0" w:rsidRPr="00D41BD0" w:rsidRDefault="00D41BD0" w:rsidP="00D41BD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Berat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jenis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beton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</w:t>
      </w:r>
      <m:oMath>
        <m:r>
          <w:rPr>
            <w:rFonts w:ascii="Cambria Math" w:eastAsiaTheme="minorEastAsia" w:hAnsi="Cambria Math" w:cstheme="minorHAnsi"/>
            <w:sz w:val="22"/>
            <w:szCs w:val="22"/>
          </w:rPr>
          <m:t>γ</m:t>
        </m:r>
      </m:oMath>
      <w:r w:rsidRPr="00D41BD0">
        <w:rPr>
          <w:rFonts w:eastAsiaTheme="minorEastAsia" w:cstheme="minorHAnsi"/>
          <w:sz w:val="22"/>
          <w:szCs w:val="22"/>
          <w:vertAlign w:val="subscript"/>
        </w:rPr>
        <w:t>beton</w:t>
      </w:r>
      <w:r w:rsidRPr="00D41BD0">
        <w:rPr>
          <w:rFonts w:eastAsiaTheme="minorEastAsia" w:cstheme="minorHAnsi"/>
          <w:sz w:val="22"/>
          <w:szCs w:val="22"/>
        </w:rPr>
        <w:t>)</w:t>
      </w:r>
      <w:r w:rsidRPr="00D41BD0">
        <w:rPr>
          <w:rFonts w:eastAsiaTheme="minorEastAsia" w:cstheme="minorHAnsi"/>
          <w:sz w:val="22"/>
          <w:szCs w:val="22"/>
        </w:rPr>
        <w:tab/>
        <w:t>= 2400 kg/cm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3</w:t>
      </w:r>
    </w:p>
    <w:p w14:paraId="1D4EFBD9" w14:textId="77777777" w:rsidR="00D41BD0" w:rsidRPr="00D41BD0" w:rsidRDefault="00D41BD0" w:rsidP="00D41BD0">
      <w:pPr>
        <w:tabs>
          <w:tab w:val="left" w:pos="567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Beban </w:t>
      </w:r>
      <w:proofErr w:type="spellStart"/>
      <w:r w:rsidRPr="00D41BD0">
        <w:rPr>
          <w:rFonts w:eastAsiaTheme="minorEastAsia" w:cstheme="minorHAnsi"/>
          <w:sz w:val="22"/>
          <w:szCs w:val="22"/>
        </w:rPr>
        <w:t>gaya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vertikal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(B</w:t>
      </w:r>
      <w:r w:rsidRPr="00D41BD0">
        <w:rPr>
          <w:rFonts w:eastAsiaTheme="minorEastAsia" w:cstheme="minorHAnsi"/>
          <w:sz w:val="22"/>
          <w:szCs w:val="22"/>
          <w:vertAlign w:val="subscript"/>
        </w:rPr>
        <w:t>V</w:t>
      </w:r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>)</w:t>
      </w:r>
      <w:r w:rsidRPr="00D41BD0">
        <w:rPr>
          <w:rFonts w:eastAsiaTheme="minorEastAsia" w:cstheme="minorHAnsi"/>
          <w:sz w:val="22"/>
          <w:szCs w:val="22"/>
        </w:rPr>
        <w:tab/>
        <w:t>= 753262,1 kg = 753,2621 ton</w:t>
      </w:r>
    </w:p>
    <w:p w14:paraId="7A207983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Momen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gaya</w:t>
      </w:r>
      <w:proofErr w:type="spellEnd"/>
      <w:r w:rsidRPr="00D41BD0">
        <w:rPr>
          <w:rFonts w:cstheme="minorHAnsi"/>
          <w:sz w:val="22"/>
          <w:szCs w:val="22"/>
        </w:rPr>
        <w:t xml:space="preserve"> horizontal (M</w:t>
      </w:r>
      <w:r w:rsidRPr="00D41BD0">
        <w:rPr>
          <w:rFonts w:cstheme="minorHAnsi"/>
          <w:sz w:val="22"/>
          <w:szCs w:val="22"/>
          <w:vertAlign w:val="subscript"/>
        </w:rPr>
        <w:t>H</w:t>
      </w:r>
      <w:r w:rsidRPr="00D41BD0">
        <w:rPr>
          <w:rFonts w:cstheme="minorHAnsi"/>
          <w:sz w:val="22"/>
          <w:szCs w:val="22"/>
        </w:rPr>
        <w:t>)</w:t>
      </w:r>
      <w:r w:rsidRPr="00D41BD0">
        <w:rPr>
          <w:rFonts w:cstheme="minorHAnsi"/>
          <w:sz w:val="22"/>
          <w:szCs w:val="22"/>
        </w:rPr>
        <w:tab/>
        <w:t xml:space="preserve">= 265918,870 </w:t>
      </w:r>
      <w:proofErr w:type="spellStart"/>
      <w:r w:rsidRPr="00D41BD0">
        <w:rPr>
          <w:rFonts w:cstheme="minorHAnsi"/>
          <w:sz w:val="22"/>
          <w:szCs w:val="22"/>
        </w:rPr>
        <w:t>kg.m</w:t>
      </w:r>
      <w:proofErr w:type="spellEnd"/>
      <w:r w:rsidRPr="00D41BD0">
        <w:rPr>
          <w:rFonts w:cstheme="minorHAnsi"/>
          <w:sz w:val="22"/>
          <w:szCs w:val="22"/>
        </w:rPr>
        <w:t xml:space="preserve">= 265,918870 </w:t>
      </w:r>
      <w:proofErr w:type="spellStart"/>
      <w:r w:rsidRPr="00D41BD0">
        <w:rPr>
          <w:rFonts w:cstheme="minorHAnsi"/>
          <w:sz w:val="22"/>
          <w:szCs w:val="22"/>
        </w:rPr>
        <w:t>t.m</w:t>
      </w:r>
      <w:proofErr w:type="spellEnd"/>
    </w:p>
    <w:p w14:paraId="4AE293F2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M</w:t>
      </w:r>
      <w:r w:rsidRPr="00D41BD0">
        <w:rPr>
          <w:rFonts w:eastAsiaTheme="minorEastAsia" w:cstheme="minorHAnsi"/>
          <w:sz w:val="22"/>
          <w:szCs w:val="22"/>
        </w:rPr>
        <w:tab/>
        <w:t xml:space="preserve">= 26381,267 </w:t>
      </w:r>
      <w:proofErr w:type="spellStart"/>
      <w:r w:rsidRPr="00D41BD0">
        <w:rPr>
          <w:rFonts w:eastAsiaTheme="minorEastAsia" w:cstheme="minorHAnsi"/>
          <w:sz w:val="22"/>
          <w:szCs w:val="22"/>
        </w:rPr>
        <w:t>kg.m</w:t>
      </w:r>
      <w:proofErr w:type="spellEnd"/>
    </w:p>
    <w:p w14:paraId="71528068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  <w:vertAlign w:val="superscript"/>
        </w:rPr>
      </w:pPr>
      <w:r w:rsidRPr="00D41BD0">
        <w:rPr>
          <w:rFonts w:eastAsiaTheme="minorEastAsia" w:cstheme="minorHAnsi"/>
          <w:sz w:val="22"/>
          <w:szCs w:val="22"/>
        </w:rPr>
        <w:t>As</w:t>
      </w:r>
      <w:r w:rsidRPr="00D41BD0">
        <w:rPr>
          <w:rFonts w:eastAsiaTheme="minorEastAsia" w:cstheme="minorHAnsi"/>
          <w:sz w:val="22"/>
          <w:szCs w:val="22"/>
        </w:rPr>
        <w:tab/>
        <w:t>= 3351,74 mm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0514F94A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  <w:vertAlign w:val="superscript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Dipakai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tulangan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pokok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12 D</w:t>
      </w:r>
      <w:proofErr w:type="gramStart"/>
      <w:r w:rsidRPr="00D41BD0">
        <w:rPr>
          <w:rFonts w:eastAsiaTheme="minorEastAsia" w:cstheme="minorHAnsi"/>
          <w:sz w:val="22"/>
          <w:szCs w:val="22"/>
        </w:rPr>
        <w:t>19 :</w:t>
      </w:r>
      <w:proofErr w:type="gramEnd"/>
      <w:r w:rsidRPr="00D41BD0">
        <w:rPr>
          <w:rFonts w:eastAsiaTheme="minorEastAsia" w:cstheme="minorHAnsi"/>
          <w:sz w:val="22"/>
          <w:szCs w:val="22"/>
        </w:rPr>
        <w:t xml:space="preserve"> As = 3402 mm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10AC47C1" w14:textId="77777777" w:rsidR="00D41BD0" w:rsidRPr="00D41BD0" w:rsidRDefault="00D41BD0" w:rsidP="00D41BD0">
      <w:pPr>
        <w:contextualSpacing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Tulangan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geser</w:t>
      </w:r>
      <w:proofErr w:type="spellEnd"/>
      <w:r w:rsidRPr="00D41BD0">
        <w:rPr>
          <w:rFonts w:cstheme="minorHAnsi"/>
          <w:sz w:val="22"/>
          <w:szCs w:val="22"/>
        </w:rPr>
        <w:t>:</w:t>
      </w:r>
    </w:p>
    <w:p w14:paraId="3C496F9C" w14:textId="77777777" w:rsidR="00D41BD0" w:rsidRPr="00D41BD0" w:rsidRDefault="00D41BD0" w:rsidP="00D41BD0">
      <w:pPr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As</w:t>
      </w:r>
      <w:r w:rsidRPr="00D41BD0">
        <w:rPr>
          <w:rFonts w:eastAsiaTheme="minorEastAsia" w:cstheme="minorHAnsi"/>
          <w:sz w:val="22"/>
          <w:szCs w:val="22"/>
          <w:vertAlign w:val="subscript"/>
        </w:rPr>
        <w:t>(max)</w:t>
      </w:r>
      <w:r w:rsidRPr="00D41BD0">
        <w:rPr>
          <w:rFonts w:eastAsiaTheme="minorEastAsia" w:cstheme="minorHAnsi"/>
          <w:sz w:val="22"/>
          <w:szCs w:val="22"/>
        </w:rPr>
        <w:tab/>
        <w:t>= 113,04 mm</w:t>
      </w:r>
    </w:p>
    <w:p w14:paraId="684B8BDC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jc w:val="both"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ρs</w:t>
      </w:r>
      <w:r w:rsidRPr="00D41BD0">
        <w:rPr>
          <w:rFonts w:eastAsiaTheme="minorEastAsia" w:cstheme="minorHAnsi"/>
          <w:sz w:val="22"/>
          <w:szCs w:val="22"/>
          <w:vertAlign w:val="subscript"/>
        </w:rPr>
        <w:t>aktual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4×Asmax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fy×ρsmin</m:t>
            </m:r>
          </m:den>
        </m:f>
      </m:oMath>
    </w:p>
    <w:p w14:paraId="35416F1C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4×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113,04 </m:t>
            </m:r>
          </m:num>
          <m:den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390×0,0293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48,165 mm dipakai 40 mm</w:t>
      </w:r>
    </w:p>
    <w:p w14:paraId="2A504623" w14:textId="77777777" w:rsidR="00D41BD0" w:rsidRDefault="00D41BD0" w:rsidP="00D41BD0">
      <w:pPr>
        <w:tabs>
          <w:tab w:val="left" w:pos="1440"/>
        </w:tabs>
        <w:contextualSpacing/>
        <w:jc w:val="center"/>
        <w:rPr>
          <w:rFonts w:cstheme="minorHAnsi"/>
        </w:rPr>
      </w:pPr>
      <w:r w:rsidRPr="002F7AF1">
        <w:rPr>
          <w:noProof/>
        </w:rPr>
        <w:lastRenderedPageBreak/>
        <w:drawing>
          <wp:inline distT="0" distB="0" distL="0" distR="0" wp14:anchorId="788A9792" wp14:editId="77E5B199">
            <wp:extent cx="2619833" cy="459486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959" cy="463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F72B2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i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9. </w:t>
      </w:r>
      <w:proofErr w:type="spellStart"/>
      <w:r w:rsidRPr="00D41BD0">
        <w:rPr>
          <w:rFonts w:cstheme="minorHAnsi"/>
          <w:b/>
          <w:sz w:val="22"/>
          <w:szCs w:val="22"/>
        </w:rPr>
        <w:t>Penulangan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Tiang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Pancang</w:t>
      </w:r>
      <w:proofErr w:type="spellEnd"/>
    </w:p>
    <w:p w14:paraId="54000987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207A6B58" w14:textId="77777777" w:rsidR="00D41BD0" w:rsidRPr="00D41BD0" w:rsidRDefault="00D41BD0" w:rsidP="00D41BD0">
      <w:pPr>
        <w:tabs>
          <w:tab w:val="left" w:pos="1440"/>
        </w:tabs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Daya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dukung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tiang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pancang</w:t>
      </w:r>
      <w:proofErr w:type="spellEnd"/>
    </w:p>
    <w:p w14:paraId="1374C6A5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Berdasarkan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kekuatan</w:t>
      </w:r>
      <w:proofErr w:type="spellEnd"/>
      <w:r w:rsidRPr="00D41BD0">
        <w:rPr>
          <w:rFonts w:cstheme="minorHAnsi"/>
          <w:sz w:val="22"/>
          <w:szCs w:val="22"/>
        </w:rPr>
        <w:t xml:space="preserve"> material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bahan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01F559D9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P</w:t>
      </w:r>
      <w:r w:rsidRPr="00D41BD0">
        <w:rPr>
          <w:rFonts w:eastAsiaTheme="minorEastAsia" w:cstheme="minorHAnsi"/>
          <w:sz w:val="22"/>
          <w:szCs w:val="22"/>
          <w:vertAlign w:val="subscript"/>
        </w:rPr>
        <w:t>tiang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sSub>
          <m:sSub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theme="minorHAnsi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 w:cstheme="minorHAnsi"/>
                <w:sz w:val="22"/>
                <w:szCs w:val="22"/>
              </w:rPr>
              <m:t>b</m:t>
            </m:r>
          </m:sub>
        </m:sSub>
      </m:oMath>
      <w:r w:rsidRPr="00D41BD0">
        <w:rPr>
          <w:rFonts w:eastAsiaTheme="minorEastAsia" w:cstheme="minorHAnsi"/>
          <w:sz w:val="22"/>
          <w:szCs w:val="22"/>
        </w:rPr>
        <w:t xml:space="preserve"> x Ag</w:t>
      </w:r>
    </w:p>
    <w:p w14:paraId="3C848C42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ab/>
        <w:t xml:space="preserve">= 165 x 1962,5 </w:t>
      </w:r>
    </w:p>
    <w:p w14:paraId="4405A32F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= 323812,5 kg = 323,8125 ton</w:t>
      </w:r>
    </w:p>
    <w:p w14:paraId="27521F70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i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Berdasarkan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kemampuan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terhadap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kekuatan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tanah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</w:p>
    <w:p w14:paraId="148CCB9B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Pa</w:t>
      </w:r>
      <w:r w:rsidRPr="00D41BD0">
        <w:rPr>
          <w:rFonts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qc x Ag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Ka x JHP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den>
        </m:f>
      </m:oMath>
    </w:p>
    <w:p w14:paraId="786BAA75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Pa</w:t>
      </w:r>
      <w:r w:rsidRPr="00D41BD0">
        <w:rPr>
          <w:rFonts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250 x 1962,5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3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+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theme="minorHAnsi"/>
                <w:sz w:val="22"/>
                <w:szCs w:val="22"/>
              </w:rPr>
              <m:t>157 x 602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5</m:t>
            </m:r>
          </m:den>
        </m:f>
      </m:oMath>
    </w:p>
    <w:p w14:paraId="557750B3" w14:textId="77777777" w:rsidR="00D41BD0" w:rsidRPr="00D41BD0" w:rsidRDefault="00D41BD0" w:rsidP="00D41BD0">
      <w:pPr>
        <w:pStyle w:val="ListParagraph"/>
        <w:spacing w:after="120" w:line="240" w:lineRule="auto"/>
        <w:jc w:val="both"/>
        <w:rPr>
          <w:rFonts w:eastAsiaTheme="minorEastAsia" w:cstheme="minorHAnsi"/>
          <w:sz w:val="24"/>
          <w:szCs w:val="24"/>
        </w:rPr>
      </w:pPr>
      <w:r w:rsidRPr="00D41BD0">
        <w:rPr>
          <w:rFonts w:eastAsiaTheme="minorEastAsia" w:cstheme="minorHAnsi"/>
          <w:sz w:val="24"/>
          <w:szCs w:val="24"/>
        </w:rPr>
        <w:t>= 182444,467 kg = 182,444467 ton</w:t>
      </w:r>
    </w:p>
    <w:p w14:paraId="5D5FC927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Bs</w:t>
      </w:r>
      <w:r w:rsidRPr="00D41BD0">
        <w:rPr>
          <w:rFonts w:cstheme="minorHAnsi"/>
          <w:sz w:val="22"/>
          <w:szCs w:val="22"/>
          <w:vertAlign w:val="subscript"/>
        </w:rPr>
        <w:t>tiang</w:t>
      </w:r>
      <w:proofErr w:type="spellEnd"/>
      <w:r w:rsidRPr="00D41BD0">
        <w:rPr>
          <w:rFonts w:cstheme="minorHAnsi"/>
          <w:sz w:val="22"/>
          <w:szCs w:val="22"/>
          <w:vertAlign w:val="subscript"/>
        </w:rPr>
        <w:tab/>
      </w:r>
      <w:r w:rsidRPr="00D41BD0">
        <w:rPr>
          <w:rFonts w:cstheme="minorHAnsi"/>
          <w:sz w:val="22"/>
          <w:szCs w:val="22"/>
        </w:rPr>
        <w:t xml:space="preserve">= </w:t>
      </w:r>
      <w:proofErr w:type="gramStart"/>
      <w:r w:rsidRPr="00D41BD0">
        <w:rPr>
          <w:rFonts w:cstheme="minorHAnsi"/>
          <w:sz w:val="22"/>
          <w:szCs w:val="22"/>
        </w:rPr>
        <w:t>¼  x</w:t>
      </w:r>
      <w:proofErr w:type="gramEnd"/>
      <w:r w:rsidRPr="00D41BD0">
        <w:rPr>
          <w:rFonts w:cstheme="minorHAnsi"/>
          <w:sz w:val="22"/>
          <w:szCs w:val="22"/>
        </w:rPr>
        <w:t xml:space="preserve"> 3,4 x 0,5</w:t>
      </w:r>
      <w:r w:rsidRPr="00D41BD0">
        <w:rPr>
          <w:rFonts w:cstheme="minorHAnsi"/>
          <w:sz w:val="22"/>
          <w:szCs w:val="22"/>
          <w:vertAlign w:val="superscript"/>
        </w:rPr>
        <w:t>2</w:t>
      </w:r>
      <w:r w:rsidRPr="00D41BD0">
        <w:rPr>
          <w:rFonts w:cstheme="minorHAnsi"/>
          <w:sz w:val="22"/>
          <w:szCs w:val="22"/>
        </w:rPr>
        <w:t xml:space="preserve"> x 2,4 = 2,9202 ton</w:t>
      </w:r>
    </w:p>
    <w:p w14:paraId="3EB4CD1C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sp</w:t>
      </w:r>
      <w:proofErr w:type="spellEnd"/>
      <w:r w:rsidRPr="00D41BD0">
        <w:rPr>
          <w:rFonts w:eastAsiaTheme="minorEastAsia" w:cstheme="minorHAnsi"/>
          <w:sz w:val="22"/>
          <w:szCs w:val="22"/>
          <w:vertAlign w:val="subscript"/>
        </w:rPr>
        <w:tab/>
      </w:r>
      <w:r w:rsidRPr="00D41BD0">
        <w:rPr>
          <w:rFonts w:eastAsiaTheme="minorEastAsia" w:cstheme="minorHAnsi"/>
          <w:sz w:val="22"/>
          <w:szCs w:val="22"/>
        </w:rPr>
        <w:t xml:space="preserve">= 182,444467 - </w:t>
      </w:r>
      <w:r w:rsidRPr="00D41BD0">
        <w:rPr>
          <w:rFonts w:cstheme="minorHAnsi"/>
          <w:sz w:val="22"/>
          <w:szCs w:val="22"/>
        </w:rPr>
        <w:t>2,9202 = 179,5242667 ton</w:t>
      </w:r>
    </w:p>
    <w:p w14:paraId="392D933F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proofErr w:type="spellStart"/>
      <w:r w:rsidRPr="00D41BD0">
        <w:rPr>
          <w:rFonts w:cstheme="minorHAnsi"/>
          <w:b/>
          <w:sz w:val="22"/>
          <w:szCs w:val="22"/>
        </w:rPr>
        <w:t>Perhitungan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Jumlah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Tiang</w:t>
      </w:r>
      <w:proofErr w:type="spellEnd"/>
    </w:p>
    <w:p w14:paraId="2476BD31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n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ΣV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Qsp</m:t>
            </m:r>
          </m:den>
        </m:f>
        <m:r>
          <w:rPr>
            <w:rFonts w:ascii="Cambria Math" w:eastAsiaTheme="minorEastAsia" w:hAnsi="Cambria Math" w:cstheme="minorHAnsi"/>
            <w:sz w:val="22"/>
            <w:szCs w:val="2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 xml:space="preserve">753,2621 kg 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179,5242667  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4,196 buah</w:t>
      </w:r>
    </w:p>
    <w:p w14:paraId="7A44CA74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Direncanakan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tiang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pancang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10 </w:t>
      </w:r>
      <w:proofErr w:type="spellStart"/>
      <w:r w:rsidRPr="00D41BD0">
        <w:rPr>
          <w:rFonts w:eastAsiaTheme="minorEastAsia" w:cstheme="minorHAnsi"/>
          <w:sz w:val="22"/>
          <w:szCs w:val="22"/>
        </w:rPr>
        <w:t>buah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</w:p>
    <w:p w14:paraId="3C17B32F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lastRenderedPageBreak/>
        <w:t xml:space="preserve">S </w:t>
      </w:r>
      <w:r w:rsidRPr="00D41BD0">
        <w:rPr>
          <w:rFonts w:eastAsiaTheme="minorEastAsia" w:cstheme="minorHAnsi"/>
          <w:sz w:val="22"/>
          <w:szCs w:val="22"/>
        </w:rPr>
        <w:tab/>
        <w:t xml:space="preserve">≤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1,57×d×m×n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m+n-2</m:t>
            </m:r>
          </m:den>
        </m:f>
      </m:oMath>
    </w:p>
    <w:p w14:paraId="7441F367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S </w:t>
      </w:r>
      <w:r w:rsidRPr="00D41BD0">
        <w:rPr>
          <w:rFonts w:eastAsiaTheme="minorEastAsia" w:cstheme="minorHAnsi"/>
          <w:sz w:val="22"/>
          <w:szCs w:val="22"/>
        </w:rPr>
        <w:tab/>
        <w:t xml:space="preserve">≤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1,57×50×5×2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5+2-2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157 cm </w:t>
      </w:r>
    </w:p>
    <w:p w14:paraId="2123B4C0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Dipakai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S = 150 cm ≤ 157 cm</w:t>
      </w:r>
    </w:p>
    <w:p w14:paraId="71D9E6D0" w14:textId="77777777" w:rsid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F7AF1">
        <w:rPr>
          <w:noProof/>
        </w:rPr>
        <w:drawing>
          <wp:inline distT="0" distB="0" distL="0" distR="0" wp14:anchorId="41DB3AA2" wp14:editId="12654307">
            <wp:extent cx="3388995" cy="13639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5"/>
                    <a:stretch/>
                  </pic:blipFill>
                  <pic:spPr bwMode="auto">
                    <a:xfrm>
                      <a:off x="0" y="0"/>
                      <a:ext cx="3400659" cy="136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8BB30" w14:textId="77777777" w:rsidR="00D41BD0" w:rsidRPr="00D41BD0" w:rsidRDefault="00D41BD0" w:rsidP="00D41BD0">
      <w:pPr>
        <w:spacing w:after="120"/>
        <w:contextualSpacing/>
        <w:jc w:val="center"/>
        <w:rPr>
          <w:rFonts w:cstheme="minorHAnsi"/>
          <w:b/>
          <w:i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 xml:space="preserve">Gambar 10. </w:t>
      </w:r>
      <w:proofErr w:type="spellStart"/>
      <w:r w:rsidRPr="00D41BD0">
        <w:rPr>
          <w:rFonts w:cstheme="minorHAnsi"/>
          <w:b/>
          <w:sz w:val="22"/>
          <w:szCs w:val="22"/>
        </w:rPr>
        <w:t>Kontrol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Jarak </w:t>
      </w:r>
      <w:proofErr w:type="spellStart"/>
      <w:r w:rsidRPr="00D41BD0">
        <w:rPr>
          <w:rFonts w:cstheme="minorHAnsi"/>
          <w:b/>
          <w:sz w:val="22"/>
          <w:szCs w:val="22"/>
        </w:rPr>
        <w:t>Antar</w:t>
      </w:r>
      <w:proofErr w:type="spellEnd"/>
      <w:r w:rsidRPr="00D41BD0">
        <w:rPr>
          <w:rFonts w:cstheme="minorHAnsi"/>
          <w:b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b/>
          <w:sz w:val="22"/>
          <w:szCs w:val="22"/>
        </w:rPr>
        <w:t>Tiang</w:t>
      </w:r>
      <w:proofErr w:type="spellEnd"/>
    </w:p>
    <w:p w14:paraId="65B20391" w14:textId="77777777" w:rsidR="00D41BD0" w:rsidRPr="00D41BD0" w:rsidRDefault="00D41BD0" w:rsidP="00D41BD0">
      <w:pPr>
        <w:spacing w:after="120" w:line="480" w:lineRule="auto"/>
        <w:contextualSpacing/>
        <w:jc w:val="center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>(</w:t>
      </w:r>
      <w:proofErr w:type="spellStart"/>
      <w:proofErr w:type="gramStart"/>
      <w:r w:rsidRPr="00D41BD0">
        <w:rPr>
          <w:rFonts w:cstheme="minorHAnsi"/>
          <w:sz w:val="22"/>
          <w:szCs w:val="22"/>
        </w:rPr>
        <w:t>Sumber</w:t>
      </w:r>
      <w:proofErr w:type="spellEnd"/>
      <w:r w:rsidRPr="00D41BD0">
        <w:rPr>
          <w:rFonts w:cstheme="minorHAnsi"/>
          <w:sz w:val="22"/>
          <w:szCs w:val="22"/>
        </w:rPr>
        <w:t xml:space="preserve"> :</w:t>
      </w:r>
      <w:proofErr w:type="gram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gambar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>)</w:t>
      </w:r>
    </w:p>
    <w:p w14:paraId="793FB76D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Daya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proofErr w:type="spellStart"/>
      <w:r w:rsidRPr="00D41BD0">
        <w:rPr>
          <w:rFonts w:eastAsiaTheme="minorEastAsia" w:cstheme="minorHAnsi"/>
          <w:sz w:val="22"/>
          <w:szCs w:val="22"/>
        </w:rPr>
        <w:t>dukung</w:t>
      </w:r>
      <w:proofErr w:type="spellEnd"/>
      <w:r w:rsidRPr="00D41BD0">
        <w:rPr>
          <w:rFonts w:eastAsiaTheme="minorEastAsia" w:cstheme="minorHAnsi"/>
          <w:sz w:val="22"/>
          <w:szCs w:val="22"/>
        </w:rPr>
        <w:tab/>
        <w:t xml:space="preserve">= ŋ x </w:t>
      </w: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sp</w:t>
      </w:r>
      <w:proofErr w:type="spellEnd"/>
    </w:p>
    <w:p w14:paraId="1C6CC411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 xml:space="preserve">= 0,734 x </w:t>
      </w:r>
      <w:r w:rsidRPr="00D41BD0">
        <w:rPr>
          <w:rFonts w:cstheme="minorHAnsi"/>
          <w:sz w:val="22"/>
          <w:szCs w:val="22"/>
        </w:rPr>
        <w:t xml:space="preserve">179,5242667 </w:t>
      </w:r>
      <w:r w:rsidRPr="00D41BD0">
        <w:rPr>
          <w:rFonts w:eastAsiaTheme="minorEastAsia" w:cstheme="minorHAnsi"/>
          <w:sz w:val="22"/>
          <w:szCs w:val="22"/>
        </w:rPr>
        <w:t>= 131,72 ton</w:t>
      </w:r>
    </w:p>
    <w:p w14:paraId="13AA7035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r w:rsidRPr="00D41BD0">
        <w:rPr>
          <w:rFonts w:eastAsiaTheme="minorEastAsia" w:cstheme="minorHAnsi"/>
          <w:sz w:val="22"/>
          <w:szCs w:val="22"/>
        </w:rPr>
        <w:t>∑X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  <w:r w:rsidRPr="00D41BD0">
        <w:rPr>
          <w:rFonts w:eastAsiaTheme="minorEastAsia" w:cstheme="minorHAnsi"/>
          <w:sz w:val="22"/>
          <w:szCs w:val="22"/>
        </w:rPr>
        <w:tab/>
      </w:r>
      <w:r w:rsidRPr="00D41BD0">
        <w:rPr>
          <w:rFonts w:eastAsiaTheme="minorEastAsia" w:cstheme="minorHAnsi"/>
          <w:sz w:val="22"/>
          <w:szCs w:val="22"/>
        </w:rPr>
        <w:tab/>
        <w:t>= 45 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0C9F654B" w14:textId="77777777" w:rsidR="00D41BD0" w:rsidRPr="00D41BD0" w:rsidRDefault="00D41BD0" w:rsidP="00D41BD0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939"/>
        </w:tabs>
        <w:contextualSpacing/>
        <w:rPr>
          <w:rFonts w:eastAsiaTheme="minorEastAsia" w:cstheme="minorHAnsi"/>
          <w:sz w:val="22"/>
          <w:szCs w:val="22"/>
          <w:vertAlign w:val="superscript"/>
        </w:rPr>
      </w:pPr>
      <w:r w:rsidRPr="00D41BD0">
        <w:rPr>
          <w:rFonts w:eastAsiaTheme="minorEastAsia" w:cstheme="minorHAnsi"/>
          <w:sz w:val="22"/>
          <w:szCs w:val="22"/>
        </w:rPr>
        <w:t>∑Y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ab/>
      </w:r>
      <w:r w:rsidRPr="00D41BD0">
        <w:rPr>
          <w:rFonts w:eastAsiaTheme="minorEastAsia" w:cstheme="minorHAnsi"/>
          <w:sz w:val="22"/>
          <w:szCs w:val="22"/>
          <w:vertAlign w:val="superscript"/>
        </w:rPr>
        <w:tab/>
      </w:r>
      <w:r w:rsidRPr="00D41BD0">
        <w:rPr>
          <w:rFonts w:eastAsiaTheme="minorEastAsia" w:cstheme="minorHAnsi"/>
          <w:sz w:val="22"/>
          <w:szCs w:val="22"/>
        </w:rPr>
        <w:t>= 5,625 m</w:t>
      </w:r>
      <w:r w:rsidRPr="00D41BD0">
        <w:rPr>
          <w:rFonts w:eastAsiaTheme="minorEastAsia" w:cstheme="minorHAnsi"/>
          <w:sz w:val="22"/>
          <w:szCs w:val="22"/>
          <w:vertAlign w:val="superscript"/>
        </w:rPr>
        <w:t>2</w:t>
      </w:r>
    </w:p>
    <w:p w14:paraId="59FD9F06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>P</w:t>
      </w:r>
      <w:r w:rsidRPr="00D41BD0">
        <w:rPr>
          <w:rFonts w:eastAsiaTheme="minorEastAsia" w:cstheme="minorHAnsi"/>
          <w:sz w:val="22"/>
          <w:szCs w:val="22"/>
          <w:vertAlign w:val="subscript"/>
        </w:rPr>
        <w:t>max</w:t>
      </w:r>
      <w:r w:rsidRPr="00D41BD0">
        <w:rPr>
          <w:rFonts w:eastAsiaTheme="minorEastAsia" w:cstheme="minorHAnsi"/>
          <w:sz w:val="22"/>
          <w:szCs w:val="22"/>
        </w:rPr>
        <w:tab/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ΣV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n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22"/>
            <w:szCs w:val="22"/>
          </w:rPr>
          <m:t>±</m:t>
        </m:r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ΣMH. Xmax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ny.Σ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  <m:t>2</m:t>
                </m:r>
              </m:sup>
            </m:sSup>
          </m:den>
        </m:f>
      </m:oMath>
    </w:p>
    <w:p w14:paraId="71CA8C88" w14:textId="77777777" w:rsidR="00D41BD0" w:rsidRPr="00D41BD0" w:rsidRDefault="00D41BD0" w:rsidP="00D41BD0">
      <w:pPr>
        <w:spacing w:after="120"/>
        <w:ind w:firstLine="720"/>
        <w:contextualSpacing/>
        <w:jc w:val="both"/>
        <w:rPr>
          <w:rFonts w:eastAsiaTheme="minorEastAsia" w:cstheme="minorHAnsi"/>
          <w:sz w:val="22"/>
          <w:szCs w:val="22"/>
        </w:rPr>
      </w:pPr>
      <w:r w:rsidRPr="00D41BD0">
        <w:rPr>
          <w:rFonts w:eastAsiaTheme="minorEastAsia" w:cstheme="minorHAnsi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753,2621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22"/>
            <w:szCs w:val="22"/>
          </w:rPr>
          <m:t>±</m:t>
        </m:r>
        <m:f>
          <m:fPr>
            <m:ctrlPr>
              <w:rPr>
                <w:rFonts w:ascii="Cambria Math" w:eastAsiaTheme="minorEastAsia" w:hAnsi="Cambria Math" w:cstheme="minorHAnsi"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theme="minorHAnsi"/>
                    <w:sz w:val="22"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2"/>
                    <w:szCs w:val="22"/>
                  </w:rPr>
                  <m:t>265,918870</m:t>
                </m:r>
              </m:e>
            </m:d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x</m:t>
            </m:r>
            <m:r>
              <w:rPr>
                <w:rFonts w:ascii="Cambria Math" w:eastAsiaTheme="minorEastAsia" w:hAnsi="Cambria Math" w:cstheme="minorHAnsi"/>
                <w:sz w:val="22"/>
                <w:szCs w:val="2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2"/>
                <w:szCs w:val="22"/>
              </w:rPr>
              <m:t>2 x 45</m:t>
            </m:r>
          </m:den>
        </m:f>
      </m:oMath>
      <w:r w:rsidRPr="00D41BD0">
        <w:rPr>
          <w:rFonts w:eastAsiaTheme="minorEastAsia" w:cstheme="minorHAnsi"/>
          <w:sz w:val="22"/>
          <w:szCs w:val="22"/>
        </w:rPr>
        <w:t xml:space="preserve"> = 84,190168 ton</w:t>
      </w:r>
    </w:p>
    <w:p w14:paraId="027E3811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  <w:proofErr w:type="spellStart"/>
      <w:r w:rsidRPr="00D41BD0">
        <w:rPr>
          <w:rFonts w:eastAsiaTheme="minorEastAsia" w:cstheme="minorHAnsi"/>
          <w:sz w:val="22"/>
          <w:szCs w:val="22"/>
        </w:rPr>
        <w:t>Q</w:t>
      </w:r>
      <w:r w:rsidRPr="00D41BD0">
        <w:rPr>
          <w:rFonts w:eastAsiaTheme="minorEastAsia" w:cstheme="minorHAnsi"/>
          <w:sz w:val="22"/>
          <w:szCs w:val="22"/>
          <w:vertAlign w:val="subscript"/>
        </w:rPr>
        <w:t>tiang</w:t>
      </w:r>
      <w:proofErr w:type="spellEnd"/>
      <w:r w:rsidRPr="00D41BD0">
        <w:rPr>
          <w:rFonts w:eastAsiaTheme="minorEastAsia" w:cstheme="minorHAnsi"/>
          <w:sz w:val="22"/>
          <w:szCs w:val="22"/>
        </w:rPr>
        <w:t xml:space="preserve"> </w:t>
      </w:r>
      <w:r w:rsidRPr="00D41BD0">
        <w:rPr>
          <w:rFonts w:eastAsiaTheme="minorEastAsia" w:cstheme="minorHAnsi"/>
          <w:sz w:val="22"/>
          <w:szCs w:val="22"/>
        </w:rPr>
        <w:tab/>
        <w:t>= 131,72 ton &gt; P</w:t>
      </w:r>
      <w:r w:rsidRPr="00D41BD0">
        <w:rPr>
          <w:rFonts w:eastAsiaTheme="minorEastAsia" w:cstheme="minorHAnsi"/>
          <w:sz w:val="22"/>
          <w:szCs w:val="22"/>
          <w:vertAlign w:val="subscript"/>
        </w:rPr>
        <w:t xml:space="preserve">max </w:t>
      </w:r>
      <w:r w:rsidRPr="00D41BD0">
        <w:rPr>
          <w:rFonts w:eastAsiaTheme="minorEastAsia" w:cstheme="minorHAnsi"/>
          <w:sz w:val="22"/>
          <w:szCs w:val="22"/>
        </w:rPr>
        <w:t>= 84,190168 ton.... ok</w:t>
      </w:r>
    </w:p>
    <w:p w14:paraId="3F39A4FD" w14:textId="77777777" w:rsidR="00D41BD0" w:rsidRPr="00D41BD0" w:rsidRDefault="00D41BD0" w:rsidP="00D41BD0">
      <w:pPr>
        <w:spacing w:after="120"/>
        <w:contextualSpacing/>
        <w:jc w:val="both"/>
        <w:rPr>
          <w:rFonts w:eastAsiaTheme="minorEastAsia" w:cstheme="minorHAnsi"/>
          <w:sz w:val="22"/>
          <w:szCs w:val="22"/>
        </w:rPr>
      </w:pPr>
    </w:p>
    <w:p w14:paraId="217B5C53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>PENUTUP</w:t>
      </w:r>
    </w:p>
    <w:p w14:paraId="1491A18A" w14:textId="77777777" w:rsidR="00D41BD0" w:rsidRPr="00D41BD0" w:rsidRDefault="00D41BD0" w:rsidP="00D41BD0">
      <w:pPr>
        <w:contextualSpacing/>
        <w:jc w:val="both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>Kesimpulan</w:t>
      </w:r>
    </w:p>
    <w:p w14:paraId="31EEE641" w14:textId="77777777" w:rsidR="00D41BD0" w:rsidRPr="00D41BD0" w:rsidRDefault="00D41BD0" w:rsidP="00D41BD0">
      <w:pPr>
        <w:ind w:firstLine="720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Dari </w:t>
      </w:r>
      <w:proofErr w:type="spellStart"/>
      <w:r w:rsidRPr="00D41BD0">
        <w:rPr>
          <w:rFonts w:cstheme="minorHAnsi"/>
          <w:sz w:val="22"/>
          <w:szCs w:val="22"/>
        </w:rPr>
        <w:t>hasil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analisa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perhitungan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Studi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Perencanaan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Struktur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Petak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Kabupaten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Nganjuk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dengan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Menggunakan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Metode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Prategang</w:t>
      </w:r>
      <w:proofErr w:type="spellEnd"/>
      <w:r w:rsidRPr="00D41BD0">
        <w:rPr>
          <w:rFonts w:cstheme="minorHAnsi"/>
          <w:sz w:val="22"/>
          <w:szCs w:val="22"/>
        </w:rPr>
        <w:t xml:space="preserve">, </w:t>
      </w:r>
      <w:proofErr w:type="spellStart"/>
      <w:r w:rsidRPr="00D41BD0">
        <w:rPr>
          <w:rFonts w:cstheme="minorHAnsi"/>
          <w:sz w:val="22"/>
          <w:szCs w:val="22"/>
        </w:rPr>
        <w:t>maka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dapat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disimpulkan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sebagai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berikut</w:t>
      </w:r>
      <w:proofErr w:type="spellEnd"/>
      <w:r w:rsidRPr="00D41BD0">
        <w:rPr>
          <w:rFonts w:cstheme="minorHAnsi"/>
          <w:sz w:val="22"/>
          <w:szCs w:val="22"/>
        </w:rPr>
        <w:t>:</w:t>
      </w:r>
    </w:p>
    <w:p w14:paraId="35040B27" w14:textId="77777777" w:rsidR="00D41BD0" w:rsidRPr="00D41BD0" w:rsidRDefault="00D41BD0" w:rsidP="00D41BD0">
      <w:pPr>
        <w:pStyle w:val="ListParagraph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</w:rPr>
      </w:pPr>
      <w:r w:rsidRPr="00D41BD0">
        <w:rPr>
          <w:rFonts w:cstheme="minorHAnsi"/>
        </w:rPr>
        <w:t xml:space="preserve">Hasil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lantai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kendaraan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diperoleh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tebal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beton</w:t>
      </w:r>
      <w:proofErr w:type="spellEnd"/>
      <w:r w:rsidRPr="00D41BD0">
        <w:rPr>
          <w:rFonts w:cstheme="minorHAnsi"/>
        </w:rPr>
        <w:t xml:space="preserve">: 20 cm, </w:t>
      </w:r>
      <w:proofErr w:type="spellStart"/>
      <w:r w:rsidRPr="00D41BD0">
        <w:rPr>
          <w:rFonts w:cstheme="minorHAnsi"/>
        </w:rPr>
        <w:t>tulangan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pokok</w:t>
      </w:r>
      <w:proofErr w:type="spellEnd"/>
      <w:r w:rsidRPr="00D41BD0">
        <w:rPr>
          <w:rFonts w:cstheme="minorHAnsi"/>
        </w:rPr>
        <w:t xml:space="preserve">: D16 – 150 mm dan </w:t>
      </w:r>
      <w:proofErr w:type="spellStart"/>
      <w:r w:rsidRPr="00D41BD0">
        <w:rPr>
          <w:rFonts w:cstheme="minorHAnsi"/>
        </w:rPr>
        <w:t>tulangan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bagi</w:t>
      </w:r>
      <w:proofErr w:type="spellEnd"/>
      <w:r w:rsidRPr="00D41BD0">
        <w:rPr>
          <w:rFonts w:cstheme="minorHAnsi"/>
        </w:rPr>
        <w:t xml:space="preserve"> D12 – 300 mm.</w:t>
      </w:r>
    </w:p>
    <w:p w14:paraId="772CB234" w14:textId="77777777" w:rsidR="00D41BD0" w:rsidRPr="00D41BD0" w:rsidRDefault="00D41BD0" w:rsidP="00D41BD0">
      <w:pPr>
        <w:pStyle w:val="ListParagraph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</w:rPr>
      </w:pPr>
      <w:r w:rsidRPr="00D41BD0">
        <w:rPr>
          <w:rFonts w:cstheme="minorHAnsi"/>
        </w:rPr>
        <w:t xml:space="preserve">Hasil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dimensi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tinggi</w:t>
      </w:r>
      <w:proofErr w:type="spellEnd"/>
      <w:r w:rsidRPr="00D41BD0">
        <w:rPr>
          <w:rFonts w:cstheme="minorHAnsi"/>
        </w:rPr>
        <w:t xml:space="preserve"> 170 cm,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flens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atas</w:t>
      </w:r>
      <w:proofErr w:type="spellEnd"/>
      <w:r w:rsidRPr="00D41BD0">
        <w:rPr>
          <w:rFonts w:cstheme="minorHAnsi"/>
        </w:rPr>
        <w:t xml:space="preserve"> 80 cm,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flens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bawah</w:t>
      </w:r>
      <w:proofErr w:type="spellEnd"/>
      <w:r w:rsidRPr="00D41BD0">
        <w:rPr>
          <w:rFonts w:cstheme="minorHAnsi"/>
        </w:rPr>
        <w:t xml:space="preserve"> 70 cm, </w:t>
      </w:r>
      <w:proofErr w:type="spellStart"/>
      <w:r w:rsidRPr="00D41BD0">
        <w:rPr>
          <w:rFonts w:cstheme="minorHAnsi"/>
        </w:rPr>
        <w:t>tebal</w:t>
      </w:r>
      <w:proofErr w:type="spellEnd"/>
      <w:r w:rsidRPr="00D41BD0">
        <w:rPr>
          <w:rFonts w:cstheme="minorHAnsi"/>
        </w:rPr>
        <w:t xml:space="preserve"> badan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20 cm, </w:t>
      </w:r>
      <w:proofErr w:type="spellStart"/>
      <w:r w:rsidRPr="00D41BD0">
        <w:rPr>
          <w:rFonts w:cstheme="minorHAnsi"/>
        </w:rPr>
        <w:t>tebal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flens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atas</w:t>
      </w:r>
      <w:proofErr w:type="spellEnd"/>
      <w:r w:rsidRPr="00D41BD0">
        <w:rPr>
          <w:rFonts w:cstheme="minorHAnsi"/>
        </w:rPr>
        <w:t xml:space="preserve"> 20 cm dan </w:t>
      </w:r>
      <w:proofErr w:type="spellStart"/>
      <w:r w:rsidRPr="00D41BD0">
        <w:rPr>
          <w:rFonts w:cstheme="minorHAnsi"/>
        </w:rPr>
        <w:t>tebal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flens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bawah</w:t>
      </w:r>
      <w:proofErr w:type="spellEnd"/>
      <w:r w:rsidRPr="00D41BD0">
        <w:rPr>
          <w:rFonts w:cstheme="minorHAnsi"/>
        </w:rPr>
        <w:t xml:space="preserve"> 25 cm.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beton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prategang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direncanakan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berjumlah</w:t>
      </w:r>
      <w:proofErr w:type="spellEnd"/>
      <w:r w:rsidRPr="00D41BD0">
        <w:rPr>
          <w:rFonts w:cstheme="minorHAnsi"/>
        </w:rPr>
        <w:t xml:space="preserve"> 5 </w:t>
      </w:r>
      <w:proofErr w:type="spellStart"/>
      <w:r w:rsidRPr="00D41BD0">
        <w:rPr>
          <w:rFonts w:cstheme="minorHAnsi"/>
        </w:rPr>
        <w:t>buah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3 tendon.</w:t>
      </w:r>
    </w:p>
    <w:p w14:paraId="08BD6955" w14:textId="77777777" w:rsidR="00D41BD0" w:rsidRPr="00D41BD0" w:rsidRDefault="00D41BD0" w:rsidP="00D41BD0">
      <w:pPr>
        <w:pStyle w:val="ListParagraph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</w:rPr>
      </w:pPr>
      <w:r w:rsidRPr="00D41BD0">
        <w:rPr>
          <w:rFonts w:cstheme="minorHAnsi"/>
        </w:rPr>
        <w:t xml:space="preserve">Dari </w:t>
      </w:r>
      <w:proofErr w:type="spellStart"/>
      <w:r w:rsidRPr="00D41BD0">
        <w:rPr>
          <w:rFonts w:cstheme="minorHAnsi"/>
        </w:rPr>
        <w:t>hasil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r w:rsidRPr="00D41BD0">
        <w:rPr>
          <w:rFonts w:cstheme="minorHAnsi"/>
          <w:i/>
        </w:rPr>
        <w:t>abutment</w:t>
      </w:r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diperoleh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ukuran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tinggi</w:t>
      </w:r>
      <w:proofErr w:type="spellEnd"/>
      <w:r w:rsidRPr="00D41BD0">
        <w:rPr>
          <w:rFonts w:cstheme="minorHAnsi"/>
        </w:rPr>
        <w:t xml:space="preserve"> </w:t>
      </w:r>
      <w:r w:rsidRPr="00D41BD0">
        <w:rPr>
          <w:rFonts w:cstheme="minorHAnsi"/>
          <w:i/>
        </w:rPr>
        <w:t xml:space="preserve">abutment </w:t>
      </w:r>
      <w:r w:rsidRPr="00D41BD0">
        <w:rPr>
          <w:rFonts w:cstheme="minorHAnsi"/>
        </w:rPr>
        <w:t xml:space="preserve">5,4 m, </w:t>
      </w:r>
      <w:proofErr w:type="spellStart"/>
      <w:r w:rsidRPr="00D41BD0">
        <w:rPr>
          <w:rFonts w:cstheme="minorHAnsi"/>
        </w:rPr>
        <w:t>panjang</w:t>
      </w:r>
      <w:proofErr w:type="spellEnd"/>
      <w:r w:rsidRPr="00D41BD0">
        <w:rPr>
          <w:rFonts w:cstheme="minorHAnsi"/>
        </w:rPr>
        <w:t xml:space="preserve"> </w:t>
      </w:r>
      <w:r w:rsidRPr="00D41BD0">
        <w:rPr>
          <w:rFonts w:cstheme="minorHAnsi"/>
          <w:i/>
        </w:rPr>
        <w:t>abutment</w:t>
      </w:r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r w:rsidRPr="00D41BD0">
        <w:rPr>
          <w:rFonts w:cstheme="minorHAnsi"/>
          <w:i/>
        </w:rPr>
        <w:t>overpass</w:t>
      </w:r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yaitu</w:t>
      </w:r>
      <w:proofErr w:type="spellEnd"/>
      <w:r w:rsidRPr="00D41BD0">
        <w:rPr>
          <w:rFonts w:cstheme="minorHAnsi"/>
        </w:rPr>
        <w:t xml:space="preserve"> 9 m,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atas</w:t>
      </w:r>
      <w:proofErr w:type="spellEnd"/>
      <w:r w:rsidRPr="00D41BD0">
        <w:rPr>
          <w:rFonts w:cstheme="minorHAnsi"/>
        </w:rPr>
        <w:t xml:space="preserve"> 1,4 m dan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bawah</w:t>
      </w:r>
      <w:proofErr w:type="spellEnd"/>
      <w:r w:rsidRPr="00D41BD0">
        <w:rPr>
          <w:rFonts w:cstheme="minorHAnsi"/>
        </w:rPr>
        <w:t xml:space="preserve"> 3 m.</w:t>
      </w:r>
    </w:p>
    <w:p w14:paraId="657E9FD8" w14:textId="77777777" w:rsidR="00D41BD0" w:rsidRPr="00D41BD0" w:rsidRDefault="00D41BD0" w:rsidP="00D41BD0">
      <w:pPr>
        <w:pStyle w:val="ListParagraph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</w:rPr>
      </w:pPr>
      <w:r w:rsidRPr="00D41BD0">
        <w:rPr>
          <w:rFonts w:cstheme="minorHAnsi"/>
        </w:rPr>
        <w:t xml:space="preserve">Dari </w:t>
      </w:r>
      <w:proofErr w:type="spellStart"/>
      <w:r w:rsidRPr="00D41BD0">
        <w:rPr>
          <w:rFonts w:cstheme="minorHAnsi"/>
        </w:rPr>
        <w:t>hasil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pilar </w:t>
      </w:r>
      <w:proofErr w:type="spellStart"/>
      <w:r w:rsidRPr="00D41BD0">
        <w:rPr>
          <w:rFonts w:cstheme="minorHAnsi"/>
        </w:rPr>
        <w:t>tengah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diperoleh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ukuran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tinggi</w:t>
      </w:r>
      <w:proofErr w:type="spellEnd"/>
      <w:r w:rsidRPr="00D41BD0">
        <w:rPr>
          <w:rFonts w:cstheme="minorHAnsi"/>
        </w:rPr>
        <w:t xml:space="preserve"> pilar</w:t>
      </w:r>
      <w:r w:rsidRPr="00D41BD0">
        <w:rPr>
          <w:rFonts w:cstheme="minorHAnsi"/>
          <w:i/>
        </w:rPr>
        <w:t xml:space="preserve"> </w:t>
      </w:r>
      <w:r w:rsidRPr="00D41BD0">
        <w:rPr>
          <w:rFonts w:cstheme="minorHAnsi"/>
        </w:rPr>
        <w:t xml:space="preserve">5,4 m, </w:t>
      </w:r>
      <w:proofErr w:type="spellStart"/>
      <w:r w:rsidRPr="00D41BD0">
        <w:rPr>
          <w:rFonts w:cstheme="minorHAnsi"/>
        </w:rPr>
        <w:t>panjang</w:t>
      </w:r>
      <w:proofErr w:type="spellEnd"/>
      <w:r w:rsidRPr="00D41BD0">
        <w:rPr>
          <w:rFonts w:cstheme="minorHAnsi"/>
        </w:rPr>
        <w:t xml:space="preserve"> pilar </w:t>
      </w:r>
      <w:proofErr w:type="spellStart"/>
      <w:r w:rsidRPr="00D41BD0">
        <w:rPr>
          <w:rFonts w:cstheme="minorHAnsi"/>
        </w:rPr>
        <w:t>sesuai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overpass </w:t>
      </w:r>
      <w:proofErr w:type="spellStart"/>
      <w:r w:rsidRPr="00D41BD0">
        <w:rPr>
          <w:rFonts w:cstheme="minorHAnsi"/>
        </w:rPr>
        <w:t>yaitu</w:t>
      </w:r>
      <w:proofErr w:type="spellEnd"/>
      <w:r w:rsidRPr="00D41BD0">
        <w:rPr>
          <w:rFonts w:cstheme="minorHAnsi"/>
        </w:rPr>
        <w:t xml:space="preserve"> 9 m,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atas</w:t>
      </w:r>
      <w:proofErr w:type="spellEnd"/>
      <w:r w:rsidRPr="00D41BD0">
        <w:rPr>
          <w:rFonts w:cstheme="minorHAnsi"/>
        </w:rPr>
        <w:t xml:space="preserve"> 2,2 m dan </w:t>
      </w:r>
      <w:proofErr w:type="spellStart"/>
      <w:r w:rsidRPr="00D41BD0">
        <w:rPr>
          <w:rFonts w:cstheme="minorHAnsi"/>
        </w:rPr>
        <w:t>lebar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bawah</w:t>
      </w:r>
      <w:proofErr w:type="spellEnd"/>
      <w:r w:rsidRPr="00D41BD0">
        <w:rPr>
          <w:rFonts w:cstheme="minorHAnsi"/>
        </w:rPr>
        <w:t xml:space="preserve"> 3 m.</w:t>
      </w:r>
    </w:p>
    <w:p w14:paraId="45C703A0" w14:textId="2860639C" w:rsidR="00D41BD0" w:rsidRDefault="00D41BD0" w:rsidP="00D41BD0">
      <w:pPr>
        <w:pStyle w:val="ListParagraph"/>
        <w:numPr>
          <w:ilvl w:val="0"/>
          <w:numId w:val="16"/>
        </w:numPr>
        <w:spacing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Berdasarkan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dari</w:t>
      </w:r>
      <w:proofErr w:type="spellEnd"/>
      <w:r w:rsidRPr="00D41BD0">
        <w:rPr>
          <w:rFonts w:cstheme="minorHAnsi"/>
        </w:rPr>
        <w:t xml:space="preserve"> data </w:t>
      </w:r>
      <w:proofErr w:type="spellStart"/>
      <w:r w:rsidRPr="00D41BD0">
        <w:rPr>
          <w:rFonts w:cstheme="minorHAnsi"/>
        </w:rPr>
        <w:t>sondir</w:t>
      </w:r>
      <w:proofErr w:type="spellEnd"/>
      <w:r w:rsidRPr="00D41BD0">
        <w:rPr>
          <w:rFonts w:cstheme="minorHAnsi"/>
        </w:rPr>
        <w:t xml:space="preserve">,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digunakan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adalah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tiang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pancang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kedalam</w:t>
      </w:r>
      <w:proofErr w:type="spellEnd"/>
      <w:r w:rsidRPr="00D41BD0">
        <w:rPr>
          <w:rFonts w:cstheme="minorHAnsi"/>
        </w:rPr>
        <w:t xml:space="preserve"> 6,2 m, diameter 50 cm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tulangan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pokok</w:t>
      </w:r>
      <w:proofErr w:type="spellEnd"/>
      <w:r w:rsidRPr="00D41BD0">
        <w:rPr>
          <w:rFonts w:cstheme="minorHAnsi"/>
        </w:rPr>
        <w:t xml:space="preserve">: 12 D19 mm dan </w:t>
      </w:r>
      <w:proofErr w:type="spellStart"/>
      <w:r w:rsidRPr="00D41BD0">
        <w:rPr>
          <w:rFonts w:cstheme="minorHAnsi"/>
        </w:rPr>
        <w:t>tulangan</w:t>
      </w:r>
      <w:proofErr w:type="spellEnd"/>
      <w:r w:rsidRPr="00D41BD0">
        <w:rPr>
          <w:rFonts w:cstheme="minorHAnsi"/>
        </w:rPr>
        <w:t xml:space="preserve"> spiral: D12 – 40 mm </w:t>
      </w:r>
      <w:proofErr w:type="spellStart"/>
      <w:r w:rsidRPr="00D41BD0">
        <w:rPr>
          <w:rFonts w:cstheme="minorHAnsi"/>
        </w:rPr>
        <w:t>dengan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jumlah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tiang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pancang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sebanyak</w:t>
      </w:r>
      <w:proofErr w:type="spellEnd"/>
      <w:r w:rsidRPr="00D41BD0">
        <w:rPr>
          <w:rFonts w:cstheme="minorHAnsi"/>
        </w:rPr>
        <w:t xml:space="preserve"> 10 </w:t>
      </w:r>
      <w:proofErr w:type="spellStart"/>
      <w:r w:rsidRPr="00D41BD0">
        <w:rPr>
          <w:rFonts w:cstheme="minorHAnsi"/>
        </w:rPr>
        <w:t>buah</w:t>
      </w:r>
      <w:proofErr w:type="spellEnd"/>
      <w:r w:rsidRPr="00D41BD0">
        <w:rPr>
          <w:rFonts w:cstheme="minorHAnsi"/>
        </w:rPr>
        <w:t>.</w:t>
      </w:r>
    </w:p>
    <w:p w14:paraId="14DA2CCB" w14:textId="5050044F" w:rsidR="00D41BD0" w:rsidRDefault="00D41BD0" w:rsidP="00D41BD0">
      <w:pPr>
        <w:jc w:val="both"/>
        <w:rPr>
          <w:rFonts w:cstheme="minorHAnsi"/>
        </w:rPr>
      </w:pPr>
    </w:p>
    <w:p w14:paraId="28C21C00" w14:textId="39B8EE03" w:rsidR="00D41BD0" w:rsidRDefault="00D41BD0" w:rsidP="00D41BD0">
      <w:pPr>
        <w:jc w:val="both"/>
        <w:rPr>
          <w:rFonts w:cstheme="minorHAnsi"/>
        </w:rPr>
      </w:pPr>
    </w:p>
    <w:p w14:paraId="068FC3E8" w14:textId="77777777" w:rsidR="00D41BD0" w:rsidRPr="00D41BD0" w:rsidRDefault="00D41BD0" w:rsidP="00D41BD0">
      <w:pPr>
        <w:jc w:val="both"/>
        <w:rPr>
          <w:rFonts w:cstheme="minorHAnsi"/>
        </w:rPr>
      </w:pPr>
    </w:p>
    <w:p w14:paraId="7EE2E903" w14:textId="77777777" w:rsidR="00D41BD0" w:rsidRPr="00D41BD0" w:rsidRDefault="00D41BD0" w:rsidP="00D41BD0">
      <w:pPr>
        <w:spacing w:after="120"/>
        <w:contextualSpacing/>
        <w:jc w:val="both"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lastRenderedPageBreak/>
        <w:t>Saran</w:t>
      </w:r>
    </w:p>
    <w:p w14:paraId="62121AC3" w14:textId="77777777" w:rsidR="00D41BD0" w:rsidRPr="00D41BD0" w:rsidRDefault="00D41BD0" w:rsidP="00D41BD0">
      <w:pPr>
        <w:pStyle w:val="ListParagraph"/>
        <w:numPr>
          <w:ilvl w:val="0"/>
          <w:numId w:val="17"/>
        </w:numPr>
        <w:spacing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Dalam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studi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tugas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akhir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ini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menggunakan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gelagar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prategang</w:t>
      </w:r>
      <w:proofErr w:type="spellEnd"/>
      <w:r w:rsidRPr="00D41BD0">
        <w:rPr>
          <w:rFonts w:cstheme="minorHAnsi"/>
        </w:rPr>
        <w:t xml:space="preserve">, </w:t>
      </w:r>
      <w:proofErr w:type="spellStart"/>
      <w:r w:rsidRPr="00D41BD0">
        <w:rPr>
          <w:rFonts w:cstheme="minorHAnsi"/>
        </w:rPr>
        <w:t>dimana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bentang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perlu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diperhatikan</w:t>
      </w:r>
      <w:proofErr w:type="spellEnd"/>
      <w:r w:rsidRPr="00D41BD0">
        <w:rPr>
          <w:rFonts w:cstheme="minorHAnsi"/>
        </w:rPr>
        <w:t xml:space="preserve">. </w:t>
      </w:r>
      <w:proofErr w:type="spellStart"/>
      <w:r w:rsidRPr="00D41BD0">
        <w:rPr>
          <w:rFonts w:cstheme="minorHAnsi"/>
        </w:rPr>
        <w:t>Alternatif</w:t>
      </w:r>
      <w:proofErr w:type="spellEnd"/>
      <w:r w:rsidRPr="00D41BD0">
        <w:rPr>
          <w:rFonts w:cstheme="minorHAnsi"/>
        </w:rPr>
        <w:t xml:space="preserve"> lain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yang </w:t>
      </w:r>
      <w:proofErr w:type="spellStart"/>
      <w:r w:rsidRPr="00D41BD0">
        <w:rPr>
          <w:rFonts w:cstheme="minorHAnsi"/>
        </w:rPr>
        <w:t>dapat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dipakai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misalnya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jembatan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struktur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baja</w:t>
      </w:r>
      <w:proofErr w:type="spellEnd"/>
      <w:r w:rsidRPr="00D41BD0">
        <w:rPr>
          <w:rFonts w:cstheme="minorHAnsi"/>
        </w:rPr>
        <w:t>.</w:t>
      </w:r>
    </w:p>
    <w:p w14:paraId="6B99A2A6" w14:textId="77777777" w:rsidR="00D41BD0" w:rsidRPr="00D41BD0" w:rsidRDefault="00D41BD0" w:rsidP="00D41BD0">
      <w:pPr>
        <w:pStyle w:val="ListParagraph"/>
        <w:numPr>
          <w:ilvl w:val="0"/>
          <w:numId w:val="17"/>
        </w:numPr>
        <w:spacing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lantai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kendaraan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selain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konvensional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dapat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menggunakan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pelat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bondek</w:t>
      </w:r>
      <w:proofErr w:type="spellEnd"/>
      <w:r w:rsidRPr="00D41BD0">
        <w:rPr>
          <w:rFonts w:cstheme="minorHAnsi"/>
        </w:rPr>
        <w:t>.</w:t>
      </w:r>
    </w:p>
    <w:p w14:paraId="0001A528" w14:textId="77777777" w:rsidR="00D41BD0" w:rsidRPr="00D41BD0" w:rsidRDefault="00D41BD0" w:rsidP="00D41BD0">
      <w:pPr>
        <w:pStyle w:val="ListParagraph"/>
        <w:numPr>
          <w:ilvl w:val="0"/>
          <w:numId w:val="17"/>
        </w:numPr>
        <w:spacing w:line="240" w:lineRule="auto"/>
        <w:ind w:left="284" w:hanging="284"/>
        <w:jc w:val="both"/>
        <w:rPr>
          <w:rFonts w:cstheme="minorHAnsi"/>
        </w:rPr>
      </w:pPr>
      <w:proofErr w:type="spellStart"/>
      <w:r w:rsidRPr="00D41BD0">
        <w:rPr>
          <w:rFonts w:cstheme="minorHAnsi"/>
        </w:rPr>
        <w:t>Untuk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perencanaan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dapat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memakai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pondasi</w:t>
      </w:r>
      <w:proofErr w:type="spellEnd"/>
      <w:r w:rsidRPr="00D41BD0">
        <w:rPr>
          <w:rFonts w:cstheme="minorHAnsi"/>
        </w:rPr>
        <w:t xml:space="preserve"> </w:t>
      </w:r>
      <w:proofErr w:type="spellStart"/>
      <w:r w:rsidRPr="00D41BD0">
        <w:rPr>
          <w:rFonts w:cstheme="minorHAnsi"/>
        </w:rPr>
        <w:t>kaison</w:t>
      </w:r>
      <w:proofErr w:type="spellEnd"/>
      <w:r w:rsidRPr="00D41BD0">
        <w:rPr>
          <w:rFonts w:cstheme="minorHAnsi"/>
        </w:rPr>
        <w:t>/</w:t>
      </w:r>
      <w:proofErr w:type="spellStart"/>
      <w:r w:rsidRPr="00D41BD0">
        <w:rPr>
          <w:rFonts w:cstheme="minorHAnsi"/>
        </w:rPr>
        <w:t>sumuran</w:t>
      </w:r>
      <w:proofErr w:type="spellEnd"/>
      <w:r w:rsidRPr="00D41BD0">
        <w:rPr>
          <w:rFonts w:cstheme="minorHAnsi"/>
        </w:rPr>
        <w:t>.</w:t>
      </w:r>
    </w:p>
    <w:p w14:paraId="5A29A3E8" w14:textId="77777777" w:rsidR="00D41BD0" w:rsidRPr="00D41BD0" w:rsidRDefault="00D41BD0" w:rsidP="00D41BD0">
      <w:pPr>
        <w:contextualSpacing/>
        <w:rPr>
          <w:rFonts w:cstheme="minorHAnsi"/>
          <w:b/>
          <w:sz w:val="22"/>
          <w:szCs w:val="22"/>
        </w:rPr>
      </w:pPr>
      <w:r w:rsidRPr="00D41BD0">
        <w:rPr>
          <w:rFonts w:cstheme="minorHAnsi"/>
          <w:b/>
          <w:sz w:val="22"/>
          <w:szCs w:val="22"/>
        </w:rPr>
        <w:t>DAFTAR PUSTAKA</w:t>
      </w:r>
    </w:p>
    <w:p w14:paraId="0A81D3DA" w14:textId="77777777" w:rsidR="00D41BD0" w:rsidRPr="00D41BD0" w:rsidRDefault="00D41BD0" w:rsidP="00D41BD0">
      <w:pPr>
        <w:ind w:left="709" w:hanging="709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Badan </w:t>
      </w:r>
      <w:proofErr w:type="spellStart"/>
      <w:r w:rsidRPr="00D41BD0">
        <w:rPr>
          <w:rFonts w:cstheme="minorHAnsi"/>
          <w:sz w:val="22"/>
          <w:szCs w:val="22"/>
        </w:rPr>
        <w:t>Standiarisasi</w:t>
      </w:r>
      <w:proofErr w:type="spellEnd"/>
      <w:r w:rsidRPr="00D41BD0">
        <w:rPr>
          <w:rFonts w:cstheme="minorHAnsi"/>
          <w:sz w:val="22"/>
          <w:szCs w:val="22"/>
        </w:rPr>
        <w:t xml:space="preserve"> Nasional. 2004. </w:t>
      </w:r>
      <w:r w:rsidRPr="00D41BD0">
        <w:rPr>
          <w:rFonts w:cstheme="minorHAnsi"/>
          <w:i/>
          <w:sz w:val="22"/>
          <w:szCs w:val="22"/>
        </w:rPr>
        <w:t xml:space="preserve">RSNI-T-12-2004 </w:t>
      </w:r>
      <w:proofErr w:type="spellStart"/>
      <w:r w:rsidRPr="00D41BD0">
        <w:rPr>
          <w:rFonts w:cstheme="minorHAnsi"/>
          <w:i/>
          <w:sz w:val="22"/>
          <w:szCs w:val="22"/>
        </w:rPr>
        <w:t>Perencanaan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Struktur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Beton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untuk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Jembatan</w:t>
      </w:r>
      <w:proofErr w:type="spellEnd"/>
      <w:r w:rsidRPr="00D41BD0">
        <w:rPr>
          <w:rFonts w:cstheme="minorHAnsi"/>
          <w:sz w:val="22"/>
          <w:szCs w:val="22"/>
        </w:rPr>
        <w:t xml:space="preserve">. Jakarta: Badan </w:t>
      </w:r>
      <w:proofErr w:type="spellStart"/>
      <w:r w:rsidRPr="00D41BD0">
        <w:rPr>
          <w:rFonts w:cstheme="minorHAnsi"/>
          <w:sz w:val="22"/>
          <w:szCs w:val="22"/>
        </w:rPr>
        <w:t>Standarisasi</w:t>
      </w:r>
      <w:proofErr w:type="spellEnd"/>
      <w:r w:rsidRPr="00D41BD0">
        <w:rPr>
          <w:rFonts w:cstheme="minorHAnsi"/>
          <w:sz w:val="22"/>
          <w:szCs w:val="22"/>
        </w:rPr>
        <w:t xml:space="preserve"> Nasional.</w:t>
      </w:r>
    </w:p>
    <w:p w14:paraId="31A907FF" w14:textId="77777777" w:rsidR="00D41BD0" w:rsidRPr="00D41BD0" w:rsidRDefault="00D41BD0" w:rsidP="00D41BD0">
      <w:pPr>
        <w:ind w:left="709" w:hanging="709"/>
        <w:contextualSpacing/>
        <w:jc w:val="both"/>
        <w:rPr>
          <w:rFonts w:cstheme="minorHAnsi"/>
          <w:sz w:val="22"/>
          <w:szCs w:val="22"/>
        </w:rPr>
      </w:pPr>
      <w:proofErr w:type="spellStart"/>
      <w:r w:rsidRPr="00D41BD0">
        <w:rPr>
          <w:rFonts w:cstheme="minorHAnsi"/>
          <w:sz w:val="22"/>
          <w:szCs w:val="22"/>
        </w:rPr>
        <w:t>Christadi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Hary</w:t>
      </w:r>
      <w:proofErr w:type="spellEnd"/>
      <w:r w:rsidRPr="00D41BD0">
        <w:rPr>
          <w:rFonts w:cstheme="minorHAnsi"/>
          <w:sz w:val="22"/>
          <w:szCs w:val="22"/>
        </w:rPr>
        <w:t xml:space="preserve">. 1996. </w:t>
      </w:r>
      <w:r w:rsidRPr="00D41BD0">
        <w:rPr>
          <w:rFonts w:cstheme="minorHAnsi"/>
          <w:i/>
          <w:sz w:val="22"/>
          <w:szCs w:val="22"/>
        </w:rPr>
        <w:t xml:space="preserve">Teknik </w:t>
      </w:r>
      <w:proofErr w:type="spellStart"/>
      <w:r w:rsidRPr="00D41BD0">
        <w:rPr>
          <w:rFonts w:cstheme="minorHAnsi"/>
          <w:i/>
          <w:sz w:val="22"/>
          <w:szCs w:val="22"/>
        </w:rPr>
        <w:t>Fondasi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1</w:t>
      </w:r>
      <w:r w:rsidRPr="00D41BD0">
        <w:rPr>
          <w:rFonts w:cstheme="minorHAnsi"/>
          <w:sz w:val="22"/>
          <w:szCs w:val="22"/>
        </w:rPr>
        <w:t>. Jakarta: Gramedia.</w:t>
      </w:r>
    </w:p>
    <w:p w14:paraId="3CA48526" w14:textId="77777777" w:rsidR="00D41BD0" w:rsidRPr="00D41BD0" w:rsidRDefault="00D41BD0" w:rsidP="00D41BD0">
      <w:pPr>
        <w:ind w:left="709" w:hanging="709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Lin, T.Y., dan Burns, N.H. 1993. </w:t>
      </w:r>
      <w:r w:rsidRPr="00D41BD0">
        <w:rPr>
          <w:rFonts w:cstheme="minorHAnsi"/>
          <w:i/>
          <w:sz w:val="22"/>
          <w:szCs w:val="22"/>
        </w:rPr>
        <w:t xml:space="preserve">Desain </w:t>
      </w:r>
      <w:proofErr w:type="spellStart"/>
      <w:r w:rsidRPr="00D41BD0">
        <w:rPr>
          <w:rFonts w:cstheme="minorHAnsi"/>
          <w:i/>
          <w:sz w:val="22"/>
          <w:szCs w:val="22"/>
        </w:rPr>
        <w:t>Struktur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Beton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Prategang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i/>
          <w:sz w:val="22"/>
          <w:szCs w:val="22"/>
        </w:rPr>
        <w:t>Jilid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1</w:t>
      </w:r>
      <w:r w:rsidRPr="00D41BD0">
        <w:rPr>
          <w:rFonts w:cstheme="minorHAnsi"/>
          <w:sz w:val="22"/>
          <w:szCs w:val="22"/>
        </w:rPr>
        <w:t xml:space="preserve">. </w:t>
      </w:r>
      <w:proofErr w:type="spellStart"/>
      <w:r w:rsidRPr="00D41BD0">
        <w:rPr>
          <w:rFonts w:cstheme="minorHAnsi"/>
          <w:sz w:val="22"/>
          <w:szCs w:val="22"/>
        </w:rPr>
        <w:t>Terjemahan</w:t>
      </w:r>
      <w:proofErr w:type="spellEnd"/>
      <w:r w:rsidRPr="00D41BD0">
        <w:rPr>
          <w:rFonts w:cstheme="minorHAnsi"/>
          <w:sz w:val="22"/>
          <w:szCs w:val="22"/>
        </w:rPr>
        <w:t xml:space="preserve"> oleh Daniel </w:t>
      </w:r>
      <w:proofErr w:type="spellStart"/>
      <w:r w:rsidRPr="00D41BD0">
        <w:rPr>
          <w:rFonts w:cstheme="minorHAnsi"/>
          <w:sz w:val="22"/>
          <w:szCs w:val="22"/>
        </w:rPr>
        <w:t>Indrawan</w:t>
      </w:r>
      <w:proofErr w:type="spellEnd"/>
      <w:r w:rsidRPr="00D41BD0">
        <w:rPr>
          <w:rFonts w:cstheme="minorHAnsi"/>
          <w:sz w:val="22"/>
          <w:szCs w:val="22"/>
        </w:rPr>
        <w:t xml:space="preserve">. Jakarta: </w:t>
      </w:r>
      <w:proofErr w:type="spellStart"/>
      <w:r w:rsidRPr="00D41BD0">
        <w:rPr>
          <w:rFonts w:cstheme="minorHAnsi"/>
          <w:sz w:val="22"/>
          <w:szCs w:val="22"/>
        </w:rPr>
        <w:t>Erlangga</w:t>
      </w:r>
      <w:proofErr w:type="spellEnd"/>
      <w:r w:rsidRPr="00D41BD0">
        <w:rPr>
          <w:rFonts w:cstheme="minorHAnsi"/>
          <w:sz w:val="22"/>
          <w:szCs w:val="22"/>
        </w:rPr>
        <w:t>.</w:t>
      </w:r>
    </w:p>
    <w:p w14:paraId="0E94CF89" w14:textId="77777777" w:rsidR="00D41BD0" w:rsidRPr="00D41BD0" w:rsidRDefault="00D41BD0" w:rsidP="00D41BD0">
      <w:pPr>
        <w:ind w:left="709" w:hanging="709"/>
        <w:contextualSpacing/>
        <w:jc w:val="both"/>
        <w:rPr>
          <w:rFonts w:cstheme="minorHAnsi"/>
          <w:sz w:val="22"/>
          <w:szCs w:val="22"/>
        </w:rPr>
      </w:pPr>
      <w:r w:rsidRPr="00D41BD0">
        <w:rPr>
          <w:rFonts w:cstheme="minorHAnsi"/>
          <w:sz w:val="22"/>
          <w:szCs w:val="22"/>
        </w:rPr>
        <w:t xml:space="preserve">Nakazawa Kazuto, dan </w:t>
      </w:r>
      <w:proofErr w:type="spellStart"/>
      <w:r w:rsidRPr="00D41BD0">
        <w:rPr>
          <w:rFonts w:cstheme="minorHAnsi"/>
          <w:sz w:val="22"/>
          <w:szCs w:val="22"/>
        </w:rPr>
        <w:t>Sosrodarsono</w:t>
      </w:r>
      <w:proofErr w:type="spellEnd"/>
      <w:r w:rsidRPr="00D41BD0">
        <w:rPr>
          <w:rFonts w:cstheme="minorHAnsi"/>
          <w:sz w:val="22"/>
          <w:szCs w:val="22"/>
        </w:rPr>
        <w:t xml:space="preserve"> </w:t>
      </w:r>
      <w:proofErr w:type="spellStart"/>
      <w:r w:rsidRPr="00D41BD0">
        <w:rPr>
          <w:rFonts w:cstheme="minorHAnsi"/>
          <w:sz w:val="22"/>
          <w:szCs w:val="22"/>
        </w:rPr>
        <w:t>Suyono</w:t>
      </w:r>
      <w:proofErr w:type="spellEnd"/>
      <w:r w:rsidRPr="00D41BD0">
        <w:rPr>
          <w:rFonts w:cstheme="minorHAnsi"/>
          <w:sz w:val="22"/>
          <w:szCs w:val="22"/>
        </w:rPr>
        <w:t xml:space="preserve">. 2000. </w:t>
      </w:r>
      <w:proofErr w:type="spellStart"/>
      <w:r w:rsidRPr="00D41BD0">
        <w:rPr>
          <w:rFonts w:cstheme="minorHAnsi"/>
          <w:i/>
          <w:sz w:val="22"/>
          <w:szCs w:val="22"/>
        </w:rPr>
        <w:t>Mekanika</w:t>
      </w:r>
      <w:proofErr w:type="spellEnd"/>
      <w:r w:rsidRPr="00D41BD0">
        <w:rPr>
          <w:rFonts w:cstheme="minorHAnsi"/>
          <w:i/>
          <w:sz w:val="22"/>
          <w:szCs w:val="22"/>
        </w:rPr>
        <w:t xml:space="preserve"> Tanah &amp; Teknik </w:t>
      </w:r>
      <w:proofErr w:type="spellStart"/>
      <w:r w:rsidRPr="00D41BD0">
        <w:rPr>
          <w:rFonts w:cstheme="minorHAnsi"/>
          <w:i/>
          <w:sz w:val="22"/>
          <w:szCs w:val="22"/>
        </w:rPr>
        <w:t>Pondasi</w:t>
      </w:r>
      <w:proofErr w:type="spellEnd"/>
      <w:r w:rsidRPr="00D41BD0">
        <w:rPr>
          <w:rFonts w:cstheme="minorHAnsi"/>
          <w:sz w:val="22"/>
          <w:szCs w:val="22"/>
        </w:rPr>
        <w:t xml:space="preserve">. Jakarta: </w:t>
      </w:r>
      <w:proofErr w:type="spellStart"/>
      <w:r w:rsidRPr="00D41BD0">
        <w:rPr>
          <w:rFonts w:cstheme="minorHAnsi"/>
          <w:sz w:val="22"/>
          <w:szCs w:val="22"/>
        </w:rPr>
        <w:t>Pradnya</w:t>
      </w:r>
      <w:proofErr w:type="spellEnd"/>
      <w:r w:rsidRPr="00D41BD0">
        <w:rPr>
          <w:rFonts w:cstheme="minorHAnsi"/>
          <w:sz w:val="22"/>
          <w:szCs w:val="22"/>
        </w:rPr>
        <w:t xml:space="preserve"> Paramita.</w:t>
      </w:r>
    </w:p>
    <w:p w14:paraId="7DEA6E3E" w14:textId="77777777" w:rsidR="00D41BD0" w:rsidRPr="002F7AF1" w:rsidRDefault="00D41BD0" w:rsidP="00D41BD0">
      <w:pPr>
        <w:spacing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594388F" w14:textId="77777777" w:rsidR="00D41BD0" w:rsidRPr="002F7AF1" w:rsidRDefault="00D41BD0" w:rsidP="00D41BD0">
      <w:pPr>
        <w:tabs>
          <w:tab w:val="left" w:pos="1440"/>
        </w:tabs>
        <w:contextualSpacing/>
        <w:jc w:val="both"/>
        <w:rPr>
          <w:rFonts w:cstheme="minorHAnsi"/>
          <w:b/>
        </w:rPr>
      </w:pPr>
    </w:p>
    <w:p w14:paraId="03235F84" w14:textId="516978D8" w:rsidR="00614D6C" w:rsidRDefault="00614D6C" w:rsidP="00D41BD0">
      <w:pPr>
        <w:spacing w:after="120"/>
        <w:ind w:firstLine="720"/>
        <w:contextualSpacing/>
        <w:jc w:val="both"/>
        <w:rPr>
          <w:rFonts w:ascii="Times New Roman" w:hAnsi="Times New Roman" w:cs="Times New Roman"/>
          <w:sz w:val="24"/>
        </w:rPr>
      </w:pPr>
    </w:p>
    <w:sectPr w:rsidR="00614D6C" w:rsidSect="00D41BD0">
      <w:footerReference w:type="default" r:id="rId25"/>
      <w:pgSz w:w="12240" w:h="15840"/>
      <w:pgMar w:top="1701" w:right="1701" w:bottom="1701" w:left="226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C3853" w14:textId="77777777" w:rsidR="000739C8" w:rsidRDefault="000739C8" w:rsidP="00494F9D">
      <w:r>
        <w:separator/>
      </w:r>
    </w:p>
  </w:endnote>
  <w:endnote w:type="continuationSeparator" w:id="0">
    <w:p w14:paraId="0BB0C8A6" w14:textId="77777777" w:rsidR="000739C8" w:rsidRDefault="000739C8" w:rsidP="0049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66D36" w14:textId="072FAC7A" w:rsidR="00974296" w:rsidRDefault="00974296" w:rsidP="00974296">
    <w:pPr>
      <w:pStyle w:val="Footer"/>
      <w:jc w:val="right"/>
      <w:rPr>
        <w:rFonts w:ascii="Times New Roman" w:hAnsi="Times New Roman" w:cs="Times New Roman"/>
        <w:noProof/>
        <w:sz w:val="24"/>
        <w:szCs w:val="24"/>
      </w:rPr>
    </w:pPr>
  </w:p>
  <w:tbl>
    <w:tblPr>
      <w:tblW w:w="5025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84"/>
      <w:gridCol w:w="7645"/>
    </w:tblGrid>
    <w:tr w:rsidR="00974296" w14:paraId="5AB65E08" w14:textId="77777777" w:rsidTr="00785B90">
      <w:trPr>
        <w:trHeight w:val="309"/>
      </w:trPr>
      <w:tc>
        <w:tcPr>
          <w:tcW w:w="849" w:type="dxa"/>
          <w:tcBorders>
            <w:top w:val="single" w:sz="18" w:space="0" w:color="808080" w:themeColor="background1" w:themeShade="80"/>
            <w:left w:val="nil"/>
            <w:bottom w:val="nil"/>
            <w:right w:val="single" w:sz="18" w:space="0" w:color="808080" w:themeColor="background1" w:themeShade="80"/>
          </w:tcBorders>
          <w:hideMark/>
        </w:tcPr>
        <w:p w14:paraId="16B867FE" w14:textId="45B89E96" w:rsidR="00974296" w:rsidRDefault="00974296" w:rsidP="00785B90">
          <w:pPr>
            <w:pStyle w:val="Footer"/>
            <w:spacing w:line="256" w:lineRule="auto"/>
            <w:jc w:val="right"/>
            <w:rPr>
              <w:rFonts w:cstheme="minorHAnsi"/>
              <w:b/>
              <w:bCs/>
              <w:color w:val="4F81BD" w:themeColor="accent1"/>
              <w:sz w:val="32"/>
              <w:szCs w:val="32"/>
            </w:rPr>
          </w:pPr>
          <w:r>
            <w:rPr>
              <w:rFonts w:cstheme="minorHAnsi"/>
              <w:sz w:val="32"/>
              <w:szCs w:val="32"/>
            </w:rPr>
            <w:fldChar w:fldCharType="begin"/>
          </w:r>
          <w:r>
            <w:rPr>
              <w:rFonts w:cstheme="minorHAnsi"/>
              <w:sz w:val="32"/>
              <w:szCs w:val="32"/>
            </w:rPr>
            <w:instrText xml:space="preserve"> PAGE   \* MERGEFORMAT </w:instrText>
          </w:r>
          <w:r>
            <w:rPr>
              <w:rFonts w:cstheme="minorHAnsi"/>
              <w:sz w:val="32"/>
              <w:szCs w:val="32"/>
            </w:rPr>
            <w:fldChar w:fldCharType="separate"/>
          </w:r>
          <w:r w:rsidR="00296089" w:rsidRPr="00296089">
            <w:rPr>
              <w:rFonts w:cstheme="minorHAnsi"/>
              <w:b/>
              <w:bCs/>
              <w:noProof/>
              <w:color w:val="4F81BD" w:themeColor="accent1"/>
              <w:sz w:val="32"/>
              <w:szCs w:val="32"/>
            </w:rPr>
            <w:t>279</w:t>
          </w:r>
          <w:r>
            <w:rPr>
              <w:rFonts w:cstheme="minorHAnsi"/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345" w:type="dxa"/>
          <w:tcBorders>
            <w:top w:val="single" w:sz="18" w:space="0" w:color="808080" w:themeColor="background1" w:themeShade="80"/>
            <w:left w:val="single" w:sz="18" w:space="0" w:color="808080" w:themeColor="background1" w:themeShade="80"/>
            <w:bottom w:val="nil"/>
            <w:right w:val="nil"/>
          </w:tcBorders>
          <w:hideMark/>
        </w:tcPr>
        <w:p w14:paraId="3B7A37AB" w14:textId="59CF1BB1" w:rsidR="00974296" w:rsidRDefault="00974296" w:rsidP="00915619">
          <w:pPr>
            <w:pStyle w:val="Footer"/>
            <w:spacing w:line="256" w:lineRule="auto"/>
            <w:rPr>
              <w:rFonts w:cstheme="minorHAnsi"/>
            </w:rPr>
          </w:pPr>
          <w:r w:rsidRPr="00296089">
            <w:rPr>
              <w:sz w:val="22"/>
            </w:rPr>
            <w:t xml:space="preserve">JURNAL REKAYASA SIPIL/VOL. </w:t>
          </w:r>
          <w:r w:rsidR="00D50990">
            <w:rPr>
              <w:sz w:val="22"/>
            </w:rPr>
            <w:t>10</w:t>
          </w:r>
          <w:r w:rsidRPr="00296089">
            <w:rPr>
              <w:sz w:val="22"/>
            </w:rPr>
            <w:t xml:space="preserve">, NO. </w:t>
          </w:r>
          <w:r w:rsidR="00D50990">
            <w:rPr>
              <w:sz w:val="22"/>
            </w:rPr>
            <w:t>1</w:t>
          </w:r>
          <w:r w:rsidRPr="00296089">
            <w:rPr>
              <w:sz w:val="22"/>
            </w:rPr>
            <w:t xml:space="preserve"> </w:t>
          </w:r>
          <w:proofErr w:type="spellStart"/>
          <w:r w:rsidR="00D50990">
            <w:rPr>
              <w:sz w:val="22"/>
            </w:rPr>
            <w:t>Agustus</w:t>
          </w:r>
          <w:proofErr w:type="spellEnd"/>
          <w:r w:rsidRPr="00296089">
            <w:rPr>
              <w:sz w:val="22"/>
            </w:rPr>
            <w:t xml:space="preserve"> 2021//ISSN 2337-7739</w:t>
          </w:r>
        </w:p>
      </w:tc>
    </w:tr>
  </w:tbl>
  <w:p w14:paraId="577180BC" w14:textId="2B3ABB49" w:rsidR="00494F9D" w:rsidRDefault="00494F9D" w:rsidP="0097429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32C33" w14:textId="77777777" w:rsidR="000739C8" w:rsidRDefault="000739C8" w:rsidP="00494F9D">
      <w:r>
        <w:separator/>
      </w:r>
    </w:p>
  </w:footnote>
  <w:footnote w:type="continuationSeparator" w:id="0">
    <w:p w14:paraId="5788424D" w14:textId="77777777" w:rsidR="000739C8" w:rsidRDefault="000739C8" w:rsidP="00494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EA464C5"/>
    <w:multiLevelType w:val="hybridMultilevel"/>
    <w:tmpl w:val="DE313B4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820EB3"/>
    <w:multiLevelType w:val="hybridMultilevel"/>
    <w:tmpl w:val="D8772E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FC29CF"/>
    <w:multiLevelType w:val="hybridMultilevel"/>
    <w:tmpl w:val="756D148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607C0D"/>
    <w:multiLevelType w:val="hybridMultilevel"/>
    <w:tmpl w:val="C55E3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10D7"/>
    <w:multiLevelType w:val="hybridMultilevel"/>
    <w:tmpl w:val="6A5CE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CE2"/>
    <w:multiLevelType w:val="hybridMultilevel"/>
    <w:tmpl w:val="21AAD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11E82"/>
    <w:multiLevelType w:val="hybridMultilevel"/>
    <w:tmpl w:val="086A0A1C"/>
    <w:lvl w:ilvl="0" w:tplc="4F58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A6B87"/>
    <w:multiLevelType w:val="hybridMultilevel"/>
    <w:tmpl w:val="6FF6A18C"/>
    <w:lvl w:ilvl="0" w:tplc="0C84A7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158F0"/>
    <w:multiLevelType w:val="hybridMultilevel"/>
    <w:tmpl w:val="55680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51382"/>
    <w:multiLevelType w:val="hybridMultilevel"/>
    <w:tmpl w:val="FB4A0584"/>
    <w:lvl w:ilvl="0" w:tplc="76669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B5F7F"/>
    <w:multiLevelType w:val="hybridMultilevel"/>
    <w:tmpl w:val="BD3E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50352"/>
    <w:multiLevelType w:val="hybridMultilevel"/>
    <w:tmpl w:val="5D7A8D8A"/>
    <w:lvl w:ilvl="0" w:tplc="54085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E1981"/>
    <w:multiLevelType w:val="hybridMultilevel"/>
    <w:tmpl w:val="5BC40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D01ED"/>
    <w:multiLevelType w:val="hybridMultilevel"/>
    <w:tmpl w:val="5CA48356"/>
    <w:lvl w:ilvl="0" w:tplc="7F8A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055D"/>
    <w:multiLevelType w:val="hybridMultilevel"/>
    <w:tmpl w:val="D0B2C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65116"/>
    <w:multiLevelType w:val="hybridMultilevel"/>
    <w:tmpl w:val="EF0C5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22DD"/>
    <w:multiLevelType w:val="hybridMultilevel"/>
    <w:tmpl w:val="6E16A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4"/>
  </w:num>
  <w:num w:numId="5">
    <w:abstractNumId w:val="2"/>
  </w:num>
  <w:num w:numId="6">
    <w:abstractNumId w:val="11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3"/>
  </w:num>
  <w:num w:numId="13">
    <w:abstractNumId w:val="3"/>
  </w:num>
  <w:num w:numId="14">
    <w:abstractNumId w:val="16"/>
  </w:num>
  <w:num w:numId="15">
    <w:abstractNumId w:val="1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DA8"/>
    <w:rsid w:val="000739C8"/>
    <w:rsid w:val="00074A9D"/>
    <w:rsid w:val="0010225F"/>
    <w:rsid w:val="001B57B7"/>
    <w:rsid w:val="002115B3"/>
    <w:rsid w:val="0023076B"/>
    <w:rsid w:val="00296089"/>
    <w:rsid w:val="00350B26"/>
    <w:rsid w:val="003C74C7"/>
    <w:rsid w:val="00405822"/>
    <w:rsid w:val="00443058"/>
    <w:rsid w:val="00494F9D"/>
    <w:rsid w:val="00614D6C"/>
    <w:rsid w:val="006B7DA8"/>
    <w:rsid w:val="00915619"/>
    <w:rsid w:val="00974296"/>
    <w:rsid w:val="00986522"/>
    <w:rsid w:val="009E0A64"/>
    <w:rsid w:val="00B87093"/>
    <w:rsid w:val="00BA69ED"/>
    <w:rsid w:val="00BF1B6D"/>
    <w:rsid w:val="00CE0BF5"/>
    <w:rsid w:val="00D41BD0"/>
    <w:rsid w:val="00D50990"/>
    <w:rsid w:val="00D77A56"/>
    <w:rsid w:val="00E16AD6"/>
    <w:rsid w:val="00E77B4F"/>
    <w:rsid w:val="00E8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2BD0C"/>
  <w15:docId w15:val="{2B84DF24-9DE8-4CFD-B290-98E4F1B2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22"/>
    <w:pPr>
      <w:spacing w:after="0" w:line="240" w:lineRule="auto"/>
    </w:pPr>
    <w:rPr>
      <w:rFonts w:ascii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15B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115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115B3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2115B3"/>
    <w:rPr>
      <w:color w:val="0000FF" w:themeColor="hyperlink"/>
      <w:u w:val="single"/>
    </w:rPr>
  </w:style>
  <w:style w:type="paragraph" w:customStyle="1" w:styleId="01BAB">
    <w:name w:val="01. BAB"/>
    <w:basedOn w:val="Normal"/>
    <w:autoRedefine/>
    <w:qFormat/>
    <w:rsid w:val="002115B3"/>
    <w:pPr>
      <w:spacing w:before="120"/>
      <w:contextualSpacing/>
    </w:pPr>
    <w:rPr>
      <w:rFonts w:ascii="Times New Roman" w:hAnsi="Times New Roman" w:cs="Times New Roman"/>
      <w:b/>
      <w:color w:val="000000"/>
      <w:spacing w:val="-6"/>
      <w:sz w:val="24"/>
      <w:szCs w:val="22"/>
      <w:lang w:val="id-ID"/>
    </w:rPr>
  </w:style>
  <w:style w:type="table" w:styleId="TableGrid">
    <w:name w:val="Table Grid"/>
    <w:basedOn w:val="TableNormal"/>
    <w:uiPriority w:val="39"/>
    <w:rsid w:val="002115B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1B57B7"/>
    <w:pPr>
      <w:tabs>
        <w:tab w:val="left" w:pos="384"/>
      </w:tabs>
      <w:ind w:left="384" w:hanging="384"/>
    </w:pPr>
  </w:style>
  <w:style w:type="paragraph" w:styleId="Header">
    <w:name w:val="header"/>
    <w:basedOn w:val="Normal"/>
    <w:link w:val="HeaderChar"/>
    <w:uiPriority w:val="99"/>
    <w:unhideWhenUsed/>
    <w:rsid w:val="00494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F9D"/>
    <w:rPr>
      <w:rFonts w:ascii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4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F9D"/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41BD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41BD0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hman592221@gmail.com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10" Type="http://schemas.microsoft.com/office/2007/relationships/hdphoto" Target="media/hdphoto1.wdp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660F5-D1B9-47B6-9308-301836C0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salman</dc:creator>
  <cp:lastModifiedBy>ASUS</cp:lastModifiedBy>
  <cp:revision>6</cp:revision>
  <dcterms:created xsi:type="dcterms:W3CDTF">2021-02-22T06:55:00Z</dcterms:created>
  <dcterms:modified xsi:type="dcterms:W3CDTF">2021-04-08T10:12:00Z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zotero-version="5.0.95.1"&gt;&lt;session id="jDwlVYdA"/&gt;&lt;style id="http://www.zotero.org/styles/ieee" locale="en-US" hasBibliography="1" bibliographyStyleHasBeenSet="1"/&gt;&lt;prefs&gt;&lt;pref name="fieldType" value="Field"/&gt;&lt;/prefs&gt;&lt;/data&gt;</vt:lpwstr>
  </property>
</Properties>
</file>