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79A77" w14:textId="6B723B8E" w:rsidR="007176FB" w:rsidRPr="00C42728" w:rsidRDefault="007176FB" w:rsidP="007176F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42728">
        <w:rPr>
          <w:rFonts w:ascii="Times New Roman" w:hAnsi="Times New Roman" w:cs="Times New Roman"/>
          <w:b/>
          <w:sz w:val="28"/>
          <w:lang w:val="en-ID"/>
        </w:rPr>
        <w:t>Studi</w:t>
      </w:r>
      <w:proofErr w:type="spellEnd"/>
      <w:r w:rsidRPr="00C42728">
        <w:rPr>
          <w:rFonts w:ascii="Times New Roman" w:hAnsi="Times New Roman" w:cs="Times New Roman"/>
          <w:b/>
          <w:sz w:val="28"/>
          <w:lang w:val="en-ID"/>
        </w:rPr>
        <w:t xml:space="preserve"> </w:t>
      </w:r>
      <w:proofErr w:type="spellStart"/>
      <w:r w:rsidR="00491917">
        <w:rPr>
          <w:rFonts w:ascii="Times New Roman" w:hAnsi="Times New Roman" w:cs="Times New Roman"/>
          <w:b/>
          <w:sz w:val="28"/>
          <w:lang w:val="en-US"/>
        </w:rPr>
        <w:t>Perencanaan</w:t>
      </w:r>
      <w:proofErr w:type="spellEnd"/>
      <w:r w:rsidR="00491917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A15C4">
        <w:rPr>
          <w:rFonts w:ascii="Times New Roman" w:hAnsi="Times New Roman" w:cs="Times New Roman"/>
          <w:b/>
          <w:sz w:val="28"/>
          <w:lang w:val="en-US"/>
        </w:rPr>
        <w:t>Pena</w:t>
      </w:r>
      <w:r w:rsidR="008B6BEA">
        <w:rPr>
          <w:rFonts w:ascii="Times New Roman" w:hAnsi="Times New Roman" w:cs="Times New Roman"/>
          <w:b/>
          <w:sz w:val="28"/>
          <w:lang w:val="en-US"/>
        </w:rPr>
        <w:t>mba</w:t>
      </w:r>
      <w:r w:rsidR="008A15C4">
        <w:rPr>
          <w:rFonts w:ascii="Times New Roman" w:hAnsi="Times New Roman" w:cs="Times New Roman"/>
          <w:b/>
          <w:sz w:val="28"/>
          <w:lang w:val="en-US"/>
        </w:rPr>
        <w:t>han</w:t>
      </w:r>
      <w:proofErr w:type="spellEnd"/>
      <w:r w:rsidR="008A15C4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491917">
        <w:rPr>
          <w:rFonts w:ascii="Times New Roman" w:hAnsi="Times New Roman" w:cs="Times New Roman"/>
          <w:b/>
          <w:sz w:val="28"/>
          <w:lang w:val="en-US"/>
        </w:rPr>
        <w:t xml:space="preserve">Tinggi </w:t>
      </w:r>
      <w:proofErr w:type="spellStart"/>
      <w:r w:rsidR="00491917">
        <w:rPr>
          <w:rFonts w:ascii="Times New Roman" w:hAnsi="Times New Roman" w:cs="Times New Roman"/>
          <w:b/>
          <w:sz w:val="28"/>
          <w:lang w:val="en-US"/>
        </w:rPr>
        <w:t>Tanggul</w:t>
      </w:r>
      <w:proofErr w:type="spellEnd"/>
      <w:r w:rsidR="00491917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491917">
        <w:rPr>
          <w:rFonts w:ascii="Times New Roman" w:hAnsi="Times New Roman" w:cs="Times New Roman"/>
          <w:b/>
          <w:sz w:val="28"/>
          <w:lang w:val="en-US"/>
        </w:rPr>
        <w:t>Lan</w:t>
      </w:r>
      <w:r w:rsidR="008A15C4">
        <w:rPr>
          <w:rFonts w:ascii="Times New Roman" w:hAnsi="Times New Roman" w:cs="Times New Roman"/>
          <w:b/>
          <w:sz w:val="28"/>
          <w:lang w:val="en-US"/>
        </w:rPr>
        <w:t>jutan</w:t>
      </w:r>
      <w:proofErr w:type="spellEnd"/>
      <w:r w:rsidR="008A15C4">
        <w:rPr>
          <w:rFonts w:ascii="Times New Roman" w:hAnsi="Times New Roman" w:cs="Times New Roman"/>
          <w:b/>
          <w:sz w:val="28"/>
          <w:lang w:val="en-US"/>
        </w:rPr>
        <w:t xml:space="preserve"> Lumpur Lapindo di </w:t>
      </w:r>
      <w:proofErr w:type="spellStart"/>
      <w:r w:rsidR="008A15C4">
        <w:rPr>
          <w:rFonts w:ascii="Times New Roman" w:hAnsi="Times New Roman" w:cs="Times New Roman"/>
          <w:b/>
          <w:sz w:val="28"/>
          <w:lang w:val="en-US"/>
        </w:rPr>
        <w:t>Desa</w:t>
      </w:r>
      <w:proofErr w:type="spellEnd"/>
      <w:r w:rsidR="008A15C4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A15C4">
        <w:rPr>
          <w:rFonts w:ascii="Times New Roman" w:hAnsi="Times New Roman" w:cs="Times New Roman"/>
          <w:b/>
          <w:sz w:val="28"/>
          <w:lang w:val="en-US"/>
        </w:rPr>
        <w:t>Kalitengah</w:t>
      </w:r>
      <w:proofErr w:type="spellEnd"/>
      <w:r w:rsidR="008A15C4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A15C4">
        <w:rPr>
          <w:rFonts w:ascii="Times New Roman" w:hAnsi="Times New Roman" w:cs="Times New Roman"/>
          <w:b/>
          <w:sz w:val="28"/>
          <w:lang w:val="en-US"/>
        </w:rPr>
        <w:t>Kabupaten</w:t>
      </w:r>
      <w:proofErr w:type="spellEnd"/>
      <w:r w:rsidR="008A15C4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A15C4">
        <w:rPr>
          <w:rFonts w:ascii="Times New Roman" w:hAnsi="Times New Roman" w:cs="Times New Roman"/>
          <w:b/>
          <w:sz w:val="28"/>
          <w:lang w:val="en-US"/>
        </w:rPr>
        <w:t>Sidoarjo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Provinsi Jawa Timur</w:t>
      </w:r>
    </w:p>
    <w:p w14:paraId="2D1D7B9B" w14:textId="26502C47" w:rsidR="007176FB" w:rsidRPr="00DC24A9" w:rsidRDefault="00FF23CA" w:rsidP="00717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E6993">
        <w:rPr>
          <w:rFonts w:ascii="Times New Roman" w:hAnsi="Times New Roman" w:cs="Times New Roman"/>
          <w:b/>
          <w:sz w:val="24"/>
          <w:szCs w:val="24"/>
          <w:lang w:val="en-US"/>
        </w:rPr>
        <w:t>Hayata</w:t>
      </w:r>
      <w:proofErr w:type="spellEnd"/>
      <w:r w:rsidR="00976BD1" w:rsidRPr="002E69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Nora Malisi</w:t>
      </w:r>
      <w:r w:rsidR="00DC24A9" w:rsidRPr="00DC24A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7176FB" w:rsidRPr="002E699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76BD1" w:rsidRPr="002E6993">
        <w:rPr>
          <w:rFonts w:ascii="Times New Roman" w:hAnsi="Times New Roman" w:cs="Times New Roman"/>
          <w:b/>
          <w:sz w:val="24"/>
          <w:szCs w:val="24"/>
          <w:lang w:val="en-US"/>
        </w:rPr>
        <w:t>Eko</w:t>
      </w:r>
      <w:proofErr w:type="spellEnd"/>
      <w:r w:rsidR="00976BD1" w:rsidRPr="002E69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Noerhayati</w:t>
      </w:r>
      <w:r w:rsidR="00DC24A9" w:rsidRPr="00DC24A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="007176FB" w:rsidRPr="002E6993">
        <w:rPr>
          <w:rFonts w:ascii="Times New Roman" w:hAnsi="Times New Roman" w:cs="Times New Roman"/>
          <w:b/>
          <w:sz w:val="24"/>
          <w:szCs w:val="24"/>
        </w:rPr>
        <w:t>, Azizah R</w:t>
      </w:r>
      <w:proofErr w:type="spellStart"/>
      <w:r w:rsidR="001838F2" w:rsidRPr="002E6993">
        <w:rPr>
          <w:rFonts w:ascii="Times New Roman" w:hAnsi="Times New Roman" w:cs="Times New Roman"/>
          <w:b/>
          <w:sz w:val="24"/>
          <w:szCs w:val="24"/>
          <w:lang w:val="en-US"/>
        </w:rPr>
        <w:t>okh</w:t>
      </w:r>
      <w:proofErr w:type="spellEnd"/>
      <w:r w:rsidR="007176FB" w:rsidRPr="002E6993">
        <w:rPr>
          <w:rFonts w:ascii="Times New Roman" w:hAnsi="Times New Roman" w:cs="Times New Roman"/>
          <w:b/>
          <w:sz w:val="24"/>
          <w:szCs w:val="24"/>
        </w:rPr>
        <w:t>mawati</w:t>
      </w:r>
      <w:r w:rsidR="00DC24A9" w:rsidRPr="00DC24A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</w:p>
    <w:p w14:paraId="3345A778" w14:textId="352BE7D8" w:rsidR="00AB7579" w:rsidRPr="0040157C" w:rsidRDefault="00AB7579" w:rsidP="00AB7579">
      <w:pPr>
        <w:spacing w:after="0" w:line="240" w:lineRule="auto"/>
        <w:contextualSpacing/>
        <w:jc w:val="center"/>
        <w:rPr>
          <w:rFonts w:cstheme="minorHAnsi"/>
          <w:b/>
          <w:sz w:val="18"/>
        </w:rPr>
      </w:pPr>
      <w:r w:rsidRPr="0040157C">
        <w:rPr>
          <w:rFonts w:cstheme="minorHAnsi"/>
          <w:b/>
          <w:sz w:val="18"/>
          <w:vertAlign w:val="superscript"/>
        </w:rPr>
        <w:t>1</w:t>
      </w:r>
      <w:r w:rsidRPr="0040157C">
        <w:rPr>
          <w:rFonts w:cstheme="minorHAnsi"/>
          <w:b/>
          <w:sz w:val="18"/>
        </w:rPr>
        <w:t xml:space="preserve">Mahasiwa Teknik Sipil Fakultas Teknik Universitas Islam Malang, e-mail : </w:t>
      </w:r>
      <w:r>
        <w:rPr>
          <w:rFonts w:cstheme="minorHAnsi"/>
          <w:b/>
          <w:sz w:val="18"/>
          <w:lang w:val="en-US"/>
        </w:rPr>
        <w:t>nourahayata29</w:t>
      </w:r>
      <w:r w:rsidRPr="0040157C">
        <w:rPr>
          <w:rFonts w:cstheme="minorHAnsi"/>
          <w:b/>
          <w:sz w:val="18"/>
        </w:rPr>
        <w:t xml:space="preserve">@gmail.com </w:t>
      </w:r>
    </w:p>
    <w:p w14:paraId="123687A1" w14:textId="6A04EB97" w:rsidR="00AB7579" w:rsidRPr="005F1516" w:rsidRDefault="00AB7579" w:rsidP="00AB7579">
      <w:pPr>
        <w:spacing w:after="0" w:line="240" w:lineRule="auto"/>
        <w:contextualSpacing/>
        <w:jc w:val="center"/>
        <w:rPr>
          <w:rFonts w:cstheme="minorHAnsi"/>
          <w:b/>
          <w:sz w:val="18"/>
        </w:rPr>
      </w:pPr>
      <w:r w:rsidRPr="0040157C">
        <w:rPr>
          <w:rFonts w:cstheme="minorHAnsi"/>
          <w:b/>
          <w:sz w:val="18"/>
          <w:vertAlign w:val="superscript"/>
        </w:rPr>
        <w:t>2</w:t>
      </w:r>
      <w:r w:rsidRPr="0040157C">
        <w:rPr>
          <w:rFonts w:cstheme="minorHAnsi"/>
          <w:b/>
          <w:sz w:val="18"/>
        </w:rPr>
        <w:t>Dosen Teknik Sipil Fakultas Teknik Universitas Islam Malang, e-mail :</w:t>
      </w:r>
      <w:r>
        <w:rPr>
          <w:rFonts w:cstheme="minorHAnsi"/>
          <w:b/>
          <w:sz w:val="18"/>
          <w:lang w:val="en-US"/>
        </w:rPr>
        <w:t xml:space="preserve"> </w:t>
      </w:r>
      <w:proofErr w:type="spellStart"/>
      <w:r w:rsidRPr="005F1516">
        <w:rPr>
          <w:rFonts w:cstheme="minorHAnsi"/>
          <w:b/>
          <w:sz w:val="18"/>
          <w:lang w:val="en-US"/>
        </w:rPr>
        <w:t>eko.noerhayati</w:t>
      </w:r>
      <w:proofErr w:type="spellEnd"/>
      <w:r w:rsidRPr="005F1516">
        <w:rPr>
          <w:rFonts w:cstheme="minorHAnsi"/>
          <w:b/>
          <w:sz w:val="18"/>
        </w:rPr>
        <w:t>@unisma.ac.id</w:t>
      </w:r>
    </w:p>
    <w:p w14:paraId="50FDE794" w14:textId="5C9DBAA0" w:rsidR="00AB7579" w:rsidRPr="005F1516" w:rsidRDefault="00AB7579" w:rsidP="00AB7579">
      <w:pPr>
        <w:spacing w:after="0" w:line="240" w:lineRule="auto"/>
        <w:contextualSpacing/>
        <w:jc w:val="center"/>
        <w:rPr>
          <w:rFonts w:cstheme="minorHAnsi"/>
          <w:b/>
          <w:sz w:val="18"/>
        </w:rPr>
      </w:pPr>
      <w:r w:rsidRPr="0040157C">
        <w:rPr>
          <w:rFonts w:cstheme="minorHAnsi"/>
          <w:b/>
          <w:sz w:val="18"/>
        </w:rPr>
        <w:t xml:space="preserve"> </w:t>
      </w:r>
      <w:r w:rsidRPr="0040157C">
        <w:rPr>
          <w:rFonts w:cstheme="minorHAnsi"/>
          <w:b/>
          <w:sz w:val="18"/>
          <w:vertAlign w:val="superscript"/>
        </w:rPr>
        <w:t>3</w:t>
      </w:r>
      <w:r w:rsidRPr="0040157C">
        <w:rPr>
          <w:rFonts w:cstheme="minorHAnsi"/>
          <w:b/>
          <w:sz w:val="18"/>
        </w:rPr>
        <w:t xml:space="preserve">Dosen Teknik Sipil Fakultas Teknik Universitas Islam Malang, e-mail : </w:t>
      </w:r>
      <w:hyperlink r:id="rId7" w:history="1">
        <w:r w:rsidR="0003639A" w:rsidRPr="005F1516">
          <w:rPr>
            <w:rStyle w:val="Hyperlink"/>
            <w:rFonts w:cstheme="minorHAnsi"/>
            <w:b/>
            <w:color w:val="auto"/>
            <w:sz w:val="18"/>
            <w:u w:val="none"/>
            <w:lang w:val="en-US"/>
          </w:rPr>
          <w:t>azizah.rachmawati</w:t>
        </w:r>
        <w:r w:rsidR="0003639A" w:rsidRPr="005F1516">
          <w:rPr>
            <w:rStyle w:val="Hyperlink"/>
            <w:rFonts w:cstheme="minorHAnsi"/>
            <w:b/>
            <w:color w:val="auto"/>
            <w:sz w:val="18"/>
            <w:u w:val="none"/>
          </w:rPr>
          <w:t>@unisma.ac.id</w:t>
        </w:r>
      </w:hyperlink>
    </w:p>
    <w:p w14:paraId="1C90C7EE" w14:textId="77777777" w:rsidR="0003639A" w:rsidRPr="0040157C" w:rsidRDefault="0003639A" w:rsidP="00AB7579">
      <w:pPr>
        <w:spacing w:after="0" w:line="240" w:lineRule="auto"/>
        <w:contextualSpacing/>
        <w:jc w:val="center"/>
        <w:rPr>
          <w:rFonts w:cstheme="minorHAnsi"/>
          <w:b/>
          <w:sz w:val="18"/>
          <w:lang w:val="en-US"/>
        </w:rPr>
      </w:pPr>
    </w:p>
    <w:p w14:paraId="7D18CBB2" w14:textId="77777777" w:rsidR="007176FB" w:rsidRPr="002E6993" w:rsidRDefault="007176FB" w:rsidP="007176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E6993">
        <w:rPr>
          <w:rFonts w:ascii="Times New Roman" w:hAnsi="Times New Roman" w:cs="Times New Roman"/>
          <w:b/>
          <w:i/>
        </w:rPr>
        <w:t>ABSTRAK</w:t>
      </w:r>
    </w:p>
    <w:p w14:paraId="3B4B5C0F" w14:textId="77777777" w:rsidR="007176FB" w:rsidRPr="002E6993" w:rsidRDefault="007176FB" w:rsidP="007176F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503C080" w14:textId="77777777" w:rsidR="00451122" w:rsidRPr="002E6993" w:rsidRDefault="00451122" w:rsidP="004511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ID"/>
        </w:rPr>
      </w:pPr>
      <w:proofErr w:type="spellStart"/>
      <w:r w:rsidRPr="002E6993">
        <w:rPr>
          <w:rFonts w:ascii="Times New Roman" w:hAnsi="Times New Roman" w:cs="Times New Roman"/>
          <w:lang w:val="en-ID"/>
        </w:rPr>
        <w:t>Bencana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alam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Lumpur Lapindo di </w:t>
      </w:r>
      <w:proofErr w:type="spellStart"/>
      <w:r w:rsidRPr="002E6993">
        <w:rPr>
          <w:rFonts w:ascii="Times New Roman" w:hAnsi="Times New Roman" w:cs="Times New Roman"/>
          <w:lang w:val="en-ID"/>
        </w:rPr>
        <w:t>Kabupaten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Sidoarjo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2E6993">
        <w:rPr>
          <w:rFonts w:ascii="Times New Roman" w:hAnsi="Times New Roman" w:cs="Times New Roman"/>
          <w:lang w:val="en-ID"/>
        </w:rPr>
        <w:t>Tahun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2006 </w:t>
      </w:r>
      <w:proofErr w:type="spellStart"/>
      <w:r w:rsidRPr="002E6993">
        <w:rPr>
          <w:rFonts w:ascii="Times New Roman" w:hAnsi="Times New Roman" w:cs="Times New Roman"/>
          <w:lang w:val="en-ID"/>
        </w:rPr>
        <w:t>hingga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sampai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saat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ini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masih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aktif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menyemburkan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lumpur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panas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2E6993">
        <w:rPr>
          <w:rFonts w:ascii="Times New Roman" w:hAnsi="Times New Roman" w:cs="Times New Roman"/>
          <w:lang w:val="en-ID"/>
        </w:rPr>
        <w:t>Semenjak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saat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itu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berbagai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cara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penanggulangan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telah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dilakukan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oleh </w:t>
      </w:r>
      <w:proofErr w:type="spellStart"/>
      <w:r w:rsidRPr="002E6993">
        <w:rPr>
          <w:rFonts w:ascii="Times New Roman" w:hAnsi="Times New Roman" w:cs="Times New Roman"/>
          <w:lang w:val="en-ID"/>
        </w:rPr>
        <w:t>pemerintah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yaitu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dengan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pembuatan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tanggul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2E6993">
        <w:rPr>
          <w:rFonts w:ascii="Times New Roman" w:hAnsi="Times New Roman" w:cs="Times New Roman"/>
          <w:lang w:val="en-ID"/>
        </w:rPr>
        <w:t>daerah</w:t>
      </w:r>
      <w:proofErr w:type="spellEnd"/>
      <w:r w:rsidRPr="002E6993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hAnsi="Times New Roman" w:cs="Times New Roman"/>
          <w:lang w:val="en-ID"/>
        </w:rPr>
        <w:t>terdampak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.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Untuk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kajian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stabilitas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lereng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sebelumnya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beberapa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peneliti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sudah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melakukan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penelitian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di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titik-titik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tertentu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.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Namun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luapan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lumpur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yang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tidak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bisa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diprediksi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mempengaruhi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dimensi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tanggul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dan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kapasitas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tampungan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lumpur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yang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setiap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tahun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meningkat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,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maka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dari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itu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dengan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adanya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studi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perencanaan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tanggul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lanjutan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dengan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kapasitas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tampungan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dapat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menampung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hingga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Tahun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2030.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Perhitungan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data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curah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hujan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dan data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semburan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lumpur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menggunakan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Metode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Markov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tujuannya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untuk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menghitung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kapasitas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tampungan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yang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berada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di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kolam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Lumpur Lapindo.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Metode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yang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digunakan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dalam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menganalisa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stabilitas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lereng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tanggul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adalah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Metode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Bishop,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dengan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menggunakan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bantuan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r w:rsidRPr="002E6993">
        <w:rPr>
          <w:rFonts w:ascii="Times New Roman" w:eastAsiaTheme="minorEastAsia" w:hAnsi="Times New Roman" w:cs="Times New Roman"/>
          <w:i/>
          <w:iCs/>
          <w:lang w:val="en-ID"/>
        </w:rPr>
        <w:t>software GeoStudio 2012</w:t>
      </w:r>
      <w:r w:rsidRPr="002E6993">
        <w:rPr>
          <w:rFonts w:ascii="Times New Roman" w:eastAsiaTheme="minorEastAsia" w:hAnsi="Times New Roman" w:cs="Times New Roman"/>
          <w:lang w:val="en-ID"/>
        </w:rPr>
        <w:t xml:space="preserve">. Hasil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dari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perencanaan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tanggul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lanjutan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tersebut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yaitu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ketinggian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tanggul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menjadi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18,6 m,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lebar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atas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5 m, dan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kemiringan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talud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tanah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1:2,5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dengan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volume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tampungan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</w:t>
      </w:r>
      <w:proofErr w:type="spellStart"/>
      <w:r w:rsidRPr="002E6993">
        <w:rPr>
          <w:rFonts w:ascii="Times New Roman" w:eastAsiaTheme="minorEastAsia" w:hAnsi="Times New Roman" w:cs="Times New Roman"/>
          <w:lang w:val="en-ID"/>
        </w:rPr>
        <w:t>sebesar</w:t>
      </w:r>
      <w:proofErr w:type="spellEnd"/>
      <w:r w:rsidRPr="002E6993">
        <w:rPr>
          <w:rFonts w:ascii="Times New Roman" w:eastAsiaTheme="minorEastAsia" w:hAnsi="Times New Roman" w:cs="Times New Roman"/>
          <w:lang w:val="en-ID"/>
        </w:rPr>
        <w:t xml:space="preserve"> 38.114.330,48 m</w:t>
      </w:r>
      <w:r w:rsidRPr="002E6993">
        <w:rPr>
          <w:rFonts w:ascii="Times New Roman" w:eastAsiaTheme="minorEastAsia" w:hAnsi="Times New Roman" w:cs="Times New Roman"/>
          <w:vertAlign w:val="superscript"/>
          <w:lang w:val="en-ID"/>
        </w:rPr>
        <w:t>3</w:t>
      </w:r>
      <w:r w:rsidRPr="002E6993">
        <w:rPr>
          <w:rFonts w:ascii="Times New Roman" w:eastAsiaTheme="minorEastAsia" w:hAnsi="Times New Roman" w:cs="Times New Roman"/>
          <w:lang w:val="en-ID"/>
        </w:rPr>
        <w:t>.</w:t>
      </w:r>
    </w:p>
    <w:p w14:paraId="02FFAC28" w14:textId="77777777" w:rsidR="007176FB" w:rsidRPr="002E6993" w:rsidRDefault="007176FB" w:rsidP="008772C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63B6FE8" w14:textId="48EAF6B9" w:rsidR="008772CF" w:rsidRPr="002E6993" w:rsidRDefault="007176FB" w:rsidP="008772CF">
      <w:pPr>
        <w:spacing w:line="240" w:lineRule="auto"/>
        <w:ind w:left="1276" w:hanging="1276"/>
        <w:jc w:val="both"/>
        <w:rPr>
          <w:rFonts w:ascii="Times New Roman" w:hAnsi="Times New Roman" w:cs="Times New Roman"/>
          <w:i/>
        </w:rPr>
      </w:pPr>
      <w:r w:rsidRPr="002E6993">
        <w:rPr>
          <w:rFonts w:ascii="Times New Roman" w:hAnsi="Times New Roman" w:cs="Times New Roman"/>
          <w:b/>
        </w:rPr>
        <w:t>Kata Kunci:</w:t>
      </w:r>
      <w:r w:rsidR="00BA7C26" w:rsidRPr="002E6993">
        <w:rPr>
          <w:rFonts w:ascii="Times New Roman" w:hAnsi="Times New Roman" w:cs="Times New Roman"/>
          <w:b/>
          <w:lang w:val="en-US"/>
        </w:rPr>
        <w:t xml:space="preserve"> </w:t>
      </w:r>
      <w:r w:rsidR="008772CF" w:rsidRPr="002E6993">
        <w:rPr>
          <w:rFonts w:ascii="Times New Roman" w:hAnsi="Times New Roman" w:cs="Times New Roman"/>
          <w:i/>
        </w:rPr>
        <w:t>Lumpur Lapindo, Tanggul Lanjutan,</w:t>
      </w:r>
      <w:proofErr w:type="spellStart"/>
      <w:r w:rsidR="008772CF" w:rsidRPr="002E6993">
        <w:rPr>
          <w:rFonts w:ascii="Times New Roman" w:hAnsi="Times New Roman" w:cs="Times New Roman"/>
          <w:i/>
          <w:lang w:val="en-US"/>
        </w:rPr>
        <w:t>Metode</w:t>
      </w:r>
      <w:proofErr w:type="spellEnd"/>
      <w:r w:rsidR="008772CF" w:rsidRPr="002E6993">
        <w:rPr>
          <w:rFonts w:ascii="Times New Roman" w:hAnsi="Times New Roman" w:cs="Times New Roman"/>
          <w:i/>
          <w:lang w:val="en-US"/>
        </w:rPr>
        <w:t xml:space="preserve"> M</w:t>
      </w:r>
      <w:r w:rsidR="00EB7840" w:rsidRPr="002E6993">
        <w:rPr>
          <w:rFonts w:ascii="Times New Roman" w:hAnsi="Times New Roman" w:cs="Times New Roman"/>
          <w:i/>
          <w:lang w:val="en-US"/>
        </w:rPr>
        <w:t>a</w:t>
      </w:r>
      <w:r w:rsidR="008772CF" w:rsidRPr="002E6993">
        <w:rPr>
          <w:rFonts w:ascii="Times New Roman" w:hAnsi="Times New Roman" w:cs="Times New Roman"/>
          <w:i/>
          <w:lang w:val="en-US"/>
        </w:rPr>
        <w:t>rkov,</w:t>
      </w:r>
      <w:r w:rsidR="008772CF" w:rsidRPr="002E6993">
        <w:rPr>
          <w:rFonts w:ascii="Times New Roman" w:hAnsi="Times New Roman" w:cs="Times New Roman"/>
          <w:i/>
        </w:rPr>
        <w:t xml:space="preserve"> Metode Bishop, GeoStudio 2012.</w:t>
      </w:r>
    </w:p>
    <w:p w14:paraId="2C57113B" w14:textId="2140D6BF" w:rsidR="007176FB" w:rsidRPr="00593308" w:rsidRDefault="007176FB" w:rsidP="008772CF">
      <w:pPr>
        <w:tabs>
          <w:tab w:val="left" w:pos="284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PENDAHULUAN</w:t>
      </w:r>
    </w:p>
    <w:p w14:paraId="233CCA58" w14:textId="77777777" w:rsidR="007176FB" w:rsidRPr="00593308" w:rsidRDefault="007176FB" w:rsidP="007176FB">
      <w:pPr>
        <w:spacing w:after="0" w:line="240" w:lineRule="auto"/>
        <w:rPr>
          <w:rFonts w:ascii="Times New Roman" w:hAnsi="Times New Roman" w:cs="Times New Roman"/>
          <w:i/>
        </w:rPr>
      </w:pPr>
      <w:r w:rsidRPr="00593308">
        <w:rPr>
          <w:rFonts w:ascii="Times New Roman" w:hAnsi="Times New Roman" w:cs="Times New Roman"/>
          <w:b/>
        </w:rPr>
        <w:t>Latar Belakang</w:t>
      </w:r>
    </w:p>
    <w:p w14:paraId="6E2B5780" w14:textId="748010E6" w:rsidR="007176FB" w:rsidRPr="00264AC3" w:rsidRDefault="007176FB" w:rsidP="007176FB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93308">
        <w:rPr>
          <w:rFonts w:ascii="Times New Roman" w:hAnsi="Times New Roman" w:cs="Times New Roman"/>
        </w:rPr>
        <w:tab/>
      </w:r>
      <w:r w:rsidR="009A03F2">
        <w:rPr>
          <w:rFonts w:ascii="Times New Roman" w:hAnsi="Times New Roman" w:cs="Times New Roman"/>
          <w:lang w:val="en-US"/>
        </w:rPr>
        <w:t xml:space="preserve">Indonesia </w:t>
      </w:r>
      <w:proofErr w:type="spellStart"/>
      <w:r w:rsidR="009A03F2">
        <w:rPr>
          <w:rFonts w:ascii="Times New Roman" w:hAnsi="Times New Roman" w:cs="Times New Roman"/>
          <w:lang w:val="en-US"/>
        </w:rPr>
        <w:t>adalah</w:t>
      </w:r>
      <w:proofErr w:type="spellEnd"/>
      <w:r w:rsidR="009A03F2">
        <w:rPr>
          <w:rFonts w:ascii="Times New Roman" w:hAnsi="Times New Roman" w:cs="Times New Roman"/>
          <w:lang w:val="en-US"/>
        </w:rPr>
        <w:t xml:space="preserve"> negara ya</w:t>
      </w:r>
      <w:r w:rsidR="00264AC3">
        <w:rPr>
          <w:rFonts w:ascii="Times New Roman" w:hAnsi="Times New Roman" w:cs="Times New Roman"/>
          <w:lang w:val="en-US"/>
        </w:rPr>
        <w:t>n</w:t>
      </w:r>
      <w:r w:rsidR="009A03F2">
        <w:rPr>
          <w:rFonts w:ascii="Times New Roman" w:hAnsi="Times New Roman" w:cs="Times New Roman"/>
          <w:lang w:val="en-US"/>
        </w:rPr>
        <w:t xml:space="preserve">g </w:t>
      </w:r>
      <w:proofErr w:type="spellStart"/>
      <w:r w:rsidR="009A03F2">
        <w:rPr>
          <w:rFonts w:ascii="Times New Roman" w:hAnsi="Times New Roman" w:cs="Times New Roman"/>
          <w:lang w:val="en-US"/>
        </w:rPr>
        <w:t>sangat</w:t>
      </w:r>
      <w:proofErr w:type="spellEnd"/>
      <w:r w:rsidR="009A03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3F2">
        <w:rPr>
          <w:rFonts w:ascii="Times New Roman" w:hAnsi="Times New Roman" w:cs="Times New Roman"/>
          <w:lang w:val="en-US"/>
        </w:rPr>
        <w:t>rentan</w:t>
      </w:r>
      <w:proofErr w:type="spellEnd"/>
      <w:r w:rsidR="009A03F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terhadap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bencana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alam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sejak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terbentuknya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daratan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kepulauan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ribuan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tahun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64AC3">
        <w:rPr>
          <w:rFonts w:ascii="Times New Roman" w:hAnsi="Times New Roman" w:cs="Times New Roman"/>
          <w:lang w:val="en-US"/>
        </w:rPr>
        <w:t>lalu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. Salah </w:t>
      </w:r>
      <w:proofErr w:type="spellStart"/>
      <w:r w:rsidR="00264AC3">
        <w:rPr>
          <w:rFonts w:ascii="Times New Roman" w:hAnsi="Times New Roman" w:cs="Times New Roman"/>
          <w:lang w:val="en-US"/>
        </w:rPr>
        <w:t>satu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kejadian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b</w:t>
      </w:r>
      <w:r w:rsidR="009D485F">
        <w:rPr>
          <w:rFonts w:ascii="Times New Roman" w:hAnsi="Times New Roman" w:cs="Times New Roman"/>
          <w:lang w:val="en-US"/>
        </w:rPr>
        <w:t>enc</w:t>
      </w:r>
      <w:r w:rsidR="00264AC3">
        <w:rPr>
          <w:rFonts w:ascii="Times New Roman" w:hAnsi="Times New Roman" w:cs="Times New Roman"/>
          <w:lang w:val="en-US"/>
        </w:rPr>
        <w:t>ana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4AC3">
        <w:rPr>
          <w:rFonts w:ascii="Times New Roman" w:hAnsi="Times New Roman" w:cs="Times New Roman"/>
          <w:lang w:val="en-US"/>
        </w:rPr>
        <w:t>alam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64AC3">
        <w:rPr>
          <w:rFonts w:ascii="Times New Roman" w:hAnsi="Times New Roman" w:cs="Times New Roman"/>
          <w:lang w:val="en-US"/>
        </w:rPr>
        <w:t>terjadi</w:t>
      </w:r>
      <w:proofErr w:type="spellEnd"/>
      <w:r w:rsidR="00264AC3">
        <w:rPr>
          <w:rFonts w:ascii="Times New Roman" w:hAnsi="Times New Roman" w:cs="Times New Roman"/>
          <w:lang w:val="en-US"/>
        </w:rPr>
        <w:t xml:space="preserve"> di Indonesia</w:t>
      </w:r>
      <w:r w:rsidR="009D48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D485F">
        <w:rPr>
          <w:rFonts w:ascii="Times New Roman" w:hAnsi="Times New Roman" w:cs="Times New Roman"/>
          <w:lang w:val="en-US"/>
        </w:rPr>
        <w:t>adalah</w:t>
      </w:r>
      <w:proofErr w:type="spellEnd"/>
      <w:r w:rsidR="009D48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D485F">
        <w:rPr>
          <w:rFonts w:ascii="Times New Roman" w:hAnsi="Times New Roman" w:cs="Times New Roman"/>
          <w:lang w:val="en-US"/>
        </w:rPr>
        <w:t>bencana</w:t>
      </w:r>
      <w:proofErr w:type="spellEnd"/>
      <w:r w:rsidR="009D485F">
        <w:rPr>
          <w:rFonts w:ascii="Times New Roman" w:hAnsi="Times New Roman" w:cs="Times New Roman"/>
          <w:lang w:val="en-US"/>
        </w:rPr>
        <w:t xml:space="preserve"> Lumpur </w:t>
      </w:r>
      <w:proofErr w:type="spellStart"/>
      <w:r w:rsidR="009D485F">
        <w:rPr>
          <w:rFonts w:ascii="Times New Roman" w:hAnsi="Times New Roman" w:cs="Times New Roman"/>
          <w:lang w:val="en-US"/>
        </w:rPr>
        <w:t>Panas</w:t>
      </w:r>
      <w:proofErr w:type="spellEnd"/>
      <w:r w:rsidR="009D48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D485F">
        <w:rPr>
          <w:rFonts w:ascii="Times New Roman" w:hAnsi="Times New Roman" w:cs="Times New Roman"/>
          <w:lang w:val="en-US"/>
        </w:rPr>
        <w:t>Sidoarjo</w:t>
      </w:r>
      <w:proofErr w:type="spellEnd"/>
      <w:r w:rsidR="00607580">
        <w:rPr>
          <w:rFonts w:ascii="Times New Roman" w:hAnsi="Times New Roman" w:cs="Times New Roman"/>
          <w:lang w:val="en-US"/>
        </w:rPr>
        <w:t>.</w:t>
      </w:r>
    </w:p>
    <w:p w14:paraId="7BA26CE4" w14:textId="3C1A8749" w:rsidR="00607580" w:rsidRPr="000141C7" w:rsidRDefault="000141C7" w:rsidP="007176F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Banjir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lumpur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panas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Sidoarjo</w:t>
      </w:r>
      <w:proofErr w:type="spellEnd"/>
      <w:r w:rsidR="00FD5C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5C33">
        <w:rPr>
          <w:rFonts w:ascii="Times New Roman" w:hAnsi="Times New Roman" w:cs="Times New Roman"/>
          <w:lang w:val="en-US"/>
        </w:rPr>
        <w:t>merupakan</w:t>
      </w:r>
      <w:proofErr w:type="spellEnd"/>
      <w:r w:rsidR="00FD5C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5C33">
        <w:rPr>
          <w:rFonts w:ascii="Times New Roman" w:hAnsi="Times New Roman" w:cs="Times New Roman"/>
          <w:lang w:val="en-US"/>
        </w:rPr>
        <w:t>peristiwa</w:t>
      </w:r>
      <w:proofErr w:type="spellEnd"/>
      <w:r w:rsidR="00FD5C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5C33">
        <w:rPr>
          <w:rFonts w:ascii="Times New Roman" w:hAnsi="Times New Roman" w:cs="Times New Roman"/>
          <w:lang w:val="en-US"/>
        </w:rPr>
        <w:t>menyemburnya</w:t>
      </w:r>
      <w:proofErr w:type="spellEnd"/>
      <w:r w:rsidR="00FD5C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5C33">
        <w:rPr>
          <w:rFonts w:ascii="Times New Roman" w:hAnsi="Times New Roman" w:cs="Times New Roman"/>
          <w:lang w:val="en-US"/>
        </w:rPr>
        <w:t>lumpur</w:t>
      </w:r>
      <w:proofErr w:type="spellEnd"/>
      <w:r w:rsidR="00FD5C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5C33">
        <w:rPr>
          <w:rFonts w:ascii="Times New Roman" w:hAnsi="Times New Roman" w:cs="Times New Roman"/>
          <w:lang w:val="en-US"/>
        </w:rPr>
        <w:t>panas</w:t>
      </w:r>
      <w:proofErr w:type="spellEnd"/>
      <w:r w:rsidR="00FD5C33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FD5C33">
        <w:rPr>
          <w:rFonts w:ascii="Times New Roman" w:hAnsi="Times New Roman" w:cs="Times New Roman"/>
          <w:lang w:val="en-US"/>
        </w:rPr>
        <w:t>lokasi</w:t>
      </w:r>
      <w:proofErr w:type="spellEnd"/>
      <w:r w:rsidR="00FD5C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5C33">
        <w:rPr>
          <w:rFonts w:ascii="Times New Roman" w:hAnsi="Times New Roman" w:cs="Times New Roman"/>
          <w:lang w:val="en-US"/>
        </w:rPr>
        <w:t>pengeboran</w:t>
      </w:r>
      <w:proofErr w:type="spellEnd"/>
      <w:r w:rsidR="00FD5C33">
        <w:rPr>
          <w:rFonts w:ascii="Times New Roman" w:hAnsi="Times New Roman" w:cs="Times New Roman"/>
          <w:lang w:val="en-US"/>
        </w:rPr>
        <w:t xml:space="preserve"> Lapindo </w:t>
      </w:r>
      <w:proofErr w:type="spellStart"/>
      <w:r w:rsidR="00CB577C">
        <w:rPr>
          <w:rFonts w:ascii="Times New Roman" w:hAnsi="Times New Roman" w:cs="Times New Roman"/>
          <w:lang w:val="en-US"/>
        </w:rPr>
        <w:t>Brantas</w:t>
      </w:r>
      <w:proofErr w:type="spellEnd"/>
      <w:r w:rsidR="00CB577C">
        <w:rPr>
          <w:rFonts w:ascii="Times New Roman" w:hAnsi="Times New Roman" w:cs="Times New Roman"/>
          <w:lang w:val="en-US"/>
        </w:rPr>
        <w:t xml:space="preserve"> Inc. di Dusun </w:t>
      </w:r>
      <w:proofErr w:type="spellStart"/>
      <w:r w:rsidR="00087490">
        <w:rPr>
          <w:rFonts w:ascii="Times New Roman" w:hAnsi="Times New Roman" w:cs="Times New Roman"/>
          <w:lang w:val="en-US"/>
        </w:rPr>
        <w:t>Balongnongo</w:t>
      </w:r>
      <w:proofErr w:type="spellEnd"/>
      <w:r w:rsidR="000874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7490">
        <w:rPr>
          <w:rFonts w:ascii="Times New Roman" w:hAnsi="Times New Roman" w:cs="Times New Roman"/>
          <w:lang w:val="en-US"/>
        </w:rPr>
        <w:t>Desa</w:t>
      </w:r>
      <w:proofErr w:type="spellEnd"/>
      <w:r w:rsidR="000874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7490">
        <w:rPr>
          <w:rFonts w:ascii="Times New Roman" w:hAnsi="Times New Roman" w:cs="Times New Roman"/>
          <w:lang w:val="en-US"/>
        </w:rPr>
        <w:t>Renokenongo</w:t>
      </w:r>
      <w:proofErr w:type="spellEnd"/>
      <w:r w:rsidR="000874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87490">
        <w:rPr>
          <w:rFonts w:ascii="Times New Roman" w:hAnsi="Times New Roman" w:cs="Times New Roman"/>
          <w:lang w:val="en-US"/>
        </w:rPr>
        <w:t>Kecamatan</w:t>
      </w:r>
      <w:proofErr w:type="spellEnd"/>
      <w:r w:rsidR="000874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7490">
        <w:rPr>
          <w:rFonts w:ascii="Times New Roman" w:hAnsi="Times New Roman" w:cs="Times New Roman"/>
          <w:lang w:val="en-US"/>
        </w:rPr>
        <w:t>Porong</w:t>
      </w:r>
      <w:proofErr w:type="spellEnd"/>
      <w:r w:rsidR="0008749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87490">
        <w:rPr>
          <w:rFonts w:ascii="Times New Roman" w:hAnsi="Times New Roman" w:cs="Times New Roman"/>
          <w:lang w:val="en-US"/>
        </w:rPr>
        <w:t>Kabupaten</w:t>
      </w:r>
      <w:proofErr w:type="spellEnd"/>
      <w:r w:rsidR="000874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7490">
        <w:rPr>
          <w:rFonts w:ascii="Times New Roman" w:hAnsi="Times New Roman" w:cs="Times New Roman"/>
          <w:lang w:val="en-US"/>
        </w:rPr>
        <w:t>Sidoarjo</w:t>
      </w:r>
      <w:proofErr w:type="spellEnd"/>
      <w:r w:rsidR="00F67D7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67D7E">
        <w:rPr>
          <w:rFonts w:ascii="Times New Roman" w:hAnsi="Times New Roman" w:cs="Times New Roman"/>
          <w:lang w:val="en-US"/>
        </w:rPr>
        <w:t>Jawa</w:t>
      </w:r>
      <w:proofErr w:type="spellEnd"/>
      <w:r w:rsidR="00F67D7E">
        <w:rPr>
          <w:rFonts w:ascii="Times New Roman" w:hAnsi="Times New Roman" w:cs="Times New Roman"/>
          <w:lang w:val="en-US"/>
        </w:rPr>
        <w:t xml:space="preserve"> Timur, Indonesia. </w:t>
      </w:r>
      <w:proofErr w:type="spellStart"/>
      <w:r w:rsidR="00F67D7E">
        <w:rPr>
          <w:rFonts w:ascii="Times New Roman" w:hAnsi="Times New Roman" w:cs="Times New Roman"/>
          <w:lang w:val="en-US"/>
        </w:rPr>
        <w:t>Hingga</w:t>
      </w:r>
      <w:proofErr w:type="spellEnd"/>
      <w:r w:rsidR="00F67D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D7E">
        <w:rPr>
          <w:rFonts w:ascii="Times New Roman" w:hAnsi="Times New Roman" w:cs="Times New Roman"/>
          <w:lang w:val="en-US"/>
        </w:rPr>
        <w:t>sampai</w:t>
      </w:r>
      <w:proofErr w:type="spellEnd"/>
      <w:r w:rsidR="00F67D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D7E">
        <w:rPr>
          <w:rFonts w:ascii="Times New Roman" w:hAnsi="Times New Roman" w:cs="Times New Roman"/>
          <w:lang w:val="en-US"/>
        </w:rPr>
        <w:t>saat</w:t>
      </w:r>
      <w:proofErr w:type="spellEnd"/>
      <w:r w:rsidR="00F67D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D7E">
        <w:rPr>
          <w:rFonts w:ascii="Times New Roman" w:hAnsi="Times New Roman" w:cs="Times New Roman"/>
          <w:lang w:val="en-US"/>
        </w:rPr>
        <w:t>ini</w:t>
      </w:r>
      <w:proofErr w:type="spellEnd"/>
      <w:r w:rsidR="00F67D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D7E">
        <w:rPr>
          <w:rFonts w:ascii="Times New Roman" w:hAnsi="Times New Roman" w:cs="Times New Roman"/>
          <w:lang w:val="en-US"/>
        </w:rPr>
        <w:t>semburan</w:t>
      </w:r>
      <w:proofErr w:type="spellEnd"/>
      <w:r w:rsidR="00F67D7E">
        <w:rPr>
          <w:rFonts w:ascii="Times New Roman" w:hAnsi="Times New Roman" w:cs="Times New Roman"/>
          <w:lang w:val="en-US"/>
        </w:rPr>
        <w:t xml:space="preserve"> Lumpur Lapindo </w:t>
      </w:r>
      <w:proofErr w:type="spellStart"/>
      <w:r w:rsidR="00F67D7E">
        <w:rPr>
          <w:rFonts w:ascii="Times New Roman" w:hAnsi="Times New Roman" w:cs="Times New Roman"/>
          <w:lang w:val="en-US"/>
        </w:rPr>
        <w:t>belum</w:t>
      </w:r>
      <w:proofErr w:type="spellEnd"/>
      <w:r w:rsidR="00F67D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D7E">
        <w:rPr>
          <w:rFonts w:ascii="Times New Roman" w:hAnsi="Times New Roman" w:cs="Times New Roman"/>
          <w:lang w:val="en-US"/>
        </w:rPr>
        <w:t>bisa</w:t>
      </w:r>
      <w:proofErr w:type="spellEnd"/>
      <w:r w:rsidR="00F67D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D7E">
        <w:rPr>
          <w:rFonts w:ascii="Times New Roman" w:hAnsi="Times New Roman" w:cs="Times New Roman"/>
          <w:lang w:val="en-US"/>
        </w:rPr>
        <w:t>dihentikan</w:t>
      </w:r>
      <w:proofErr w:type="spellEnd"/>
      <w:r w:rsidR="00F67D7E">
        <w:rPr>
          <w:rFonts w:ascii="Times New Roman" w:hAnsi="Times New Roman" w:cs="Times New Roman"/>
          <w:lang w:val="en-US"/>
        </w:rPr>
        <w:t>.</w:t>
      </w:r>
      <w:r w:rsidR="001A653E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="001A653E">
        <w:rPr>
          <w:rFonts w:ascii="Times New Roman" w:hAnsi="Times New Roman" w:cs="Times New Roman"/>
          <w:lang w:val="en-US"/>
        </w:rPr>
        <w:t>satu</w:t>
      </w:r>
      <w:proofErr w:type="spellEnd"/>
      <w:r w:rsidR="001A65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457F">
        <w:rPr>
          <w:rFonts w:ascii="Times New Roman" w:hAnsi="Times New Roman" w:cs="Times New Roman"/>
          <w:lang w:val="en-US"/>
        </w:rPr>
        <w:t>upaya</w:t>
      </w:r>
      <w:proofErr w:type="spellEnd"/>
      <w:r w:rsidR="0039457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A1809">
        <w:rPr>
          <w:rFonts w:ascii="Times New Roman" w:hAnsi="Times New Roman" w:cs="Times New Roman"/>
          <w:lang w:val="en-US"/>
        </w:rPr>
        <w:t>dilakukan</w:t>
      </w:r>
      <w:proofErr w:type="spellEnd"/>
      <w:r w:rsidR="009A18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809">
        <w:rPr>
          <w:rFonts w:ascii="Times New Roman" w:hAnsi="Times New Roman" w:cs="Times New Roman"/>
          <w:lang w:val="en-US"/>
        </w:rPr>
        <w:t>untuk</w:t>
      </w:r>
      <w:proofErr w:type="spellEnd"/>
      <w:r w:rsidR="009A18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809">
        <w:rPr>
          <w:rFonts w:ascii="Times New Roman" w:hAnsi="Times New Roman" w:cs="Times New Roman"/>
          <w:lang w:val="en-US"/>
        </w:rPr>
        <w:t>mencegah</w:t>
      </w:r>
      <w:proofErr w:type="spellEnd"/>
      <w:r w:rsidR="009A18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809">
        <w:rPr>
          <w:rFonts w:ascii="Times New Roman" w:hAnsi="Times New Roman" w:cs="Times New Roman"/>
          <w:lang w:val="en-US"/>
        </w:rPr>
        <w:t>lumpur</w:t>
      </w:r>
      <w:proofErr w:type="spellEnd"/>
      <w:r w:rsidR="009A18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809">
        <w:rPr>
          <w:rFonts w:ascii="Times New Roman" w:hAnsi="Times New Roman" w:cs="Times New Roman"/>
          <w:lang w:val="en-US"/>
        </w:rPr>
        <w:t>mengalir</w:t>
      </w:r>
      <w:proofErr w:type="spellEnd"/>
      <w:r w:rsidR="009A18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809">
        <w:rPr>
          <w:rFonts w:ascii="Times New Roman" w:hAnsi="Times New Roman" w:cs="Times New Roman"/>
          <w:lang w:val="en-US"/>
        </w:rPr>
        <w:t>ke</w:t>
      </w:r>
      <w:proofErr w:type="spellEnd"/>
      <w:r w:rsidR="009A18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809">
        <w:rPr>
          <w:rFonts w:ascii="Times New Roman" w:hAnsi="Times New Roman" w:cs="Times New Roman"/>
          <w:lang w:val="en-US"/>
        </w:rPr>
        <w:t>daerah</w:t>
      </w:r>
      <w:proofErr w:type="spellEnd"/>
      <w:r w:rsidR="009A18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1809">
        <w:rPr>
          <w:rFonts w:ascii="Times New Roman" w:hAnsi="Times New Roman" w:cs="Times New Roman"/>
          <w:lang w:val="en-US"/>
        </w:rPr>
        <w:t>sekitar</w:t>
      </w:r>
      <w:proofErr w:type="spellEnd"/>
      <w:r w:rsidR="009A18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0A5E">
        <w:rPr>
          <w:rFonts w:ascii="Times New Roman" w:hAnsi="Times New Roman" w:cs="Times New Roman"/>
          <w:lang w:val="en-US"/>
        </w:rPr>
        <w:t>adalah</w:t>
      </w:r>
      <w:proofErr w:type="spellEnd"/>
      <w:r w:rsidR="0051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0A5E">
        <w:rPr>
          <w:rFonts w:ascii="Times New Roman" w:hAnsi="Times New Roman" w:cs="Times New Roman"/>
          <w:lang w:val="en-US"/>
        </w:rPr>
        <w:t>dengan</w:t>
      </w:r>
      <w:proofErr w:type="spellEnd"/>
      <w:r w:rsidR="0051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0A5E">
        <w:rPr>
          <w:rFonts w:ascii="Times New Roman" w:hAnsi="Times New Roman" w:cs="Times New Roman"/>
          <w:lang w:val="en-US"/>
        </w:rPr>
        <w:t>cara</w:t>
      </w:r>
      <w:proofErr w:type="spellEnd"/>
      <w:r w:rsidR="0051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0A5E">
        <w:rPr>
          <w:rFonts w:ascii="Times New Roman" w:hAnsi="Times New Roman" w:cs="Times New Roman"/>
          <w:lang w:val="en-US"/>
        </w:rPr>
        <w:t>membangun</w:t>
      </w:r>
      <w:proofErr w:type="spellEnd"/>
      <w:r w:rsidR="00510A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0A5E">
        <w:rPr>
          <w:rFonts w:ascii="Times New Roman" w:hAnsi="Times New Roman" w:cs="Times New Roman"/>
          <w:lang w:val="en-US"/>
        </w:rPr>
        <w:t>tanggul</w:t>
      </w:r>
      <w:proofErr w:type="spellEnd"/>
      <w:r w:rsidR="00510A5E">
        <w:rPr>
          <w:rFonts w:ascii="Times New Roman" w:hAnsi="Times New Roman" w:cs="Times New Roman"/>
          <w:lang w:val="en-US"/>
        </w:rPr>
        <w:t>.</w:t>
      </w:r>
    </w:p>
    <w:p w14:paraId="226AED1C" w14:textId="267F46A1" w:rsidR="007176FB" w:rsidRDefault="007176FB" w:rsidP="007176F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lang w:val="en-US"/>
        </w:rPr>
      </w:pPr>
      <w:r w:rsidRPr="00593308">
        <w:rPr>
          <w:rFonts w:ascii="Times New Roman" w:hAnsi="Times New Roman" w:cs="Times New Roman"/>
        </w:rPr>
        <w:t>Berdasarkan pe</w:t>
      </w:r>
      <w:r w:rsidR="007D61E9">
        <w:rPr>
          <w:rFonts w:ascii="Times New Roman" w:hAnsi="Times New Roman" w:cs="Times New Roman"/>
          <w:lang w:val="en-US"/>
        </w:rPr>
        <w:t>n</w:t>
      </w:r>
      <w:r w:rsidRPr="00593308">
        <w:rPr>
          <w:rFonts w:ascii="Times New Roman" w:hAnsi="Times New Roman" w:cs="Times New Roman"/>
        </w:rPr>
        <w:t>jabaran di</w:t>
      </w:r>
      <w:r w:rsidR="007D61E9">
        <w:rPr>
          <w:rFonts w:ascii="Times New Roman" w:hAnsi="Times New Roman" w:cs="Times New Roman"/>
          <w:lang w:val="en-US"/>
        </w:rPr>
        <w:t xml:space="preserve"> </w:t>
      </w:r>
      <w:r w:rsidRPr="00593308">
        <w:rPr>
          <w:rFonts w:ascii="Times New Roman" w:hAnsi="Times New Roman" w:cs="Times New Roman"/>
        </w:rPr>
        <w:t xml:space="preserve">atas, </w:t>
      </w:r>
      <w:r>
        <w:rPr>
          <w:rFonts w:ascii="Times New Roman" w:hAnsi="Times New Roman" w:cs="Times New Roman"/>
        </w:rPr>
        <w:t>solusi</w:t>
      </w:r>
      <w:r w:rsidRPr="00593308">
        <w:rPr>
          <w:rFonts w:ascii="Times New Roman" w:hAnsi="Times New Roman" w:cs="Times New Roman"/>
        </w:rPr>
        <w:t xml:space="preserve"> </w:t>
      </w:r>
      <w:proofErr w:type="spellStart"/>
      <w:r w:rsidR="009F2C1B">
        <w:rPr>
          <w:rFonts w:ascii="Times New Roman" w:hAnsi="Times New Roman" w:cs="Times New Roman"/>
          <w:lang w:val="en-US"/>
        </w:rPr>
        <w:t>dari</w:t>
      </w:r>
      <w:proofErr w:type="spellEnd"/>
      <w:r w:rsidR="009F2C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2C1B">
        <w:rPr>
          <w:rFonts w:ascii="Times New Roman" w:hAnsi="Times New Roman" w:cs="Times New Roman"/>
          <w:lang w:val="en-US"/>
        </w:rPr>
        <w:t>masalah</w:t>
      </w:r>
      <w:proofErr w:type="spellEnd"/>
      <w:r w:rsidR="009F2C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D61E9">
        <w:rPr>
          <w:rFonts w:ascii="Times New Roman" w:hAnsi="Times New Roman" w:cs="Times New Roman"/>
          <w:lang w:val="en-US"/>
        </w:rPr>
        <w:t>tersebut</w:t>
      </w:r>
      <w:proofErr w:type="spellEnd"/>
      <w:r w:rsidR="007D61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2AD2">
        <w:rPr>
          <w:rFonts w:ascii="Times New Roman" w:hAnsi="Times New Roman" w:cs="Times New Roman"/>
          <w:lang w:val="en-US"/>
        </w:rPr>
        <w:t>ialah</w:t>
      </w:r>
      <w:proofErr w:type="spellEnd"/>
      <w:r w:rsidR="00622A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2AD2">
        <w:rPr>
          <w:rFonts w:ascii="Times New Roman" w:hAnsi="Times New Roman" w:cs="Times New Roman"/>
          <w:lang w:val="en-US"/>
        </w:rPr>
        <w:t>dengan</w:t>
      </w:r>
      <w:proofErr w:type="spellEnd"/>
      <w:r w:rsidR="00622A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2AD2">
        <w:rPr>
          <w:rFonts w:ascii="Times New Roman" w:hAnsi="Times New Roman" w:cs="Times New Roman"/>
          <w:lang w:val="en-US"/>
        </w:rPr>
        <w:t>menanggulangi</w:t>
      </w:r>
      <w:proofErr w:type="spellEnd"/>
      <w:r w:rsidR="00622A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2AD2">
        <w:rPr>
          <w:rFonts w:ascii="Times New Roman" w:hAnsi="Times New Roman" w:cs="Times New Roman"/>
          <w:lang w:val="en-US"/>
        </w:rPr>
        <w:t>luapan</w:t>
      </w:r>
      <w:proofErr w:type="spellEnd"/>
      <w:r w:rsidR="00622A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2AD2">
        <w:rPr>
          <w:rFonts w:ascii="Times New Roman" w:hAnsi="Times New Roman" w:cs="Times New Roman"/>
          <w:lang w:val="en-US"/>
        </w:rPr>
        <w:t>lumpur</w:t>
      </w:r>
      <w:proofErr w:type="spellEnd"/>
      <w:r w:rsidR="00622AD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22AD2">
        <w:rPr>
          <w:rFonts w:ascii="Times New Roman" w:hAnsi="Times New Roman" w:cs="Times New Roman"/>
          <w:lang w:val="en-US"/>
        </w:rPr>
        <w:t>tertampung</w:t>
      </w:r>
      <w:proofErr w:type="spellEnd"/>
      <w:r w:rsidR="00622AD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622AD2">
        <w:rPr>
          <w:rFonts w:ascii="Times New Roman" w:hAnsi="Times New Roman" w:cs="Times New Roman"/>
          <w:lang w:val="en-US"/>
        </w:rPr>
        <w:t>Studi</w:t>
      </w:r>
      <w:proofErr w:type="spellEnd"/>
      <w:r w:rsidR="00622A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2AD2">
        <w:rPr>
          <w:rFonts w:ascii="Times New Roman" w:hAnsi="Times New Roman" w:cs="Times New Roman"/>
          <w:lang w:val="en-US"/>
        </w:rPr>
        <w:t>ini</w:t>
      </w:r>
      <w:proofErr w:type="spellEnd"/>
      <w:r w:rsidR="00622A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2AD2">
        <w:rPr>
          <w:rFonts w:ascii="Times New Roman" w:hAnsi="Times New Roman" w:cs="Times New Roman"/>
          <w:lang w:val="en-US"/>
        </w:rPr>
        <w:t>berfokus</w:t>
      </w:r>
      <w:proofErr w:type="spellEnd"/>
      <w:r w:rsidR="00622A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6541">
        <w:rPr>
          <w:rFonts w:ascii="Times New Roman" w:hAnsi="Times New Roman" w:cs="Times New Roman"/>
          <w:lang w:val="en-US"/>
        </w:rPr>
        <w:t>untuk</w:t>
      </w:r>
      <w:proofErr w:type="spellEnd"/>
      <w:r w:rsidR="005A65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6541">
        <w:rPr>
          <w:rFonts w:ascii="Times New Roman" w:hAnsi="Times New Roman" w:cs="Times New Roman"/>
          <w:lang w:val="en-US"/>
        </w:rPr>
        <w:t>menganalisa</w:t>
      </w:r>
      <w:proofErr w:type="spellEnd"/>
      <w:r w:rsidR="005A65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6541">
        <w:rPr>
          <w:rFonts w:ascii="Times New Roman" w:hAnsi="Times New Roman" w:cs="Times New Roman"/>
          <w:lang w:val="en-US"/>
        </w:rPr>
        <w:t>stabilitas</w:t>
      </w:r>
      <w:proofErr w:type="spellEnd"/>
      <w:r w:rsidR="005A65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6541">
        <w:rPr>
          <w:rFonts w:ascii="Times New Roman" w:hAnsi="Times New Roman" w:cs="Times New Roman"/>
          <w:lang w:val="en-US"/>
        </w:rPr>
        <w:t>lereng</w:t>
      </w:r>
      <w:proofErr w:type="spellEnd"/>
      <w:r w:rsidR="005A65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6541">
        <w:rPr>
          <w:rFonts w:ascii="Times New Roman" w:hAnsi="Times New Roman" w:cs="Times New Roman"/>
          <w:lang w:val="en-US"/>
        </w:rPr>
        <w:t>tanggul</w:t>
      </w:r>
      <w:proofErr w:type="spellEnd"/>
      <w:r w:rsidR="005A654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A6541">
        <w:rPr>
          <w:rFonts w:ascii="Times New Roman" w:hAnsi="Times New Roman" w:cs="Times New Roman"/>
          <w:lang w:val="en-US"/>
        </w:rPr>
        <w:t>berada</w:t>
      </w:r>
      <w:proofErr w:type="spellEnd"/>
      <w:r w:rsidR="005A6541">
        <w:rPr>
          <w:rFonts w:ascii="Times New Roman" w:hAnsi="Times New Roman" w:cs="Times New Roman"/>
          <w:lang w:val="en-US"/>
        </w:rPr>
        <w:t xml:space="preserve"> di </w:t>
      </w:r>
      <w:r w:rsidR="00D63D66">
        <w:rPr>
          <w:rFonts w:ascii="Times New Roman" w:hAnsi="Times New Roman" w:cs="Times New Roman"/>
          <w:lang w:val="en-US"/>
        </w:rPr>
        <w:t xml:space="preserve">Lumpur Lapindo </w:t>
      </w:r>
      <w:proofErr w:type="spellStart"/>
      <w:r w:rsidR="00D63D66">
        <w:rPr>
          <w:rFonts w:ascii="Times New Roman" w:hAnsi="Times New Roman" w:cs="Times New Roman"/>
          <w:lang w:val="en-US"/>
        </w:rPr>
        <w:t>tepatnya</w:t>
      </w:r>
      <w:proofErr w:type="spellEnd"/>
      <w:r w:rsidR="00D63D66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5A6541">
        <w:rPr>
          <w:rFonts w:ascii="Times New Roman" w:hAnsi="Times New Roman" w:cs="Times New Roman"/>
          <w:lang w:val="en-US"/>
        </w:rPr>
        <w:t>Desa</w:t>
      </w:r>
      <w:proofErr w:type="spellEnd"/>
      <w:r w:rsidR="005A65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6541">
        <w:rPr>
          <w:rFonts w:ascii="Times New Roman" w:hAnsi="Times New Roman" w:cs="Times New Roman"/>
          <w:lang w:val="en-US"/>
        </w:rPr>
        <w:t>Kalitengah</w:t>
      </w:r>
      <w:proofErr w:type="spellEnd"/>
      <w:r w:rsidR="00D63D66">
        <w:rPr>
          <w:rFonts w:ascii="Times New Roman" w:hAnsi="Times New Roman" w:cs="Times New Roman"/>
          <w:lang w:val="en-US"/>
        </w:rPr>
        <w:t>.</w:t>
      </w:r>
    </w:p>
    <w:p w14:paraId="7BC551EC" w14:textId="5BE4B6DB" w:rsidR="00893ED5" w:rsidRDefault="00893ED5" w:rsidP="007176F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lang w:val="en-US"/>
        </w:rPr>
      </w:pPr>
    </w:p>
    <w:p w14:paraId="5A424A98" w14:textId="77777777" w:rsidR="00893ED5" w:rsidRDefault="00893ED5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9598506" w14:textId="2E03939A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Rumusan Masalah</w:t>
      </w:r>
    </w:p>
    <w:p w14:paraId="1A5106C2" w14:textId="4B21E319" w:rsidR="007176FB" w:rsidRPr="00593308" w:rsidRDefault="007176FB" w:rsidP="007176FB">
      <w:pPr>
        <w:pStyle w:val="ListParagraph"/>
        <w:numPr>
          <w:ilvl w:val="0"/>
          <w:numId w:val="1"/>
        </w:numPr>
        <w:suppressAutoHyphens w:val="0"/>
        <w:ind w:left="284" w:hanging="283"/>
        <w:jc w:val="both"/>
        <w:rPr>
          <w:sz w:val="22"/>
          <w:szCs w:val="22"/>
        </w:rPr>
      </w:pPr>
      <w:r w:rsidRPr="00593308">
        <w:rPr>
          <w:sz w:val="22"/>
          <w:szCs w:val="22"/>
        </w:rPr>
        <w:t xml:space="preserve">Berapa </w:t>
      </w:r>
      <w:proofErr w:type="spellStart"/>
      <w:r w:rsidR="00564BF4">
        <w:rPr>
          <w:sz w:val="22"/>
          <w:szCs w:val="22"/>
          <w:lang w:val="en-US"/>
        </w:rPr>
        <w:t>perkiraan</w:t>
      </w:r>
      <w:proofErr w:type="spellEnd"/>
      <w:r w:rsidR="00564BF4">
        <w:rPr>
          <w:sz w:val="22"/>
          <w:szCs w:val="22"/>
          <w:lang w:val="en-US"/>
        </w:rPr>
        <w:t xml:space="preserve"> debit </w:t>
      </w:r>
      <w:proofErr w:type="spellStart"/>
      <w:r w:rsidR="00564BF4">
        <w:rPr>
          <w:sz w:val="22"/>
          <w:szCs w:val="22"/>
          <w:lang w:val="en-US"/>
        </w:rPr>
        <w:t>rencana</w:t>
      </w:r>
      <w:proofErr w:type="spellEnd"/>
      <w:r w:rsidR="00564BF4">
        <w:rPr>
          <w:sz w:val="22"/>
          <w:szCs w:val="22"/>
          <w:lang w:val="en-US"/>
        </w:rPr>
        <w:t xml:space="preserve"> di Kolam Lumpur Lapindo </w:t>
      </w:r>
      <w:proofErr w:type="spellStart"/>
      <w:r w:rsidR="00564BF4">
        <w:rPr>
          <w:sz w:val="22"/>
          <w:szCs w:val="22"/>
          <w:lang w:val="en-US"/>
        </w:rPr>
        <w:t>Sidoarjo</w:t>
      </w:r>
      <w:proofErr w:type="spellEnd"/>
      <w:r w:rsidR="00564BF4">
        <w:rPr>
          <w:sz w:val="22"/>
          <w:szCs w:val="22"/>
          <w:lang w:val="en-US"/>
        </w:rPr>
        <w:t xml:space="preserve"> pada </w:t>
      </w:r>
      <w:proofErr w:type="spellStart"/>
      <w:r w:rsidR="00564BF4">
        <w:rPr>
          <w:sz w:val="22"/>
          <w:szCs w:val="22"/>
          <w:lang w:val="en-US"/>
        </w:rPr>
        <w:t>Tahun</w:t>
      </w:r>
      <w:proofErr w:type="spellEnd"/>
      <w:r w:rsidR="00564BF4">
        <w:rPr>
          <w:sz w:val="22"/>
          <w:szCs w:val="22"/>
          <w:lang w:val="en-US"/>
        </w:rPr>
        <w:t xml:space="preserve"> 2030</w:t>
      </w:r>
      <w:r w:rsidRPr="00593308">
        <w:rPr>
          <w:sz w:val="22"/>
          <w:szCs w:val="22"/>
        </w:rPr>
        <w:t>?</w:t>
      </w:r>
    </w:p>
    <w:p w14:paraId="317CF035" w14:textId="7E8217A3" w:rsidR="007176FB" w:rsidRPr="00593308" w:rsidRDefault="007176FB" w:rsidP="007176FB">
      <w:pPr>
        <w:pStyle w:val="ListParagraph"/>
        <w:numPr>
          <w:ilvl w:val="0"/>
          <w:numId w:val="1"/>
        </w:numPr>
        <w:suppressAutoHyphens w:val="0"/>
        <w:ind w:left="284" w:hanging="283"/>
        <w:jc w:val="both"/>
        <w:rPr>
          <w:sz w:val="22"/>
          <w:szCs w:val="22"/>
        </w:rPr>
      </w:pPr>
      <w:r w:rsidRPr="00593308">
        <w:rPr>
          <w:sz w:val="22"/>
          <w:szCs w:val="22"/>
        </w:rPr>
        <w:t xml:space="preserve">Berapa </w:t>
      </w:r>
      <w:proofErr w:type="spellStart"/>
      <w:r w:rsidR="00564BF4">
        <w:rPr>
          <w:sz w:val="22"/>
          <w:szCs w:val="22"/>
          <w:lang w:val="en-US"/>
        </w:rPr>
        <w:t>tinggi</w:t>
      </w:r>
      <w:proofErr w:type="spellEnd"/>
      <w:r w:rsidR="00564BF4">
        <w:rPr>
          <w:sz w:val="22"/>
          <w:szCs w:val="22"/>
          <w:lang w:val="en-US"/>
        </w:rPr>
        <w:t xml:space="preserve"> </w:t>
      </w:r>
      <w:proofErr w:type="spellStart"/>
      <w:r w:rsidR="00564BF4">
        <w:rPr>
          <w:sz w:val="22"/>
          <w:szCs w:val="22"/>
          <w:lang w:val="en-US"/>
        </w:rPr>
        <w:t>elevasi</w:t>
      </w:r>
      <w:proofErr w:type="spellEnd"/>
      <w:r w:rsidR="00564BF4">
        <w:rPr>
          <w:sz w:val="22"/>
          <w:szCs w:val="22"/>
          <w:lang w:val="en-US"/>
        </w:rPr>
        <w:t xml:space="preserve"> </w:t>
      </w:r>
      <w:proofErr w:type="spellStart"/>
      <w:r w:rsidR="00B45C4A">
        <w:rPr>
          <w:sz w:val="22"/>
          <w:szCs w:val="22"/>
          <w:lang w:val="en-US"/>
        </w:rPr>
        <w:t>tanggul</w:t>
      </w:r>
      <w:proofErr w:type="spellEnd"/>
      <w:r w:rsidR="00B45C4A">
        <w:rPr>
          <w:sz w:val="22"/>
          <w:szCs w:val="22"/>
          <w:lang w:val="en-US"/>
        </w:rPr>
        <w:t xml:space="preserve"> yang </w:t>
      </w:r>
      <w:proofErr w:type="spellStart"/>
      <w:r w:rsidR="00B45C4A">
        <w:rPr>
          <w:sz w:val="22"/>
          <w:szCs w:val="22"/>
          <w:lang w:val="en-US"/>
        </w:rPr>
        <w:t>dibutuhkan</w:t>
      </w:r>
      <w:proofErr w:type="spellEnd"/>
      <w:r w:rsidR="00B45C4A">
        <w:rPr>
          <w:sz w:val="22"/>
          <w:szCs w:val="22"/>
          <w:lang w:val="en-US"/>
        </w:rPr>
        <w:t xml:space="preserve"> </w:t>
      </w:r>
      <w:proofErr w:type="spellStart"/>
      <w:r w:rsidR="00B45C4A">
        <w:rPr>
          <w:sz w:val="22"/>
          <w:szCs w:val="22"/>
          <w:lang w:val="en-US"/>
        </w:rPr>
        <w:t>untuk</w:t>
      </w:r>
      <w:proofErr w:type="spellEnd"/>
      <w:r w:rsidR="00B45C4A">
        <w:rPr>
          <w:sz w:val="22"/>
          <w:szCs w:val="22"/>
          <w:lang w:val="en-US"/>
        </w:rPr>
        <w:t xml:space="preserve"> </w:t>
      </w:r>
      <w:proofErr w:type="spellStart"/>
      <w:r w:rsidR="00B45C4A">
        <w:rPr>
          <w:sz w:val="22"/>
          <w:szCs w:val="22"/>
          <w:lang w:val="en-US"/>
        </w:rPr>
        <w:t>menampung</w:t>
      </w:r>
      <w:proofErr w:type="spellEnd"/>
      <w:r w:rsidR="00B45C4A">
        <w:rPr>
          <w:sz w:val="22"/>
          <w:szCs w:val="22"/>
          <w:lang w:val="en-US"/>
        </w:rPr>
        <w:t xml:space="preserve"> air dan </w:t>
      </w:r>
      <w:proofErr w:type="spellStart"/>
      <w:r w:rsidR="00B45C4A">
        <w:rPr>
          <w:sz w:val="22"/>
          <w:szCs w:val="22"/>
          <w:lang w:val="en-US"/>
        </w:rPr>
        <w:t>lumpur</w:t>
      </w:r>
      <w:proofErr w:type="spellEnd"/>
      <w:r w:rsidR="00B45C4A">
        <w:rPr>
          <w:sz w:val="22"/>
          <w:szCs w:val="22"/>
          <w:lang w:val="en-US"/>
        </w:rPr>
        <w:t xml:space="preserve"> pada </w:t>
      </w:r>
      <w:proofErr w:type="spellStart"/>
      <w:r w:rsidR="00B45C4A">
        <w:rPr>
          <w:sz w:val="22"/>
          <w:szCs w:val="22"/>
          <w:lang w:val="en-US"/>
        </w:rPr>
        <w:t>Tahun</w:t>
      </w:r>
      <w:proofErr w:type="spellEnd"/>
      <w:r w:rsidR="00B45C4A">
        <w:rPr>
          <w:sz w:val="22"/>
          <w:szCs w:val="22"/>
          <w:lang w:val="en-US"/>
        </w:rPr>
        <w:t xml:space="preserve"> 2030</w:t>
      </w:r>
      <w:r w:rsidRPr="00593308">
        <w:rPr>
          <w:sz w:val="22"/>
          <w:szCs w:val="22"/>
        </w:rPr>
        <w:t>?</w:t>
      </w:r>
    </w:p>
    <w:p w14:paraId="4968F53A" w14:textId="66C1997E" w:rsidR="007176FB" w:rsidRDefault="007176FB" w:rsidP="00564BF4">
      <w:pPr>
        <w:pStyle w:val="ListParagraph"/>
        <w:numPr>
          <w:ilvl w:val="0"/>
          <w:numId w:val="1"/>
        </w:numPr>
        <w:suppressAutoHyphens w:val="0"/>
        <w:ind w:left="284" w:hanging="283"/>
        <w:jc w:val="both"/>
        <w:rPr>
          <w:sz w:val="22"/>
          <w:szCs w:val="22"/>
        </w:rPr>
      </w:pPr>
      <w:r w:rsidRPr="00593308">
        <w:rPr>
          <w:sz w:val="22"/>
          <w:szCs w:val="22"/>
        </w:rPr>
        <w:t>B</w:t>
      </w:r>
      <w:proofErr w:type="spellStart"/>
      <w:r w:rsidR="00B45C4A">
        <w:rPr>
          <w:sz w:val="22"/>
          <w:szCs w:val="22"/>
          <w:lang w:val="en-US"/>
        </w:rPr>
        <w:t>agaimana</w:t>
      </w:r>
      <w:proofErr w:type="spellEnd"/>
      <w:r w:rsidR="00B45C4A">
        <w:rPr>
          <w:sz w:val="22"/>
          <w:szCs w:val="22"/>
          <w:lang w:val="en-US"/>
        </w:rPr>
        <w:t xml:space="preserve"> </w:t>
      </w:r>
      <w:proofErr w:type="spellStart"/>
      <w:r w:rsidR="00B45C4A">
        <w:rPr>
          <w:sz w:val="22"/>
          <w:szCs w:val="22"/>
          <w:lang w:val="en-US"/>
        </w:rPr>
        <w:t>stabilitas</w:t>
      </w:r>
      <w:proofErr w:type="spellEnd"/>
      <w:r w:rsidR="00B45C4A">
        <w:rPr>
          <w:sz w:val="22"/>
          <w:szCs w:val="22"/>
          <w:lang w:val="en-US"/>
        </w:rPr>
        <w:t xml:space="preserve"> </w:t>
      </w:r>
      <w:proofErr w:type="spellStart"/>
      <w:r w:rsidR="00B45C4A">
        <w:rPr>
          <w:sz w:val="22"/>
          <w:szCs w:val="22"/>
          <w:lang w:val="en-US"/>
        </w:rPr>
        <w:t>lereng</w:t>
      </w:r>
      <w:proofErr w:type="spellEnd"/>
      <w:r w:rsidR="00B45C4A">
        <w:rPr>
          <w:sz w:val="22"/>
          <w:szCs w:val="22"/>
          <w:lang w:val="en-US"/>
        </w:rPr>
        <w:t xml:space="preserve"> </w:t>
      </w:r>
      <w:proofErr w:type="spellStart"/>
      <w:r w:rsidR="00797B75">
        <w:rPr>
          <w:sz w:val="22"/>
          <w:szCs w:val="22"/>
          <w:lang w:val="en-US"/>
        </w:rPr>
        <w:t>tanggul</w:t>
      </w:r>
      <w:proofErr w:type="spellEnd"/>
      <w:r w:rsidR="00797B75">
        <w:rPr>
          <w:sz w:val="22"/>
          <w:szCs w:val="22"/>
          <w:lang w:val="en-US"/>
        </w:rPr>
        <w:t xml:space="preserve"> </w:t>
      </w:r>
      <w:proofErr w:type="spellStart"/>
      <w:r w:rsidR="00797B75">
        <w:rPr>
          <w:sz w:val="22"/>
          <w:szCs w:val="22"/>
          <w:lang w:val="en-US"/>
        </w:rPr>
        <w:t>untuk</w:t>
      </w:r>
      <w:proofErr w:type="spellEnd"/>
      <w:r w:rsidR="00797B75">
        <w:rPr>
          <w:sz w:val="22"/>
          <w:szCs w:val="22"/>
          <w:lang w:val="en-US"/>
        </w:rPr>
        <w:t xml:space="preserve"> </w:t>
      </w:r>
      <w:proofErr w:type="spellStart"/>
      <w:r w:rsidR="00797B75">
        <w:rPr>
          <w:sz w:val="22"/>
          <w:szCs w:val="22"/>
          <w:lang w:val="en-US"/>
        </w:rPr>
        <w:t>pengendalian</w:t>
      </w:r>
      <w:proofErr w:type="spellEnd"/>
      <w:r w:rsidR="00797B75">
        <w:rPr>
          <w:sz w:val="22"/>
          <w:szCs w:val="22"/>
          <w:lang w:val="en-US"/>
        </w:rPr>
        <w:t xml:space="preserve"> </w:t>
      </w:r>
      <w:proofErr w:type="spellStart"/>
      <w:r w:rsidR="00797B75">
        <w:rPr>
          <w:sz w:val="22"/>
          <w:szCs w:val="22"/>
          <w:lang w:val="en-US"/>
        </w:rPr>
        <w:t>luapan</w:t>
      </w:r>
      <w:proofErr w:type="spellEnd"/>
      <w:r w:rsidR="00797B75">
        <w:rPr>
          <w:sz w:val="22"/>
          <w:szCs w:val="22"/>
          <w:lang w:val="en-US"/>
        </w:rPr>
        <w:t xml:space="preserve"> </w:t>
      </w:r>
      <w:proofErr w:type="spellStart"/>
      <w:r w:rsidR="00797B75">
        <w:rPr>
          <w:sz w:val="22"/>
          <w:szCs w:val="22"/>
          <w:lang w:val="en-US"/>
        </w:rPr>
        <w:t>lumpur</w:t>
      </w:r>
      <w:proofErr w:type="spellEnd"/>
      <w:r w:rsidR="00797B75">
        <w:rPr>
          <w:sz w:val="22"/>
          <w:szCs w:val="22"/>
          <w:lang w:val="en-US"/>
        </w:rPr>
        <w:t xml:space="preserve"> di Lapindo </w:t>
      </w:r>
      <w:proofErr w:type="spellStart"/>
      <w:r w:rsidR="00797B75">
        <w:rPr>
          <w:sz w:val="22"/>
          <w:szCs w:val="22"/>
          <w:lang w:val="en-US"/>
        </w:rPr>
        <w:t>Sidoarjo</w:t>
      </w:r>
      <w:proofErr w:type="spellEnd"/>
      <w:r w:rsidR="00797B75">
        <w:rPr>
          <w:sz w:val="22"/>
          <w:szCs w:val="22"/>
          <w:lang w:val="en-US"/>
        </w:rPr>
        <w:t xml:space="preserve"> </w:t>
      </w:r>
      <w:proofErr w:type="spellStart"/>
      <w:r w:rsidR="00797B75">
        <w:rPr>
          <w:sz w:val="22"/>
          <w:szCs w:val="22"/>
          <w:lang w:val="en-US"/>
        </w:rPr>
        <w:t>dengan</w:t>
      </w:r>
      <w:proofErr w:type="spellEnd"/>
      <w:r w:rsidR="00797B75">
        <w:rPr>
          <w:sz w:val="22"/>
          <w:szCs w:val="22"/>
          <w:lang w:val="en-US"/>
        </w:rPr>
        <w:t xml:space="preserve"> </w:t>
      </w:r>
      <w:proofErr w:type="spellStart"/>
      <w:r w:rsidR="00797B75">
        <w:rPr>
          <w:sz w:val="22"/>
          <w:szCs w:val="22"/>
          <w:lang w:val="en-US"/>
        </w:rPr>
        <w:t>menggunakan</w:t>
      </w:r>
      <w:proofErr w:type="spellEnd"/>
      <w:r w:rsidR="00797B75">
        <w:rPr>
          <w:sz w:val="22"/>
          <w:szCs w:val="22"/>
          <w:lang w:val="en-US"/>
        </w:rPr>
        <w:t xml:space="preserve"> </w:t>
      </w:r>
      <w:proofErr w:type="spellStart"/>
      <w:r w:rsidR="00797B75">
        <w:rPr>
          <w:sz w:val="22"/>
          <w:szCs w:val="22"/>
          <w:lang w:val="en-US"/>
        </w:rPr>
        <w:t>metode</w:t>
      </w:r>
      <w:proofErr w:type="spellEnd"/>
      <w:r w:rsidR="00797B75">
        <w:rPr>
          <w:sz w:val="22"/>
          <w:szCs w:val="22"/>
          <w:lang w:val="en-US"/>
        </w:rPr>
        <w:t xml:space="preserve"> </w:t>
      </w:r>
      <w:r w:rsidR="00797B75">
        <w:rPr>
          <w:i/>
          <w:iCs/>
          <w:sz w:val="22"/>
          <w:szCs w:val="22"/>
          <w:lang w:val="en-US"/>
        </w:rPr>
        <w:t>bishop</w:t>
      </w:r>
      <w:r w:rsidRPr="00593308">
        <w:rPr>
          <w:sz w:val="22"/>
          <w:szCs w:val="22"/>
        </w:rPr>
        <w:t>?</w:t>
      </w:r>
    </w:p>
    <w:p w14:paraId="2C2A6CC9" w14:textId="77777777" w:rsidR="00D7599A" w:rsidRPr="00D7599A" w:rsidRDefault="00D7599A" w:rsidP="00D7599A">
      <w:pPr>
        <w:jc w:val="both"/>
      </w:pPr>
    </w:p>
    <w:p w14:paraId="3AFCD876" w14:textId="77777777" w:rsidR="00564BF4" w:rsidRPr="00564BF4" w:rsidRDefault="00564BF4" w:rsidP="00564BF4">
      <w:pPr>
        <w:pStyle w:val="ListParagraph"/>
        <w:suppressAutoHyphens w:val="0"/>
        <w:ind w:left="284"/>
        <w:jc w:val="both"/>
        <w:rPr>
          <w:sz w:val="22"/>
          <w:szCs w:val="22"/>
        </w:rPr>
      </w:pPr>
    </w:p>
    <w:p w14:paraId="5A949473" w14:textId="77777777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Tujuan Dan Manfaat</w:t>
      </w:r>
    </w:p>
    <w:p w14:paraId="110FEC94" w14:textId="371AEF13" w:rsidR="007176FB" w:rsidRPr="00593308" w:rsidRDefault="002A0818" w:rsidP="007176FB">
      <w:pPr>
        <w:pStyle w:val="ListParagraph"/>
        <w:numPr>
          <w:ilvl w:val="0"/>
          <w:numId w:val="2"/>
        </w:numPr>
        <w:suppressAutoHyphens w:val="0"/>
        <w:spacing w:before="120"/>
        <w:ind w:left="450" w:right="-1"/>
        <w:jc w:val="both"/>
        <w:rPr>
          <w:sz w:val="22"/>
          <w:szCs w:val="22"/>
          <w:lang w:val="en-US"/>
        </w:rPr>
      </w:pPr>
      <w:r>
        <w:t>Men</w:t>
      </w:r>
      <w:proofErr w:type="spellStart"/>
      <w:r>
        <w:rPr>
          <w:lang w:val="en-US"/>
        </w:rPr>
        <w:t>ghitung</w:t>
      </w:r>
      <w:proofErr w:type="spellEnd"/>
      <w:r>
        <w:rPr>
          <w:lang w:val="en-US"/>
        </w:rPr>
        <w:t xml:space="preserve"> debit </w:t>
      </w:r>
      <w:proofErr w:type="spellStart"/>
      <w:r>
        <w:rPr>
          <w:lang w:val="en-US"/>
        </w:rPr>
        <w:t>rencana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kolam</w:t>
      </w:r>
      <w:proofErr w:type="spellEnd"/>
      <w:r>
        <w:rPr>
          <w:lang w:val="en-US"/>
        </w:rPr>
        <w:t xml:space="preserve"> Lumpur Lapindo</w:t>
      </w:r>
      <w:r>
        <w:t>.</w:t>
      </w:r>
    </w:p>
    <w:p w14:paraId="4FB4B23B" w14:textId="77777777" w:rsidR="006D08E9" w:rsidRPr="006D08E9" w:rsidRDefault="002A0818" w:rsidP="006D08E9">
      <w:pPr>
        <w:pStyle w:val="ListParagraph"/>
        <w:numPr>
          <w:ilvl w:val="0"/>
          <w:numId w:val="2"/>
        </w:numPr>
        <w:suppressAutoHyphens w:val="0"/>
        <w:spacing w:before="120"/>
        <w:ind w:left="450" w:right="-1"/>
        <w:jc w:val="both"/>
        <w:rPr>
          <w:sz w:val="22"/>
          <w:szCs w:val="22"/>
          <w:lang w:val="en-US"/>
        </w:rPr>
      </w:pPr>
      <w:r>
        <w:t>Meng</w:t>
      </w:r>
      <w:proofErr w:type="spellStart"/>
      <w:r>
        <w:rPr>
          <w:lang w:val="en-US"/>
        </w:rPr>
        <w:t>hitung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elevasi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tanggul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dibutuhkan</w:t>
      </w:r>
      <w:proofErr w:type="spellEnd"/>
      <w:r>
        <w:t>.</w:t>
      </w:r>
    </w:p>
    <w:p w14:paraId="373BEB29" w14:textId="48C52F4E" w:rsidR="006D08E9" w:rsidRPr="006D08E9" w:rsidRDefault="002A0818" w:rsidP="006D08E9">
      <w:pPr>
        <w:pStyle w:val="ListParagraph"/>
        <w:numPr>
          <w:ilvl w:val="0"/>
          <w:numId w:val="2"/>
        </w:numPr>
        <w:suppressAutoHyphens w:val="0"/>
        <w:spacing w:before="120"/>
        <w:ind w:left="450" w:right="-1"/>
        <w:jc w:val="both"/>
        <w:rPr>
          <w:sz w:val="22"/>
          <w:szCs w:val="22"/>
          <w:lang w:val="en-US"/>
        </w:rPr>
      </w:pPr>
      <w:proofErr w:type="spellStart"/>
      <w:r w:rsidRPr="006D08E9">
        <w:rPr>
          <w:lang w:val="en-US"/>
        </w:rPr>
        <w:t>Menghitung</w:t>
      </w:r>
      <w:proofErr w:type="spellEnd"/>
      <w:r w:rsidRPr="006D08E9">
        <w:rPr>
          <w:lang w:val="en-US"/>
        </w:rPr>
        <w:t xml:space="preserve"> </w:t>
      </w:r>
      <w:proofErr w:type="spellStart"/>
      <w:r w:rsidRPr="006D08E9">
        <w:rPr>
          <w:lang w:val="en-US"/>
        </w:rPr>
        <w:t>stbailitas</w:t>
      </w:r>
      <w:proofErr w:type="spellEnd"/>
      <w:r w:rsidRPr="006D08E9">
        <w:rPr>
          <w:lang w:val="en-US"/>
        </w:rPr>
        <w:t xml:space="preserve"> </w:t>
      </w:r>
      <w:proofErr w:type="spellStart"/>
      <w:r w:rsidRPr="006D08E9">
        <w:rPr>
          <w:lang w:val="en-US"/>
        </w:rPr>
        <w:t>lereng</w:t>
      </w:r>
      <w:proofErr w:type="spellEnd"/>
      <w:r w:rsidRPr="006D08E9">
        <w:rPr>
          <w:lang w:val="en-US"/>
        </w:rPr>
        <w:t xml:space="preserve"> </w:t>
      </w:r>
      <w:proofErr w:type="spellStart"/>
      <w:r w:rsidRPr="006D08E9">
        <w:rPr>
          <w:lang w:val="en-US"/>
        </w:rPr>
        <w:t>tanggul</w:t>
      </w:r>
      <w:proofErr w:type="spellEnd"/>
      <w:r w:rsidRPr="006D08E9">
        <w:rPr>
          <w:lang w:val="en-US"/>
        </w:rPr>
        <w:t xml:space="preserve"> Lumpur Lapindo</w:t>
      </w:r>
      <w:r w:rsidRPr="006D08E9">
        <w:t xml:space="preserve"> </w:t>
      </w:r>
    </w:p>
    <w:p w14:paraId="4E88630C" w14:textId="07A099E0" w:rsidR="007176FB" w:rsidRPr="00593308" w:rsidRDefault="007176FB" w:rsidP="007176FB">
      <w:pPr>
        <w:spacing w:before="120" w:line="240" w:lineRule="auto"/>
        <w:ind w:left="90" w:right="-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Manfaat dari studi ini yaitu</w:t>
      </w:r>
      <w:r w:rsidRPr="00593308">
        <w:rPr>
          <w:rFonts w:ascii="Times New Roman" w:hAnsi="Times New Roman" w:cs="Times New Roman"/>
        </w:rPr>
        <w:t>:</w:t>
      </w:r>
    </w:p>
    <w:p w14:paraId="614C939B" w14:textId="7E522F0C" w:rsidR="007176FB" w:rsidRPr="00593308" w:rsidRDefault="007700BA" w:rsidP="007176FB">
      <w:pPr>
        <w:pStyle w:val="ListParagraph"/>
        <w:numPr>
          <w:ilvl w:val="0"/>
          <w:numId w:val="3"/>
        </w:numPr>
        <w:suppressAutoHyphens w:val="0"/>
        <w:spacing w:before="120"/>
        <w:ind w:left="426"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Memberikan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2F6F47">
        <w:rPr>
          <w:sz w:val="22"/>
          <w:szCs w:val="22"/>
          <w:lang w:val="en-US"/>
        </w:rPr>
        <w:t>masukan</w:t>
      </w:r>
      <w:proofErr w:type="spellEnd"/>
      <w:r w:rsidR="002F6F47">
        <w:rPr>
          <w:sz w:val="22"/>
          <w:szCs w:val="22"/>
          <w:lang w:val="en-US"/>
        </w:rPr>
        <w:t xml:space="preserve"> </w:t>
      </w:r>
      <w:proofErr w:type="spellStart"/>
      <w:r w:rsidR="002F6F47">
        <w:rPr>
          <w:sz w:val="22"/>
          <w:szCs w:val="22"/>
          <w:lang w:val="en-US"/>
        </w:rPr>
        <w:t>bagi</w:t>
      </w:r>
      <w:proofErr w:type="spellEnd"/>
      <w:r w:rsidR="002F6F47">
        <w:rPr>
          <w:sz w:val="22"/>
          <w:szCs w:val="22"/>
          <w:lang w:val="en-US"/>
        </w:rPr>
        <w:t xml:space="preserve"> </w:t>
      </w:r>
      <w:proofErr w:type="spellStart"/>
      <w:r w:rsidR="002F6F47">
        <w:rPr>
          <w:sz w:val="22"/>
          <w:szCs w:val="22"/>
          <w:lang w:val="en-US"/>
        </w:rPr>
        <w:t>instansi</w:t>
      </w:r>
      <w:proofErr w:type="spellEnd"/>
      <w:r w:rsidR="002F6F47">
        <w:rPr>
          <w:sz w:val="22"/>
          <w:szCs w:val="22"/>
          <w:lang w:val="en-US"/>
        </w:rPr>
        <w:t xml:space="preserve"> </w:t>
      </w:r>
      <w:proofErr w:type="spellStart"/>
      <w:r w:rsidR="002F6F47">
        <w:rPr>
          <w:sz w:val="22"/>
          <w:szCs w:val="22"/>
          <w:lang w:val="en-US"/>
        </w:rPr>
        <w:t>terkait</w:t>
      </w:r>
      <w:proofErr w:type="spellEnd"/>
      <w:r w:rsidR="002F6F47">
        <w:rPr>
          <w:sz w:val="22"/>
          <w:szCs w:val="22"/>
          <w:lang w:val="en-US"/>
        </w:rPr>
        <w:t xml:space="preserve"> yang </w:t>
      </w:r>
      <w:proofErr w:type="spellStart"/>
      <w:r w:rsidR="002F6F47">
        <w:rPr>
          <w:sz w:val="22"/>
          <w:szCs w:val="22"/>
          <w:lang w:val="en-US"/>
        </w:rPr>
        <w:t>ingin</w:t>
      </w:r>
      <w:proofErr w:type="spellEnd"/>
      <w:r w:rsidR="002F6F47">
        <w:rPr>
          <w:sz w:val="22"/>
          <w:szCs w:val="22"/>
          <w:lang w:val="en-US"/>
        </w:rPr>
        <w:t xml:space="preserve"> </w:t>
      </w:r>
      <w:proofErr w:type="spellStart"/>
      <w:r w:rsidR="002F6F47">
        <w:rPr>
          <w:sz w:val="22"/>
          <w:szCs w:val="22"/>
          <w:lang w:val="en-US"/>
        </w:rPr>
        <w:t>melakukan</w:t>
      </w:r>
      <w:proofErr w:type="spellEnd"/>
      <w:r w:rsidR="002F6F47">
        <w:rPr>
          <w:sz w:val="22"/>
          <w:szCs w:val="22"/>
          <w:lang w:val="en-US"/>
        </w:rPr>
        <w:t xml:space="preserve"> </w:t>
      </w:r>
      <w:proofErr w:type="spellStart"/>
      <w:r w:rsidR="002F6F47">
        <w:rPr>
          <w:sz w:val="22"/>
          <w:szCs w:val="22"/>
          <w:lang w:val="en-US"/>
        </w:rPr>
        <w:t>perencanaan</w:t>
      </w:r>
      <w:proofErr w:type="spellEnd"/>
      <w:r w:rsidR="002F6F47">
        <w:rPr>
          <w:sz w:val="22"/>
          <w:szCs w:val="22"/>
          <w:lang w:val="en-US"/>
        </w:rPr>
        <w:t xml:space="preserve"> </w:t>
      </w:r>
      <w:proofErr w:type="spellStart"/>
      <w:r w:rsidR="002F6F47">
        <w:rPr>
          <w:sz w:val="22"/>
          <w:szCs w:val="22"/>
          <w:lang w:val="en-US"/>
        </w:rPr>
        <w:t>tanggul</w:t>
      </w:r>
      <w:proofErr w:type="spellEnd"/>
      <w:r w:rsidR="002F6F47">
        <w:rPr>
          <w:sz w:val="22"/>
          <w:szCs w:val="22"/>
          <w:lang w:val="en-US"/>
        </w:rPr>
        <w:t xml:space="preserve"> </w:t>
      </w:r>
      <w:proofErr w:type="spellStart"/>
      <w:r w:rsidR="002F6F47">
        <w:rPr>
          <w:sz w:val="22"/>
          <w:szCs w:val="22"/>
          <w:lang w:val="en-US"/>
        </w:rPr>
        <w:t>penahan</w:t>
      </w:r>
      <w:proofErr w:type="spellEnd"/>
      <w:r w:rsidR="002F6F47">
        <w:rPr>
          <w:sz w:val="22"/>
          <w:szCs w:val="22"/>
          <w:lang w:val="en-US"/>
        </w:rPr>
        <w:t xml:space="preserve"> Lumpur Lapindo </w:t>
      </w:r>
      <w:proofErr w:type="spellStart"/>
      <w:r w:rsidR="002F6F47">
        <w:rPr>
          <w:sz w:val="22"/>
          <w:szCs w:val="22"/>
          <w:lang w:val="en-US"/>
        </w:rPr>
        <w:t>Sidoarjo</w:t>
      </w:r>
      <w:proofErr w:type="spellEnd"/>
      <w:r w:rsidR="007176FB" w:rsidRPr="00593308">
        <w:rPr>
          <w:sz w:val="22"/>
          <w:szCs w:val="22"/>
        </w:rPr>
        <w:t>.</w:t>
      </w:r>
    </w:p>
    <w:p w14:paraId="51C78FC1" w14:textId="726E9D2E" w:rsidR="007176FB" w:rsidRPr="00593308" w:rsidRDefault="00143439" w:rsidP="007176FB">
      <w:pPr>
        <w:pStyle w:val="ListParagraph"/>
        <w:numPr>
          <w:ilvl w:val="0"/>
          <w:numId w:val="3"/>
        </w:numPr>
        <w:suppressAutoHyphens w:val="0"/>
        <w:spacing w:before="120"/>
        <w:ind w:left="426"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Menambah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pengetahuan</w:t>
      </w:r>
      <w:proofErr w:type="spellEnd"/>
      <w:r>
        <w:rPr>
          <w:sz w:val="22"/>
          <w:szCs w:val="22"/>
          <w:lang w:val="en-US"/>
        </w:rPr>
        <w:t xml:space="preserve"> dan </w:t>
      </w:r>
      <w:proofErr w:type="spellStart"/>
      <w:r>
        <w:rPr>
          <w:sz w:val="22"/>
          <w:szCs w:val="22"/>
          <w:lang w:val="en-US"/>
        </w:rPr>
        <w:t>referensi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untuk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penelitian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selanjutnya</w:t>
      </w:r>
      <w:proofErr w:type="spellEnd"/>
      <w:r w:rsidR="007502C5">
        <w:rPr>
          <w:sz w:val="22"/>
          <w:szCs w:val="22"/>
          <w:lang w:val="en-US"/>
        </w:rPr>
        <w:t>.</w:t>
      </w:r>
    </w:p>
    <w:p w14:paraId="665D0BA4" w14:textId="77777777" w:rsidR="007176FB" w:rsidRPr="00593308" w:rsidRDefault="007176FB" w:rsidP="007176FB">
      <w:pPr>
        <w:tabs>
          <w:tab w:val="num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1A947B1B" w14:textId="77777777" w:rsidR="007176FB" w:rsidRPr="00593308" w:rsidRDefault="007176FB" w:rsidP="007176FB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TINJAUAN PUSTAKA</w:t>
      </w:r>
    </w:p>
    <w:p w14:paraId="4D437D32" w14:textId="0A800675" w:rsidR="007176FB" w:rsidRPr="0016652D" w:rsidRDefault="00B74E49" w:rsidP="007176FB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Tanggul</w:t>
      </w:r>
      <w:proofErr w:type="spellEnd"/>
      <w:r w:rsidR="0016652D">
        <w:rPr>
          <w:rFonts w:ascii="Times New Roman" w:hAnsi="Times New Roman" w:cs="Times New Roman"/>
          <w:b/>
          <w:lang w:val="en-US"/>
        </w:rPr>
        <w:t xml:space="preserve"> (</w:t>
      </w:r>
      <w:r w:rsidR="0016652D">
        <w:rPr>
          <w:rFonts w:ascii="Times New Roman" w:hAnsi="Times New Roman" w:cs="Times New Roman"/>
          <w:b/>
          <w:i/>
          <w:iCs/>
          <w:lang w:val="en-US"/>
        </w:rPr>
        <w:t>Embankment</w:t>
      </w:r>
      <w:r w:rsidR="0016652D">
        <w:rPr>
          <w:rFonts w:ascii="Times New Roman" w:hAnsi="Times New Roman" w:cs="Times New Roman"/>
          <w:b/>
          <w:lang w:val="en-US"/>
        </w:rPr>
        <w:t>)</w:t>
      </w:r>
    </w:p>
    <w:p w14:paraId="3126BE75" w14:textId="3E8A0B37" w:rsidR="007176FB" w:rsidRPr="0016652D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93308">
        <w:rPr>
          <w:rFonts w:ascii="Times New Roman" w:hAnsi="Times New Roman" w:cs="Times New Roman"/>
        </w:rPr>
        <w:tab/>
      </w:r>
      <w:proofErr w:type="spellStart"/>
      <w:r w:rsidR="0016652D">
        <w:rPr>
          <w:rFonts w:ascii="Times New Roman" w:hAnsi="Times New Roman" w:cs="Times New Roman"/>
          <w:lang w:val="en-US"/>
        </w:rPr>
        <w:t>Tanggul</w:t>
      </w:r>
      <w:proofErr w:type="spellEnd"/>
      <w:r w:rsidR="00166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652D">
        <w:rPr>
          <w:rFonts w:ascii="Times New Roman" w:hAnsi="Times New Roman" w:cs="Times New Roman"/>
          <w:lang w:val="en-US"/>
        </w:rPr>
        <w:t>adalah</w:t>
      </w:r>
      <w:proofErr w:type="spellEnd"/>
      <w:r w:rsidR="00166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652D">
        <w:rPr>
          <w:rFonts w:ascii="Times New Roman" w:hAnsi="Times New Roman" w:cs="Times New Roman"/>
          <w:lang w:val="en-US"/>
        </w:rPr>
        <w:t>semacam</w:t>
      </w:r>
      <w:proofErr w:type="spellEnd"/>
      <w:r w:rsidR="00166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652D">
        <w:rPr>
          <w:rFonts w:ascii="Times New Roman" w:hAnsi="Times New Roman" w:cs="Times New Roman"/>
          <w:lang w:val="en-US"/>
        </w:rPr>
        <w:t>tembok</w:t>
      </w:r>
      <w:proofErr w:type="spellEnd"/>
      <w:r w:rsidR="0016652D">
        <w:rPr>
          <w:rFonts w:ascii="Times New Roman" w:hAnsi="Times New Roman" w:cs="Times New Roman"/>
          <w:lang w:val="en-US"/>
        </w:rPr>
        <w:t xml:space="preserve"> miring </w:t>
      </w:r>
      <w:proofErr w:type="spellStart"/>
      <w:r w:rsidR="0016652D">
        <w:rPr>
          <w:rFonts w:ascii="Times New Roman" w:hAnsi="Times New Roman" w:cs="Times New Roman"/>
          <w:lang w:val="en-US"/>
        </w:rPr>
        <w:t>baik</w:t>
      </w:r>
      <w:proofErr w:type="spellEnd"/>
      <w:r w:rsidR="00166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652D">
        <w:rPr>
          <w:rFonts w:ascii="Times New Roman" w:hAnsi="Times New Roman" w:cs="Times New Roman"/>
          <w:lang w:val="en-US"/>
        </w:rPr>
        <w:t>buatan</w:t>
      </w:r>
      <w:proofErr w:type="spellEnd"/>
      <w:r w:rsidR="00166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652D">
        <w:rPr>
          <w:rFonts w:ascii="Times New Roman" w:hAnsi="Times New Roman" w:cs="Times New Roman"/>
          <w:lang w:val="en-US"/>
        </w:rPr>
        <w:t>maupun</w:t>
      </w:r>
      <w:proofErr w:type="spellEnd"/>
      <w:r w:rsidR="001665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652D">
        <w:rPr>
          <w:rFonts w:ascii="Times New Roman" w:hAnsi="Times New Roman" w:cs="Times New Roman"/>
          <w:lang w:val="en-US"/>
        </w:rPr>
        <w:t>alami</w:t>
      </w:r>
      <w:proofErr w:type="spellEnd"/>
      <w:r w:rsidR="00FB59CB">
        <w:rPr>
          <w:rFonts w:ascii="Times New Roman" w:hAnsi="Times New Roman" w:cs="Times New Roman"/>
          <w:lang w:val="en-US"/>
        </w:rPr>
        <w:t>,</w:t>
      </w:r>
      <w:r w:rsidR="00A97892">
        <w:rPr>
          <w:rFonts w:ascii="Times New Roman" w:hAnsi="Times New Roman" w:cs="Times New Roman"/>
          <w:lang w:val="en-US"/>
        </w:rPr>
        <w:fldChar w:fldCharType="begin"/>
      </w:r>
      <w:r w:rsidR="00A97892">
        <w:rPr>
          <w:rFonts w:ascii="Times New Roman" w:hAnsi="Times New Roman" w:cs="Times New Roman"/>
          <w:lang w:val="en-US"/>
        </w:rPr>
        <w:instrText xml:space="preserve"> ADDIN ZOTERO_ITEM CSL_CITATION {"citationID":"BUfdC3Ae","properties":{"formattedCitation":"(Simanjuntak 2019)","plainCitation":"(Simanjuntak 2019)","noteIndex":0},"citationItems":[{"id":173,"uris":["http://zotero.org/users/local/IRWV7Pa9/items/5LN8B349"],"uri":["http://zotero.org/users/local/IRWV7Pa9/items/5LN8B349"],"itemData":{"id":173,"type":"article-journal","title":"ANALISIS STABILITAS LERENG MENGGUNAKAN METHODE BISHOP (Studi Kasus: Bukit Lereng Bandar Baru, Kabupaten Deli Serdang)","author":[{"family":"Simanjuntak","given":"Andreas"}],"issued":{"date-parts":[["2019"]]}}}],"schema":"https://github.com/citation-style-language/schema/raw/master/csl-citation.json"} </w:instrText>
      </w:r>
      <w:r w:rsidR="00A97892">
        <w:rPr>
          <w:rFonts w:ascii="Times New Roman" w:hAnsi="Times New Roman" w:cs="Times New Roman"/>
          <w:lang w:val="en-US"/>
        </w:rPr>
        <w:fldChar w:fldCharType="separate"/>
      </w:r>
      <w:r w:rsidR="00A97892" w:rsidRPr="00A97892">
        <w:rPr>
          <w:rFonts w:ascii="Times New Roman" w:hAnsi="Times New Roman" w:cs="Times New Roman"/>
        </w:rPr>
        <w:t>(Simanjuntak 2019)</w:t>
      </w:r>
      <w:r w:rsidR="00A97892">
        <w:rPr>
          <w:rFonts w:ascii="Times New Roman" w:hAnsi="Times New Roman" w:cs="Times New Roman"/>
          <w:lang w:val="en-US"/>
        </w:rPr>
        <w:fldChar w:fldCharType="end"/>
      </w:r>
      <w:r w:rsidR="00FB59CB">
        <w:rPr>
          <w:rFonts w:ascii="Times New Roman" w:hAnsi="Times New Roman" w:cs="Times New Roman"/>
          <w:lang w:val="en-US"/>
        </w:rPr>
        <w:t xml:space="preserve"> </w:t>
      </w:r>
      <w:r w:rsidR="00A97892">
        <w:rPr>
          <w:rFonts w:ascii="Times New Roman" w:hAnsi="Times New Roman" w:cs="Times New Roman"/>
          <w:lang w:val="en-US"/>
        </w:rPr>
        <w:fldChar w:fldCharType="begin"/>
      </w:r>
      <w:r w:rsidR="00A97892">
        <w:rPr>
          <w:rFonts w:ascii="Times New Roman" w:hAnsi="Times New Roman" w:cs="Times New Roman"/>
          <w:lang w:val="en-US"/>
        </w:rPr>
        <w:instrText xml:space="preserve"> ADDIN ZOTERO_ITEM CSL_CITATION {"citationID":"910CEobZ","properties":{"formattedCitation":"(Safitri, Noerhayati, and Suprapto 2020)","plainCitation":"(Safitri, Noerhayati, and Suprapto 2020)","noteIndex":0},"citationItems":[{"id":171,"uris":["http://zotero.org/users/local/IRWV7Pa9/items/5UEUFWE7"],"uri":["http://zotero.org/users/local/IRWV7Pa9/items/5UEUFWE7"],"itemData":{"id":171,"type":"article-journal","container-title":"Jurnal Rekayasa Sipil","issue":"8","note":"ISBN: 2337-7739","page":"619-630","title":"Studi Perencanaan Tubuh Bendungan Utama (Main Dam) pada Pembangunan Waduk Bendo Kabupaten Ponorogo","volume":"8","author":[{"family":"Safitri","given":"Yeni"},{"family":"Noerhayati","given":"Eko"},{"family":"Suprapto","given":"Bambang"}],"issued":{"date-parts":[["2020"]]}}}],"schema":"https://github.com/citation-style-language/schema/raw/master/csl-citation.json"} </w:instrText>
      </w:r>
      <w:r w:rsidR="00A97892">
        <w:rPr>
          <w:rFonts w:ascii="Times New Roman" w:hAnsi="Times New Roman" w:cs="Times New Roman"/>
          <w:lang w:val="en-US"/>
        </w:rPr>
        <w:fldChar w:fldCharType="separate"/>
      </w:r>
      <w:r w:rsidR="00A97892" w:rsidRPr="00A97892">
        <w:rPr>
          <w:rFonts w:ascii="Times New Roman" w:hAnsi="Times New Roman" w:cs="Times New Roman"/>
        </w:rPr>
        <w:t>(Safitri, Noerhayati, and Suprapto 2020)</w:t>
      </w:r>
      <w:r w:rsidR="00A97892">
        <w:rPr>
          <w:rFonts w:ascii="Times New Roman" w:hAnsi="Times New Roman" w:cs="Times New Roman"/>
          <w:lang w:val="en-US"/>
        </w:rPr>
        <w:fldChar w:fldCharType="end"/>
      </w:r>
      <w:proofErr w:type="spellStart"/>
      <w:r w:rsidR="00FB59CB">
        <w:rPr>
          <w:rFonts w:ascii="Times New Roman" w:hAnsi="Times New Roman" w:cs="Times New Roman"/>
          <w:lang w:val="en-US"/>
        </w:rPr>
        <w:t>dipergunakan</w:t>
      </w:r>
      <w:proofErr w:type="spellEnd"/>
      <w:r w:rsidR="00FB59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59CB">
        <w:rPr>
          <w:rFonts w:ascii="Times New Roman" w:hAnsi="Times New Roman" w:cs="Times New Roman"/>
          <w:lang w:val="en-US"/>
        </w:rPr>
        <w:t>untuk</w:t>
      </w:r>
      <w:proofErr w:type="spellEnd"/>
      <w:r w:rsidR="00FB59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59CB">
        <w:rPr>
          <w:rFonts w:ascii="Times New Roman" w:hAnsi="Times New Roman" w:cs="Times New Roman"/>
          <w:lang w:val="en-US"/>
        </w:rPr>
        <w:t>me</w:t>
      </w:r>
      <w:r w:rsidR="00153564">
        <w:rPr>
          <w:rFonts w:ascii="Times New Roman" w:hAnsi="Times New Roman" w:cs="Times New Roman"/>
          <w:lang w:val="en-US"/>
        </w:rPr>
        <w:t>n</w:t>
      </w:r>
      <w:r w:rsidR="00FB59CB">
        <w:rPr>
          <w:rFonts w:ascii="Times New Roman" w:hAnsi="Times New Roman" w:cs="Times New Roman"/>
          <w:lang w:val="en-US"/>
        </w:rPr>
        <w:t>gatur</w:t>
      </w:r>
      <w:proofErr w:type="spellEnd"/>
      <w:r w:rsidR="00FB59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59CB">
        <w:rPr>
          <w:rFonts w:ascii="Times New Roman" w:hAnsi="Times New Roman" w:cs="Times New Roman"/>
          <w:lang w:val="en-US"/>
        </w:rPr>
        <w:t>muka</w:t>
      </w:r>
      <w:proofErr w:type="spellEnd"/>
      <w:r w:rsidR="00FB59CB">
        <w:rPr>
          <w:rFonts w:ascii="Times New Roman" w:hAnsi="Times New Roman" w:cs="Times New Roman"/>
          <w:lang w:val="en-US"/>
        </w:rPr>
        <w:t xml:space="preserve"> air. </w:t>
      </w:r>
      <w:proofErr w:type="spellStart"/>
      <w:r w:rsidR="00FB59CB">
        <w:rPr>
          <w:rFonts w:ascii="Times New Roman" w:hAnsi="Times New Roman" w:cs="Times New Roman"/>
          <w:lang w:val="en-US"/>
        </w:rPr>
        <w:t>Biasanya</w:t>
      </w:r>
      <w:proofErr w:type="spellEnd"/>
      <w:r w:rsidR="00FB59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59CB">
        <w:rPr>
          <w:rFonts w:ascii="Times New Roman" w:hAnsi="Times New Roman" w:cs="Times New Roman"/>
          <w:lang w:val="en-US"/>
        </w:rPr>
        <w:t>terb</w:t>
      </w:r>
      <w:r w:rsidR="00153564">
        <w:rPr>
          <w:rFonts w:ascii="Times New Roman" w:hAnsi="Times New Roman" w:cs="Times New Roman"/>
          <w:lang w:val="en-US"/>
        </w:rPr>
        <w:t>uat</w:t>
      </w:r>
      <w:proofErr w:type="spellEnd"/>
      <w:r w:rsidR="00153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564">
        <w:rPr>
          <w:rFonts w:ascii="Times New Roman" w:hAnsi="Times New Roman" w:cs="Times New Roman"/>
          <w:lang w:val="en-US"/>
        </w:rPr>
        <w:t>dari</w:t>
      </w:r>
      <w:proofErr w:type="spellEnd"/>
      <w:r w:rsidR="00F908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086B">
        <w:rPr>
          <w:rFonts w:ascii="Times New Roman" w:hAnsi="Times New Roman" w:cs="Times New Roman"/>
          <w:lang w:val="en-US"/>
        </w:rPr>
        <w:t>murni</w:t>
      </w:r>
      <w:proofErr w:type="spellEnd"/>
      <w:r w:rsidR="00153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564">
        <w:rPr>
          <w:rFonts w:ascii="Times New Roman" w:hAnsi="Times New Roman" w:cs="Times New Roman"/>
          <w:lang w:val="en-US"/>
        </w:rPr>
        <w:t>tanah</w:t>
      </w:r>
      <w:proofErr w:type="spellEnd"/>
      <w:r w:rsidR="00153564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153564">
        <w:rPr>
          <w:rFonts w:ascii="Times New Roman" w:hAnsi="Times New Roman" w:cs="Times New Roman"/>
          <w:lang w:val="en-US"/>
        </w:rPr>
        <w:t>seringkali</w:t>
      </w:r>
      <w:proofErr w:type="spellEnd"/>
      <w:r w:rsidR="00153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564">
        <w:rPr>
          <w:rFonts w:ascii="Times New Roman" w:hAnsi="Times New Roman" w:cs="Times New Roman"/>
          <w:lang w:val="en-US"/>
        </w:rPr>
        <w:t>dibangun</w:t>
      </w:r>
      <w:proofErr w:type="spellEnd"/>
      <w:r w:rsidR="001535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564">
        <w:rPr>
          <w:rFonts w:ascii="Times New Roman" w:hAnsi="Times New Roman" w:cs="Times New Roman"/>
          <w:lang w:val="en-US"/>
        </w:rPr>
        <w:t>sejajar</w:t>
      </w:r>
      <w:proofErr w:type="spellEnd"/>
      <w:r w:rsidR="00F9086B">
        <w:rPr>
          <w:rFonts w:ascii="Times New Roman" w:hAnsi="Times New Roman" w:cs="Times New Roman"/>
          <w:lang w:val="en-US"/>
        </w:rPr>
        <w:t xml:space="preserve"> badan </w:t>
      </w:r>
      <w:proofErr w:type="spellStart"/>
      <w:r w:rsidR="00F9086B">
        <w:rPr>
          <w:rFonts w:ascii="Times New Roman" w:hAnsi="Times New Roman" w:cs="Times New Roman"/>
          <w:lang w:val="en-US"/>
        </w:rPr>
        <w:t>sungai</w:t>
      </w:r>
      <w:proofErr w:type="spellEnd"/>
      <w:r w:rsidR="00F908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086B">
        <w:rPr>
          <w:rFonts w:ascii="Times New Roman" w:hAnsi="Times New Roman" w:cs="Times New Roman"/>
          <w:lang w:val="en-US"/>
        </w:rPr>
        <w:t>atau</w:t>
      </w:r>
      <w:proofErr w:type="spellEnd"/>
      <w:r w:rsidR="00F908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9086B">
        <w:rPr>
          <w:rFonts w:ascii="Times New Roman" w:hAnsi="Times New Roman" w:cs="Times New Roman"/>
          <w:lang w:val="en-US"/>
        </w:rPr>
        <w:t>pantai</w:t>
      </w:r>
      <w:proofErr w:type="spellEnd"/>
      <w:r w:rsidR="00F9086B">
        <w:rPr>
          <w:rFonts w:ascii="Times New Roman" w:hAnsi="Times New Roman" w:cs="Times New Roman"/>
          <w:lang w:val="en-US"/>
        </w:rPr>
        <w:t>.</w:t>
      </w:r>
    </w:p>
    <w:p w14:paraId="3665596F" w14:textId="77777777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924C360" w14:textId="77777777" w:rsidR="007176FB" w:rsidRPr="00AF26A5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F26A5">
        <w:rPr>
          <w:rFonts w:ascii="Times New Roman" w:hAnsi="Times New Roman" w:cs="Times New Roman"/>
          <w:b/>
        </w:rPr>
        <w:t>Analisa Hidrologi</w:t>
      </w:r>
    </w:p>
    <w:p w14:paraId="426821BA" w14:textId="77777777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593308">
        <w:rPr>
          <w:rFonts w:ascii="Times New Roman" w:hAnsi="Times New Roman" w:cs="Times New Roman"/>
          <w:b/>
          <w:lang w:val="en-US"/>
        </w:rPr>
        <w:t>Analisis</w:t>
      </w:r>
      <w:proofErr w:type="spellEnd"/>
      <w:r w:rsidRPr="005933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93308">
        <w:rPr>
          <w:rFonts w:ascii="Times New Roman" w:hAnsi="Times New Roman" w:cs="Times New Roman"/>
          <w:b/>
          <w:lang w:val="en-US"/>
        </w:rPr>
        <w:t>Hujan</w:t>
      </w:r>
      <w:proofErr w:type="spellEnd"/>
      <w:r w:rsidRPr="00593308">
        <w:rPr>
          <w:rFonts w:ascii="Times New Roman" w:hAnsi="Times New Roman" w:cs="Times New Roman"/>
          <w:b/>
          <w:lang w:val="en-US"/>
        </w:rPr>
        <w:t xml:space="preserve"> Rata-Rata Daerah </w:t>
      </w:r>
    </w:p>
    <w:p w14:paraId="2FE2ACF8" w14:textId="1F52A9CD" w:rsidR="007176FB" w:rsidRPr="00593308" w:rsidRDefault="007176FB" w:rsidP="007176FB">
      <w:pPr>
        <w:spacing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Perhitungan curah hujan rata-rata daerah menggunakan </w:t>
      </w:r>
      <w:r w:rsidR="00AF26A5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>etode</w:t>
      </w:r>
      <w:r w:rsidR="00AF26A5">
        <w:rPr>
          <w:rFonts w:ascii="Times New Roman" w:hAnsi="Times New Roman" w:cs="Times New Roman"/>
          <w:lang w:val="en-US"/>
        </w:rPr>
        <w:t xml:space="preserve"> Rata-rata </w:t>
      </w:r>
      <w:proofErr w:type="spellStart"/>
      <w:r w:rsidR="00AF26A5">
        <w:rPr>
          <w:rFonts w:ascii="Times New Roman" w:hAnsi="Times New Roman" w:cs="Times New Roman"/>
          <w:lang w:val="en-US"/>
        </w:rPr>
        <w:t>Aljabar</w:t>
      </w:r>
      <w:proofErr w:type="spellEnd"/>
      <w:r>
        <w:rPr>
          <w:rFonts w:ascii="Times New Roman" w:hAnsi="Times New Roman" w:cs="Times New Roman"/>
        </w:rPr>
        <w:t xml:space="preserve"> .</w:t>
      </w:r>
      <w:r w:rsidRPr="00593308">
        <w:rPr>
          <w:rFonts w:ascii="Times New Roman" w:hAnsi="Times New Roman" w:cs="Times New Roman"/>
          <w:color w:val="FFFFFF" w:themeColor="background1"/>
          <w:lang w:val="en-US"/>
        </w:rPr>
        <w:t>iii</w:t>
      </w:r>
    </w:p>
    <w:p w14:paraId="26127C1D" w14:textId="21143D8F" w:rsidR="007176FB" w:rsidRPr="00593308" w:rsidRDefault="00143572" w:rsidP="007176FB">
      <w:pPr>
        <w:tabs>
          <w:tab w:val="left" w:pos="426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+ (R1 + R2 + R3 +………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….R</w:t>
      </w:r>
      <w:r w:rsidRPr="00E65682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/>
        </w:rPr>
        <w:t>n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)………………………………. …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….</w:t>
      </w:r>
      <w:r w:rsidR="007176FB" w:rsidRPr="00593308">
        <w:rPr>
          <w:rFonts w:ascii="Times New Roman" w:eastAsiaTheme="minorEastAsia" w:hAnsi="Times New Roman" w:cs="Times New Roman"/>
        </w:rPr>
        <w:t>(</w:t>
      </w:r>
      <w:proofErr w:type="gramEnd"/>
      <w:r w:rsidR="007176FB" w:rsidRPr="00593308">
        <w:rPr>
          <w:rFonts w:ascii="Times New Roman" w:eastAsiaTheme="minorEastAsia" w:hAnsi="Times New Roman" w:cs="Times New Roman"/>
        </w:rPr>
        <w:t>1)</w:t>
      </w:r>
    </w:p>
    <w:p w14:paraId="2E302C18" w14:textId="77777777" w:rsidR="007176FB" w:rsidRPr="0016647B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185A1B" w14:textId="0DB6E093" w:rsidR="007176FB" w:rsidRPr="00143572" w:rsidRDefault="00143572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Analisa Curah </w:t>
      </w:r>
      <w:proofErr w:type="spellStart"/>
      <w:r>
        <w:rPr>
          <w:rFonts w:ascii="Times New Roman" w:hAnsi="Times New Roman" w:cs="Times New Roman"/>
          <w:b/>
          <w:lang w:val="en-US"/>
        </w:rPr>
        <w:t>Hujan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Model Markov</w:t>
      </w:r>
    </w:p>
    <w:p w14:paraId="064578EE" w14:textId="5BB66560" w:rsidR="00502212" w:rsidRPr="00502212" w:rsidRDefault="00274E66" w:rsidP="00502212">
      <w:pPr>
        <w:pStyle w:val="ListParagraph"/>
        <w:ind w:left="0" w:firstLine="426"/>
        <w:jc w:val="both"/>
        <w:rPr>
          <w:lang w:val="en-US"/>
        </w:rPr>
      </w:pPr>
      <w:proofErr w:type="spellStart"/>
      <w:proofErr w:type="gramStart"/>
      <w:r>
        <w:rPr>
          <w:sz w:val="22"/>
          <w:szCs w:val="22"/>
          <w:lang w:val="en-US"/>
        </w:rPr>
        <w:t>Dalam</w:t>
      </w:r>
      <w:proofErr w:type="spellEnd"/>
      <w:r>
        <w:rPr>
          <w:sz w:val="22"/>
          <w:szCs w:val="22"/>
          <w:lang w:val="en-US"/>
        </w:rPr>
        <w:t xml:space="preserve"> </w:t>
      </w:r>
      <w:r w:rsidR="00730A66">
        <w:rPr>
          <w:sz w:val="22"/>
          <w:szCs w:val="22"/>
          <w:lang w:val="en-US"/>
        </w:rPr>
        <w:t xml:space="preserve"> </w:t>
      </w:r>
      <w:proofErr w:type="spellStart"/>
      <w:r w:rsidR="00730A66">
        <w:rPr>
          <w:sz w:val="22"/>
          <w:szCs w:val="22"/>
          <w:lang w:val="en-US"/>
        </w:rPr>
        <w:t>meghitung</w:t>
      </w:r>
      <w:proofErr w:type="spellEnd"/>
      <w:proofErr w:type="gramEnd"/>
      <w:r w:rsidR="00730A66">
        <w:rPr>
          <w:sz w:val="22"/>
          <w:szCs w:val="22"/>
          <w:lang w:val="en-US"/>
        </w:rPr>
        <w:t xml:space="preserve"> </w:t>
      </w:r>
      <w:proofErr w:type="spellStart"/>
      <w:r w:rsidR="00730A66">
        <w:rPr>
          <w:sz w:val="22"/>
          <w:szCs w:val="22"/>
          <w:lang w:val="en-US"/>
        </w:rPr>
        <w:t>prediksi</w:t>
      </w:r>
      <w:proofErr w:type="spellEnd"/>
      <w:r w:rsidR="00730A66">
        <w:rPr>
          <w:sz w:val="22"/>
          <w:szCs w:val="22"/>
          <w:lang w:val="en-US"/>
        </w:rPr>
        <w:t xml:space="preserve"> </w:t>
      </w:r>
      <w:proofErr w:type="spellStart"/>
      <w:r w:rsidR="00730A66">
        <w:rPr>
          <w:sz w:val="22"/>
          <w:szCs w:val="22"/>
          <w:lang w:val="en-US"/>
        </w:rPr>
        <w:t>curah</w:t>
      </w:r>
      <w:proofErr w:type="spellEnd"/>
      <w:r w:rsidR="00730A66">
        <w:rPr>
          <w:sz w:val="22"/>
          <w:szCs w:val="22"/>
          <w:lang w:val="en-US"/>
        </w:rPr>
        <w:t xml:space="preserve"> </w:t>
      </w:r>
      <w:proofErr w:type="spellStart"/>
      <w:r w:rsidR="00730A66">
        <w:rPr>
          <w:sz w:val="22"/>
          <w:szCs w:val="22"/>
          <w:lang w:val="en-US"/>
        </w:rPr>
        <w:t>hujan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untuk</w:t>
      </w:r>
      <w:proofErr w:type="spellEnd"/>
      <w:r w:rsidR="00730A66">
        <w:rPr>
          <w:sz w:val="22"/>
          <w:szCs w:val="22"/>
          <w:lang w:val="en-US"/>
        </w:rPr>
        <w:t xml:space="preserve"> </w:t>
      </w:r>
      <w:proofErr w:type="spellStart"/>
      <w:r w:rsidR="00730A66">
        <w:rPr>
          <w:sz w:val="22"/>
          <w:szCs w:val="22"/>
          <w:lang w:val="en-US"/>
        </w:rPr>
        <w:t>waktu</w:t>
      </w:r>
      <w:proofErr w:type="spellEnd"/>
      <w:r w:rsidR="00730A66">
        <w:rPr>
          <w:sz w:val="22"/>
          <w:szCs w:val="22"/>
          <w:lang w:val="en-US"/>
        </w:rPr>
        <w:t xml:space="preserve"> </w:t>
      </w:r>
      <w:proofErr w:type="spellStart"/>
      <w:r w:rsidR="00730A66">
        <w:rPr>
          <w:sz w:val="22"/>
          <w:szCs w:val="22"/>
          <w:lang w:val="en-US"/>
        </w:rPr>
        <w:t>tertentu</w:t>
      </w:r>
      <w:proofErr w:type="spellEnd"/>
      <w:r w:rsidR="00730A66">
        <w:rPr>
          <w:sz w:val="22"/>
          <w:szCs w:val="22"/>
          <w:lang w:val="en-US"/>
        </w:rPr>
        <w:t xml:space="preserve"> </w:t>
      </w:r>
      <w:proofErr w:type="spellStart"/>
      <w:r w:rsidR="00730A66">
        <w:rPr>
          <w:sz w:val="22"/>
          <w:szCs w:val="22"/>
          <w:lang w:val="en-US"/>
        </w:rPr>
        <w:t>bisa</w:t>
      </w:r>
      <w:proofErr w:type="spellEnd"/>
      <w:r w:rsidR="00730A66">
        <w:rPr>
          <w:sz w:val="22"/>
          <w:szCs w:val="22"/>
          <w:lang w:val="en-US"/>
        </w:rPr>
        <w:t xml:space="preserve"> </w:t>
      </w:r>
      <w:proofErr w:type="spellStart"/>
      <w:r w:rsidR="00730A66">
        <w:rPr>
          <w:sz w:val="22"/>
          <w:szCs w:val="22"/>
          <w:lang w:val="en-US"/>
        </w:rPr>
        <w:t>digunakan</w:t>
      </w:r>
      <w:proofErr w:type="spellEnd"/>
      <w:r w:rsidR="00730A66">
        <w:rPr>
          <w:sz w:val="22"/>
          <w:szCs w:val="22"/>
          <w:lang w:val="en-US"/>
        </w:rPr>
        <w:t xml:space="preserve"> Model Markov, </w:t>
      </w:r>
      <w:proofErr w:type="spellStart"/>
      <w:r w:rsidR="00730A66">
        <w:rPr>
          <w:sz w:val="22"/>
          <w:szCs w:val="22"/>
          <w:lang w:val="en-US"/>
        </w:rPr>
        <w:t>dengan</w:t>
      </w:r>
      <w:proofErr w:type="spellEnd"/>
      <w:r w:rsidR="00730A66">
        <w:rPr>
          <w:sz w:val="22"/>
          <w:szCs w:val="22"/>
          <w:lang w:val="en-US"/>
        </w:rPr>
        <w:t xml:space="preserve"> </w:t>
      </w:r>
      <w:proofErr w:type="spellStart"/>
      <w:r w:rsidR="00730A66">
        <w:rPr>
          <w:sz w:val="22"/>
          <w:szCs w:val="22"/>
          <w:lang w:val="en-US"/>
        </w:rPr>
        <w:t>rumus</w:t>
      </w:r>
      <w:proofErr w:type="spellEnd"/>
      <w:r w:rsidR="00730A66">
        <w:rPr>
          <w:sz w:val="22"/>
          <w:szCs w:val="22"/>
          <w:lang w:val="en-US"/>
        </w:rPr>
        <w:t>:</w:t>
      </w:r>
    </w:p>
    <w:p w14:paraId="323D0200" w14:textId="368A2CBF" w:rsidR="007176FB" w:rsidRPr="00593308" w:rsidRDefault="007176FB" w:rsidP="007176FB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829509" w14:textId="4CC150E5" w:rsidR="007176FB" w:rsidRPr="00593308" w:rsidRDefault="00240674" w:rsidP="007176FB">
      <w:pPr>
        <w:tabs>
          <w:tab w:val="left" w:leader="dot" w:pos="7371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5C5C4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d</w:t>
      </w:r>
      <w:r w:rsidRPr="005C5C4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e</w:t>
      </w:r>
      <w:r w:rsidRPr="005C5C4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....................................................................................</w:t>
      </w:r>
      <w:r>
        <w:rPr>
          <w:rFonts w:ascii="Times New Roman" w:eastAsiaTheme="minorEastAsia" w:hAnsi="Times New Roman" w:cs="Times New Roman"/>
          <w:color w:val="000000" w:themeColor="text1"/>
          <w:lang w:val="en-US"/>
        </w:rPr>
        <w:t>…………….</w:t>
      </w:r>
      <w:r w:rsidR="007176FB" w:rsidRPr="00593308">
        <w:rPr>
          <w:rFonts w:ascii="Times New Roman" w:eastAsiaTheme="minorEastAsia" w:hAnsi="Times New Roman" w:cs="Times New Roman"/>
          <w:color w:val="000000" w:themeColor="text1"/>
        </w:rPr>
        <w:t>(2)</w:t>
      </w:r>
    </w:p>
    <w:p w14:paraId="65B12AB6" w14:textId="77777777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8C075D0" w14:textId="7F0730D4" w:rsidR="007176FB" w:rsidRPr="00DA7E81" w:rsidRDefault="007176FB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93308">
        <w:rPr>
          <w:rFonts w:ascii="Times New Roman" w:hAnsi="Times New Roman" w:cs="Times New Roman"/>
          <w:b/>
        </w:rPr>
        <w:t>De</w:t>
      </w:r>
      <w:r w:rsidR="00DA7E81">
        <w:rPr>
          <w:rFonts w:ascii="Times New Roman" w:hAnsi="Times New Roman" w:cs="Times New Roman"/>
          <w:b/>
          <w:lang w:val="en-US"/>
        </w:rPr>
        <w:t xml:space="preserve">bit </w:t>
      </w:r>
      <w:proofErr w:type="spellStart"/>
      <w:r w:rsidR="00DA7E81">
        <w:rPr>
          <w:rFonts w:ascii="Times New Roman" w:hAnsi="Times New Roman" w:cs="Times New Roman"/>
          <w:b/>
          <w:lang w:val="en-US"/>
        </w:rPr>
        <w:t>Semburan</w:t>
      </w:r>
      <w:proofErr w:type="spellEnd"/>
      <w:r w:rsidR="00DA7E81">
        <w:rPr>
          <w:rFonts w:ascii="Times New Roman" w:hAnsi="Times New Roman" w:cs="Times New Roman"/>
          <w:b/>
          <w:lang w:val="en-US"/>
        </w:rPr>
        <w:t xml:space="preserve"> Lumpur</w:t>
      </w:r>
    </w:p>
    <w:p w14:paraId="6A748367" w14:textId="2BF13E21" w:rsidR="007176FB" w:rsidRDefault="007176FB" w:rsidP="007176FB">
      <w:pPr>
        <w:pStyle w:val="ListParagraph"/>
        <w:ind w:left="0" w:firstLine="426"/>
        <w:jc w:val="both"/>
        <w:rPr>
          <w:sz w:val="22"/>
          <w:szCs w:val="22"/>
          <w:lang w:val="en-US"/>
        </w:rPr>
      </w:pPr>
      <w:r w:rsidRPr="00593308">
        <w:rPr>
          <w:sz w:val="22"/>
          <w:szCs w:val="22"/>
        </w:rPr>
        <w:tab/>
      </w:r>
      <w:r>
        <w:rPr>
          <w:sz w:val="22"/>
          <w:szCs w:val="22"/>
        </w:rPr>
        <w:t>Untuk menghitung debit</w:t>
      </w:r>
      <w:r w:rsidR="00DA7E81">
        <w:rPr>
          <w:sz w:val="22"/>
          <w:szCs w:val="22"/>
          <w:lang w:val="en-US"/>
        </w:rPr>
        <w:t xml:space="preserve"> </w:t>
      </w:r>
      <w:proofErr w:type="spellStart"/>
      <w:r w:rsidR="00DB1FB1">
        <w:rPr>
          <w:sz w:val="22"/>
          <w:szCs w:val="22"/>
          <w:lang w:val="en-US"/>
        </w:rPr>
        <w:t>semburan</w:t>
      </w:r>
      <w:proofErr w:type="spellEnd"/>
      <w:r w:rsidR="00DB1FB1">
        <w:rPr>
          <w:sz w:val="22"/>
          <w:szCs w:val="22"/>
          <w:lang w:val="en-US"/>
        </w:rPr>
        <w:t xml:space="preserve"> </w:t>
      </w:r>
      <w:proofErr w:type="spellStart"/>
      <w:r w:rsidR="00DB1FB1">
        <w:rPr>
          <w:sz w:val="22"/>
          <w:szCs w:val="22"/>
          <w:lang w:val="en-US"/>
        </w:rPr>
        <w:t>lumpur</w:t>
      </w:r>
      <w:proofErr w:type="spellEnd"/>
      <w:r w:rsidR="00DB1FB1">
        <w:rPr>
          <w:sz w:val="22"/>
          <w:szCs w:val="22"/>
          <w:lang w:val="en-US"/>
        </w:rPr>
        <w:t xml:space="preserve"> </w:t>
      </w:r>
      <w:proofErr w:type="spellStart"/>
      <w:r w:rsidR="00DB1FB1">
        <w:rPr>
          <w:sz w:val="22"/>
          <w:szCs w:val="22"/>
          <w:lang w:val="en-US"/>
        </w:rPr>
        <w:t>dihitung</w:t>
      </w:r>
      <w:proofErr w:type="spellEnd"/>
      <w:r w:rsidR="00DB1FB1">
        <w:rPr>
          <w:sz w:val="22"/>
          <w:szCs w:val="22"/>
          <w:lang w:val="en-US"/>
        </w:rPr>
        <w:t xml:space="preserve"> </w:t>
      </w:r>
      <w:proofErr w:type="spellStart"/>
      <w:r w:rsidR="00DB1FB1">
        <w:rPr>
          <w:sz w:val="22"/>
          <w:szCs w:val="22"/>
          <w:lang w:val="en-US"/>
        </w:rPr>
        <w:t>menggunakan</w:t>
      </w:r>
      <w:proofErr w:type="spellEnd"/>
      <w:r w:rsidR="00DB1FB1">
        <w:rPr>
          <w:sz w:val="22"/>
          <w:szCs w:val="22"/>
          <w:lang w:val="en-US"/>
        </w:rPr>
        <w:t xml:space="preserve"> </w:t>
      </w:r>
      <w:proofErr w:type="spellStart"/>
      <w:r w:rsidR="00DB1FB1">
        <w:rPr>
          <w:sz w:val="22"/>
          <w:szCs w:val="22"/>
          <w:lang w:val="en-US"/>
        </w:rPr>
        <w:t>Metode</w:t>
      </w:r>
      <w:proofErr w:type="spellEnd"/>
      <w:r w:rsidR="00DB1FB1">
        <w:rPr>
          <w:sz w:val="22"/>
          <w:szCs w:val="22"/>
          <w:lang w:val="en-US"/>
        </w:rPr>
        <w:t xml:space="preserve"> Markov</w:t>
      </w:r>
      <w:r w:rsidR="000700F0">
        <w:rPr>
          <w:sz w:val="22"/>
          <w:szCs w:val="22"/>
          <w:lang w:val="en-US"/>
        </w:rPr>
        <w:t xml:space="preserve"> yang </w:t>
      </w:r>
      <w:proofErr w:type="spellStart"/>
      <w:r w:rsidR="000700F0">
        <w:rPr>
          <w:sz w:val="22"/>
          <w:szCs w:val="22"/>
          <w:lang w:val="en-US"/>
        </w:rPr>
        <w:t>bertujuan</w:t>
      </w:r>
      <w:proofErr w:type="spellEnd"/>
      <w:r w:rsidR="000700F0">
        <w:rPr>
          <w:sz w:val="22"/>
          <w:szCs w:val="22"/>
          <w:lang w:val="en-US"/>
        </w:rPr>
        <w:t xml:space="preserve"> </w:t>
      </w:r>
      <w:proofErr w:type="spellStart"/>
      <w:r w:rsidR="000700F0">
        <w:rPr>
          <w:sz w:val="22"/>
          <w:szCs w:val="22"/>
          <w:lang w:val="en-US"/>
        </w:rPr>
        <w:t>untuk</w:t>
      </w:r>
      <w:proofErr w:type="spellEnd"/>
      <w:r w:rsidR="000700F0">
        <w:rPr>
          <w:sz w:val="22"/>
          <w:szCs w:val="22"/>
          <w:lang w:val="en-US"/>
        </w:rPr>
        <w:t xml:space="preserve"> </w:t>
      </w:r>
      <w:proofErr w:type="spellStart"/>
      <w:r w:rsidR="000700F0">
        <w:rPr>
          <w:sz w:val="22"/>
          <w:szCs w:val="22"/>
          <w:lang w:val="en-US"/>
        </w:rPr>
        <w:t>memprediksi</w:t>
      </w:r>
      <w:proofErr w:type="spellEnd"/>
      <w:r w:rsidR="000700F0">
        <w:rPr>
          <w:sz w:val="22"/>
          <w:szCs w:val="22"/>
          <w:lang w:val="en-US"/>
        </w:rPr>
        <w:t xml:space="preserve"> debit </w:t>
      </w:r>
      <w:proofErr w:type="spellStart"/>
      <w:r w:rsidR="000700F0">
        <w:rPr>
          <w:sz w:val="22"/>
          <w:szCs w:val="22"/>
          <w:lang w:val="en-US"/>
        </w:rPr>
        <w:t>rencana</w:t>
      </w:r>
      <w:proofErr w:type="spellEnd"/>
      <w:r w:rsidR="00274E66">
        <w:rPr>
          <w:sz w:val="22"/>
          <w:szCs w:val="22"/>
          <w:lang w:val="en-US"/>
        </w:rPr>
        <w:t xml:space="preserve"> </w:t>
      </w:r>
      <w:proofErr w:type="spellStart"/>
      <w:r w:rsidR="00274E66">
        <w:rPr>
          <w:sz w:val="22"/>
          <w:szCs w:val="22"/>
          <w:lang w:val="en-US"/>
        </w:rPr>
        <w:t>sampai</w:t>
      </w:r>
      <w:proofErr w:type="spellEnd"/>
      <w:r w:rsidR="00274E66">
        <w:rPr>
          <w:sz w:val="22"/>
          <w:szCs w:val="22"/>
          <w:lang w:val="en-US"/>
        </w:rPr>
        <w:t xml:space="preserve"> </w:t>
      </w:r>
      <w:proofErr w:type="spellStart"/>
      <w:r w:rsidR="00274E66">
        <w:rPr>
          <w:sz w:val="22"/>
          <w:szCs w:val="22"/>
          <w:lang w:val="en-US"/>
        </w:rPr>
        <w:t>waktu</w:t>
      </w:r>
      <w:proofErr w:type="spellEnd"/>
      <w:r w:rsidR="00274E66">
        <w:rPr>
          <w:sz w:val="22"/>
          <w:szCs w:val="22"/>
          <w:lang w:val="en-US"/>
        </w:rPr>
        <w:t xml:space="preserve"> </w:t>
      </w:r>
      <w:proofErr w:type="spellStart"/>
      <w:r w:rsidR="00274E66">
        <w:rPr>
          <w:sz w:val="22"/>
          <w:szCs w:val="22"/>
          <w:lang w:val="en-US"/>
        </w:rPr>
        <w:t>tertentu</w:t>
      </w:r>
      <w:proofErr w:type="spellEnd"/>
      <w:r w:rsidR="00274E66">
        <w:rPr>
          <w:sz w:val="22"/>
          <w:szCs w:val="22"/>
          <w:lang w:val="en-US"/>
        </w:rPr>
        <w:t>.</w:t>
      </w:r>
    </w:p>
    <w:p w14:paraId="60E946E3" w14:textId="77777777" w:rsidR="00116321" w:rsidRPr="00DA7E81" w:rsidRDefault="00116321" w:rsidP="007176FB">
      <w:pPr>
        <w:pStyle w:val="ListParagraph"/>
        <w:ind w:left="0" w:firstLine="426"/>
        <w:jc w:val="both"/>
        <w:rPr>
          <w:sz w:val="22"/>
          <w:szCs w:val="22"/>
          <w:lang w:val="en-US"/>
        </w:rPr>
      </w:pPr>
    </w:p>
    <w:p w14:paraId="0858CF07" w14:textId="7B72EC49" w:rsidR="00274E66" w:rsidRPr="00593308" w:rsidRDefault="00274E66" w:rsidP="00274E66">
      <w:pPr>
        <w:tabs>
          <w:tab w:val="left" w:leader="dot" w:pos="7371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5C5C4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d</w:t>
      </w:r>
      <w:r w:rsidRPr="005C5C4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e</w:t>
      </w:r>
      <w:r w:rsidRPr="005C5C4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....................................................................................</w:t>
      </w:r>
      <w:r>
        <w:rPr>
          <w:rFonts w:ascii="Times New Roman" w:eastAsiaTheme="minorEastAsia" w:hAnsi="Times New Roman" w:cs="Times New Roman"/>
          <w:color w:val="000000" w:themeColor="text1"/>
          <w:lang w:val="en-US"/>
        </w:rPr>
        <w:t>…………….</w:t>
      </w:r>
      <w:r w:rsidRPr="00593308">
        <w:rPr>
          <w:rFonts w:ascii="Times New Roman" w:eastAsiaTheme="minorEastAsia" w:hAnsi="Times New Roman" w:cs="Times New Roman"/>
          <w:color w:val="000000" w:themeColor="text1"/>
        </w:rPr>
        <w:t>(</w:t>
      </w:r>
      <w:r w:rsidR="00116321">
        <w:rPr>
          <w:rFonts w:ascii="Times New Roman" w:eastAsiaTheme="minorEastAsia" w:hAnsi="Times New Roman" w:cs="Times New Roman"/>
          <w:color w:val="000000" w:themeColor="text1"/>
          <w:lang w:val="en-US"/>
        </w:rPr>
        <w:t>3</w:t>
      </w:r>
      <w:r w:rsidRPr="00593308">
        <w:rPr>
          <w:rFonts w:ascii="Times New Roman" w:eastAsiaTheme="minorEastAsia" w:hAnsi="Times New Roman" w:cs="Times New Roman"/>
          <w:color w:val="000000" w:themeColor="text1"/>
        </w:rPr>
        <w:t>)</w:t>
      </w:r>
    </w:p>
    <w:p w14:paraId="12E1F444" w14:textId="7CCC2368" w:rsidR="007176FB" w:rsidRPr="005D2CEA" w:rsidRDefault="007176FB" w:rsidP="007176FB">
      <w:pPr>
        <w:tabs>
          <w:tab w:val="left" w:leader="dot" w:pos="7371"/>
        </w:tabs>
        <w:jc w:val="both"/>
        <w:rPr>
          <w:rFonts w:ascii="Times New Roman" w:hAnsi="Times New Roman" w:cs="Times New Roman"/>
        </w:rPr>
      </w:pPr>
    </w:p>
    <w:p w14:paraId="0164931F" w14:textId="3018D78B" w:rsidR="007176FB" w:rsidRPr="00116321" w:rsidRDefault="00116321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Analisa </w:t>
      </w:r>
      <w:proofErr w:type="spellStart"/>
      <w:r>
        <w:rPr>
          <w:rFonts w:ascii="Times New Roman" w:hAnsi="Times New Roman" w:cs="Times New Roman"/>
          <w:b/>
          <w:lang w:val="en-US"/>
        </w:rPr>
        <w:t>Stabilitas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Lereng</w:t>
      </w:r>
      <w:proofErr w:type="spellEnd"/>
    </w:p>
    <w:p w14:paraId="0A6CCB81" w14:textId="5297B1D3" w:rsidR="007176FB" w:rsidRPr="005B4CA4" w:rsidRDefault="007176FB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593308">
        <w:rPr>
          <w:rFonts w:ascii="Times New Roman" w:hAnsi="Times New Roman" w:cs="Times New Roman"/>
        </w:rPr>
        <w:tab/>
      </w:r>
      <w:r w:rsidR="00DF230B">
        <w:rPr>
          <w:rFonts w:ascii="Times New Roman" w:hAnsi="Times New Roman" w:cs="Times New Roman"/>
        </w:rPr>
        <w:tab/>
      </w:r>
      <w:r w:rsidR="00DF230B">
        <w:rPr>
          <w:rFonts w:ascii="Times New Roman" w:hAnsi="Times New Roman" w:cs="Times New Roman"/>
          <w:lang w:val="en-US"/>
        </w:rPr>
        <w:t xml:space="preserve">Setelah </w:t>
      </w:r>
      <w:proofErr w:type="spellStart"/>
      <w:r w:rsidR="00DF230B">
        <w:rPr>
          <w:rFonts w:ascii="Times New Roman" w:hAnsi="Times New Roman" w:cs="Times New Roman"/>
          <w:lang w:val="en-US"/>
        </w:rPr>
        <w:t>me</w:t>
      </w:r>
      <w:r w:rsidR="005B4CA4">
        <w:rPr>
          <w:rFonts w:ascii="Times New Roman" w:hAnsi="Times New Roman" w:cs="Times New Roman"/>
          <w:lang w:val="en-US"/>
        </w:rPr>
        <w:t>lakukan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penambahan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tinggi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tanggul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lanjutan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kemudian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menganalisa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stabilitas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lereng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dan control </w:t>
      </w:r>
      <w:proofErr w:type="spellStart"/>
      <w:r w:rsidR="005B4CA4">
        <w:rPr>
          <w:rFonts w:ascii="Times New Roman" w:hAnsi="Times New Roman" w:cs="Times New Roman"/>
          <w:lang w:val="en-US"/>
        </w:rPr>
        <w:t>rembesannya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dengan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menggunakan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4CA4">
        <w:rPr>
          <w:rFonts w:ascii="Times New Roman" w:hAnsi="Times New Roman" w:cs="Times New Roman"/>
          <w:lang w:val="en-US"/>
        </w:rPr>
        <w:t>bantuan</w:t>
      </w:r>
      <w:proofErr w:type="spellEnd"/>
      <w:r w:rsidR="005B4CA4">
        <w:rPr>
          <w:rFonts w:ascii="Times New Roman" w:hAnsi="Times New Roman" w:cs="Times New Roman"/>
          <w:lang w:val="en-US"/>
        </w:rPr>
        <w:t xml:space="preserve"> </w:t>
      </w:r>
      <w:r w:rsidR="005B4CA4">
        <w:rPr>
          <w:rFonts w:ascii="Times New Roman" w:hAnsi="Times New Roman" w:cs="Times New Roman"/>
          <w:i/>
          <w:iCs/>
          <w:lang w:val="en-US"/>
        </w:rPr>
        <w:t>software GeoStudio 2012</w:t>
      </w:r>
      <w:r w:rsidR="005B4CA4">
        <w:rPr>
          <w:rFonts w:ascii="Times New Roman" w:hAnsi="Times New Roman" w:cs="Times New Roman"/>
          <w:lang w:val="en-US"/>
        </w:rPr>
        <w:t>.</w:t>
      </w:r>
      <w:r w:rsidR="00E85E40">
        <w:rPr>
          <w:rFonts w:ascii="Times New Roman" w:hAnsi="Times New Roman" w:cs="Times New Roman"/>
          <w:lang w:val="en-US"/>
        </w:rPr>
        <w:t xml:space="preserve"> </w:t>
      </w:r>
    </w:p>
    <w:p w14:paraId="2804EA53" w14:textId="3015B32C" w:rsidR="007176FB" w:rsidRPr="0035744A" w:rsidRDefault="007176FB" w:rsidP="0035744A">
      <w:pPr>
        <w:tabs>
          <w:tab w:val="left" w:pos="426"/>
          <w:tab w:val="left" w:leader="dot" w:pos="6804"/>
          <w:tab w:val="left" w:leader="dot" w:pos="7371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593308">
        <w:rPr>
          <w:rFonts w:ascii="Times New Roman" w:eastAsiaTheme="minorEastAsia" w:hAnsi="Times New Roman" w:cs="Times New Roman"/>
          <w:color w:val="000000" w:themeColor="text1"/>
        </w:rPr>
        <w:tab/>
      </w:r>
    </w:p>
    <w:p w14:paraId="5F9E409A" w14:textId="60028C34" w:rsidR="007176FB" w:rsidRPr="0035744A" w:rsidRDefault="007176FB" w:rsidP="007176FB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593308">
        <w:rPr>
          <w:rFonts w:ascii="Times New Roman" w:hAnsi="Times New Roman" w:cs="Times New Roman"/>
          <w:b/>
        </w:rPr>
        <w:t>METODOLOGI PE</w:t>
      </w:r>
      <w:r w:rsidR="0035744A">
        <w:rPr>
          <w:rFonts w:ascii="Times New Roman" w:hAnsi="Times New Roman" w:cs="Times New Roman"/>
          <w:b/>
          <w:lang w:val="en-US"/>
        </w:rPr>
        <w:t>NELITIAN</w:t>
      </w:r>
    </w:p>
    <w:p w14:paraId="5521349A" w14:textId="77777777" w:rsidR="007176FB" w:rsidRPr="00593308" w:rsidRDefault="007176FB" w:rsidP="007176FB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  <w:lang w:val="en-US"/>
        </w:rPr>
        <w:t>Lokasi</w:t>
      </w:r>
      <w:r>
        <w:rPr>
          <w:rFonts w:ascii="Times New Roman" w:hAnsi="Times New Roman" w:cs="Times New Roman"/>
          <w:b/>
        </w:rPr>
        <w:t xml:space="preserve"> </w:t>
      </w:r>
      <w:r w:rsidRPr="00593308">
        <w:rPr>
          <w:rFonts w:ascii="Times New Roman" w:hAnsi="Times New Roman" w:cs="Times New Roman"/>
          <w:b/>
        </w:rPr>
        <w:t>Studi</w:t>
      </w:r>
    </w:p>
    <w:p w14:paraId="75EBDDEB" w14:textId="262537FB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93308">
        <w:rPr>
          <w:rFonts w:ascii="Times New Roman" w:hAnsi="Times New Roman" w:cs="Times New Roman"/>
        </w:rPr>
        <w:tab/>
        <w:t xml:space="preserve">Lokasi penelitian </w:t>
      </w:r>
      <w:r>
        <w:rPr>
          <w:rFonts w:ascii="Times New Roman" w:hAnsi="Times New Roman" w:cs="Times New Roman"/>
        </w:rPr>
        <w:t>berada</w:t>
      </w:r>
      <w:r w:rsidRPr="00593308">
        <w:rPr>
          <w:rFonts w:ascii="Times New Roman" w:hAnsi="Times New Roman" w:cs="Times New Roman"/>
        </w:rPr>
        <w:t xml:space="preserve"> </w:t>
      </w:r>
      <w:r w:rsidRPr="00593308">
        <w:rPr>
          <w:rFonts w:ascii="Times New Roman" w:hAnsi="Times New Roman" w:cs="Times New Roman"/>
          <w:lang w:val="en-US"/>
        </w:rPr>
        <w:t xml:space="preserve">di </w:t>
      </w:r>
      <w:r w:rsidR="0035744A">
        <w:rPr>
          <w:rFonts w:ascii="Times New Roman" w:hAnsi="Times New Roman" w:cs="Times New Roman"/>
          <w:lang w:val="en-US"/>
        </w:rPr>
        <w:t xml:space="preserve">Kawasan Lumpur Lapindo </w:t>
      </w:r>
      <w:proofErr w:type="spellStart"/>
      <w:r w:rsidR="0035744A">
        <w:rPr>
          <w:rFonts w:ascii="Times New Roman" w:hAnsi="Times New Roman" w:cs="Times New Roman"/>
          <w:lang w:val="en-US"/>
        </w:rPr>
        <w:t>Sidoarjo</w:t>
      </w:r>
      <w:proofErr w:type="spellEnd"/>
      <w:r w:rsidR="003574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44A">
        <w:rPr>
          <w:rFonts w:ascii="Times New Roman" w:hAnsi="Times New Roman" w:cs="Times New Roman"/>
          <w:lang w:val="en-US"/>
        </w:rPr>
        <w:t>tepatnya</w:t>
      </w:r>
      <w:proofErr w:type="spellEnd"/>
      <w:r w:rsidR="0035744A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35744A">
        <w:rPr>
          <w:rFonts w:ascii="Times New Roman" w:hAnsi="Times New Roman" w:cs="Times New Roman"/>
          <w:lang w:val="en-US"/>
        </w:rPr>
        <w:t>Desa</w:t>
      </w:r>
      <w:proofErr w:type="spellEnd"/>
      <w:r w:rsidR="003574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44A">
        <w:rPr>
          <w:rFonts w:ascii="Times New Roman" w:hAnsi="Times New Roman" w:cs="Times New Roman"/>
          <w:lang w:val="en-US"/>
        </w:rPr>
        <w:t>Kalitengah</w:t>
      </w:r>
      <w:proofErr w:type="spellEnd"/>
      <w:r w:rsidR="0035744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5744A">
        <w:rPr>
          <w:rFonts w:ascii="Times New Roman" w:hAnsi="Times New Roman" w:cs="Times New Roman"/>
          <w:lang w:val="en-US"/>
        </w:rPr>
        <w:t>dengan</w:t>
      </w:r>
      <w:proofErr w:type="spellEnd"/>
      <w:r w:rsidR="0035744A">
        <w:rPr>
          <w:rFonts w:ascii="Times New Roman" w:hAnsi="Times New Roman" w:cs="Times New Roman"/>
          <w:lang w:val="en-US"/>
        </w:rPr>
        <w:t xml:space="preserve"> Panjang </w:t>
      </w:r>
      <w:proofErr w:type="spellStart"/>
      <w:r w:rsidR="0035744A">
        <w:rPr>
          <w:rFonts w:ascii="Times New Roman" w:hAnsi="Times New Roman" w:cs="Times New Roman"/>
          <w:lang w:val="en-US"/>
        </w:rPr>
        <w:t>tanggul</w:t>
      </w:r>
      <w:proofErr w:type="spellEnd"/>
      <w:r w:rsidR="003574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44A">
        <w:rPr>
          <w:rFonts w:ascii="Times New Roman" w:hAnsi="Times New Roman" w:cs="Times New Roman"/>
          <w:lang w:val="en-US"/>
        </w:rPr>
        <w:t>keseluruhan</w:t>
      </w:r>
      <w:proofErr w:type="spellEnd"/>
      <w:r w:rsidR="00A32BB9">
        <w:rPr>
          <w:rFonts w:ascii="Times New Roman" w:hAnsi="Times New Roman" w:cs="Times New Roman"/>
          <w:lang w:val="en-US"/>
        </w:rPr>
        <w:t xml:space="preserve"> 1,1 Km yang </w:t>
      </w:r>
      <w:proofErr w:type="spellStart"/>
      <w:r w:rsidR="00A32BB9">
        <w:rPr>
          <w:rFonts w:ascii="Times New Roman" w:hAnsi="Times New Roman" w:cs="Times New Roman"/>
          <w:lang w:val="en-US"/>
        </w:rPr>
        <w:t>terbagi</w:t>
      </w:r>
      <w:proofErr w:type="spellEnd"/>
      <w:r w:rsidR="00A32B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32BB9">
        <w:rPr>
          <w:rFonts w:ascii="Times New Roman" w:hAnsi="Times New Roman" w:cs="Times New Roman"/>
          <w:lang w:val="en-US"/>
        </w:rPr>
        <w:t>dalam</w:t>
      </w:r>
      <w:proofErr w:type="spellEnd"/>
      <w:r w:rsidR="00A32BB9">
        <w:rPr>
          <w:rFonts w:ascii="Times New Roman" w:hAnsi="Times New Roman" w:cs="Times New Roman"/>
          <w:lang w:val="en-US"/>
        </w:rPr>
        <w:t xml:space="preserve"> 10 </w:t>
      </w:r>
      <w:proofErr w:type="spellStart"/>
      <w:r w:rsidR="00A32BB9">
        <w:rPr>
          <w:rFonts w:ascii="Times New Roman" w:hAnsi="Times New Roman" w:cs="Times New Roman"/>
          <w:lang w:val="en-US"/>
        </w:rPr>
        <w:t>titik</w:t>
      </w:r>
      <w:proofErr w:type="spellEnd"/>
      <w:r w:rsidR="00545918">
        <w:rPr>
          <w:rFonts w:ascii="Times New Roman" w:hAnsi="Times New Roman" w:cs="Times New Roman"/>
          <w:lang w:val="en-US"/>
        </w:rPr>
        <w:t>.</w:t>
      </w:r>
      <w:r w:rsidRPr="00593308">
        <w:rPr>
          <w:rFonts w:ascii="Times New Roman" w:hAnsi="Times New Roman" w:cs="Times New Roman"/>
        </w:rPr>
        <w:t xml:space="preserve"> </w:t>
      </w:r>
    </w:p>
    <w:p w14:paraId="74AD88BD" w14:textId="77777777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063AAFA" w14:textId="77777777" w:rsidR="007176FB" w:rsidRPr="00B62E90" w:rsidRDefault="007176FB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Tahapan Studi</w:t>
      </w:r>
    </w:p>
    <w:p w14:paraId="4AA31D73" w14:textId="5BA2F551" w:rsidR="007176FB" w:rsidRPr="00593308" w:rsidRDefault="007176FB" w:rsidP="007176FB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highlight w:val="yellow"/>
          <w:lang w:val="en-US"/>
        </w:rPr>
      </w:pPr>
      <w:r w:rsidRPr="00593308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Mengumpulkan</w:t>
      </w:r>
      <w:r w:rsidRPr="00593308">
        <w:rPr>
          <w:rFonts w:ascii="Times New Roman" w:hAnsi="Times New Roman" w:cs="Times New Roman"/>
        </w:rPr>
        <w:t xml:space="preserve"> data–data</w:t>
      </w:r>
      <w:r w:rsidRPr="00593308">
        <w:rPr>
          <w:rFonts w:ascii="Times New Roman" w:hAnsi="Times New Roman" w:cs="Times New Roman"/>
          <w:color w:val="FFFFFF" w:themeColor="background1"/>
        </w:rPr>
        <w:t>x</w:t>
      </w:r>
      <w:r w:rsidRPr="00593308">
        <w:rPr>
          <w:rFonts w:ascii="Times New Roman" w:hAnsi="Times New Roman" w:cs="Times New Roman"/>
        </w:rPr>
        <w:t>yaitu</w:t>
      </w:r>
      <w:r w:rsidRPr="00593308">
        <w:rPr>
          <w:rFonts w:ascii="Times New Roman" w:hAnsi="Times New Roman" w:cs="Times New Roman"/>
          <w:color w:val="FFFFFF" w:themeColor="background1"/>
        </w:rPr>
        <w:t>x</w:t>
      </w:r>
      <w:r w:rsidRPr="00593308">
        <w:rPr>
          <w:rFonts w:ascii="Times New Roman" w:hAnsi="Times New Roman" w:cs="Times New Roman"/>
        </w:rPr>
        <w:t>data</w:t>
      </w:r>
      <w:r w:rsidRPr="00593308">
        <w:rPr>
          <w:rFonts w:ascii="Times New Roman" w:hAnsi="Times New Roman" w:cs="Times New Roman"/>
          <w:color w:val="FFFFFF" w:themeColor="background1"/>
        </w:rPr>
        <w:t>x</w:t>
      </w:r>
      <w:r w:rsidRPr="00593308">
        <w:rPr>
          <w:rFonts w:ascii="Times New Roman" w:hAnsi="Times New Roman" w:cs="Times New Roman"/>
        </w:rPr>
        <w:t>h</w:t>
      </w:r>
      <w:proofErr w:type="spellStart"/>
      <w:r w:rsidR="001E2581">
        <w:rPr>
          <w:rFonts w:ascii="Times New Roman" w:hAnsi="Times New Roman" w:cs="Times New Roman"/>
          <w:lang w:val="en-US"/>
        </w:rPr>
        <w:t>ujan</w:t>
      </w:r>
      <w:proofErr w:type="spellEnd"/>
      <w:r w:rsidRPr="00593308">
        <w:rPr>
          <w:rFonts w:ascii="Times New Roman" w:hAnsi="Times New Roman" w:cs="Times New Roman"/>
        </w:rPr>
        <w:t>,</w:t>
      </w:r>
      <w:r w:rsidR="001E2581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="001E2581">
        <w:rPr>
          <w:rFonts w:ascii="Times New Roman" w:hAnsi="Times New Roman" w:cs="Times New Roman"/>
          <w:lang w:val="en-US"/>
        </w:rPr>
        <w:t>semburan</w:t>
      </w:r>
      <w:proofErr w:type="spellEnd"/>
      <w:r w:rsidR="001E25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E2581">
        <w:rPr>
          <w:rFonts w:ascii="Times New Roman" w:hAnsi="Times New Roman" w:cs="Times New Roman"/>
          <w:lang w:val="en-US"/>
        </w:rPr>
        <w:t>lumpur,</w:t>
      </w:r>
      <w:r w:rsidRPr="00593308">
        <w:rPr>
          <w:rFonts w:ascii="Times New Roman" w:hAnsi="Times New Roman" w:cs="Times New Roman"/>
          <w:color w:val="FFFFFF" w:themeColor="background1"/>
          <w:lang w:val="en-US"/>
        </w:rPr>
        <w:t>b</w:t>
      </w:r>
      <w:proofErr w:type="spellEnd"/>
      <w:r w:rsidRPr="00593308">
        <w:rPr>
          <w:rFonts w:ascii="Times New Roman" w:hAnsi="Times New Roman" w:cs="Times New Roman"/>
        </w:rPr>
        <w:t>data</w:t>
      </w:r>
      <w:r w:rsidRPr="00593308">
        <w:rPr>
          <w:rFonts w:ascii="Times New Roman" w:hAnsi="Times New Roman" w:cs="Times New Roman"/>
          <w:color w:val="FFFFFF" w:themeColor="background1"/>
        </w:rPr>
        <w:t>x</w:t>
      </w:r>
      <w:proofErr w:type="spellStart"/>
      <w:r w:rsidR="001E2581">
        <w:rPr>
          <w:rFonts w:ascii="Times New Roman" w:hAnsi="Times New Roman" w:cs="Times New Roman"/>
          <w:lang w:val="en-US"/>
        </w:rPr>
        <w:t>tanah</w:t>
      </w:r>
      <w:proofErr w:type="spellEnd"/>
      <w:r w:rsidR="001E2581">
        <w:rPr>
          <w:rFonts w:ascii="Times New Roman" w:hAnsi="Times New Roman" w:cs="Times New Roman"/>
          <w:lang w:val="en-US"/>
        </w:rPr>
        <w:t xml:space="preserve">, dan data </w:t>
      </w:r>
      <w:proofErr w:type="spellStart"/>
      <w:r w:rsidR="001E2581">
        <w:rPr>
          <w:rFonts w:ascii="Times New Roman" w:hAnsi="Times New Roman" w:cs="Times New Roman"/>
          <w:lang w:val="en-US"/>
        </w:rPr>
        <w:t>gambar</w:t>
      </w:r>
      <w:proofErr w:type="spellEnd"/>
      <w:r w:rsidR="001E25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E2581">
        <w:rPr>
          <w:rFonts w:ascii="Times New Roman" w:hAnsi="Times New Roman" w:cs="Times New Roman"/>
          <w:lang w:val="en-US"/>
        </w:rPr>
        <w:t>rencana</w:t>
      </w:r>
      <w:proofErr w:type="spellEnd"/>
      <w:r w:rsidR="001E25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E2581">
        <w:rPr>
          <w:rFonts w:ascii="Times New Roman" w:hAnsi="Times New Roman" w:cs="Times New Roman"/>
          <w:lang w:val="en-US"/>
        </w:rPr>
        <w:t>tanggul</w:t>
      </w:r>
      <w:proofErr w:type="spellEnd"/>
      <w:r w:rsidRPr="00593308">
        <w:rPr>
          <w:rFonts w:ascii="Times New Roman" w:hAnsi="Times New Roman" w:cs="Times New Roman"/>
        </w:rPr>
        <w:t>.</w:t>
      </w:r>
      <w:proofErr w:type="spellStart"/>
      <w:r w:rsidRPr="00593308">
        <w:rPr>
          <w:rFonts w:ascii="Times New Roman" w:hAnsi="Times New Roman" w:cs="Times New Roman"/>
          <w:color w:val="FFFFFF" w:themeColor="background1"/>
          <w:lang w:val="en-US"/>
        </w:rPr>
        <w:t>i</w:t>
      </w:r>
      <w:proofErr w:type="spellEnd"/>
    </w:p>
    <w:p w14:paraId="6EAD9C71" w14:textId="08BA427D" w:rsidR="007176FB" w:rsidRPr="00593308" w:rsidRDefault="007176FB" w:rsidP="005D2EE8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593308">
        <w:rPr>
          <w:rFonts w:ascii="Times New Roman" w:hAnsi="Times New Roman" w:cs="Times New Roman"/>
        </w:rPr>
        <w:t>2. Analisa hidrologi</w:t>
      </w:r>
      <w:r w:rsidRPr="00593308">
        <w:rPr>
          <w:rFonts w:ascii="Times New Roman" w:hAnsi="Times New Roman" w:cs="Times New Roman"/>
          <w:color w:val="FFFFFF" w:themeColor="background1"/>
        </w:rPr>
        <w:t>x</w:t>
      </w:r>
      <w:r w:rsidR="005D2EE8">
        <w:rPr>
          <w:rFonts w:ascii="Times New Roman" w:hAnsi="Times New Roman" w:cs="Times New Roman"/>
          <w:lang w:val="en-US"/>
        </w:rPr>
        <w:t xml:space="preserve">yang di </w:t>
      </w:r>
      <w:proofErr w:type="spellStart"/>
      <w:r w:rsidR="005D2EE8">
        <w:rPr>
          <w:rFonts w:ascii="Times New Roman" w:hAnsi="Times New Roman" w:cs="Times New Roman"/>
          <w:lang w:val="en-US"/>
        </w:rPr>
        <w:t>dalamnya</w:t>
      </w:r>
      <w:proofErr w:type="spellEnd"/>
      <w:r w:rsidR="005D2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2EE8">
        <w:rPr>
          <w:rFonts w:ascii="Times New Roman" w:hAnsi="Times New Roman" w:cs="Times New Roman"/>
          <w:lang w:val="en-US"/>
        </w:rPr>
        <w:t>mencakup</w:t>
      </w:r>
      <w:proofErr w:type="spellEnd"/>
      <w:r w:rsidR="005D2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2EE8">
        <w:rPr>
          <w:rFonts w:ascii="Times New Roman" w:hAnsi="Times New Roman" w:cs="Times New Roman"/>
          <w:lang w:val="en-US"/>
        </w:rPr>
        <w:t>perhitungan</w:t>
      </w:r>
      <w:proofErr w:type="spellEnd"/>
      <w:r w:rsidR="005D2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2EE8">
        <w:rPr>
          <w:rFonts w:ascii="Times New Roman" w:hAnsi="Times New Roman" w:cs="Times New Roman"/>
          <w:lang w:val="en-US"/>
        </w:rPr>
        <w:t>prediksi</w:t>
      </w:r>
      <w:proofErr w:type="spellEnd"/>
      <w:r w:rsidR="005D2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2EE8">
        <w:rPr>
          <w:rFonts w:ascii="Times New Roman" w:hAnsi="Times New Roman" w:cs="Times New Roman"/>
          <w:lang w:val="en-US"/>
        </w:rPr>
        <w:t>curah</w:t>
      </w:r>
      <w:proofErr w:type="spellEnd"/>
      <w:r w:rsidR="005D2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2EE8">
        <w:rPr>
          <w:rFonts w:ascii="Times New Roman" w:hAnsi="Times New Roman" w:cs="Times New Roman"/>
          <w:lang w:val="en-US"/>
        </w:rPr>
        <w:t>hujan</w:t>
      </w:r>
      <w:proofErr w:type="spellEnd"/>
      <w:r w:rsidR="005D2EE8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5D2EE8">
        <w:rPr>
          <w:rFonts w:ascii="Times New Roman" w:hAnsi="Times New Roman" w:cs="Times New Roman"/>
          <w:lang w:val="en-US"/>
        </w:rPr>
        <w:t>semburan</w:t>
      </w:r>
      <w:proofErr w:type="spellEnd"/>
      <w:r w:rsidR="005D2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2EE8">
        <w:rPr>
          <w:rFonts w:ascii="Times New Roman" w:hAnsi="Times New Roman" w:cs="Times New Roman"/>
          <w:lang w:val="en-US"/>
        </w:rPr>
        <w:t>lumpur</w:t>
      </w:r>
      <w:proofErr w:type="spellEnd"/>
      <w:r w:rsidRPr="00593308">
        <w:rPr>
          <w:rFonts w:ascii="Times New Roman" w:hAnsi="Times New Roman" w:cs="Times New Roman"/>
        </w:rPr>
        <w:t>.</w:t>
      </w:r>
      <w:proofErr w:type="spellStart"/>
      <w:r w:rsidRPr="00593308">
        <w:rPr>
          <w:rFonts w:ascii="Times New Roman" w:hAnsi="Times New Roman" w:cs="Times New Roman"/>
          <w:color w:val="FFFFFF" w:themeColor="background1"/>
          <w:lang w:val="en-US"/>
        </w:rPr>
        <w:t>i</w:t>
      </w:r>
      <w:proofErr w:type="spellEnd"/>
    </w:p>
    <w:p w14:paraId="5A28BE2C" w14:textId="4DC38C80" w:rsidR="007176FB" w:rsidRPr="00C664EC" w:rsidRDefault="007176FB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593308">
        <w:rPr>
          <w:rFonts w:ascii="Times New Roman" w:hAnsi="Times New Roman" w:cs="Times New Roman"/>
        </w:rPr>
        <w:lastRenderedPageBreak/>
        <w:t>3.</w:t>
      </w:r>
      <w:r w:rsidRPr="00593308">
        <w:rPr>
          <w:rFonts w:ascii="Times New Roman" w:hAnsi="Times New Roman" w:cs="Times New Roman"/>
          <w:color w:val="FFFFFF" w:themeColor="background1"/>
        </w:rPr>
        <w:t xml:space="preserve"> </w:t>
      </w:r>
      <w:r w:rsidRPr="00593308">
        <w:rPr>
          <w:rFonts w:ascii="Times New Roman" w:hAnsi="Times New Roman" w:cs="Times New Roman"/>
        </w:rPr>
        <w:t>Analisa</w:t>
      </w:r>
      <w:r w:rsidRPr="00593308">
        <w:rPr>
          <w:rFonts w:ascii="Times New Roman" w:hAnsi="Times New Roman" w:cs="Times New Roman"/>
          <w:color w:val="FFFFFF" w:themeColor="background1"/>
        </w:rPr>
        <w:t>x</w:t>
      </w:r>
      <w:r w:rsidRPr="00593308">
        <w:rPr>
          <w:rFonts w:ascii="Times New Roman" w:hAnsi="Times New Roman" w:cs="Times New Roman"/>
        </w:rPr>
        <w:t>kapasitas</w:t>
      </w:r>
      <w:r w:rsidRPr="00593308">
        <w:rPr>
          <w:rFonts w:ascii="Times New Roman" w:hAnsi="Times New Roman" w:cs="Times New Roman"/>
          <w:color w:val="FFFFFF" w:themeColor="background1"/>
        </w:rPr>
        <w:t>x</w:t>
      </w:r>
      <w:proofErr w:type="spellStart"/>
      <w:r w:rsidR="00E054D0">
        <w:rPr>
          <w:rFonts w:ascii="Times New Roman" w:hAnsi="Times New Roman" w:cs="Times New Roman"/>
          <w:lang w:val="en-US"/>
        </w:rPr>
        <w:t>tampungan</w:t>
      </w:r>
      <w:proofErr w:type="spellEnd"/>
      <w:r w:rsidR="00E054D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054D0">
        <w:rPr>
          <w:rFonts w:ascii="Times New Roman" w:hAnsi="Times New Roman" w:cs="Times New Roman"/>
          <w:lang w:val="en-US"/>
        </w:rPr>
        <w:t>terjadi</w:t>
      </w:r>
      <w:proofErr w:type="spellEnd"/>
      <w:r w:rsidR="00E054D0">
        <w:rPr>
          <w:rFonts w:ascii="Times New Roman" w:hAnsi="Times New Roman" w:cs="Times New Roman"/>
          <w:lang w:val="en-US"/>
        </w:rPr>
        <w:t xml:space="preserve">  di Lumpur Lapindo</w:t>
      </w:r>
      <w:r w:rsidR="00C664EC">
        <w:rPr>
          <w:rFonts w:ascii="Times New Roman" w:hAnsi="Times New Roman" w:cs="Times New Roman"/>
          <w:lang w:val="en-US"/>
        </w:rPr>
        <w:t>.</w:t>
      </w:r>
    </w:p>
    <w:p w14:paraId="68148EAD" w14:textId="5AB3B8D6" w:rsidR="007176FB" w:rsidRPr="00593308" w:rsidRDefault="00C664EC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4</w:t>
      </w:r>
      <w:r w:rsidR="007176FB" w:rsidRPr="00593308">
        <w:rPr>
          <w:rFonts w:ascii="Times New Roman" w:hAnsi="Times New Roman" w:cs="Times New Roman"/>
        </w:rPr>
        <w:t xml:space="preserve">. Perencanaan </w:t>
      </w:r>
      <w:proofErr w:type="spellStart"/>
      <w:r>
        <w:rPr>
          <w:rFonts w:ascii="Times New Roman" w:hAnsi="Times New Roman" w:cs="Times New Roman"/>
          <w:lang w:val="en-US"/>
        </w:rPr>
        <w:t>penambahan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tinggi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tanggul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lanjutan</w:t>
      </w:r>
      <w:proofErr w:type="spellEnd"/>
      <w:r w:rsidR="007176FB" w:rsidRPr="00593308">
        <w:rPr>
          <w:rFonts w:ascii="Times New Roman" w:hAnsi="Times New Roman" w:cs="Times New Roman"/>
        </w:rPr>
        <w:t>.</w:t>
      </w:r>
    </w:p>
    <w:p w14:paraId="77B263E0" w14:textId="44338CF2" w:rsidR="007176FB" w:rsidRPr="00593308" w:rsidRDefault="00345549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5</w:t>
      </w:r>
      <w:r w:rsidR="007176FB" w:rsidRPr="00593308">
        <w:rPr>
          <w:rFonts w:ascii="Times New Roman" w:hAnsi="Times New Roman" w:cs="Times New Roman"/>
        </w:rPr>
        <w:t xml:space="preserve">. Analisa </w:t>
      </w:r>
      <w:proofErr w:type="spellStart"/>
      <w:r>
        <w:rPr>
          <w:rFonts w:ascii="Times New Roman" w:hAnsi="Times New Roman" w:cs="Times New Roman"/>
          <w:lang w:val="en-US"/>
        </w:rPr>
        <w:t>stabilitas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lereng</w:t>
      </w:r>
      <w:proofErr w:type="spellEnd"/>
      <w:r>
        <w:rPr>
          <w:rFonts w:ascii="Times New Roman" w:hAnsi="Times New Roman" w:cs="Times New Roman"/>
          <w:lang w:val="en-US"/>
        </w:rPr>
        <w:t xml:space="preserve"> dan control </w:t>
      </w:r>
      <w:proofErr w:type="spellStart"/>
      <w:r>
        <w:rPr>
          <w:rFonts w:ascii="Times New Roman" w:hAnsi="Times New Roman" w:cs="Times New Roman"/>
          <w:lang w:val="en-US"/>
        </w:rPr>
        <w:t>rembesan</w:t>
      </w:r>
      <w:proofErr w:type="spellEnd"/>
      <w:r w:rsidR="007176FB" w:rsidRPr="00593308">
        <w:rPr>
          <w:rFonts w:ascii="Times New Roman" w:hAnsi="Times New Roman" w:cs="Times New Roman"/>
        </w:rPr>
        <w:t>.</w:t>
      </w:r>
    </w:p>
    <w:p w14:paraId="11AE9132" w14:textId="552FB244" w:rsidR="007176FB" w:rsidRPr="00593308" w:rsidRDefault="00345549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6</w:t>
      </w:r>
      <w:r w:rsidR="007176FB" w:rsidRPr="00593308">
        <w:rPr>
          <w:rFonts w:ascii="Times New Roman" w:hAnsi="Times New Roman" w:cs="Times New Roman"/>
        </w:rPr>
        <w:t xml:space="preserve">. Penggambaran </w:t>
      </w:r>
      <w:proofErr w:type="spellStart"/>
      <w:r>
        <w:rPr>
          <w:rFonts w:ascii="Times New Roman" w:hAnsi="Times New Roman" w:cs="Times New Roman"/>
          <w:lang w:val="en-US"/>
        </w:rPr>
        <w:t>tanggul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lanjutan</w:t>
      </w:r>
      <w:proofErr w:type="spellEnd"/>
      <w:r w:rsidR="007176FB" w:rsidRPr="00593308">
        <w:rPr>
          <w:rFonts w:ascii="Times New Roman" w:hAnsi="Times New Roman" w:cs="Times New Roman"/>
        </w:rPr>
        <w:t>.</w:t>
      </w:r>
    </w:p>
    <w:p w14:paraId="7104F8B6" w14:textId="77777777" w:rsidR="007176FB" w:rsidRPr="00593308" w:rsidRDefault="007176FB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6C65E3E" w14:textId="77777777" w:rsidR="007176FB" w:rsidRPr="00593308" w:rsidRDefault="007176FB" w:rsidP="007176FB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HASIL DAN PEMBAHASAN</w:t>
      </w:r>
    </w:p>
    <w:p w14:paraId="631A61BD" w14:textId="77777777" w:rsidR="007176FB" w:rsidRPr="00593308" w:rsidRDefault="007176FB" w:rsidP="007176FB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93308">
        <w:rPr>
          <w:rFonts w:ascii="Times New Roman" w:hAnsi="Times New Roman" w:cs="Times New Roman"/>
          <w:b/>
        </w:rPr>
        <w:t>Analisa Hidrologi</w:t>
      </w:r>
    </w:p>
    <w:p w14:paraId="06247B1C" w14:textId="77BB3D02" w:rsidR="007176FB" w:rsidRPr="004413DB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93308">
        <w:rPr>
          <w:rFonts w:ascii="Times New Roman" w:hAnsi="Times New Roman" w:cs="Times New Roman"/>
        </w:rPr>
        <w:tab/>
      </w:r>
      <w:proofErr w:type="spellStart"/>
      <w:r w:rsidR="004413DB">
        <w:rPr>
          <w:rFonts w:ascii="Times New Roman" w:hAnsi="Times New Roman" w:cs="Times New Roman"/>
          <w:lang w:val="en-US"/>
        </w:rPr>
        <w:t>Dalam</w:t>
      </w:r>
      <w:proofErr w:type="spellEnd"/>
      <w:r w:rsidR="00441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13DB">
        <w:rPr>
          <w:rFonts w:ascii="Times New Roman" w:hAnsi="Times New Roman" w:cs="Times New Roman"/>
          <w:lang w:val="en-US"/>
        </w:rPr>
        <w:t>perencanaan</w:t>
      </w:r>
      <w:proofErr w:type="spellEnd"/>
      <w:r w:rsidR="00441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13DB">
        <w:rPr>
          <w:rFonts w:ascii="Times New Roman" w:hAnsi="Times New Roman" w:cs="Times New Roman"/>
          <w:lang w:val="en-US"/>
        </w:rPr>
        <w:t>tanggul</w:t>
      </w:r>
      <w:proofErr w:type="spellEnd"/>
      <w:r w:rsidR="004413DB">
        <w:rPr>
          <w:rFonts w:ascii="Times New Roman" w:hAnsi="Times New Roman" w:cs="Times New Roman"/>
          <w:lang w:val="en-US"/>
        </w:rPr>
        <w:t xml:space="preserve"> Lumpur Lapindo </w:t>
      </w:r>
      <w:proofErr w:type="spellStart"/>
      <w:r w:rsidR="004413DB">
        <w:rPr>
          <w:rFonts w:ascii="Times New Roman" w:hAnsi="Times New Roman" w:cs="Times New Roman"/>
          <w:lang w:val="en-US"/>
        </w:rPr>
        <w:t>perhitungan</w:t>
      </w:r>
      <w:proofErr w:type="spellEnd"/>
      <w:r w:rsidR="00441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13DB">
        <w:rPr>
          <w:rFonts w:ascii="Times New Roman" w:hAnsi="Times New Roman" w:cs="Times New Roman"/>
          <w:lang w:val="en-US"/>
        </w:rPr>
        <w:t>curah</w:t>
      </w:r>
      <w:proofErr w:type="spellEnd"/>
      <w:r w:rsidR="00441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13DB">
        <w:rPr>
          <w:rFonts w:ascii="Times New Roman" w:hAnsi="Times New Roman" w:cs="Times New Roman"/>
          <w:lang w:val="en-US"/>
        </w:rPr>
        <w:t>hujan</w:t>
      </w:r>
      <w:proofErr w:type="spellEnd"/>
      <w:r w:rsidR="00441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13DB">
        <w:rPr>
          <w:rFonts w:ascii="Times New Roman" w:hAnsi="Times New Roman" w:cs="Times New Roman"/>
          <w:lang w:val="en-US"/>
        </w:rPr>
        <w:t>sangat</w:t>
      </w:r>
      <w:proofErr w:type="spellEnd"/>
      <w:r w:rsidR="00441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13DB">
        <w:rPr>
          <w:rFonts w:ascii="Times New Roman" w:hAnsi="Times New Roman" w:cs="Times New Roman"/>
          <w:lang w:val="en-US"/>
        </w:rPr>
        <w:t>dibutuhkan</w:t>
      </w:r>
      <w:proofErr w:type="spellEnd"/>
      <w:r w:rsidR="00D10606">
        <w:rPr>
          <w:rFonts w:ascii="Times New Roman" w:hAnsi="Times New Roman" w:cs="Times New Roman"/>
          <w:lang w:val="en-US"/>
        </w:rPr>
        <w:t>.</w:t>
      </w:r>
      <w:r w:rsidR="00A97892">
        <w:rPr>
          <w:rFonts w:ascii="Times New Roman" w:hAnsi="Times New Roman" w:cs="Times New Roman"/>
          <w:lang w:val="en-US"/>
        </w:rPr>
        <w:fldChar w:fldCharType="begin"/>
      </w:r>
      <w:r w:rsidR="00A97892">
        <w:rPr>
          <w:rFonts w:ascii="Times New Roman" w:hAnsi="Times New Roman" w:cs="Times New Roman"/>
          <w:lang w:val="en-US"/>
        </w:rPr>
        <w:instrText xml:space="preserve"> ADDIN ZOTERO_ITEM CSL_CITATION {"citationID":"0FwWs5tA","properties":{"formattedCitation":"(Sembiring, Iswan, and Jafri 2016)","plainCitation":"(Sembiring, Iswan, and Jafri 2016)","noteIndex":0},"citationItems":[{"id":175,"uris":["http://zotero.org/users/local/IRWV7Pa9/items/7Y8UKT38"],"uri":["http://zotero.org/users/local/IRWV7Pa9/items/7Y8UKT38"],"itemData":{"id":175,"type":"article-journal","container-title":"Jurnal Rekayasa Sipil dan Desain","issue":"3","note":"ISBN: 2715-0690","page":"371-380","title":"Studi Perbandingan Uji Pemadatan Standar dan Uji Pemadatan Modified Terhadap Nilai Koefisien Permeabilitas Tanah Lempung Berpasir","volume":"4","author":[{"family":"Sembiring","given":"Natanael"},{"family":"Iswan","given":"Iswan"},{"family":"Jafri","given":"Muhammad"}],"issued":{"date-parts":[["2016"]]}}}],"schema":"https://github.com/citation-style-language/schema/raw/master/csl-citation.json"} </w:instrText>
      </w:r>
      <w:r w:rsidR="00A97892">
        <w:rPr>
          <w:rFonts w:ascii="Times New Roman" w:hAnsi="Times New Roman" w:cs="Times New Roman"/>
          <w:lang w:val="en-US"/>
        </w:rPr>
        <w:fldChar w:fldCharType="separate"/>
      </w:r>
      <w:r w:rsidR="00A97892" w:rsidRPr="00A97892">
        <w:rPr>
          <w:rFonts w:ascii="Times New Roman" w:hAnsi="Times New Roman" w:cs="Times New Roman"/>
        </w:rPr>
        <w:t>(Sembiring, Iswan, and Jafri 2016)</w:t>
      </w:r>
      <w:r w:rsidR="00A97892">
        <w:rPr>
          <w:rFonts w:ascii="Times New Roman" w:hAnsi="Times New Roman" w:cs="Times New Roman"/>
          <w:lang w:val="en-US"/>
        </w:rPr>
        <w:fldChar w:fldCharType="end"/>
      </w:r>
      <w:r w:rsidR="00D106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0606">
        <w:rPr>
          <w:rFonts w:ascii="Times New Roman" w:hAnsi="Times New Roman" w:cs="Times New Roman"/>
          <w:lang w:val="en-US"/>
        </w:rPr>
        <w:t>Untuk</w:t>
      </w:r>
      <w:proofErr w:type="spellEnd"/>
      <w:r w:rsidR="00D106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0606">
        <w:rPr>
          <w:rFonts w:ascii="Times New Roman" w:hAnsi="Times New Roman" w:cs="Times New Roman"/>
          <w:lang w:val="en-US"/>
        </w:rPr>
        <w:t>studi</w:t>
      </w:r>
      <w:proofErr w:type="spellEnd"/>
      <w:r w:rsidR="00D106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0606">
        <w:rPr>
          <w:rFonts w:ascii="Times New Roman" w:hAnsi="Times New Roman" w:cs="Times New Roman"/>
          <w:lang w:val="en-US"/>
        </w:rPr>
        <w:t>ini</w:t>
      </w:r>
      <w:proofErr w:type="spellEnd"/>
      <w:r w:rsidR="00D106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0606">
        <w:rPr>
          <w:rFonts w:ascii="Times New Roman" w:hAnsi="Times New Roman" w:cs="Times New Roman"/>
          <w:lang w:val="en-US"/>
        </w:rPr>
        <w:t>ada</w:t>
      </w:r>
      <w:proofErr w:type="spellEnd"/>
      <w:r w:rsidR="00D106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0606">
        <w:rPr>
          <w:rFonts w:ascii="Times New Roman" w:hAnsi="Times New Roman" w:cs="Times New Roman"/>
          <w:lang w:val="en-US"/>
        </w:rPr>
        <w:t>beberapa</w:t>
      </w:r>
      <w:proofErr w:type="spellEnd"/>
      <w:r w:rsidR="00D106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0606">
        <w:rPr>
          <w:rFonts w:ascii="Times New Roman" w:hAnsi="Times New Roman" w:cs="Times New Roman"/>
          <w:lang w:val="en-US"/>
        </w:rPr>
        <w:t>stasiun</w:t>
      </w:r>
      <w:proofErr w:type="spellEnd"/>
      <w:r w:rsidR="00D106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0606">
        <w:rPr>
          <w:rFonts w:ascii="Times New Roman" w:hAnsi="Times New Roman" w:cs="Times New Roman"/>
          <w:lang w:val="en-US"/>
        </w:rPr>
        <w:t>hujan</w:t>
      </w:r>
      <w:proofErr w:type="spellEnd"/>
      <w:r w:rsidR="00D1060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10606">
        <w:rPr>
          <w:rFonts w:ascii="Times New Roman" w:hAnsi="Times New Roman" w:cs="Times New Roman"/>
          <w:lang w:val="en-US"/>
        </w:rPr>
        <w:t>digunakan</w:t>
      </w:r>
      <w:proofErr w:type="spellEnd"/>
      <w:r w:rsidR="00D95A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5AE6">
        <w:rPr>
          <w:rFonts w:ascii="Times New Roman" w:hAnsi="Times New Roman" w:cs="Times New Roman"/>
          <w:lang w:val="en-US"/>
        </w:rPr>
        <w:t>yaitu</w:t>
      </w:r>
      <w:proofErr w:type="spellEnd"/>
      <w:r w:rsidR="00D95AE6">
        <w:rPr>
          <w:rFonts w:ascii="Times New Roman" w:hAnsi="Times New Roman" w:cs="Times New Roman"/>
          <w:lang w:val="en-US"/>
        </w:rPr>
        <w:t xml:space="preserve"> Sta. </w:t>
      </w:r>
      <w:proofErr w:type="spellStart"/>
      <w:r w:rsidR="00D95AE6">
        <w:rPr>
          <w:rFonts w:ascii="Times New Roman" w:hAnsi="Times New Roman" w:cs="Times New Roman"/>
          <w:lang w:val="en-US"/>
        </w:rPr>
        <w:t>Porong</w:t>
      </w:r>
      <w:proofErr w:type="spellEnd"/>
      <w:r w:rsidR="00D95AE6">
        <w:rPr>
          <w:rFonts w:ascii="Times New Roman" w:hAnsi="Times New Roman" w:cs="Times New Roman"/>
          <w:lang w:val="en-US"/>
        </w:rPr>
        <w:t xml:space="preserve">, Sta. </w:t>
      </w:r>
      <w:proofErr w:type="spellStart"/>
      <w:r w:rsidR="00D95AE6">
        <w:rPr>
          <w:rFonts w:ascii="Times New Roman" w:hAnsi="Times New Roman" w:cs="Times New Roman"/>
          <w:lang w:val="en-US"/>
        </w:rPr>
        <w:t>Putat</w:t>
      </w:r>
      <w:proofErr w:type="spellEnd"/>
      <w:r w:rsidR="00D95AE6">
        <w:rPr>
          <w:rFonts w:ascii="Times New Roman" w:hAnsi="Times New Roman" w:cs="Times New Roman"/>
          <w:lang w:val="en-US"/>
        </w:rPr>
        <w:t xml:space="preserve">, dan Sta </w:t>
      </w:r>
      <w:proofErr w:type="spellStart"/>
      <w:r w:rsidR="00D95AE6">
        <w:rPr>
          <w:rFonts w:ascii="Times New Roman" w:hAnsi="Times New Roman" w:cs="Times New Roman"/>
          <w:lang w:val="en-US"/>
        </w:rPr>
        <w:t>Kedung</w:t>
      </w:r>
      <w:proofErr w:type="spellEnd"/>
      <w:r w:rsidR="00D95A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5AE6">
        <w:rPr>
          <w:rFonts w:ascii="Times New Roman" w:hAnsi="Times New Roman" w:cs="Times New Roman"/>
          <w:lang w:val="en-US"/>
        </w:rPr>
        <w:t>Cangkring</w:t>
      </w:r>
      <w:proofErr w:type="spellEnd"/>
      <w:r w:rsidR="00D95AE6">
        <w:rPr>
          <w:rFonts w:ascii="Times New Roman" w:hAnsi="Times New Roman" w:cs="Times New Roman"/>
          <w:lang w:val="en-US"/>
        </w:rPr>
        <w:t>.</w:t>
      </w:r>
      <w:r w:rsidR="002F2BC4">
        <w:rPr>
          <w:rFonts w:ascii="Times New Roman" w:hAnsi="Times New Roman" w:cs="Times New Roman"/>
          <w:lang w:val="en-US"/>
        </w:rPr>
        <w:t xml:space="preserve"> Hasil </w:t>
      </w:r>
      <w:proofErr w:type="spellStart"/>
      <w:r w:rsidR="002F2BC4">
        <w:rPr>
          <w:rFonts w:ascii="Times New Roman" w:hAnsi="Times New Roman" w:cs="Times New Roman"/>
          <w:lang w:val="en-US"/>
        </w:rPr>
        <w:t>dari</w:t>
      </w:r>
      <w:proofErr w:type="spellEnd"/>
      <w:r w:rsidR="002F2B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F2BC4">
        <w:rPr>
          <w:rFonts w:ascii="Times New Roman" w:hAnsi="Times New Roman" w:cs="Times New Roman"/>
          <w:lang w:val="en-US"/>
        </w:rPr>
        <w:t>perhitungan</w:t>
      </w:r>
      <w:proofErr w:type="spellEnd"/>
      <w:r w:rsidR="002F2BC4">
        <w:rPr>
          <w:rFonts w:ascii="Times New Roman" w:hAnsi="Times New Roman" w:cs="Times New Roman"/>
          <w:lang w:val="en-US"/>
        </w:rPr>
        <w:t xml:space="preserve"> uji </w:t>
      </w:r>
      <w:proofErr w:type="spellStart"/>
      <w:r w:rsidR="002F2BC4">
        <w:rPr>
          <w:rFonts w:ascii="Times New Roman" w:hAnsi="Times New Roman" w:cs="Times New Roman"/>
          <w:lang w:val="en-US"/>
        </w:rPr>
        <w:t>konsistensi</w:t>
      </w:r>
      <w:proofErr w:type="spellEnd"/>
      <w:r w:rsidR="002F2B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F2BC4">
        <w:rPr>
          <w:rFonts w:ascii="Times New Roman" w:hAnsi="Times New Roman" w:cs="Times New Roman"/>
          <w:lang w:val="en-US"/>
        </w:rPr>
        <w:t>dari</w:t>
      </w:r>
      <w:proofErr w:type="spellEnd"/>
      <w:r w:rsidR="002F2BC4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="002F2BC4">
        <w:rPr>
          <w:rFonts w:ascii="Times New Roman" w:hAnsi="Times New Roman" w:cs="Times New Roman"/>
          <w:lang w:val="en-US"/>
        </w:rPr>
        <w:t>hujan</w:t>
      </w:r>
      <w:proofErr w:type="spellEnd"/>
      <w:r w:rsidR="002F2B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F2BC4">
        <w:rPr>
          <w:rFonts w:ascii="Times New Roman" w:hAnsi="Times New Roman" w:cs="Times New Roman"/>
          <w:lang w:val="en-US"/>
        </w:rPr>
        <w:t>tersebut</w:t>
      </w:r>
      <w:proofErr w:type="spellEnd"/>
      <w:r w:rsidR="002F2B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4610A">
        <w:rPr>
          <w:rFonts w:ascii="Times New Roman" w:hAnsi="Times New Roman" w:cs="Times New Roman"/>
          <w:lang w:val="en-US"/>
        </w:rPr>
        <w:t>ada</w:t>
      </w:r>
      <w:proofErr w:type="spellEnd"/>
      <w:r w:rsidR="00D4610A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="00D4610A">
        <w:rPr>
          <w:rFonts w:ascii="Times New Roman" w:hAnsi="Times New Roman" w:cs="Times New Roman"/>
          <w:lang w:val="en-US"/>
        </w:rPr>
        <w:t>stasiun</w:t>
      </w:r>
      <w:proofErr w:type="spellEnd"/>
      <w:r w:rsidR="009E733C">
        <w:rPr>
          <w:rFonts w:ascii="Times New Roman" w:hAnsi="Times New Roman" w:cs="Times New Roman"/>
          <w:lang w:val="en-US"/>
        </w:rPr>
        <w:t>,</w:t>
      </w:r>
      <w:r w:rsidR="002F2B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F2BC4">
        <w:rPr>
          <w:rFonts w:ascii="Times New Roman" w:hAnsi="Times New Roman" w:cs="Times New Roman"/>
          <w:lang w:val="en-US"/>
        </w:rPr>
        <w:t>berikut</w:t>
      </w:r>
      <w:proofErr w:type="spellEnd"/>
      <w:r w:rsidR="009E733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733C">
        <w:rPr>
          <w:rFonts w:ascii="Times New Roman" w:hAnsi="Times New Roman" w:cs="Times New Roman"/>
          <w:lang w:val="en-US"/>
        </w:rPr>
        <w:t>contoh</w:t>
      </w:r>
      <w:proofErr w:type="spellEnd"/>
      <w:r w:rsidR="009E733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733C">
        <w:rPr>
          <w:rFonts w:ascii="Times New Roman" w:hAnsi="Times New Roman" w:cs="Times New Roman"/>
          <w:lang w:val="en-US"/>
        </w:rPr>
        <w:t>perhitungan</w:t>
      </w:r>
      <w:proofErr w:type="spellEnd"/>
      <w:r w:rsidR="009E733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E733C">
        <w:rPr>
          <w:rFonts w:ascii="Times New Roman" w:hAnsi="Times New Roman" w:cs="Times New Roman"/>
          <w:lang w:val="en-US"/>
        </w:rPr>
        <w:t>berada</w:t>
      </w:r>
      <w:proofErr w:type="spellEnd"/>
      <w:r w:rsidR="009E733C">
        <w:rPr>
          <w:rFonts w:ascii="Times New Roman" w:hAnsi="Times New Roman" w:cs="Times New Roman"/>
          <w:lang w:val="en-US"/>
        </w:rPr>
        <w:t xml:space="preserve"> di Sta. </w:t>
      </w:r>
      <w:proofErr w:type="spellStart"/>
      <w:r w:rsidR="009E733C">
        <w:rPr>
          <w:rFonts w:ascii="Times New Roman" w:hAnsi="Times New Roman" w:cs="Times New Roman"/>
          <w:lang w:val="en-US"/>
        </w:rPr>
        <w:t>Porong</w:t>
      </w:r>
      <w:proofErr w:type="spellEnd"/>
      <w:r w:rsidR="002F2BC4">
        <w:rPr>
          <w:rFonts w:ascii="Times New Roman" w:hAnsi="Times New Roman" w:cs="Times New Roman"/>
          <w:lang w:val="en-US"/>
        </w:rPr>
        <w:t>:</w:t>
      </w:r>
    </w:p>
    <w:p w14:paraId="4093A6C8" w14:textId="77777777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7216AD" w14:textId="7907EE92" w:rsidR="007176FB" w:rsidRPr="009E733C" w:rsidRDefault="007176FB" w:rsidP="007176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>
        <w:rPr>
          <w:rFonts w:ascii="Times New Roman" w:eastAsiaTheme="minorEastAsia" w:hAnsi="Times New Roman" w:cs="Times New Roman"/>
          <w:b/>
          <w:color w:val="000000" w:themeColor="text1"/>
        </w:rPr>
        <w:t xml:space="preserve">               </w:t>
      </w:r>
      <w:r w:rsidRPr="00593308">
        <w:rPr>
          <w:rFonts w:ascii="Times New Roman" w:eastAsiaTheme="minorEastAsia" w:hAnsi="Times New Roman" w:cs="Times New Roman"/>
          <w:b/>
          <w:color w:val="000000" w:themeColor="text1"/>
        </w:rPr>
        <w:t xml:space="preserve">Tabel </w:t>
      </w:r>
      <w:r w:rsidRPr="00593308">
        <w:rPr>
          <w:rFonts w:ascii="Times New Roman" w:eastAsiaTheme="minorEastAsia" w:hAnsi="Times New Roman" w:cs="Times New Roman"/>
          <w:b/>
          <w:color w:val="000000" w:themeColor="text1"/>
          <w:lang w:val="en-US"/>
        </w:rPr>
        <w:t xml:space="preserve">1. </w:t>
      </w:r>
      <w:r w:rsidR="009E733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Uji </w:t>
      </w:r>
      <w:proofErr w:type="spellStart"/>
      <w:r w:rsidR="009E733C">
        <w:rPr>
          <w:rFonts w:ascii="Times New Roman" w:eastAsiaTheme="minorEastAsia" w:hAnsi="Times New Roman" w:cs="Times New Roman"/>
          <w:color w:val="000000" w:themeColor="text1"/>
          <w:lang w:val="en-US"/>
        </w:rPr>
        <w:t>Konsistensi</w:t>
      </w:r>
      <w:proofErr w:type="spellEnd"/>
      <w:r w:rsidR="009E733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Data Pada </w:t>
      </w:r>
      <w:proofErr w:type="spellStart"/>
      <w:r w:rsidR="009E733C">
        <w:rPr>
          <w:rFonts w:ascii="Times New Roman" w:eastAsiaTheme="minorEastAsia" w:hAnsi="Times New Roman" w:cs="Times New Roman"/>
          <w:color w:val="000000" w:themeColor="text1"/>
          <w:lang w:val="en-US"/>
        </w:rPr>
        <w:t>Stasiun</w:t>
      </w:r>
      <w:proofErr w:type="spellEnd"/>
      <w:r w:rsidR="009E733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9E733C">
        <w:rPr>
          <w:rFonts w:ascii="Times New Roman" w:eastAsiaTheme="minorEastAsia" w:hAnsi="Times New Roman" w:cs="Times New Roman"/>
          <w:color w:val="000000" w:themeColor="text1"/>
          <w:lang w:val="en-US"/>
        </w:rPr>
        <w:t>Porong</w:t>
      </w:r>
      <w:proofErr w:type="spellEnd"/>
    </w:p>
    <w:tbl>
      <w:tblPr>
        <w:tblW w:w="7615" w:type="dxa"/>
        <w:tblInd w:w="-5" w:type="dxa"/>
        <w:tblLook w:val="04A0" w:firstRow="1" w:lastRow="0" w:firstColumn="1" w:lastColumn="0" w:noHBand="0" w:noVBand="1"/>
      </w:tblPr>
      <w:tblGrid>
        <w:gridCol w:w="1378"/>
        <w:gridCol w:w="1182"/>
        <w:gridCol w:w="1236"/>
        <w:gridCol w:w="1268"/>
        <w:gridCol w:w="1134"/>
        <w:gridCol w:w="1417"/>
      </w:tblGrid>
      <w:tr w:rsidR="002F2BC4" w:rsidRPr="00DB3CAB" w14:paraId="4D99B283" w14:textId="77777777" w:rsidTr="00D4610A">
        <w:trPr>
          <w:trHeight w:val="300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55B0" w14:textId="77777777" w:rsidR="002F2BC4" w:rsidRPr="00BA359E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Sta. </w:t>
            </w:r>
            <w:proofErr w:type="spellStart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Porong</w:t>
            </w:r>
            <w:proofErr w:type="spellEnd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(mm)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1FF2" w14:textId="77777777" w:rsidR="002F2BC4" w:rsidRPr="00BA359E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Komulatif</w:t>
            </w:r>
            <w:proofErr w:type="spellEnd"/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6D0B" w14:textId="77777777" w:rsidR="002F2BC4" w:rsidRPr="00BA359E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Sta .</w:t>
            </w:r>
            <w:proofErr w:type="gramEnd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Pembanding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08A6" w14:textId="77777777" w:rsidR="002F2BC4" w:rsidRPr="00BA359E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Rata-rata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B758" w14:textId="77777777" w:rsidR="002F2BC4" w:rsidRPr="00BA359E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Komulatif</w:t>
            </w:r>
            <w:proofErr w:type="spellEnd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Sta. </w:t>
            </w:r>
            <w:proofErr w:type="spellStart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Pembanding</w:t>
            </w:r>
            <w:proofErr w:type="spellEnd"/>
          </w:p>
        </w:tc>
      </w:tr>
      <w:tr w:rsidR="002F2BC4" w:rsidRPr="00DB3CAB" w14:paraId="7FC4CE93" w14:textId="77777777" w:rsidTr="00D4610A">
        <w:trPr>
          <w:trHeight w:val="300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3C0F" w14:textId="77777777" w:rsidR="002F2BC4" w:rsidRPr="00DB3CAB" w:rsidRDefault="002F2BC4" w:rsidP="00BB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D793" w14:textId="77777777" w:rsidR="002F2BC4" w:rsidRPr="00DB3CAB" w:rsidRDefault="002F2BC4" w:rsidP="00BB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1139" w14:textId="77777777" w:rsidR="002F2BC4" w:rsidRPr="00BA359E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Putat</w:t>
            </w:r>
            <w:proofErr w:type="spellEnd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(mm)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840E" w14:textId="77777777" w:rsidR="002F2BC4" w:rsidRPr="00BA359E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Ked. </w:t>
            </w:r>
            <w:proofErr w:type="spellStart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Cangkring</w:t>
            </w:r>
            <w:proofErr w:type="spellEnd"/>
            <w:r w:rsidRPr="00BA35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(mm)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10CF" w14:textId="77777777" w:rsidR="002F2BC4" w:rsidRPr="00DB3CAB" w:rsidRDefault="002F2BC4" w:rsidP="00BB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BBA0" w14:textId="77777777" w:rsidR="002F2BC4" w:rsidRPr="00DB3CAB" w:rsidRDefault="002F2BC4" w:rsidP="00BB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F2BC4" w:rsidRPr="00DB3CAB" w14:paraId="4F647B5E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DB82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3165.1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D8AC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3165.1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4582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2746.1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4BFE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2059.6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18DA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2402.85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4B46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2402.85</w:t>
            </w:r>
          </w:p>
        </w:tc>
      </w:tr>
      <w:tr w:rsidR="002F2BC4" w:rsidRPr="00DB3CAB" w14:paraId="54145823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B52A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2386.3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FB4D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5551.4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9A27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2356.2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BA91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1419.9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EB78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1888.05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4D8A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4290.9</w:t>
            </w:r>
          </w:p>
        </w:tc>
      </w:tr>
      <w:tr w:rsidR="002F2BC4" w:rsidRPr="00DB3CAB" w14:paraId="01194987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089D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36F7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7010.4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89F4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1652.2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48E1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1620.3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C7AB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1636.25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9C1F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5927.15</w:t>
            </w:r>
          </w:p>
        </w:tc>
      </w:tr>
      <w:tr w:rsidR="002F2BC4" w:rsidRPr="00DB3CAB" w14:paraId="56A5DCD2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61B0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1209.6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65C5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8220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0AC9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1330.5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A128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30CF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1403.25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E4B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7330.4</w:t>
            </w:r>
          </w:p>
        </w:tc>
      </w:tr>
      <w:tr w:rsidR="002F2BC4" w:rsidRPr="00DB3CAB" w14:paraId="43AFA410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3B82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AE30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379C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1886.5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4326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1570.4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DCBA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1728.45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8FD4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9058.85</w:t>
            </w:r>
          </w:p>
        </w:tc>
      </w:tr>
      <w:tr w:rsidR="002F2BC4" w:rsidRPr="00DB3CAB" w14:paraId="3247C88C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0CE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1850.4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4441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11783.4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4E26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1668.4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EE29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532A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1697.2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5BEA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10756.05</w:t>
            </w:r>
          </w:p>
        </w:tc>
      </w:tr>
      <w:tr w:rsidR="002F2BC4" w:rsidRPr="00DB3CAB" w14:paraId="6F272BCD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609B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C133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14005.4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7F6B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2069.6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0710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A677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1747.1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D8CD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12503.15</w:t>
            </w:r>
          </w:p>
        </w:tc>
      </w:tr>
      <w:tr w:rsidR="002F2BC4" w:rsidRPr="00DB3CAB" w14:paraId="4B4169CF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5713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2078.9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AA1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16084.3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AD73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2329.6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0240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1554.4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1330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EC48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14445.15</w:t>
            </w:r>
          </w:p>
        </w:tc>
      </w:tr>
      <w:tr w:rsidR="002F2BC4" w:rsidRPr="00DB3CAB" w14:paraId="72723B3F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1A5E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1261.6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5EC4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17345.9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E25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1393.8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7C39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1496.4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4D3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1445.1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EC62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15890.25</w:t>
            </w:r>
          </w:p>
        </w:tc>
      </w:tr>
      <w:tr w:rsidR="002F2BC4" w:rsidRPr="00DB3CAB" w14:paraId="094F075B" w14:textId="77777777" w:rsidTr="00D4610A">
        <w:trPr>
          <w:trHeight w:val="30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E350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1512.9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3E9D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18858.8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02F9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1618.8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E0B3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CAB">
              <w:rPr>
                <w:rFonts w:ascii="Calibri" w:eastAsia="Times New Roman" w:hAnsi="Calibri" w:cs="Calibri"/>
                <w:color w:val="000000"/>
                <w:lang w:val="en-US"/>
              </w:rPr>
              <w:t>1994.2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0F7D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1806.5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0DCB" w14:textId="77777777" w:rsidR="002F2BC4" w:rsidRPr="00DB3CAB" w:rsidRDefault="002F2BC4" w:rsidP="00BB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3C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17696.75</w:t>
            </w:r>
          </w:p>
        </w:tc>
      </w:tr>
    </w:tbl>
    <w:p w14:paraId="4DD7009B" w14:textId="77777777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593308">
        <w:rPr>
          <w:rFonts w:ascii="Times New Roman" w:eastAsiaTheme="minorEastAsia" w:hAnsi="Times New Roman" w:cs="Times New Roman"/>
          <w:color w:val="000000" w:themeColor="text1"/>
        </w:rPr>
        <w:tab/>
      </w:r>
      <w:r w:rsidRPr="00593308">
        <w:rPr>
          <w:rFonts w:ascii="Times New Roman" w:eastAsiaTheme="minorEastAsia" w:hAnsi="Times New Roman" w:cs="Times New Roman"/>
          <w:color w:val="000000" w:themeColor="text1"/>
        </w:rPr>
        <w:tab/>
        <w:t xml:space="preserve">  Sumber: Hasil perhitungan</w:t>
      </w:r>
    </w:p>
    <w:p w14:paraId="4C3F2096" w14:textId="77777777" w:rsidR="007176FB" w:rsidRPr="00593308" w:rsidRDefault="007176FB" w:rsidP="007176F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D20903" w14:textId="2CF046B9" w:rsidR="007176FB" w:rsidRPr="00925D5D" w:rsidRDefault="00925D5D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Curah </w:t>
      </w:r>
      <w:proofErr w:type="spellStart"/>
      <w:r>
        <w:rPr>
          <w:rFonts w:ascii="Times New Roman" w:hAnsi="Times New Roman" w:cs="Times New Roman"/>
          <w:b/>
          <w:lang w:val="en-US"/>
        </w:rPr>
        <w:t>Hujan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Rata-rata Daerah</w:t>
      </w:r>
    </w:p>
    <w:p w14:paraId="10B08EDC" w14:textId="25DBA4B4" w:rsidR="007176FB" w:rsidRPr="00925D5D" w:rsidRDefault="007176FB" w:rsidP="007176F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en-US"/>
        </w:rPr>
      </w:pPr>
      <w:r w:rsidRPr="00593308">
        <w:rPr>
          <w:rFonts w:ascii="Times New Roman" w:eastAsiaTheme="minorEastAsia" w:hAnsi="Times New Roman" w:cs="Times New Roman"/>
        </w:rPr>
        <w:t xml:space="preserve">Dalam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menganalisis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data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curah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hujan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yang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digunakan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dari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data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sekunder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yang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sudah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didapatkan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dari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instansi</w:t>
      </w:r>
      <w:proofErr w:type="spellEnd"/>
      <w:r w:rsidR="00925D5D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925D5D">
        <w:rPr>
          <w:rFonts w:ascii="Times New Roman" w:eastAsiaTheme="minorEastAsia" w:hAnsi="Times New Roman" w:cs="Times New Roman"/>
          <w:lang w:val="en-US"/>
        </w:rPr>
        <w:t>terkait</w:t>
      </w:r>
      <w:proofErr w:type="spellEnd"/>
      <w:r w:rsidR="00D07EF7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="00D07EF7">
        <w:rPr>
          <w:rFonts w:ascii="Times New Roman" w:eastAsiaTheme="minorEastAsia" w:hAnsi="Times New Roman" w:cs="Times New Roman"/>
          <w:lang w:val="en-US"/>
        </w:rPr>
        <w:t>maka</w:t>
      </w:r>
      <w:proofErr w:type="spellEnd"/>
      <w:r w:rsidR="00D07EF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D07EF7">
        <w:rPr>
          <w:rFonts w:ascii="Times New Roman" w:eastAsiaTheme="minorEastAsia" w:hAnsi="Times New Roman" w:cs="Times New Roman"/>
          <w:lang w:val="en-US"/>
        </w:rPr>
        <w:t>digunakan</w:t>
      </w:r>
      <w:proofErr w:type="spellEnd"/>
      <w:r w:rsidR="00D07EF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="00D07EF7">
        <w:rPr>
          <w:rFonts w:ascii="Times New Roman" w:eastAsiaTheme="minorEastAsia" w:hAnsi="Times New Roman" w:cs="Times New Roman"/>
          <w:lang w:val="en-US"/>
        </w:rPr>
        <w:t>Metode</w:t>
      </w:r>
      <w:proofErr w:type="spellEnd"/>
      <w:r w:rsidR="00D07EF7">
        <w:rPr>
          <w:rFonts w:ascii="Times New Roman" w:eastAsiaTheme="minorEastAsia" w:hAnsi="Times New Roman" w:cs="Times New Roman"/>
          <w:lang w:val="en-US"/>
        </w:rPr>
        <w:t xml:space="preserve"> Rata-rata </w:t>
      </w:r>
      <w:proofErr w:type="spellStart"/>
      <w:r w:rsidR="00D07EF7">
        <w:rPr>
          <w:rFonts w:ascii="Times New Roman" w:eastAsiaTheme="minorEastAsia" w:hAnsi="Times New Roman" w:cs="Times New Roman"/>
          <w:lang w:val="en-US"/>
        </w:rPr>
        <w:t>Aljabar</w:t>
      </w:r>
      <w:proofErr w:type="spellEnd"/>
      <w:r w:rsidR="00D07EF7">
        <w:rPr>
          <w:rFonts w:ascii="Times New Roman" w:eastAsiaTheme="minorEastAsia" w:hAnsi="Times New Roman" w:cs="Times New Roman"/>
          <w:lang w:val="en-US"/>
        </w:rPr>
        <w:t>.</w:t>
      </w:r>
      <w:r w:rsidR="00A97892">
        <w:rPr>
          <w:rFonts w:ascii="Times New Roman" w:eastAsiaTheme="minorEastAsia" w:hAnsi="Times New Roman" w:cs="Times New Roman"/>
          <w:lang w:val="en-US"/>
        </w:rPr>
        <w:fldChar w:fldCharType="begin"/>
      </w:r>
      <w:r w:rsidR="00A97892">
        <w:rPr>
          <w:rFonts w:ascii="Times New Roman" w:eastAsiaTheme="minorEastAsia" w:hAnsi="Times New Roman" w:cs="Times New Roman"/>
          <w:lang w:val="en-US"/>
        </w:rPr>
        <w:instrText xml:space="preserve"> ADDIN ZOTERO_ITEM CSL_CITATION {"citationID":"0ZbhBGJx","properties":{"formattedCitation":"(Das, Endah, and Mochtar 1995)","plainCitation":"(Das, Endah, and Mochtar 1995)","noteIndex":0},"citationItems":[{"id":174,"uris":["http://zotero.org/users/local/IRWV7Pa9/items/CPUENNRS"],"uri":["http://zotero.org/users/local/IRWV7Pa9/items/CPUENNRS"],"itemData":{"id":174,"type":"article-journal","container-title":"Erlangga, Jakarta","title":"Mekanika Tanah (prinsip-prinsip rekayasa geoteknis) jilid 1","author":[{"family":"Das","given":"Braja M."},{"family":"Endah","given":"Noor"},{"family":"Mochtar","given":"Indrasurya B."}],"issued":{"date-parts":[["1995"]]}}}],"schema":"https://github.com/citation-style-language/schema/raw/master/csl-citation.json"} </w:instrText>
      </w:r>
      <w:r w:rsidR="00A97892">
        <w:rPr>
          <w:rFonts w:ascii="Times New Roman" w:eastAsiaTheme="minorEastAsia" w:hAnsi="Times New Roman" w:cs="Times New Roman"/>
          <w:lang w:val="en-US"/>
        </w:rPr>
        <w:fldChar w:fldCharType="separate"/>
      </w:r>
      <w:r w:rsidR="00A97892" w:rsidRPr="00A97892">
        <w:rPr>
          <w:rFonts w:ascii="Times New Roman" w:hAnsi="Times New Roman" w:cs="Times New Roman"/>
        </w:rPr>
        <w:t>(Das, Endah, and Mochtar 1995)</w:t>
      </w:r>
      <w:r w:rsidR="00A97892">
        <w:rPr>
          <w:rFonts w:ascii="Times New Roman" w:eastAsiaTheme="minorEastAsia" w:hAnsi="Times New Roman" w:cs="Times New Roman"/>
          <w:lang w:val="en-US"/>
        </w:rPr>
        <w:fldChar w:fldCharType="end"/>
      </w:r>
    </w:p>
    <w:p w14:paraId="60654E6F" w14:textId="77777777" w:rsidR="007176FB" w:rsidRPr="00593308" w:rsidRDefault="007176FB" w:rsidP="007176FB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297EE13A" w14:textId="3DB0016D" w:rsidR="007176FB" w:rsidRDefault="007176FB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93308">
        <w:rPr>
          <w:rFonts w:ascii="Times New Roman" w:hAnsi="Times New Roman" w:cs="Times New Roman"/>
          <w:b/>
        </w:rPr>
        <w:t xml:space="preserve">Perhitungan </w:t>
      </w:r>
      <w:r w:rsidR="00D07EF7">
        <w:rPr>
          <w:rFonts w:ascii="Times New Roman" w:hAnsi="Times New Roman" w:cs="Times New Roman"/>
          <w:b/>
          <w:lang w:val="en-US"/>
        </w:rPr>
        <w:t xml:space="preserve">Curah </w:t>
      </w:r>
      <w:proofErr w:type="spellStart"/>
      <w:r w:rsidR="00D07EF7">
        <w:rPr>
          <w:rFonts w:ascii="Times New Roman" w:hAnsi="Times New Roman" w:cs="Times New Roman"/>
          <w:b/>
          <w:lang w:val="en-US"/>
        </w:rPr>
        <w:t>Hujan</w:t>
      </w:r>
      <w:proofErr w:type="spellEnd"/>
      <w:r w:rsidR="00D07EF7">
        <w:rPr>
          <w:rFonts w:ascii="Times New Roman" w:hAnsi="Times New Roman" w:cs="Times New Roman"/>
          <w:b/>
          <w:lang w:val="en-US"/>
        </w:rPr>
        <w:t xml:space="preserve"> Rata-rata Daerah</w:t>
      </w:r>
    </w:p>
    <w:p w14:paraId="13F6EE2B" w14:textId="77777777" w:rsidR="000D675E" w:rsidRDefault="000D675E" w:rsidP="000D675E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+ (R1 + R2 + R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3 )</w:t>
      </w:r>
      <w:proofErr w:type="gramEnd"/>
    </w:p>
    <w:p w14:paraId="031B9136" w14:textId="77777777" w:rsidR="000D675E" w:rsidRDefault="000D675E" w:rsidP="000D675E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+ (</w:t>
      </w:r>
      <w:r w:rsidRPr="00B1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3165.1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+ </w:t>
      </w:r>
      <w:r w:rsidRPr="00B1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2746.1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+ </w:t>
      </w:r>
      <w:r w:rsidRPr="00B1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2059.6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)</w:t>
      </w:r>
    </w:p>
    <w:p w14:paraId="539E70D3" w14:textId="77777777" w:rsidR="000D675E" w:rsidRDefault="000D675E" w:rsidP="000D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   = </w:t>
      </w:r>
      <w:r w:rsidRPr="00B1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2656.93</w:t>
      </w:r>
    </w:p>
    <w:p w14:paraId="243384A5" w14:textId="77777777" w:rsidR="000D675E" w:rsidRPr="00D07EF7" w:rsidRDefault="000D675E" w:rsidP="007176F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F1498E5" w14:textId="215BBBD7" w:rsidR="007176FB" w:rsidRPr="000D675E" w:rsidRDefault="000D675E" w:rsidP="007176FB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lang w:val="en-US"/>
        </w:rPr>
      </w:pPr>
      <w:r>
        <w:rPr>
          <w:rFonts w:ascii="Times New Roman" w:eastAsiaTheme="minorEastAsia" w:hAnsi="Times New Roman" w:cs="Times New Roman"/>
          <w:b/>
          <w:lang w:val="en-US"/>
        </w:rPr>
        <w:t xml:space="preserve">Analisa Curah </w:t>
      </w:r>
      <w:proofErr w:type="spellStart"/>
      <w:r>
        <w:rPr>
          <w:rFonts w:ascii="Times New Roman" w:eastAsiaTheme="minorEastAsia" w:hAnsi="Times New Roman" w:cs="Times New Roman"/>
          <w:b/>
          <w:lang w:val="en-US"/>
        </w:rPr>
        <w:t>Hujan</w:t>
      </w:r>
      <w:proofErr w:type="spellEnd"/>
      <w:r>
        <w:rPr>
          <w:rFonts w:ascii="Times New Roman" w:eastAsiaTheme="minorEastAsia" w:hAnsi="Times New Roman" w:cs="Times New Roman"/>
          <w:b/>
          <w:lang w:val="en-US"/>
        </w:rPr>
        <w:t xml:space="preserve"> Model Markov</w:t>
      </w:r>
    </w:p>
    <w:p w14:paraId="5952F8BD" w14:textId="03AB69B5" w:rsidR="007176FB" w:rsidRDefault="00AE7B57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proofErr w:type="spellStart"/>
      <w:r w:rsidR="008B0C4D">
        <w:rPr>
          <w:sz w:val="22"/>
          <w:szCs w:val="22"/>
          <w:lang w:val="en-US"/>
        </w:rPr>
        <w:t>Perhitungan</w:t>
      </w:r>
      <w:proofErr w:type="spellEnd"/>
      <w:r w:rsidR="008B0C4D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curah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hujan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dengan</w:t>
      </w:r>
      <w:proofErr w:type="spellEnd"/>
      <w:r w:rsidR="00086D06">
        <w:rPr>
          <w:sz w:val="22"/>
          <w:szCs w:val="22"/>
          <w:lang w:val="en-US"/>
        </w:rPr>
        <w:t xml:space="preserve"> Model Markov </w:t>
      </w:r>
      <w:proofErr w:type="spellStart"/>
      <w:r w:rsidR="00086D06">
        <w:rPr>
          <w:sz w:val="22"/>
          <w:szCs w:val="22"/>
          <w:lang w:val="en-US"/>
        </w:rPr>
        <w:t>ialah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untuk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memprediksi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curah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hujan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sampai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Tahun</w:t>
      </w:r>
      <w:proofErr w:type="spellEnd"/>
      <w:r w:rsidR="00086D06">
        <w:rPr>
          <w:sz w:val="22"/>
          <w:szCs w:val="22"/>
          <w:lang w:val="en-US"/>
        </w:rPr>
        <w:t xml:space="preserve"> 2030, </w:t>
      </w:r>
      <w:proofErr w:type="spellStart"/>
      <w:r w:rsidR="00086D06">
        <w:rPr>
          <w:sz w:val="22"/>
          <w:szCs w:val="22"/>
          <w:lang w:val="en-US"/>
        </w:rPr>
        <w:t>hasil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606783">
        <w:rPr>
          <w:sz w:val="22"/>
          <w:szCs w:val="22"/>
          <w:lang w:val="en-US"/>
        </w:rPr>
        <w:t>per</w:t>
      </w:r>
      <w:r w:rsidR="00086D06">
        <w:rPr>
          <w:sz w:val="22"/>
          <w:szCs w:val="22"/>
          <w:lang w:val="en-US"/>
        </w:rPr>
        <w:t>hitungan</w:t>
      </w:r>
      <w:r w:rsidR="00606783">
        <w:rPr>
          <w:sz w:val="22"/>
          <w:szCs w:val="22"/>
          <w:lang w:val="en-US"/>
        </w:rPr>
        <w:t>nya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sebagai</w:t>
      </w:r>
      <w:proofErr w:type="spellEnd"/>
      <w:r w:rsidR="00086D06">
        <w:rPr>
          <w:sz w:val="22"/>
          <w:szCs w:val="22"/>
          <w:lang w:val="en-US"/>
        </w:rPr>
        <w:t xml:space="preserve"> </w:t>
      </w:r>
      <w:proofErr w:type="spellStart"/>
      <w:r w:rsidR="00086D06">
        <w:rPr>
          <w:sz w:val="22"/>
          <w:szCs w:val="22"/>
          <w:lang w:val="en-US"/>
        </w:rPr>
        <w:t>berikut</w:t>
      </w:r>
      <w:proofErr w:type="spellEnd"/>
      <w:r w:rsidR="00086D06">
        <w:rPr>
          <w:sz w:val="22"/>
          <w:szCs w:val="22"/>
          <w:lang w:val="en-US"/>
        </w:rPr>
        <w:t>:</w:t>
      </w:r>
      <w:r w:rsidR="008B0C4D">
        <w:rPr>
          <w:sz w:val="22"/>
          <w:szCs w:val="22"/>
          <w:lang w:val="en-US"/>
        </w:rPr>
        <w:t xml:space="preserve"> </w:t>
      </w:r>
    </w:p>
    <w:p w14:paraId="6202E93E" w14:textId="24BADAF9" w:rsidR="00C6771A" w:rsidRDefault="00C6771A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</w:p>
    <w:p w14:paraId="2F6F4811" w14:textId="5B2C8433" w:rsidR="00C6771A" w:rsidRDefault="00C6771A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</w:p>
    <w:p w14:paraId="55D87211" w14:textId="6B9CD256" w:rsidR="00C6771A" w:rsidRDefault="00C6771A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</w:p>
    <w:p w14:paraId="196D1AE9" w14:textId="6070E1D5" w:rsidR="00C6771A" w:rsidRDefault="00C6771A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</w:p>
    <w:p w14:paraId="6594801E" w14:textId="77777777" w:rsidR="008772CF" w:rsidRDefault="008772CF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</w:p>
    <w:p w14:paraId="784DE8AB" w14:textId="3FB6E0A2" w:rsidR="00C6771A" w:rsidRDefault="00C6771A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</w:p>
    <w:p w14:paraId="65D46D22" w14:textId="216B99BB" w:rsidR="002E6993" w:rsidRDefault="002E6993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</w:p>
    <w:p w14:paraId="37F54F62" w14:textId="58F34222" w:rsidR="002E6993" w:rsidRDefault="002E6993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</w:p>
    <w:p w14:paraId="073D02E6" w14:textId="77777777" w:rsidR="002E6993" w:rsidRDefault="002E6993" w:rsidP="007176FB">
      <w:pPr>
        <w:pStyle w:val="ListParagraph"/>
        <w:ind w:left="0"/>
        <w:jc w:val="both"/>
        <w:rPr>
          <w:sz w:val="22"/>
          <w:szCs w:val="22"/>
          <w:lang w:val="en-US"/>
        </w:rPr>
      </w:pPr>
    </w:p>
    <w:p w14:paraId="778B142E" w14:textId="77777777" w:rsidR="0022096A" w:rsidRDefault="007176FB" w:rsidP="00451DB5">
      <w:pPr>
        <w:pStyle w:val="ListParagraph"/>
        <w:rPr>
          <w:rFonts w:eastAsiaTheme="minorEastAsia"/>
        </w:rPr>
      </w:pPr>
      <w:r w:rsidRPr="00593308">
        <w:rPr>
          <w:rFonts w:eastAsiaTheme="minorEastAsia"/>
          <w:b/>
          <w:color w:val="000000" w:themeColor="text1"/>
        </w:rPr>
        <w:t xml:space="preserve">Tabel </w:t>
      </w:r>
      <w:r>
        <w:rPr>
          <w:rFonts w:eastAsiaTheme="minorEastAsia"/>
          <w:b/>
          <w:color w:val="000000" w:themeColor="text1"/>
        </w:rPr>
        <w:t>2</w:t>
      </w:r>
      <w:r w:rsidRPr="00593308">
        <w:rPr>
          <w:rFonts w:eastAsiaTheme="minorEastAsia"/>
          <w:b/>
          <w:color w:val="000000" w:themeColor="text1"/>
          <w:lang w:val="en-US"/>
        </w:rPr>
        <w:t xml:space="preserve">. </w:t>
      </w:r>
      <w:r w:rsidR="0022096A" w:rsidRPr="00524F2A">
        <w:rPr>
          <w:rFonts w:eastAsiaTheme="minorEastAsia"/>
        </w:rPr>
        <w:t>Perhitungan</w:t>
      </w:r>
      <w:r w:rsidR="0022096A">
        <w:rPr>
          <w:rFonts w:eastAsiaTheme="minorEastAsia"/>
        </w:rPr>
        <w:t xml:space="preserve"> Debit</w:t>
      </w:r>
      <w:r w:rsidR="0022096A" w:rsidRPr="00524F2A">
        <w:rPr>
          <w:rFonts w:eastAsiaTheme="minorEastAsia"/>
        </w:rPr>
        <w:t xml:space="preserve"> curah hujan</w:t>
      </w:r>
      <w:r w:rsidR="0022096A">
        <w:rPr>
          <w:rFonts w:eastAsiaTheme="minorEastAsia"/>
        </w:rPr>
        <w:t xml:space="preserve"> rencana</w:t>
      </w:r>
      <w:r w:rsidR="0022096A" w:rsidRPr="00524F2A">
        <w:rPr>
          <w:rFonts w:eastAsiaTheme="minorEastAsia"/>
        </w:rPr>
        <w:t xml:space="preserve"> model Markov</w:t>
      </w:r>
    </w:p>
    <w:p w14:paraId="5F1D41CD" w14:textId="50E91D5C" w:rsidR="007176FB" w:rsidRPr="0022096A" w:rsidRDefault="0022096A" w:rsidP="0022096A">
      <w:pPr>
        <w:pStyle w:val="ListParagraph"/>
        <w:jc w:val="center"/>
        <w:rPr>
          <w:rFonts w:eastAsiaTheme="minorEastAsia"/>
        </w:rPr>
      </w:pPr>
      <w:r>
        <w:rPr>
          <w:rFonts w:eastAsiaTheme="minorEastAsia"/>
        </w:rPr>
        <w:t>(prediksi 11 tahun ke depan)</w:t>
      </w:r>
    </w:p>
    <w:tbl>
      <w:tblPr>
        <w:tblW w:w="7655" w:type="dxa"/>
        <w:tblInd w:w="-5" w:type="dxa"/>
        <w:tblLook w:val="04A0" w:firstRow="1" w:lastRow="0" w:firstColumn="1" w:lastColumn="0" w:noHBand="0" w:noVBand="1"/>
      </w:tblPr>
      <w:tblGrid>
        <w:gridCol w:w="696"/>
        <w:gridCol w:w="713"/>
        <w:gridCol w:w="854"/>
        <w:gridCol w:w="1134"/>
        <w:gridCol w:w="780"/>
        <w:gridCol w:w="794"/>
        <w:gridCol w:w="1382"/>
        <w:gridCol w:w="1302"/>
      </w:tblGrid>
      <w:tr w:rsidR="008351A2" w:rsidRPr="00AA61F7" w14:paraId="12E2D42E" w14:textId="77777777" w:rsidTr="008351A2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BD51" w14:textId="6F323C9D" w:rsidR="008351A2" w:rsidRPr="00AA61F7" w:rsidRDefault="00611566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E71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qi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D0B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qi</w:t>
            </w:r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- 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23CB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qi</w:t>
            </w:r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-X) r1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13BD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qi</w:t>
            </w:r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+r1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1033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6CDD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ti</w:t>
            </w:r>
            <w:proofErr w:type="spellEnd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Sx</w:t>
            </w:r>
            <w:proofErr w:type="spellEnd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((1-r1^2</w:t>
            </w:r>
            <w:proofErr w:type="gramStart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))^</w:t>
            </w:r>
            <w:proofErr w:type="gramEnd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0.5)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2930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qi</w:t>
            </w:r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+r1) + (</w:t>
            </w:r>
            <w:proofErr w:type="spellStart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ti</w:t>
            </w:r>
            <w:proofErr w:type="spellEnd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Sx</w:t>
            </w:r>
            <w:proofErr w:type="spellEnd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((1-r1^2</w:t>
            </w:r>
            <w:proofErr w:type="gramStart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))^</w:t>
            </w:r>
            <w:proofErr w:type="gramEnd"/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0.5</w:t>
            </w:r>
          </w:p>
        </w:tc>
      </w:tr>
      <w:tr w:rsidR="008351A2" w:rsidRPr="00AA61F7" w14:paraId="79389957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B5F7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829F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E8F4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8E4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88D2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B556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-0.607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5DEF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94C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1.61</w:t>
            </w:r>
          </w:p>
        </w:tc>
      </w:tr>
      <w:tr w:rsidR="008351A2" w:rsidRPr="00AA61F7" w14:paraId="67839973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92E6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316E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BC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3D8D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3AC3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444D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1.382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0263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3D3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1.99</w:t>
            </w:r>
          </w:p>
        </w:tc>
      </w:tr>
      <w:tr w:rsidR="008351A2" w:rsidRPr="00AA61F7" w14:paraId="241EAFBF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B4F5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EF3A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3DD6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3CAB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BB1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5A9B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-0.710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ED30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E1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1.82</w:t>
            </w:r>
          </w:p>
        </w:tc>
      </w:tr>
      <w:tr w:rsidR="008351A2" w:rsidRPr="00AA61F7" w14:paraId="548BA724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03FC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ACF8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7870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526E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576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1EFD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0.807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C8EB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C69E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2.09</w:t>
            </w:r>
          </w:p>
        </w:tc>
      </w:tr>
      <w:tr w:rsidR="008351A2" w:rsidRPr="00AA61F7" w14:paraId="7E13510D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E0C8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FDD2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3EB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2C75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1B0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F4B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-1.111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2822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-0.368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92C5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1.84</w:t>
            </w:r>
          </w:p>
        </w:tc>
      </w:tr>
      <w:tr w:rsidR="008351A2" w:rsidRPr="00AA61F7" w14:paraId="051C9F4F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567C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A923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89B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3393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49E4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B894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0.551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BCD7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4AFC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2.03</w:t>
            </w:r>
          </w:p>
        </w:tc>
      </w:tr>
      <w:tr w:rsidR="008351A2" w:rsidRPr="00AA61F7" w14:paraId="52EE928A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538B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DE06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86E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86B7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DCD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AAB7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0.611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EEC6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CF91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</w:t>
            </w:r>
          </w:p>
        </w:tc>
      </w:tr>
      <w:tr w:rsidR="008351A2" w:rsidRPr="00AA61F7" w14:paraId="6130C53F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A010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4248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8E0A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CCDC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C261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CE65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-0.885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B349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D302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2.23</w:t>
            </w:r>
          </w:p>
        </w:tc>
      </w:tr>
      <w:tr w:rsidR="008351A2" w:rsidRPr="00AA61F7" w14:paraId="5BAE23B4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3B4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16DC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0ED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171E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DA1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9A43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-1.282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ED6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-0.425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C10F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</w:t>
            </w:r>
          </w:p>
        </w:tc>
      </w:tr>
      <w:tr w:rsidR="008351A2" w:rsidRPr="00AA61F7" w14:paraId="2C2AB0E9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A6A1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3A18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68C2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C39B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BEB7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4F2B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A61F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0.793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F28B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BB1A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2.29</w:t>
            </w:r>
          </w:p>
        </w:tc>
      </w:tr>
      <w:tr w:rsidR="008351A2" w:rsidRPr="00AA61F7" w14:paraId="7260BAF5" w14:textId="77777777" w:rsidTr="008351A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3A9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C35E" w14:textId="77777777" w:rsidR="008351A2" w:rsidRPr="00AA61F7" w:rsidRDefault="008351A2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A220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6937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04F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A2C8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0.078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A4B4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341" w14:textId="77777777" w:rsidR="008351A2" w:rsidRPr="00AA61F7" w:rsidRDefault="008351A2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2.51</w:t>
            </w:r>
          </w:p>
        </w:tc>
      </w:tr>
    </w:tbl>
    <w:p w14:paraId="748AAA88" w14:textId="0DA935FB" w:rsidR="00BB3868" w:rsidRDefault="00BB3868" w:rsidP="00BB3868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593308">
        <w:rPr>
          <w:rFonts w:ascii="Times New Roman" w:eastAsiaTheme="minorEastAsia" w:hAnsi="Times New Roman" w:cs="Times New Roman"/>
          <w:color w:val="000000" w:themeColor="text1"/>
        </w:rPr>
        <w:t>Sumber: Hasil perhitungan</w:t>
      </w:r>
    </w:p>
    <w:p w14:paraId="2F88A00C" w14:textId="793A0E31" w:rsidR="00451DB5" w:rsidRDefault="00451DB5" w:rsidP="00BB3868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58C4BF0" w14:textId="77777777" w:rsidR="00303946" w:rsidRDefault="00303946" w:rsidP="00303946">
      <w:pPr>
        <w:pStyle w:val="ListParagraph"/>
        <w:jc w:val="center"/>
      </w:pPr>
      <w:proofErr w:type="spellStart"/>
      <w:r>
        <w:rPr>
          <w:rFonts w:eastAsiaTheme="minorEastAsia"/>
          <w:b/>
          <w:bCs/>
          <w:color w:val="000000" w:themeColor="text1"/>
          <w:lang w:val="en-US"/>
        </w:rPr>
        <w:t>Tabel</w:t>
      </w:r>
      <w:proofErr w:type="spellEnd"/>
      <w:r>
        <w:rPr>
          <w:rFonts w:eastAsiaTheme="minorEastAsia"/>
          <w:b/>
          <w:bCs/>
          <w:color w:val="000000" w:themeColor="text1"/>
          <w:lang w:val="en-US"/>
        </w:rPr>
        <w:t xml:space="preserve"> 3. </w:t>
      </w:r>
      <w:r w:rsidRPr="0029059A">
        <w:t>Volume</w:t>
      </w:r>
      <w:r>
        <w:t xml:space="preserve"> Dari</w:t>
      </w:r>
      <w:r w:rsidRPr="0029059A">
        <w:t xml:space="preserve"> Curah Hujan Model Markov</w:t>
      </w:r>
    </w:p>
    <w:p w14:paraId="433F5880" w14:textId="34234C6E" w:rsidR="00303946" w:rsidRPr="00303946" w:rsidRDefault="00303946" w:rsidP="00303946">
      <w:pPr>
        <w:pStyle w:val="ListParagraph"/>
        <w:jc w:val="center"/>
      </w:pPr>
      <w:r>
        <w:t xml:space="preserve"> (prediksi 11 tahun ke dpan)</w:t>
      </w:r>
    </w:p>
    <w:tbl>
      <w:tblPr>
        <w:tblW w:w="7200" w:type="dxa"/>
        <w:tblInd w:w="-5" w:type="dxa"/>
        <w:tblLook w:val="04A0" w:firstRow="1" w:lastRow="0" w:firstColumn="1" w:lastColumn="0" w:noHBand="0" w:noVBand="1"/>
      </w:tblPr>
      <w:tblGrid>
        <w:gridCol w:w="740"/>
        <w:gridCol w:w="740"/>
        <w:gridCol w:w="2720"/>
        <w:gridCol w:w="2180"/>
        <w:gridCol w:w="820"/>
      </w:tblGrid>
      <w:tr w:rsidR="00451DB5" w:rsidRPr="00FB5B18" w14:paraId="6E4250E4" w14:textId="77777777" w:rsidTr="0090301C">
        <w:trPr>
          <w:trHeight w:val="3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42D4" w14:textId="643BBD10" w:rsidR="00451DB5" w:rsidRPr="00FB5B18" w:rsidRDefault="00611566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BF85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q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3187F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Luas kolam lumpur (A)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FAF67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Volume hujan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F882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m3/dt</w:t>
            </w:r>
          </w:p>
        </w:tc>
      </w:tr>
      <w:tr w:rsidR="00451DB5" w:rsidRPr="00FB5B18" w14:paraId="04C3E1B9" w14:textId="77777777" w:rsidTr="0090301C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6277A" w14:textId="77777777" w:rsidR="00451DB5" w:rsidRPr="00FB5B18" w:rsidRDefault="00451DB5" w:rsidP="0054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5357C" w14:textId="77777777" w:rsidR="00451DB5" w:rsidRPr="00FB5B18" w:rsidRDefault="00451DB5" w:rsidP="0054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1986F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= 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m2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1BD1E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(m3)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10183" w14:textId="77777777" w:rsidR="00451DB5" w:rsidRPr="00FB5B18" w:rsidRDefault="00451DB5" w:rsidP="0054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451DB5" w:rsidRPr="00FB5B18" w14:paraId="79FF9E23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3598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FBAF" w14:textId="77777777" w:rsidR="00451DB5" w:rsidRPr="00071D0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81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3EE5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9443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9,874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833E" w14:textId="77777777" w:rsidR="00451DB5" w:rsidRPr="00DB10A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</w:t>
            </w:r>
          </w:p>
        </w:tc>
      </w:tr>
      <w:tr w:rsidR="00451DB5" w:rsidRPr="00FB5B18" w14:paraId="4FBC2817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A2E4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008A" w14:textId="77777777" w:rsidR="00451DB5" w:rsidRPr="00071D0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61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5D56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96B7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8,776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C897" w14:textId="77777777" w:rsidR="00451DB5" w:rsidRPr="00F12FE5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8</w:t>
            </w:r>
          </w:p>
        </w:tc>
      </w:tr>
      <w:tr w:rsidR="00451DB5" w:rsidRPr="00FB5B18" w14:paraId="028281C3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CF07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CC3" w14:textId="77777777" w:rsidR="00451DB5" w:rsidRPr="0087056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1,99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87AE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E0F9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0,844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8439" w14:textId="77777777" w:rsidR="00451DB5" w:rsidRPr="00F12FE5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4</w:t>
            </w:r>
          </w:p>
        </w:tc>
      </w:tr>
      <w:tr w:rsidR="00451DB5" w:rsidRPr="00FB5B18" w14:paraId="0EBAB407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BD7A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E89" w14:textId="77777777" w:rsidR="00451DB5" w:rsidRPr="0087056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82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26C0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6A71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941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0F5" w14:textId="77777777" w:rsidR="00451DB5" w:rsidRPr="00F12FE5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</w:t>
            </w:r>
          </w:p>
        </w:tc>
      </w:tr>
      <w:tr w:rsidR="00451DB5" w:rsidRPr="00FB5B18" w14:paraId="4C1AA7C9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2F1C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1259" w14:textId="77777777" w:rsidR="00451DB5" w:rsidRPr="0087056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09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BD9E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35B5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1,427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3C65" w14:textId="77777777" w:rsidR="00451DB5" w:rsidRPr="00F12FE5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36</w:t>
            </w:r>
          </w:p>
        </w:tc>
      </w:tr>
      <w:tr w:rsidR="00451DB5" w:rsidRPr="00FB5B18" w14:paraId="519B1A07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B398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A56F" w14:textId="77777777" w:rsidR="00451DB5" w:rsidRPr="0087056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84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7DA6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97A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10,028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44CC" w14:textId="77777777" w:rsidR="00451DB5" w:rsidRPr="00F12FE5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</w:t>
            </w:r>
          </w:p>
        </w:tc>
      </w:tr>
      <w:tr w:rsidR="00451DB5" w:rsidRPr="00FB5B18" w14:paraId="5E0CB4AA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92A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5C4D" w14:textId="77777777" w:rsidR="00451DB5" w:rsidRPr="0087056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03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F354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B302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085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373B" w14:textId="77777777" w:rsidR="00451DB5" w:rsidRPr="00F12FE5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</w:tr>
      <w:tr w:rsidR="00451DB5" w:rsidRPr="00FB5B18" w14:paraId="487ACC61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BC9E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D197" w14:textId="77777777" w:rsidR="00451DB5" w:rsidRPr="0087056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32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FAD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572D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2,666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1F55" w14:textId="77777777" w:rsidR="00451DB5" w:rsidRPr="00F12FE5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40</w:t>
            </w:r>
          </w:p>
        </w:tc>
      </w:tr>
      <w:tr w:rsidR="00451DB5" w:rsidRPr="00FB5B18" w14:paraId="38E246CD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908A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B5CE" w14:textId="77777777" w:rsidR="00451DB5" w:rsidRPr="0087056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23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781B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563C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2,161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1F02" w14:textId="77777777" w:rsidR="00451DB5" w:rsidRPr="00F12FE5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39</w:t>
            </w:r>
          </w:p>
        </w:tc>
      </w:tr>
      <w:tr w:rsidR="00451DB5" w:rsidRPr="00FB5B18" w14:paraId="7E6DDFBC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ED5A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8F74" w14:textId="77777777" w:rsidR="00451DB5" w:rsidRPr="0087056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97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355A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79DD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10,741 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E7A8" w14:textId="77777777" w:rsidR="00451DB5" w:rsidRPr="00F12FE5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4</w:t>
            </w:r>
          </w:p>
        </w:tc>
      </w:tr>
      <w:tr w:rsidR="00451DB5" w:rsidRPr="00FB5B18" w14:paraId="5C5231A5" w14:textId="77777777" w:rsidTr="0090301C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28FB" w14:textId="77777777" w:rsidR="00451DB5" w:rsidRPr="00FB5B18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E6C" w14:textId="77777777" w:rsidR="00451DB5" w:rsidRPr="0087056A" w:rsidRDefault="00451DB5" w:rsidP="0054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29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25BE2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5,46 x 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BE775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515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6519" w14:textId="77777777" w:rsidR="00451DB5" w:rsidRPr="00FB5B18" w:rsidRDefault="00451DB5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B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0,40</w:t>
            </w:r>
          </w:p>
        </w:tc>
      </w:tr>
    </w:tbl>
    <w:p w14:paraId="3C870AF2" w14:textId="1F85C1BC" w:rsidR="0090301C" w:rsidRDefault="0090301C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593308">
        <w:rPr>
          <w:rFonts w:ascii="Times New Roman" w:eastAsiaTheme="minorEastAsia" w:hAnsi="Times New Roman" w:cs="Times New Roman"/>
          <w:color w:val="000000" w:themeColor="text1"/>
        </w:rPr>
        <w:t>Sumber: Hasil perhitungan</w:t>
      </w:r>
    </w:p>
    <w:p w14:paraId="6965FA86" w14:textId="0848CD7C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6BFFC99D" w14:textId="4EE67562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A32196C" w14:textId="6F0648DB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5F25E6E1" w14:textId="4C17202D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E3A4167" w14:textId="0BEBEB35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4AAFB1C" w14:textId="5E705D7A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17BEF859" w14:textId="144A3ECF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F5841D2" w14:textId="77E1FF16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3403DB1D" w14:textId="12F9C593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131D4A4F" w14:textId="77777777" w:rsidR="00553D3A" w:rsidRDefault="00553D3A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3BBC706" w14:textId="77777777" w:rsidR="0090301C" w:rsidRDefault="0090301C" w:rsidP="0090301C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45288B4F" w14:textId="365EE395" w:rsidR="0095210E" w:rsidRDefault="0090301C" w:rsidP="00BB3868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Analisa Debit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Semburan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Model Markov</w:t>
      </w:r>
    </w:p>
    <w:p w14:paraId="714D8D96" w14:textId="77777777" w:rsidR="00337F2B" w:rsidRDefault="00337F2B" w:rsidP="00BB3868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</w:p>
    <w:p w14:paraId="48B1507E" w14:textId="77777777" w:rsidR="009964CE" w:rsidRDefault="009964CE" w:rsidP="009964CE">
      <w:pPr>
        <w:pStyle w:val="ListParagraph"/>
        <w:jc w:val="center"/>
        <w:rPr>
          <w:rFonts w:eastAsiaTheme="minorEastAsia"/>
        </w:rPr>
      </w:pPr>
      <w:proofErr w:type="spellStart"/>
      <w:r>
        <w:rPr>
          <w:rFonts w:eastAsiaTheme="minorEastAsia"/>
          <w:b/>
          <w:bCs/>
          <w:color w:val="000000" w:themeColor="text1"/>
          <w:lang w:val="en-US"/>
        </w:rPr>
        <w:t>Tabel</w:t>
      </w:r>
      <w:proofErr w:type="spellEnd"/>
      <w:r>
        <w:rPr>
          <w:rFonts w:eastAsiaTheme="minorEastAsia"/>
          <w:b/>
          <w:bCs/>
          <w:color w:val="000000" w:themeColor="text1"/>
          <w:lang w:val="en-US"/>
        </w:rPr>
        <w:t xml:space="preserve"> 4.</w:t>
      </w:r>
      <w:r>
        <w:rPr>
          <w:rFonts w:eastAsiaTheme="minorEastAsia"/>
          <w:color w:val="000000" w:themeColor="text1"/>
          <w:lang w:val="en-US"/>
        </w:rPr>
        <w:t xml:space="preserve"> </w:t>
      </w:r>
      <w:r w:rsidRPr="002B7421">
        <w:rPr>
          <w:rFonts w:eastAsiaTheme="minorEastAsia"/>
        </w:rPr>
        <w:t>Perhitungan debit semburan rencana model Markov</w:t>
      </w:r>
    </w:p>
    <w:p w14:paraId="6B5CDD0B" w14:textId="541296FF" w:rsidR="00A120CC" w:rsidRPr="009964CE" w:rsidRDefault="009964CE" w:rsidP="009964CE">
      <w:pPr>
        <w:pStyle w:val="ListParagraph"/>
        <w:jc w:val="center"/>
        <w:rPr>
          <w:rFonts w:eastAsiaTheme="minorEastAsia"/>
        </w:rPr>
      </w:pPr>
      <w:r>
        <w:rPr>
          <w:rFonts w:eastAsiaTheme="minorEastAsia"/>
        </w:rPr>
        <w:t>(prediksi 12 tahun ke depan)</w:t>
      </w:r>
    </w:p>
    <w:tbl>
      <w:tblPr>
        <w:tblW w:w="8020" w:type="dxa"/>
        <w:tblInd w:w="91" w:type="dxa"/>
        <w:tblLook w:val="04A0" w:firstRow="1" w:lastRow="0" w:firstColumn="1" w:lastColumn="0" w:noHBand="0" w:noVBand="1"/>
      </w:tblPr>
      <w:tblGrid>
        <w:gridCol w:w="740"/>
        <w:gridCol w:w="837"/>
        <w:gridCol w:w="850"/>
        <w:gridCol w:w="1134"/>
        <w:gridCol w:w="1418"/>
        <w:gridCol w:w="992"/>
        <w:gridCol w:w="1269"/>
        <w:gridCol w:w="780"/>
      </w:tblGrid>
      <w:tr w:rsidR="00A120CC" w:rsidRPr="00915082" w14:paraId="0C9A115C" w14:textId="77777777" w:rsidTr="005463E7">
        <w:trPr>
          <w:trHeight w:val="3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FDEE" w14:textId="07AD2FFA" w:rsidR="00A120CC" w:rsidRPr="00915082" w:rsidRDefault="00611566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75B1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qi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E62A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qi-x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8B3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ri(qi-x)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5C8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x+r1(qi-x)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92A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AE38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tis(1-r1)</w:t>
            </w: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0.5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D1A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qi+1</w:t>
            </w:r>
          </w:p>
        </w:tc>
      </w:tr>
      <w:tr w:rsidR="00A120CC" w:rsidRPr="00915082" w14:paraId="3377EED9" w14:textId="77777777" w:rsidTr="005463E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B1C5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80A6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EFB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2263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E338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981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-0,607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FE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-9,25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0433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57,46</w:t>
            </w:r>
          </w:p>
        </w:tc>
      </w:tr>
      <w:tr w:rsidR="00A120CC" w:rsidRPr="00915082" w14:paraId="14134270" w14:textId="77777777" w:rsidTr="005463E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B7E7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CDD1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ADE9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7518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-7,333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156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CC3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1,382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19B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BAF0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71,19</w:t>
            </w:r>
          </w:p>
        </w:tc>
      </w:tr>
      <w:tr w:rsidR="00A120CC" w:rsidRPr="00915082" w14:paraId="2572644B" w14:textId="77777777" w:rsidTr="005463E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6D79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9E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5A89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02E7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162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E0BE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-0,710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06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-10,82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79C5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63,92</w:t>
            </w:r>
          </w:p>
        </w:tc>
      </w:tr>
      <w:tr w:rsidR="00A120CC" w:rsidRPr="00915082" w14:paraId="218CA03F" w14:textId="77777777" w:rsidTr="005463E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500A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4B59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8C9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69D5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-2,211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E174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725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65A3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E6F9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74,01</w:t>
            </w:r>
          </w:p>
        </w:tc>
      </w:tr>
      <w:tr w:rsidR="00A120CC" w:rsidRPr="00915082" w14:paraId="36EA0D2E" w14:textId="77777777" w:rsidTr="005463E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56C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95A5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A3F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4B4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7E66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D616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-1,111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EB53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-16,94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A71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62,86</w:t>
            </w:r>
          </w:p>
        </w:tc>
      </w:tr>
      <w:tr w:rsidR="00A120CC" w:rsidRPr="00915082" w14:paraId="0A03CCFA" w14:textId="77777777" w:rsidTr="005463E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6B1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035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D9BB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B7C4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-3,052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DC6E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361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0,551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BB52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8E3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68,21</w:t>
            </w:r>
          </w:p>
        </w:tc>
      </w:tr>
      <w:tr w:rsidR="00A120CC" w:rsidRPr="00915082" w14:paraId="64F88F12" w14:textId="77777777" w:rsidTr="005463E7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47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A662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ED2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7637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15E4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939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0,611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A1F7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2F7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78,71</w:t>
            </w:r>
          </w:p>
        </w:tc>
      </w:tr>
      <w:tr w:rsidR="00A120CC" w:rsidRPr="00915082" w14:paraId="4055D36E" w14:textId="77777777" w:rsidTr="005463E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9C60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EBD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40B8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BEF8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E7C5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2277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-0,885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2E63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-13,49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8E3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74,72</w:t>
            </w:r>
          </w:p>
        </w:tc>
      </w:tr>
      <w:tr w:rsidR="00A120CC" w:rsidRPr="00915082" w14:paraId="7108B228" w14:textId="77777777" w:rsidTr="005463E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E7D2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3A5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9171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9AD4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9DBE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5D0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-1,282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FCE3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-19,54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4A4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61,53</w:t>
            </w:r>
          </w:p>
        </w:tc>
      </w:tr>
      <w:tr w:rsidR="00A120CC" w:rsidRPr="00915082" w14:paraId="14D656C2" w14:textId="77777777" w:rsidTr="005463E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AF06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7B2E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733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0212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-4,108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1945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56C4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0,793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69D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C96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69,51</w:t>
            </w:r>
          </w:p>
        </w:tc>
      </w:tr>
      <w:tr w:rsidR="00A120CC" w:rsidRPr="00915082" w14:paraId="7192D59F" w14:textId="77777777" w:rsidTr="005463E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0320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AB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EBA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D14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BDAD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87F6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0,078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DAC9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281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72,91</w:t>
            </w:r>
          </w:p>
        </w:tc>
      </w:tr>
      <w:tr w:rsidR="00A120CC" w:rsidRPr="00915082" w14:paraId="6D6039E3" w14:textId="77777777" w:rsidTr="005463E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3125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1FFF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6562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423C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C546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13A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0,197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3CE5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FA53" w14:textId="77777777" w:rsidR="00A120CC" w:rsidRPr="00915082" w:rsidRDefault="00A120CC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1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80,83</w:t>
            </w:r>
          </w:p>
        </w:tc>
      </w:tr>
    </w:tbl>
    <w:p w14:paraId="6EF28DD4" w14:textId="200D6649" w:rsidR="00553D3A" w:rsidRDefault="00553D3A" w:rsidP="00553D3A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593308">
        <w:rPr>
          <w:rFonts w:ascii="Times New Roman" w:eastAsiaTheme="minorEastAsia" w:hAnsi="Times New Roman" w:cs="Times New Roman"/>
          <w:color w:val="000000" w:themeColor="text1"/>
        </w:rPr>
        <w:t>Sumber: Hasil perhitungan</w:t>
      </w:r>
    </w:p>
    <w:p w14:paraId="3D19B705" w14:textId="0CB2B423" w:rsidR="00337F2B" w:rsidRDefault="00337F2B" w:rsidP="00553D3A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4E25A28F" w14:textId="692BB70A" w:rsidR="008C0454" w:rsidRDefault="003842F3" w:rsidP="008C0454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Perhitungan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Volume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Semburan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Lumpur</w:t>
      </w:r>
    </w:p>
    <w:p w14:paraId="4D19F4C4" w14:textId="77777777" w:rsidR="003842F3" w:rsidRDefault="003842F3" w:rsidP="008C0454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</w:p>
    <w:p w14:paraId="7ED2B95D" w14:textId="77777777" w:rsidR="003842F3" w:rsidRDefault="003842F3" w:rsidP="003842F3">
      <w:pPr>
        <w:pStyle w:val="ListParagraph"/>
        <w:spacing w:line="276" w:lineRule="auto"/>
        <w:jc w:val="both"/>
      </w:pPr>
      <w:r>
        <w:rPr>
          <w:rFonts w:eastAsiaTheme="minorEastAsia"/>
          <w:color w:val="000000" w:themeColor="text1"/>
          <w:lang w:val="en-US"/>
        </w:rPr>
        <w:tab/>
      </w:r>
      <w:r>
        <w:t>V</w:t>
      </w:r>
      <w:r w:rsidRPr="00E34AA0">
        <w:rPr>
          <w:vertAlign w:val="subscript"/>
        </w:rPr>
        <w:t>2020</w:t>
      </w:r>
      <w:r>
        <w:tab/>
        <w:t>= 66,71 m</w:t>
      </w:r>
      <w:r w:rsidRPr="00850C2F">
        <w:rPr>
          <w:vertAlign w:val="superscript"/>
        </w:rPr>
        <w:t>3</w:t>
      </w:r>
      <w:r>
        <w:t>/hr x 365 = 24.350,12 m</w:t>
      </w:r>
      <w:r w:rsidRPr="00A55F43">
        <w:rPr>
          <w:vertAlign w:val="superscript"/>
        </w:rPr>
        <w:t>3</w:t>
      </w:r>
      <w:r>
        <w:t>/tahun</w:t>
      </w:r>
    </w:p>
    <w:p w14:paraId="751E273B" w14:textId="14186C39" w:rsidR="003842F3" w:rsidRDefault="003842F3" w:rsidP="003842F3">
      <w:pPr>
        <w:pStyle w:val="ListParagraph"/>
        <w:spacing w:line="276" w:lineRule="auto"/>
        <w:jc w:val="both"/>
      </w:pPr>
      <w:r>
        <w:t xml:space="preserve">    </w:t>
      </w:r>
      <w:r>
        <w:tab/>
        <w:t>V</w:t>
      </w:r>
      <w:r w:rsidRPr="00A55F43">
        <w:rPr>
          <w:vertAlign w:val="subscript"/>
        </w:rPr>
        <w:t>2020</w:t>
      </w:r>
      <w:r>
        <w:tab/>
        <w:t xml:space="preserve">= 24.350,12 / 365 hari x 24 jam x 60 menit x 60detik </w:t>
      </w:r>
    </w:p>
    <w:p w14:paraId="20D40BC8" w14:textId="77777777" w:rsidR="003842F3" w:rsidRPr="00CE0C6A" w:rsidRDefault="003842F3" w:rsidP="003842F3">
      <w:pPr>
        <w:pStyle w:val="ListParagraph"/>
        <w:spacing w:line="276" w:lineRule="auto"/>
        <w:jc w:val="both"/>
      </w:pPr>
      <w:r>
        <w:tab/>
      </w:r>
      <w:r>
        <w:tab/>
        <w:t>= 0,77 m</w:t>
      </w:r>
      <w:r w:rsidRPr="00A55F43">
        <w:rPr>
          <w:vertAlign w:val="superscript"/>
        </w:rPr>
        <w:t>3</w:t>
      </w:r>
      <w:r>
        <w:t>/dt</w:t>
      </w:r>
    </w:p>
    <w:p w14:paraId="670ECA12" w14:textId="77777777" w:rsidR="00337F2B" w:rsidRPr="00915082" w:rsidRDefault="00337F2B" w:rsidP="005463E7">
      <w:pPr>
        <w:pStyle w:val="ListParagraph"/>
        <w:jc w:val="center"/>
      </w:pPr>
      <w:proofErr w:type="spellStart"/>
      <w:r>
        <w:rPr>
          <w:rFonts w:eastAsiaTheme="minorEastAsia"/>
          <w:b/>
          <w:bCs/>
          <w:color w:val="000000" w:themeColor="text1"/>
          <w:lang w:val="en-US"/>
        </w:rPr>
        <w:t>Tabel</w:t>
      </w:r>
      <w:proofErr w:type="spellEnd"/>
      <w:r>
        <w:rPr>
          <w:rFonts w:eastAsiaTheme="minorEastAsia"/>
          <w:b/>
          <w:bCs/>
          <w:color w:val="000000" w:themeColor="text1"/>
          <w:lang w:val="en-US"/>
        </w:rPr>
        <w:t xml:space="preserve"> 5.</w:t>
      </w:r>
      <w:r>
        <w:rPr>
          <w:rFonts w:eastAsiaTheme="minorEastAsia"/>
          <w:color w:val="000000" w:themeColor="text1"/>
          <w:lang w:val="en-US"/>
        </w:rPr>
        <w:t xml:space="preserve"> </w:t>
      </w:r>
      <w:r w:rsidRPr="00915082">
        <w:t>Volume dari semburan lumpur rencana model markov</w:t>
      </w:r>
    </w:p>
    <w:p w14:paraId="3D6AF040" w14:textId="77777777" w:rsidR="00337F2B" w:rsidRPr="00915082" w:rsidRDefault="00337F2B" w:rsidP="00337F2B">
      <w:pPr>
        <w:pStyle w:val="ListParagraph"/>
        <w:jc w:val="center"/>
      </w:pPr>
      <w:r w:rsidRPr="00915082">
        <w:t>(prediksi</w:t>
      </w:r>
      <w:r>
        <w:t xml:space="preserve"> 12</w:t>
      </w:r>
      <w:r w:rsidRPr="00915082">
        <w:t xml:space="preserve"> tahun ke depan)</w:t>
      </w:r>
    </w:p>
    <w:tbl>
      <w:tblPr>
        <w:tblW w:w="6140" w:type="dxa"/>
        <w:tblInd w:w="1290" w:type="dxa"/>
        <w:tblLook w:val="04A0" w:firstRow="1" w:lastRow="0" w:firstColumn="1" w:lastColumn="0" w:noHBand="0" w:noVBand="1"/>
      </w:tblPr>
      <w:tblGrid>
        <w:gridCol w:w="780"/>
        <w:gridCol w:w="1140"/>
        <w:gridCol w:w="3260"/>
        <w:gridCol w:w="960"/>
      </w:tblGrid>
      <w:tr w:rsidR="00553D3A" w:rsidRPr="00D277E0" w14:paraId="51A0B49E" w14:textId="77777777" w:rsidTr="005463E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55FA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34E2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qi (m</w:t>
            </w: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3</w:t>
            </w: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/hr)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8C82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Volume Lumpur (m</w:t>
            </w: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3</w:t>
            </w: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/thn) (10</w:t>
            </w: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3</w:t>
            </w: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18DD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</w:t>
            </w: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3</w:t>
            </w:r>
            <w:r w:rsidRPr="00D27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/dt</w:t>
            </w:r>
          </w:p>
        </w:tc>
      </w:tr>
      <w:tr w:rsidR="00553D3A" w:rsidRPr="00D277E0" w14:paraId="3E2E3104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058A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4770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7864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24.350,12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72F7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0,77</w:t>
            </w:r>
          </w:p>
        </w:tc>
      </w:tr>
      <w:tr w:rsidR="00553D3A" w:rsidRPr="00D277E0" w14:paraId="01C2C456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44A4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076A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46C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20972,86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0D4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0,67</w:t>
            </w:r>
          </w:p>
        </w:tc>
      </w:tr>
      <w:tr w:rsidR="00553D3A" w:rsidRPr="00D277E0" w14:paraId="4F4F914E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B703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C888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DD1B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25985,74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042A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0,82</w:t>
            </w:r>
          </w:p>
        </w:tc>
      </w:tr>
      <w:tr w:rsidR="00553D3A" w:rsidRPr="00D277E0" w14:paraId="7346FC1C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0D7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5A56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7419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23331,58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E1A4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0,74</w:t>
            </w:r>
          </w:p>
        </w:tc>
      </w:tr>
      <w:tr w:rsidR="00553D3A" w:rsidRPr="00D277E0" w14:paraId="124149E3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AC78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3974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0A62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27014,46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303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0,86</w:t>
            </w:r>
          </w:p>
        </w:tc>
      </w:tr>
      <w:tr w:rsidR="00553D3A" w:rsidRPr="00D277E0" w14:paraId="193737B6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3D3D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3AB4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FACF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22944,41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B4DD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0,73</w:t>
            </w:r>
          </w:p>
        </w:tc>
      </w:tr>
      <w:tr w:rsidR="00553D3A" w:rsidRPr="00D277E0" w14:paraId="172723FE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0825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7B24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C5C2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24896,12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675C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0,79</w:t>
            </w:r>
          </w:p>
        </w:tc>
      </w:tr>
      <w:tr w:rsidR="00553D3A" w:rsidRPr="00D277E0" w14:paraId="39FFFF45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8C95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0AA5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1F9A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28728,31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319B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0,91</w:t>
            </w:r>
          </w:p>
        </w:tc>
      </w:tr>
      <w:tr w:rsidR="00553D3A" w:rsidRPr="00D277E0" w14:paraId="5DA134F1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C90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9A1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ACBE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27273,87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EB43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0,86</w:t>
            </w:r>
          </w:p>
        </w:tc>
      </w:tr>
      <w:tr w:rsidR="00553D3A" w:rsidRPr="00D277E0" w14:paraId="145B465F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E5F5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AAC5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61,53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F4F9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22457,98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D124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0,71</w:t>
            </w:r>
          </w:p>
        </w:tc>
      </w:tr>
      <w:tr w:rsidR="00553D3A" w:rsidRPr="00D277E0" w14:paraId="03C0738A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5A65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ACB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69,51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6C4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25370,66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FD0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</w:t>
            </w:r>
          </w:p>
        </w:tc>
      </w:tr>
      <w:tr w:rsidR="00553D3A" w:rsidRPr="00D277E0" w14:paraId="5F0E1A77" w14:textId="77777777" w:rsidTr="005463E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38B9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BE8A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89D9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26613,39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423E" w14:textId="77777777" w:rsidR="00553D3A" w:rsidRPr="00D277E0" w:rsidRDefault="00553D3A" w:rsidP="0054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0,84</w:t>
            </w:r>
          </w:p>
        </w:tc>
      </w:tr>
    </w:tbl>
    <w:p w14:paraId="29EAE432" w14:textId="7E73942D" w:rsidR="00337F2B" w:rsidRDefault="00337F2B" w:rsidP="00337F2B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ab/>
      </w:r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ab/>
      </w:r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ab/>
      </w:r>
      <w:r w:rsidRPr="00593308">
        <w:rPr>
          <w:rFonts w:ascii="Times New Roman" w:eastAsiaTheme="minorEastAsia" w:hAnsi="Times New Roman" w:cs="Times New Roman"/>
          <w:color w:val="000000" w:themeColor="text1"/>
        </w:rPr>
        <w:t>Sumber: Hasil perhitungan</w:t>
      </w:r>
    </w:p>
    <w:p w14:paraId="330888B2" w14:textId="77777777" w:rsidR="005953A9" w:rsidRDefault="005953A9" w:rsidP="00337F2B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7B6FC5C" w14:textId="77777777" w:rsidR="005953A9" w:rsidRDefault="005953A9" w:rsidP="00337F2B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129BA38B" w14:textId="41FC5254" w:rsidR="00764587" w:rsidRDefault="00764587" w:rsidP="00764587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Kapal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Pompa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Pengaliran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Lumpur (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Pembuangan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)</w:t>
      </w:r>
    </w:p>
    <w:p w14:paraId="07EF3291" w14:textId="6970E25D" w:rsidR="005953A9" w:rsidRDefault="005953A9" w:rsidP="00764587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</w:p>
    <w:p w14:paraId="2AA8F17D" w14:textId="61E051BD" w:rsidR="005953A9" w:rsidRDefault="005953A9" w:rsidP="0076458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ab/>
      </w:r>
      <w:proofErr w:type="spellStart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>Sejak</w:t>
      </w:r>
      <w:proofErr w:type="spellEnd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>Tahun</w:t>
      </w:r>
      <w:proofErr w:type="spellEnd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2010 </w:t>
      </w:r>
      <w:proofErr w:type="spellStart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>pengaliran</w:t>
      </w:r>
      <w:proofErr w:type="spellEnd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>lumpur</w:t>
      </w:r>
      <w:proofErr w:type="spellEnd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>ke</w:t>
      </w:r>
      <w:proofErr w:type="spellEnd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Sungai </w:t>
      </w:r>
      <w:proofErr w:type="spellStart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>Porong</w:t>
      </w:r>
      <w:proofErr w:type="spellEnd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>telah</w:t>
      </w:r>
      <w:proofErr w:type="spellEnd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>menggunakan</w:t>
      </w:r>
      <w:proofErr w:type="spellEnd"/>
      <w:r w:rsidR="001314E1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7</w:t>
      </w:r>
      <w:proofErr w:type="gram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unit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kapal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keruk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,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namun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dalam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pengoperasianya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hanya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beberapa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yang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digunakan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karena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banyaknya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kendala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yang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terjadi</w:t>
      </w:r>
      <w:proofErr w:type="spellEnd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di </w:t>
      </w:r>
      <w:proofErr w:type="spellStart"/>
      <w:r w:rsidR="006D7ABD">
        <w:rPr>
          <w:rFonts w:ascii="Times New Roman" w:eastAsiaTheme="minorEastAsia" w:hAnsi="Times New Roman" w:cs="Times New Roman"/>
          <w:color w:val="000000" w:themeColor="text1"/>
          <w:lang w:val="en-US"/>
        </w:rPr>
        <w:t>lokasi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. Karena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adanya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kendala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tersebut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dalam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studi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ini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hanya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diambil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30%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dari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total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maksimal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kapasitas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debit yang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dapat</w:t>
      </w:r>
      <w:proofErr w:type="spellEnd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BF2AEC">
        <w:rPr>
          <w:rFonts w:ascii="Times New Roman" w:eastAsiaTheme="minorEastAsia" w:hAnsi="Times New Roman" w:cs="Times New Roman"/>
          <w:color w:val="000000" w:themeColor="text1"/>
          <w:lang w:val="en-US"/>
        </w:rPr>
        <w:t>di</w:t>
      </w:r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keluarkan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dalam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jangka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waktu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setahun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, yang mana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pengoperasian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kapal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keruk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tersebut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hanya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>beroperasi</w:t>
      </w:r>
      <w:proofErr w:type="spellEnd"/>
      <w:r w:rsidR="00880D9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±</m:t>
        </m:r>
      </m:oMath>
      <w:r w:rsidR="0088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D9B" w:rsidRPr="00880D9B">
        <w:rPr>
          <w:rFonts w:ascii="Times New Roman" w:hAnsi="Times New Roman" w:cs="Times New Roman"/>
          <w:lang w:val="en-US"/>
        </w:rPr>
        <w:t xml:space="preserve">16 jam per </w:t>
      </w:r>
      <w:proofErr w:type="spellStart"/>
      <w:r w:rsidR="00880D9B" w:rsidRPr="00880D9B">
        <w:rPr>
          <w:rFonts w:ascii="Times New Roman" w:hAnsi="Times New Roman" w:cs="Times New Roman"/>
          <w:lang w:val="en-US"/>
        </w:rPr>
        <w:t>hari</w:t>
      </w:r>
      <w:proofErr w:type="spellEnd"/>
      <w:r w:rsidR="00880D9B">
        <w:rPr>
          <w:rFonts w:ascii="Times New Roman" w:hAnsi="Times New Roman" w:cs="Times New Roman"/>
          <w:lang w:val="en-US"/>
        </w:rPr>
        <w:t>.</w:t>
      </w:r>
    </w:p>
    <w:p w14:paraId="75ACA6FC" w14:textId="77777777" w:rsidR="001D0A65" w:rsidRDefault="001D0A65" w:rsidP="0076458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DC6CCD9" w14:textId="77777777" w:rsidR="001D0A65" w:rsidRPr="00DA7456" w:rsidRDefault="001D0A65" w:rsidP="001D0A65">
      <w:pPr>
        <w:pStyle w:val="ListParagraph"/>
        <w:numPr>
          <w:ilvl w:val="0"/>
          <w:numId w:val="7"/>
        </w:numPr>
        <w:suppressAutoHyphens w:val="0"/>
        <w:spacing w:after="200" w:line="276" w:lineRule="auto"/>
        <w:jc w:val="both"/>
      </w:pPr>
      <w:proofErr w:type="spellStart"/>
      <w:r>
        <w:rPr>
          <w:lang w:val="en-US"/>
        </w:rPr>
        <w:t>Perhitungan</w:t>
      </w:r>
      <w:proofErr w:type="spellEnd"/>
      <w:r>
        <w:rPr>
          <w:lang w:val="en-US"/>
        </w:rPr>
        <w:t>:</w:t>
      </w:r>
    </w:p>
    <w:p w14:paraId="3EAD682A" w14:textId="77777777" w:rsidR="001D0A65" w:rsidRDefault="001D0A65" w:rsidP="001D0A65">
      <w:pPr>
        <w:pStyle w:val="ListParagraph"/>
        <w:spacing w:line="276" w:lineRule="auto"/>
        <w:ind w:left="1440"/>
        <w:jc w:val="both"/>
        <w:rPr>
          <w:lang w:val="en-US"/>
        </w:rPr>
      </w:pPr>
      <w:proofErr w:type="spellStart"/>
      <w:r>
        <w:rPr>
          <w:lang w:val="en-US"/>
        </w:rPr>
        <w:t>Pembuangan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lumpur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>:</w:t>
      </w:r>
    </w:p>
    <w:p w14:paraId="1D81EA1A" w14:textId="77777777" w:rsidR="001D0A65" w:rsidRDefault="001D0A65" w:rsidP="001D0A65">
      <w:pPr>
        <w:pStyle w:val="ListParagraph"/>
        <w:spacing w:line="276" w:lineRule="auto"/>
        <w:ind w:left="1440"/>
        <w:jc w:val="both"/>
        <w:rPr>
          <w:lang w:val="en-US"/>
        </w:rPr>
      </w:pPr>
      <w:r>
        <w:rPr>
          <w:lang w:val="en-US"/>
        </w:rPr>
        <w:t>0,8 x 60 (</w:t>
      </w:r>
      <w:proofErr w:type="spellStart"/>
      <w:r>
        <w:rPr>
          <w:lang w:val="en-US"/>
        </w:rPr>
        <w:t>menit</w:t>
      </w:r>
      <w:proofErr w:type="spellEnd"/>
      <w:r>
        <w:rPr>
          <w:lang w:val="en-US"/>
        </w:rPr>
        <w:t>) x 60 (</w:t>
      </w:r>
      <w:proofErr w:type="spellStart"/>
      <w:r>
        <w:rPr>
          <w:lang w:val="en-US"/>
        </w:rPr>
        <w:t>detik</w:t>
      </w:r>
      <w:proofErr w:type="spellEnd"/>
      <w:r>
        <w:rPr>
          <w:lang w:val="en-US"/>
        </w:rPr>
        <w:t>) x 16 (jam) = 46.080,00 m</w:t>
      </w:r>
      <w:r w:rsidRPr="00AE4AB6">
        <w:rPr>
          <w:vertAlign w:val="superscript"/>
          <w:lang w:val="en-US"/>
        </w:rPr>
        <w:t>3</w:t>
      </w:r>
      <w:r>
        <w:rPr>
          <w:lang w:val="en-US"/>
        </w:rPr>
        <w:t>/</w:t>
      </w:r>
      <w:proofErr w:type="spellStart"/>
      <w:r>
        <w:rPr>
          <w:lang w:val="en-US"/>
        </w:rPr>
        <w:t>hari</w:t>
      </w:r>
      <w:proofErr w:type="spellEnd"/>
    </w:p>
    <w:p w14:paraId="1BFEAEEE" w14:textId="77777777" w:rsidR="001D0A65" w:rsidRDefault="001D0A65" w:rsidP="001D0A65">
      <w:pPr>
        <w:pStyle w:val="ListParagraph"/>
        <w:spacing w:line="276" w:lineRule="auto"/>
        <w:ind w:left="1440"/>
        <w:jc w:val="both"/>
        <w:rPr>
          <w:lang w:val="en-US"/>
        </w:rPr>
      </w:pPr>
      <w:proofErr w:type="spellStart"/>
      <w:r>
        <w:rPr>
          <w:lang w:val="en-US"/>
        </w:rPr>
        <w:t>Pembuangan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lumpur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>:</w:t>
      </w:r>
    </w:p>
    <w:p w14:paraId="14899EE1" w14:textId="3FC13F17" w:rsidR="001D0A65" w:rsidRDefault="001D0A65" w:rsidP="001D0A65">
      <w:pPr>
        <w:pStyle w:val="ListParagraph"/>
        <w:spacing w:line="276" w:lineRule="auto"/>
        <w:ind w:left="1440"/>
        <w:jc w:val="both"/>
        <w:rPr>
          <w:lang w:val="en-US"/>
        </w:rPr>
      </w:pPr>
      <w:r>
        <w:rPr>
          <w:lang w:val="en-US"/>
        </w:rPr>
        <w:t>46.080,00 x 365 (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>) x 10</w:t>
      </w:r>
      <w:r w:rsidRPr="003D00D9">
        <w:rPr>
          <w:vertAlign w:val="superscript"/>
          <w:lang w:val="en-US"/>
        </w:rPr>
        <w:t>6</w:t>
      </w:r>
      <w:r>
        <w:rPr>
          <w:lang w:val="en-US"/>
        </w:rPr>
        <w:t xml:space="preserve"> = 16,82 </w:t>
      </w:r>
      <w:proofErr w:type="spellStart"/>
      <w:r>
        <w:rPr>
          <w:lang w:val="en-US"/>
        </w:rPr>
        <w:t>juta</w:t>
      </w:r>
      <w:proofErr w:type="spellEnd"/>
      <w:r>
        <w:rPr>
          <w:lang w:val="en-US"/>
        </w:rPr>
        <w:t xml:space="preserve"> m</w:t>
      </w:r>
      <w:r w:rsidRPr="00AE4AB6">
        <w:rPr>
          <w:vertAlign w:val="superscript"/>
          <w:lang w:val="en-US"/>
        </w:rPr>
        <w:t>3</w:t>
      </w:r>
      <w:r>
        <w:rPr>
          <w:lang w:val="en-US"/>
        </w:rPr>
        <w:t>/</w:t>
      </w:r>
      <w:proofErr w:type="spellStart"/>
      <w:r>
        <w:rPr>
          <w:lang w:val="en-US"/>
        </w:rPr>
        <w:t>thn</w:t>
      </w:r>
      <w:proofErr w:type="spellEnd"/>
    </w:p>
    <w:p w14:paraId="739E19C3" w14:textId="77777777" w:rsidR="000D2E94" w:rsidRDefault="000D2E94" w:rsidP="001D0A65">
      <w:pPr>
        <w:pStyle w:val="ListParagraph"/>
        <w:spacing w:line="276" w:lineRule="auto"/>
        <w:ind w:left="1440"/>
        <w:jc w:val="both"/>
        <w:rPr>
          <w:lang w:val="en-US"/>
        </w:rPr>
      </w:pPr>
    </w:p>
    <w:p w14:paraId="494D9105" w14:textId="299B92DD" w:rsidR="000D2E94" w:rsidRDefault="000D2E94" w:rsidP="000D2E94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Kapasitas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>Tampungan</w:t>
      </w:r>
      <w:proofErr w:type="spellEnd"/>
      <w:r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  <w:t xml:space="preserve"> Kolam Lumpur Lapindo</w:t>
      </w:r>
    </w:p>
    <w:p w14:paraId="505E0186" w14:textId="1C815575" w:rsidR="000D2E94" w:rsidRDefault="000D2E94" w:rsidP="000D2E94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28B81C02" w14:textId="3EA3D85C" w:rsidR="000D2E94" w:rsidRPr="000D2E94" w:rsidRDefault="000D2E94" w:rsidP="000D2E94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lang w:val="en-US"/>
        </w:rPr>
        <w:tab/>
        <w:t xml:space="preserve">Setelah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menghitung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debit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rencana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dari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curah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hujan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dan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semburan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lumpur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,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maka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dikurangi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pembuangan</w:t>
      </w:r>
      <w:proofErr w:type="spellEnd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CB0376">
        <w:rPr>
          <w:rFonts w:ascii="Times New Roman" w:eastAsiaTheme="minorEastAsia" w:hAnsi="Times New Roman" w:cs="Times New Roman"/>
          <w:color w:val="000000" w:themeColor="text1"/>
          <w:lang w:val="en-US"/>
        </w:rPr>
        <w:t>lumpur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. </w:t>
      </w:r>
      <w:proofErr w:type="spellStart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Jadi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diketahui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hasil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dari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perhitungan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tersebut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volume </w:t>
      </w:r>
      <w:proofErr w:type="spellStart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kapasitas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tampungan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di </w:t>
      </w:r>
      <w:proofErr w:type="spellStart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kolam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Lumpur Lapindo</w:t>
      </w:r>
      <w:r w:rsidR="00D0174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174B">
        <w:rPr>
          <w:rFonts w:ascii="Times New Roman" w:eastAsiaTheme="minorEastAsia" w:hAnsi="Times New Roman" w:cs="Times New Roman"/>
          <w:color w:val="000000" w:themeColor="text1"/>
          <w:lang w:val="en-US"/>
        </w:rPr>
        <w:t>sebagai</w:t>
      </w:r>
      <w:proofErr w:type="spellEnd"/>
      <w:r w:rsidR="00D0174B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proofErr w:type="spellStart"/>
      <w:r w:rsidR="00D0174B">
        <w:rPr>
          <w:rFonts w:ascii="Times New Roman" w:eastAsiaTheme="minorEastAsia" w:hAnsi="Times New Roman" w:cs="Times New Roman"/>
          <w:color w:val="000000" w:themeColor="text1"/>
          <w:lang w:val="en-US"/>
        </w:rPr>
        <w:t>berikut</w:t>
      </w:r>
      <w:proofErr w:type="spellEnd"/>
      <w:r w:rsidR="003E62BE">
        <w:rPr>
          <w:rFonts w:ascii="Times New Roman" w:eastAsiaTheme="minorEastAsia" w:hAnsi="Times New Roman" w:cs="Times New Roman"/>
          <w:color w:val="000000" w:themeColor="text1"/>
          <w:lang w:val="en-US"/>
        </w:rPr>
        <w:t>:</w:t>
      </w:r>
    </w:p>
    <w:p w14:paraId="3A0BD26D" w14:textId="77777777" w:rsidR="00D0174B" w:rsidRPr="00D0174B" w:rsidRDefault="00D0174B" w:rsidP="00D0174B">
      <w:pPr>
        <w:pStyle w:val="ListParagraph"/>
        <w:numPr>
          <w:ilvl w:val="0"/>
          <w:numId w:val="8"/>
        </w:numPr>
        <w:suppressAutoHyphens w:val="0"/>
        <w:spacing w:after="200" w:line="360" w:lineRule="auto"/>
        <w:rPr>
          <w:sz w:val="22"/>
          <w:szCs w:val="22"/>
        </w:rPr>
      </w:pPr>
      <w:r w:rsidRPr="00D0174B">
        <w:rPr>
          <w:sz w:val="22"/>
          <w:szCs w:val="22"/>
        </w:rPr>
        <w:t>Volume Semburan Lumpur Rencana Tahun 2030</w:t>
      </w:r>
    </w:p>
    <w:p w14:paraId="72946055" w14:textId="77777777" w:rsidR="00D0174B" w:rsidRPr="00D0174B" w:rsidRDefault="00D0174B" w:rsidP="00D0174B">
      <w:pPr>
        <w:pStyle w:val="ListParagraph"/>
        <w:spacing w:line="360" w:lineRule="auto"/>
        <w:ind w:left="1440"/>
        <w:rPr>
          <w:sz w:val="22"/>
          <w:szCs w:val="22"/>
        </w:rPr>
      </w:pPr>
      <w:r w:rsidRPr="00D0174B">
        <w:rPr>
          <w:sz w:val="22"/>
          <w:szCs w:val="22"/>
        </w:rPr>
        <w:t>V = Volume hujan dan lumpur – Volume pompa pengaliran</w:t>
      </w:r>
    </w:p>
    <w:p w14:paraId="41409AAF" w14:textId="77777777" w:rsidR="00D0174B" w:rsidRPr="00D0174B" w:rsidRDefault="00D0174B" w:rsidP="00D0174B">
      <w:pPr>
        <w:pStyle w:val="ListParagraph"/>
        <w:spacing w:line="360" w:lineRule="auto"/>
        <w:ind w:left="1440"/>
        <w:rPr>
          <w:sz w:val="22"/>
          <w:szCs w:val="22"/>
          <w:lang w:val="en-US"/>
        </w:rPr>
      </w:pPr>
      <w:r w:rsidRPr="00D0174B">
        <w:rPr>
          <w:sz w:val="22"/>
          <w:szCs w:val="22"/>
        </w:rPr>
        <w:t xml:space="preserve">    = 83</w:t>
      </w:r>
      <w:r w:rsidRPr="00D0174B">
        <w:rPr>
          <w:sz w:val="22"/>
          <w:szCs w:val="22"/>
          <w:lang w:val="en-US"/>
        </w:rPr>
        <w:t>5,29</w:t>
      </w:r>
      <w:r w:rsidRPr="00D0174B">
        <w:rPr>
          <w:sz w:val="22"/>
          <w:szCs w:val="22"/>
        </w:rPr>
        <w:t xml:space="preserve"> – 79</w:t>
      </w:r>
      <w:r w:rsidRPr="00D0174B">
        <w:rPr>
          <w:sz w:val="22"/>
          <w:szCs w:val="22"/>
          <w:lang w:val="en-US"/>
        </w:rPr>
        <w:t xml:space="preserve">9,20 </w:t>
      </w:r>
      <w:proofErr w:type="spellStart"/>
      <w:r w:rsidRPr="00D0174B">
        <w:rPr>
          <w:sz w:val="22"/>
          <w:szCs w:val="22"/>
          <w:lang w:val="en-US"/>
        </w:rPr>
        <w:t>juta</w:t>
      </w:r>
      <w:proofErr w:type="spellEnd"/>
      <w:r w:rsidRPr="00D0174B">
        <w:rPr>
          <w:sz w:val="22"/>
          <w:szCs w:val="22"/>
          <w:lang w:val="en-US"/>
        </w:rPr>
        <w:t xml:space="preserve"> </w:t>
      </w:r>
      <w:r w:rsidRPr="00D0174B">
        <w:rPr>
          <w:sz w:val="22"/>
          <w:szCs w:val="22"/>
        </w:rPr>
        <w:t>m</w:t>
      </w:r>
      <w:r w:rsidRPr="00D0174B">
        <w:rPr>
          <w:sz w:val="22"/>
          <w:szCs w:val="22"/>
          <w:vertAlign w:val="superscript"/>
        </w:rPr>
        <w:t>3</w:t>
      </w:r>
    </w:p>
    <w:p w14:paraId="667B0483" w14:textId="0745A956" w:rsidR="00D0174B" w:rsidRDefault="00D0174B" w:rsidP="00D0174B">
      <w:pPr>
        <w:pStyle w:val="ListParagraph"/>
        <w:spacing w:line="360" w:lineRule="auto"/>
        <w:ind w:left="1440"/>
        <w:rPr>
          <w:sz w:val="22"/>
          <w:szCs w:val="22"/>
        </w:rPr>
      </w:pPr>
      <w:r w:rsidRPr="00D0174B">
        <w:rPr>
          <w:sz w:val="22"/>
          <w:szCs w:val="22"/>
        </w:rPr>
        <w:t xml:space="preserve">    = 3</w:t>
      </w:r>
      <w:r w:rsidRPr="00D0174B">
        <w:rPr>
          <w:sz w:val="22"/>
          <w:szCs w:val="22"/>
          <w:lang w:val="en-US"/>
        </w:rPr>
        <w:t>6,09</w:t>
      </w:r>
      <w:r w:rsidRPr="00D0174B">
        <w:rPr>
          <w:sz w:val="22"/>
          <w:szCs w:val="22"/>
        </w:rPr>
        <w:t xml:space="preserve"> </w:t>
      </w:r>
      <w:proofErr w:type="spellStart"/>
      <w:r w:rsidRPr="00D0174B">
        <w:rPr>
          <w:sz w:val="22"/>
          <w:szCs w:val="22"/>
          <w:lang w:val="en-US"/>
        </w:rPr>
        <w:t>juta</w:t>
      </w:r>
      <w:proofErr w:type="spellEnd"/>
      <w:r w:rsidRPr="00D0174B">
        <w:rPr>
          <w:sz w:val="22"/>
          <w:szCs w:val="22"/>
          <w:lang w:val="en-US"/>
        </w:rPr>
        <w:t xml:space="preserve"> </w:t>
      </w:r>
      <w:r w:rsidRPr="00D0174B">
        <w:rPr>
          <w:sz w:val="22"/>
          <w:szCs w:val="22"/>
        </w:rPr>
        <w:t>m</w:t>
      </w:r>
      <w:r w:rsidRPr="00D0174B">
        <w:rPr>
          <w:sz w:val="22"/>
          <w:szCs w:val="22"/>
          <w:vertAlign w:val="superscript"/>
        </w:rPr>
        <w:t>3</w:t>
      </w:r>
    </w:p>
    <w:p w14:paraId="167DF5E0" w14:textId="438D0CCA" w:rsidR="00217425" w:rsidRDefault="00217425" w:rsidP="00217425">
      <w:pPr>
        <w:pStyle w:val="ListParagraph"/>
        <w:spacing w:line="360" w:lineRule="auto"/>
        <w:ind w:left="0"/>
        <w:jc w:val="both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Perencanaan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Tanggul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Lanjutan</w:t>
      </w:r>
      <w:proofErr w:type="spellEnd"/>
    </w:p>
    <w:p w14:paraId="15307275" w14:textId="6561039A" w:rsidR="00AA65EF" w:rsidRDefault="00AA65EF" w:rsidP="00217425">
      <w:pPr>
        <w:pStyle w:val="ListParagraph"/>
        <w:spacing w:line="360" w:lineRule="auto"/>
        <w:ind w:left="0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Diketahui</w:t>
      </w:r>
      <w:proofErr w:type="spellEnd"/>
      <w:r>
        <w:rPr>
          <w:sz w:val="22"/>
          <w:szCs w:val="22"/>
          <w:lang w:val="en-US"/>
        </w:rPr>
        <w:t>:</w:t>
      </w:r>
    </w:p>
    <w:p w14:paraId="398B9BD6" w14:textId="13C24130" w:rsidR="00AA65EF" w:rsidRPr="00AA65EF" w:rsidRDefault="00AA65EF" w:rsidP="00AA65EF">
      <w:pPr>
        <w:pStyle w:val="ListParagraph"/>
        <w:numPr>
          <w:ilvl w:val="0"/>
          <w:numId w:val="8"/>
        </w:numPr>
        <w:suppressAutoHyphens w:val="0"/>
        <w:spacing w:line="360" w:lineRule="auto"/>
        <w:jc w:val="both"/>
        <w:rPr>
          <w:color w:val="000000"/>
          <w:sz w:val="22"/>
          <w:szCs w:val="22"/>
          <w:lang w:eastAsia="id-ID"/>
        </w:rPr>
      </w:pPr>
      <w:r w:rsidRPr="00AA65EF">
        <w:rPr>
          <w:color w:val="000000"/>
          <w:sz w:val="22"/>
          <w:szCs w:val="22"/>
          <w:lang w:eastAsia="id-ID"/>
        </w:rPr>
        <w:t>Tinggi tanggul lanjutan:</w:t>
      </w:r>
    </w:p>
    <w:p w14:paraId="3BE63EB4" w14:textId="77777777" w:rsidR="00AA65EF" w:rsidRPr="00AA65EF" w:rsidRDefault="00AA65EF" w:rsidP="00AA65EF">
      <w:pPr>
        <w:pStyle w:val="ListParagraph"/>
        <w:spacing w:line="360" w:lineRule="auto"/>
        <w:ind w:left="1440"/>
        <w:jc w:val="both"/>
        <w:rPr>
          <w:color w:val="000000"/>
          <w:sz w:val="22"/>
          <w:szCs w:val="22"/>
          <w:lang w:eastAsia="id-ID"/>
        </w:rPr>
      </w:pPr>
      <w:r w:rsidRPr="00AA65EF">
        <w:rPr>
          <w:color w:val="000000"/>
          <w:sz w:val="22"/>
          <w:szCs w:val="22"/>
          <w:lang w:eastAsia="id-ID"/>
        </w:rPr>
        <w:t xml:space="preserve">H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2"/>
                <w:szCs w:val="22"/>
                <w:lang w:eastAsia="id-ID"/>
              </w:rPr>
            </m:ctrlPr>
          </m:fPr>
          <m:num>
            <m:r>
              <w:rPr>
                <w:rFonts w:ascii="Cambria Math" w:hAnsi="Cambria Math"/>
                <w:color w:val="000000"/>
                <w:sz w:val="22"/>
                <w:szCs w:val="22"/>
                <w:lang w:eastAsia="id-ID"/>
              </w:rPr>
              <m:t>Volume Semburan Lumpur</m:t>
            </m:r>
          </m:num>
          <m:den>
            <m:r>
              <w:rPr>
                <w:rFonts w:ascii="Cambria Math" w:hAnsi="Cambria Math"/>
                <w:color w:val="000000"/>
                <w:sz w:val="22"/>
                <w:szCs w:val="22"/>
                <w:lang w:eastAsia="id-ID"/>
              </w:rPr>
              <m:t>Luas Area Kolam Lumpur</m:t>
            </m:r>
          </m:den>
        </m:f>
      </m:oMath>
    </w:p>
    <w:p w14:paraId="0B0050B1" w14:textId="77777777" w:rsidR="00AA65EF" w:rsidRPr="00AA65EF" w:rsidRDefault="00AA65EF" w:rsidP="00AA65EF">
      <w:pPr>
        <w:pStyle w:val="ListParagraph"/>
        <w:spacing w:line="360" w:lineRule="auto"/>
        <w:ind w:left="1440"/>
        <w:jc w:val="both"/>
        <w:rPr>
          <w:color w:val="000000"/>
          <w:sz w:val="22"/>
          <w:szCs w:val="22"/>
          <w:lang w:eastAsia="id-ID"/>
        </w:rPr>
      </w:pPr>
      <w:r w:rsidRPr="00AA65EF">
        <w:rPr>
          <w:color w:val="000000"/>
          <w:sz w:val="22"/>
          <w:szCs w:val="22"/>
          <w:lang w:eastAsia="id-ID"/>
        </w:rPr>
        <w:t xml:space="preserve">   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2"/>
                <w:szCs w:val="22"/>
                <w:lang w:eastAsia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eastAsia="id-ID"/>
              </w:rPr>
              <m:t>3</m:t>
            </m:r>
            <m:r>
              <w:rPr>
                <w:rFonts w:ascii="Cambria Math" w:hAnsi="Cambria Math"/>
                <w:color w:val="000000"/>
                <w:sz w:val="22"/>
                <w:szCs w:val="22"/>
                <w:lang w:eastAsia="id-ID"/>
              </w:rPr>
              <m:t>6.091.977,28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eastAsia="id-ID"/>
              </w:rPr>
              <m:t xml:space="preserve"> m3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eastAsia="id-ID"/>
              </w:rPr>
              <m:t>5.460.000,00 m2</m:t>
            </m:r>
          </m:den>
        </m:f>
      </m:oMath>
    </w:p>
    <w:p w14:paraId="26244CDA" w14:textId="4AD87592" w:rsidR="00AA65EF" w:rsidRDefault="00AA65EF" w:rsidP="00AA65EF">
      <w:pPr>
        <w:pStyle w:val="ListParagraph"/>
        <w:spacing w:line="360" w:lineRule="auto"/>
        <w:ind w:left="0"/>
        <w:jc w:val="both"/>
        <w:rPr>
          <w:color w:val="000000"/>
          <w:sz w:val="22"/>
          <w:szCs w:val="22"/>
          <w:lang w:eastAsia="id-ID"/>
        </w:rPr>
      </w:pPr>
      <w:r w:rsidRPr="00AA65EF">
        <w:rPr>
          <w:color w:val="000000"/>
          <w:sz w:val="22"/>
          <w:szCs w:val="22"/>
          <w:lang w:eastAsia="id-ID"/>
        </w:rPr>
        <w:tab/>
      </w:r>
      <w:r w:rsidRPr="00AA65EF">
        <w:rPr>
          <w:color w:val="000000"/>
          <w:sz w:val="22"/>
          <w:szCs w:val="22"/>
          <w:lang w:eastAsia="id-ID"/>
        </w:rPr>
        <w:tab/>
        <w:t xml:space="preserve">    = 6,</w:t>
      </w:r>
      <w:r w:rsidRPr="00AA65EF">
        <w:rPr>
          <w:color w:val="000000"/>
          <w:sz w:val="22"/>
          <w:szCs w:val="22"/>
          <w:lang w:val="en-US" w:eastAsia="id-ID"/>
        </w:rPr>
        <w:t>61</w:t>
      </w:r>
      <w:r w:rsidRPr="00AA65EF">
        <w:rPr>
          <w:color w:val="000000"/>
          <w:sz w:val="22"/>
          <w:szCs w:val="22"/>
          <w:lang w:eastAsia="id-ID"/>
        </w:rPr>
        <w:t xml:space="preserve"> m = 7 m</w:t>
      </w:r>
    </w:p>
    <w:p w14:paraId="1282234D" w14:textId="19F922B1" w:rsidR="002E6EC6" w:rsidRPr="002E6EC6" w:rsidRDefault="002E6EC6" w:rsidP="002E6EC6">
      <w:pPr>
        <w:pStyle w:val="ListParagraph"/>
        <w:numPr>
          <w:ilvl w:val="0"/>
          <w:numId w:val="8"/>
        </w:numPr>
        <w:suppressAutoHyphens w:val="0"/>
        <w:spacing w:line="360" w:lineRule="auto"/>
        <w:jc w:val="both"/>
        <w:rPr>
          <w:color w:val="000000"/>
          <w:sz w:val="22"/>
          <w:szCs w:val="22"/>
          <w:lang w:eastAsia="id-ID"/>
        </w:rPr>
      </w:pPr>
      <w:r w:rsidRPr="002E6EC6">
        <w:rPr>
          <w:color w:val="000000"/>
          <w:sz w:val="22"/>
          <w:szCs w:val="22"/>
          <w:lang w:eastAsia="id-ID"/>
        </w:rPr>
        <w:t>Tinggi jagaan:</w:t>
      </w:r>
    </w:p>
    <w:p w14:paraId="625A47A1" w14:textId="77777777" w:rsidR="002E6EC6" w:rsidRPr="002E6EC6" w:rsidRDefault="002E6EC6" w:rsidP="002E6EC6">
      <w:pPr>
        <w:pStyle w:val="ListParagraph"/>
        <w:spacing w:line="360" w:lineRule="auto"/>
        <w:ind w:left="1440"/>
        <w:jc w:val="both"/>
        <w:rPr>
          <w:color w:val="000000"/>
          <w:sz w:val="22"/>
          <w:szCs w:val="22"/>
          <w:lang w:eastAsia="id-ID"/>
        </w:rPr>
      </w:pPr>
      <w:r w:rsidRPr="002E6EC6">
        <w:rPr>
          <w:sz w:val="22"/>
          <w:szCs w:val="22"/>
        </w:rPr>
        <w:t xml:space="preserve">V = </w:t>
      </w:r>
      <w:r w:rsidRPr="002E6EC6">
        <w:rPr>
          <w:color w:val="000000"/>
          <w:sz w:val="22"/>
          <w:szCs w:val="22"/>
          <w:lang w:eastAsia="id-ID"/>
        </w:rPr>
        <w:t>3</w:t>
      </w:r>
      <w:r w:rsidRPr="002E6EC6">
        <w:rPr>
          <w:color w:val="000000"/>
          <w:sz w:val="22"/>
          <w:szCs w:val="22"/>
          <w:lang w:val="en-US" w:eastAsia="id-ID"/>
        </w:rPr>
        <w:t>6.091.977,28</w:t>
      </w:r>
      <w:r w:rsidRPr="002E6EC6">
        <w:rPr>
          <w:color w:val="000000"/>
          <w:sz w:val="22"/>
          <w:szCs w:val="22"/>
          <w:lang w:eastAsia="id-ID"/>
        </w:rPr>
        <w:t xml:space="preserve"> m</w:t>
      </w:r>
      <w:r w:rsidRPr="002E6EC6">
        <w:rPr>
          <w:color w:val="000000"/>
          <w:sz w:val="22"/>
          <w:szCs w:val="22"/>
          <w:vertAlign w:val="superscript"/>
          <w:lang w:eastAsia="id-ID"/>
        </w:rPr>
        <w:t>3</w:t>
      </w:r>
    </w:p>
    <w:p w14:paraId="3C7AC46E" w14:textId="77777777" w:rsidR="002E6EC6" w:rsidRPr="002E6EC6" w:rsidRDefault="002E6EC6" w:rsidP="002E6EC6">
      <w:pPr>
        <w:pStyle w:val="ListParagraph"/>
        <w:spacing w:line="360" w:lineRule="auto"/>
        <w:ind w:left="1440"/>
        <w:jc w:val="both"/>
        <w:rPr>
          <w:rFonts w:eastAsiaTheme="minorEastAsia"/>
          <w:sz w:val="22"/>
          <w:szCs w:val="22"/>
        </w:rPr>
      </w:pPr>
      <w:r w:rsidRPr="002E6EC6">
        <w:rPr>
          <w:sz w:val="22"/>
          <w:szCs w:val="22"/>
        </w:rPr>
        <w:t xml:space="preserve">Q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eastAsia="id-ID"/>
              </w:rPr>
              <m:t>36.091.977,28  m3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365 X 24 X 60 X 60</m:t>
            </m:r>
          </m:den>
        </m:f>
      </m:oMath>
      <w:r w:rsidRPr="002E6EC6">
        <w:rPr>
          <w:rFonts w:eastAsiaTheme="minorEastAsia"/>
          <w:sz w:val="22"/>
          <w:szCs w:val="22"/>
        </w:rPr>
        <w:t xml:space="preserve"> = 1,</w:t>
      </w:r>
      <w:r w:rsidRPr="002E6EC6">
        <w:rPr>
          <w:rFonts w:eastAsiaTheme="minorEastAsia"/>
          <w:sz w:val="22"/>
          <w:szCs w:val="22"/>
          <w:lang w:val="en-US"/>
        </w:rPr>
        <w:t>14</w:t>
      </w:r>
      <w:r w:rsidRPr="002E6EC6">
        <w:rPr>
          <w:rFonts w:eastAsiaTheme="minorEastAsia"/>
          <w:sz w:val="22"/>
          <w:szCs w:val="22"/>
        </w:rPr>
        <w:t xml:space="preserve"> m</w:t>
      </w:r>
      <w:r w:rsidRPr="002E6EC6">
        <w:rPr>
          <w:rFonts w:eastAsiaTheme="minorEastAsia"/>
          <w:sz w:val="22"/>
          <w:szCs w:val="22"/>
          <w:vertAlign w:val="superscript"/>
        </w:rPr>
        <w:t>3</w:t>
      </w:r>
      <w:r w:rsidRPr="002E6EC6">
        <w:rPr>
          <w:rFonts w:eastAsiaTheme="minorEastAsia"/>
          <w:sz w:val="22"/>
          <w:szCs w:val="22"/>
        </w:rPr>
        <w:t>/dt</w:t>
      </w:r>
    </w:p>
    <w:p w14:paraId="4CCE7ABD" w14:textId="77777777" w:rsidR="002E6EC6" w:rsidRPr="002E6EC6" w:rsidRDefault="002E6EC6" w:rsidP="002E6EC6">
      <w:pPr>
        <w:pStyle w:val="ListParagraph"/>
        <w:spacing w:line="360" w:lineRule="auto"/>
        <w:ind w:left="1440"/>
        <w:jc w:val="both"/>
        <w:rPr>
          <w:sz w:val="22"/>
          <w:szCs w:val="22"/>
        </w:rPr>
      </w:pPr>
      <w:r w:rsidRPr="002E6EC6">
        <w:rPr>
          <w:sz w:val="22"/>
          <w:szCs w:val="22"/>
        </w:rPr>
        <w:t>Hf = 0,50 m</w:t>
      </w:r>
    </w:p>
    <w:p w14:paraId="28478924" w14:textId="504E0F38" w:rsidR="002E6EC6" w:rsidRDefault="002E6EC6" w:rsidP="002E6EC6">
      <w:pPr>
        <w:pStyle w:val="ListParagraph"/>
        <w:spacing w:line="360" w:lineRule="auto"/>
        <w:ind w:left="1440"/>
        <w:jc w:val="both"/>
        <w:rPr>
          <w:sz w:val="22"/>
          <w:szCs w:val="22"/>
          <w:lang w:val="en-US"/>
        </w:rPr>
      </w:pPr>
      <w:r w:rsidRPr="002E6EC6">
        <w:rPr>
          <w:sz w:val="22"/>
          <w:szCs w:val="22"/>
        </w:rPr>
        <w:t>Untuk perencanaan tanggul diambil sebesar 0,6 m</w:t>
      </w:r>
      <w:r w:rsidR="006D2EF6">
        <w:rPr>
          <w:sz w:val="22"/>
          <w:szCs w:val="22"/>
          <w:lang w:val="en-US"/>
        </w:rPr>
        <w:t xml:space="preserve"> (</w:t>
      </w:r>
      <w:proofErr w:type="spellStart"/>
      <w:r w:rsidR="006D2EF6">
        <w:rPr>
          <w:sz w:val="22"/>
          <w:szCs w:val="22"/>
          <w:lang w:val="en-US"/>
        </w:rPr>
        <w:t>Departemen</w:t>
      </w:r>
      <w:proofErr w:type="spellEnd"/>
      <w:r w:rsidR="006D2EF6">
        <w:rPr>
          <w:sz w:val="22"/>
          <w:szCs w:val="22"/>
          <w:lang w:val="en-US"/>
        </w:rPr>
        <w:t xml:space="preserve"> </w:t>
      </w:r>
      <w:proofErr w:type="spellStart"/>
      <w:r w:rsidR="006D2EF6">
        <w:rPr>
          <w:sz w:val="22"/>
          <w:szCs w:val="22"/>
          <w:lang w:val="en-US"/>
        </w:rPr>
        <w:t>Pekerjaan</w:t>
      </w:r>
      <w:proofErr w:type="spellEnd"/>
      <w:r w:rsidR="006D2EF6">
        <w:rPr>
          <w:sz w:val="22"/>
          <w:szCs w:val="22"/>
          <w:lang w:val="en-US"/>
        </w:rPr>
        <w:t xml:space="preserve"> </w:t>
      </w:r>
      <w:proofErr w:type="spellStart"/>
      <w:r w:rsidR="006D2EF6">
        <w:rPr>
          <w:sz w:val="22"/>
          <w:szCs w:val="22"/>
          <w:lang w:val="en-US"/>
        </w:rPr>
        <w:t>Umum</w:t>
      </w:r>
      <w:proofErr w:type="spellEnd"/>
      <w:r w:rsidR="006D2EF6">
        <w:rPr>
          <w:sz w:val="22"/>
          <w:szCs w:val="22"/>
          <w:lang w:val="en-US"/>
        </w:rPr>
        <w:t xml:space="preserve"> 1986)</w:t>
      </w:r>
    </w:p>
    <w:p w14:paraId="5DAAC569" w14:textId="7B6446D3" w:rsidR="00E6771E" w:rsidRDefault="00E6771E" w:rsidP="002E6EC6">
      <w:pPr>
        <w:pStyle w:val="ListParagraph"/>
        <w:spacing w:line="360" w:lineRule="auto"/>
        <w:ind w:left="1440"/>
        <w:jc w:val="both"/>
        <w:rPr>
          <w:sz w:val="22"/>
          <w:szCs w:val="22"/>
          <w:lang w:val="en-US"/>
        </w:rPr>
      </w:pPr>
    </w:p>
    <w:p w14:paraId="50FE0C41" w14:textId="3D290057" w:rsidR="00E6771E" w:rsidRDefault="00E6771E" w:rsidP="002E6EC6">
      <w:pPr>
        <w:pStyle w:val="ListParagraph"/>
        <w:spacing w:line="360" w:lineRule="auto"/>
        <w:ind w:left="1440"/>
        <w:jc w:val="both"/>
        <w:rPr>
          <w:sz w:val="22"/>
          <w:szCs w:val="22"/>
          <w:lang w:val="en-US"/>
        </w:rPr>
      </w:pPr>
    </w:p>
    <w:p w14:paraId="68FEE491" w14:textId="15937C26" w:rsidR="00E6771E" w:rsidRDefault="00E6771E" w:rsidP="002E6EC6">
      <w:pPr>
        <w:pStyle w:val="ListParagraph"/>
        <w:spacing w:line="360" w:lineRule="auto"/>
        <w:ind w:left="1440"/>
        <w:jc w:val="both"/>
        <w:rPr>
          <w:sz w:val="22"/>
          <w:szCs w:val="22"/>
          <w:lang w:val="en-US"/>
        </w:rPr>
      </w:pPr>
    </w:p>
    <w:p w14:paraId="560E7FBE" w14:textId="77777777" w:rsidR="00E6771E" w:rsidRDefault="00E6771E" w:rsidP="002E6EC6">
      <w:pPr>
        <w:pStyle w:val="ListParagraph"/>
        <w:spacing w:line="360" w:lineRule="auto"/>
        <w:ind w:left="1440"/>
        <w:jc w:val="both"/>
        <w:rPr>
          <w:sz w:val="22"/>
          <w:szCs w:val="22"/>
          <w:lang w:val="en-US"/>
        </w:rPr>
      </w:pPr>
    </w:p>
    <w:p w14:paraId="59818B0C" w14:textId="64EBBD6A" w:rsidR="006D2EF6" w:rsidRPr="006D2EF6" w:rsidRDefault="006D2EF6" w:rsidP="00E6771E">
      <w:pPr>
        <w:pStyle w:val="ListParagraph"/>
        <w:numPr>
          <w:ilvl w:val="0"/>
          <w:numId w:val="8"/>
        </w:numPr>
        <w:suppressAutoHyphens w:val="0"/>
        <w:spacing w:line="360" w:lineRule="auto"/>
        <w:jc w:val="both"/>
        <w:rPr>
          <w:sz w:val="22"/>
          <w:szCs w:val="22"/>
        </w:rPr>
      </w:pPr>
      <w:r w:rsidRPr="006D2EF6">
        <w:rPr>
          <w:sz w:val="22"/>
          <w:szCs w:val="22"/>
        </w:rPr>
        <w:t>Lebar tanggul:</w:t>
      </w:r>
    </w:p>
    <w:p w14:paraId="057FBD13" w14:textId="77777777" w:rsidR="006D2EF6" w:rsidRPr="006D2EF6" w:rsidRDefault="006D2EF6" w:rsidP="00E6771E">
      <w:pPr>
        <w:pStyle w:val="ListParagraph"/>
        <w:spacing w:line="360" w:lineRule="auto"/>
        <w:ind w:left="1440"/>
        <w:jc w:val="both"/>
        <w:rPr>
          <w:color w:val="000000"/>
          <w:sz w:val="22"/>
          <w:szCs w:val="22"/>
          <w:lang w:eastAsia="id-ID"/>
        </w:rPr>
      </w:pPr>
      <w:r w:rsidRPr="006D2EF6">
        <w:rPr>
          <w:sz w:val="22"/>
          <w:szCs w:val="22"/>
        </w:rPr>
        <w:t xml:space="preserve">V = </w:t>
      </w:r>
      <w:r w:rsidRPr="006D2EF6">
        <w:rPr>
          <w:color w:val="000000"/>
          <w:sz w:val="22"/>
          <w:szCs w:val="22"/>
          <w:lang w:eastAsia="id-ID"/>
        </w:rPr>
        <w:t>3</w:t>
      </w:r>
      <w:r w:rsidRPr="006D2EF6">
        <w:rPr>
          <w:color w:val="000000"/>
          <w:sz w:val="22"/>
          <w:szCs w:val="22"/>
          <w:lang w:val="en-US" w:eastAsia="id-ID"/>
        </w:rPr>
        <w:t>6.091.977,28</w:t>
      </w:r>
      <w:r w:rsidRPr="006D2EF6">
        <w:rPr>
          <w:color w:val="000000"/>
          <w:sz w:val="22"/>
          <w:szCs w:val="22"/>
          <w:lang w:eastAsia="id-ID"/>
        </w:rPr>
        <w:t xml:space="preserve"> m</w:t>
      </w:r>
      <w:r w:rsidRPr="006D2EF6">
        <w:rPr>
          <w:color w:val="000000"/>
          <w:sz w:val="22"/>
          <w:szCs w:val="22"/>
          <w:vertAlign w:val="superscript"/>
          <w:lang w:eastAsia="id-ID"/>
        </w:rPr>
        <w:t>3</w:t>
      </w:r>
    </w:p>
    <w:p w14:paraId="10852D24" w14:textId="77777777" w:rsidR="006D2EF6" w:rsidRPr="006D2EF6" w:rsidRDefault="006D2EF6" w:rsidP="00E6771E">
      <w:pPr>
        <w:pStyle w:val="ListParagraph"/>
        <w:spacing w:line="360" w:lineRule="auto"/>
        <w:ind w:left="1440"/>
        <w:jc w:val="both"/>
        <w:rPr>
          <w:rFonts w:eastAsiaTheme="minorEastAsia"/>
          <w:sz w:val="22"/>
          <w:szCs w:val="22"/>
        </w:rPr>
      </w:pPr>
      <w:r w:rsidRPr="006D2EF6">
        <w:rPr>
          <w:sz w:val="22"/>
          <w:szCs w:val="22"/>
        </w:rPr>
        <w:t xml:space="preserve">Q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eastAsia="id-ID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val="en-US" w:eastAsia="id-ID"/>
              </w:rPr>
              <m:t>6.091.977,28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eastAsia="id-ID"/>
              </w:rPr>
              <m:t xml:space="preserve">  m3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365 X 24 X 60 X 60</m:t>
            </m:r>
          </m:den>
        </m:f>
      </m:oMath>
      <w:r w:rsidRPr="006D2EF6">
        <w:rPr>
          <w:rFonts w:eastAsiaTheme="minorEastAsia"/>
          <w:sz w:val="22"/>
          <w:szCs w:val="22"/>
        </w:rPr>
        <w:t xml:space="preserve"> = 1,1</w:t>
      </w:r>
      <w:r w:rsidRPr="006D2EF6">
        <w:rPr>
          <w:rFonts w:eastAsiaTheme="minorEastAsia"/>
          <w:sz w:val="22"/>
          <w:szCs w:val="22"/>
          <w:lang w:val="en-US"/>
        </w:rPr>
        <w:t>4</w:t>
      </w:r>
      <w:r w:rsidRPr="006D2EF6">
        <w:rPr>
          <w:rFonts w:eastAsiaTheme="minorEastAsia"/>
          <w:sz w:val="22"/>
          <w:szCs w:val="22"/>
        </w:rPr>
        <w:t xml:space="preserve"> m</w:t>
      </w:r>
      <w:r w:rsidRPr="006D2EF6">
        <w:rPr>
          <w:rFonts w:eastAsiaTheme="minorEastAsia"/>
          <w:sz w:val="22"/>
          <w:szCs w:val="22"/>
          <w:vertAlign w:val="superscript"/>
        </w:rPr>
        <w:t>3</w:t>
      </w:r>
      <w:r w:rsidRPr="006D2EF6">
        <w:rPr>
          <w:rFonts w:eastAsiaTheme="minorEastAsia"/>
          <w:sz w:val="22"/>
          <w:szCs w:val="22"/>
        </w:rPr>
        <w:t>/dt</w:t>
      </w:r>
    </w:p>
    <w:p w14:paraId="07D62925" w14:textId="77777777" w:rsidR="00E6771E" w:rsidRDefault="006D2EF6" w:rsidP="00E6771E">
      <w:pPr>
        <w:pStyle w:val="ListParagraph"/>
        <w:spacing w:line="360" w:lineRule="auto"/>
        <w:ind w:left="1440"/>
        <w:jc w:val="both"/>
        <w:rPr>
          <w:sz w:val="22"/>
          <w:szCs w:val="22"/>
          <w:lang w:val="en-US"/>
        </w:rPr>
      </w:pPr>
      <w:r w:rsidRPr="006D2EF6">
        <w:rPr>
          <w:sz w:val="22"/>
          <w:szCs w:val="22"/>
        </w:rPr>
        <w:t>Jadi didapat lebar tanggul atas adalah 5,00 m</w:t>
      </w:r>
      <w:r w:rsidR="00E6771E">
        <w:rPr>
          <w:sz w:val="22"/>
          <w:szCs w:val="22"/>
          <w:lang w:val="en-US"/>
        </w:rPr>
        <w:t xml:space="preserve"> (</w:t>
      </w:r>
      <w:proofErr w:type="spellStart"/>
      <w:r w:rsidR="00E6771E">
        <w:rPr>
          <w:sz w:val="22"/>
          <w:szCs w:val="22"/>
          <w:lang w:val="en-US"/>
        </w:rPr>
        <w:t>Departemen</w:t>
      </w:r>
      <w:proofErr w:type="spellEnd"/>
      <w:r w:rsidR="00E6771E">
        <w:rPr>
          <w:sz w:val="22"/>
          <w:szCs w:val="22"/>
          <w:lang w:val="en-US"/>
        </w:rPr>
        <w:t xml:space="preserve"> </w:t>
      </w:r>
      <w:proofErr w:type="spellStart"/>
      <w:r w:rsidR="00E6771E">
        <w:rPr>
          <w:sz w:val="22"/>
          <w:szCs w:val="22"/>
          <w:lang w:val="en-US"/>
        </w:rPr>
        <w:t>Pekerjaan</w:t>
      </w:r>
      <w:proofErr w:type="spellEnd"/>
      <w:r w:rsidR="00E6771E">
        <w:rPr>
          <w:sz w:val="22"/>
          <w:szCs w:val="22"/>
          <w:lang w:val="en-US"/>
        </w:rPr>
        <w:t xml:space="preserve"> </w:t>
      </w:r>
      <w:proofErr w:type="spellStart"/>
      <w:r w:rsidR="00E6771E">
        <w:rPr>
          <w:sz w:val="22"/>
          <w:szCs w:val="22"/>
          <w:lang w:val="en-US"/>
        </w:rPr>
        <w:t>Umum</w:t>
      </w:r>
      <w:proofErr w:type="spellEnd"/>
      <w:r w:rsidR="00E6771E">
        <w:rPr>
          <w:sz w:val="22"/>
          <w:szCs w:val="22"/>
          <w:lang w:val="en-US"/>
        </w:rPr>
        <w:t xml:space="preserve"> 1986)</w:t>
      </w:r>
    </w:p>
    <w:p w14:paraId="54537616" w14:textId="77777777" w:rsidR="00E6771E" w:rsidRPr="00EC0EA8" w:rsidRDefault="00E6771E" w:rsidP="00EC0EA8">
      <w:pPr>
        <w:pStyle w:val="ListParagraph"/>
        <w:numPr>
          <w:ilvl w:val="0"/>
          <w:numId w:val="8"/>
        </w:numPr>
        <w:suppressAutoHyphens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EC0EA8">
        <w:rPr>
          <w:rFonts w:eastAsiaTheme="minorEastAsia"/>
          <w:sz w:val="22"/>
          <w:szCs w:val="22"/>
        </w:rPr>
        <w:t>Kemiringan talud:</w:t>
      </w:r>
    </w:p>
    <w:p w14:paraId="063D2846" w14:textId="7A2A1DFB" w:rsidR="00E6771E" w:rsidRDefault="00E6771E" w:rsidP="00EC0EA8">
      <w:pPr>
        <w:pStyle w:val="ListParagraph"/>
        <w:spacing w:line="276" w:lineRule="auto"/>
        <w:ind w:left="1440"/>
        <w:jc w:val="both"/>
        <w:rPr>
          <w:sz w:val="22"/>
          <w:szCs w:val="22"/>
        </w:rPr>
      </w:pPr>
      <w:r w:rsidRPr="00EC0EA8">
        <w:rPr>
          <w:sz w:val="22"/>
          <w:szCs w:val="22"/>
        </w:rPr>
        <w:t>Hasil pengujian tanah menurut USCS/USBR termasuk ke dalam jenis tanah lanau dan lempung batas cair kurang dari 50% yaitu termasuk kelompook ML. Sedangkan menurut AASHTO masuk klasifikasi A-7-6 yaitu tanah berlempung CL.</w:t>
      </w:r>
    </w:p>
    <w:p w14:paraId="3CCD1D3F" w14:textId="77777777" w:rsidR="00EC0EA8" w:rsidRPr="00EC0EA8" w:rsidRDefault="00EC0EA8" w:rsidP="00EC0EA8">
      <w:pPr>
        <w:pStyle w:val="ListParagraph"/>
        <w:spacing w:line="276" w:lineRule="auto"/>
        <w:ind w:left="1440"/>
        <w:jc w:val="both"/>
        <w:rPr>
          <w:sz w:val="22"/>
          <w:szCs w:val="22"/>
        </w:rPr>
      </w:pPr>
    </w:p>
    <w:p w14:paraId="733EB023" w14:textId="459822EA" w:rsidR="00E6771E" w:rsidRDefault="00E6771E" w:rsidP="00EC0EA8">
      <w:pPr>
        <w:pStyle w:val="ListParagraph"/>
        <w:spacing w:line="276" w:lineRule="auto"/>
        <w:ind w:left="1440"/>
        <w:jc w:val="both"/>
        <w:rPr>
          <w:sz w:val="22"/>
          <w:szCs w:val="22"/>
          <w:lang w:val="en-US"/>
        </w:rPr>
      </w:pPr>
      <w:r w:rsidRPr="00EC0EA8">
        <w:rPr>
          <w:sz w:val="22"/>
          <w:szCs w:val="22"/>
        </w:rPr>
        <w:t>Jadi didapat kemiringan talud tanah yaitu 1:2,5</w:t>
      </w:r>
      <w:r w:rsidR="00EC0EA8">
        <w:rPr>
          <w:sz w:val="22"/>
          <w:szCs w:val="22"/>
          <w:lang w:val="en-US"/>
        </w:rPr>
        <w:t xml:space="preserve"> (USBR, 1978)</w:t>
      </w:r>
    </w:p>
    <w:p w14:paraId="78805208" w14:textId="77777777" w:rsidR="00C70837" w:rsidRDefault="00C70837" w:rsidP="00EC0EA8">
      <w:pPr>
        <w:pStyle w:val="ListParagraph"/>
        <w:spacing w:line="276" w:lineRule="auto"/>
        <w:ind w:left="1440"/>
        <w:jc w:val="both"/>
        <w:rPr>
          <w:sz w:val="22"/>
          <w:szCs w:val="22"/>
          <w:lang w:val="en-US"/>
        </w:rPr>
      </w:pPr>
    </w:p>
    <w:p w14:paraId="03BB20D7" w14:textId="1A9182D7" w:rsidR="00EC0EA8" w:rsidRDefault="00C70837" w:rsidP="00EC0EA8">
      <w:pPr>
        <w:pStyle w:val="ListParagraph"/>
        <w:spacing w:line="360" w:lineRule="auto"/>
        <w:ind w:left="0"/>
        <w:jc w:val="both"/>
        <w:rPr>
          <w:b/>
          <w:bCs/>
          <w:i/>
          <w:i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Stabilitas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Lereng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Tanggul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Dengan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r w:rsidRPr="00C70837">
        <w:rPr>
          <w:b/>
          <w:bCs/>
          <w:i/>
          <w:iCs/>
          <w:sz w:val="22"/>
          <w:szCs w:val="22"/>
          <w:lang w:val="en-US"/>
        </w:rPr>
        <w:t>GeoStudio 2012 (Slope/W)</w:t>
      </w:r>
    </w:p>
    <w:p w14:paraId="166EA21A" w14:textId="1B60ADF2" w:rsidR="00281E13" w:rsidRPr="00281E13" w:rsidRDefault="00281E13" w:rsidP="00281E13">
      <w:pPr>
        <w:ind w:left="720"/>
        <w:jc w:val="both"/>
        <w:rPr>
          <w:rFonts w:ascii="Times New Roman" w:eastAsiaTheme="minorEastAsia" w:hAnsi="Times New Roman" w:cs="Times New Roman"/>
          <w:lang w:val="en-US"/>
        </w:rPr>
      </w:pPr>
      <w:r w:rsidRPr="00281E13">
        <w:rPr>
          <w:rFonts w:ascii="Times New Roman" w:eastAsiaTheme="minorEastAsia" w:hAnsi="Times New Roman" w:cs="Times New Roman"/>
          <w:lang w:val="en-US"/>
        </w:rPr>
        <w:t xml:space="preserve">a). </w:t>
      </w:r>
      <w:proofErr w:type="spellStart"/>
      <w:r w:rsidRPr="00281E13">
        <w:rPr>
          <w:rFonts w:ascii="Times New Roman" w:eastAsiaTheme="minorEastAsia" w:hAnsi="Times New Roman" w:cs="Times New Roman"/>
          <w:lang w:val="en-US"/>
        </w:rPr>
        <w:t>Lereng</w:t>
      </w:r>
      <w:proofErr w:type="spellEnd"/>
      <w:r w:rsidRPr="00281E13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281E13">
        <w:rPr>
          <w:rFonts w:ascii="Times New Roman" w:eastAsiaTheme="minorEastAsia" w:hAnsi="Times New Roman" w:cs="Times New Roman"/>
          <w:lang w:val="en-US"/>
        </w:rPr>
        <w:t>bagian</w:t>
      </w:r>
      <w:proofErr w:type="spellEnd"/>
      <w:r w:rsidRPr="00281E13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281E13">
        <w:rPr>
          <w:rFonts w:ascii="Times New Roman" w:eastAsiaTheme="minorEastAsia" w:hAnsi="Times New Roman" w:cs="Times New Roman"/>
          <w:lang w:val="en-US"/>
        </w:rPr>
        <w:t>luar</w:t>
      </w:r>
      <w:proofErr w:type="spellEnd"/>
      <w:r w:rsidRPr="00281E13">
        <w:rPr>
          <w:rFonts w:ascii="Times New Roman" w:eastAsiaTheme="minorEastAsia" w:hAnsi="Times New Roman" w:cs="Times New Roman"/>
          <w:lang w:val="en-US"/>
        </w:rPr>
        <w:t>:</w:t>
      </w:r>
    </w:p>
    <w:p w14:paraId="2D4D8521" w14:textId="58427E0A" w:rsidR="00281E13" w:rsidRPr="00281E13" w:rsidRDefault="00281E13" w:rsidP="00281E13">
      <w:pPr>
        <w:ind w:firstLine="720"/>
        <w:jc w:val="both"/>
        <w:rPr>
          <w:rFonts w:ascii="Times New Roman" w:eastAsiaTheme="minorEastAsia" w:hAnsi="Times New Roman" w:cs="Times New Roman"/>
          <w:lang w:val="en-US"/>
        </w:rPr>
      </w:pPr>
      <w:r w:rsidRPr="00281E13">
        <w:rPr>
          <w:rFonts w:ascii="Times New Roman" w:eastAsiaTheme="minorEastAsia" w:hAnsi="Times New Roman" w:cs="Times New Roman"/>
          <w:lang w:val="en-US"/>
        </w:rPr>
        <w:t xml:space="preserve">     </w:t>
      </w:r>
      <w:proofErr w:type="spellStart"/>
      <w:r w:rsidRPr="00281E13">
        <w:rPr>
          <w:rFonts w:ascii="Times New Roman" w:eastAsiaTheme="minorEastAsia" w:hAnsi="Times New Roman" w:cs="Times New Roman"/>
          <w:lang w:val="en-US"/>
        </w:rPr>
        <w:t>Didapat</w:t>
      </w:r>
      <w:proofErr w:type="spellEnd"/>
      <w:r w:rsidRPr="00281E13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281E13">
        <w:rPr>
          <w:rFonts w:ascii="Times New Roman" w:eastAsiaTheme="minorEastAsia" w:hAnsi="Times New Roman" w:cs="Times New Roman"/>
          <w:lang w:val="en-US"/>
        </w:rPr>
        <w:t>nilai</w:t>
      </w:r>
      <w:proofErr w:type="spellEnd"/>
      <w:r w:rsidRPr="00281E13">
        <w:rPr>
          <w:rFonts w:ascii="Times New Roman" w:eastAsiaTheme="minorEastAsia" w:hAnsi="Times New Roman" w:cs="Times New Roman"/>
          <w:lang w:val="en-US"/>
        </w:rPr>
        <w:t xml:space="preserve"> SF = 2,149</w:t>
      </w:r>
    </w:p>
    <w:p w14:paraId="11F919FC" w14:textId="04C1B602" w:rsidR="00281E13" w:rsidRPr="00281E13" w:rsidRDefault="00281E13" w:rsidP="00281E13">
      <w:pPr>
        <w:pStyle w:val="ListParagraph"/>
        <w:numPr>
          <w:ilvl w:val="0"/>
          <w:numId w:val="7"/>
        </w:numPr>
        <w:spacing w:line="276" w:lineRule="auto"/>
        <w:jc w:val="both"/>
        <w:rPr>
          <w:rFonts w:eastAsiaTheme="minorEastAsia"/>
          <w:sz w:val="22"/>
          <w:szCs w:val="22"/>
          <w:lang w:val="en-US"/>
        </w:rPr>
      </w:pPr>
      <w:proofErr w:type="spellStart"/>
      <w:r w:rsidRPr="00281E13">
        <w:rPr>
          <w:rFonts w:eastAsiaTheme="minorEastAsia"/>
          <w:sz w:val="22"/>
          <w:szCs w:val="22"/>
          <w:lang w:val="en-US"/>
        </w:rPr>
        <w:t>Terhadap</w:t>
      </w:r>
      <w:proofErr w:type="spellEnd"/>
      <w:r w:rsidRPr="00281E13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281E13">
        <w:rPr>
          <w:rFonts w:eastAsiaTheme="minorEastAsia"/>
          <w:sz w:val="22"/>
          <w:szCs w:val="22"/>
          <w:lang w:val="en-US"/>
        </w:rPr>
        <w:t>gempa</w:t>
      </w:r>
      <w:proofErr w:type="spellEnd"/>
      <w:r w:rsidR="00820516">
        <w:rPr>
          <w:rFonts w:eastAsiaTheme="minorEastAsia"/>
          <w:sz w:val="22"/>
          <w:szCs w:val="22"/>
          <w:lang w:val="en-US"/>
        </w:rPr>
        <w:tab/>
      </w:r>
      <w:r w:rsidRPr="00281E13">
        <w:rPr>
          <w:rFonts w:eastAsiaTheme="minorEastAsia"/>
          <w:sz w:val="22"/>
          <w:szCs w:val="22"/>
          <w:lang w:val="en-US"/>
        </w:rPr>
        <w:t>= 2,149 &gt; 1,2 (</w:t>
      </w:r>
      <w:proofErr w:type="spellStart"/>
      <w:r w:rsidRPr="00281E13">
        <w:rPr>
          <w:rFonts w:eastAsiaTheme="minorEastAsia"/>
          <w:sz w:val="22"/>
          <w:szCs w:val="22"/>
          <w:lang w:val="en-US"/>
        </w:rPr>
        <w:t>aman</w:t>
      </w:r>
      <w:proofErr w:type="spellEnd"/>
      <w:r w:rsidRPr="00281E13">
        <w:rPr>
          <w:rFonts w:eastAsiaTheme="minorEastAsia"/>
          <w:sz w:val="22"/>
          <w:szCs w:val="22"/>
          <w:lang w:val="en-US"/>
        </w:rPr>
        <w:t>)</w:t>
      </w:r>
    </w:p>
    <w:p w14:paraId="1C66879B" w14:textId="6363A3AB" w:rsidR="00281E13" w:rsidRDefault="00281E13" w:rsidP="00281E13">
      <w:pPr>
        <w:pStyle w:val="ListParagraph"/>
        <w:numPr>
          <w:ilvl w:val="0"/>
          <w:numId w:val="7"/>
        </w:numPr>
        <w:spacing w:line="276" w:lineRule="auto"/>
        <w:jc w:val="both"/>
        <w:rPr>
          <w:rFonts w:eastAsiaTheme="minorEastAsia"/>
          <w:sz w:val="22"/>
          <w:szCs w:val="22"/>
          <w:lang w:val="en-US"/>
        </w:rPr>
      </w:pPr>
      <w:proofErr w:type="spellStart"/>
      <w:r w:rsidRPr="00281E13">
        <w:rPr>
          <w:rFonts w:eastAsiaTheme="minorEastAsia"/>
          <w:sz w:val="22"/>
          <w:szCs w:val="22"/>
          <w:lang w:val="en-US"/>
        </w:rPr>
        <w:t>Terhadap</w:t>
      </w:r>
      <w:proofErr w:type="spellEnd"/>
      <w:r w:rsidRPr="00281E13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281E13">
        <w:rPr>
          <w:rFonts w:eastAsiaTheme="minorEastAsia"/>
          <w:sz w:val="22"/>
          <w:szCs w:val="22"/>
          <w:lang w:val="en-US"/>
        </w:rPr>
        <w:t>beban</w:t>
      </w:r>
      <w:proofErr w:type="spellEnd"/>
      <w:r w:rsidRPr="00281E13">
        <w:rPr>
          <w:rFonts w:eastAsiaTheme="minorEastAsia"/>
          <w:sz w:val="22"/>
          <w:szCs w:val="22"/>
          <w:lang w:val="en-US"/>
        </w:rPr>
        <w:t xml:space="preserve"> normal</w:t>
      </w:r>
      <w:r w:rsidR="00820516">
        <w:rPr>
          <w:rFonts w:eastAsiaTheme="minorEastAsia"/>
          <w:sz w:val="22"/>
          <w:szCs w:val="22"/>
          <w:lang w:val="en-US"/>
        </w:rPr>
        <w:tab/>
      </w:r>
      <w:r w:rsidRPr="00281E13">
        <w:rPr>
          <w:rFonts w:eastAsiaTheme="minorEastAsia"/>
          <w:sz w:val="22"/>
          <w:szCs w:val="22"/>
          <w:lang w:val="en-US"/>
        </w:rPr>
        <w:t>= 2,149 &gt; 1,5 (</w:t>
      </w:r>
      <w:proofErr w:type="spellStart"/>
      <w:r w:rsidRPr="00281E13">
        <w:rPr>
          <w:rFonts w:eastAsiaTheme="minorEastAsia"/>
          <w:sz w:val="22"/>
          <w:szCs w:val="22"/>
          <w:lang w:val="en-US"/>
        </w:rPr>
        <w:t>aman</w:t>
      </w:r>
      <w:proofErr w:type="spellEnd"/>
      <w:r w:rsidRPr="00281E13">
        <w:rPr>
          <w:rFonts w:eastAsiaTheme="minorEastAsia"/>
          <w:sz w:val="22"/>
          <w:szCs w:val="22"/>
          <w:lang w:val="en-US"/>
        </w:rPr>
        <w:t>)</w:t>
      </w:r>
    </w:p>
    <w:p w14:paraId="27F66AAC" w14:textId="77777777" w:rsidR="007E13B1" w:rsidRDefault="007E13B1" w:rsidP="007E13B1">
      <w:pPr>
        <w:pStyle w:val="ListParagraph"/>
        <w:spacing w:line="276" w:lineRule="auto"/>
        <w:ind w:left="1440"/>
        <w:jc w:val="both"/>
        <w:rPr>
          <w:rFonts w:eastAsiaTheme="minorEastAsia"/>
          <w:sz w:val="22"/>
          <w:szCs w:val="22"/>
          <w:lang w:val="en-US"/>
        </w:rPr>
      </w:pPr>
    </w:p>
    <w:p w14:paraId="3685C2BC" w14:textId="4C4295E8" w:rsidR="00281E13" w:rsidRPr="00281E13" w:rsidRDefault="00281E13" w:rsidP="00281E13">
      <w:pPr>
        <w:pStyle w:val="ListParagraph"/>
        <w:spacing w:line="276" w:lineRule="auto"/>
        <w:ind w:left="1440"/>
        <w:jc w:val="both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b/>
          <w:noProof/>
          <w:lang w:val="en-US"/>
        </w:rPr>
        <w:drawing>
          <wp:inline distT="0" distB="0" distL="0" distR="0" wp14:anchorId="317DBB3A" wp14:editId="3F8460A9">
            <wp:extent cx="4228828" cy="2733261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br lereng lua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407" cy="273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53816" w14:textId="50A89560" w:rsidR="00C70837" w:rsidRDefault="00941E63" w:rsidP="00941E63">
      <w:pPr>
        <w:pStyle w:val="ListParagraph"/>
        <w:spacing w:line="360" w:lineRule="auto"/>
        <w:ind w:left="0"/>
        <w:jc w:val="center"/>
        <w:rPr>
          <w:i/>
          <w:i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Gambar 1. </w:t>
      </w:r>
      <w:r w:rsidR="00C307C3" w:rsidRPr="00C307C3">
        <w:rPr>
          <w:sz w:val="22"/>
          <w:szCs w:val="22"/>
          <w:lang w:val="en-US"/>
        </w:rPr>
        <w:t xml:space="preserve">Hasil </w:t>
      </w:r>
      <w:proofErr w:type="spellStart"/>
      <w:r w:rsidR="00C307C3" w:rsidRPr="00C307C3">
        <w:rPr>
          <w:sz w:val="22"/>
          <w:szCs w:val="22"/>
          <w:lang w:val="en-US"/>
        </w:rPr>
        <w:t>analisa</w:t>
      </w:r>
      <w:proofErr w:type="spellEnd"/>
      <w:r w:rsidR="00C307C3" w:rsidRPr="00C307C3">
        <w:rPr>
          <w:sz w:val="22"/>
          <w:szCs w:val="22"/>
          <w:lang w:val="en-US"/>
        </w:rPr>
        <w:t xml:space="preserve"> </w:t>
      </w:r>
      <w:proofErr w:type="spellStart"/>
      <w:r w:rsidR="00C307C3" w:rsidRPr="00C307C3">
        <w:rPr>
          <w:sz w:val="22"/>
          <w:szCs w:val="22"/>
          <w:lang w:val="en-US"/>
        </w:rPr>
        <w:t>stabilitas</w:t>
      </w:r>
      <w:proofErr w:type="spellEnd"/>
      <w:r w:rsidR="00C307C3" w:rsidRPr="00C307C3">
        <w:rPr>
          <w:sz w:val="22"/>
          <w:szCs w:val="22"/>
          <w:lang w:val="en-US"/>
        </w:rPr>
        <w:t xml:space="preserve"> </w:t>
      </w:r>
      <w:proofErr w:type="spellStart"/>
      <w:r w:rsidR="00C307C3" w:rsidRPr="00C307C3">
        <w:rPr>
          <w:sz w:val="22"/>
          <w:szCs w:val="22"/>
          <w:lang w:val="en-US"/>
        </w:rPr>
        <w:t>lereng</w:t>
      </w:r>
      <w:proofErr w:type="spellEnd"/>
      <w:r w:rsidR="00C307C3" w:rsidRPr="00C307C3">
        <w:rPr>
          <w:sz w:val="22"/>
          <w:szCs w:val="22"/>
          <w:lang w:val="en-US"/>
        </w:rPr>
        <w:t xml:space="preserve"> </w:t>
      </w:r>
      <w:proofErr w:type="spellStart"/>
      <w:r w:rsidR="00C307C3" w:rsidRPr="00C307C3">
        <w:rPr>
          <w:sz w:val="22"/>
          <w:szCs w:val="22"/>
          <w:lang w:val="en-US"/>
        </w:rPr>
        <w:t>tanggul</w:t>
      </w:r>
      <w:proofErr w:type="spellEnd"/>
      <w:r w:rsidR="00C307C3" w:rsidRPr="00C307C3">
        <w:rPr>
          <w:sz w:val="22"/>
          <w:szCs w:val="22"/>
          <w:lang w:val="en-US"/>
        </w:rPr>
        <w:t xml:space="preserve"> </w:t>
      </w:r>
      <w:proofErr w:type="spellStart"/>
      <w:r w:rsidR="00C307C3" w:rsidRPr="00C307C3">
        <w:rPr>
          <w:sz w:val="22"/>
          <w:szCs w:val="22"/>
          <w:lang w:val="en-US"/>
        </w:rPr>
        <w:t>bagian</w:t>
      </w:r>
      <w:proofErr w:type="spellEnd"/>
      <w:r w:rsidR="00C307C3" w:rsidRPr="00C307C3">
        <w:rPr>
          <w:sz w:val="22"/>
          <w:szCs w:val="22"/>
          <w:lang w:val="en-US"/>
        </w:rPr>
        <w:t xml:space="preserve"> </w:t>
      </w:r>
      <w:proofErr w:type="spellStart"/>
      <w:r w:rsidR="00C307C3" w:rsidRPr="00C307C3">
        <w:rPr>
          <w:sz w:val="22"/>
          <w:szCs w:val="22"/>
          <w:lang w:val="en-US"/>
        </w:rPr>
        <w:t>luar</w:t>
      </w:r>
      <w:proofErr w:type="spellEnd"/>
      <w:r w:rsidR="00C307C3" w:rsidRPr="00C307C3">
        <w:rPr>
          <w:sz w:val="22"/>
          <w:szCs w:val="22"/>
          <w:lang w:val="en-US"/>
        </w:rPr>
        <w:t xml:space="preserve"> </w:t>
      </w:r>
      <w:proofErr w:type="spellStart"/>
      <w:r w:rsidR="00C307C3" w:rsidRPr="00C307C3">
        <w:rPr>
          <w:sz w:val="22"/>
          <w:szCs w:val="22"/>
          <w:lang w:val="en-US"/>
        </w:rPr>
        <w:t>dengan</w:t>
      </w:r>
      <w:proofErr w:type="spellEnd"/>
      <w:r w:rsidR="00C307C3" w:rsidRPr="00C307C3">
        <w:rPr>
          <w:sz w:val="22"/>
          <w:szCs w:val="22"/>
          <w:lang w:val="en-US"/>
        </w:rPr>
        <w:t xml:space="preserve"> program </w:t>
      </w:r>
      <w:r w:rsidR="00C307C3" w:rsidRPr="00C307C3">
        <w:rPr>
          <w:i/>
          <w:iCs/>
          <w:sz w:val="22"/>
          <w:szCs w:val="22"/>
          <w:lang w:val="en-US"/>
        </w:rPr>
        <w:t>Slope</w:t>
      </w:r>
      <w:r w:rsidR="00C307C3">
        <w:rPr>
          <w:i/>
          <w:iCs/>
          <w:sz w:val="22"/>
          <w:szCs w:val="22"/>
          <w:lang w:val="en-US"/>
        </w:rPr>
        <w:t>/W</w:t>
      </w:r>
    </w:p>
    <w:p w14:paraId="759D9847" w14:textId="77777777" w:rsidR="007C7442" w:rsidRPr="007C7442" w:rsidRDefault="007C7442" w:rsidP="007C7442">
      <w:pPr>
        <w:ind w:firstLine="720"/>
        <w:jc w:val="both"/>
        <w:rPr>
          <w:rFonts w:ascii="Times New Roman" w:eastAsiaTheme="minorEastAsia" w:hAnsi="Times New Roman" w:cs="Times New Roman"/>
          <w:lang w:val="en-US"/>
        </w:rPr>
      </w:pPr>
      <w:r w:rsidRPr="007C7442">
        <w:rPr>
          <w:rFonts w:ascii="Times New Roman" w:eastAsiaTheme="minorEastAsia" w:hAnsi="Times New Roman" w:cs="Times New Roman"/>
          <w:lang w:val="en-US"/>
        </w:rPr>
        <w:t xml:space="preserve">b). </w:t>
      </w:r>
      <w:proofErr w:type="spellStart"/>
      <w:r w:rsidRPr="007C7442">
        <w:rPr>
          <w:rFonts w:ascii="Times New Roman" w:eastAsiaTheme="minorEastAsia" w:hAnsi="Times New Roman" w:cs="Times New Roman"/>
          <w:lang w:val="en-US"/>
        </w:rPr>
        <w:t>Lereng</w:t>
      </w:r>
      <w:proofErr w:type="spellEnd"/>
      <w:r w:rsidRPr="007C744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7C7442">
        <w:rPr>
          <w:rFonts w:ascii="Times New Roman" w:eastAsiaTheme="minorEastAsia" w:hAnsi="Times New Roman" w:cs="Times New Roman"/>
          <w:lang w:val="en-US"/>
        </w:rPr>
        <w:t>bagian</w:t>
      </w:r>
      <w:proofErr w:type="spellEnd"/>
      <w:r w:rsidRPr="007C744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7C7442">
        <w:rPr>
          <w:rFonts w:ascii="Times New Roman" w:eastAsiaTheme="minorEastAsia" w:hAnsi="Times New Roman" w:cs="Times New Roman"/>
          <w:lang w:val="en-US"/>
        </w:rPr>
        <w:t>dalam</w:t>
      </w:r>
      <w:proofErr w:type="spellEnd"/>
      <w:r w:rsidRPr="007C7442">
        <w:rPr>
          <w:rFonts w:ascii="Times New Roman" w:eastAsiaTheme="minorEastAsia" w:hAnsi="Times New Roman" w:cs="Times New Roman"/>
          <w:lang w:val="en-US"/>
        </w:rPr>
        <w:t>:</w:t>
      </w:r>
    </w:p>
    <w:p w14:paraId="39E7CE0F" w14:textId="69A9B41D" w:rsidR="007C7442" w:rsidRPr="007C7442" w:rsidRDefault="007C7442" w:rsidP="007C7442">
      <w:pPr>
        <w:ind w:firstLine="720"/>
        <w:jc w:val="both"/>
        <w:rPr>
          <w:rFonts w:ascii="Times New Roman" w:eastAsiaTheme="minorEastAsia" w:hAnsi="Times New Roman" w:cs="Times New Roman"/>
          <w:lang w:val="en-US"/>
        </w:rPr>
      </w:pPr>
      <w:r w:rsidRPr="007C7442">
        <w:rPr>
          <w:rFonts w:ascii="Times New Roman" w:eastAsiaTheme="minorEastAsia" w:hAnsi="Times New Roman" w:cs="Times New Roman"/>
          <w:lang w:val="en-US"/>
        </w:rPr>
        <w:t xml:space="preserve">     </w:t>
      </w:r>
      <w:proofErr w:type="spellStart"/>
      <w:r w:rsidRPr="007C7442">
        <w:rPr>
          <w:rFonts w:ascii="Times New Roman" w:eastAsiaTheme="minorEastAsia" w:hAnsi="Times New Roman" w:cs="Times New Roman"/>
          <w:lang w:val="en-US"/>
        </w:rPr>
        <w:t>Didapat</w:t>
      </w:r>
      <w:proofErr w:type="spellEnd"/>
      <w:r w:rsidRPr="007C744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7C7442">
        <w:rPr>
          <w:rFonts w:ascii="Times New Roman" w:eastAsiaTheme="minorEastAsia" w:hAnsi="Times New Roman" w:cs="Times New Roman"/>
          <w:lang w:val="en-US"/>
        </w:rPr>
        <w:t>nilai</w:t>
      </w:r>
      <w:proofErr w:type="spellEnd"/>
      <w:r w:rsidRPr="007C7442">
        <w:rPr>
          <w:rFonts w:ascii="Times New Roman" w:eastAsiaTheme="minorEastAsia" w:hAnsi="Times New Roman" w:cs="Times New Roman"/>
          <w:lang w:val="en-US"/>
        </w:rPr>
        <w:t xml:space="preserve"> SF = 2,875</w:t>
      </w:r>
    </w:p>
    <w:p w14:paraId="0CD8EF71" w14:textId="10E27E1A" w:rsidR="007C7442" w:rsidRPr="007C7442" w:rsidRDefault="007C7442" w:rsidP="007C7442">
      <w:pPr>
        <w:pStyle w:val="ListParagraph"/>
        <w:numPr>
          <w:ilvl w:val="0"/>
          <w:numId w:val="11"/>
        </w:numPr>
        <w:spacing w:line="276" w:lineRule="auto"/>
        <w:jc w:val="both"/>
        <w:rPr>
          <w:rFonts w:eastAsiaTheme="minorEastAsia"/>
          <w:sz w:val="22"/>
          <w:szCs w:val="22"/>
          <w:lang w:val="en-US"/>
        </w:rPr>
      </w:pPr>
      <w:proofErr w:type="spellStart"/>
      <w:r w:rsidRPr="007C7442">
        <w:rPr>
          <w:rFonts w:eastAsiaTheme="minorEastAsia"/>
          <w:sz w:val="22"/>
          <w:szCs w:val="22"/>
          <w:lang w:val="en-US"/>
        </w:rPr>
        <w:t>Terhadap</w:t>
      </w:r>
      <w:proofErr w:type="spellEnd"/>
      <w:r w:rsidRPr="007C7442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7C7442">
        <w:rPr>
          <w:rFonts w:eastAsiaTheme="minorEastAsia"/>
          <w:sz w:val="22"/>
          <w:szCs w:val="22"/>
          <w:lang w:val="en-US"/>
        </w:rPr>
        <w:t>gempa</w:t>
      </w:r>
      <w:proofErr w:type="spellEnd"/>
      <w:r w:rsidRPr="007C7442">
        <w:rPr>
          <w:rFonts w:eastAsiaTheme="minorEastAsia"/>
          <w:sz w:val="22"/>
          <w:szCs w:val="22"/>
          <w:lang w:val="en-US"/>
        </w:rPr>
        <w:tab/>
        <w:t>= 2,875 &gt; 1,2 (</w:t>
      </w:r>
      <w:proofErr w:type="spellStart"/>
      <w:r w:rsidRPr="007C7442">
        <w:rPr>
          <w:rFonts w:eastAsiaTheme="minorEastAsia"/>
          <w:sz w:val="22"/>
          <w:szCs w:val="22"/>
          <w:lang w:val="en-US"/>
        </w:rPr>
        <w:t>aman</w:t>
      </w:r>
      <w:proofErr w:type="spellEnd"/>
      <w:r w:rsidRPr="007C7442">
        <w:rPr>
          <w:rFonts w:eastAsiaTheme="minorEastAsia"/>
          <w:sz w:val="22"/>
          <w:szCs w:val="22"/>
          <w:lang w:val="en-US"/>
        </w:rPr>
        <w:t>)</w:t>
      </w:r>
    </w:p>
    <w:p w14:paraId="79667B4B" w14:textId="4E6B3E8F" w:rsidR="007C7442" w:rsidRPr="00820516" w:rsidRDefault="007C7442" w:rsidP="007C7442">
      <w:pPr>
        <w:pStyle w:val="ListParagraph"/>
        <w:numPr>
          <w:ilvl w:val="0"/>
          <w:numId w:val="11"/>
        </w:numPr>
        <w:spacing w:line="276" w:lineRule="auto"/>
        <w:jc w:val="both"/>
        <w:rPr>
          <w:rFonts w:eastAsiaTheme="minorEastAsia"/>
          <w:lang w:val="en-US"/>
        </w:rPr>
      </w:pPr>
      <w:proofErr w:type="spellStart"/>
      <w:r w:rsidRPr="007C7442">
        <w:rPr>
          <w:rFonts w:eastAsiaTheme="minorEastAsia"/>
          <w:sz w:val="22"/>
          <w:szCs w:val="22"/>
          <w:lang w:val="en-US"/>
        </w:rPr>
        <w:lastRenderedPageBreak/>
        <w:t>Terhadap</w:t>
      </w:r>
      <w:proofErr w:type="spellEnd"/>
      <w:r w:rsidRPr="007C7442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7C7442">
        <w:rPr>
          <w:rFonts w:eastAsiaTheme="minorEastAsia"/>
          <w:sz w:val="22"/>
          <w:szCs w:val="22"/>
          <w:lang w:val="en-US"/>
        </w:rPr>
        <w:t>beban</w:t>
      </w:r>
      <w:proofErr w:type="spellEnd"/>
      <w:r w:rsidRPr="007C7442">
        <w:rPr>
          <w:rFonts w:eastAsiaTheme="minorEastAsia"/>
          <w:sz w:val="22"/>
          <w:szCs w:val="22"/>
          <w:lang w:val="en-US"/>
        </w:rPr>
        <w:t xml:space="preserve"> normal</w:t>
      </w:r>
      <w:r w:rsidRPr="007C7442">
        <w:rPr>
          <w:rFonts w:eastAsiaTheme="minorEastAsia"/>
          <w:sz w:val="22"/>
          <w:szCs w:val="22"/>
          <w:lang w:val="en-US"/>
        </w:rPr>
        <w:tab/>
        <w:t>= 2,875 &gt; 1,5 (</w:t>
      </w:r>
      <w:proofErr w:type="spellStart"/>
      <w:r w:rsidRPr="007C7442">
        <w:rPr>
          <w:rFonts w:eastAsiaTheme="minorEastAsia"/>
          <w:sz w:val="22"/>
          <w:szCs w:val="22"/>
          <w:lang w:val="en-US"/>
        </w:rPr>
        <w:t>aman</w:t>
      </w:r>
      <w:proofErr w:type="spellEnd"/>
      <w:r w:rsidRPr="007C7442">
        <w:rPr>
          <w:rFonts w:eastAsiaTheme="minorEastAsia"/>
          <w:sz w:val="22"/>
          <w:szCs w:val="22"/>
          <w:lang w:val="en-US"/>
        </w:rPr>
        <w:t>)</w:t>
      </w:r>
    </w:p>
    <w:p w14:paraId="034BE000" w14:textId="4096D4C1" w:rsidR="00820516" w:rsidRDefault="00820516" w:rsidP="00820516">
      <w:pPr>
        <w:jc w:val="both"/>
        <w:rPr>
          <w:rFonts w:eastAsiaTheme="minorEastAsia"/>
          <w:lang w:val="en-US"/>
        </w:rPr>
      </w:pPr>
    </w:p>
    <w:p w14:paraId="756CCF92" w14:textId="6A63FD9C" w:rsidR="00820516" w:rsidRPr="00820516" w:rsidRDefault="00820516" w:rsidP="00820516">
      <w:pPr>
        <w:jc w:val="center"/>
        <w:rPr>
          <w:rFonts w:eastAsiaTheme="minorEastAsia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9054754" wp14:editId="3BC49CA0">
            <wp:extent cx="4076700" cy="2490089"/>
            <wp:effectExtent l="0" t="0" r="0" b="5715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br Lereng dal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242" cy="249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9DB08" w14:textId="56A2DD3D" w:rsidR="00820516" w:rsidRDefault="00820516" w:rsidP="001C6E2C">
      <w:pPr>
        <w:pStyle w:val="ListParagraph"/>
        <w:spacing w:line="360" w:lineRule="auto"/>
        <w:ind w:left="0"/>
        <w:rPr>
          <w:i/>
          <w:i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Gambar </w:t>
      </w:r>
      <w:r w:rsidR="001C6E2C">
        <w:rPr>
          <w:b/>
          <w:bCs/>
          <w:sz w:val="22"/>
          <w:szCs w:val="22"/>
          <w:lang w:val="en-US"/>
        </w:rPr>
        <w:t>2</w:t>
      </w:r>
      <w:r>
        <w:rPr>
          <w:b/>
          <w:bCs/>
          <w:sz w:val="22"/>
          <w:szCs w:val="22"/>
          <w:lang w:val="en-US"/>
        </w:rPr>
        <w:t xml:space="preserve">. </w:t>
      </w:r>
      <w:r w:rsidRPr="00C307C3">
        <w:rPr>
          <w:sz w:val="22"/>
          <w:szCs w:val="22"/>
          <w:lang w:val="en-US"/>
        </w:rPr>
        <w:t xml:space="preserve">Hasil </w:t>
      </w:r>
      <w:proofErr w:type="spellStart"/>
      <w:r w:rsidRPr="00C307C3">
        <w:rPr>
          <w:sz w:val="22"/>
          <w:szCs w:val="22"/>
          <w:lang w:val="en-US"/>
        </w:rPr>
        <w:t>analisa</w:t>
      </w:r>
      <w:proofErr w:type="spellEnd"/>
      <w:r w:rsidRPr="00C307C3">
        <w:rPr>
          <w:sz w:val="22"/>
          <w:szCs w:val="22"/>
          <w:lang w:val="en-US"/>
        </w:rPr>
        <w:t xml:space="preserve"> </w:t>
      </w:r>
      <w:proofErr w:type="spellStart"/>
      <w:r w:rsidRPr="00C307C3">
        <w:rPr>
          <w:sz w:val="22"/>
          <w:szCs w:val="22"/>
          <w:lang w:val="en-US"/>
        </w:rPr>
        <w:t>stabilitas</w:t>
      </w:r>
      <w:proofErr w:type="spellEnd"/>
      <w:r w:rsidRPr="00C307C3">
        <w:rPr>
          <w:sz w:val="22"/>
          <w:szCs w:val="22"/>
          <w:lang w:val="en-US"/>
        </w:rPr>
        <w:t xml:space="preserve"> </w:t>
      </w:r>
      <w:proofErr w:type="spellStart"/>
      <w:r w:rsidRPr="00C307C3">
        <w:rPr>
          <w:sz w:val="22"/>
          <w:szCs w:val="22"/>
          <w:lang w:val="en-US"/>
        </w:rPr>
        <w:t>lereng</w:t>
      </w:r>
      <w:proofErr w:type="spellEnd"/>
      <w:r w:rsidRPr="00C307C3">
        <w:rPr>
          <w:sz w:val="22"/>
          <w:szCs w:val="22"/>
          <w:lang w:val="en-US"/>
        </w:rPr>
        <w:t xml:space="preserve"> </w:t>
      </w:r>
      <w:proofErr w:type="spellStart"/>
      <w:r w:rsidRPr="00C307C3">
        <w:rPr>
          <w:sz w:val="22"/>
          <w:szCs w:val="22"/>
          <w:lang w:val="en-US"/>
        </w:rPr>
        <w:t>tanggul</w:t>
      </w:r>
      <w:proofErr w:type="spellEnd"/>
      <w:r w:rsidRPr="00C307C3">
        <w:rPr>
          <w:sz w:val="22"/>
          <w:szCs w:val="22"/>
          <w:lang w:val="en-US"/>
        </w:rPr>
        <w:t xml:space="preserve"> </w:t>
      </w:r>
      <w:proofErr w:type="spellStart"/>
      <w:r w:rsidRPr="00C307C3">
        <w:rPr>
          <w:sz w:val="22"/>
          <w:szCs w:val="22"/>
          <w:lang w:val="en-US"/>
        </w:rPr>
        <w:t>bagian</w:t>
      </w:r>
      <w:proofErr w:type="spellEnd"/>
      <w:r w:rsidRPr="00C307C3">
        <w:rPr>
          <w:sz w:val="22"/>
          <w:szCs w:val="22"/>
          <w:lang w:val="en-US"/>
        </w:rPr>
        <w:t xml:space="preserve"> </w:t>
      </w:r>
      <w:proofErr w:type="spellStart"/>
      <w:r w:rsidR="001C6E2C">
        <w:rPr>
          <w:sz w:val="22"/>
          <w:szCs w:val="22"/>
          <w:lang w:val="en-US"/>
        </w:rPr>
        <w:t>dalam</w:t>
      </w:r>
      <w:proofErr w:type="spellEnd"/>
      <w:r w:rsidRPr="00C307C3">
        <w:rPr>
          <w:sz w:val="22"/>
          <w:szCs w:val="22"/>
          <w:lang w:val="en-US"/>
        </w:rPr>
        <w:t xml:space="preserve"> </w:t>
      </w:r>
      <w:proofErr w:type="spellStart"/>
      <w:r w:rsidRPr="00C307C3">
        <w:rPr>
          <w:sz w:val="22"/>
          <w:szCs w:val="22"/>
          <w:lang w:val="en-US"/>
        </w:rPr>
        <w:t>dengan</w:t>
      </w:r>
      <w:proofErr w:type="spellEnd"/>
      <w:r w:rsidRPr="00C307C3">
        <w:rPr>
          <w:sz w:val="22"/>
          <w:szCs w:val="22"/>
          <w:lang w:val="en-US"/>
        </w:rPr>
        <w:t xml:space="preserve"> program </w:t>
      </w:r>
      <w:r w:rsidRPr="00C307C3">
        <w:rPr>
          <w:i/>
          <w:iCs/>
          <w:sz w:val="22"/>
          <w:szCs w:val="22"/>
          <w:lang w:val="en-US"/>
        </w:rPr>
        <w:t>Slope</w:t>
      </w:r>
      <w:r>
        <w:rPr>
          <w:i/>
          <w:iCs/>
          <w:sz w:val="22"/>
          <w:szCs w:val="22"/>
          <w:lang w:val="en-US"/>
        </w:rPr>
        <w:t>/W</w:t>
      </w:r>
    </w:p>
    <w:p w14:paraId="410E3F65" w14:textId="5A3BFCEF" w:rsidR="001C6E2C" w:rsidRPr="00A420E0" w:rsidRDefault="00A420E0" w:rsidP="001C6E2C">
      <w:pPr>
        <w:pStyle w:val="ListParagraph"/>
        <w:spacing w:line="360" w:lineRule="auto"/>
        <w:ind w:left="0"/>
        <w:jc w:val="both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Daya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Dukung</w:t>
      </w:r>
      <w:proofErr w:type="spellEnd"/>
      <w:r>
        <w:rPr>
          <w:b/>
          <w:bCs/>
          <w:sz w:val="22"/>
          <w:szCs w:val="22"/>
          <w:lang w:val="en-US"/>
        </w:rPr>
        <w:t xml:space="preserve"> Tanah</w:t>
      </w:r>
    </w:p>
    <w:p w14:paraId="15BDC352" w14:textId="77777777" w:rsidR="007A5242" w:rsidRPr="007A5242" w:rsidRDefault="007A5242" w:rsidP="007505D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lang w:val="en-US" w:eastAsia="id-ID"/>
        </w:rPr>
      </w:pP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Rumus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</w:t>
      </w: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Terzaghi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dan </w:t>
      </w: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Mayerhof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(Data </w:t>
      </w: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tanah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3):</w:t>
      </w:r>
    </w:p>
    <w:p w14:paraId="2BFAD59D" w14:textId="77777777" w:rsidR="007A5242" w:rsidRPr="007A5242" w:rsidRDefault="007A5242" w:rsidP="007A524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id-ID"/>
        </w:rPr>
      </w:pP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q</w:t>
      </w:r>
      <w:r w:rsidRPr="007A5242">
        <w:rPr>
          <w:rFonts w:ascii="Times New Roman" w:eastAsia="Times New Roman" w:hAnsi="Times New Roman" w:cs="Times New Roman"/>
          <w:color w:val="000000"/>
          <w:vertAlign w:val="subscript"/>
          <w:lang w:val="en-US" w:eastAsia="id-ID"/>
        </w:rPr>
        <w:t>ult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vertAlign w:val="subscript"/>
          <w:lang w:val="en-US" w:eastAsia="id-ID"/>
        </w:rPr>
        <w:t xml:space="preserve"> </w:t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= C Sc Nc + q Nq + 0,5</w:t>
      </w:r>
      <m:oMath>
        <m:r>
          <w:rPr>
            <w:rFonts w:ascii="Cambria Math" w:eastAsia="Times New Roman" w:hAnsi="Cambria Math" w:cs="Times New Roman"/>
            <w:color w:val="000000"/>
            <w:lang w:eastAsia="id-ID"/>
          </w:rPr>
          <m:t>γ</m:t>
        </m:r>
      </m:oMath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B N</w:t>
      </w:r>
      <m:oMath>
        <m:r>
          <w:rPr>
            <w:rFonts w:ascii="Cambria Math" w:eastAsia="Times New Roman" w:hAnsi="Cambria Math" w:cs="Times New Roman"/>
            <w:color w:val="000000"/>
            <w:lang w:eastAsia="id-ID"/>
          </w:rPr>
          <m:t>γ</m:t>
        </m:r>
      </m:oMath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S</w:t>
      </w:r>
      <m:oMath>
        <m:r>
          <w:rPr>
            <w:rFonts w:ascii="Cambria Math" w:eastAsia="Times New Roman" w:hAnsi="Cambria Math" w:cs="Times New Roman"/>
            <w:color w:val="000000"/>
            <w:lang w:eastAsia="id-ID"/>
          </w:rPr>
          <m:t>γ</m:t>
        </m:r>
      </m:oMath>
    </w:p>
    <w:p w14:paraId="50E1C40C" w14:textId="77777777" w:rsidR="007A5242" w:rsidRPr="007A5242" w:rsidRDefault="007A5242" w:rsidP="007A5242">
      <w:pPr>
        <w:spacing w:after="0"/>
        <w:jc w:val="both"/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</w:pPr>
      <w:r w:rsidRPr="007A5242">
        <w:rPr>
          <w:rFonts w:ascii="Times New Roman" w:eastAsia="Times New Roman" w:hAnsi="Times New Roman" w:cs="Times New Roman"/>
          <w:color w:val="000000"/>
          <w:lang w:eastAsia="id-ID"/>
        </w:rPr>
        <w:tab/>
      </w:r>
      <w:r w:rsidRPr="007A5242">
        <w:rPr>
          <w:rFonts w:ascii="Times New Roman" w:eastAsia="Times New Roman" w:hAnsi="Times New Roman" w:cs="Times New Roman"/>
          <w:color w:val="000000"/>
          <w:lang w:eastAsia="id-ID"/>
        </w:rPr>
        <w:tab/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     = 2,99 t/m</w:t>
      </w:r>
      <w:r w:rsidRPr="007A5242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x 1,3 x 37,2 + 0,668 t/</w:t>
      </w:r>
      <w:r w:rsidRPr="007A5242">
        <w:rPr>
          <w:rFonts w:ascii="Times New Roman" w:eastAsia="Times New Roman" w:hAnsi="Times New Roman" w:cs="Times New Roman"/>
          <w:color w:val="000000"/>
          <w:lang w:eastAsia="id-ID"/>
        </w:rPr>
        <w:t>m</w:t>
      </w:r>
      <w:r w:rsidRPr="007A5242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x 22,5 + 0,5 x 1,668 t/</w:t>
      </w:r>
      <w:r w:rsidRPr="007A5242">
        <w:rPr>
          <w:rFonts w:ascii="Times New Roman" w:eastAsia="Times New Roman" w:hAnsi="Times New Roman" w:cs="Times New Roman"/>
          <w:color w:val="000000"/>
          <w:lang w:eastAsia="id-ID"/>
        </w:rPr>
        <w:t>m</w:t>
      </w:r>
      <w:r w:rsidRPr="007A5242">
        <w:rPr>
          <w:rFonts w:ascii="Times New Roman" w:eastAsia="Times New Roman" w:hAnsi="Times New Roman" w:cs="Times New Roman"/>
          <w:color w:val="000000"/>
          <w:vertAlign w:val="superscript"/>
          <w:lang w:eastAsia="id-ID"/>
        </w:rPr>
        <w:t>3</w:t>
      </w:r>
    </w:p>
    <w:p w14:paraId="002ADC4D" w14:textId="77777777" w:rsidR="007A5242" w:rsidRPr="007A5242" w:rsidRDefault="007A5242" w:rsidP="007A5242">
      <w:pP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lang w:val="en-US" w:eastAsia="id-ID"/>
        </w:rPr>
      </w:pPr>
      <w:r w:rsidRPr="007A5242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 xml:space="preserve"> </w:t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       x 16,7 x 18,7 x 0,8</w:t>
      </w:r>
    </w:p>
    <w:p w14:paraId="07522495" w14:textId="22D2337E" w:rsidR="007A5242" w:rsidRDefault="007A5242" w:rsidP="007A5242">
      <w:pPr>
        <w:spacing w:after="0"/>
        <w:jc w:val="both"/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</w:pP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ab/>
        <w:t xml:space="preserve">      = 367,99 t/m</w:t>
      </w:r>
      <w:r w:rsidRPr="007A5242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</w:p>
    <w:p w14:paraId="67C9ECD4" w14:textId="77777777" w:rsidR="007A5242" w:rsidRPr="007A5242" w:rsidRDefault="007A5242" w:rsidP="007505D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lang w:val="en-US" w:eastAsia="id-ID"/>
        </w:rPr>
      </w:pP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Rumus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</w:t>
      </w: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Terzaghi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dan </w:t>
      </w: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Mayerhof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(Data </w:t>
      </w: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tanah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lama):</w:t>
      </w:r>
    </w:p>
    <w:p w14:paraId="488F771A" w14:textId="77777777" w:rsidR="007A5242" w:rsidRPr="007A5242" w:rsidRDefault="007A5242" w:rsidP="007A524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id-ID"/>
        </w:rPr>
      </w:pP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proofErr w:type="spellStart"/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q</w:t>
      </w:r>
      <w:r w:rsidRPr="007A5242">
        <w:rPr>
          <w:rFonts w:ascii="Times New Roman" w:eastAsia="Times New Roman" w:hAnsi="Times New Roman" w:cs="Times New Roman"/>
          <w:color w:val="000000"/>
          <w:vertAlign w:val="subscript"/>
          <w:lang w:val="en-US" w:eastAsia="id-ID"/>
        </w:rPr>
        <w:t>ult</w:t>
      </w:r>
      <w:proofErr w:type="spellEnd"/>
      <w:r w:rsidRPr="007A5242">
        <w:rPr>
          <w:rFonts w:ascii="Times New Roman" w:eastAsia="Times New Roman" w:hAnsi="Times New Roman" w:cs="Times New Roman"/>
          <w:color w:val="000000"/>
          <w:vertAlign w:val="subscript"/>
          <w:lang w:val="en-US" w:eastAsia="id-ID"/>
        </w:rPr>
        <w:t xml:space="preserve"> </w:t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>= C Sc Nc + q Nq + 0,5</w:t>
      </w:r>
      <m:oMath>
        <m:r>
          <w:rPr>
            <w:rFonts w:ascii="Cambria Math" w:eastAsia="Times New Roman" w:hAnsi="Cambria Math" w:cs="Times New Roman"/>
            <w:color w:val="000000"/>
            <w:lang w:eastAsia="id-ID"/>
          </w:rPr>
          <m:t>γ</m:t>
        </m:r>
      </m:oMath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B N</w:t>
      </w:r>
      <m:oMath>
        <m:r>
          <w:rPr>
            <w:rFonts w:ascii="Cambria Math" w:eastAsia="Times New Roman" w:hAnsi="Cambria Math" w:cs="Times New Roman"/>
            <w:color w:val="000000"/>
            <w:lang w:eastAsia="id-ID"/>
          </w:rPr>
          <m:t>γ</m:t>
        </m:r>
      </m:oMath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S</w:t>
      </w:r>
      <m:oMath>
        <m:r>
          <w:rPr>
            <w:rFonts w:ascii="Cambria Math" w:eastAsia="Times New Roman" w:hAnsi="Cambria Math" w:cs="Times New Roman"/>
            <w:color w:val="000000"/>
            <w:lang w:eastAsia="id-ID"/>
          </w:rPr>
          <m:t>γ</m:t>
        </m:r>
      </m:oMath>
    </w:p>
    <w:p w14:paraId="42D9047A" w14:textId="77777777" w:rsidR="007A5242" w:rsidRPr="007A5242" w:rsidRDefault="007A5242" w:rsidP="007A5242">
      <w:pPr>
        <w:spacing w:after="0"/>
        <w:jc w:val="both"/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</w:pPr>
      <w:r w:rsidRPr="007A5242">
        <w:rPr>
          <w:rFonts w:ascii="Times New Roman" w:eastAsia="Times New Roman" w:hAnsi="Times New Roman" w:cs="Times New Roman"/>
          <w:color w:val="000000"/>
          <w:lang w:eastAsia="id-ID"/>
        </w:rPr>
        <w:tab/>
      </w:r>
      <w:r w:rsidRPr="007A5242">
        <w:rPr>
          <w:rFonts w:ascii="Times New Roman" w:eastAsia="Times New Roman" w:hAnsi="Times New Roman" w:cs="Times New Roman"/>
          <w:color w:val="000000"/>
          <w:lang w:eastAsia="id-ID"/>
        </w:rPr>
        <w:tab/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     = 2,5 t/m</w:t>
      </w:r>
      <w:r w:rsidRPr="007A5242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x 1,3 x 37,2 + 0,76 t/</w:t>
      </w:r>
      <w:r w:rsidRPr="007A5242">
        <w:rPr>
          <w:rFonts w:ascii="Times New Roman" w:eastAsia="Times New Roman" w:hAnsi="Times New Roman" w:cs="Times New Roman"/>
          <w:color w:val="000000"/>
          <w:lang w:eastAsia="id-ID"/>
        </w:rPr>
        <w:t>m</w:t>
      </w:r>
      <w:r w:rsidRPr="007A5242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x 22,5 + 0,5 x 1,76 t/</w:t>
      </w:r>
      <w:r w:rsidRPr="007A5242">
        <w:rPr>
          <w:rFonts w:ascii="Times New Roman" w:eastAsia="Times New Roman" w:hAnsi="Times New Roman" w:cs="Times New Roman"/>
          <w:color w:val="000000"/>
          <w:lang w:eastAsia="id-ID"/>
        </w:rPr>
        <w:t>m</w:t>
      </w:r>
      <w:r w:rsidRPr="007A5242">
        <w:rPr>
          <w:rFonts w:ascii="Times New Roman" w:eastAsia="Times New Roman" w:hAnsi="Times New Roman" w:cs="Times New Roman"/>
          <w:color w:val="000000"/>
          <w:vertAlign w:val="superscript"/>
          <w:lang w:eastAsia="id-ID"/>
        </w:rPr>
        <w:t>3</w:t>
      </w:r>
    </w:p>
    <w:p w14:paraId="1A8D829B" w14:textId="77777777" w:rsidR="007A5242" w:rsidRPr="007A5242" w:rsidRDefault="007A5242" w:rsidP="007A5242">
      <w:pP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lang w:val="en-US" w:eastAsia="id-ID"/>
        </w:rPr>
      </w:pPr>
      <w:r w:rsidRPr="007A5242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 xml:space="preserve"> </w:t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       x 58,2 x 18,7 x 0,8</w:t>
      </w:r>
    </w:p>
    <w:p w14:paraId="41D83652" w14:textId="27F4DA6A" w:rsidR="007A5242" w:rsidRDefault="007A5242" w:rsidP="007A5242">
      <w:pPr>
        <w:spacing w:after="0"/>
        <w:jc w:val="both"/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</w:pP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 w:rsidRPr="007A5242">
        <w:rPr>
          <w:rFonts w:ascii="Times New Roman" w:eastAsia="Times New Roman" w:hAnsi="Times New Roman" w:cs="Times New Roman"/>
          <w:color w:val="000000"/>
          <w:lang w:val="en-US" w:eastAsia="id-ID"/>
        </w:rPr>
        <w:tab/>
        <w:t xml:space="preserve">      = 904,19 t/</w:t>
      </w:r>
      <w:r w:rsidRPr="007A5242">
        <w:rPr>
          <w:rFonts w:ascii="Times New Roman" w:eastAsia="Times New Roman" w:hAnsi="Times New Roman" w:cs="Times New Roman"/>
          <w:color w:val="000000"/>
          <w:lang w:eastAsia="id-ID"/>
        </w:rPr>
        <w:t>m</w:t>
      </w:r>
      <w:r w:rsidRPr="007A5242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</w:p>
    <w:p w14:paraId="6F2CEE69" w14:textId="690B8C3D" w:rsidR="005463E7" w:rsidRPr="005463E7" w:rsidRDefault="007505D9" w:rsidP="005463E7">
      <w:pPr>
        <w:tabs>
          <w:tab w:val="left" w:pos="270"/>
        </w:tabs>
        <w:spacing w:after="0"/>
        <w:ind w:left="1440" w:hanging="1440"/>
        <w:jc w:val="both"/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proofErr w:type="spellStart"/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>q</w:t>
      </w:r>
      <w:r w:rsidR="005463E7" w:rsidRPr="005463E7">
        <w:rPr>
          <w:rFonts w:ascii="Times New Roman" w:eastAsia="Times New Roman" w:hAnsi="Times New Roman" w:cs="Times New Roman"/>
          <w:color w:val="000000"/>
          <w:vertAlign w:val="subscript"/>
          <w:lang w:val="en-US" w:eastAsia="id-ID"/>
        </w:rPr>
        <w:t>tot</w:t>
      </w:r>
      <w:proofErr w:type="spellEnd"/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= 367,99 t/m</w:t>
      </w:r>
      <w:r w:rsidR="005463E7" w:rsidRPr="005463E7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+ 904,19 t/</w:t>
      </w:r>
      <w:r w:rsidR="005463E7" w:rsidRPr="005463E7">
        <w:rPr>
          <w:rFonts w:ascii="Times New Roman" w:eastAsia="Times New Roman" w:hAnsi="Times New Roman" w:cs="Times New Roman"/>
          <w:color w:val="000000"/>
          <w:lang w:eastAsia="id-ID"/>
        </w:rPr>
        <w:t>m</w:t>
      </w:r>
      <w:r w:rsidR="005463E7" w:rsidRPr="005463E7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</w:p>
    <w:p w14:paraId="29C32516" w14:textId="77777777" w:rsidR="005463E7" w:rsidRPr="005463E7" w:rsidRDefault="005463E7" w:rsidP="005463E7">
      <w:pPr>
        <w:tabs>
          <w:tab w:val="left" w:pos="270"/>
        </w:tabs>
        <w:spacing w:after="0"/>
        <w:ind w:left="1440" w:hanging="1440"/>
        <w:jc w:val="both"/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</w:pPr>
      <w:r w:rsidRPr="005463E7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ab/>
      </w:r>
      <w:r w:rsidRPr="005463E7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ab/>
        <w:t xml:space="preserve"> </w:t>
      </w:r>
      <w:r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    = 1272,18 t/</w:t>
      </w:r>
      <w:r w:rsidRPr="005463E7">
        <w:rPr>
          <w:rFonts w:ascii="Times New Roman" w:eastAsia="Times New Roman" w:hAnsi="Times New Roman" w:cs="Times New Roman"/>
          <w:color w:val="000000"/>
          <w:lang w:eastAsia="id-ID"/>
        </w:rPr>
        <w:t>m</w:t>
      </w:r>
      <w:r w:rsidRPr="005463E7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</w:p>
    <w:p w14:paraId="3E72890B" w14:textId="4CD55E88" w:rsidR="005463E7" w:rsidRPr="005463E7" w:rsidRDefault="007505D9" w:rsidP="005463E7">
      <w:pPr>
        <w:tabs>
          <w:tab w:val="left" w:pos="270"/>
        </w:tabs>
        <w:spacing w:after="0"/>
        <w:ind w:left="1440" w:hanging="1440"/>
        <w:jc w:val="both"/>
        <w:rPr>
          <w:rFonts w:ascii="Times New Roman" w:eastAsia="Times New Roman" w:hAnsi="Times New Roman" w:cs="Times New Roman"/>
          <w:color w:val="000000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proofErr w:type="spellStart"/>
      <w:proofErr w:type="gramStart"/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>qn</w:t>
      </w:r>
      <w:proofErr w:type="spellEnd"/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 =</w:t>
      </w:r>
      <w:proofErr w:type="gramEnd"/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</w:t>
      </w:r>
      <w:proofErr w:type="spellStart"/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>H</w:t>
      </w:r>
      <w:r w:rsidR="005463E7" w:rsidRPr="005463E7">
        <w:rPr>
          <w:rFonts w:ascii="Times New Roman" w:eastAsia="Times New Roman" w:hAnsi="Times New Roman" w:cs="Times New Roman"/>
          <w:color w:val="000000"/>
          <w:vertAlign w:val="subscript"/>
          <w:lang w:val="en-US" w:eastAsia="id-ID"/>
        </w:rPr>
        <w:t>tanggul</w:t>
      </w:r>
      <w:proofErr w:type="spellEnd"/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x </w:t>
      </w:r>
      <m:oMath>
        <m:r>
          <w:rPr>
            <w:rFonts w:ascii="Cambria Math" w:eastAsia="Times New Roman" w:hAnsi="Cambria Math" w:cs="Times New Roman"/>
            <w:color w:val="000000"/>
            <w:lang w:eastAsia="id-ID"/>
          </w:rPr>
          <m:t>γt</m:t>
        </m:r>
      </m:oMath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(dipakai berat volume tanah yang terbesar)</w:t>
      </w:r>
    </w:p>
    <w:p w14:paraId="4B0052D9" w14:textId="710474E7" w:rsidR="005463E7" w:rsidRPr="005463E7" w:rsidRDefault="007505D9" w:rsidP="005463E7">
      <w:pPr>
        <w:tabs>
          <w:tab w:val="left" w:pos="270"/>
        </w:tabs>
        <w:spacing w:after="0"/>
        <w:ind w:left="1440" w:hanging="1440"/>
        <w:jc w:val="both"/>
        <w:rPr>
          <w:rFonts w:ascii="Times New Roman" w:eastAsia="Times New Roman" w:hAnsi="Times New Roman" w:cs="Times New Roman"/>
          <w:color w:val="000000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 w:rsid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    </w:t>
      </w:r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>= 18,6 m x 1,76 t/</w:t>
      </w:r>
      <w:r w:rsidR="005463E7" w:rsidRPr="005463E7">
        <w:rPr>
          <w:rFonts w:ascii="Times New Roman" w:eastAsia="Times New Roman" w:hAnsi="Times New Roman" w:cs="Times New Roman"/>
          <w:color w:val="000000"/>
          <w:lang w:eastAsia="id-ID"/>
        </w:rPr>
        <w:t>m</w:t>
      </w:r>
      <w:r w:rsidR="005463E7" w:rsidRPr="005463E7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3</w:t>
      </w:r>
    </w:p>
    <w:p w14:paraId="66771F3A" w14:textId="24C9CC11" w:rsidR="005463E7" w:rsidRPr="005463E7" w:rsidRDefault="005463E7" w:rsidP="005463E7">
      <w:pPr>
        <w:tabs>
          <w:tab w:val="left" w:pos="270"/>
        </w:tabs>
        <w:spacing w:after="0"/>
        <w:ind w:left="1440" w:hanging="1440"/>
        <w:jc w:val="both"/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</w:pPr>
      <w:r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</w:t>
      </w:r>
      <w:r w:rsidR="007505D9">
        <w:rPr>
          <w:rFonts w:ascii="Times New Roman" w:eastAsia="Times New Roman" w:hAnsi="Times New Roman" w:cs="Times New Roman"/>
          <w:color w:val="000000"/>
          <w:lang w:val="en-US" w:eastAsia="id-ID"/>
        </w:rPr>
        <w:tab/>
        <w:t xml:space="preserve">      </w:t>
      </w:r>
      <w:r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>= 32,74 t/</w:t>
      </w:r>
      <w:r w:rsidRPr="005463E7">
        <w:rPr>
          <w:rFonts w:ascii="Times New Roman" w:eastAsia="Times New Roman" w:hAnsi="Times New Roman" w:cs="Times New Roman"/>
          <w:color w:val="000000"/>
          <w:lang w:eastAsia="id-ID"/>
        </w:rPr>
        <w:t>m</w:t>
      </w:r>
      <w:r w:rsidRPr="005463E7">
        <w:rPr>
          <w:rFonts w:ascii="Times New Roman" w:eastAsia="Times New Roman" w:hAnsi="Times New Roman" w:cs="Times New Roman"/>
          <w:color w:val="000000"/>
          <w:vertAlign w:val="superscript"/>
          <w:lang w:val="en-US" w:eastAsia="id-ID"/>
        </w:rPr>
        <w:t>2</w:t>
      </w:r>
    </w:p>
    <w:p w14:paraId="02F5F075" w14:textId="7BBE72A4" w:rsidR="005463E7" w:rsidRDefault="007505D9" w:rsidP="005463E7">
      <w:pPr>
        <w:tabs>
          <w:tab w:val="left" w:pos="270"/>
        </w:tabs>
        <w:spacing w:after="0"/>
        <w:ind w:left="1440" w:hanging="1440"/>
        <w:jc w:val="both"/>
        <w:rPr>
          <w:rFonts w:ascii="Times New Roman" w:eastAsia="Times New Roman" w:hAnsi="Times New Roman" w:cs="Times New Roman"/>
          <w:color w:val="000000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lang w:val="en-US" w:eastAsia="id-ID"/>
        </w:rPr>
        <w:tab/>
      </w:r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FK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lang w:val="en-US" w:eastAsia="id-ID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val="en-US" w:eastAsia="id-ID"/>
              </w:rPr>
              <m:t>qtot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val="en-US" w:eastAsia="id-ID"/>
              </w:rPr>
              <m:t>qn</m:t>
            </m:r>
          </m:den>
        </m:f>
      </m:oMath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=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lang w:val="en-US" w:eastAsia="id-ID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lang w:val="en-US" w:eastAsia="id-ID"/>
              </w:rPr>
              <m:t>1272,18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val="en-US" w:eastAsia="id-ID"/>
              </w:rPr>
              <m:t>32,74</m:t>
            </m:r>
          </m:den>
        </m:f>
      </m:oMath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 xml:space="preserve"> = 38,86 &gt; 3,00…………………</w:t>
      </w:r>
      <w:proofErr w:type="gramStart"/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>….(</w:t>
      </w:r>
      <w:proofErr w:type="gramEnd"/>
      <w:r w:rsidR="005463E7" w:rsidRPr="005463E7">
        <w:rPr>
          <w:rFonts w:ascii="Times New Roman" w:eastAsia="Times New Roman" w:hAnsi="Times New Roman" w:cs="Times New Roman"/>
          <w:color w:val="000000"/>
          <w:lang w:val="en-US" w:eastAsia="id-ID"/>
        </w:rPr>
        <w:t>OK)</w:t>
      </w:r>
    </w:p>
    <w:p w14:paraId="5440FCF5" w14:textId="77777777" w:rsidR="000F7845" w:rsidRDefault="000F7845" w:rsidP="005463E7">
      <w:pPr>
        <w:tabs>
          <w:tab w:val="left" w:pos="270"/>
        </w:tabs>
        <w:spacing w:after="0"/>
        <w:ind w:left="1440" w:hanging="1440"/>
        <w:jc w:val="both"/>
        <w:rPr>
          <w:rFonts w:ascii="Times New Roman" w:eastAsia="Times New Roman" w:hAnsi="Times New Roman" w:cs="Times New Roman"/>
          <w:color w:val="000000"/>
          <w:lang w:val="en-US" w:eastAsia="id-ID"/>
        </w:rPr>
      </w:pPr>
    </w:p>
    <w:p w14:paraId="3F3905A3" w14:textId="1870CAF6" w:rsidR="00576B4B" w:rsidRDefault="00576B4B" w:rsidP="005463E7">
      <w:pPr>
        <w:tabs>
          <w:tab w:val="left" w:pos="270"/>
        </w:tabs>
        <w:spacing w:after="0"/>
        <w:ind w:left="1440" w:hanging="1440"/>
        <w:jc w:val="both"/>
        <w:rPr>
          <w:rFonts w:ascii="Times New Roman" w:eastAsia="Times New Roman" w:hAnsi="Times New Roman" w:cs="Times New Roman"/>
          <w:b/>
          <w:bCs/>
          <w:color w:val="000000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 w:eastAsia="id-ID"/>
        </w:rPr>
        <w:t>Kontrol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 w:eastAsia="id-ID"/>
        </w:rPr>
        <w:t>Terhadap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 w:eastAsia="id-ID"/>
        </w:rPr>
        <w:t>Rembesan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 w:eastAsia="id-ID"/>
        </w:rPr>
        <w:t xml:space="preserve"> dan Piping</w:t>
      </w:r>
    </w:p>
    <w:p w14:paraId="3A26EBE0" w14:textId="618ADC06" w:rsidR="00576B4B" w:rsidRDefault="00576B4B" w:rsidP="00C07F03">
      <w:pPr>
        <w:tabs>
          <w:tab w:val="left" w:pos="0"/>
        </w:tabs>
        <w:spacing w:after="0"/>
        <w:ind w:left="142" w:hanging="142"/>
        <w:jc w:val="both"/>
        <w:rPr>
          <w:rFonts w:ascii="Times New Roman" w:hAnsi="Times New Roman" w:cs="Times New Roman"/>
          <w:bCs/>
          <w:i/>
          <w:iCs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id-ID"/>
        </w:rPr>
        <w:tab/>
      </w:r>
      <w:r w:rsidR="00C07F03">
        <w:rPr>
          <w:rFonts w:ascii="Times New Roman" w:eastAsia="Times New Roman" w:hAnsi="Times New Roman" w:cs="Times New Roman"/>
          <w:b/>
          <w:bCs/>
          <w:color w:val="000000"/>
          <w:lang w:val="en-US" w:eastAsia="id-ID"/>
        </w:rPr>
        <w:tab/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perencanaan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tanggul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perlu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adanya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kontrol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terhadap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rembesan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tanggul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, </w:t>
      </w:r>
      <w:r w:rsidR="00A97892">
        <w:rPr>
          <w:rFonts w:ascii="Times New Roman" w:hAnsi="Times New Roman" w:cs="Times New Roman"/>
          <w:bCs/>
          <w:lang w:val="en-US"/>
        </w:rPr>
        <w:fldChar w:fldCharType="begin"/>
      </w:r>
      <w:r w:rsidR="00A97892">
        <w:rPr>
          <w:rFonts w:ascii="Times New Roman" w:hAnsi="Times New Roman" w:cs="Times New Roman"/>
          <w:bCs/>
          <w:lang w:val="en-US"/>
        </w:rPr>
        <w:instrText xml:space="preserve"> ADDIN ZOTERO_ITEM CSL_CITATION {"citationID":"oZZyc2va","properties":{"formattedCitation":"(Das, Endah, and Mochtar 1995)","plainCitation":"(Das, Endah, and Mochtar 1995)","noteIndex":0},"citationItems":[{"id":174,"uris":["http://zotero.org/users/local/IRWV7Pa9/items/CPUENNRS"],"uri":["http://zotero.org/users/local/IRWV7Pa9/items/CPUENNRS"],"itemData":{"id":174,"type":"article-journal","container-title":"Erlangga, Jakarta","title":"Mekanika Tanah (prinsip-prinsip rekayasa geoteknis) jilid 1","author":[{"family":"Das","given":"Braja M."},{"family":"Endah","given":"Noor"},{"family":"Mochtar","given":"Indrasurya B."}],"issued":{"date-parts":[["1995"]]}}}],"schema":"https://github.com/citation-style-language/schema/raw/master/csl-citation.json"} </w:instrText>
      </w:r>
      <w:r w:rsidR="00A97892">
        <w:rPr>
          <w:rFonts w:ascii="Times New Roman" w:hAnsi="Times New Roman" w:cs="Times New Roman"/>
          <w:bCs/>
          <w:lang w:val="en-US"/>
        </w:rPr>
        <w:fldChar w:fldCharType="separate"/>
      </w:r>
      <w:r w:rsidR="00A97892" w:rsidRPr="00A97892">
        <w:rPr>
          <w:rFonts w:ascii="Times New Roman" w:hAnsi="Times New Roman" w:cs="Times New Roman"/>
        </w:rPr>
        <w:t>(Das, Endah, and Mochtar 1995)</w:t>
      </w:r>
      <w:r w:rsidR="00A97892">
        <w:rPr>
          <w:rFonts w:ascii="Times New Roman" w:hAnsi="Times New Roman" w:cs="Times New Roman"/>
          <w:bCs/>
          <w:lang w:val="en-US"/>
        </w:rPr>
        <w:fldChar w:fldCharType="end"/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pengontrolan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tersebut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bisa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menggunakan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r w:rsidRPr="00C07F03">
        <w:rPr>
          <w:rFonts w:ascii="Times New Roman" w:hAnsi="Times New Roman" w:cs="Times New Roman"/>
          <w:bCs/>
          <w:i/>
          <w:iCs/>
          <w:lang w:val="en-US"/>
        </w:rPr>
        <w:t xml:space="preserve">software </w:t>
      </w:r>
      <w:proofErr w:type="spellStart"/>
      <w:r w:rsidRPr="00C07F03">
        <w:rPr>
          <w:rFonts w:ascii="Times New Roman" w:hAnsi="Times New Roman" w:cs="Times New Roman"/>
          <w:bCs/>
          <w:i/>
          <w:iCs/>
          <w:lang w:val="en-US"/>
        </w:rPr>
        <w:t>GeoSlope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07F03">
        <w:rPr>
          <w:rFonts w:ascii="Times New Roman" w:hAnsi="Times New Roman" w:cs="Times New Roman"/>
          <w:bCs/>
          <w:lang w:val="en-US"/>
        </w:rPr>
        <w:t>berupa</w:t>
      </w:r>
      <w:proofErr w:type="spellEnd"/>
      <w:r w:rsidRPr="00C07F03">
        <w:rPr>
          <w:rFonts w:ascii="Times New Roman" w:hAnsi="Times New Roman" w:cs="Times New Roman"/>
          <w:bCs/>
          <w:lang w:val="en-US"/>
        </w:rPr>
        <w:t xml:space="preserve"> program </w:t>
      </w:r>
      <w:r w:rsidRPr="00C07F03">
        <w:rPr>
          <w:rFonts w:ascii="Times New Roman" w:hAnsi="Times New Roman" w:cs="Times New Roman"/>
          <w:bCs/>
          <w:i/>
          <w:iCs/>
          <w:lang w:val="en-US"/>
        </w:rPr>
        <w:t>Seep/W</w:t>
      </w:r>
      <w:r w:rsidR="00C07F03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264B9734" w14:textId="017A12D2" w:rsidR="00C07F03" w:rsidRPr="00C07F03" w:rsidRDefault="000F7845" w:rsidP="000F7845">
      <w:pPr>
        <w:pStyle w:val="ListParagraph"/>
        <w:spacing w:line="276" w:lineRule="auto"/>
        <w:ind w:hanging="630"/>
        <w:jc w:val="center"/>
        <w:rPr>
          <w:color w:val="000000"/>
          <w:sz w:val="22"/>
          <w:szCs w:val="22"/>
          <w:lang w:val="en-US" w:eastAsia="id-ID"/>
        </w:rPr>
      </w:pPr>
      <w:r>
        <w:rPr>
          <w:noProof/>
          <w:lang w:val="en-US"/>
        </w:rPr>
        <w:lastRenderedPageBreak/>
        <w:drawing>
          <wp:inline distT="0" distB="0" distL="0" distR="0" wp14:anchorId="630B3D1B" wp14:editId="42DD3C58">
            <wp:extent cx="4151445" cy="2314495"/>
            <wp:effectExtent l="0" t="0" r="1905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8782" cy="232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E2191" w14:textId="091E1C19" w:rsidR="007A5242" w:rsidRDefault="000F7845" w:rsidP="00B34372">
      <w:pPr>
        <w:spacing w:after="0"/>
        <w:jc w:val="center"/>
        <w:rPr>
          <w:rFonts w:ascii="Times New Roman" w:hAnsi="Times New Roman" w:cs="Times New Roman"/>
          <w:i/>
          <w:iCs/>
          <w:lang w:val="en-US"/>
        </w:rPr>
      </w:pPr>
      <w:r w:rsidRPr="00B34372">
        <w:rPr>
          <w:rFonts w:ascii="Times New Roman" w:hAnsi="Times New Roman" w:cs="Times New Roman"/>
          <w:b/>
          <w:bCs/>
          <w:lang w:val="en-US"/>
        </w:rPr>
        <w:t xml:space="preserve">Gambar 3. </w:t>
      </w:r>
      <w:r w:rsidRPr="00B34372">
        <w:rPr>
          <w:rFonts w:ascii="Times New Roman" w:hAnsi="Times New Roman" w:cs="Times New Roman"/>
          <w:lang w:val="en-US"/>
        </w:rPr>
        <w:t xml:space="preserve">Hasil </w:t>
      </w:r>
      <w:proofErr w:type="spellStart"/>
      <w:r w:rsidRPr="00B34372">
        <w:rPr>
          <w:rFonts w:ascii="Times New Roman" w:hAnsi="Times New Roman" w:cs="Times New Roman"/>
          <w:lang w:val="en-US"/>
        </w:rPr>
        <w:t>analisa</w:t>
      </w:r>
      <w:proofErr w:type="spellEnd"/>
      <w:r w:rsidRPr="00B34372">
        <w:rPr>
          <w:rFonts w:ascii="Times New Roman" w:hAnsi="Times New Roman" w:cs="Times New Roman"/>
          <w:lang w:val="en-US"/>
        </w:rPr>
        <w:t xml:space="preserve"> </w:t>
      </w:r>
      <w:r w:rsidR="00B34372" w:rsidRPr="00B34372">
        <w:rPr>
          <w:rFonts w:ascii="Times New Roman" w:hAnsi="Times New Roman" w:cs="Times New Roman"/>
          <w:lang w:val="en-US"/>
        </w:rPr>
        <w:t xml:space="preserve">control </w:t>
      </w:r>
      <w:proofErr w:type="spellStart"/>
      <w:r w:rsidR="00B34372" w:rsidRPr="00B34372">
        <w:rPr>
          <w:rFonts w:ascii="Times New Roman" w:hAnsi="Times New Roman" w:cs="Times New Roman"/>
          <w:lang w:val="en-US"/>
        </w:rPr>
        <w:t>rembesan</w:t>
      </w:r>
      <w:proofErr w:type="spellEnd"/>
      <w:r w:rsidRPr="00B343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34372">
        <w:rPr>
          <w:rFonts w:ascii="Times New Roman" w:hAnsi="Times New Roman" w:cs="Times New Roman"/>
          <w:lang w:val="en-US"/>
        </w:rPr>
        <w:t>dengan</w:t>
      </w:r>
      <w:proofErr w:type="spellEnd"/>
      <w:r w:rsidRPr="00B34372">
        <w:rPr>
          <w:rFonts w:ascii="Times New Roman" w:hAnsi="Times New Roman" w:cs="Times New Roman"/>
          <w:lang w:val="en-US"/>
        </w:rPr>
        <w:t xml:space="preserve"> program </w:t>
      </w:r>
      <w:r w:rsidRPr="00B34372">
        <w:rPr>
          <w:rFonts w:ascii="Times New Roman" w:hAnsi="Times New Roman" w:cs="Times New Roman"/>
          <w:i/>
          <w:iCs/>
          <w:lang w:val="en-US"/>
        </w:rPr>
        <w:t>S</w:t>
      </w:r>
      <w:r w:rsidR="00B34372" w:rsidRPr="00B34372">
        <w:rPr>
          <w:rFonts w:ascii="Times New Roman" w:hAnsi="Times New Roman" w:cs="Times New Roman"/>
          <w:i/>
          <w:iCs/>
          <w:lang w:val="en-US"/>
        </w:rPr>
        <w:t>eep</w:t>
      </w:r>
      <w:r w:rsidRPr="00B34372">
        <w:rPr>
          <w:rFonts w:ascii="Times New Roman" w:hAnsi="Times New Roman" w:cs="Times New Roman"/>
          <w:i/>
          <w:iCs/>
          <w:lang w:val="en-US"/>
        </w:rPr>
        <w:t>/W</w:t>
      </w:r>
    </w:p>
    <w:p w14:paraId="632893C4" w14:textId="7AE20B35" w:rsidR="00B34372" w:rsidRDefault="00B34372" w:rsidP="00B34372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Rumus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79CCB17A" w14:textId="315E6D84" w:rsidR="00B61CB8" w:rsidRPr="00B61CB8" w:rsidRDefault="00B61CB8" w:rsidP="00B61CB8">
      <w:pPr>
        <w:pStyle w:val="ListParagraph"/>
        <w:tabs>
          <w:tab w:val="left" w:pos="270"/>
        </w:tabs>
        <w:spacing w:line="276" w:lineRule="auto"/>
        <w:ind w:left="1440"/>
        <w:jc w:val="both"/>
        <w:rPr>
          <w:color w:val="000000"/>
          <w:sz w:val="22"/>
          <w:szCs w:val="22"/>
          <w:lang w:val="en-US" w:eastAsia="id-ID"/>
        </w:rPr>
      </w:pPr>
      <w:proofErr w:type="spellStart"/>
      <w:r w:rsidRPr="00B61CB8">
        <w:rPr>
          <w:color w:val="000000"/>
          <w:sz w:val="22"/>
          <w:szCs w:val="22"/>
          <w:lang w:val="en-US" w:eastAsia="id-ID"/>
        </w:rPr>
        <w:t>Didapat</w:t>
      </w:r>
      <w:proofErr w:type="spellEnd"/>
      <w:r w:rsidRPr="00B61CB8">
        <w:rPr>
          <w:color w:val="000000"/>
          <w:sz w:val="22"/>
          <w:szCs w:val="22"/>
          <w:lang w:val="en-US" w:eastAsia="id-ID"/>
        </w:rPr>
        <w:t xml:space="preserve"> I/ </w:t>
      </w:r>
      <w:proofErr w:type="spellStart"/>
      <w:r w:rsidRPr="00B61CB8">
        <w:rPr>
          <w:color w:val="000000"/>
          <w:sz w:val="22"/>
          <w:szCs w:val="22"/>
          <w:lang w:val="en-US" w:eastAsia="id-ID"/>
        </w:rPr>
        <w:t>Ie</w:t>
      </w:r>
      <w:proofErr w:type="spellEnd"/>
      <w:r w:rsidRPr="00B61CB8">
        <w:rPr>
          <w:color w:val="000000"/>
          <w:sz w:val="22"/>
          <w:szCs w:val="22"/>
          <w:lang w:val="en-US" w:eastAsia="id-ID"/>
        </w:rPr>
        <w:t xml:space="preserve"> = 0,207</w:t>
      </w:r>
    </w:p>
    <w:p w14:paraId="3CC1966C" w14:textId="77777777" w:rsidR="00B61CB8" w:rsidRPr="00B61CB8" w:rsidRDefault="00B61CB8" w:rsidP="00B61CB8">
      <w:pPr>
        <w:pStyle w:val="ListParagraph"/>
        <w:tabs>
          <w:tab w:val="left" w:pos="270"/>
        </w:tabs>
        <w:spacing w:line="276" w:lineRule="auto"/>
        <w:ind w:left="1440"/>
        <w:jc w:val="both"/>
        <w:rPr>
          <w:color w:val="000000"/>
          <w:sz w:val="22"/>
          <w:szCs w:val="22"/>
          <w:lang w:val="en-US" w:eastAsia="id-ID"/>
        </w:rPr>
      </w:pPr>
      <w:proofErr w:type="spellStart"/>
      <w:r w:rsidRPr="00B61CB8">
        <w:rPr>
          <w:color w:val="000000"/>
          <w:sz w:val="22"/>
          <w:szCs w:val="22"/>
          <w:lang w:val="en-US" w:eastAsia="id-ID"/>
        </w:rPr>
        <w:t>Rumus</w:t>
      </w:r>
      <w:proofErr w:type="spellEnd"/>
      <w:r w:rsidRPr="00B61CB8">
        <w:rPr>
          <w:color w:val="000000"/>
          <w:sz w:val="22"/>
          <w:szCs w:val="22"/>
          <w:lang w:val="en-US" w:eastAsia="id-ID"/>
        </w:rPr>
        <w:t>:</w:t>
      </w:r>
    </w:p>
    <w:p w14:paraId="69B485DF" w14:textId="77777777" w:rsidR="00B61CB8" w:rsidRPr="00B61CB8" w:rsidRDefault="00B61CB8" w:rsidP="00B61CB8">
      <w:pPr>
        <w:pStyle w:val="ListParagraph"/>
        <w:tabs>
          <w:tab w:val="left" w:pos="270"/>
        </w:tabs>
        <w:spacing w:line="276" w:lineRule="auto"/>
        <w:ind w:left="1440"/>
        <w:jc w:val="both"/>
        <w:rPr>
          <w:color w:val="000000"/>
          <w:sz w:val="22"/>
          <w:szCs w:val="22"/>
          <w:lang w:val="en-US" w:eastAsia="id-ID"/>
        </w:rPr>
      </w:pPr>
      <w:r w:rsidRPr="00B61CB8">
        <w:rPr>
          <w:color w:val="000000"/>
          <w:sz w:val="22"/>
          <w:szCs w:val="22"/>
          <w:lang w:val="en-US" w:eastAsia="id-ID"/>
        </w:rPr>
        <w:t xml:space="preserve">Q </w:t>
      </w:r>
      <w:proofErr w:type="spellStart"/>
      <w:proofErr w:type="gramStart"/>
      <w:r w:rsidRPr="00B61CB8">
        <w:rPr>
          <w:color w:val="000000"/>
          <w:sz w:val="22"/>
          <w:szCs w:val="22"/>
          <w:lang w:val="en-US" w:eastAsia="id-ID"/>
        </w:rPr>
        <w:t>rembesan</w:t>
      </w:r>
      <w:proofErr w:type="spellEnd"/>
      <w:r w:rsidRPr="00B61CB8">
        <w:rPr>
          <w:color w:val="000000"/>
          <w:sz w:val="22"/>
          <w:szCs w:val="22"/>
          <w:lang w:val="en-US" w:eastAsia="id-ID"/>
        </w:rPr>
        <w:t xml:space="preserve">  =</w:t>
      </w:r>
      <w:proofErr w:type="gramEnd"/>
      <w:r w:rsidRPr="00B61CB8">
        <w:rPr>
          <w:color w:val="000000"/>
          <w:sz w:val="22"/>
          <w:szCs w:val="22"/>
          <w:lang w:val="en-US" w:eastAsia="id-ID"/>
        </w:rPr>
        <w:t xml:space="preserve"> K I A</w:t>
      </w:r>
    </w:p>
    <w:p w14:paraId="4D80B7A5" w14:textId="77777777" w:rsidR="00B61CB8" w:rsidRPr="00B61CB8" w:rsidRDefault="00B61CB8" w:rsidP="00B61CB8">
      <w:pPr>
        <w:pStyle w:val="ListParagraph"/>
        <w:tabs>
          <w:tab w:val="left" w:pos="270"/>
        </w:tabs>
        <w:spacing w:line="276" w:lineRule="auto"/>
        <w:ind w:left="1440"/>
        <w:jc w:val="both"/>
        <w:rPr>
          <w:color w:val="000000"/>
          <w:sz w:val="22"/>
          <w:szCs w:val="22"/>
          <w:vertAlign w:val="superscript"/>
          <w:lang w:val="en-US" w:eastAsia="id-ID"/>
        </w:rPr>
      </w:pPr>
      <w:r w:rsidRPr="00B61CB8">
        <w:rPr>
          <w:color w:val="000000"/>
          <w:sz w:val="22"/>
          <w:szCs w:val="22"/>
          <w:lang w:val="en-US" w:eastAsia="id-ID"/>
        </w:rPr>
        <w:tab/>
        <w:t xml:space="preserve">        = 1 x 10</w:t>
      </w:r>
      <w:r w:rsidRPr="00B61CB8">
        <w:rPr>
          <w:color w:val="000000"/>
          <w:sz w:val="22"/>
          <w:szCs w:val="22"/>
          <w:vertAlign w:val="superscript"/>
          <w:lang w:val="en-US" w:eastAsia="id-ID"/>
        </w:rPr>
        <w:t>-4</w:t>
      </w:r>
      <w:r w:rsidRPr="00B61CB8">
        <w:rPr>
          <w:color w:val="000000"/>
          <w:sz w:val="22"/>
          <w:szCs w:val="22"/>
          <w:lang w:val="en-US" w:eastAsia="id-ID"/>
        </w:rPr>
        <w:t xml:space="preserve"> m/s x 0,207 </w:t>
      </w:r>
      <w:proofErr w:type="gramStart"/>
      <w:r w:rsidRPr="00B61CB8">
        <w:rPr>
          <w:color w:val="000000"/>
          <w:sz w:val="22"/>
          <w:szCs w:val="22"/>
          <w:lang w:val="en-US" w:eastAsia="id-ID"/>
        </w:rPr>
        <w:t>x  768</w:t>
      </w:r>
      <w:proofErr w:type="gramEnd"/>
      <w:r w:rsidRPr="00B61CB8">
        <w:rPr>
          <w:color w:val="000000"/>
          <w:sz w:val="22"/>
          <w:szCs w:val="22"/>
          <w:lang w:val="en-US" w:eastAsia="id-ID"/>
        </w:rPr>
        <w:t>,27 m</w:t>
      </w:r>
      <w:r w:rsidRPr="00B61CB8">
        <w:rPr>
          <w:color w:val="000000"/>
          <w:sz w:val="22"/>
          <w:szCs w:val="22"/>
          <w:vertAlign w:val="superscript"/>
          <w:lang w:val="en-US" w:eastAsia="id-ID"/>
        </w:rPr>
        <w:t>2</w:t>
      </w:r>
    </w:p>
    <w:p w14:paraId="5E12038A" w14:textId="77777777" w:rsidR="00B61CB8" w:rsidRPr="00B61CB8" w:rsidRDefault="00B61CB8" w:rsidP="00B61CB8">
      <w:pPr>
        <w:pStyle w:val="ListParagraph"/>
        <w:tabs>
          <w:tab w:val="left" w:pos="270"/>
        </w:tabs>
        <w:spacing w:line="276" w:lineRule="auto"/>
        <w:ind w:left="1440"/>
        <w:jc w:val="both"/>
        <w:rPr>
          <w:color w:val="000000"/>
          <w:sz w:val="22"/>
          <w:szCs w:val="22"/>
          <w:lang w:val="en-US" w:eastAsia="id-ID"/>
        </w:rPr>
      </w:pPr>
      <w:r w:rsidRPr="00B61CB8">
        <w:rPr>
          <w:color w:val="000000"/>
          <w:sz w:val="22"/>
          <w:szCs w:val="22"/>
          <w:vertAlign w:val="superscript"/>
          <w:lang w:val="en-US" w:eastAsia="id-ID"/>
        </w:rPr>
        <w:tab/>
        <w:t xml:space="preserve"> </w:t>
      </w:r>
      <w:r w:rsidRPr="00B61CB8">
        <w:rPr>
          <w:color w:val="000000"/>
          <w:sz w:val="22"/>
          <w:szCs w:val="22"/>
          <w:lang w:val="en-US" w:eastAsia="id-ID"/>
        </w:rPr>
        <w:t xml:space="preserve">       = 0,016 m</w:t>
      </w:r>
      <w:r w:rsidRPr="00B61CB8">
        <w:rPr>
          <w:color w:val="000000"/>
          <w:sz w:val="22"/>
          <w:szCs w:val="22"/>
          <w:vertAlign w:val="superscript"/>
          <w:lang w:val="en-US" w:eastAsia="id-ID"/>
        </w:rPr>
        <w:t>3</w:t>
      </w:r>
      <w:r w:rsidRPr="00B61CB8">
        <w:rPr>
          <w:color w:val="000000"/>
          <w:sz w:val="22"/>
          <w:szCs w:val="22"/>
          <w:lang w:val="en-US" w:eastAsia="id-ID"/>
        </w:rPr>
        <w:t xml:space="preserve">/s </w:t>
      </w:r>
    </w:p>
    <w:p w14:paraId="741EB3B9" w14:textId="77777777" w:rsidR="00B61CB8" w:rsidRPr="00B61CB8" w:rsidRDefault="00B61CB8" w:rsidP="00B61CB8">
      <w:pPr>
        <w:pStyle w:val="ListParagraph"/>
        <w:tabs>
          <w:tab w:val="left" w:pos="270"/>
        </w:tabs>
        <w:spacing w:line="276" w:lineRule="auto"/>
        <w:ind w:left="1440"/>
        <w:jc w:val="both"/>
        <w:rPr>
          <w:color w:val="000000"/>
          <w:sz w:val="22"/>
          <w:szCs w:val="22"/>
          <w:lang w:val="en-US" w:eastAsia="id-ID"/>
        </w:rPr>
      </w:pPr>
      <w:proofErr w:type="spellStart"/>
      <w:r w:rsidRPr="00B61CB8">
        <w:rPr>
          <w:color w:val="000000"/>
          <w:sz w:val="22"/>
          <w:szCs w:val="22"/>
          <w:lang w:val="en-US" w:eastAsia="id-ID"/>
        </w:rPr>
        <w:t>Qrencana</w:t>
      </w:r>
      <w:proofErr w:type="spellEnd"/>
      <w:r w:rsidRPr="00B61CB8">
        <w:rPr>
          <w:color w:val="000000"/>
          <w:sz w:val="22"/>
          <w:szCs w:val="22"/>
          <w:lang w:val="en-US" w:eastAsia="id-ID"/>
        </w:rPr>
        <w:t xml:space="preserve">    = 1,21 m</w:t>
      </w:r>
      <w:r w:rsidRPr="00B61CB8">
        <w:rPr>
          <w:color w:val="000000"/>
          <w:sz w:val="22"/>
          <w:szCs w:val="22"/>
          <w:vertAlign w:val="superscript"/>
          <w:lang w:val="en-US" w:eastAsia="id-ID"/>
        </w:rPr>
        <w:t>3</w:t>
      </w:r>
      <w:r w:rsidRPr="00B61CB8">
        <w:rPr>
          <w:color w:val="000000"/>
          <w:sz w:val="22"/>
          <w:szCs w:val="22"/>
          <w:lang w:val="en-US" w:eastAsia="id-ID"/>
        </w:rPr>
        <w:t>/s</w:t>
      </w:r>
    </w:p>
    <w:p w14:paraId="58E1C44E" w14:textId="77777777" w:rsidR="00B61CB8" w:rsidRPr="00B61CB8" w:rsidRDefault="00B61CB8" w:rsidP="00B61CB8">
      <w:pPr>
        <w:pStyle w:val="ListParagraph"/>
        <w:tabs>
          <w:tab w:val="left" w:pos="270"/>
        </w:tabs>
        <w:spacing w:line="276" w:lineRule="auto"/>
        <w:ind w:left="1440"/>
        <w:jc w:val="both"/>
        <w:rPr>
          <w:color w:val="000000"/>
          <w:sz w:val="22"/>
          <w:szCs w:val="22"/>
          <w:lang w:val="en-US" w:eastAsia="id-ID"/>
        </w:rPr>
      </w:pPr>
      <w:r w:rsidRPr="00B61CB8">
        <w:rPr>
          <w:color w:val="000000"/>
          <w:sz w:val="22"/>
          <w:szCs w:val="22"/>
          <w:lang w:val="en-US" w:eastAsia="id-ID"/>
        </w:rPr>
        <w:t xml:space="preserve">Q </w:t>
      </w:r>
      <w:proofErr w:type="spellStart"/>
      <w:r w:rsidRPr="00B61CB8">
        <w:rPr>
          <w:color w:val="000000"/>
          <w:sz w:val="22"/>
          <w:szCs w:val="22"/>
          <w:lang w:val="en-US" w:eastAsia="id-ID"/>
        </w:rPr>
        <w:t>rembesan</w:t>
      </w:r>
      <w:proofErr w:type="spellEnd"/>
      <w:r w:rsidRPr="00B61CB8">
        <w:rPr>
          <w:color w:val="000000"/>
          <w:sz w:val="22"/>
          <w:szCs w:val="22"/>
          <w:lang w:val="en-US" w:eastAsia="id-ID"/>
        </w:rPr>
        <w:t xml:space="preserve"> &lt; Q </w:t>
      </w:r>
      <w:proofErr w:type="spellStart"/>
      <w:r w:rsidRPr="00B61CB8">
        <w:rPr>
          <w:color w:val="000000"/>
          <w:sz w:val="22"/>
          <w:szCs w:val="22"/>
          <w:lang w:val="en-US" w:eastAsia="id-ID"/>
        </w:rPr>
        <w:t>rencana</w:t>
      </w:r>
      <w:proofErr w:type="spellEnd"/>
      <w:r w:rsidRPr="00B61CB8">
        <w:rPr>
          <w:color w:val="000000"/>
          <w:sz w:val="22"/>
          <w:szCs w:val="22"/>
          <w:lang w:val="en-US" w:eastAsia="id-ID"/>
        </w:rPr>
        <w:t xml:space="preserve"> = 0,016 m</w:t>
      </w:r>
      <w:r w:rsidRPr="00B61CB8">
        <w:rPr>
          <w:color w:val="000000"/>
          <w:sz w:val="22"/>
          <w:szCs w:val="22"/>
          <w:vertAlign w:val="superscript"/>
          <w:lang w:val="en-US" w:eastAsia="id-ID"/>
        </w:rPr>
        <w:t>3</w:t>
      </w:r>
      <w:r w:rsidRPr="00B61CB8">
        <w:rPr>
          <w:color w:val="000000"/>
          <w:sz w:val="22"/>
          <w:szCs w:val="22"/>
          <w:lang w:val="en-US" w:eastAsia="id-ID"/>
        </w:rPr>
        <w:t>/s &lt; 1,21 m</w:t>
      </w:r>
      <w:r w:rsidRPr="00B61CB8">
        <w:rPr>
          <w:color w:val="000000"/>
          <w:sz w:val="22"/>
          <w:szCs w:val="22"/>
          <w:vertAlign w:val="superscript"/>
          <w:lang w:val="en-US" w:eastAsia="id-ID"/>
        </w:rPr>
        <w:t>3</w:t>
      </w:r>
      <w:r w:rsidRPr="00B61CB8">
        <w:rPr>
          <w:color w:val="000000"/>
          <w:sz w:val="22"/>
          <w:szCs w:val="22"/>
          <w:lang w:val="en-US" w:eastAsia="id-ID"/>
        </w:rPr>
        <w:t>/s………(OK)</w:t>
      </w:r>
    </w:p>
    <w:p w14:paraId="4CD4E178" w14:textId="6834C72A" w:rsidR="00B34372" w:rsidRPr="00B34372" w:rsidRDefault="00B34372" w:rsidP="00B34372">
      <w:pPr>
        <w:spacing w:after="0"/>
        <w:jc w:val="both"/>
        <w:rPr>
          <w:rFonts w:ascii="Times New Roman" w:eastAsia="Times New Roman" w:hAnsi="Times New Roman" w:cs="Times New Roman"/>
          <w:color w:val="000000"/>
          <w:lang w:val="en-US" w:eastAsia="id-ID"/>
        </w:rPr>
      </w:pPr>
    </w:p>
    <w:p w14:paraId="4093987B" w14:textId="2DECFCCA" w:rsidR="00EC0EA8" w:rsidRPr="002970BB" w:rsidRDefault="002970BB" w:rsidP="002970B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2970BB">
        <w:rPr>
          <w:rFonts w:ascii="Times New Roman" w:hAnsi="Times New Roman" w:cs="Times New Roman"/>
          <w:b/>
          <w:bCs/>
          <w:lang w:val="en-US"/>
        </w:rPr>
        <w:t>PENUTUP</w:t>
      </w:r>
    </w:p>
    <w:p w14:paraId="77AAAA78" w14:textId="7D1CC6BC" w:rsidR="002970BB" w:rsidRDefault="002970BB" w:rsidP="002970B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2970BB">
        <w:rPr>
          <w:rFonts w:ascii="Times New Roman" w:hAnsi="Times New Roman" w:cs="Times New Roman"/>
          <w:b/>
          <w:bCs/>
          <w:lang w:val="en-US"/>
        </w:rPr>
        <w:t>Kesimpulan</w:t>
      </w:r>
    </w:p>
    <w:p w14:paraId="6ECCCC60" w14:textId="386E4158" w:rsidR="004F64F6" w:rsidRPr="004F64F6" w:rsidRDefault="004F64F6" w:rsidP="00D2515D">
      <w:pPr>
        <w:tabs>
          <w:tab w:val="left" w:pos="270"/>
          <w:tab w:val="left" w:pos="720"/>
        </w:tabs>
        <w:spacing w:after="0"/>
        <w:ind w:left="709" w:hanging="1170"/>
        <w:jc w:val="both"/>
        <w:rPr>
          <w:rFonts w:ascii="Times New Roman" w:eastAsiaTheme="minorEastAsia" w:hAnsi="Times New Roman" w:cs="Times New Roman"/>
          <w:bCs/>
          <w:lang w:val="en-U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ab/>
      </w:r>
      <w:r w:rsidRPr="004F64F6">
        <w:rPr>
          <w:rFonts w:ascii="Times New Roman" w:eastAsiaTheme="minorEastAsia" w:hAnsi="Times New Roman" w:cs="Times New Roman"/>
          <w:bCs/>
          <w:lang w:val="en-US"/>
        </w:rPr>
        <w:t>1.</w:t>
      </w:r>
      <w:r w:rsidRPr="004F64F6">
        <w:rPr>
          <w:rFonts w:ascii="Times New Roman" w:eastAsiaTheme="minorEastAsia" w:hAnsi="Times New Roman" w:cs="Times New Roman"/>
          <w:bCs/>
          <w:lang w:val="en-US"/>
        </w:rPr>
        <w:tab/>
        <w:t xml:space="preserve">Hasil debit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semburan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Lumpur Lapindo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Sidoarjo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pada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Tahun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2030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sebesar</w:t>
      </w:r>
      <w:proofErr w:type="spellEnd"/>
      <w:r w:rsidR="00D2515D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r w:rsidRPr="004F64F6">
        <w:rPr>
          <w:rFonts w:ascii="Times New Roman" w:eastAsiaTheme="minorEastAsia" w:hAnsi="Times New Roman" w:cs="Times New Roman"/>
          <w:bCs/>
          <w:lang w:val="en-US"/>
        </w:rPr>
        <w:t>38.114.330,48 m</w:t>
      </w:r>
      <w:r w:rsidRPr="004F64F6">
        <w:rPr>
          <w:rFonts w:ascii="Times New Roman" w:eastAsiaTheme="minorEastAsia" w:hAnsi="Times New Roman" w:cs="Times New Roman"/>
          <w:bCs/>
          <w:vertAlign w:val="superscript"/>
          <w:lang w:val="en-US"/>
        </w:rPr>
        <w:t>3</w:t>
      </w:r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. </w:t>
      </w:r>
    </w:p>
    <w:p w14:paraId="41C979D5" w14:textId="55CE6D33" w:rsidR="004F64F6" w:rsidRPr="004F64F6" w:rsidRDefault="004F64F6" w:rsidP="00D2515D">
      <w:pPr>
        <w:tabs>
          <w:tab w:val="left" w:pos="270"/>
          <w:tab w:val="left" w:pos="720"/>
        </w:tabs>
        <w:spacing w:after="0"/>
        <w:ind w:left="709" w:hanging="709"/>
        <w:jc w:val="both"/>
        <w:rPr>
          <w:rFonts w:ascii="Times New Roman" w:eastAsiaTheme="minorEastAsia" w:hAnsi="Times New Roman" w:cs="Times New Roman"/>
          <w:bCs/>
          <w:lang w:val="en-US"/>
        </w:rPr>
      </w:pPr>
      <w:r w:rsidRPr="004F64F6">
        <w:rPr>
          <w:rFonts w:ascii="Times New Roman" w:eastAsiaTheme="minorEastAsia" w:hAnsi="Times New Roman" w:cs="Times New Roman"/>
          <w:bCs/>
          <w:lang w:val="en-US"/>
        </w:rPr>
        <w:tab/>
        <w:t>2.</w:t>
      </w:r>
      <w:r w:rsidRPr="004F64F6">
        <w:rPr>
          <w:rFonts w:ascii="Times New Roman" w:eastAsiaTheme="minorEastAsia" w:hAnsi="Times New Roman" w:cs="Times New Roman"/>
          <w:bCs/>
          <w:lang w:val="en-US"/>
        </w:rPr>
        <w:tab/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Diketahui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tinggi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elevasi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tanggul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prediksi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Tahun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2030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mencapai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6,98 m = 7 m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untuk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menampung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kapasitas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air dan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lumpur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sebesar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38.114.330,48 m</w:t>
      </w:r>
      <w:r w:rsidRPr="004F64F6">
        <w:rPr>
          <w:rFonts w:ascii="Times New Roman" w:eastAsiaTheme="minorEastAsia" w:hAnsi="Times New Roman" w:cs="Times New Roman"/>
          <w:bCs/>
          <w:vertAlign w:val="superscript"/>
          <w:lang w:val="en-US"/>
        </w:rPr>
        <w:t>3</w:t>
      </w:r>
      <w:r w:rsidRPr="004F64F6">
        <w:rPr>
          <w:rFonts w:ascii="Times New Roman" w:eastAsiaTheme="minorEastAsia" w:hAnsi="Times New Roman" w:cs="Times New Roman"/>
          <w:bCs/>
          <w:lang w:val="en-US"/>
        </w:rPr>
        <w:t>.</w:t>
      </w:r>
    </w:p>
    <w:p w14:paraId="6953BD10" w14:textId="5DFE5E61" w:rsidR="004F64F6" w:rsidRPr="004F64F6" w:rsidRDefault="004F64F6" w:rsidP="00D2515D">
      <w:pPr>
        <w:tabs>
          <w:tab w:val="left" w:pos="270"/>
          <w:tab w:val="left" w:pos="720"/>
        </w:tabs>
        <w:spacing w:after="0"/>
        <w:ind w:left="709" w:hanging="709"/>
        <w:jc w:val="both"/>
        <w:rPr>
          <w:rFonts w:ascii="Times New Roman" w:eastAsiaTheme="minorEastAsia" w:hAnsi="Times New Roman" w:cs="Times New Roman"/>
          <w:bCs/>
          <w:lang w:val="en-US"/>
        </w:rPr>
      </w:pPr>
      <w:r w:rsidRPr="004F64F6">
        <w:rPr>
          <w:rFonts w:ascii="Times New Roman" w:eastAsiaTheme="minorEastAsia" w:hAnsi="Times New Roman" w:cs="Times New Roman"/>
          <w:bCs/>
          <w:lang w:val="en-US"/>
        </w:rPr>
        <w:tab/>
        <w:t>3.</w:t>
      </w:r>
      <w:r w:rsidRPr="004F64F6">
        <w:rPr>
          <w:rFonts w:ascii="Times New Roman" w:eastAsiaTheme="minorEastAsia" w:hAnsi="Times New Roman" w:cs="Times New Roman"/>
          <w:bCs/>
          <w:lang w:val="en-US"/>
        </w:rPr>
        <w:tab/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Untuk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hasil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analisa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stabilitas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lereng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menggunakan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metode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r w:rsidRPr="004F64F6">
        <w:rPr>
          <w:rFonts w:ascii="Times New Roman" w:eastAsiaTheme="minorEastAsia" w:hAnsi="Times New Roman" w:cs="Times New Roman"/>
          <w:bCs/>
          <w:i/>
          <w:iCs/>
          <w:lang w:val="en-US"/>
        </w:rPr>
        <w:t>bishop</w:t>
      </w:r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(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dengan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bantuan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r w:rsidRPr="004F64F6">
        <w:rPr>
          <w:rFonts w:ascii="Times New Roman" w:eastAsiaTheme="minorEastAsia" w:hAnsi="Times New Roman" w:cs="Times New Roman"/>
          <w:bCs/>
          <w:i/>
          <w:iCs/>
          <w:lang w:val="en-US"/>
        </w:rPr>
        <w:t xml:space="preserve">software </w:t>
      </w:r>
      <w:proofErr w:type="spellStart"/>
      <w:r w:rsidRPr="004F64F6">
        <w:rPr>
          <w:rFonts w:ascii="Times New Roman" w:eastAsiaTheme="minorEastAsia" w:hAnsi="Times New Roman" w:cs="Times New Roman"/>
          <w:bCs/>
          <w:i/>
          <w:iCs/>
          <w:lang w:val="en-US"/>
        </w:rPr>
        <w:t>Geostudio</w:t>
      </w:r>
      <w:proofErr w:type="spellEnd"/>
      <w:r w:rsidRPr="004F64F6">
        <w:rPr>
          <w:rFonts w:ascii="Times New Roman" w:eastAsiaTheme="minorEastAsia" w:hAnsi="Times New Roman" w:cs="Times New Roman"/>
          <w:bCs/>
          <w:i/>
          <w:iCs/>
          <w:lang w:val="en-US"/>
        </w:rPr>
        <w:t xml:space="preserve"> </w:t>
      </w:r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2012)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didapatkan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>:</w:t>
      </w:r>
    </w:p>
    <w:p w14:paraId="4C89031A" w14:textId="0D57A3FB" w:rsidR="004F64F6" w:rsidRPr="004F64F6" w:rsidRDefault="004F64F6" w:rsidP="00D2515D">
      <w:pPr>
        <w:tabs>
          <w:tab w:val="left" w:pos="270"/>
          <w:tab w:val="left" w:pos="720"/>
        </w:tabs>
        <w:spacing w:after="0"/>
        <w:jc w:val="both"/>
        <w:rPr>
          <w:rFonts w:ascii="Times New Roman" w:eastAsiaTheme="minorEastAsia" w:hAnsi="Times New Roman" w:cs="Times New Roman"/>
          <w:bCs/>
          <w:lang w:val="en-US"/>
        </w:rPr>
      </w:pPr>
      <w:r w:rsidRPr="004F64F6">
        <w:rPr>
          <w:rFonts w:ascii="Times New Roman" w:eastAsiaTheme="minorEastAsia" w:hAnsi="Times New Roman" w:cs="Times New Roman"/>
          <w:bCs/>
          <w:lang w:val="en-US"/>
        </w:rPr>
        <w:tab/>
      </w:r>
      <w:r w:rsidRPr="004F64F6">
        <w:rPr>
          <w:rFonts w:ascii="Times New Roman" w:eastAsiaTheme="minorEastAsia" w:hAnsi="Times New Roman" w:cs="Times New Roman"/>
          <w:bCs/>
          <w:lang w:val="en-US"/>
        </w:rPr>
        <w:tab/>
      </w:r>
      <w:r w:rsidRPr="004F64F6">
        <w:rPr>
          <w:rFonts w:ascii="Times New Roman" w:eastAsiaTheme="minorEastAsia" w:hAnsi="Times New Roman" w:cs="Times New Roman"/>
          <w:bCs/>
          <w:lang w:val="en-US"/>
        </w:rPr>
        <w:tab/>
        <w:t xml:space="preserve">a).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Lereng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bagian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proofErr w:type="spellStart"/>
      <w:r w:rsidRPr="004F64F6">
        <w:rPr>
          <w:rFonts w:ascii="Times New Roman" w:eastAsiaTheme="minorEastAsia" w:hAnsi="Times New Roman" w:cs="Times New Roman"/>
          <w:bCs/>
          <w:lang w:val="en-US"/>
        </w:rPr>
        <w:t>luar</w:t>
      </w:r>
      <w:proofErr w:type="spellEnd"/>
      <w:r w:rsidRPr="004F64F6">
        <w:rPr>
          <w:rFonts w:ascii="Times New Roman" w:eastAsiaTheme="minorEastAsia" w:hAnsi="Times New Roman" w:cs="Times New Roman"/>
          <w:bCs/>
          <w:lang w:val="en-US"/>
        </w:rPr>
        <w:t xml:space="preserve"> SF</w:t>
      </w:r>
      <w:r w:rsidR="005654A8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r w:rsidRPr="004F64F6">
        <w:rPr>
          <w:rFonts w:ascii="Times New Roman" w:eastAsiaTheme="minorEastAsia" w:hAnsi="Times New Roman" w:cs="Times New Roman"/>
          <w:bCs/>
          <w:lang w:val="en-US"/>
        </w:rPr>
        <w:t>= 2,149</w:t>
      </w:r>
    </w:p>
    <w:p w14:paraId="3F48D2B0" w14:textId="78A9C387" w:rsidR="004F64F6" w:rsidRPr="004F64F6" w:rsidRDefault="004F64F6" w:rsidP="00D2515D">
      <w:pPr>
        <w:pStyle w:val="ListParagraph"/>
        <w:numPr>
          <w:ilvl w:val="0"/>
          <w:numId w:val="12"/>
        </w:numPr>
        <w:tabs>
          <w:tab w:val="left" w:pos="270"/>
          <w:tab w:val="left" w:pos="720"/>
        </w:tabs>
        <w:suppressAutoHyphens w:val="0"/>
        <w:spacing w:line="276" w:lineRule="auto"/>
        <w:jc w:val="both"/>
        <w:rPr>
          <w:bCs/>
          <w:color w:val="000000"/>
          <w:sz w:val="22"/>
          <w:szCs w:val="22"/>
          <w:lang w:val="en-US" w:eastAsia="id-ID"/>
        </w:rPr>
      </w:pP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Terhadap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gempa</w:t>
      </w:r>
      <w:proofErr w:type="spellEnd"/>
      <w:r w:rsidR="005654A8">
        <w:rPr>
          <w:bCs/>
          <w:color w:val="000000"/>
          <w:sz w:val="22"/>
          <w:szCs w:val="22"/>
          <w:lang w:val="en-US" w:eastAsia="id-ID"/>
        </w:rPr>
        <w:tab/>
      </w:r>
      <w:r w:rsidRPr="004F64F6">
        <w:rPr>
          <w:bCs/>
          <w:color w:val="000000"/>
          <w:sz w:val="22"/>
          <w:szCs w:val="22"/>
          <w:lang w:val="en-US" w:eastAsia="id-ID"/>
        </w:rPr>
        <w:t>= 2,149 &gt; 1,2 (</w:t>
      </w: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aman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>)</w:t>
      </w:r>
    </w:p>
    <w:p w14:paraId="67C78666" w14:textId="77777777" w:rsidR="004F64F6" w:rsidRPr="004F64F6" w:rsidRDefault="004F64F6" w:rsidP="00D2515D">
      <w:pPr>
        <w:pStyle w:val="ListParagraph"/>
        <w:numPr>
          <w:ilvl w:val="0"/>
          <w:numId w:val="12"/>
        </w:numPr>
        <w:tabs>
          <w:tab w:val="left" w:pos="270"/>
          <w:tab w:val="left" w:pos="720"/>
        </w:tabs>
        <w:suppressAutoHyphens w:val="0"/>
        <w:spacing w:line="276" w:lineRule="auto"/>
        <w:jc w:val="both"/>
        <w:rPr>
          <w:bCs/>
          <w:color w:val="000000"/>
          <w:sz w:val="22"/>
          <w:szCs w:val="22"/>
          <w:lang w:val="en-US" w:eastAsia="id-ID"/>
        </w:rPr>
      </w:pP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Terhadap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beban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 xml:space="preserve"> normal</w:t>
      </w:r>
      <w:r w:rsidRPr="004F64F6">
        <w:rPr>
          <w:bCs/>
          <w:color w:val="000000"/>
          <w:sz w:val="22"/>
          <w:szCs w:val="22"/>
          <w:lang w:val="en-US" w:eastAsia="id-ID"/>
        </w:rPr>
        <w:tab/>
        <w:t>= 2,149 &gt; 1,5 (</w:t>
      </w: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aman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>)</w:t>
      </w:r>
    </w:p>
    <w:p w14:paraId="6C7BD670" w14:textId="77777777" w:rsidR="004F64F6" w:rsidRPr="004F64F6" w:rsidRDefault="004F64F6" w:rsidP="00D2515D">
      <w:pPr>
        <w:tabs>
          <w:tab w:val="left" w:pos="27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val="en-US" w:eastAsia="id-ID"/>
        </w:rPr>
      </w:pPr>
      <w:r w:rsidRPr="004F64F6">
        <w:rPr>
          <w:rFonts w:ascii="Times New Roman" w:eastAsia="Times New Roman" w:hAnsi="Times New Roman" w:cs="Times New Roman"/>
          <w:bCs/>
          <w:color w:val="000000"/>
          <w:lang w:val="en-US" w:eastAsia="id-ID"/>
        </w:rPr>
        <w:tab/>
      </w:r>
      <w:r w:rsidRPr="004F64F6">
        <w:rPr>
          <w:rFonts w:ascii="Times New Roman" w:eastAsia="Times New Roman" w:hAnsi="Times New Roman" w:cs="Times New Roman"/>
          <w:bCs/>
          <w:color w:val="000000"/>
          <w:lang w:val="en-US" w:eastAsia="id-ID"/>
        </w:rPr>
        <w:tab/>
      </w:r>
      <w:r w:rsidRPr="004F64F6">
        <w:rPr>
          <w:rFonts w:ascii="Times New Roman" w:eastAsia="Times New Roman" w:hAnsi="Times New Roman" w:cs="Times New Roman"/>
          <w:bCs/>
          <w:color w:val="000000"/>
          <w:lang w:val="en-US" w:eastAsia="id-ID"/>
        </w:rPr>
        <w:tab/>
        <w:t xml:space="preserve">b). </w:t>
      </w:r>
      <w:proofErr w:type="spellStart"/>
      <w:r w:rsidRPr="004F64F6">
        <w:rPr>
          <w:rFonts w:ascii="Times New Roman" w:eastAsia="Times New Roman" w:hAnsi="Times New Roman" w:cs="Times New Roman"/>
          <w:bCs/>
          <w:color w:val="000000"/>
          <w:lang w:val="en-US" w:eastAsia="id-ID"/>
        </w:rPr>
        <w:t>Lereng</w:t>
      </w:r>
      <w:proofErr w:type="spellEnd"/>
      <w:r w:rsidRPr="004F64F6">
        <w:rPr>
          <w:rFonts w:ascii="Times New Roman" w:eastAsia="Times New Roman" w:hAnsi="Times New Roman" w:cs="Times New Roman"/>
          <w:bCs/>
          <w:color w:val="000000"/>
          <w:lang w:val="en-US" w:eastAsia="id-ID"/>
        </w:rPr>
        <w:t xml:space="preserve"> </w:t>
      </w:r>
      <w:proofErr w:type="spellStart"/>
      <w:r w:rsidRPr="004F64F6">
        <w:rPr>
          <w:rFonts w:ascii="Times New Roman" w:eastAsia="Times New Roman" w:hAnsi="Times New Roman" w:cs="Times New Roman"/>
          <w:bCs/>
          <w:color w:val="000000"/>
          <w:lang w:val="en-US" w:eastAsia="id-ID"/>
        </w:rPr>
        <w:t>bagian</w:t>
      </w:r>
      <w:proofErr w:type="spellEnd"/>
      <w:r w:rsidRPr="004F64F6">
        <w:rPr>
          <w:rFonts w:ascii="Times New Roman" w:eastAsia="Times New Roman" w:hAnsi="Times New Roman" w:cs="Times New Roman"/>
          <w:bCs/>
          <w:color w:val="000000"/>
          <w:lang w:val="en-US" w:eastAsia="id-ID"/>
        </w:rPr>
        <w:t xml:space="preserve"> </w:t>
      </w:r>
      <w:proofErr w:type="spellStart"/>
      <w:r w:rsidRPr="004F64F6">
        <w:rPr>
          <w:rFonts w:ascii="Times New Roman" w:eastAsia="Times New Roman" w:hAnsi="Times New Roman" w:cs="Times New Roman"/>
          <w:bCs/>
          <w:color w:val="000000"/>
          <w:lang w:val="en-US" w:eastAsia="id-ID"/>
        </w:rPr>
        <w:t>dalam</w:t>
      </w:r>
      <w:proofErr w:type="spellEnd"/>
      <w:r w:rsidRPr="004F64F6">
        <w:rPr>
          <w:rFonts w:ascii="Times New Roman" w:eastAsia="Times New Roman" w:hAnsi="Times New Roman" w:cs="Times New Roman"/>
          <w:bCs/>
          <w:color w:val="000000"/>
          <w:lang w:val="en-US" w:eastAsia="id-ID"/>
        </w:rPr>
        <w:t xml:space="preserve"> SF = 2,875</w:t>
      </w:r>
    </w:p>
    <w:p w14:paraId="65DE694B" w14:textId="23529DE6" w:rsidR="004F64F6" w:rsidRPr="004F64F6" w:rsidRDefault="004F64F6" w:rsidP="00D2515D">
      <w:pPr>
        <w:pStyle w:val="ListParagraph"/>
        <w:numPr>
          <w:ilvl w:val="0"/>
          <w:numId w:val="13"/>
        </w:numPr>
        <w:tabs>
          <w:tab w:val="left" w:pos="270"/>
          <w:tab w:val="left" w:pos="720"/>
        </w:tabs>
        <w:suppressAutoHyphens w:val="0"/>
        <w:spacing w:line="276" w:lineRule="auto"/>
        <w:jc w:val="both"/>
        <w:rPr>
          <w:bCs/>
          <w:color w:val="000000"/>
          <w:sz w:val="22"/>
          <w:szCs w:val="22"/>
          <w:lang w:val="en-US" w:eastAsia="id-ID"/>
        </w:rPr>
      </w:pP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Terhadap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gempa</w:t>
      </w:r>
      <w:proofErr w:type="spellEnd"/>
      <w:r w:rsidR="005654A8">
        <w:rPr>
          <w:bCs/>
          <w:color w:val="000000"/>
          <w:sz w:val="22"/>
          <w:szCs w:val="22"/>
          <w:lang w:val="en-US" w:eastAsia="id-ID"/>
        </w:rPr>
        <w:tab/>
      </w:r>
      <w:r w:rsidRPr="004F64F6">
        <w:rPr>
          <w:bCs/>
          <w:color w:val="000000"/>
          <w:sz w:val="22"/>
          <w:szCs w:val="22"/>
          <w:lang w:val="en-US" w:eastAsia="id-ID"/>
        </w:rPr>
        <w:t>= 2,875 &gt; 1,2 (</w:t>
      </w: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aman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>)</w:t>
      </w:r>
    </w:p>
    <w:p w14:paraId="207A3D96" w14:textId="33804BA2" w:rsidR="004F64F6" w:rsidRDefault="004F64F6" w:rsidP="00D2515D">
      <w:pPr>
        <w:pStyle w:val="ListParagraph"/>
        <w:numPr>
          <w:ilvl w:val="0"/>
          <w:numId w:val="13"/>
        </w:numPr>
        <w:tabs>
          <w:tab w:val="left" w:pos="270"/>
          <w:tab w:val="left" w:pos="720"/>
        </w:tabs>
        <w:suppressAutoHyphens w:val="0"/>
        <w:spacing w:line="276" w:lineRule="auto"/>
        <w:jc w:val="both"/>
        <w:rPr>
          <w:bCs/>
          <w:color w:val="000000"/>
          <w:sz w:val="22"/>
          <w:szCs w:val="22"/>
          <w:lang w:val="en-US" w:eastAsia="id-ID"/>
        </w:rPr>
      </w:pP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Terhadap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beban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 xml:space="preserve"> normal</w:t>
      </w:r>
      <w:r w:rsidRPr="004F64F6">
        <w:rPr>
          <w:bCs/>
          <w:color w:val="000000"/>
          <w:sz w:val="22"/>
          <w:szCs w:val="22"/>
          <w:lang w:val="en-US" w:eastAsia="id-ID"/>
        </w:rPr>
        <w:tab/>
        <w:t>= 2,875 &gt; 1,5 (</w:t>
      </w:r>
      <w:proofErr w:type="spellStart"/>
      <w:r w:rsidRPr="004F64F6">
        <w:rPr>
          <w:bCs/>
          <w:color w:val="000000"/>
          <w:sz w:val="22"/>
          <w:szCs w:val="22"/>
          <w:lang w:val="en-US" w:eastAsia="id-ID"/>
        </w:rPr>
        <w:t>aman</w:t>
      </w:r>
      <w:proofErr w:type="spellEnd"/>
      <w:r w:rsidRPr="004F64F6">
        <w:rPr>
          <w:bCs/>
          <w:color w:val="000000"/>
          <w:sz w:val="22"/>
          <w:szCs w:val="22"/>
          <w:lang w:val="en-US" w:eastAsia="id-ID"/>
        </w:rPr>
        <w:t>)</w:t>
      </w:r>
    </w:p>
    <w:p w14:paraId="5BE25FD7" w14:textId="5E7ECCAA" w:rsidR="005654A8" w:rsidRDefault="005654A8" w:rsidP="005654A8">
      <w:pPr>
        <w:tabs>
          <w:tab w:val="left" w:pos="270"/>
          <w:tab w:val="left" w:pos="720"/>
        </w:tabs>
        <w:jc w:val="both"/>
        <w:rPr>
          <w:rFonts w:ascii="Times New Roman" w:hAnsi="Times New Roman" w:cs="Times New Roman"/>
          <w:b/>
          <w:color w:val="000000"/>
          <w:lang w:val="en-US" w:eastAsia="id-ID"/>
        </w:rPr>
      </w:pPr>
      <w:r w:rsidRPr="005654A8">
        <w:rPr>
          <w:rFonts w:ascii="Times New Roman" w:hAnsi="Times New Roman" w:cs="Times New Roman"/>
          <w:b/>
          <w:color w:val="000000"/>
          <w:lang w:val="en-US" w:eastAsia="id-ID"/>
        </w:rPr>
        <w:t>Saran</w:t>
      </w:r>
    </w:p>
    <w:p w14:paraId="183099E9" w14:textId="77777777" w:rsidR="00B457AD" w:rsidRPr="00B457AD" w:rsidRDefault="00B457AD" w:rsidP="00B457AD">
      <w:pPr>
        <w:pStyle w:val="ListParagraph"/>
        <w:numPr>
          <w:ilvl w:val="0"/>
          <w:numId w:val="14"/>
        </w:numPr>
        <w:tabs>
          <w:tab w:val="left" w:pos="270"/>
        </w:tabs>
        <w:spacing w:line="276" w:lineRule="auto"/>
        <w:jc w:val="both"/>
        <w:rPr>
          <w:color w:val="000000"/>
          <w:sz w:val="22"/>
          <w:szCs w:val="22"/>
          <w:lang w:val="en-US" w:eastAsia="id-ID"/>
        </w:rPr>
      </w:pPr>
      <w:proofErr w:type="spellStart"/>
      <w:r w:rsidRPr="00B457AD">
        <w:rPr>
          <w:color w:val="000000"/>
          <w:sz w:val="22"/>
          <w:szCs w:val="22"/>
          <w:lang w:val="en-US" w:eastAsia="id-ID"/>
        </w:rPr>
        <w:t>Penggunaan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metode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markov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dalam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perencanaan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tanggul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sebaiknya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perlu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dikaji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ulang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dan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dibandingkan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dengan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metode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lainnya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untuk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membandingkan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dan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mendapatkan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hasil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yang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lebih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aman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lagi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>.</w:t>
      </w:r>
    </w:p>
    <w:p w14:paraId="417E8267" w14:textId="3CA4AC11" w:rsidR="005654A8" w:rsidRDefault="00B457AD" w:rsidP="00B457AD">
      <w:pPr>
        <w:pStyle w:val="ListParagraph"/>
        <w:numPr>
          <w:ilvl w:val="0"/>
          <w:numId w:val="14"/>
        </w:numPr>
        <w:tabs>
          <w:tab w:val="left" w:pos="270"/>
        </w:tabs>
        <w:spacing w:line="276" w:lineRule="auto"/>
        <w:jc w:val="both"/>
        <w:rPr>
          <w:color w:val="000000"/>
          <w:sz w:val="22"/>
          <w:szCs w:val="22"/>
          <w:lang w:val="en-US" w:eastAsia="id-ID"/>
        </w:rPr>
      </w:pPr>
      <w:proofErr w:type="spellStart"/>
      <w:r w:rsidRPr="00B457AD">
        <w:rPr>
          <w:color w:val="000000"/>
          <w:sz w:val="22"/>
          <w:szCs w:val="22"/>
          <w:lang w:val="en-US" w:eastAsia="id-ID"/>
        </w:rPr>
        <w:t>Sebaiknya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dalam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pengujian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di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laboratorium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tanah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dilakukan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r w:rsidRPr="00B457AD">
        <w:rPr>
          <w:i/>
          <w:iCs/>
          <w:color w:val="000000"/>
          <w:sz w:val="22"/>
          <w:szCs w:val="22"/>
          <w:lang w:val="en-US" w:eastAsia="id-ID"/>
        </w:rPr>
        <w:t>permeability test</w:t>
      </w:r>
      <w:r w:rsidRPr="00B457AD">
        <w:rPr>
          <w:color w:val="000000"/>
          <w:sz w:val="22"/>
          <w:szCs w:val="22"/>
          <w:lang w:val="en-US" w:eastAsia="id-ID"/>
        </w:rPr>
        <w:t xml:space="preserve">,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karena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pengujian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ini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berfungsi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untuk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mengukur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rembesan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 xml:space="preserve"> pada </w:t>
      </w:r>
      <w:proofErr w:type="spellStart"/>
      <w:r w:rsidRPr="00B457AD">
        <w:rPr>
          <w:color w:val="000000"/>
          <w:sz w:val="22"/>
          <w:szCs w:val="22"/>
          <w:lang w:val="en-US" w:eastAsia="id-ID"/>
        </w:rPr>
        <w:t>tanggul</w:t>
      </w:r>
      <w:proofErr w:type="spellEnd"/>
      <w:r w:rsidRPr="00B457AD">
        <w:rPr>
          <w:color w:val="000000"/>
          <w:sz w:val="22"/>
          <w:szCs w:val="22"/>
          <w:lang w:val="en-US" w:eastAsia="id-ID"/>
        </w:rPr>
        <w:t>.</w:t>
      </w:r>
    </w:p>
    <w:p w14:paraId="1469D162" w14:textId="77777777" w:rsidR="00DA1D37" w:rsidRPr="00DA1D37" w:rsidRDefault="00DA1D37" w:rsidP="00DA1D37">
      <w:pPr>
        <w:tabs>
          <w:tab w:val="left" w:pos="270"/>
        </w:tabs>
        <w:jc w:val="both"/>
        <w:rPr>
          <w:color w:val="000000"/>
          <w:lang w:val="en-US" w:eastAsia="id-ID"/>
        </w:rPr>
      </w:pPr>
    </w:p>
    <w:p w14:paraId="6BA68DE7" w14:textId="77777777" w:rsidR="008772CF" w:rsidRDefault="008772CF" w:rsidP="008B652C">
      <w:pPr>
        <w:pStyle w:val="ListParagraph"/>
        <w:tabs>
          <w:tab w:val="left" w:pos="270"/>
        </w:tabs>
        <w:spacing w:line="276" w:lineRule="auto"/>
        <w:jc w:val="center"/>
        <w:rPr>
          <w:color w:val="000000"/>
          <w:sz w:val="22"/>
          <w:szCs w:val="22"/>
          <w:lang w:val="en-US" w:eastAsia="id-ID"/>
        </w:rPr>
      </w:pPr>
    </w:p>
    <w:p w14:paraId="11128875" w14:textId="22ADAC37" w:rsidR="00757DCE" w:rsidRPr="006A1E0F" w:rsidRDefault="008B652C" w:rsidP="00A97892">
      <w:pPr>
        <w:pStyle w:val="ListParagraph"/>
        <w:tabs>
          <w:tab w:val="left" w:pos="270"/>
        </w:tabs>
        <w:spacing w:line="276" w:lineRule="auto"/>
        <w:jc w:val="center"/>
        <w:rPr>
          <w:i/>
        </w:rPr>
      </w:pPr>
      <w:r>
        <w:rPr>
          <w:b/>
          <w:bCs/>
          <w:color w:val="000000"/>
          <w:sz w:val="22"/>
          <w:szCs w:val="22"/>
          <w:lang w:val="en-US" w:eastAsia="id-ID"/>
        </w:rPr>
        <w:lastRenderedPageBreak/>
        <w:t>DAFTAR PUSTAKA</w:t>
      </w:r>
      <w:bookmarkStart w:id="0" w:name="_GoBack"/>
      <w:bookmarkEnd w:id="0"/>
    </w:p>
    <w:p w14:paraId="7E9EAACB" w14:textId="77777777" w:rsidR="00A97892" w:rsidRPr="00A97892" w:rsidRDefault="00A97892" w:rsidP="00A97892">
      <w:pPr>
        <w:pStyle w:val="Bibliography"/>
        <w:rPr>
          <w:rFonts w:ascii="Times New Roman" w:hAnsi="Times New Roman" w:cs="Times New Roman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A97892">
        <w:rPr>
          <w:rFonts w:ascii="Times New Roman" w:hAnsi="Times New Roman" w:cs="Times New Roman"/>
        </w:rPr>
        <w:t xml:space="preserve">Das, Braja M., Noor Endah, and Indrasurya B. Mochtar. 1995. “Mekanika Tanah (Prinsip-Prinsip Rekayasa Geoteknis) Jilid 1.” </w:t>
      </w:r>
      <w:r w:rsidRPr="00A97892">
        <w:rPr>
          <w:rFonts w:ascii="Times New Roman" w:hAnsi="Times New Roman" w:cs="Times New Roman"/>
          <w:i/>
          <w:iCs/>
        </w:rPr>
        <w:t>Erlangga, Jakarta</w:t>
      </w:r>
      <w:r w:rsidRPr="00A97892">
        <w:rPr>
          <w:rFonts w:ascii="Times New Roman" w:hAnsi="Times New Roman" w:cs="Times New Roman"/>
        </w:rPr>
        <w:t>.</w:t>
      </w:r>
    </w:p>
    <w:p w14:paraId="280B3658" w14:textId="77777777" w:rsidR="00A97892" w:rsidRPr="00A97892" w:rsidRDefault="00A97892" w:rsidP="00A97892">
      <w:pPr>
        <w:pStyle w:val="Bibliography"/>
        <w:rPr>
          <w:rFonts w:ascii="Times New Roman" w:hAnsi="Times New Roman" w:cs="Times New Roman"/>
        </w:rPr>
      </w:pPr>
      <w:r w:rsidRPr="00A97892">
        <w:rPr>
          <w:rFonts w:ascii="Times New Roman" w:hAnsi="Times New Roman" w:cs="Times New Roman"/>
        </w:rPr>
        <w:t xml:space="preserve">Safitri, Yeni, Eko Noerhayati, and Bambang Suprapto. 2020. “Studi Perencanaan Tubuh Bendungan Utama (Main Dam) Pada Pembangunan Waduk Bendo Kabupaten Ponorogo.” </w:t>
      </w:r>
      <w:r w:rsidRPr="00A97892">
        <w:rPr>
          <w:rFonts w:ascii="Times New Roman" w:hAnsi="Times New Roman" w:cs="Times New Roman"/>
          <w:i/>
          <w:iCs/>
        </w:rPr>
        <w:t>Jurnal Rekayasa Sipil</w:t>
      </w:r>
      <w:r w:rsidRPr="00A97892">
        <w:rPr>
          <w:rFonts w:ascii="Times New Roman" w:hAnsi="Times New Roman" w:cs="Times New Roman"/>
        </w:rPr>
        <w:t xml:space="preserve"> 8 (8): 619–30.</w:t>
      </w:r>
    </w:p>
    <w:p w14:paraId="5130868A" w14:textId="77777777" w:rsidR="00A97892" w:rsidRPr="00A97892" w:rsidRDefault="00A97892" w:rsidP="00A97892">
      <w:pPr>
        <w:pStyle w:val="Bibliography"/>
        <w:rPr>
          <w:rFonts w:ascii="Times New Roman" w:hAnsi="Times New Roman" w:cs="Times New Roman"/>
        </w:rPr>
      </w:pPr>
      <w:r w:rsidRPr="00A97892">
        <w:rPr>
          <w:rFonts w:ascii="Times New Roman" w:hAnsi="Times New Roman" w:cs="Times New Roman"/>
        </w:rPr>
        <w:t xml:space="preserve">Sembiring, Natanael, Iswan Iswan, and Muhammad Jafri. 2016. “Studi Perbandingan Uji Pemadatan Standar Dan Uji Pemadatan Modified Terhadap Nilai Koefisien Permeabilitas Tanah Lempung Berpasir.” </w:t>
      </w:r>
      <w:r w:rsidRPr="00A97892">
        <w:rPr>
          <w:rFonts w:ascii="Times New Roman" w:hAnsi="Times New Roman" w:cs="Times New Roman"/>
          <w:i/>
          <w:iCs/>
        </w:rPr>
        <w:t>Jurnal Rekayasa Sipil Dan Desain</w:t>
      </w:r>
      <w:r w:rsidRPr="00A97892">
        <w:rPr>
          <w:rFonts w:ascii="Times New Roman" w:hAnsi="Times New Roman" w:cs="Times New Roman"/>
        </w:rPr>
        <w:t xml:space="preserve"> 4 (3): 371–80.</w:t>
      </w:r>
    </w:p>
    <w:p w14:paraId="4DA63B4B" w14:textId="77777777" w:rsidR="00A97892" w:rsidRPr="00A97892" w:rsidRDefault="00A97892" w:rsidP="00A97892">
      <w:pPr>
        <w:pStyle w:val="Bibliography"/>
        <w:rPr>
          <w:rFonts w:ascii="Times New Roman" w:hAnsi="Times New Roman" w:cs="Times New Roman"/>
        </w:rPr>
      </w:pPr>
      <w:r w:rsidRPr="00A97892">
        <w:rPr>
          <w:rFonts w:ascii="Times New Roman" w:hAnsi="Times New Roman" w:cs="Times New Roman"/>
        </w:rPr>
        <w:t>Simanjuntak, Andreas. 2019. “ANALISIS STABILITAS LERENG MENGGUNAKAN METHODE BISHOP (Studi Kasus: Bukit Lereng Bandar Baru, Kabupaten Deli Serdang).”</w:t>
      </w:r>
    </w:p>
    <w:p w14:paraId="426E71F4" w14:textId="3A7C209E" w:rsidR="00521FF9" w:rsidRPr="006A1E0F" w:rsidRDefault="00A97892" w:rsidP="006A1E0F">
      <w:pPr>
        <w:pStyle w:val="Bibliography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64BA7B05" w14:textId="22166A98" w:rsidR="00521FF9" w:rsidRPr="00521FF9" w:rsidRDefault="00521FF9" w:rsidP="00521FF9">
      <w:pPr>
        <w:rPr>
          <w:lang w:val="en-US"/>
        </w:rPr>
      </w:pPr>
    </w:p>
    <w:p w14:paraId="05233AAF" w14:textId="006800A7" w:rsidR="00FC37B8" w:rsidRPr="003B205A" w:rsidRDefault="00FC37B8" w:rsidP="00FC37B8">
      <w:pPr>
        <w:rPr>
          <w:lang w:val="en-US"/>
        </w:rPr>
      </w:pPr>
    </w:p>
    <w:p w14:paraId="0F48E058" w14:textId="7D3CF88B" w:rsidR="00FC37B8" w:rsidRPr="00FC37B8" w:rsidRDefault="00FC37B8" w:rsidP="00FC37B8">
      <w:pPr>
        <w:rPr>
          <w:lang w:val="en-US"/>
        </w:rPr>
      </w:pPr>
    </w:p>
    <w:p w14:paraId="41C6FECE" w14:textId="2621FDA1" w:rsidR="00DA1D37" w:rsidRPr="00DA1D37" w:rsidRDefault="00DA1D37" w:rsidP="00DA1D37">
      <w:pPr>
        <w:rPr>
          <w:lang w:val="en-US"/>
        </w:rPr>
      </w:pPr>
    </w:p>
    <w:p w14:paraId="20A35E2F" w14:textId="50953B49" w:rsidR="008B652C" w:rsidRPr="009E6741" w:rsidRDefault="008B652C" w:rsidP="008B652C">
      <w:pPr>
        <w:pStyle w:val="ListParagraph"/>
        <w:tabs>
          <w:tab w:val="left" w:pos="270"/>
        </w:tabs>
        <w:spacing w:line="276" w:lineRule="auto"/>
        <w:jc w:val="both"/>
        <w:rPr>
          <w:color w:val="000000"/>
          <w:sz w:val="22"/>
          <w:szCs w:val="22"/>
          <w:lang w:val="en-US" w:eastAsia="id-ID"/>
        </w:rPr>
      </w:pPr>
    </w:p>
    <w:p w14:paraId="54011DCC" w14:textId="77777777" w:rsidR="004F64F6" w:rsidRPr="004F64F6" w:rsidRDefault="004F64F6" w:rsidP="002970B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0216A22" w14:textId="3DF520B2" w:rsidR="006D2EF6" w:rsidRPr="00E6771E" w:rsidRDefault="006D2EF6" w:rsidP="00E6771E">
      <w:pPr>
        <w:pStyle w:val="ListParagraph"/>
        <w:spacing w:line="360" w:lineRule="auto"/>
        <w:ind w:left="1440"/>
        <w:jc w:val="both"/>
        <w:rPr>
          <w:rFonts w:eastAsiaTheme="minorEastAsia"/>
          <w:sz w:val="22"/>
          <w:szCs w:val="22"/>
          <w:lang w:val="en-US"/>
        </w:rPr>
      </w:pPr>
    </w:p>
    <w:p w14:paraId="42CE7588" w14:textId="77777777" w:rsidR="006D2EF6" w:rsidRPr="00801E9C" w:rsidRDefault="006D2EF6" w:rsidP="006D2EF6">
      <w:pPr>
        <w:pStyle w:val="ListParagraph"/>
        <w:suppressAutoHyphens w:val="0"/>
        <w:spacing w:line="480" w:lineRule="auto"/>
        <w:ind w:left="1440"/>
        <w:jc w:val="both"/>
      </w:pPr>
    </w:p>
    <w:p w14:paraId="39D475AB" w14:textId="59C02366" w:rsidR="006D2EF6" w:rsidRPr="006D2EF6" w:rsidRDefault="006D2EF6" w:rsidP="006D2EF6">
      <w:pPr>
        <w:spacing w:line="360" w:lineRule="auto"/>
        <w:jc w:val="both"/>
        <w:rPr>
          <w:lang w:val="en-US"/>
        </w:rPr>
      </w:pPr>
    </w:p>
    <w:p w14:paraId="05B4A577" w14:textId="77777777" w:rsidR="002E6EC6" w:rsidRDefault="002E6EC6" w:rsidP="002E6EC6">
      <w:pPr>
        <w:pStyle w:val="ListParagraph"/>
        <w:suppressAutoHyphens w:val="0"/>
        <w:spacing w:line="480" w:lineRule="auto"/>
        <w:ind w:left="1440"/>
        <w:jc w:val="both"/>
        <w:rPr>
          <w:color w:val="000000"/>
          <w:lang w:eastAsia="id-ID"/>
        </w:rPr>
      </w:pPr>
    </w:p>
    <w:p w14:paraId="6D234817" w14:textId="2590F427" w:rsidR="002E6EC6" w:rsidRPr="00AA65EF" w:rsidRDefault="002E6EC6" w:rsidP="00AA65EF">
      <w:pPr>
        <w:pStyle w:val="ListParagraph"/>
        <w:spacing w:line="360" w:lineRule="auto"/>
        <w:ind w:left="0"/>
        <w:jc w:val="both"/>
        <w:rPr>
          <w:color w:val="000000"/>
          <w:sz w:val="22"/>
          <w:szCs w:val="22"/>
          <w:lang w:val="en-US" w:eastAsia="id-ID"/>
        </w:rPr>
      </w:pPr>
    </w:p>
    <w:p w14:paraId="55D424DA" w14:textId="59A503A9" w:rsidR="00AA65EF" w:rsidRDefault="00AA65EF" w:rsidP="00217425">
      <w:pPr>
        <w:pStyle w:val="ListParagraph"/>
        <w:spacing w:line="360" w:lineRule="auto"/>
        <w:ind w:left="0"/>
        <w:jc w:val="both"/>
        <w:rPr>
          <w:sz w:val="22"/>
          <w:szCs w:val="22"/>
          <w:lang w:val="en-US"/>
        </w:rPr>
      </w:pPr>
    </w:p>
    <w:p w14:paraId="1E9648C7" w14:textId="0672BE2F" w:rsidR="00AA65EF" w:rsidRPr="00AA65EF" w:rsidRDefault="00AA65EF" w:rsidP="00217425">
      <w:pPr>
        <w:pStyle w:val="ListParagraph"/>
        <w:spacing w:line="360" w:lineRule="auto"/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14:paraId="4A867912" w14:textId="2E52B7DE" w:rsidR="000D2E94" w:rsidRPr="000D2E94" w:rsidRDefault="000D2E94" w:rsidP="000D2E94">
      <w:pPr>
        <w:jc w:val="both"/>
        <w:rPr>
          <w:b/>
          <w:bCs/>
          <w:lang w:val="en-US"/>
        </w:rPr>
      </w:pPr>
    </w:p>
    <w:p w14:paraId="38E46A17" w14:textId="77777777" w:rsidR="001D0A65" w:rsidRPr="001314E1" w:rsidRDefault="001D0A65" w:rsidP="00764587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en-US"/>
        </w:rPr>
      </w:pPr>
    </w:p>
    <w:p w14:paraId="07551265" w14:textId="33412304" w:rsidR="00553D3A" w:rsidRPr="0090301C" w:rsidRDefault="00553D3A" w:rsidP="00BB3868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lang w:val="en-US"/>
        </w:rPr>
      </w:pPr>
    </w:p>
    <w:p w14:paraId="1A4A69E1" w14:textId="73E59077" w:rsidR="0095210E" w:rsidRPr="00C6771A" w:rsidRDefault="00BB3868" w:rsidP="0095210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</w:rPr>
        <w:tab/>
      </w:r>
    </w:p>
    <w:p w14:paraId="08FA11FD" w14:textId="33CCA81E" w:rsidR="00606783" w:rsidRPr="00AB24A0" w:rsidRDefault="00606783" w:rsidP="007176F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007238D5" w14:textId="677BE6B2" w:rsidR="007176FB" w:rsidRPr="00371097" w:rsidRDefault="007176FB" w:rsidP="007176FB">
      <w:pPr>
        <w:spacing w:after="0" w:line="240" w:lineRule="auto"/>
        <w:rPr>
          <w:rFonts w:ascii="Times New Roman" w:hAnsi="Times New Roman" w:cs="Times New Roman"/>
        </w:rPr>
      </w:pPr>
    </w:p>
    <w:p w14:paraId="645CCC29" w14:textId="77777777" w:rsidR="0095210E" w:rsidRDefault="0095210E" w:rsidP="007176FB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3C94E6FB" w14:textId="77777777" w:rsidR="00B7008E" w:rsidRDefault="00B7008E"/>
    <w:sectPr w:rsidR="00B7008E" w:rsidSect="00BB3868">
      <w:headerReference w:type="default" r:id="rId11"/>
      <w:footerReference w:type="default" r:id="rId12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398CC" w14:textId="77777777" w:rsidR="0004327E" w:rsidRDefault="0004327E">
      <w:pPr>
        <w:spacing w:after="0" w:line="240" w:lineRule="auto"/>
      </w:pPr>
      <w:r>
        <w:separator/>
      </w:r>
    </w:p>
  </w:endnote>
  <w:endnote w:type="continuationSeparator" w:id="0">
    <w:p w14:paraId="27ABD680" w14:textId="77777777" w:rsidR="0004327E" w:rsidRDefault="0004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4EA4" w14:textId="77777777" w:rsidR="005F1516" w:rsidRPr="00403CF6" w:rsidRDefault="005F1516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E57C25E" w14:textId="77777777" w:rsidR="005F1516" w:rsidRDefault="005F1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3AA0C" w14:textId="77777777" w:rsidR="0004327E" w:rsidRDefault="0004327E">
      <w:pPr>
        <w:spacing w:after="0" w:line="240" w:lineRule="auto"/>
      </w:pPr>
      <w:r>
        <w:separator/>
      </w:r>
    </w:p>
  </w:footnote>
  <w:footnote w:type="continuationSeparator" w:id="0">
    <w:p w14:paraId="09566ABF" w14:textId="77777777" w:rsidR="0004327E" w:rsidRDefault="0004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40E3" w14:textId="77777777" w:rsidR="005F1516" w:rsidRPr="00403CF6" w:rsidRDefault="005F1516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09262FC4" w14:textId="77777777" w:rsidR="005F1516" w:rsidRDefault="005F1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E36"/>
    <w:multiLevelType w:val="hybridMultilevel"/>
    <w:tmpl w:val="19F07906"/>
    <w:lvl w:ilvl="0" w:tplc="0409000B">
      <w:start w:val="1"/>
      <w:numFmt w:val="bullet"/>
      <w:lvlText w:val=""/>
      <w:lvlJc w:val="left"/>
      <w:pPr>
        <w:ind w:left="2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" w15:restartNumberingAfterBreak="0">
    <w:nsid w:val="04FE2C4D"/>
    <w:multiLevelType w:val="hybridMultilevel"/>
    <w:tmpl w:val="A4D0398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92606B"/>
    <w:multiLevelType w:val="hybridMultilevel"/>
    <w:tmpl w:val="8CCE5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B1636A"/>
    <w:multiLevelType w:val="hybridMultilevel"/>
    <w:tmpl w:val="26A01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4F0"/>
    <w:multiLevelType w:val="hybridMultilevel"/>
    <w:tmpl w:val="45B6D00E"/>
    <w:lvl w:ilvl="0" w:tplc="0409000B">
      <w:start w:val="1"/>
      <w:numFmt w:val="bullet"/>
      <w:lvlText w:val=""/>
      <w:lvlJc w:val="left"/>
      <w:pPr>
        <w:ind w:left="29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5" w15:restartNumberingAfterBreak="0">
    <w:nsid w:val="195B0107"/>
    <w:multiLevelType w:val="hybridMultilevel"/>
    <w:tmpl w:val="2D5A39C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1054C1"/>
    <w:multiLevelType w:val="hybridMultilevel"/>
    <w:tmpl w:val="EE2CCE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0F70AF"/>
    <w:multiLevelType w:val="hybridMultilevel"/>
    <w:tmpl w:val="BBE61720"/>
    <w:lvl w:ilvl="0" w:tplc="FD0408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5F7521"/>
    <w:multiLevelType w:val="hybridMultilevel"/>
    <w:tmpl w:val="66B24796"/>
    <w:lvl w:ilvl="0" w:tplc="C78E35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CA26A6"/>
    <w:multiLevelType w:val="hybridMultilevel"/>
    <w:tmpl w:val="F218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15116"/>
    <w:multiLevelType w:val="hybridMultilevel"/>
    <w:tmpl w:val="C0C00C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C91FB2"/>
    <w:multiLevelType w:val="hybridMultilevel"/>
    <w:tmpl w:val="C0ECA50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D547E0"/>
    <w:multiLevelType w:val="hybridMultilevel"/>
    <w:tmpl w:val="4DDC8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B614C"/>
    <w:multiLevelType w:val="hybridMultilevel"/>
    <w:tmpl w:val="C65C60C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7"/>
  </w:num>
  <w:num w:numId="7">
    <w:abstractNumId w:val="10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FB"/>
    <w:rsid w:val="000141C7"/>
    <w:rsid w:val="0003639A"/>
    <w:rsid w:val="0004327E"/>
    <w:rsid w:val="000700F0"/>
    <w:rsid w:val="00086D06"/>
    <w:rsid w:val="00087490"/>
    <w:rsid w:val="000A769E"/>
    <w:rsid w:val="000B2AFE"/>
    <w:rsid w:val="000B5D73"/>
    <w:rsid w:val="000D2E94"/>
    <w:rsid w:val="000D675E"/>
    <w:rsid w:val="000F7845"/>
    <w:rsid w:val="00116321"/>
    <w:rsid w:val="00124FF1"/>
    <w:rsid w:val="001314E1"/>
    <w:rsid w:val="00143439"/>
    <w:rsid w:val="00143572"/>
    <w:rsid w:val="00145375"/>
    <w:rsid w:val="0015124B"/>
    <w:rsid w:val="00153564"/>
    <w:rsid w:val="00164188"/>
    <w:rsid w:val="0016652D"/>
    <w:rsid w:val="001838F2"/>
    <w:rsid w:val="001928C0"/>
    <w:rsid w:val="001A653E"/>
    <w:rsid w:val="001C6E2C"/>
    <w:rsid w:val="001D0A65"/>
    <w:rsid w:val="001E2581"/>
    <w:rsid w:val="00217425"/>
    <w:rsid w:val="0022096A"/>
    <w:rsid w:val="00240674"/>
    <w:rsid w:val="00264AC3"/>
    <w:rsid w:val="00274E66"/>
    <w:rsid w:val="00281E13"/>
    <w:rsid w:val="00285288"/>
    <w:rsid w:val="002863A7"/>
    <w:rsid w:val="002970BB"/>
    <w:rsid w:val="002A0818"/>
    <w:rsid w:val="002E6993"/>
    <w:rsid w:val="002E6EC6"/>
    <w:rsid w:val="002F2BC4"/>
    <w:rsid w:val="002F6F47"/>
    <w:rsid w:val="00303946"/>
    <w:rsid w:val="003205D5"/>
    <w:rsid w:val="00337F2B"/>
    <w:rsid w:val="00345549"/>
    <w:rsid w:val="0035744A"/>
    <w:rsid w:val="00360677"/>
    <w:rsid w:val="003842F3"/>
    <w:rsid w:val="0039457F"/>
    <w:rsid w:val="003B205A"/>
    <w:rsid w:val="003E62BE"/>
    <w:rsid w:val="0040275C"/>
    <w:rsid w:val="004413DB"/>
    <w:rsid w:val="00451122"/>
    <w:rsid w:val="00451DB5"/>
    <w:rsid w:val="00471227"/>
    <w:rsid w:val="00491917"/>
    <w:rsid w:val="004F64F6"/>
    <w:rsid w:val="00502212"/>
    <w:rsid w:val="00510A5E"/>
    <w:rsid w:val="00521FF9"/>
    <w:rsid w:val="00545918"/>
    <w:rsid w:val="005463E7"/>
    <w:rsid w:val="00553D3A"/>
    <w:rsid w:val="00564BF4"/>
    <w:rsid w:val="005654A8"/>
    <w:rsid w:val="00576B4B"/>
    <w:rsid w:val="005953A9"/>
    <w:rsid w:val="005A6541"/>
    <w:rsid w:val="005B4CA4"/>
    <w:rsid w:val="005D2EE8"/>
    <w:rsid w:val="005F1516"/>
    <w:rsid w:val="00606783"/>
    <w:rsid w:val="00607580"/>
    <w:rsid w:val="00611566"/>
    <w:rsid w:val="00622AD2"/>
    <w:rsid w:val="006575DF"/>
    <w:rsid w:val="00666A93"/>
    <w:rsid w:val="006A1E0F"/>
    <w:rsid w:val="006D08E9"/>
    <w:rsid w:val="006D2EF6"/>
    <w:rsid w:val="006D7ABD"/>
    <w:rsid w:val="007176FB"/>
    <w:rsid w:val="00726B99"/>
    <w:rsid w:val="00730A66"/>
    <w:rsid w:val="007502C5"/>
    <w:rsid w:val="007505D9"/>
    <w:rsid w:val="00757DCE"/>
    <w:rsid w:val="00764587"/>
    <w:rsid w:val="007700BA"/>
    <w:rsid w:val="00797B75"/>
    <w:rsid w:val="007A5242"/>
    <w:rsid w:val="007C7442"/>
    <w:rsid w:val="007D61E9"/>
    <w:rsid w:val="007E13B1"/>
    <w:rsid w:val="00817AA9"/>
    <w:rsid w:val="00820516"/>
    <w:rsid w:val="008351A2"/>
    <w:rsid w:val="00867510"/>
    <w:rsid w:val="008772CF"/>
    <w:rsid w:val="00880D9B"/>
    <w:rsid w:val="00893ED5"/>
    <w:rsid w:val="008A15C4"/>
    <w:rsid w:val="008B0C4D"/>
    <w:rsid w:val="008B652C"/>
    <w:rsid w:val="008B6BEA"/>
    <w:rsid w:val="008C0454"/>
    <w:rsid w:val="008F116A"/>
    <w:rsid w:val="0090301C"/>
    <w:rsid w:val="00925D5D"/>
    <w:rsid w:val="00941E63"/>
    <w:rsid w:val="0095210E"/>
    <w:rsid w:val="00976BD1"/>
    <w:rsid w:val="009964CE"/>
    <w:rsid w:val="009A03F2"/>
    <w:rsid w:val="009A1809"/>
    <w:rsid w:val="009D485F"/>
    <w:rsid w:val="009E6741"/>
    <w:rsid w:val="009E733C"/>
    <w:rsid w:val="009F2C1B"/>
    <w:rsid w:val="00A120CC"/>
    <w:rsid w:val="00A32BB9"/>
    <w:rsid w:val="00A420E0"/>
    <w:rsid w:val="00A5741D"/>
    <w:rsid w:val="00A97892"/>
    <w:rsid w:val="00AA65EF"/>
    <w:rsid w:val="00AB5BDC"/>
    <w:rsid w:val="00AB7579"/>
    <w:rsid w:val="00AD79DD"/>
    <w:rsid w:val="00AE7B57"/>
    <w:rsid w:val="00AF26A5"/>
    <w:rsid w:val="00B34372"/>
    <w:rsid w:val="00B457AD"/>
    <w:rsid w:val="00B45C4A"/>
    <w:rsid w:val="00B61CB8"/>
    <w:rsid w:val="00B7008E"/>
    <w:rsid w:val="00B74E49"/>
    <w:rsid w:val="00BA7C26"/>
    <w:rsid w:val="00BB3868"/>
    <w:rsid w:val="00BF2AEC"/>
    <w:rsid w:val="00C07F03"/>
    <w:rsid w:val="00C307C3"/>
    <w:rsid w:val="00C41B88"/>
    <w:rsid w:val="00C664EC"/>
    <w:rsid w:val="00C6771A"/>
    <w:rsid w:val="00C70837"/>
    <w:rsid w:val="00CB0376"/>
    <w:rsid w:val="00CB577C"/>
    <w:rsid w:val="00D0174B"/>
    <w:rsid w:val="00D07EF7"/>
    <w:rsid w:val="00D10606"/>
    <w:rsid w:val="00D2515D"/>
    <w:rsid w:val="00D4610A"/>
    <w:rsid w:val="00D63D66"/>
    <w:rsid w:val="00D7599A"/>
    <w:rsid w:val="00D8060F"/>
    <w:rsid w:val="00D95AE6"/>
    <w:rsid w:val="00DA1D37"/>
    <w:rsid w:val="00DA7303"/>
    <w:rsid w:val="00DA7E81"/>
    <w:rsid w:val="00DB1FB1"/>
    <w:rsid w:val="00DC24A9"/>
    <w:rsid w:val="00DD04EB"/>
    <w:rsid w:val="00DF230B"/>
    <w:rsid w:val="00E054D0"/>
    <w:rsid w:val="00E32141"/>
    <w:rsid w:val="00E54C0B"/>
    <w:rsid w:val="00E6771E"/>
    <w:rsid w:val="00E85E40"/>
    <w:rsid w:val="00EB7840"/>
    <w:rsid w:val="00EC0EA8"/>
    <w:rsid w:val="00F24E6D"/>
    <w:rsid w:val="00F42566"/>
    <w:rsid w:val="00F67D7E"/>
    <w:rsid w:val="00F9086B"/>
    <w:rsid w:val="00FB3503"/>
    <w:rsid w:val="00FB59CB"/>
    <w:rsid w:val="00FC37B8"/>
    <w:rsid w:val="00FD5C33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F6C0"/>
  <w15:chartTrackingRefBased/>
  <w15:docId w15:val="{881346A1-C197-47A4-A8A9-CA86ED19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76F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76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6FB"/>
    <w:rPr>
      <w:rFonts w:ascii="Times New Roman" w:eastAsia="Times New Roman" w:hAnsi="Times New Roman" w:cs="Times New Roman"/>
      <w:sz w:val="24"/>
      <w:szCs w:val="24"/>
      <w:lang w:val="id-ID" w:eastAsia="ar-SA"/>
    </w:rPr>
  </w:style>
  <w:style w:type="paragraph" w:styleId="Header">
    <w:name w:val="header"/>
    <w:basedOn w:val="Normal"/>
    <w:link w:val="HeaderChar"/>
    <w:uiPriority w:val="99"/>
    <w:unhideWhenUsed/>
    <w:rsid w:val="00717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6F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17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6FB"/>
    <w:rPr>
      <w:lang w:val="id-ID"/>
    </w:rPr>
  </w:style>
  <w:style w:type="character" w:styleId="Hyperlink">
    <w:name w:val="Hyperlink"/>
    <w:basedOn w:val="DefaultParagraphFont"/>
    <w:uiPriority w:val="99"/>
    <w:unhideWhenUsed/>
    <w:rsid w:val="007176FB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176FB"/>
    <w:pPr>
      <w:spacing w:after="0" w:line="240" w:lineRule="auto"/>
      <w:ind w:left="720" w:hanging="720"/>
    </w:pPr>
  </w:style>
  <w:style w:type="table" w:styleId="TableGrid">
    <w:name w:val="Table Grid"/>
    <w:basedOn w:val="TableNormal"/>
    <w:uiPriority w:val="59"/>
    <w:rsid w:val="00BB386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izah.rachmawati@unisma.ac.i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</dc:creator>
  <cp:keywords/>
  <dc:description/>
  <cp:lastModifiedBy>EKO NOERHAYATI</cp:lastModifiedBy>
  <cp:revision>2</cp:revision>
  <dcterms:created xsi:type="dcterms:W3CDTF">2021-02-17T15:16:00Z</dcterms:created>
  <dcterms:modified xsi:type="dcterms:W3CDTF">2021-02-17T15:16:00Z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zotero-version="5.0.95.1"&gt;&lt;session id="vbP8HqhG"/&gt;&lt;style id="http://www.zotero.org/styles/chicago-author-date" locale="en-US" hasBibliography="1" bibliographyStyleHasBeenSet="1"/&gt;&lt;prefs&gt;&lt;pref name="fieldType" value="Field"/&gt;&lt;/prefs&gt;</vt:lpwstr>
  </property>
  <property fmtid="{D5CDD505-2E9C-101B-9397-08002B2CF9AE}" pid="3" name="ZOTERO_PREF_2">
    <vt:lpwstr>&lt;/data&gt;</vt:lpwstr>
  </property>
</Properties>
</file>