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941" w:rsidRPr="00302F5E" w:rsidRDefault="00CD1941" w:rsidP="00CD1941">
      <w:pPr>
        <w:jc w:val="center"/>
        <w:rPr>
          <w:rFonts w:cstheme="majorBidi"/>
          <w:b/>
          <w:bCs/>
        </w:rPr>
      </w:pPr>
      <w:r w:rsidRPr="00CD0769">
        <w:rPr>
          <w:rFonts w:cstheme="majorBidi"/>
          <w:b/>
          <w:bCs/>
        </w:rPr>
        <w:t xml:space="preserve">STUDI PERENCANAAN BANGUNAN PELIMPAH </w:t>
      </w:r>
      <w:r w:rsidRPr="00CD0769">
        <w:rPr>
          <w:rFonts w:cstheme="majorBidi"/>
          <w:b/>
          <w:bCs/>
          <w:i/>
        </w:rPr>
        <w:t>(SPILLWAY)</w:t>
      </w:r>
      <w:r w:rsidRPr="00CD0769">
        <w:rPr>
          <w:rFonts w:cstheme="majorBidi"/>
          <w:b/>
          <w:bCs/>
        </w:rPr>
        <w:t xml:space="preserve"> BENDUNGANPIDEKSO KABUPATEN WONOGIRIPROVINSI JAWA TENGAH</w:t>
      </w:r>
    </w:p>
    <w:p w:rsidR="00CD1941" w:rsidRPr="00727C76" w:rsidRDefault="00CD1941" w:rsidP="00CD1941">
      <w:pPr>
        <w:spacing w:after="0" w:line="240" w:lineRule="auto"/>
        <w:jc w:val="center"/>
        <w:rPr>
          <w:b/>
          <w:vertAlign w:val="superscript"/>
        </w:rPr>
      </w:pPr>
      <w:r w:rsidRPr="00727C76">
        <w:rPr>
          <w:b/>
        </w:rPr>
        <w:t>Neneng Sulistia</w:t>
      </w:r>
      <w:r w:rsidRPr="00727C76">
        <w:rPr>
          <w:b/>
          <w:vertAlign w:val="superscript"/>
        </w:rPr>
        <w:t>1</w:t>
      </w:r>
      <w:r w:rsidRPr="00727C76">
        <w:rPr>
          <w:b/>
        </w:rPr>
        <w:t>, Eko Noerhayati</w:t>
      </w:r>
      <w:r w:rsidRPr="00727C76">
        <w:rPr>
          <w:b/>
          <w:vertAlign w:val="superscript"/>
        </w:rPr>
        <w:t>2</w:t>
      </w:r>
      <w:r w:rsidRPr="00727C76">
        <w:rPr>
          <w:b/>
        </w:rPr>
        <w:t>, Azizah Rokhmawati</w:t>
      </w:r>
      <w:r w:rsidRPr="00727C76">
        <w:rPr>
          <w:b/>
          <w:vertAlign w:val="superscript"/>
        </w:rPr>
        <w:t>3</w:t>
      </w:r>
    </w:p>
    <w:p w:rsidR="00CD1941" w:rsidRPr="00727C76" w:rsidRDefault="00CD1941" w:rsidP="00CD1941">
      <w:pPr>
        <w:spacing w:after="0" w:line="240" w:lineRule="auto"/>
        <w:jc w:val="center"/>
        <w:rPr>
          <w:b/>
          <w:sz w:val="18"/>
          <w:szCs w:val="18"/>
        </w:rPr>
      </w:pPr>
      <w:r>
        <w:rPr>
          <w:b/>
          <w:sz w:val="18"/>
          <w:szCs w:val="18"/>
          <w:vertAlign w:val="superscript"/>
        </w:rPr>
        <w:t>1</w:t>
      </w:r>
      <w:r>
        <w:rPr>
          <w:b/>
          <w:sz w:val="18"/>
          <w:szCs w:val="18"/>
        </w:rPr>
        <w:t>Mahasiswa</w:t>
      </w:r>
      <w:r w:rsidRPr="00BE1876">
        <w:rPr>
          <w:b/>
          <w:color w:val="FFFFFF" w:themeColor="background1"/>
          <w:sz w:val="18"/>
          <w:szCs w:val="18"/>
        </w:rPr>
        <w:t>a</w:t>
      </w:r>
      <w:r>
        <w:rPr>
          <w:b/>
          <w:sz w:val="18"/>
          <w:szCs w:val="18"/>
        </w:rPr>
        <w:t>Teknik Sipil</w:t>
      </w:r>
      <w:r w:rsidRPr="00BE1876">
        <w:rPr>
          <w:b/>
          <w:color w:val="FFFFFF" w:themeColor="background1"/>
          <w:sz w:val="18"/>
          <w:szCs w:val="18"/>
        </w:rPr>
        <w:t>l</w:t>
      </w:r>
      <w:r>
        <w:rPr>
          <w:b/>
          <w:sz w:val="18"/>
          <w:szCs w:val="18"/>
        </w:rPr>
        <w:t>Fakultas</w:t>
      </w:r>
      <w:r w:rsidRPr="00BE1876">
        <w:rPr>
          <w:b/>
          <w:color w:val="FFFFFF" w:themeColor="background1"/>
          <w:sz w:val="18"/>
          <w:szCs w:val="18"/>
        </w:rPr>
        <w:t>i</w:t>
      </w:r>
      <w:r>
        <w:rPr>
          <w:b/>
          <w:sz w:val="18"/>
          <w:szCs w:val="18"/>
        </w:rPr>
        <w:t>Teknik</w:t>
      </w:r>
      <w:r w:rsidRPr="00BE1876">
        <w:rPr>
          <w:b/>
          <w:color w:val="FFFFFF" w:themeColor="background1"/>
          <w:sz w:val="18"/>
          <w:szCs w:val="18"/>
        </w:rPr>
        <w:t>i</w:t>
      </w:r>
      <w:r>
        <w:rPr>
          <w:b/>
          <w:sz w:val="18"/>
          <w:szCs w:val="18"/>
        </w:rPr>
        <w:t>Universitas Islam</w:t>
      </w:r>
      <w:r w:rsidRPr="00BE1876">
        <w:rPr>
          <w:b/>
          <w:color w:val="FFFFFF" w:themeColor="background1"/>
          <w:sz w:val="18"/>
          <w:szCs w:val="18"/>
        </w:rPr>
        <w:t>i</w:t>
      </w:r>
      <w:r w:rsidRPr="00727C76">
        <w:rPr>
          <w:b/>
          <w:sz w:val="18"/>
          <w:szCs w:val="18"/>
        </w:rPr>
        <w:t xml:space="preserve">Malang, e-mail : </w:t>
      </w:r>
      <w:hyperlink r:id="rId9" w:history="1">
        <w:r w:rsidRPr="00F03C72">
          <w:rPr>
            <w:rStyle w:val="Hyperlink"/>
            <w:b/>
            <w:sz w:val="18"/>
            <w:szCs w:val="18"/>
          </w:rPr>
          <w:t>nengsulistia7@gmail.com</w:t>
        </w:r>
      </w:hyperlink>
    </w:p>
    <w:p w:rsidR="00CD1941" w:rsidRPr="00CD0769" w:rsidRDefault="00CD1941" w:rsidP="00CD1941">
      <w:pPr>
        <w:spacing w:after="0" w:line="240" w:lineRule="auto"/>
        <w:jc w:val="center"/>
        <w:rPr>
          <w:b/>
          <w:sz w:val="18"/>
          <w:szCs w:val="18"/>
        </w:rPr>
      </w:pPr>
      <w:r w:rsidRPr="00CD0769">
        <w:rPr>
          <w:b/>
          <w:sz w:val="18"/>
          <w:szCs w:val="18"/>
          <w:vertAlign w:val="superscript"/>
        </w:rPr>
        <w:t>2</w:t>
      </w:r>
      <w:r w:rsidRPr="00CD0769">
        <w:rPr>
          <w:b/>
          <w:sz w:val="18"/>
          <w:szCs w:val="18"/>
        </w:rPr>
        <w:t>Dosen</w:t>
      </w:r>
      <w:r w:rsidRPr="00CD0769">
        <w:rPr>
          <w:b/>
          <w:color w:val="FFFFFF" w:themeColor="background1"/>
          <w:sz w:val="18"/>
          <w:szCs w:val="18"/>
        </w:rPr>
        <w:t>i</w:t>
      </w:r>
      <w:r w:rsidRPr="00CD0769">
        <w:rPr>
          <w:b/>
          <w:sz w:val="18"/>
          <w:szCs w:val="18"/>
        </w:rPr>
        <w:t>Teknik</w:t>
      </w:r>
      <w:r w:rsidRPr="00CD0769">
        <w:rPr>
          <w:b/>
          <w:color w:val="FFFFFF" w:themeColor="background1"/>
          <w:sz w:val="18"/>
          <w:szCs w:val="18"/>
        </w:rPr>
        <w:t>i</w:t>
      </w:r>
      <w:r w:rsidRPr="00CD0769">
        <w:rPr>
          <w:b/>
          <w:sz w:val="18"/>
          <w:szCs w:val="18"/>
        </w:rPr>
        <w:t>Sipil Fakultas</w:t>
      </w:r>
      <w:r w:rsidRPr="00CD0769">
        <w:rPr>
          <w:b/>
          <w:color w:val="FFFFFF" w:themeColor="background1"/>
          <w:sz w:val="18"/>
          <w:szCs w:val="18"/>
        </w:rPr>
        <w:t>i</w:t>
      </w:r>
      <w:r w:rsidRPr="00CD0769">
        <w:rPr>
          <w:b/>
          <w:sz w:val="18"/>
          <w:szCs w:val="18"/>
        </w:rPr>
        <w:t>Teknik</w:t>
      </w:r>
      <w:r w:rsidRPr="00CD0769">
        <w:rPr>
          <w:b/>
          <w:color w:val="FFFFFF" w:themeColor="background1"/>
          <w:sz w:val="18"/>
          <w:szCs w:val="18"/>
        </w:rPr>
        <w:t>I</w:t>
      </w:r>
      <w:r w:rsidRPr="00CD0769">
        <w:rPr>
          <w:b/>
          <w:sz w:val="18"/>
          <w:szCs w:val="18"/>
        </w:rPr>
        <w:t>Universitas Islam</w:t>
      </w:r>
      <w:r w:rsidRPr="00CD0769">
        <w:rPr>
          <w:b/>
          <w:color w:val="FFFFFF" w:themeColor="background1"/>
          <w:sz w:val="18"/>
          <w:szCs w:val="18"/>
        </w:rPr>
        <w:t>i</w:t>
      </w:r>
      <w:r w:rsidRPr="00CD0769">
        <w:rPr>
          <w:b/>
          <w:sz w:val="18"/>
          <w:szCs w:val="18"/>
        </w:rPr>
        <w:t>Malang, e-mail : eko.noerhayati@unisma.ac.id</w:t>
      </w:r>
    </w:p>
    <w:p w:rsidR="00CD1941" w:rsidRDefault="00CD1941" w:rsidP="00CD1941">
      <w:pPr>
        <w:spacing w:after="0" w:line="240" w:lineRule="auto"/>
        <w:jc w:val="center"/>
        <w:rPr>
          <w:b/>
          <w:sz w:val="18"/>
          <w:szCs w:val="18"/>
        </w:rPr>
      </w:pPr>
      <w:r w:rsidRPr="00CD0769">
        <w:rPr>
          <w:b/>
          <w:sz w:val="18"/>
          <w:szCs w:val="18"/>
          <w:vertAlign w:val="superscript"/>
        </w:rPr>
        <w:t>3</w:t>
      </w:r>
      <w:r w:rsidRPr="00CD0769">
        <w:rPr>
          <w:b/>
          <w:sz w:val="18"/>
          <w:szCs w:val="18"/>
        </w:rPr>
        <w:t>Dosen</w:t>
      </w:r>
      <w:r w:rsidRPr="00CD0769">
        <w:rPr>
          <w:b/>
          <w:color w:val="FFFFFF" w:themeColor="background1"/>
          <w:sz w:val="18"/>
          <w:szCs w:val="18"/>
        </w:rPr>
        <w:t>-</w:t>
      </w:r>
      <w:r w:rsidRPr="00CD0769">
        <w:rPr>
          <w:b/>
          <w:sz w:val="18"/>
          <w:szCs w:val="18"/>
        </w:rPr>
        <w:t>Teknik</w:t>
      </w:r>
      <w:r w:rsidRPr="00CD0769">
        <w:rPr>
          <w:b/>
          <w:color w:val="FFFFFF" w:themeColor="background1"/>
          <w:sz w:val="18"/>
          <w:szCs w:val="18"/>
        </w:rPr>
        <w:t>’</w:t>
      </w:r>
      <w:r w:rsidRPr="00CD0769">
        <w:rPr>
          <w:b/>
          <w:sz w:val="18"/>
          <w:szCs w:val="18"/>
        </w:rPr>
        <w:t>Sipil</w:t>
      </w:r>
      <w:r w:rsidRPr="00CD0769">
        <w:rPr>
          <w:b/>
          <w:color w:val="FFFFFF" w:themeColor="background1"/>
          <w:sz w:val="18"/>
          <w:szCs w:val="18"/>
        </w:rPr>
        <w:t>,</w:t>
      </w:r>
      <w:r w:rsidR="00CD0769" w:rsidRPr="00CD0769">
        <w:rPr>
          <w:b/>
          <w:sz w:val="18"/>
          <w:szCs w:val="18"/>
        </w:rPr>
        <w:t>Fakultas</w:t>
      </w:r>
      <w:r w:rsidR="00CD0769" w:rsidRPr="00CD0769">
        <w:rPr>
          <w:b/>
          <w:color w:val="FFFFFF" w:themeColor="background1"/>
          <w:sz w:val="18"/>
          <w:szCs w:val="18"/>
        </w:rPr>
        <w:t>s</w:t>
      </w:r>
      <w:r w:rsidRPr="00CD0769">
        <w:rPr>
          <w:b/>
          <w:sz w:val="18"/>
          <w:szCs w:val="18"/>
        </w:rPr>
        <w:t>Teknik</w:t>
      </w:r>
      <w:r w:rsidRPr="00CD0769">
        <w:rPr>
          <w:b/>
          <w:color w:val="FFFFFF" w:themeColor="background1"/>
          <w:sz w:val="18"/>
          <w:szCs w:val="18"/>
        </w:rPr>
        <w:t>-</w:t>
      </w:r>
      <w:r w:rsidR="00CD0769" w:rsidRPr="00CD0769">
        <w:rPr>
          <w:b/>
          <w:sz w:val="18"/>
          <w:szCs w:val="18"/>
        </w:rPr>
        <w:t>Universitas</w:t>
      </w:r>
      <w:r w:rsidR="00CD0769" w:rsidRPr="00CD0769">
        <w:rPr>
          <w:b/>
          <w:color w:val="FFFFFF" w:themeColor="background1"/>
          <w:sz w:val="18"/>
          <w:szCs w:val="18"/>
        </w:rPr>
        <w:t>i</w:t>
      </w:r>
      <w:r w:rsidRPr="00CD0769">
        <w:rPr>
          <w:b/>
          <w:sz w:val="18"/>
          <w:szCs w:val="18"/>
        </w:rPr>
        <w:t>Islam</w:t>
      </w:r>
      <w:r w:rsidRPr="00CD0769">
        <w:rPr>
          <w:b/>
          <w:color w:val="FFFFFF" w:themeColor="background1"/>
          <w:sz w:val="18"/>
          <w:szCs w:val="18"/>
        </w:rPr>
        <w:t>i</w:t>
      </w:r>
      <w:r w:rsidRPr="00CD0769">
        <w:rPr>
          <w:b/>
          <w:sz w:val="18"/>
          <w:szCs w:val="18"/>
        </w:rPr>
        <w:t>Malang, e-mail : azizah.rachmawati@unisma.ac.id</w:t>
      </w:r>
    </w:p>
    <w:p w:rsidR="00CD1941" w:rsidRDefault="00CD1941" w:rsidP="00CD1941">
      <w:pPr>
        <w:spacing w:after="0" w:line="240" w:lineRule="auto"/>
        <w:jc w:val="center"/>
        <w:rPr>
          <w:b/>
          <w:sz w:val="18"/>
          <w:szCs w:val="18"/>
        </w:rPr>
      </w:pPr>
    </w:p>
    <w:p w:rsidR="00CD1941" w:rsidRDefault="00CD1941" w:rsidP="00CD1941">
      <w:pPr>
        <w:spacing w:after="0" w:line="240" w:lineRule="auto"/>
        <w:jc w:val="center"/>
        <w:rPr>
          <w:b/>
          <w:sz w:val="18"/>
          <w:szCs w:val="18"/>
        </w:rPr>
      </w:pPr>
    </w:p>
    <w:p w:rsidR="00CD1941" w:rsidRPr="00560AC8" w:rsidRDefault="00CD1941" w:rsidP="00CD1941">
      <w:pPr>
        <w:spacing w:after="0" w:line="240" w:lineRule="auto"/>
        <w:jc w:val="center"/>
        <w:rPr>
          <w:b/>
        </w:rPr>
      </w:pPr>
      <w:r w:rsidRPr="00560AC8">
        <w:rPr>
          <w:b/>
        </w:rPr>
        <w:t>ABSTRAK</w:t>
      </w:r>
    </w:p>
    <w:p w:rsidR="00CD1941" w:rsidRDefault="00CD1941" w:rsidP="00CD1941">
      <w:pPr>
        <w:spacing w:after="0" w:line="240" w:lineRule="auto"/>
        <w:jc w:val="center"/>
        <w:rPr>
          <w:b/>
          <w:sz w:val="18"/>
          <w:szCs w:val="18"/>
        </w:rPr>
      </w:pPr>
    </w:p>
    <w:p w:rsidR="00CD1941" w:rsidRPr="00CD1941" w:rsidRDefault="00CD1941" w:rsidP="00CD1941">
      <w:pPr>
        <w:spacing w:after="0" w:line="240" w:lineRule="auto"/>
        <w:jc w:val="both"/>
        <w:rPr>
          <w:rFonts w:cs="Times New Roman"/>
          <w:color w:val="FF0000"/>
        </w:rPr>
      </w:pPr>
      <w:r w:rsidRPr="00CD1941">
        <w:rPr>
          <w:rFonts w:cs="Times New Roman"/>
        </w:rPr>
        <w:t>Kabupaten W</w:t>
      </w:r>
      <w:r>
        <w:rPr>
          <w:rFonts w:cs="Times New Roman"/>
        </w:rPr>
        <w:t>onogiri adalah sebuah daerah di</w:t>
      </w:r>
      <w:r w:rsidRPr="00CD1941">
        <w:rPr>
          <w:rFonts w:cs="Times New Roman"/>
          <w:color w:val="FFFFFF" w:themeColor="background1"/>
        </w:rPr>
        <w:t>ii</w:t>
      </w:r>
      <w:r w:rsidRPr="00CD1941">
        <w:rPr>
          <w:rFonts w:cs="Times New Roman"/>
        </w:rPr>
        <w:t xml:space="preserve">Provinsi Jawa Tengah dengan peningkatan perekonomian yang sebagian lahannya digunakan untuk hutan negara, hutan rakyat, tanah tegala, sawah, dan bangunan. Pelimpah yang nanti direncanakan berfungi untuk membuang kelebihan air   ke hilir agar tidak terjadi </w:t>
      </w:r>
      <w:r w:rsidRPr="00CD1941">
        <w:rPr>
          <w:rFonts w:cs="Times New Roman"/>
          <w:i/>
        </w:rPr>
        <w:t xml:space="preserve">overtopping </w:t>
      </w:r>
      <w:r w:rsidRPr="00CD1941">
        <w:rPr>
          <w:rFonts w:cs="Times New Roman"/>
        </w:rPr>
        <w:t xml:space="preserve">pada bendungan. Untuk kapasitas ditentukan berdasarkan debit banjir rancangan yang melewati pelimpah. Untuk hasil penulusuran banjir dan analisa hidrologi diperoleh nilai banjir rancangan inflow </w:t>
      </w:r>
      <w:r w:rsidRPr="00CD1941">
        <w:rPr>
          <w:rFonts w:cs="Times New Roman"/>
          <w:vertAlign w:val="subscript"/>
        </w:rPr>
        <w:t xml:space="preserve">Q1000th </w:t>
      </w:r>
      <w:r w:rsidRPr="00CD1941">
        <w:rPr>
          <w:rFonts w:cs="Times New Roman"/>
        </w:rPr>
        <w:t xml:space="preserve">= 161,799 </w:t>
      </w:r>
      <w:r w:rsidRPr="00CD1941">
        <w:rPr>
          <w:rFonts w:cs="Times New Roman"/>
          <w:vertAlign w:val="superscript"/>
        </w:rPr>
        <w:t>m3/</w:t>
      </w:r>
      <w:r w:rsidRPr="00CD1941">
        <w:rPr>
          <w:rFonts w:cs="Times New Roman"/>
        </w:rPr>
        <w:t xml:space="preserve">det dan </w:t>
      </w:r>
      <w:r w:rsidRPr="00CD1941">
        <w:rPr>
          <w:rFonts w:cs="Times New Roman"/>
          <w:i/>
        </w:rPr>
        <w:t>outflow</w:t>
      </w:r>
      <w:r w:rsidRPr="00CD1941">
        <w:rPr>
          <w:rFonts w:cs="Times New Roman"/>
        </w:rPr>
        <w:t xml:space="preserve"> = 41,812 m</w:t>
      </w:r>
      <w:r w:rsidRPr="00CD1941">
        <w:rPr>
          <w:rFonts w:cs="Times New Roman"/>
          <w:vertAlign w:val="superscript"/>
        </w:rPr>
        <w:t>3</w:t>
      </w:r>
      <w:r w:rsidRPr="00CD1941">
        <w:rPr>
          <w:rFonts w:cs="Times New Roman"/>
        </w:rPr>
        <w:t>/det.</w:t>
      </w:r>
    </w:p>
    <w:p w:rsidR="00CD1941" w:rsidRPr="00560AC8" w:rsidRDefault="00CD1941" w:rsidP="00CD1941">
      <w:pPr>
        <w:spacing w:after="0" w:line="240" w:lineRule="auto"/>
        <w:ind w:hanging="810"/>
        <w:jc w:val="both"/>
        <w:rPr>
          <w:rFonts w:cs="Times New Roman"/>
        </w:rPr>
      </w:pPr>
      <w:r w:rsidRPr="00CD1941">
        <w:rPr>
          <w:rFonts w:cs="Times New Roman"/>
        </w:rPr>
        <w:tab/>
        <w:t>Saluran Pengarah 0,417 m/det &lt; 4 m/det (oke) dimana untuk ambang pelimpah direncanakan dengan dimensi ambang +185 m, tinggi 2 m dan lebar 24 m. untuk panjang saluran transisi 14 m, lebar 18 m dan slope datar. Panjang saluran peluncur 20 m,  dan lebar 18 m. panjang peredam energi 12 m dan menggunakan USBR tipe II. Untuk analisa stabilitas MAB kondisi normal bahaya guling 30,857 &gt; 1,5 (aman), bahaya geser 11,172 &gt;1,5 (aman), daya</w:t>
      </w:r>
      <w:r w:rsidRPr="00CD1941">
        <w:rPr>
          <w:rFonts w:cs="Times New Roman"/>
          <w:color w:val="FFFFFF" w:themeColor="background1"/>
        </w:rPr>
        <w:t>a</w:t>
      </w:r>
      <w:r w:rsidRPr="00CD1941">
        <w:rPr>
          <w:rFonts w:cs="Times New Roman"/>
        </w:rPr>
        <w:t>dukung</w:t>
      </w:r>
      <w:r w:rsidRPr="00CD1941">
        <w:rPr>
          <w:rFonts w:cs="Times New Roman"/>
          <w:color w:val="FFFFFF" w:themeColor="background1"/>
        </w:rPr>
        <w:t>a</w:t>
      </w:r>
      <w:r w:rsidRPr="00CD1941">
        <w:rPr>
          <w:rFonts w:cs="Times New Roman"/>
        </w:rPr>
        <w:t>tanah18,576&lt;78,428 (aman) dan untuk MAB kondisi banjir bahaya guling 19,615 &gt;1,2 (aman), bahaya geser 4,488 &gt;1,2 (aman), daya dukung tanah 17,641 &lt;78,468 (aman).</w:t>
      </w:r>
    </w:p>
    <w:p w:rsidR="005408BA" w:rsidRDefault="005408BA"/>
    <w:p w:rsidR="00CD1941" w:rsidRPr="00560AC8" w:rsidRDefault="00CD1941" w:rsidP="00CD1941">
      <w:pPr>
        <w:spacing w:after="0" w:line="240" w:lineRule="auto"/>
        <w:jc w:val="both"/>
        <w:rPr>
          <w:rFonts w:cs="Times New Roman"/>
        </w:rPr>
      </w:pPr>
      <w:r w:rsidRPr="00560AC8">
        <w:rPr>
          <w:rFonts w:cs="Times New Roman"/>
          <w:b/>
        </w:rPr>
        <w:t>Kata kunci</w:t>
      </w:r>
      <w:r w:rsidRPr="00560AC8">
        <w:rPr>
          <w:rFonts w:cs="Times New Roman"/>
        </w:rPr>
        <w:t xml:space="preserve"> : Pelimpah (</w:t>
      </w:r>
      <w:r w:rsidRPr="00560AC8">
        <w:rPr>
          <w:rFonts w:cs="Times New Roman"/>
          <w:i/>
        </w:rPr>
        <w:t>Spillway</w:t>
      </w:r>
      <w:r w:rsidRPr="00560AC8">
        <w:rPr>
          <w:rFonts w:cs="Times New Roman"/>
        </w:rPr>
        <w:t>), Bendungan Pidekso, hidrologi, hidrolika, stabilitas.</w:t>
      </w:r>
    </w:p>
    <w:p w:rsidR="00CD1941" w:rsidRDefault="00CD1941" w:rsidP="00CD1941">
      <w:pPr>
        <w:spacing w:after="0" w:line="240" w:lineRule="auto"/>
        <w:jc w:val="center"/>
        <w:rPr>
          <w:b/>
          <w:sz w:val="18"/>
          <w:szCs w:val="18"/>
        </w:rPr>
      </w:pPr>
    </w:p>
    <w:p w:rsidR="00CD1941" w:rsidRDefault="00CD1941" w:rsidP="00CD1941">
      <w:pPr>
        <w:spacing w:after="0" w:line="240" w:lineRule="auto"/>
        <w:rPr>
          <w:b/>
        </w:rPr>
      </w:pPr>
      <w:r w:rsidRPr="00560AC8">
        <w:rPr>
          <w:b/>
        </w:rPr>
        <w:t xml:space="preserve">PENDAHULUAN </w:t>
      </w:r>
    </w:p>
    <w:p w:rsidR="00CD1941" w:rsidRDefault="00CD1941" w:rsidP="00CD1941">
      <w:pPr>
        <w:spacing w:after="0" w:line="240" w:lineRule="auto"/>
        <w:rPr>
          <w:b/>
        </w:rPr>
      </w:pPr>
      <w:r>
        <w:rPr>
          <w:b/>
        </w:rPr>
        <w:t>Latar</w:t>
      </w:r>
      <w:r w:rsidRPr="002A4BE1">
        <w:rPr>
          <w:b/>
          <w:color w:val="FFFFFF" w:themeColor="background1"/>
        </w:rPr>
        <w:t>a</w:t>
      </w:r>
      <w:r>
        <w:rPr>
          <w:b/>
        </w:rPr>
        <w:t>Belakang</w:t>
      </w:r>
    </w:p>
    <w:p w:rsidR="00CD1941" w:rsidRDefault="00CD1941" w:rsidP="00CD1941">
      <w:pPr>
        <w:spacing w:after="0" w:line="240" w:lineRule="auto"/>
        <w:jc w:val="both"/>
      </w:pPr>
      <w:r w:rsidRPr="00CD1941">
        <w:t>Air merupakan</w:t>
      </w:r>
      <w:r w:rsidRPr="00CD1941">
        <w:rPr>
          <w:color w:val="FFFFFF" w:themeColor="background1"/>
        </w:rPr>
        <w:t>n</w:t>
      </w:r>
      <w:r w:rsidRPr="00CD1941">
        <w:t>salah satu</w:t>
      </w:r>
      <w:r w:rsidRPr="00CD1941">
        <w:rPr>
          <w:color w:val="FFFFFF" w:themeColor="background1"/>
        </w:rPr>
        <w:t>u</w:t>
      </w:r>
      <w:r w:rsidRPr="00CD1941">
        <w:t>kebutuhan</w:t>
      </w:r>
      <w:r w:rsidRPr="00CD1941">
        <w:rPr>
          <w:color w:val="FFFFFF" w:themeColor="background1"/>
        </w:rPr>
        <w:t>i</w:t>
      </w:r>
      <w:r w:rsidRPr="00CD1941">
        <w:t>yang sangat</w:t>
      </w:r>
      <w:r w:rsidRPr="00CD1941">
        <w:rPr>
          <w:color w:val="FFFFFF" w:themeColor="background1"/>
        </w:rPr>
        <w:t>i</w:t>
      </w:r>
      <w:r w:rsidRPr="00CD1941">
        <w:t>pokok bagi</w:t>
      </w:r>
      <w:r w:rsidRPr="00CD1941">
        <w:rPr>
          <w:color w:val="FFFFFF" w:themeColor="background1"/>
        </w:rPr>
        <w:t>i</w:t>
      </w:r>
      <w:r w:rsidRPr="00CD1941">
        <w:t>kehidupan</w:t>
      </w:r>
      <w:r w:rsidRPr="00CD1941">
        <w:rPr>
          <w:color w:val="FFFFFF" w:themeColor="background1"/>
        </w:rPr>
        <w:t>-</w:t>
      </w:r>
      <w:r w:rsidRPr="00CD1941">
        <w:t>manusia, yang digunakan untuk</w:t>
      </w:r>
      <w:r w:rsidRPr="00CD1941">
        <w:rPr>
          <w:color w:val="FFFFFF" w:themeColor="background1"/>
        </w:rPr>
        <w:t>k</w:t>
      </w:r>
      <w:r w:rsidRPr="00CD1941">
        <w:t>kebutuhan</w:t>
      </w:r>
      <w:r w:rsidRPr="00CD1941">
        <w:rPr>
          <w:color w:val="FFFFFF" w:themeColor="background1"/>
        </w:rPr>
        <w:t>p</w:t>
      </w:r>
      <w:r w:rsidRPr="00CD1941">
        <w:t>langsung</w:t>
      </w:r>
      <w:r w:rsidRPr="00CD1941">
        <w:rPr>
          <w:color w:val="FFFFFF" w:themeColor="background1"/>
        </w:rPr>
        <w:t>=</w:t>
      </w:r>
      <w:r w:rsidRPr="00CD1941">
        <w:t>sepertiibahaniibaku1air</w:t>
      </w:r>
      <w:r w:rsidRPr="00CD1941">
        <w:rPr>
          <w:color w:val="FFFFFF" w:themeColor="background1"/>
        </w:rPr>
        <w:t>;</w:t>
      </w:r>
      <w:r w:rsidRPr="00CD1941">
        <w:t>minum, air industri sanitasi maupun</w:t>
      </w:r>
      <w:r w:rsidRPr="00CD1941">
        <w:rPr>
          <w:color w:val="FFFFFF" w:themeColor="background1"/>
        </w:rPr>
        <w:t>-</w:t>
      </w:r>
      <w:r w:rsidRPr="00CD1941">
        <w:t>keperluan</w:t>
      </w:r>
      <w:r w:rsidRPr="00CD1941">
        <w:rPr>
          <w:color w:val="FFFFFF" w:themeColor="background1"/>
        </w:rPr>
        <w:t>,</w:t>
      </w:r>
      <w:r w:rsidRPr="00CD1941">
        <w:t>tidak</w:t>
      </w:r>
      <w:r w:rsidRPr="00CD1941">
        <w:rPr>
          <w:color w:val="FFFFFF" w:themeColor="background1"/>
        </w:rPr>
        <w:t>ii</w:t>
      </w:r>
      <w:r w:rsidRPr="00CD1941">
        <w:t>langsung</w:t>
      </w:r>
      <w:r w:rsidRPr="00CD1941">
        <w:rPr>
          <w:color w:val="FFFFFF" w:themeColor="background1"/>
        </w:rPr>
        <w:t>’</w:t>
      </w:r>
      <w:r w:rsidRPr="00CD1941">
        <w:t>seperti</w:t>
      </w:r>
      <w:r w:rsidRPr="00CD1941">
        <w:rPr>
          <w:color w:val="FFFFFF" w:themeColor="background1"/>
        </w:rPr>
        <w:t>ii</w:t>
      </w:r>
      <w:r w:rsidRPr="00CD1941">
        <w:t>peternakan</w:t>
      </w:r>
      <w:r w:rsidRPr="00CD1941">
        <w:rPr>
          <w:color w:val="FFFFFF" w:themeColor="background1"/>
        </w:rPr>
        <w:t>,</w:t>
      </w:r>
      <w:r w:rsidRPr="00CD1941">
        <w:t>pembakit</w:t>
      </w:r>
      <w:r w:rsidRPr="00CD1941">
        <w:rPr>
          <w:color w:val="FFFFFF" w:themeColor="background1"/>
        </w:rPr>
        <w:t>=</w:t>
      </w:r>
      <w:r w:rsidRPr="00CD1941">
        <w:t>listrik</w:t>
      </w:r>
      <w:r w:rsidRPr="00CD1941">
        <w:rPr>
          <w:color w:val="FFFFFF" w:themeColor="background1"/>
        </w:rPr>
        <w:t>;</w:t>
      </w:r>
      <w:r w:rsidRPr="00CD1941">
        <w:t>tenaga</w:t>
      </w:r>
      <w:r w:rsidRPr="00CD1941">
        <w:rPr>
          <w:color w:val="FFFFFF" w:themeColor="background1"/>
        </w:rPr>
        <w:t>=</w:t>
      </w:r>
      <w:r w:rsidRPr="00CD1941">
        <w:t>air, irigasi</w:t>
      </w:r>
      <w:r w:rsidRPr="00CD1941">
        <w:rPr>
          <w:color w:val="FFFFFF" w:themeColor="background1"/>
        </w:rPr>
        <w:t>i</w:t>
      </w:r>
      <w:r w:rsidRPr="00CD1941">
        <w:t>maupun lain sebagainya (Masreviah, Aniek 2010)</w:t>
      </w:r>
      <w:r w:rsidRPr="00CD1941">
        <w:rPr>
          <w:vertAlign w:val="superscript"/>
        </w:rPr>
        <w:t>1</w:t>
      </w:r>
      <w:r w:rsidRPr="00CD1941">
        <w:t>. Kabupaten Wonogiri adalah sebuah daerah di provinsi Jawa Tengah, seiring dengan peningkatan perekonomian di kabupaten Wonogiri, memicu pertumbuhan penduduk dan harus</w:t>
      </w:r>
      <w:r w:rsidRPr="00CD1941">
        <w:rPr>
          <w:color w:val="FFFFFF" w:themeColor="background1"/>
        </w:rPr>
        <w:t>s</w:t>
      </w:r>
      <w:r w:rsidRPr="00CD1941">
        <w:t>diimbangi dengan</w:t>
      </w:r>
      <w:r w:rsidRPr="00CD1941">
        <w:rPr>
          <w:color w:val="FFFFFF" w:themeColor="background1"/>
        </w:rPr>
        <w:t>i</w:t>
      </w:r>
      <w:r w:rsidRPr="00CD1941">
        <w:t>beberapa infrastruktur. Salah</w:t>
      </w:r>
      <w:r w:rsidRPr="00CD1941">
        <w:rPr>
          <w:color w:val="FFFFFF" w:themeColor="background1"/>
        </w:rPr>
        <w:t>i</w:t>
      </w:r>
      <w:r w:rsidRPr="00CD1941">
        <w:t>satunya yaitu membangun bangunan air yang</w:t>
      </w:r>
      <w:r w:rsidRPr="00CD1941">
        <w:rPr>
          <w:color w:val="FFFFFF" w:themeColor="background1"/>
        </w:rPr>
        <w:t>g</w:t>
      </w:r>
      <w:r w:rsidRPr="00CD1941">
        <w:t>dapat</w:t>
      </w:r>
      <w:r w:rsidRPr="00CD1941">
        <w:rPr>
          <w:color w:val="FFFFFF" w:themeColor="background1"/>
        </w:rPr>
        <w:t>t</w:t>
      </w:r>
      <w:r w:rsidRPr="00CD1941">
        <w:t>menampung kelebihan air ketika musim penghujan dan</w:t>
      </w:r>
      <w:r w:rsidRPr="00CD1941">
        <w:rPr>
          <w:color w:val="FFFFFF" w:themeColor="background1"/>
        </w:rPr>
        <w:t>d</w:t>
      </w:r>
      <w:r w:rsidRPr="00CD1941">
        <w:t>dapat difungsikan ketika</w:t>
      </w:r>
      <w:r w:rsidRPr="00CD1941">
        <w:rPr>
          <w:color w:val="FFFFFF" w:themeColor="background1"/>
        </w:rPr>
        <w:t>a</w:t>
      </w:r>
      <w:r w:rsidRPr="00CD1941">
        <w:t>musim</w:t>
      </w:r>
      <w:r w:rsidRPr="00CD1941">
        <w:rPr>
          <w:color w:val="FFFFFF" w:themeColor="background1"/>
        </w:rPr>
        <w:t>m</w:t>
      </w:r>
      <w:r w:rsidRPr="00CD1941">
        <w:t xml:space="preserve">kemarau. Bendungan yang nantinya dibangun harus mampu menyimpan air dan aman terhadap banjir yang sudah di rencanakan. Bangunan pelengkap pada bendungan yaitu </w:t>
      </w:r>
      <w:r w:rsidRPr="00CD1941">
        <w:rPr>
          <w:i/>
        </w:rPr>
        <w:t xml:space="preserve">spillway </w:t>
      </w:r>
      <w:r w:rsidRPr="00CD1941">
        <w:t>yang berfungsi membuang kelebihan air kehilir agar tidak membahayakan tubuh bendung.</w:t>
      </w:r>
    </w:p>
    <w:p w:rsidR="00CD1941" w:rsidRDefault="00CD1941" w:rsidP="00CD1941">
      <w:pPr>
        <w:spacing w:after="0" w:line="240" w:lineRule="auto"/>
        <w:jc w:val="both"/>
      </w:pPr>
    </w:p>
    <w:p w:rsidR="00CD1941" w:rsidRDefault="00CD1941" w:rsidP="00CD1941">
      <w:pPr>
        <w:spacing w:after="0" w:line="240" w:lineRule="auto"/>
        <w:jc w:val="both"/>
        <w:rPr>
          <w:b/>
        </w:rPr>
      </w:pPr>
      <w:r w:rsidRPr="00AC7E72">
        <w:rPr>
          <w:b/>
        </w:rPr>
        <w:t>Identifikasi Masalah</w:t>
      </w:r>
    </w:p>
    <w:p w:rsidR="00C84087" w:rsidRDefault="00CD1941" w:rsidP="00C84087">
      <w:pPr>
        <w:pStyle w:val="ListParagraph"/>
        <w:numPr>
          <w:ilvl w:val="0"/>
          <w:numId w:val="1"/>
        </w:numPr>
        <w:spacing w:after="0" w:line="240" w:lineRule="auto"/>
        <w:ind w:left="360"/>
        <w:jc w:val="both"/>
      </w:pPr>
      <w:r w:rsidRPr="00A05CCD">
        <w:t>Luapan debit air yang berlebihan dapat membayakan bendungan</w:t>
      </w:r>
    </w:p>
    <w:p w:rsidR="00B100D9" w:rsidRDefault="00CD1941" w:rsidP="00B100D9">
      <w:pPr>
        <w:pStyle w:val="ListParagraph"/>
        <w:numPr>
          <w:ilvl w:val="0"/>
          <w:numId w:val="1"/>
        </w:numPr>
        <w:spacing w:after="0" w:line="240" w:lineRule="auto"/>
        <w:ind w:left="360"/>
        <w:jc w:val="both"/>
      </w:pPr>
      <w:r w:rsidRPr="00A05CCD">
        <w:lastRenderedPageBreak/>
        <w:t>Bagian hilir lokasi yang sering terjadi banjir terletak pada kawasan j</w:t>
      </w:r>
      <w:r w:rsidR="00C84087">
        <w:t>alan, pemukiman dan lahan lainy</w:t>
      </w:r>
      <w:r w:rsidR="00B100D9">
        <w:t>a</w:t>
      </w:r>
    </w:p>
    <w:p w:rsidR="00B100D9" w:rsidRPr="00A05CCD" w:rsidRDefault="00B100D9" w:rsidP="00B100D9">
      <w:pPr>
        <w:pStyle w:val="ListParagraph"/>
        <w:numPr>
          <w:ilvl w:val="0"/>
          <w:numId w:val="1"/>
        </w:numPr>
        <w:tabs>
          <w:tab w:val="left" w:pos="270"/>
          <w:tab w:val="left" w:pos="360"/>
        </w:tabs>
        <w:spacing w:after="0" w:line="240" w:lineRule="auto"/>
        <w:ind w:hanging="720"/>
        <w:jc w:val="both"/>
      </w:pPr>
      <w:r>
        <w:t>terjadi kekeringan pada</w:t>
      </w:r>
      <w:r w:rsidRPr="00B100D9">
        <w:rPr>
          <w:color w:val="FFFFFF" w:themeColor="background1"/>
        </w:rPr>
        <w:t>i</w:t>
      </w:r>
      <w:r>
        <w:t>musim kemarau</w:t>
      </w:r>
      <w:r w:rsidRPr="00703879">
        <w:t>i</w:t>
      </w:r>
      <w:r>
        <w:t>dan banjir pada</w:t>
      </w:r>
      <w:r w:rsidRPr="00B100D9">
        <w:rPr>
          <w:color w:val="FFFFFF" w:themeColor="background1"/>
        </w:rPr>
        <w:t>i</w:t>
      </w:r>
      <w:r w:rsidRPr="00A05CCD">
        <w:t>musim hujan</w:t>
      </w:r>
    </w:p>
    <w:p w:rsidR="00B100D9" w:rsidRPr="00AC7E72" w:rsidRDefault="00B100D9" w:rsidP="00B100D9">
      <w:pPr>
        <w:pStyle w:val="ListParagraph"/>
        <w:tabs>
          <w:tab w:val="left" w:pos="7830"/>
        </w:tabs>
        <w:spacing w:after="0" w:line="240" w:lineRule="auto"/>
        <w:ind w:left="360" w:hanging="360"/>
        <w:jc w:val="both"/>
        <w:rPr>
          <w:b/>
        </w:rPr>
      </w:pPr>
    </w:p>
    <w:p w:rsidR="00B100D9" w:rsidRDefault="00B100D9" w:rsidP="00B100D9">
      <w:pPr>
        <w:spacing w:after="0" w:line="240" w:lineRule="auto"/>
        <w:jc w:val="both"/>
        <w:rPr>
          <w:b/>
        </w:rPr>
      </w:pPr>
      <w:r>
        <w:rPr>
          <w:b/>
        </w:rPr>
        <w:t>Rumusan Masalah</w:t>
      </w:r>
    </w:p>
    <w:p w:rsidR="00B100D9" w:rsidRDefault="00B100D9" w:rsidP="00B100D9">
      <w:pPr>
        <w:pStyle w:val="ListParagraph"/>
        <w:numPr>
          <w:ilvl w:val="0"/>
          <w:numId w:val="2"/>
        </w:numPr>
        <w:spacing w:after="0" w:line="240" w:lineRule="auto"/>
        <w:ind w:left="360"/>
        <w:jc w:val="both"/>
      </w:pPr>
      <w:r w:rsidRPr="00691C22">
        <w:t>Berapa debit banjir</w:t>
      </w:r>
      <w:r w:rsidRPr="00691C22">
        <w:rPr>
          <w:color w:val="FFFFFF" w:themeColor="background1"/>
        </w:rPr>
        <w:t>p</w:t>
      </w:r>
      <w:r w:rsidRPr="00691C22">
        <w:t>rancangan</w:t>
      </w:r>
      <w:r w:rsidRPr="00691C22">
        <w:rPr>
          <w:color w:val="FFFFFF" w:themeColor="background1"/>
        </w:rPr>
        <w:t>p</w:t>
      </w:r>
      <w:r w:rsidRPr="00691C22">
        <w:t>kala ulang</w:t>
      </w:r>
      <w:r>
        <w:t xml:space="preserve"> Q</w:t>
      </w:r>
      <w:r>
        <w:rPr>
          <w:vertAlign w:val="subscript"/>
        </w:rPr>
        <w:t xml:space="preserve">1000tahun </w:t>
      </w:r>
      <w:r>
        <w:t>yang dipake untuk</w:t>
      </w:r>
      <w:r w:rsidRPr="00691C22">
        <w:rPr>
          <w:color w:val="FFFFFF" w:themeColor="background1"/>
        </w:rPr>
        <w:t>h</w:t>
      </w:r>
      <w:r>
        <w:t>mendimensi bangunan pelimpah</w:t>
      </w:r>
      <w:r w:rsidRPr="00691C22">
        <w:rPr>
          <w:color w:val="FFFFFF" w:themeColor="background1"/>
        </w:rPr>
        <w:t>c</w:t>
      </w:r>
      <w:r>
        <w:t>bendungan Pidekso, kabupaten Wonogiri</w:t>
      </w:r>
      <w:r w:rsidRPr="00691C22">
        <w:rPr>
          <w:color w:val="FFFFFF" w:themeColor="background1"/>
        </w:rPr>
        <w:t>-</w:t>
      </w:r>
      <w:r>
        <w:t>Provinsi Jawa</w:t>
      </w:r>
      <w:r w:rsidRPr="00691C22">
        <w:rPr>
          <w:color w:val="FFFFFF" w:themeColor="background1"/>
        </w:rPr>
        <w:t>-</w:t>
      </w:r>
      <w:r>
        <w:t>Tengah ?</w:t>
      </w:r>
    </w:p>
    <w:p w:rsidR="00B100D9" w:rsidRDefault="00B100D9" w:rsidP="00B100D9">
      <w:pPr>
        <w:pStyle w:val="ListParagraph"/>
        <w:numPr>
          <w:ilvl w:val="0"/>
          <w:numId w:val="2"/>
        </w:numPr>
        <w:spacing w:after="0" w:line="240" w:lineRule="auto"/>
        <w:ind w:left="360"/>
        <w:jc w:val="both"/>
      </w:pPr>
      <w:r>
        <w:t>Bagaimana analisa hidrologi ambang pelimpah pada bendungan</w:t>
      </w:r>
      <w:r w:rsidRPr="00691C22">
        <w:rPr>
          <w:color w:val="FFFFFF" w:themeColor="background1"/>
        </w:rPr>
        <w:t>=</w:t>
      </w:r>
      <w:r>
        <w:t>Pidekso,</w:t>
      </w:r>
      <w:r w:rsidRPr="00691C22">
        <w:rPr>
          <w:color w:val="FFFFFF" w:themeColor="background1"/>
        </w:rPr>
        <w:t>=</w:t>
      </w:r>
      <w:r>
        <w:t>Kabupaten Wonogiri</w:t>
      </w:r>
      <w:r w:rsidRPr="00691C22">
        <w:rPr>
          <w:color w:val="FFFFFF" w:themeColor="background1"/>
        </w:rPr>
        <w:t>=</w:t>
      </w:r>
      <w:r>
        <w:t>Provinsi Jawa</w:t>
      </w:r>
      <w:r w:rsidRPr="00691C22">
        <w:rPr>
          <w:color w:val="FFFFFF" w:themeColor="background1"/>
        </w:rPr>
        <w:t>t</w:t>
      </w:r>
      <w:r>
        <w:t>Tengah ?</w:t>
      </w:r>
    </w:p>
    <w:p w:rsidR="00B100D9" w:rsidRDefault="00B100D9" w:rsidP="00B100D9">
      <w:pPr>
        <w:pStyle w:val="ListParagraph"/>
        <w:numPr>
          <w:ilvl w:val="0"/>
          <w:numId w:val="2"/>
        </w:numPr>
        <w:spacing w:after="0" w:line="240" w:lineRule="auto"/>
        <w:ind w:left="360"/>
        <w:jc w:val="both"/>
      </w:pPr>
      <w:r>
        <w:t>Analisa Stabilitas banguna pelimpah pada bendungan</w:t>
      </w:r>
      <w:r w:rsidRPr="00691C22">
        <w:rPr>
          <w:color w:val="FFFFFF" w:themeColor="background1"/>
        </w:rPr>
        <w:t>p</w:t>
      </w:r>
      <w:r>
        <w:t>Pidekso</w:t>
      </w:r>
      <w:r w:rsidRPr="00691C22">
        <w:rPr>
          <w:color w:val="FFFFFF" w:themeColor="background1"/>
        </w:rPr>
        <w:t>k</w:t>
      </w:r>
      <w:r>
        <w:t>Kabupaten Wonogiri Provinsi</w:t>
      </w:r>
      <w:r w:rsidRPr="00691C22">
        <w:rPr>
          <w:color w:val="FFFFFF" w:themeColor="background1"/>
        </w:rPr>
        <w:t>i</w:t>
      </w:r>
      <w:r>
        <w:t>Jawa</w:t>
      </w:r>
      <w:r w:rsidRPr="00691C22">
        <w:rPr>
          <w:color w:val="FFFFFF" w:themeColor="background1"/>
        </w:rPr>
        <w:t>a</w:t>
      </w:r>
      <w:r>
        <w:t>Tengah ?</w:t>
      </w:r>
    </w:p>
    <w:p w:rsidR="00B100D9" w:rsidRDefault="00B100D9" w:rsidP="00B100D9">
      <w:pPr>
        <w:spacing w:after="0" w:line="240" w:lineRule="auto"/>
        <w:jc w:val="both"/>
      </w:pPr>
    </w:p>
    <w:p w:rsidR="00B100D9" w:rsidRDefault="00B100D9" w:rsidP="00B100D9">
      <w:pPr>
        <w:pStyle w:val="ListParagraph"/>
        <w:spacing w:after="0" w:line="240" w:lineRule="auto"/>
        <w:ind w:left="360" w:hanging="360"/>
        <w:jc w:val="both"/>
        <w:rPr>
          <w:b/>
        </w:rPr>
      </w:pPr>
      <w:r w:rsidRPr="00B721F9">
        <w:rPr>
          <w:b/>
        </w:rPr>
        <w:t>Tujuan dan Manfaat</w:t>
      </w:r>
    </w:p>
    <w:p w:rsidR="00B100D9" w:rsidRPr="00B721F9" w:rsidRDefault="00B100D9" w:rsidP="00B100D9">
      <w:pPr>
        <w:pStyle w:val="ListParagraph"/>
        <w:numPr>
          <w:ilvl w:val="0"/>
          <w:numId w:val="3"/>
        </w:numPr>
        <w:spacing w:after="0" w:line="240" w:lineRule="auto"/>
        <w:ind w:left="360"/>
        <w:jc w:val="both"/>
      </w:pPr>
      <w:r>
        <w:t>Mengetahui</w:t>
      </w:r>
      <w:r w:rsidRPr="00691C22">
        <w:rPr>
          <w:color w:val="FFFFFF" w:themeColor="background1"/>
        </w:rPr>
        <w:t>ii</w:t>
      </w:r>
      <w:r>
        <w:t>debit</w:t>
      </w:r>
      <w:r w:rsidRPr="00691C22">
        <w:rPr>
          <w:color w:val="FFFFFF" w:themeColor="background1"/>
        </w:rPr>
        <w:t>t</w:t>
      </w:r>
      <w:r>
        <w:t>banjir rancangan pada bendungan Pidekso dengan kala ulang Q</w:t>
      </w:r>
      <w:r>
        <w:rPr>
          <w:vertAlign w:val="subscript"/>
        </w:rPr>
        <w:t>1000</w:t>
      </w:r>
    </w:p>
    <w:p w:rsidR="00B100D9" w:rsidRDefault="00B100D9" w:rsidP="00B100D9">
      <w:pPr>
        <w:pStyle w:val="ListParagraph"/>
        <w:numPr>
          <w:ilvl w:val="0"/>
          <w:numId w:val="3"/>
        </w:numPr>
        <w:spacing w:after="0" w:line="240" w:lineRule="auto"/>
        <w:ind w:left="360"/>
        <w:jc w:val="both"/>
      </w:pPr>
      <w:r>
        <w:t>Mengetahui</w:t>
      </w:r>
      <w:r w:rsidRPr="00773291">
        <w:rPr>
          <w:color w:val="FFFFFF" w:themeColor="background1"/>
        </w:rPr>
        <w:t>ii</w:t>
      </w:r>
      <w:r>
        <w:t>dimensi</w:t>
      </w:r>
      <w:r w:rsidRPr="00773291">
        <w:rPr>
          <w:color w:val="FFFFFF" w:themeColor="background1"/>
        </w:rPr>
        <w:t>ii</w:t>
      </w:r>
      <w:r>
        <w:t>ambang pelimpah yang</w:t>
      </w:r>
      <w:r w:rsidRPr="00773291">
        <w:rPr>
          <w:color w:val="FFFFFF" w:themeColor="background1"/>
        </w:rPr>
        <w:t>a</w:t>
      </w:r>
      <w:r>
        <w:t>aman pada</w:t>
      </w:r>
      <w:r w:rsidRPr="00773291">
        <w:rPr>
          <w:color w:val="FFFFFF" w:themeColor="background1"/>
        </w:rPr>
        <w:t>a</w:t>
      </w:r>
      <w:r>
        <w:t>bendungan Pidekso</w:t>
      </w:r>
    </w:p>
    <w:p w:rsidR="00B100D9" w:rsidRDefault="00B100D9" w:rsidP="00B100D9">
      <w:pPr>
        <w:pStyle w:val="ListParagraph"/>
        <w:numPr>
          <w:ilvl w:val="0"/>
          <w:numId w:val="3"/>
        </w:numPr>
        <w:spacing w:after="0" w:line="240" w:lineRule="auto"/>
        <w:ind w:left="360"/>
        <w:jc w:val="both"/>
      </w:pPr>
      <w:r>
        <w:t>Mengetahui bagaimana stabilitas yang aman terhadap bendungan pidekso</w:t>
      </w:r>
    </w:p>
    <w:p w:rsidR="00B100D9" w:rsidRDefault="00B100D9" w:rsidP="00B100D9">
      <w:pPr>
        <w:pStyle w:val="ListParagraph"/>
        <w:spacing w:after="0" w:line="240" w:lineRule="auto"/>
        <w:ind w:left="0"/>
        <w:jc w:val="both"/>
      </w:pPr>
      <w:r>
        <w:t>Manfaatnya yaitu untuk menambah wawasan bagi</w:t>
      </w:r>
      <w:r w:rsidRPr="00703879">
        <w:rPr>
          <w:color w:val="FFFFFF" w:themeColor="background1"/>
        </w:rPr>
        <w:t>i</w:t>
      </w:r>
      <w:r>
        <w:t>penulis untuk agar</w:t>
      </w:r>
      <w:r w:rsidRPr="00703879">
        <w:rPr>
          <w:color w:val="FFFFFF" w:themeColor="background1"/>
        </w:rPr>
        <w:t>i</w:t>
      </w:r>
      <w:r>
        <w:t>nantinya bisa diaplikasi di lapangan serta sabagai masukan</w:t>
      </w:r>
      <w:r w:rsidRPr="00773291">
        <w:rPr>
          <w:color w:val="FFFFFF" w:themeColor="background1"/>
        </w:rPr>
        <w:t>n</w:t>
      </w:r>
      <w:r>
        <w:t>bagi perencana maupun</w:t>
      </w:r>
      <w:r w:rsidRPr="00773291">
        <w:rPr>
          <w:color w:val="FFFFFF" w:themeColor="background1"/>
        </w:rPr>
        <w:t>n</w:t>
      </w:r>
      <w:r>
        <w:t>pilak lainya dalam</w:t>
      </w:r>
      <w:r w:rsidRPr="00773291">
        <w:rPr>
          <w:color w:val="FFFFFF" w:themeColor="background1"/>
        </w:rPr>
        <w:t>p</w:t>
      </w:r>
      <w:r>
        <w:t>perencanaan dilapangan.</w:t>
      </w:r>
    </w:p>
    <w:p w:rsidR="00B100D9" w:rsidRDefault="00B100D9" w:rsidP="00B100D9">
      <w:pPr>
        <w:pStyle w:val="ListParagraph"/>
        <w:spacing w:after="0" w:line="240" w:lineRule="auto"/>
        <w:ind w:left="0"/>
        <w:jc w:val="both"/>
      </w:pPr>
    </w:p>
    <w:p w:rsidR="00B100D9" w:rsidRPr="00C84087" w:rsidRDefault="00B100D9" w:rsidP="00B100D9">
      <w:pPr>
        <w:pStyle w:val="ListParagraph"/>
        <w:spacing w:after="0" w:line="240" w:lineRule="auto"/>
        <w:ind w:left="0"/>
        <w:jc w:val="both"/>
        <w:rPr>
          <w:b/>
        </w:rPr>
      </w:pPr>
      <w:r w:rsidRPr="00C84087">
        <w:rPr>
          <w:b/>
        </w:rPr>
        <w:t>TINJAUN PUSTAKA</w:t>
      </w:r>
    </w:p>
    <w:p w:rsidR="00B100D9" w:rsidRPr="00C84087" w:rsidRDefault="00B100D9" w:rsidP="00B100D9">
      <w:pPr>
        <w:pStyle w:val="ListParagraph"/>
        <w:spacing w:after="0" w:line="240" w:lineRule="auto"/>
        <w:ind w:left="0"/>
        <w:jc w:val="both"/>
        <w:rPr>
          <w:b/>
        </w:rPr>
      </w:pPr>
      <w:r w:rsidRPr="00C84087">
        <w:rPr>
          <w:b/>
        </w:rPr>
        <w:t>Bangunan</w:t>
      </w:r>
      <w:r w:rsidRPr="00C84087">
        <w:rPr>
          <w:b/>
          <w:color w:val="FFFFFF" w:themeColor="background1"/>
        </w:rPr>
        <w:t>n</w:t>
      </w:r>
      <w:r w:rsidRPr="00C84087">
        <w:rPr>
          <w:b/>
        </w:rPr>
        <w:t>Pelimpah</w:t>
      </w:r>
    </w:p>
    <w:p w:rsidR="00B100D9" w:rsidRDefault="00B100D9" w:rsidP="00B100D9">
      <w:pPr>
        <w:pStyle w:val="ListParagraph"/>
        <w:spacing w:after="0" w:line="240" w:lineRule="auto"/>
        <w:ind w:left="0"/>
        <w:jc w:val="both"/>
      </w:pPr>
      <w:r w:rsidRPr="00C84087">
        <w:t>Tujuan dibangunnya bangunan pelimpah yaitu agar bisa mengalirkan</w:t>
      </w:r>
      <w:r w:rsidRPr="00C84087">
        <w:rPr>
          <w:color w:val="FFFFFF" w:themeColor="background1"/>
        </w:rPr>
        <w:t>n</w:t>
      </w:r>
      <w:r w:rsidRPr="00C84087">
        <w:t>debit air banjir</w:t>
      </w:r>
      <w:r w:rsidRPr="00C84087">
        <w:rPr>
          <w:color w:val="FFFFFF" w:themeColor="background1"/>
        </w:rPr>
        <w:t>r</w:t>
      </w:r>
      <w:r w:rsidRPr="00C84087">
        <w:t>yang masuk</w:t>
      </w:r>
      <w:r w:rsidRPr="00C84087">
        <w:rPr>
          <w:color w:val="FFFFFF" w:themeColor="background1"/>
        </w:rPr>
        <w:t>k</w:t>
      </w:r>
      <w:r w:rsidRPr="00C84087">
        <w:t>ke</w:t>
      </w:r>
      <w:r w:rsidRPr="00C84087">
        <w:rPr>
          <w:color w:val="FFFFFF" w:themeColor="background1"/>
        </w:rPr>
        <w:t>e</w:t>
      </w:r>
      <w:r w:rsidRPr="00C84087">
        <w:t>dalam bendungan agar tidak</w:t>
      </w:r>
      <w:r w:rsidRPr="00C84087">
        <w:rPr>
          <w:color w:val="FFFFFF" w:themeColor="background1"/>
        </w:rPr>
        <w:t>i</w:t>
      </w:r>
      <w:r w:rsidRPr="00C84087">
        <w:t>membahayakan</w:t>
      </w:r>
      <w:r w:rsidRPr="00C84087">
        <w:rPr>
          <w:color w:val="FFFFFF" w:themeColor="background1"/>
        </w:rPr>
        <w:t>i</w:t>
      </w:r>
      <w:r w:rsidRPr="00C84087">
        <w:t>keamanan pada</w:t>
      </w:r>
      <w:r w:rsidRPr="00C84087">
        <w:rPr>
          <w:color w:val="FFFFFF" w:themeColor="background1"/>
        </w:rPr>
        <w:t>i</w:t>
      </w:r>
      <w:r w:rsidRPr="00C84087">
        <w:t>bendungan (Soedibyo,2003)</w:t>
      </w:r>
      <w:r w:rsidRPr="00C84087">
        <w:rPr>
          <w:vertAlign w:val="superscript"/>
        </w:rPr>
        <w:t xml:space="preserve">2. </w:t>
      </w:r>
      <w:r w:rsidRPr="00C84087">
        <w:t>kecepatan aliran</w:t>
      </w:r>
      <w:r w:rsidRPr="00C84087">
        <w:rPr>
          <w:color w:val="FFFFFF" w:themeColor="background1"/>
        </w:rPr>
        <w:t>-</w:t>
      </w:r>
      <w:r w:rsidRPr="00C84087">
        <w:t>air</w:t>
      </w:r>
      <w:r w:rsidRPr="00C84087">
        <w:rPr>
          <w:color w:val="FFFFFF" w:themeColor="background1"/>
        </w:rPr>
        <w:t>-</w:t>
      </w:r>
      <w:r w:rsidRPr="00C84087">
        <w:t>harus di batasi agar tidak</w:t>
      </w:r>
      <w:r w:rsidRPr="00C84087">
        <w:rPr>
          <w:color w:val="FFFFFF" w:themeColor="background1"/>
        </w:rPr>
        <w:t>k</w:t>
      </w:r>
      <w:r w:rsidRPr="00C84087">
        <w:t>melebihi kecepatan kritisnya. Ukuran</w:t>
      </w:r>
      <w:r w:rsidRPr="00C84087">
        <w:rPr>
          <w:color w:val="FFFFFF" w:themeColor="background1"/>
        </w:rPr>
        <w:t>n</w:t>
      </w:r>
      <w:r w:rsidRPr="00C84087">
        <w:t>pelimpah</w:t>
      </w:r>
      <w:r w:rsidRPr="00C84087">
        <w:rPr>
          <w:color w:val="FFFFFF" w:themeColor="background1"/>
        </w:rPr>
        <w:t>h</w:t>
      </w:r>
      <w:r w:rsidRPr="00C84087">
        <w:t>harus di hitung karena jika terlalu kecil bisa mengakibatkan ketidakmampuan untuk mengalirkan debit air banjir</w:t>
      </w:r>
      <w:r w:rsidRPr="00C84087">
        <w:rPr>
          <w:color w:val="FFFFFF" w:themeColor="background1"/>
        </w:rPr>
        <w:t>r</w:t>
      </w:r>
      <w:r w:rsidRPr="00C84087">
        <w:t>yang terjadi sebaliknya jika terlalu</w:t>
      </w:r>
      <w:r w:rsidRPr="00C84087">
        <w:rPr>
          <w:color w:val="FFFFFF" w:themeColor="background1"/>
        </w:rPr>
        <w:t>u</w:t>
      </w:r>
      <w:r w:rsidRPr="00C84087">
        <w:t>besar dapat membahayakan bendungan dan mempengaruhi biaya proyek pada keseluruhan.</w:t>
      </w:r>
    </w:p>
    <w:p w:rsidR="00B100D9" w:rsidRDefault="00B100D9" w:rsidP="00B100D9">
      <w:pPr>
        <w:pStyle w:val="ListParagraph"/>
        <w:spacing w:after="0" w:line="240" w:lineRule="auto"/>
        <w:ind w:left="0"/>
        <w:jc w:val="both"/>
      </w:pPr>
    </w:p>
    <w:p w:rsidR="00B100D9" w:rsidRPr="001616EA" w:rsidRDefault="00B100D9" w:rsidP="00B100D9">
      <w:pPr>
        <w:pStyle w:val="ListParagraph"/>
        <w:spacing w:after="0" w:line="240" w:lineRule="auto"/>
        <w:ind w:left="0"/>
        <w:jc w:val="both"/>
        <w:rPr>
          <w:b/>
        </w:rPr>
      </w:pPr>
      <w:r w:rsidRPr="001616EA">
        <w:rPr>
          <w:b/>
        </w:rPr>
        <w:t>Analisa Hidrologi</w:t>
      </w:r>
    </w:p>
    <w:p w:rsidR="00B100D9" w:rsidRDefault="00B100D9" w:rsidP="00B100D9">
      <w:pPr>
        <w:pStyle w:val="ListParagraph"/>
        <w:spacing w:after="0" w:line="240" w:lineRule="auto"/>
        <w:ind w:left="0"/>
        <w:jc w:val="both"/>
        <w:rPr>
          <w:b/>
        </w:rPr>
      </w:pPr>
      <w:r w:rsidRPr="001616EA">
        <w:rPr>
          <w:b/>
        </w:rPr>
        <w:t>Uji Konsistensi Data</w:t>
      </w:r>
    </w:p>
    <w:p w:rsidR="00B100D9" w:rsidRDefault="00B100D9" w:rsidP="00B100D9">
      <w:pPr>
        <w:pStyle w:val="ListParagraph"/>
        <w:spacing w:after="0" w:line="240" w:lineRule="auto"/>
        <w:ind w:left="0"/>
        <w:jc w:val="both"/>
      </w:pPr>
      <w:r w:rsidRPr="001616EA">
        <w:t>Uji ini menggunakan lengkung masa ganda dimana nilai determinasinya harus mendekati</w:t>
      </w:r>
      <w:r>
        <w:t xml:space="preserve"> angka</w:t>
      </w:r>
      <w:r w:rsidRPr="001616EA">
        <w:t xml:space="preserve"> 1</w:t>
      </w:r>
      <w:r>
        <w:t xml:space="preserve"> maka uji tersebut di anggap konsisten dan nilainya dapat digunakan.</w:t>
      </w:r>
    </w:p>
    <w:p w:rsidR="00B100D9" w:rsidRPr="00B100D9" w:rsidRDefault="00B100D9" w:rsidP="00B100D9">
      <w:pPr>
        <w:pStyle w:val="ListParagraph"/>
        <w:spacing w:after="0" w:line="240" w:lineRule="auto"/>
        <w:ind w:left="0"/>
        <w:jc w:val="both"/>
        <w:rPr>
          <w:vertAlign w:val="superscript"/>
        </w:rPr>
      </w:pPr>
    </w:p>
    <w:p w:rsidR="00B100D9" w:rsidRDefault="00B100D9" w:rsidP="00B100D9">
      <w:pPr>
        <w:spacing w:after="0" w:line="240" w:lineRule="auto"/>
        <w:jc w:val="both"/>
      </w:pPr>
      <w:r>
        <w:rPr>
          <w:noProof/>
          <w:lang w:val="id-ID" w:eastAsia="id-ID"/>
        </w:rPr>
        <w:drawing>
          <wp:inline distT="0" distB="0" distL="0" distR="0">
            <wp:extent cx="4838700" cy="16846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605CC5.tmp"/>
                    <pic:cNvPicPr/>
                  </pic:nvPicPr>
                  <pic:blipFill rotWithShape="1">
                    <a:blip r:embed="rId10">
                      <a:extLst>
                        <a:ext uri="{28A0092B-C50C-407E-A947-70E740481C1C}">
                          <a14:useLocalDpi xmlns:a14="http://schemas.microsoft.com/office/drawing/2010/main" val="0"/>
                        </a:ext>
                      </a:extLst>
                    </a:blip>
                    <a:srcRect l="31094" t="33348" r="30358" b="41724"/>
                    <a:stretch/>
                  </pic:blipFill>
                  <pic:spPr bwMode="auto">
                    <a:xfrm>
                      <a:off x="0" y="0"/>
                      <a:ext cx="4874815" cy="1697182"/>
                    </a:xfrm>
                    <a:prstGeom prst="rect">
                      <a:avLst/>
                    </a:prstGeom>
                    <a:ln>
                      <a:noFill/>
                    </a:ln>
                    <a:extLst>
                      <a:ext uri="{53640926-AAD7-44D8-BBD7-CCE9431645EC}">
                        <a14:shadowObscured xmlns:a14="http://schemas.microsoft.com/office/drawing/2010/main"/>
                      </a:ext>
                    </a:extLst>
                  </pic:spPr>
                </pic:pic>
              </a:graphicData>
            </a:graphic>
          </wp:inline>
        </w:drawing>
      </w:r>
    </w:p>
    <w:p w:rsidR="00B100D9" w:rsidRDefault="00B100D9" w:rsidP="00B100D9">
      <w:pPr>
        <w:spacing w:after="0" w:line="240" w:lineRule="auto"/>
        <w:jc w:val="both"/>
      </w:pPr>
    </w:p>
    <w:p w:rsidR="00B100D9" w:rsidRDefault="00387501" w:rsidP="00B100D9">
      <w:pPr>
        <w:shd w:val="clear" w:color="auto" w:fill="FFFFFF" w:themeFill="background1"/>
        <w:spacing w:after="0" w:line="240" w:lineRule="auto"/>
        <w:ind w:left="1080" w:hanging="1080"/>
        <w:jc w:val="both"/>
        <w:rPr>
          <w:rFonts w:eastAsia="Times New Roman" w:cstheme="majorBidi"/>
          <w:b/>
        </w:rPr>
      </w:pPr>
      <w:r>
        <w:rPr>
          <w:rFonts w:eastAsia="Times New Roman" w:cstheme="majorBidi"/>
          <w:noProof/>
        </w:rPr>
        <w:lastRenderedPageBreak/>
        <w:pict>
          <v:rect id="Rectangle 3" o:spid="_x0000_s1026" style="position:absolute;left:0;text-align:left;margin-left:-6.15pt;margin-top:15pt;width:444.25pt;height:49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" fillcolor="white [3201]" stroked="f" strokeweight="1pt">
            <v:textbox>
              <w:txbxContent>
                <w:p w:rsidR="00B100D9" w:rsidRPr="00C84087" w:rsidRDefault="00B100D9" w:rsidP="00B100D9">
                  <w:pPr>
                    <w:jc w:val="both"/>
                  </w:pPr>
                  <w:r w:rsidRPr="00B100D9">
                    <w:rPr>
                      <w:rFonts w:eastAsia="Times New Roman" w:cstheme="majorBidi"/>
                    </w:rPr>
                    <w:t>Untuk</w:t>
                  </w:r>
                  <w:r w:rsidRPr="00B100D9">
                    <w:rPr>
                      <w:rFonts w:eastAsia="Times New Roman" w:cstheme="majorBidi"/>
                      <w:color w:val="FFFFFF" w:themeColor="background1"/>
                    </w:rPr>
                    <w:t>i</w:t>
                  </w:r>
                  <w:r w:rsidRPr="00B100D9">
                    <w:rPr>
                      <w:rFonts w:eastAsia="Times New Roman" w:cstheme="majorBidi"/>
                    </w:rPr>
                    <w:t>menguji</w:t>
                  </w:r>
                  <w:r w:rsidRPr="00B100D9">
                    <w:rPr>
                      <w:rFonts w:eastAsia="Times New Roman" w:cstheme="majorBidi"/>
                      <w:color w:val="FFFFFF" w:themeColor="background1"/>
                    </w:rPr>
                    <w:t>-</w:t>
                  </w:r>
                  <w:r w:rsidRPr="00B100D9">
                    <w:rPr>
                      <w:rFonts w:eastAsia="Times New Roman" w:cstheme="majorBidi"/>
                    </w:rPr>
                    <w:t>apakah</w:t>
                  </w:r>
                  <w:r w:rsidRPr="00B100D9">
                    <w:rPr>
                      <w:rFonts w:eastAsia="Times New Roman" w:cstheme="majorBidi"/>
                      <w:color w:val="FFFFFF" w:themeColor="background1"/>
                    </w:rPr>
                    <w:t>h</w:t>
                  </w:r>
                  <w:r w:rsidRPr="00B100D9">
                    <w:rPr>
                      <w:rFonts w:eastAsia="Times New Roman" w:cstheme="majorBidi"/>
                    </w:rPr>
                    <w:t>distribusi</w:t>
                  </w:r>
                  <w:r w:rsidRPr="00B100D9">
                    <w:rPr>
                      <w:rFonts w:eastAsia="Times New Roman" w:cstheme="majorBidi"/>
                      <w:color w:val="FFFFFF" w:themeColor="background1"/>
                    </w:rPr>
                    <w:t>-</w:t>
                  </w:r>
                  <w:r w:rsidRPr="00B100D9">
                    <w:rPr>
                      <w:rFonts w:eastAsia="Times New Roman" w:cstheme="majorBidi"/>
                    </w:rPr>
                    <w:t>yang</w:t>
                  </w:r>
                  <w:r w:rsidRPr="00B100D9">
                    <w:rPr>
                      <w:rFonts w:eastAsia="Times New Roman" w:cstheme="majorBidi"/>
                      <w:color w:val="FFFFFF" w:themeColor="background1"/>
                    </w:rPr>
                    <w:t>g</w:t>
                  </w:r>
                  <w:r w:rsidRPr="00B100D9">
                    <w:rPr>
                      <w:rFonts w:eastAsia="Times New Roman" w:cstheme="majorBidi"/>
                    </w:rPr>
                    <w:t>digunakan</w:t>
                  </w:r>
                  <w:r w:rsidRPr="00B100D9">
                    <w:rPr>
                      <w:rFonts w:eastAsia="Times New Roman" w:cstheme="majorBidi"/>
                      <w:color w:val="FFFFFF" w:themeColor="background1"/>
                    </w:rPr>
                    <w:t>n</w:t>
                  </w:r>
                  <w:r w:rsidRPr="00B100D9">
                    <w:rPr>
                      <w:rFonts w:eastAsia="Times New Roman" w:cstheme="majorBidi"/>
                    </w:rPr>
                    <w:t>dalam</w:t>
                  </w:r>
                  <w:r w:rsidRPr="00B100D9">
                    <w:rPr>
                      <w:rFonts w:eastAsia="Times New Roman" w:cstheme="majorBidi"/>
                      <w:color w:val="FFFFFF" w:themeColor="background1"/>
                    </w:rPr>
                    <w:t>p</w:t>
                  </w:r>
                  <w:r w:rsidRPr="00B100D9">
                    <w:rPr>
                      <w:rFonts w:eastAsia="Times New Roman" w:cstheme="majorBidi"/>
                    </w:rPr>
                    <w:t>perhitungan</w:t>
                  </w:r>
                  <w:r w:rsidRPr="00B100D9">
                    <w:rPr>
                      <w:rFonts w:eastAsia="Times New Roman" w:cstheme="majorBidi"/>
                      <w:color w:val="FFFFFF" w:themeColor="background1"/>
                    </w:rPr>
                    <w:t>-</w:t>
                  </w:r>
                  <w:r w:rsidRPr="00B100D9">
                    <w:rPr>
                      <w:rFonts w:eastAsia="Times New Roman" w:cstheme="majorBidi"/>
                    </w:rPr>
                    <w:t>curah</w:t>
                  </w:r>
                  <w:r w:rsidRPr="00B100D9">
                    <w:rPr>
                      <w:rFonts w:eastAsia="Times New Roman" w:cstheme="majorBidi"/>
                      <w:color w:val="FFFFFF" w:themeColor="background1"/>
                    </w:rPr>
                    <w:t>h</w:t>
                  </w:r>
                  <w:r w:rsidRPr="00B100D9">
                    <w:rPr>
                      <w:rFonts w:eastAsia="Times New Roman" w:cstheme="majorBidi"/>
                    </w:rPr>
                    <w:t>hujan</w:t>
                  </w:r>
                  <w:r w:rsidRPr="00B100D9">
                    <w:rPr>
                      <w:rFonts w:eastAsia="Times New Roman" w:cstheme="majorBidi"/>
                      <w:color w:val="FFFFFF" w:themeColor="background1"/>
                    </w:rPr>
                    <w:t>-</w:t>
                  </w:r>
                  <w:r w:rsidRPr="00B100D9">
                    <w:rPr>
                      <w:rFonts w:eastAsia="Times New Roman" w:cstheme="majorBidi"/>
                    </w:rPr>
                    <w:t>dapat diterima</w:t>
                  </w:r>
                  <w:r w:rsidRPr="00B100D9">
                    <w:rPr>
                      <w:rFonts w:eastAsia="Times New Roman" w:cstheme="majorBidi"/>
                      <w:color w:val="FFFFFF" w:themeColor="background1"/>
                    </w:rPr>
                    <w:t>a</w:t>
                  </w:r>
                  <w:r w:rsidRPr="00B100D9">
                    <w:rPr>
                      <w:rFonts w:eastAsia="Times New Roman" w:cstheme="majorBidi"/>
                    </w:rPr>
                    <w:t>atau di</w:t>
                  </w:r>
                  <w:r w:rsidRPr="00B100D9">
                    <w:rPr>
                      <w:rFonts w:eastAsia="Times New Roman" w:cstheme="majorBidi"/>
                      <w:color w:val="FFFFFF" w:themeColor="background1"/>
                    </w:rPr>
                    <w:t>i</w:t>
                  </w:r>
                  <w:r w:rsidRPr="00B100D9">
                    <w:rPr>
                      <w:rFonts w:eastAsia="Times New Roman" w:cstheme="majorBidi"/>
                    </w:rPr>
                    <w:t>tolak. Di uji menggunakan uji smirnov kologrof dan uji chi kuadrat</w:t>
                  </w:r>
                </w:p>
              </w:txbxContent>
            </v:textbox>
          </v:rect>
        </w:pict>
      </w:r>
      <w:r w:rsidR="00B100D9" w:rsidRPr="00D45C32">
        <w:rPr>
          <w:rFonts w:eastAsia="Times New Roman" w:cstheme="majorBidi"/>
          <w:b/>
        </w:rPr>
        <w:t>Uji Kesesuain Distribusi</w:t>
      </w:r>
    </w:p>
    <w:p w:rsidR="00B100D9" w:rsidRPr="00B100D9" w:rsidRDefault="00B100D9" w:rsidP="00B100D9">
      <w:pPr>
        <w:shd w:val="clear" w:color="auto" w:fill="FFFFFF" w:themeFill="background1"/>
        <w:spacing w:after="0" w:line="240" w:lineRule="auto"/>
        <w:ind w:left="1080" w:hanging="1080"/>
        <w:jc w:val="both"/>
        <w:rPr>
          <w:rFonts w:eastAsia="Times New Roman" w:cstheme="majorBidi"/>
          <w:b/>
        </w:rPr>
      </w:pPr>
      <w:r>
        <w:rPr>
          <w:noProof/>
          <w:lang w:val="id-ID" w:eastAsia="id-ID"/>
        </w:rPr>
        <w:drawing>
          <wp:inline distT="0" distB="0" distL="0" distR="0">
            <wp:extent cx="4686300" cy="367660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60A023.tmp"/>
                    <pic:cNvPicPr/>
                  </pic:nvPicPr>
                  <pic:blipFill rotWithShape="1">
                    <a:blip r:embed="rId11">
                      <a:extLst>
                        <a:ext uri="{28A0092B-C50C-407E-A947-70E740481C1C}">
                          <a14:useLocalDpi xmlns:a14="http://schemas.microsoft.com/office/drawing/2010/main" val="0"/>
                        </a:ext>
                      </a:extLst>
                    </a:blip>
                    <a:srcRect l="31250" t="23219" r="35096" b="22306"/>
                    <a:stretch/>
                  </pic:blipFill>
                  <pic:spPr bwMode="auto">
                    <a:xfrm>
                      <a:off x="0" y="0"/>
                      <a:ext cx="4701802" cy="3688763"/>
                    </a:xfrm>
                    <a:prstGeom prst="rect">
                      <a:avLst/>
                    </a:prstGeom>
                    <a:ln>
                      <a:noFill/>
                    </a:ln>
                    <a:extLst>
                      <a:ext uri="{53640926-AAD7-44D8-BBD7-CCE9431645EC}">
                        <a14:shadowObscured xmlns:a14="http://schemas.microsoft.com/office/drawing/2010/main"/>
                      </a:ext>
                    </a:extLst>
                  </pic:spPr>
                </pic:pic>
              </a:graphicData>
            </a:graphic>
          </wp:inline>
        </w:drawing>
      </w:r>
    </w:p>
    <w:p w:rsidR="00B100D9" w:rsidRPr="00C84087" w:rsidRDefault="00B100D9" w:rsidP="00B100D9">
      <w:pPr>
        <w:spacing w:after="0" w:line="240" w:lineRule="auto"/>
        <w:jc w:val="both"/>
        <w:sectPr w:rsidR="00B100D9" w:rsidRPr="00C84087" w:rsidSect="00387501">
          <w:headerReference w:type="even" r:id="rId12"/>
          <w:headerReference w:type="default" r:id="rId13"/>
          <w:footerReference w:type="even" r:id="rId14"/>
          <w:footerReference w:type="default" r:id="rId15"/>
          <w:headerReference w:type="first" r:id="rId16"/>
          <w:footerReference w:type="first" r:id="rId17"/>
          <w:pgSz w:w="12240" w:h="15840"/>
          <w:pgMar w:top="1701" w:right="1701" w:bottom="1701" w:left="2268" w:header="720" w:footer="720" w:gutter="0"/>
          <w:pgNumType w:start="220"/>
          <w:cols w:space="720"/>
          <w:docGrid w:linePitch="360"/>
        </w:sectPr>
      </w:pPr>
      <w:r>
        <w:rPr>
          <w:noProof/>
          <w:lang w:val="id-ID" w:eastAsia="id-ID"/>
        </w:rPr>
        <w:drawing>
          <wp:inline distT="0" distB="0" distL="0" distR="0">
            <wp:extent cx="5076825" cy="3971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60BE41.tmp"/>
                    <pic:cNvPicPr/>
                  </pic:nvPicPr>
                  <pic:blipFill rotWithShape="1">
                    <a:blip r:embed="rId18">
                      <a:extLst>
                        <a:ext uri="{28A0092B-C50C-407E-A947-70E740481C1C}">
                          <a14:useLocalDpi xmlns:a14="http://schemas.microsoft.com/office/drawing/2010/main" val="0"/>
                        </a:ext>
                      </a:extLst>
                    </a:blip>
                    <a:srcRect l="30127" t="25601" r="32052" b="12483"/>
                    <a:stretch/>
                  </pic:blipFill>
                  <pic:spPr bwMode="auto">
                    <a:xfrm>
                      <a:off x="0" y="0"/>
                      <a:ext cx="5092489" cy="3984180"/>
                    </a:xfrm>
                    <a:prstGeom prst="rect">
                      <a:avLst/>
                    </a:prstGeom>
                    <a:ln>
                      <a:noFill/>
                    </a:ln>
                    <a:extLst>
                      <a:ext uri="{53640926-AAD7-44D8-BBD7-CCE9431645EC}">
                        <a14:shadowObscured xmlns:a14="http://schemas.microsoft.com/office/drawing/2010/main"/>
                      </a:ext>
                    </a:extLst>
                  </pic:spPr>
                </pic:pic>
              </a:graphicData>
            </a:graphic>
          </wp:inline>
        </w:drawing>
      </w:r>
    </w:p>
    <w:p w:rsidR="00C01C3F" w:rsidRPr="00C01C3F" w:rsidRDefault="00C01C3F" w:rsidP="00C01C3F">
      <w:pPr>
        <w:shd w:val="clear" w:color="auto" w:fill="FFFFFF" w:themeFill="background1"/>
        <w:spacing w:after="0" w:line="240" w:lineRule="auto"/>
        <w:ind w:left="1080" w:hanging="1080"/>
        <w:jc w:val="both"/>
        <w:rPr>
          <w:rFonts w:eastAsia="Times New Roman" w:cstheme="majorBidi"/>
          <w:b/>
        </w:rPr>
      </w:pPr>
      <w:r>
        <w:rPr>
          <w:noProof/>
          <w:lang w:val="id-ID" w:eastAsia="id-ID"/>
        </w:rPr>
        <w:lastRenderedPageBreak/>
        <w:drawing>
          <wp:inline distT="0" distB="0" distL="0" distR="0">
            <wp:extent cx="4591050" cy="72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60837D.tmp"/>
                    <pic:cNvPicPr/>
                  </pic:nvPicPr>
                  <pic:blipFill rotWithShape="1">
                    <a:blip r:embed="rId19">
                      <a:extLst>
                        <a:ext uri="{28A0092B-C50C-407E-A947-70E740481C1C}">
                          <a14:useLocalDpi xmlns:a14="http://schemas.microsoft.com/office/drawing/2010/main" val="0"/>
                        </a:ext>
                      </a:extLst>
                    </a:blip>
                    <a:srcRect l="33173" t="30661" r="34776" b="57432"/>
                    <a:stretch/>
                  </pic:blipFill>
                  <pic:spPr bwMode="auto">
                    <a:xfrm>
                      <a:off x="0" y="0"/>
                      <a:ext cx="4591050" cy="723900"/>
                    </a:xfrm>
                    <a:prstGeom prst="rect">
                      <a:avLst/>
                    </a:prstGeom>
                    <a:ln>
                      <a:noFill/>
                    </a:ln>
                    <a:extLst>
                      <a:ext uri="{53640926-AAD7-44D8-BBD7-CCE9431645EC}">
                        <a14:shadowObscured xmlns:a14="http://schemas.microsoft.com/office/drawing/2010/main"/>
                      </a:ext>
                    </a:extLst>
                  </pic:spPr>
                </pic:pic>
              </a:graphicData>
            </a:graphic>
          </wp:inline>
        </w:drawing>
      </w:r>
    </w:p>
    <w:p w:rsidR="00C01C3F" w:rsidRPr="004E0BD5" w:rsidRDefault="00C01C3F" w:rsidP="00C01C3F">
      <w:pPr>
        <w:pStyle w:val="Default"/>
        <w:ind w:left="720" w:hanging="720"/>
        <w:jc w:val="both"/>
        <w:rPr>
          <w:rFonts w:asciiTheme="minorHAnsi" w:hAnsiTheme="minorHAnsi"/>
          <w:b/>
          <w:sz w:val="22"/>
          <w:szCs w:val="22"/>
          <w:lang w:val="en-US"/>
        </w:rPr>
      </w:pPr>
      <w:r w:rsidRPr="004E0BD5">
        <w:rPr>
          <w:rFonts w:asciiTheme="minorHAnsi" w:hAnsiTheme="minorHAnsi"/>
          <w:b/>
          <w:sz w:val="22"/>
          <w:szCs w:val="22"/>
          <w:lang w:val="en-US"/>
        </w:rPr>
        <w:t>Penelusuran Banjir</w:t>
      </w:r>
    </w:p>
    <w:p w:rsidR="00C01C3F" w:rsidRDefault="00C01C3F" w:rsidP="00C01C3F">
      <w:pPr>
        <w:pStyle w:val="ListParagraph"/>
        <w:spacing w:after="0" w:line="240" w:lineRule="auto"/>
        <w:ind w:hanging="720"/>
        <w:jc w:val="both"/>
        <w:rPr>
          <w:b/>
        </w:rPr>
      </w:pPr>
      <w:r w:rsidRPr="004E0BD5">
        <w:rPr>
          <w:b/>
        </w:rPr>
        <w:t>Kapasitas Aliran Melalui Pelimpah</w:t>
      </w:r>
    </w:p>
    <w:p w:rsidR="00C01C3F" w:rsidRDefault="00C01C3F" w:rsidP="00C01C3F">
      <w:pPr>
        <w:pStyle w:val="ListParagraph"/>
        <w:spacing w:after="0" w:line="240" w:lineRule="auto"/>
        <w:ind w:left="0"/>
        <w:jc w:val="both"/>
      </w:pPr>
      <w:r>
        <w:t>Menurut (Sasrodarsono dan takade 2003) perhitungan debit yang melewati pelimpah dapat</w:t>
      </w:r>
      <w:r w:rsidRPr="00A80F75">
        <w:rPr>
          <w:color w:val="FFFFFF" w:themeColor="background1"/>
        </w:rPr>
        <w:t>t</w:t>
      </w:r>
      <w:r>
        <w:t>dihitung dengan</w:t>
      </w:r>
      <w:r w:rsidRPr="00A80F75">
        <w:rPr>
          <w:color w:val="FFFFFF" w:themeColor="background1"/>
        </w:rPr>
        <w:t>n</w:t>
      </w:r>
      <w:r>
        <w:t>rumus hidrolika</w:t>
      </w:r>
      <w:r w:rsidRPr="00A80F75">
        <w:rPr>
          <w:color w:val="FFFFFF" w:themeColor="background1"/>
        </w:rPr>
        <w:t>a</w:t>
      </w:r>
      <w:r w:rsidRPr="004E0BD5">
        <w:t>sebagai berikut :</w:t>
      </w:r>
    </w:p>
    <w:p w:rsidR="00C01C3F" w:rsidRDefault="00C01C3F" w:rsidP="00C01C3F">
      <w:r>
        <w:rPr>
          <w:noProof/>
          <w:lang w:val="id-ID" w:eastAsia="id-ID"/>
        </w:rPr>
        <w:drawing>
          <wp:inline distT="0" distB="0" distL="0" distR="0">
            <wp:extent cx="4591050" cy="857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609596.tmp"/>
                    <pic:cNvPicPr/>
                  </pic:nvPicPr>
                  <pic:blipFill rotWithShape="1">
                    <a:blip r:embed="rId20">
                      <a:extLst>
                        <a:ext uri="{28A0092B-C50C-407E-A947-70E740481C1C}">
                          <a14:useLocalDpi xmlns:a14="http://schemas.microsoft.com/office/drawing/2010/main" val="0"/>
                        </a:ext>
                      </a:extLst>
                    </a:blip>
                    <a:srcRect l="32165" t="53569" r="34295" b="29450"/>
                    <a:stretch/>
                  </pic:blipFill>
                  <pic:spPr bwMode="auto">
                    <a:xfrm>
                      <a:off x="0" y="0"/>
                      <a:ext cx="4616930" cy="862082"/>
                    </a:xfrm>
                    <a:prstGeom prst="rect">
                      <a:avLst/>
                    </a:prstGeom>
                    <a:ln>
                      <a:noFill/>
                    </a:ln>
                    <a:extLst>
                      <a:ext uri="{53640926-AAD7-44D8-BBD7-CCE9431645EC}">
                        <a14:shadowObscured xmlns:a14="http://schemas.microsoft.com/office/drawing/2010/main"/>
                      </a:ext>
                    </a:extLst>
                  </pic:spPr>
                </pic:pic>
              </a:graphicData>
            </a:graphic>
          </wp:inline>
        </w:drawing>
      </w:r>
    </w:p>
    <w:p w:rsidR="00C01C3F" w:rsidRPr="004B0676" w:rsidRDefault="00C01C3F" w:rsidP="00C01C3F">
      <w:pPr>
        <w:autoSpaceDE w:val="0"/>
        <w:autoSpaceDN w:val="0"/>
        <w:adjustRightInd w:val="0"/>
        <w:spacing w:after="0" w:line="240" w:lineRule="auto"/>
        <w:rPr>
          <w:rFonts w:cs="Times New Roman"/>
          <w:b/>
        </w:rPr>
      </w:pPr>
      <w:r w:rsidRPr="004B0676">
        <w:rPr>
          <w:rFonts w:cs="Times New Roman"/>
          <w:b/>
        </w:rPr>
        <w:t>Perencanaan Profil Ambang Pelimpah</w:t>
      </w:r>
    </w:p>
    <w:p w:rsidR="00C01C3F" w:rsidRPr="00C01C3F" w:rsidRDefault="00C01C3F" w:rsidP="00C01C3F">
      <w:pPr>
        <w:pStyle w:val="ListParagraph"/>
        <w:spacing w:after="0" w:line="240" w:lineRule="auto"/>
        <w:ind w:left="0"/>
        <w:jc w:val="both"/>
        <w:rPr>
          <w:rFonts w:cs="Times New Roman"/>
        </w:rPr>
      </w:pPr>
      <w:r w:rsidRPr="004B0676">
        <w:rPr>
          <w:rFonts w:ascii="Cambria Math" w:hAnsi="Cambria Math" w:cs="Cambria Math"/>
        </w:rPr>
        <w:t>𝑋</w:t>
      </w:r>
      <w:r w:rsidRPr="004B0676">
        <w:rPr>
          <w:rFonts w:ascii="Cambria Math" w:hAnsi="Cambria Math" w:cs="Cambria Math"/>
          <w:vertAlign w:val="superscript"/>
        </w:rPr>
        <w:t>𝑛</w:t>
      </w:r>
      <w:r w:rsidRPr="004B0676">
        <w:rPr>
          <w:rFonts w:cs="Times New Roman"/>
        </w:rPr>
        <w:t>=</w:t>
      </w:r>
      <w:r w:rsidRPr="004B0676">
        <w:rPr>
          <w:rFonts w:ascii="Cambria Math" w:hAnsi="Cambria Math" w:cs="Cambria Math"/>
        </w:rPr>
        <w:t>𝐾</w:t>
      </w:r>
      <w:r w:rsidRPr="004B0676">
        <w:rPr>
          <w:rFonts w:cs="Times New Roman"/>
        </w:rPr>
        <w:t xml:space="preserve"> .</w:t>
      </w:r>
      <w:r w:rsidRPr="004B0676">
        <w:rPr>
          <w:rFonts w:ascii="Cambria Math" w:hAnsi="Cambria Math" w:cs="Cambria Math"/>
        </w:rPr>
        <w:t>𝐻</w:t>
      </w:r>
      <w:r w:rsidRPr="004B0676">
        <w:rPr>
          <w:rFonts w:ascii="Cambria Math" w:hAnsi="Cambria Math" w:cs="Cambria Math"/>
          <w:vertAlign w:val="subscript"/>
        </w:rPr>
        <w:t>𝑑</w:t>
      </w:r>
      <w:r w:rsidRPr="004B0676">
        <w:rPr>
          <w:rFonts w:ascii="Cambria Math" w:hAnsi="Cambria Math" w:cs="Cambria Math"/>
          <w:vertAlign w:val="superscript"/>
        </w:rPr>
        <w:t>𝑛</w:t>
      </w:r>
      <w:r w:rsidRPr="004B0676">
        <w:rPr>
          <w:rFonts w:cs="Times New Roman"/>
          <w:vertAlign w:val="superscript"/>
        </w:rPr>
        <w:t>−1</w:t>
      </w:r>
      <w:r w:rsidRPr="004B0676">
        <w:rPr>
          <w:rFonts w:cs="Times New Roman"/>
        </w:rPr>
        <w:t xml:space="preserve"> .</w:t>
      </w:r>
      <w:r w:rsidRPr="004B0676">
        <w:rPr>
          <w:rFonts w:ascii="Cambria Math" w:hAnsi="Cambria Math" w:cs="Cambria Math"/>
        </w:rPr>
        <w:t>𝑌</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(17)</w:t>
      </w:r>
      <w:r>
        <w:rPr>
          <w:noProof/>
          <w:lang w:val="id-ID" w:eastAsia="id-ID"/>
        </w:rPr>
        <w:drawing>
          <wp:inline distT="0" distB="0" distL="0" distR="0">
            <wp:extent cx="5069513" cy="6870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60CC8B.tmp"/>
                    <pic:cNvPicPr/>
                  </pic:nvPicPr>
                  <pic:blipFill rotWithShape="1">
                    <a:blip r:embed="rId21">
                      <a:extLst>
                        <a:ext uri="{28A0092B-C50C-407E-A947-70E740481C1C}">
                          <a14:useLocalDpi xmlns:a14="http://schemas.microsoft.com/office/drawing/2010/main" val="0"/>
                        </a:ext>
                      </a:extLst>
                    </a:blip>
                    <a:srcRect l="31967" t="69954" r="25481" b="19329"/>
                    <a:stretch/>
                  </pic:blipFill>
                  <pic:spPr bwMode="auto">
                    <a:xfrm>
                      <a:off x="0" y="0"/>
                      <a:ext cx="5071055" cy="687279"/>
                    </a:xfrm>
                    <a:prstGeom prst="rect">
                      <a:avLst/>
                    </a:prstGeom>
                    <a:ln>
                      <a:noFill/>
                    </a:ln>
                    <a:extLst>
                      <a:ext uri="{53640926-AAD7-44D8-BBD7-CCE9431645EC}">
                        <a14:shadowObscured xmlns:a14="http://schemas.microsoft.com/office/drawing/2010/main"/>
                      </a:ext>
                    </a:extLst>
                  </pic:spPr>
                </pic:pic>
              </a:graphicData>
            </a:graphic>
          </wp:inline>
        </w:drawing>
      </w:r>
    </w:p>
    <w:p w:rsidR="00CD1941" w:rsidRDefault="00C01C3F" w:rsidP="00C01C3F">
      <w:pPr>
        <w:rPr>
          <w:rFonts w:cs="Times New Roman"/>
          <w:b/>
        </w:rPr>
      </w:pPr>
      <w:r>
        <w:rPr>
          <w:rFonts w:cs="Times New Roman"/>
          <w:b/>
        </w:rPr>
        <w:t>Saluran Pengarah Aliran</w:t>
      </w:r>
    </w:p>
    <w:p w:rsidR="00237DE5" w:rsidRDefault="00C01C3F" w:rsidP="00237DE5">
      <w:r>
        <w:rPr>
          <w:noProof/>
          <w:lang w:val="id-ID" w:eastAsia="id-ID"/>
        </w:rPr>
        <w:drawing>
          <wp:inline distT="0" distB="0" distL="0" distR="0">
            <wp:extent cx="4391025" cy="371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6058E4.tmp"/>
                    <pic:cNvPicPr/>
                  </pic:nvPicPr>
                  <pic:blipFill rotWithShape="1">
                    <a:blip r:embed="rId21">
                      <a:extLst>
                        <a:ext uri="{28A0092B-C50C-407E-A947-70E740481C1C}">
                          <a14:useLocalDpi xmlns:a14="http://schemas.microsoft.com/office/drawing/2010/main" val="0"/>
                        </a:ext>
                      </a:extLst>
                    </a:blip>
                    <a:srcRect l="31731" t="83350" r="35607" b="10101"/>
                    <a:stretch/>
                  </pic:blipFill>
                  <pic:spPr bwMode="auto">
                    <a:xfrm>
                      <a:off x="0" y="0"/>
                      <a:ext cx="4405470" cy="372697"/>
                    </a:xfrm>
                    <a:prstGeom prst="rect">
                      <a:avLst/>
                    </a:prstGeom>
                    <a:ln>
                      <a:noFill/>
                    </a:ln>
                    <a:extLst>
                      <a:ext uri="{53640926-AAD7-44D8-BBD7-CCE9431645EC}">
                        <a14:shadowObscured xmlns:a14="http://schemas.microsoft.com/office/drawing/2010/main"/>
                      </a:ext>
                    </a:extLst>
                  </pic:spPr>
                </pic:pic>
              </a:graphicData>
            </a:graphic>
          </wp:inline>
        </w:drawing>
      </w:r>
    </w:p>
    <w:p w:rsidR="00237DE5" w:rsidRDefault="00237DE5" w:rsidP="00237DE5">
      <w:pPr>
        <w:pStyle w:val="ListParagraph"/>
        <w:spacing w:after="0" w:line="240" w:lineRule="auto"/>
        <w:ind w:left="0"/>
        <w:jc w:val="both"/>
        <w:rPr>
          <w:rFonts w:eastAsiaTheme="minorEastAsia" w:cs="Times New Roman"/>
        </w:rPr>
      </w:pPr>
      <w:r>
        <w:rPr>
          <w:rFonts w:eastAsiaTheme="minorEastAsia" w:cs="Times New Roman"/>
        </w:rPr>
        <w:t>Dimana :</w:t>
      </w:r>
    </w:p>
    <w:p w:rsidR="00237DE5" w:rsidRDefault="00237DE5" w:rsidP="00237DE5">
      <w:pPr>
        <w:pStyle w:val="ListParagraph"/>
        <w:spacing w:after="0" w:line="240" w:lineRule="auto"/>
        <w:ind w:left="0" w:firstLine="720"/>
        <w:jc w:val="both"/>
        <w:rPr>
          <w:rFonts w:eastAsiaTheme="minorEastAsia" w:cs="Times New Roman"/>
        </w:rPr>
      </w:pPr>
      <w:r>
        <w:rPr>
          <w:rFonts w:eastAsiaTheme="minorEastAsia" w:cs="Times New Roman"/>
        </w:rPr>
        <w:t>Q</w:t>
      </w:r>
      <w:r w:rsidRPr="004B0676">
        <w:rPr>
          <w:rFonts w:eastAsiaTheme="minorEastAsia" w:cs="Times New Roman"/>
        </w:rPr>
        <w:tab/>
      </w:r>
      <w:r>
        <w:rPr>
          <w:rFonts w:eastAsiaTheme="minorEastAsia" w:cs="Times New Roman"/>
        </w:rPr>
        <w:t>= debit outflow</w:t>
      </w:r>
    </w:p>
    <w:p w:rsidR="00237DE5" w:rsidRDefault="00237DE5" w:rsidP="00237DE5">
      <w:pPr>
        <w:pStyle w:val="ListParagraph"/>
        <w:spacing w:after="0" w:line="240" w:lineRule="auto"/>
        <w:ind w:left="0" w:firstLine="720"/>
        <w:jc w:val="both"/>
        <w:rPr>
          <w:rFonts w:eastAsiaTheme="minorEastAsia" w:cs="Times New Roman"/>
        </w:rPr>
      </w:pPr>
      <w:r>
        <w:rPr>
          <w:rFonts w:eastAsiaTheme="minorEastAsia" w:cs="Times New Roman"/>
        </w:rPr>
        <w:t>L</w:t>
      </w:r>
      <w:r>
        <w:rPr>
          <w:rFonts w:eastAsiaTheme="minorEastAsia" w:cs="Times New Roman"/>
        </w:rPr>
        <w:tab/>
        <w:t>= lebar pelimpah rencana</w:t>
      </w:r>
    </w:p>
    <w:p w:rsidR="00237DE5" w:rsidRDefault="00237DE5" w:rsidP="00237DE5">
      <w:pPr>
        <w:pStyle w:val="ListParagraph"/>
        <w:spacing w:after="0" w:line="240" w:lineRule="auto"/>
        <w:ind w:left="0" w:firstLine="720"/>
        <w:jc w:val="both"/>
        <w:rPr>
          <w:rFonts w:eastAsiaTheme="minorEastAsia" w:cs="Times New Roman"/>
        </w:rPr>
      </w:pPr>
      <w:r>
        <w:rPr>
          <w:rFonts w:eastAsiaTheme="minorEastAsia" w:cs="Times New Roman"/>
        </w:rPr>
        <w:t>P</w:t>
      </w:r>
      <w:r>
        <w:rPr>
          <w:rFonts w:eastAsiaTheme="minorEastAsia" w:cs="Times New Roman"/>
        </w:rPr>
        <w:tab/>
        <w:t>= tinggi pelimpah rencana</w:t>
      </w:r>
    </w:p>
    <w:p w:rsidR="00237DE5" w:rsidRDefault="00237DE5" w:rsidP="00237DE5">
      <w:pPr>
        <w:pStyle w:val="ListParagraph"/>
        <w:spacing w:after="0" w:line="240" w:lineRule="auto"/>
        <w:ind w:left="0" w:firstLine="720"/>
        <w:jc w:val="both"/>
        <w:rPr>
          <w:rFonts w:eastAsiaTheme="minorEastAsia" w:cs="Times New Roman"/>
        </w:rPr>
      </w:pPr>
      <w:r>
        <w:rPr>
          <w:rFonts w:eastAsiaTheme="minorEastAsia" w:cs="Times New Roman"/>
        </w:rPr>
        <w:t>Ho</w:t>
      </w:r>
      <w:r>
        <w:rPr>
          <w:rFonts w:eastAsiaTheme="minorEastAsia" w:cs="Times New Roman"/>
        </w:rPr>
        <w:tab/>
        <w:t xml:space="preserve">= kedalaman aliran diatas ambang pelimpah </w:t>
      </w:r>
    </w:p>
    <w:p w:rsidR="00237DE5" w:rsidRDefault="00237DE5" w:rsidP="00237DE5">
      <w:pPr>
        <w:pStyle w:val="ListParagraph"/>
        <w:spacing w:after="0" w:line="240" w:lineRule="auto"/>
        <w:ind w:left="0" w:firstLine="720"/>
        <w:jc w:val="both"/>
        <w:rPr>
          <w:rFonts w:eastAsiaTheme="minorEastAsia" w:cs="Times New Roman"/>
        </w:rPr>
      </w:pPr>
    </w:p>
    <w:p w:rsidR="00237DE5" w:rsidRDefault="00237DE5" w:rsidP="00237DE5">
      <w:pPr>
        <w:pStyle w:val="ListParagraph"/>
        <w:spacing w:after="0" w:line="240" w:lineRule="auto"/>
        <w:ind w:left="0"/>
        <w:jc w:val="both"/>
        <w:rPr>
          <w:rFonts w:eastAsiaTheme="minorEastAsia" w:cs="Times New Roman"/>
          <w:b/>
        </w:rPr>
      </w:pPr>
      <w:r w:rsidRPr="00536898">
        <w:rPr>
          <w:rFonts w:eastAsiaTheme="minorEastAsia" w:cs="Times New Roman"/>
          <w:b/>
        </w:rPr>
        <w:t>Saluran Transisi</w:t>
      </w:r>
    </w:p>
    <w:p w:rsidR="00237DE5" w:rsidRPr="00536898" w:rsidRDefault="00237DE5" w:rsidP="00237DE5">
      <w:pPr>
        <w:pStyle w:val="ListParagraph"/>
        <w:spacing w:before="240" w:after="0" w:line="240" w:lineRule="auto"/>
        <w:ind w:left="0"/>
        <w:jc w:val="both"/>
        <w:rPr>
          <w:rFonts w:eastAsiaTheme="minorEastAsia" w:cs="Times New Roman"/>
          <w:b/>
        </w:rPr>
      </w:pPr>
      <m:oMath>
        <m:r>
          <w:rPr>
            <w:rFonts w:ascii="Cambria Math" w:hAnsi="Cambria Math" w:cs="Times New Roman"/>
          </w:rPr>
          <m:t xml:space="preserve">Yc= </m:t>
        </m:r>
        <m:rad>
          <m:radPr>
            <m:ctrlPr>
              <w:rPr>
                <w:rFonts w:ascii="Cambria Math" w:hAnsi="Cambria Math" w:cs="Times New Roman"/>
                <w:i/>
              </w:rPr>
            </m:ctrlPr>
          </m:radPr>
          <m:deg>
            <m:r>
              <w:rPr>
                <w:rFonts w:ascii="Cambria Math" w:hAnsi="Cambria Math" w:cs="Times New Roman"/>
              </w:rPr>
              <m:t>3</m:t>
            </m:r>
          </m:deg>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2</m:t>
                    </m:r>
                  </m:sup>
                </m:sSup>
              </m:num>
              <m:den>
                <m:r>
                  <w:rPr>
                    <w:rFonts w:ascii="Cambria Math" w:hAnsi="Cambria Math" w:cs="Times New Roman"/>
                  </w:rPr>
                  <m:t>g</m:t>
                </m:r>
              </m:den>
            </m:f>
          </m:e>
        </m:rad>
      </m:oMath>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 xml:space="preserve">  (20</w:t>
      </w:r>
      <w:r w:rsidRPr="00536898">
        <w:rPr>
          <w:rFonts w:eastAsiaTheme="minorEastAsia" w:cs="Times New Roman"/>
        </w:rPr>
        <w:t>)</w:t>
      </w:r>
      <w:r w:rsidRPr="00536898">
        <w:rPr>
          <w:rFonts w:eastAsiaTheme="minorEastAsia" w:cs="Times New Roman"/>
        </w:rPr>
        <w:tab/>
      </w:r>
    </w:p>
    <w:p w:rsidR="00237DE5" w:rsidRDefault="00237DE5" w:rsidP="00237DE5">
      <w:pPr>
        <w:pStyle w:val="ListParagraph"/>
        <w:spacing w:after="0" w:line="240" w:lineRule="auto"/>
        <w:ind w:left="0"/>
        <w:jc w:val="both"/>
        <w:rPr>
          <w:rFonts w:eastAsiaTheme="minorEastAsia" w:cs="Times New Roman"/>
        </w:rPr>
      </w:pPr>
      <m:oMath>
        <m:r>
          <w:rPr>
            <w:rFonts w:ascii="Cambria Math" w:eastAsiaTheme="minorEastAsia" w:hAnsi="Cambria Math" w:cs="Times New Roman"/>
          </w:rPr>
          <m:t>Vc=</m:t>
        </m:r>
        <m:f>
          <m:fPr>
            <m:ctrlPr>
              <w:rPr>
                <w:rFonts w:ascii="Cambria Math" w:eastAsiaTheme="minorEastAsia" w:hAnsi="Cambria Math" w:cs="Times New Roman"/>
                <w:i/>
              </w:rPr>
            </m:ctrlPr>
          </m:fPr>
          <m:num>
            <m:r>
              <w:rPr>
                <w:rFonts w:ascii="Cambria Math" w:eastAsiaTheme="minorEastAsia" w:hAnsi="Cambria Math" w:cs="Times New Roman"/>
              </w:rPr>
              <m:t>q</m:t>
            </m:r>
          </m:num>
          <m:den>
            <m:r>
              <w:rPr>
                <w:rFonts w:ascii="Cambria Math" w:eastAsiaTheme="minorEastAsia" w:hAnsi="Cambria Math" w:cs="Times New Roman"/>
              </w:rPr>
              <m:t>Yc</m:t>
            </m:r>
          </m:den>
        </m:f>
      </m:oMath>
      <w:r>
        <w:rPr>
          <w:rFonts w:eastAsiaTheme="minorEastAsia" w:cs="Times New Roman"/>
        </w:rPr>
        <w:tab/>
      </w:r>
      <w:r>
        <w:rPr>
          <w:rFonts w:eastAsiaTheme="minorEastAsia" w:cs="Times New Roman"/>
        </w:rPr>
        <w:tab/>
      </w:r>
      <w:r>
        <w:rPr>
          <w:rFonts w:eastAsiaTheme="minorEastAsia" w:cs="Times New Roman"/>
        </w:rPr>
        <w:tab/>
      </w:r>
    </w:p>
    <w:p w:rsidR="00237DE5" w:rsidRPr="00536898" w:rsidRDefault="00237DE5" w:rsidP="00237DE5">
      <w:pPr>
        <w:pStyle w:val="ListParagraph"/>
        <w:spacing w:after="0" w:line="240" w:lineRule="auto"/>
        <w:ind w:left="0"/>
        <w:jc w:val="both"/>
        <w:rPr>
          <w:rFonts w:eastAsiaTheme="minorEastAsia" w:cs="Times New Roman"/>
        </w:rPr>
      </w:pP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(21)</w:t>
      </w:r>
    </w:p>
    <w:p w:rsidR="00C01C3F" w:rsidRDefault="00237DE5" w:rsidP="00237DE5">
      <w:r>
        <w:rPr>
          <w:noProof/>
          <w:lang w:val="id-ID" w:eastAsia="id-ID"/>
        </w:rPr>
        <w:drawing>
          <wp:inline distT="0" distB="0" distL="0" distR="0">
            <wp:extent cx="3646005" cy="8350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602B3A.tmp"/>
                    <pic:cNvPicPr/>
                  </pic:nvPicPr>
                  <pic:blipFill rotWithShape="1">
                    <a:blip r:embed="rId22">
                      <a:extLst>
                        <a:ext uri="{28A0092B-C50C-407E-A947-70E740481C1C}">
                          <a14:useLocalDpi xmlns:a14="http://schemas.microsoft.com/office/drawing/2010/main" val="0"/>
                        </a:ext>
                      </a:extLst>
                    </a:blip>
                    <a:srcRect l="30608" t="31971" r="39584" b="55348"/>
                    <a:stretch/>
                  </pic:blipFill>
                  <pic:spPr bwMode="auto">
                    <a:xfrm>
                      <a:off x="0" y="0"/>
                      <a:ext cx="3655851" cy="837280"/>
                    </a:xfrm>
                    <a:prstGeom prst="rect">
                      <a:avLst/>
                    </a:prstGeom>
                    <a:ln>
                      <a:noFill/>
                    </a:ln>
                    <a:extLst>
                      <a:ext uri="{53640926-AAD7-44D8-BBD7-CCE9431645EC}">
                        <a14:shadowObscured xmlns:a14="http://schemas.microsoft.com/office/drawing/2010/main"/>
                      </a:ext>
                    </a:extLst>
                  </pic:spPr>
                </pic:pic>
              </a:graphicData>
            </a:graphic>
          </wp:inline>
        </w:drawing>
      </w:r>
    </w:p>
    <w:p w:rsidR="00237DE5" w:rsidRDefault="00237DE5" w:rsidP="00237DE5">
      <w:pPr>
        <w:pStyle w:val="ListParagraph"/>
        <w:spacing w:after="0" w:line="240" w:lineRule="auto"/>
        <w:ind w:left="0"/>
        <w:rPr>
          <w:rFonts w:eastAsiaTheme="minorEastAsia" w:cs="Times New Roman"/>
          <w:b/>
        </w:rPr>
      </w:pPr>
      <w:r>
        <w:rPr>
          <w:rFonts w:eastAsiaTheme="minorEastAsia" w:cs="Times New Roman"/>
          <w:b/>
        </w:rPr>
        <w:t>Saluran</w:t>
      </w:r>
      <w:r w:rsidRPr="0007553D">
        <w:rPr>
          <w:rFonts w:eastAsiaTheme="minorEastAsia" w:cs="Times New Roman"/>
          <w:b/>
          <w:color w:val="FFFFFF" w:themeColor="background1"/>
        </w:rPr>
        <w:t>n</w:t>
      </w:r>
      <w:r>
        <w:rPr>
          <w:rFonts w:eastAsiaTheme="minorEastAsia" w:cs="Times New Roman"/>
          <w:b/>
        </w:rPr>
        <w:t>Peluncur</w:t>
      </w:r>
    </w:p>
    <w:p w:rsidR="00237DE5" w:rsidRDefault="00237DE5" w:rsidP="00237DE5">
      <w:pPr>
        <w:pStyle w:val="ListParagraph"/>
        <w:spacing w:after="0" w:line="240" w:lineRule="auto"/>
        <w:ind w:left="0"/>
        <w:rPr>
          <w:rFonts w:eastAsiaTheme="minorEastAsia" w:cs="Times New Roman"/>
        </w:rPr>
      </w:pPr>
      <m:oMath>
        <m:r>
          <w:rPr>
            <w:rFonts w:ascii="Cambria Math" w:hAnsi="Cambria Math" w:cs="Times New Roman"/>
          </w:rPr>
          <m:t>Z₁+a₁.</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V₁</m:t>
                </m:r>
              </m:e>
              <m:sup>
                <m:r>
                  <w:rPr>
                    <w:rFonts w:ascii="Cambria Math" w:hAnsi="Cambria Math" w:cs="Times New Roman"/>
                  </w:rPr>
                  <m:t>2</m:t>
                </m:r>
              </m:sup>
            </m:sSup>
          </m:num>
          <m:den>
            <m:r>
              <w:rPr>
                <w:rFonts w:ascii="Cambria Math" w:hAnsi="Cambria Math" w:cs="Times New Roman"/>
              </w:rPr>
              <m:t>2g</m:t>
            </m:r>
          </m:den>
        </m:f>
        <m:r>
          <w:rPr>
            <w:rFonts w:ascii="Cambria Math" w:hAnsi="Cambria Math" w:cs="Times New Roman"/>
          </w:rPr>
          <m:t>=Z₁+a₂.</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V₂</m:t>
                </m:r>
              </m:e>
              <m:sup>
                <m:r>
                  <w:rPr>
                    <w:rFonts w:ascii="Cambria Math" w:hAnsi="Cambria Math" w:cs="Times New Roman"/>
                  </w:rPr>
                  <m:t>2</m:t>
                </m:r>
              </m:sup>
            </m:sSup>
          </m:num>
          <m:den>
            <m:r>
              <w:rPr>
                <w:rFonts w:ascii="Cambria Math" w:hAnsi="Cambria Math" w:cs="Times New Roman"/>
              </w:rPr>
              <m:t>2g</m:t>
            </m:r>
          </m:den>
        </m:f>
        <m:r>
          <w:rPr>
            <w:rFonts w:ascii="Cambria Math" w:hAnsi="Cambria Math" w:cs="Times New Roman"/>
          </w:rPr>
          <m:t>+hf+he</m:t>
        </m:r>
      </m:oMath>
      <w:r w:rsidRPr="00536898">
        <w:rPr>
          <w:rFonts w:eastAsiaTheme="minorEastAsia" w:cs="Times New Roman"/>
        </w:rPr>
        <w:tab/>
      </w:r>
      <w:r>
        <w:rPr>
          <w:rFonts w:eastAsiaTheme="minorEastAsia" w:cs="Times New Roman"/>
        </w:rPr>
        <w:tab/>
      </w:r>
      <w:r>
        <w:rPr>
          <w:rFonts w:eastAsiaTheme="minorEastAsia" w:cs="Times New Roman"/>
        </w:rPr>
        <w:tab/>
        <w:t xml:space="preserve">                         (22)</w:t>
      </w:r>
    </w:p>
    <w:p w:rsidR="00237DE5" w:rsidRDefault="00237DE5" w:rsidP="00237DE5">
      <w:pPr>
        <w:pStyle w:val="ListParagraph"/>
        <w:spacing w:after="0" w:line="240" w:lineRule="auto"/>
        <w:ind w:left="0"/>
        <w:rPr>
          <w:rFonts w:eastAsiaTheme="minorEastAsia" w:cs="Times New Roman"/>
        </w:rPr>
      </w:pPr>
    </w:p>
    <w:p w:rsidR="00237DE5" w:rsidRPr="00C55DDC" w:rsidRDefault="00237DE5" w:rsidP="00237DE5">
      <w:pPr>
        <w:pStyle w:val="ListParagraph"/>
        <w:numPr>
          <w:ilvl w:val="0"/>
          <w:numId w:val="4"/>
        </w:numPr>
        <w:autoSpaceDE w:val="0"/>
        <w:autoSpaceDN w:val="0"/>
        <w:adjustRightInd w:val="0"/>
        <w:spacing w:after="0" w:line="240" w:lineRule="auto"/>
        <w:ind w:left="360"/>
        <w:rPr>
          <w:rFonts w:eastAsiaTheme="minorEastAsia" w:cs="Times New Roman"/>
          <w:bCs/>
          <w:noProof/>
        </w:rPr>
      </w:pPr>
      <w:r w:rsidRPr="00C55DDC">
        <w:rPr>
          <w:rFonts w:eastAsiaTheme="minorEastAsia" w:cs="Times New Roman"/>
          <w:bCs/>
          <w:noProof/>
        </w:rPr>
        <w:lastRenderedPageBreak/>
        <w:t>Bilangan Fround diakhir saluran peluncur</w:t>
      </w:r>
    </w:p>
    <w:p w:rsidR="00237DE5" w:rsidRPr="00C55DDC" w:rsidRDefault="00237DE5" w:rsidP="00237DE5">
      <w:pPr>
        <w:pStyle w:val="ListParagraph"/>
        <w:spacing w:after="0" w:line="240" w:lineRule="auto"/>
        <w:ind w:left="0" w:firstLine="360"/>
        <w:rPr>
          <w:rFonts w:eastAsiaTheme="minorEastAsia" w:cs="Times New Roman"/>
        </w:rPr>
      </w:pPr>
      <w:r w:rsidRPr="00C55DDC">
        <w:rPr>
          <w:rFonts w:cs="Times New Roman"/>
        </w:rPr>
        <w:t>F</w:t>
      </w:r>
      <w:r w:rsidRPr="00C55DDC">
        <w:rPr>
          <w:rFonts w:cs="Times New Roman"/>
          <w:vertAlign w:val="subscript"/>
        </w:rPr>
        <w:t>1</w:t>
      </w:r>
      <w:r w:rsidRPr="00C55DDC">
        <w:rPr>
          <w:rFonts w:cs="Times New Roman"/>
        </w:rPr>
        <w:tab/>
        <w:t xml:space="preserve">=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1</m:t>
                </m:r>
              </m:sub>
            </m:sSub>
          </m:num>
          <m:den>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g . H</m:t>
                    </m:r>
                  </m:e>
                  <m:sub>
                    <m:r>
                      <w:rPr>
                        <w:rFonts w:ascii="Cambria Math" w:hAnsi="Cambria Math" w:cs="Times New Roman"/>
                      </w:rPr>
                      <m:t>1</m:t>
                    </m:r>
                  </m:sub>
                </m:sSub>
              </m:e>
            </m:rad>
          </m:den>
        </m:f>
      </m:oMath>
      <w:r w:rsidRPr="00C55DDC">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 xml:space="preserve">        (23)</w:t>
      </w:r>
    </w:p>
    <w:p w:rsidR="00237DE5" w:rsidRPr="00C55DDC" w:rsidRDefault="00237DE5" w:rsidP="00237DE5">
      <w:pPr>
        <w:pStyle w:val="ListParagraph"/>
        <w:numPr>
          <w:ilvl w:val="0"/>
          <w:numId w:val="4"/>
        </w:numPr>
        <w:autoSpaceDE w:val="0"/>
        <w:autoSpaceDN w:val="0"/>
        <w:adjustRightInd w:val="0"/>
        <w:spacing w:after="0" w:line="240" w:lineRule="auto"/>
        <w:ind w:left="360"/>
        <w:rPr>
          <w:rFonts w:eastAsiaTheme="minorEastAsia" w:cs="Times New Roman"/>
          <w:bCs/>
          <w:noProof/>
        </w:rPr>
      </w:pPr>
      <w:r w:rsidRPr="00C55DDC">
        <w:rPr>
          <w:rFonts w:eastAsiaTheme="minorEastAsia" w:cs="Times New Roman"/>
          <w:bCs/>
          <w:noProof/>
        </w:rPr>
        <w:t xml:space="preserve">Kedalaman aliran setelah loncatan </w:t>
      </w:r>
    </w:p>
    <w:p w:rsidR="00237DE5" w:rsidRPr="00C55DDC" w:rsidRDefault="00237DE5" w:rsidP="00237DE5">
      <w:pPr>
        <w:pStyle w:val="ListParagraph"/>
        <w:spacing w:after="0" w:line="240" w:lineRule="auto"/>
        <w:ind w:left="0" w:firstLine="360"/>
        <w:rPr>
          <w:rFonts w:eastAsiaTheme="minorEastAsia" w:cs="Times New Roman"/>
        </w:rPr>
      </w:pPr>
      <m:oMath>
        <m:r>
          <w:rPr>
            <w:rFonts w:ascii="Cambria Math" w:eastAsiaTheme="minorEastAsia" w:hAnsi="Cambria Math" w:cs="Times New Roman"/>
          </w:rPr>
          <m:t>Y2=</m:t>
        </m:r>
        <m:f>
          <m:fPr>
            <m:ctrlPr>
              <w:rPr>
                <w:rFonts w:ascii="Cambria Math" w:eastAsiaTheme="minorEastAsia" w:hAnsi="Cambria Math" w:cs="Times New Roman"/>
                <w:i/>
              </w:rPr>
            </m:ctrlPr>
          </m:fPr>
          <m:num>
            <m:r>
              <w:rPr>
                <w:rFonts w:ascii="Cambria Math" w:eastAsiaTheme="minorEastAsia" w:hAnsi="Cambria Math" w:cs="Times New Roman"/>
              </w:rPr>
              <m:t>Y1</m:t>
            </m:r>
          </m:num>
          <m:den>
            <m:r>
              <w:rPr>
                <w:rFonts w:ascii="Cambria Math" w:eastAsiaTheme="minorEastAsia" w:hAnsi="Cambria Math" w:cs="Times New Roman"/>
              </w:rPr>
              <m:t>2</m:t>
            </m:r>
          </m:den>
        </m:f>
        <m:d>
          <m:dPr>
            <m:ctrlPr>
              <w:rPr>
                <w:rFonts w:ascii="Cambria Math" w:eastAsiaTheme="minorEastAsia" w:hAnsi="Cambria Math" w:cs="Times New Roman"/>
                <w:i/>
              </w:rPr>
            </m:ctrlPr>
          </m:dPr>
          <m:e>
            <m:rad>
              <m:radPr>
                <m:degHide m:val="1"/>
                <m:ctrlPr>
                  <w:rPr>
                    <w:rFonts w:ascii="Cambria Math" w:eastAsiaTheme="minorEastAsia" w:hAnsi="Cambria Math" w:cs="Times New Roman"/>
                    <w:i/>
                  </w:rPr>
                </m:ctrlPr>
              </m:radPr>
              <m:deg/>
              <m:e>
                <m:sSup>
                  <m:sSupPr>
                    <m:ctrlPr>
                      <w:rPr>
                        <w:rFonts w:ascii="Cambria Math" w:eastAsiaTheme="minorEastAsia" w:hAnsi="Cambria Math" w:cs="Times New Roman"/>
                        <w:i/>
                      </w:rPr>
                    </m:ctrlPr>
                  </m:sSupPr>
                  <m:e>
                    <m:r>
                      <w:rPr>
                        <w:rFonts w:ascii="Cambria Math" w:eastAsiaTheme="minorEastAsia" w:hAnsi="Cambria Math" w:cs="Times New Roman"/>
                      </w:rPr>
                      <m:t xml:space="preserve">(1+8 . </m:t>
                    </m:r>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1</m:t>
                        </m:r>
                      </m:sub>
                    </m:sSub>
                    <m:r>
                      <w:rPr>
                        <w:rFonts w:ascii="Cambria Math" w:eastAsiaTheme="minorEastAsia" w:hAnsi="Cambria Math" w:cs="Times New Roman"/>
                      </w:rPr>
                      <m:t>²)</m:t>
                    </m:r>
                  </m:e>
                  <m:sup/>
                </m:sSup>
                <m:r>
                  <w:rPr>
                    <w:rFonts w:ascii="Cambria Math" w:eastAsiaTheme="minorEastAsia" w:hAnsi="Cambria Math" w:cs="Times New Roman"/>
                  </w:rPr>
                  <m:t>-1</m:t>
                </m:r>
              </m:e>
            </m:rad>
          </m:e>
        </m:d>
      </m:oMath>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 xml:space="preserve">         (24)</w:t>
      </w:r>
    </w:p>
    <w:p w:rsidR="00237DE5" w:rsidRPr="00C55DDC" w:rsidRDefault="00237DE5" w:rsidP="00237DE5">
      <w:pPr>
        <w:pStyle w:val="ListParagraph"/>
        <w:numPr>
          <w:ilvl w:val="0"/>
          <w:numId w:val="4"/>
        </w:numPr>
        <w:spacing w:after="160" w:line="240" w:lineRule="auto"/>
        <w:ind w:left="360"/>
        <w:jc w:val="both"/>
        <w:rPr>
          <w:rFonts w:eastAsiaTheme="minorEastAsia" w:cs="Times New Roman"/>
        </w:rPr>
      </w:pPr>
      <w:r>
        <w:rPr>
          <w:rFonts w:eastAsiaTheme="minorEastAsia" w:cs="Times New Roman"/>
        </w:rPr>
        <w:t>Panjang loncatan</w:t>
      </w:r>
      <w:r w:rsidRPr="0007553D">
        <w:rPr>
          <w:rFonts w:eastAsiaTheme="minorEastAsia" w:cs="Times New Roman"/>
          <w:color w:val="FFFFFF" w:themeColor="background1"/>
        </w:rPr>
        <w:t>n</w:t>
      </w:r>
      <w:r>
        <w:rPr>
          <w:rFonts w:eastAsiaTheme="minorEastAsia" w:cs="Times New Roman"/>
        </w:rPr>
        <w:t>hidrolis</w:t>
      </w:r>
      <w:r w:rsidRPr="0007553D">
        <w:rPr>
          <w:rFonts w:eastAsiaTheme="minorEastAsia" w:cs="Times New Roman"/>
          <w:color w:val="FFFFFF" w:themeColor="background1"/>
        </w:rPr>
        <w:t>s</w:t>
      </w:r>
      <w:r w:rsidRPr="00C55DDC">
        <w:rPr>
          <w:rFonts w:eastAsiaTheme="minorEastAsia" w:cs="Times New Roman"/>
        </w:rPr>
        <w:t>pada kolam olakan</w:t>
      </w:r>
    </w:p>
    <w:p w:rsidR="00237DE5" w:rsidRDefault="00237DE5" w:rsidP="00237DE5">
      <w:pPr>
        <w:pStyle w:val="ListParagraph"/>
        <w:spacing w:after="0" w:line="240" w:lineRule="auto"/>
        <w:ind w:left="0" w:firstLine="360"/>
        <w:rPr>
          <w:rFonts w:eastAsiaTheme="minorEastAsia" w:cs="Times New Roman"/>
        </w:rPr>
      </w:pPr>
      <w:r w:rsidRPr="00C55DDC">
        <w:rPr>
          <w:rFonts w:eastAsiaTheme="minorEastAsia" w:cs="Times New Roman"/>
        </w:rPr>
        <w:t>L = A (y</w:t>
      </w:r>
      <w:r w:rsidRPr="00C55DDC">
        <w:rPr>
          <w:rFonts w:eastAsiaTheme="minorEastAsia" w:cs="Times New Roman"/>
          <w:vertAlign w:val="subscript"/>
        </w:rPr>
        <w:t xml:space="preserve">2 </w:t>
      </w:r>
      <w:r w:rsidRPr="00C55DDC">
        <w:rPr>
          <w:rFonts w:eastAsiaTheme="minorEastAsia" w:cs="Times New Roman"/>
        </w:rPr>
        <w:t>– y</w:t>
      </w:r>
      <w:r w:rsidRPr="00C55DDC">
        <w:rPr>
          <w:rFonts w:eastAsiaTheme="minorEastAsia" w:cs="Times New Roman"/>
          <w:vertAlign w:val="subscript"/>
        </w:rPr>
        <w:t>1</w:t>
      </w:r>
      <w:r w:rsidRPr="00C55DDC">
        <w:rPr>
          <w:rFonts w:eastAsiaTheme="minorEastAsia" w:cs="Times New Roman"/>
        </w:rPr>
        <w:t>)</w:t>
      </w:r>
      <w:r w:rsidRPr="00C55DDC">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 xml:space="preserve">         (25)</w:t>
      </w:r>
    </w:p>
    <w:p w:rsidR="00237DE5" w:rsidRDefault="00237DE5" w:rsidP="00237DE5">
      <w:pPr>
        <w:pStyle w:val="ListParagraph"/>
        <w:spacing w:after="0" w:line="240" w:lineRule="auto"/>
        <w:ind w:left="0"/>
        <w:rPr>
          <w:rFonts w:eastAsiaTheme="minorEastAsia" w:cs="Times New Roman"/>
        </w:rPr>
      </w:pPr>
    </w:p>
    <w:p w:rsidR="00237DE5" w:rsidRDefault="00237DE5" w:rsidP="00237DE5">
      <w:pPr>
        <w:pStyle w:val="ListParagraph"/>
        <w:spacing w:after="0" w:line="240" w:lineRule="auto"/>
        <w:ind w:left="0"/>
        <w:rPr>
          <w:rFonts w:eastAsiaTheme="minorEastAsia" w:cs="Times New Roman"/>
          <w:b/>
        </w:rPr>
      </w:pPr>
      <w:r w:rsidRPr="00C55DDC">
        <w:rPr>
          <w:rFonts w:eastAsiaTheme="minorEastAsia" w:cs="Times New Roman"/>
          <w:b/>
        </w:rPr>
        <w:t xml:space="preserve">Analisa Stabilitas Pelimpah </w:t>
      </w:r>
    </w:p>
    <w:p w:rsidR="00237DE5" w:rsidRDefault="00237DE5" w:rsidP="00237DE5">
      <w:pPr>
        <w:pStyle w:val="ListParagraph"/>
        <w:spacing w:after="0" w:line="240" w:lineRule="auto"/>
        <w:ind w:left="0"/>
        <w:rPr>
          <w:rFonts w:eastAsiaTheme="minorEastAsia" w:cs="Times New Roman"/>
          <w:b/>
        </w:rPr>
      </w:pPr>
      <w:r>
        <w:rPr>
          <w:rFonts w:eastAsiaTheme="minorEastAsia" w:cs="Times New Roman"/>
          <w:b/>
        </w:rPr>
        <w:t>Stabilitas Terhadap Guling</w:t>
      </w:r>
    </w:p>
    <w:p w:rsidR="00237DE5" w:rsidRPr="00C55DDC" w:rsidRDefault="00237DE5" w:rsidP="00237DE5">
      <w:pPr>
        <w:pStyle w:val="ListParagraph"/>
        <w:spacing w:after="0" w:line="240" w:lineRule="auto"/>
        <w:ind w:left="0"/>
        <w:rPr>
          <w:rFonts w:eastAsiaTheme="minorEastAsia" w:cs="Times New Roman"/>
        </w:rPr>
      </w:pPr>
      <m:oMath>
        <m:r>
          <w:rPr>
            <w:rFonts w:ascii="Cambria Math" w:hAnsi="Cambria Math" w:cs="Times New Roman"/>
          </w:rPr>
          <m:t>SF=</m:t>
        </m:r>
        <m:f>
          <m:fPr>
            <m:ctrlPr>
              <w:rPr>
                <w:rFonts w:ascii="Cambria Math" w:hAnsi="Cambria Math" w:cs="Times New Roman"/>
                <w:i/>
              </w:rPr>
            </m:ctrlPr>
          </m:fPr>
          <m:num>
            <m:r>
              <w:rPr>
                <w:rFonts w:ascii="Cambria Math" w:hAnsi="Cambria Math" w:cs="Times New Roman"/>
              </w:rPr>
              <m:t>Mv</m:t>
            </m:r>
          </m:num>
          <m:den>
            <m:r>
              <w:rPr>
                <w:rFonts w:ascii="Cambria Math" w:hAnsi="Cambria Math" w:cs="Times New Roman"/>
              </w:rPr>
              <m:t>Mh</m:t>
            </m:r>
          </m:den>
        </m:f>
        <m:r>
          <w:rPr>
            <w:rFonts w:ascii="Cambria Math" w:hAnsi="Cambria Math" w:cs="Times New Roman"/>
          </w:rPr>
          <m:t>&gt;1,5</m:t>
        </m:r>
      </m:oMath>
      <w:r>
        <w:rPr>
          <w:rFonts w:eastAsiaTheme="minorEastAsia" w:cs="Times New Roman"/>
        </w:rPr>
        <w:t xml:space="preserve"> (kondisi normal)</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 xml:space="preserve">         (26)</w:t>
      </w:r>
    </w:p>
    <w:p w:rsidR="00237DE5" w:rsidRDefault="00237DE5" w:rsidP="00237DE5">
      <w:pPr>
        <w:pStyle w:val="ListParagraph"/>
        <w:spacing w:after="0" w:line="240" w:lineRule="auto"/>
        <w:ind w:left="0"/>
        <w:rPr>
          <w:rFonts w:eastAsiaTheme="minorEastAsia" w:cs="Times New Roman"/>
        </w:rPr>
      </w:pPr>
      <m:oMath>
        <m:r>
          <w:rPr>
            <w:rFonts w:ascii="Cambria Math" w:hAnsi="Cambria Math" w:cs="Times New Roman"/>
          </w:rPr>
          <m:t>SF=</m:t>
        </m:r>
        <m:f>
          <m:fPr>
            <m:ctrlPr>
              <w:rPr>
                <w:rFonts w:ascii="Cambria Math" w:hAnsi="Cambria Math" w:cs="Times New Roman"/>
                <w:i/>
              </w:rPr>
            </m:ctrlPr>
          </m:fPr>
          <m:num>
            <m:r>
              <w:rPr>
                <w:rFonts w:ascii="Cambria Math" w:hAnsi="Cambria Math" w:cs="Times New Roman"/>
              </w:rPr>
              <m:t>Mv</m:t>
            </m:r>
          </m:num>
          <m:den>
            <m:r>
              <w:rPr>
                <w:rFonts w:ascii="Cambria Math" w:hAnsi="Cambria Math" w:cs="Times New Roman"/>
              </w:rPr>
              <m:t>Mh</m:t>
            </m:r>
          </m:den>
        </m:f>
        <m:r>
          <w:rPr>
            <w:rFonts w:ascii="Cambria Math" w:hAnsi="Cambria Math" w:cs="Times New Roman"/>
          </w:rPr>
          <m:t>&gt;1,2</m:t>
        </m:r>
      </m:oMath>
      <w:r>
        <w:rPr>
          <w:rFonts w:eastAsiaTheme="minorEastAsia" w:cs="Times New Roman"/>
        </w:rPr>
        <w:tab/>
        <w:t>(kondisi gempa)</w:t>
      </w:r>
      <w:r>
        <w:rPr>
          <w:rFonts w:eastAsiaTheme="minorEastAsia" w:cs="Times New Roman"/>
        </w:rPr>
        <w:tab/>
      </w:r>
      <w:r>
        <w:rPr>
          <w:rFonts w:eastAsiaTheme="minorEastAsia" w:cs="Times New Roman"/>
        </w:rPr>
        <w:tab/>
      </w:r>
      <w:r>
        <w:rPr>
          <w:rFonts w:eastAsiaTheme="minorEastAsia" w:cs="Times New Roman"/>
        </w:rPr>
        <w:tab/>
      </w:r>
      <w:r>
        <w:rPr>
          <w:rFonts w:eastAsiaTheme="minorEastAsia" w:cs="Times New Roman"/>
        </w:rPr>
        <w:tab/>
        <w:t xml:space="preserve">                       (27)</w:t>
      </w:r>
    </w:p>
    <w:p w:rsidR="00237DE5" w:rsidRPr="00C55DDC" w:rsidRDefault="00237DE5" w:rsidP="00237DE5">
      <w:pPr>
        <w:autoSpaceDE w:val="0"/>
        <w:autoSpaceDN w:val="0"/>
        <w:adjustRightInd w:val="0"/>
        <w:spacing w:after="0" w:line="240" w:lineRule="auto"/>
        <w:jc w:val="both"/>
        <w:rPr>
          <w:rFonts w:eastAsiaTheme="minorEastAsia" w:cs="Times New Roman"/>
        </w:rPr>
      </w:pPr>
      <w:r w:rsidRPr="00C55DDC">
        <w:rPr>
          <w:rFonts w:eastAsiaTheme="minorEastAsia" w:cs="Times New Roman"/>
        </w:rPr>
        <w:t>dimana:</w:t>
      </w:r>
    </w:p>
    <w:p w:rsidR="00237DE5" w:rsidRPr="00C55DDC" w:rsidRDefault="00237DE5" w:rsidP="00237DE5">
      <w:pPr>
        <w:autoSpaceDE w:val="0"/>
        <w:autoSpaceDN w:val="0"/>
        <w:adjustRightInd w:val="0"/>
        <w:spacing w:after="0" w:line="240" w:lineRule="auto"/>
        <w:ind w:firstLine="720"/>
        <w:jc w:val="both"/>
        <w:rPr>
          <w:rFonts w:eastAsiaTheme="minorEastAsia" w:cs="Times New Roman"/>
        </w:rPr>
      </w:pPr>
      <w:r w:rsidRPr="00C55DDC">
        <w:rPr>
          <w:rFonts w:eastAsiaTheme="minorEastAsia" w:cs="Times New Roman"/>
        </w:rPr>
        <w:t xml:space="preserve">SF </w:t>
      </w:r>
      <w:r w:rsidRPr="00C55DDC">
        <w:rPr>
          <w:rFonts w:eastAsiaTheme="minorEastAsia" w:cs="Times New Roman"/>
        </w:rPr>
        <w:tab/>
        <w:t>= angka keamanan (safety factor, SF)</w:t>
      </w:r>
    </w:p>
    <w:p w:rsidR="00237DE5" w:rsidRPr="00C55DDC" w:rsidRDefault="00237DE5" w:rsidP="00237DE5">
      <w:pPr>
        <w:autoSpaceDE w:val="0"/>
        <w:autoSpaceDN w:val="0"/>
        <w:adjustRightInd w:val="0"/>
        <w:spacing w:after="0" w:line="240" w:lineRule="auto"/>
        <w:ind w:firstLine="720"/>
        <w:jc w:val="both"/>
        <w:rPr>
          <w:rFonts w:eastAsiaTheme="minorEastAsia" w:cs="Times New Roman"/>
        </w:rPr>
      </w:pPr>
      <w:r w:rsidRPr="00C55DDC">
        <w:rPr>
          <w:rFonts w:eastAsiaTheme="minorEastAsia" w:cs="Times New Roman"/>
        </w:rPr>
        <w:t xml:space="preserve">Mv </w:t>
      </w:r>
      <w:r w:rsidRPr="00C55DDC">
        <w:rPr>
          <w:rFonts w:eastAsiaTheme="minorEastAsia" w:cs="Times New Roman"/>
        </w:rPr>
        <w:tab/>
        <w:t>= momen vertikal semua gaya terhadap titik guling (ton.m)</w:t>
      </w:r>
    </w:p>
    <w:p w:rsidR="00237DE5" w:rsidRPr="00C55DDC" w:rsidRDefault="00237DE5" w:rsidP="00237DE5">
      <w:pPr>
        <w:autoSpaceDE w:val="0"/>
        <w:autoSpaceDN w:val="0"/>
        <w:adjustRightInd w:val="0"/>
        <w:spacing w:after="0" w:line="240" w:lineRule="auto"/>
        <w:ind w:firstLine="720"/>
        <w:jc w:val="both"/>
        <w:rPr>
          <w:rFonts w:eastAsiaTheme="minorEastAsia" w:cs="Times New Roman"/>
        </w:rPr>
      </w:pPr>
      <w:r w:rsidRPr="00C55DDC">
        <w:rPr>
          <w:rFonts w:eastAsiaTheme="minorEastAsia" w:cs="Times New Roman"/>
        </w:rPr>
        <w:t xml:space="preserve">Mh </w:t>
      </w:r>
      <w:r w:rsidRPr="00C55DDC">
        <w:rPr>
          <w:rFonts w:eastAsiaTheme="minorEastAsia" w:cs="Times New Roman"/>
        </w:rPr>
        <w:tab/>
        <w:t>= momen horizontal semua gaya terhadap titik guling (ton.m)</w:t>
      </w:r>
    </w:p>
    <w:p w:rsidR="00237DE5" w:rsidRDefault="00237DE5" w:rsidP="00237DE5">
      <w:pPr>
        <w:pStyle w:val="ListParagraph"/>
        <w:spacing w:after="0" w:line="240" w:lineRule="auto"/>
        <w:ind w:left="0"/>
        <w:rPr>
          <w:rFonts w:eastAsiaTheme="minorEastAsia" w:cs="Times New Roman"/>
          <w:b/>
        </w:rPr>
      </w:pPr>
    </w:p>
    <w:p w:rsidR="00237DE5" w:rsidRDefault="00237DE5" w:rsidP="00237DE5">
      <w:pPr>
        <w:pStyle w:val="ListParagraph"/>
        <w:spacing w:after="0" w:line="240" w:lineRule="auto"/>
        <w:ind w:left="0"/>
        <w:rPr>
          <w:rFonts w:eastAsiaTheme="minorEastAsia" w:cs="Times New Roman"/>
          <w:b/>
        </w:rPr>
      </w:pPr>
      <w:r>
        <w:rPr>
          <w:rFonts w:eastAsiaTheme="minorEastAsia" w:cs="Times New Roman"/>
          <w:b/>
        </w:rPr>
        <w:t>Stabilitas Terhadap Geser</w:t>
      </w:r>
    </w:p>
    <w:p w:rsidR="00237DE5" w:rsidRPr="003B0248" w:rsidRDefault="00237DE5" w:rsidP="00237DE5">
      <w:pPr>
        <w:pStyle w:val="ListParagraph"/>
        <w:spacing w:after="0" w:line="240" w:lineRule="auto"/>
        <w:ind w:left="0"/>
        <w:rPr>
          <w:rFonts w:eastAsiaTheme="minorEastAsia" w:cs="Times New Roman"/>
          <w:bCs/>
          <w:sz w:val="20"/>
          <w:szCs w:val="20"/>
        </w:rPr>
      </w:pPr>
      <m:oMathPara>
        <m:oMathParaPr>
          <m:jc m:val="left"/>
        </m:oMathParaPr>
        <m:oMath>
          <m:r>
            <w:rPr>
              <w:rFonts w:ascii="Cambria Math" w:hAnsi="Cambria Math" w:cs="Times New Roman"/>
              <w:sz w:val="20"/>
              <w:szCs w:val="20"/>
            </w:rPr>
            <m:t>SF=</m:t>
          </m:r>
          <m:f>
            <m:fPr>
              <m:ctrlPr>
                <w:rPr>
                  <w:rFonts w:ascii="Cambria Math" w:hAnsi="Cambria Math" w:cs="Times New Roman"/>
                  <w:bCs/>
                  <w:i/>
                  <w:sz w:val="20"/>
                  <w:szCs w:val="20"/>
                </w:rPr>
              </m:ctrlPr>
            </m:fPr>
            <m:num>
              <m:r>
                <w:rPr>
                  <w:rFonts w:ascii="Cambria Math" w:hAnsi="Cambria Math" w:cs="Times New Roman"/>
                  <w:sz w:val="20"/>
                  <w:szCs w:val="20"/>
                </w:rPr>
                <m:t>f.</m:t>
              </m:r>
              <m:nary>
                <m:naryPr>
                  <m:chr m:val="∑"/>
                  <m:limLoc m:val="undOvr"/>
                  <m:subHide m:val="1"/>
                  <m:supHide m:val="1"/>
                  <m:ctrlPr>
                    <w:rPr>
                      <w:rFonts w:ascii="Cambria Math" w:hAnsi="Cambria Math" w:cs="Times New Roman"/>
                      <w:bCs/>
                      <w:i/>
                      <w:sz w:val="20"/>
                      <w:szCs w:val="20"/>
                    </w:rPr>
                  </m:ctrlPr>
                </m:naryPr>
                <m:sub/>
                <m:sup/>
                <m:e>
                  <m:r>
                    <w:rPr>
                      <w:rFonts w:ascii="Cambria Math" w:hAnsi="Cambria Math" w:cs="Times New Roman"/>
                      <w:sz w:val="20"/>
                      <w:szCs w:val="20"/>
                    </w:rPr>
                    <m:t>V</m:t>
                  </m:r>
                </m:e>
              </m:nary>
            </m:num>
            <m:den>
              <m:nary>
                <m:naryPr>
                  <m:chr m:val="∑"/>
                  <m:limLoc m:val="undOvr"/>
                  <m:subHide m:val="1"/>
                  <m:supHide m:val="1"/>
                  <m:ctrlPr>
                    <w:rPr>
                      <w:rFonts w:ascii="Cambria Math" w:hAnsi="Cambria Math" w:cs="Times New Roman"/>
                      <w:bCs/>
                      <w:i/>
                      <w:sz w:val="20"/>
                      <w:szCs w:val="20"/>
                    </w:rPr>
                  </m:ctrlPr>
                </m:naryPr>
                <m:sub/>
                <m:sup/>
                <m:e>
                  <m:r>
                    <w:rPr>
                      <w:rFonts w:ascii="Cambria Math" w:hAnsi="Cambria Math" w:cs="Times New Roman"/>
                      <w:sz w:val="20"/>
                      <w:szCs w:val="20"/>
                    </w:rPr>
                    <m:t>H</m:t>
                  </m:r>
                </m:e>
              </m:nary>
            </m:den>
          </m:f>
        </m:oMath>
      </m:oMathPara>
    </w:p>
    <w:p w:rsidR="00237DE5" w:rsidRDefault="00237DE5" w:rsidP="00237DE5">
      <w:pPr>
        <w:pStyle w:val="ListParagraph"/>
        <w:spacing w:after="0" w:line="240" w:lineRule="auto"/>
        <w:ind w:left="0"/>
        <w:rPr>
          <w:rFonts w:eastAsiaTheme="minorEastAsia" w:cs="Times New Roman"/>
        </w:rPr>
      </w:pPr>
      <w:r>
        <w:rPr>
          <w:noProof/>
          <w:lang w:val="id-ID" w:eastAsia="id-ID"/>
        </w:rPr>
        <w:drawing>
          <wp:inline distT="0" distB="0" distL="0" distR="0">
            <wp:extent cx="2914650" cy="7905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60AFF2.tmp"/>
                    <pic:cNvPicPr/>
                  </pic:nvPicPr>
                  <pic:blipFill rotWithShape="1">
                    <a:blip r:embed="rId23">
                      <a:extLst>
                        <a:ext uri="{28A0092B-C50C-407E-A947-70E740481C1C}">
                          <a14:useLocalDpi xmlns:a14="http://schemas.microsoft.com/office/drawing/2010/main" val="0"/>
                        </a:ext>
                      </a:extLst>
                    </a:blip>
                    <a:srcRect l="31250" t="45526" r="45994" b="41358"/>
                    <a:stretch/>
                  </pic:blipFill>
                  <pic:spPr bwMode="auto">
                    <a:xfrm>
                      <a:off x="0" y="0"/>
                      <a:ext cx="2923853" cy="793071"/>
                    </a:xfrm>
                    <a:prstGeom prst="rect">
                      <a:avLst/>
                    </a:prstGeom>
                    <a:ln>
                      <a:noFill/>
                    </a:ln>
                    <a:extLst>
                      <a:ext uri="{53640926-AAD7-44D8-BBD7-CCE9431645EC}">
                        <a14:shadowObscured xmlns:a14="http://schemas.microsoft.com/office/drawing/2010/main"/>
                      </a:ext>
                    </a:extLst>
                  </pic:spPr>
                </pic:pic>
              </a:graphicData>
            </a:graphic>
          </wp:inline>
        </w:drawing>
      </w:r>
    </w:p>
    <w:p w:rsidR="00237DE5" w:rsidRDefault="00237DE5" w:rsidP="00237DE5">
      <w:pPr>
        <w:pStyle w:val="ListParagraph"/>
        <w:spacing w:after="0" w:line="240" w:lineRule="auto"/>
        <w:ind w:left="0"/>
        <w:rPr>
          <w:rFonts w:eastAsiaTheme="minorEastAsia" w:cs="Times New Roman"/>
          <w:b/>
        </w:rPr>
      </w:pPr>
      <w:r w:rsidRPr="003B0248">
        <w:rPr>
          <w:rFonts w:eastAsiaTheme="minorEastAsia" w:cs="Times New Roman"/>
          <w:b/>
        </w:rPr>
        <w:t>METOLOGI PERENCANAAN</w:t>
      </w:r>
    </w:p>
    <w:p w:rsidR="00237DE5" w:rsidRDefault="00237DE5" w:rsidP="00237DE5">
      <w:pPr>
        <w:pStyle w:val="ListParagraph"/>
        <w:spacing w:after="0" w:line="240" w:lineRule="auto"/>
        <w:ind w:left="0"/>
        <w:rPr>
          <w:rFonts w:eastAsiaTheme="minorEastAsia" w:cs="Times New Roman"/>
          <w:b/>
        </w:rPr>
      </w:pPr>
      <w:r>
        <w:rPr>
          <w:rFonts w:eastAsiaTheme="minorEastAsia" w:cs="Times New Roman"/>
          <w:b/>
        </w:rPr>
        <w:t>Lokasi Daerah Studi</w:t>
      </w:r>
    </w:p>
    <w:p w:rsidR="00237DE5" w:rsidRDefault="00237DE5" w:rsidP="00237DE5">
      <w:pPr>
        <w:pStyle w:val="ListParagraph"/>
        <w:spacing w:after="0" w:line="240" w:lineRule="auto"/>
        <w:ind w:left="0"/>
        <w:jc w:val="both"/>
        <w:rPr>
          <w:rFonts w:cs="Times New Roman"/>
        </w:rPr>
      </w:pPr>
      <w:r w:rsidRPr="003B0248">
        <w:rPr>
          <w:rFonts w:cs="Times New Roman"/>
        </w:rPr>
        <w:t>Lokasi bendungan pidekso terletak di wilaya Kabupaten Wonogiri, Provinsi Jawa Tengah, tepatnya berasa di desa Pidekso, kecamatan Giriwoyo. Lokasi pekerjaan terdapat di wilaya kabupaten Wonogiri yaitu di sebelah tengah-selatan. Secara astronom</w:t>
      </w:r>
      <w:r>
        <w:rPr>
          <w:rFonts w:cs="Times New Roman"/>
        </w:rPr>
        <w:t xml:space="preserve">is, Kecamatan Giriwoyo </w:t>
      </w:r>
      <w:r w:rsidRPr="00237DE5">
        <w:rPr>
          <w:rFonts w:cs="Times New Roman"/>
        </w:rPr>
        <w:t>terletak</w:t>
      </w:r>
      <w:r w:rsidRPr="00237DE5">
        <w:rPr>
          <w:rFonts w:cs="Times New Roman"/>
          <w:color w:val="FFFFFF" w:themeColor="background1"/>
        </w:rPr>
        <w:t>k</w:t>
      </w:r>
      <w:r w:rsidRPr="00237DE5">
        <w:rPr>
          <w:rFonts w:cs="Times New Roman"/>
        </w:rPr>
        <w:t>pada</w:t>
      </w:r>
      <w:r w:rsidRPr="00237DE5">
        <w:rPr>
          <w:rFonts w:cs="Times New Roman"/>
          <w:color w:val="FFFFFF" w:themeColor="background1"/>
        </w:rPr>
        <w:t>a</w:t>
      </w:r>
      <w:r w:rsidRPr="00237DE5">
        <w:rPr>
          <w:rFonts w:cs="Times New Roman"/>
        </w:rPr>
        <w:t>garis</w:t>
      </w:r>
      <w:r w:rsidRPr="00237DE5">
        <w:rPr>
          <w:rFonts w:cs="Times New Roman"/>
          <w:color w:val="FFFFFF" w:themeColor="background1"/>
        </w:rPr>
        <w:t>l</w:t>
      </w:r>
      <w:r w:rsidRPr="00237DE5">
        <w:rPr>
          <w:rFonts w:cs="Times New Roman"/>
        </w:rPr>
        <w:t>lintang 7˚ 32’ - 8˚ 15’ lintang</w:t>
      </w:r>
      <w:r w:rsidRPr="00237DE5">
        <w:rPr>
          <w:rFonts w:cs="Times New Roman"/>
          <w:color w:val="FFFFFF" w:themeColor="background1"/>
        </w:rPr>
        <w:t>;</w:t>
      </w:r>
      <w:r w:rsidRPr="00237DE5">
        <w:rPr>
          <w:rFonts w:cs="Times New Roman"/>
        </w:rPr>
        <w:t>selatan</w:t>
      </w:r>
      <w:r w:rsidRPr="00237DE5">
        <w:rPr>
          <w:rFonts w:cs="Times New Roman"/>
          <w:color w:val="FFFFFF" w:themeColor="background1"/>
        </w:rPr>
        <w:t>n</w:t>
      </w:r>
      <w:r w:rsidRPr="00237DE5">
        <w:rPr>
          <w:rFonts w:cs="Times New Roman"/>
        </w:rPr>
        <w:t>dan</w:t>
      </w:r>
      <w:r w:rsidRPr="00237DE5">
        <w:rPr>
          <w:rFonts w:cs="Times New Roman"/>
          <w:color w:val="FFFFFF" w:themeColor="background1"/>
        </w:rPr>
        <w:t>n</w:t>
      </w:r>
      <w:r w:rsidRPr="00237DE5">
        <w:rPr>
          <w:rFonts w:cs="Times New Roman"/>
        </w:rPr>
        <w:t>garis</w:t>
      </w:r>
      <w:r w:rsidRPr="00237DE5">
        <w:rPr>
          <w:rFonts w:cs="Times New Roman"/>
          <w:color w:val="FFFFFF" w:themeColor="background1"/>
        </w:rPr>
        <w:t>-</w:t>
      </w:r>
      <w:r w:rsidRPr="00237DE5">
        <w:rPr>
          <w:rFonts w:cs="Times New Roman"/>
        </w:rPr>
        <w:t>bujur</w:t>
      </w:r>
      <w:r w:rsidRPr="00237DE5">
        <w:rPr>
          <w:rFonts w:cs="Times New Roman"/>
          <w:color w:val="FFFFFF" w:themeColor="background1"/>
        </w:rPr>
        <w:t>r</w:t>
      </w:r>
      <w:r w:rsidRPr="00237DE5">
        <w:rPr>
          <w:rFonts w:cs="Times New Roman"/>
        </w:rPr>
        <w:t>110˚ 41’ - 111˚ 18’</w:t>
      </w:r>
    </w:p>
    <w:p w:rsidR="00237DE5" w:rsidRDefault="00237DE5" w:rsidP="00237DE5">
      <w:pPr>
        <w:pStyle w:val="ListParagraph"/>
        <w:spacing w:after="0" w:line="240" w:lineRule="auto"/>
        <w:ind w:left="0"/>
        <w:jc w:val="both"/>
        <w:rPr>
          <w:rFonts w:cs="Times New Roman"/>
        </w:rPr>
      </w:pPr>
    </w:p>
    <w:p w:rsidR="00237DE5" w:rsidRPr="00237DE5" w:rsidRDefault="00237DE5" w:rsidP="00237DE5">
      <w:pPr>
        <w:pStyle w:val="ListParagraph"/>
        <w:spacing w:after="0" w:line="240" w:lineRule="auto"/>
        <w:ind w:left="0"/>
        <w:jc w:val="both"/>
        <w:rPr>
          <w:rFonts w:cs="Times New Roman"/>
          <w:b/>
        </w:rPr>
      </w:pPr>
      <w:r w:rsidRPr="00237DE5">
        <w:rPr>
          <w:rFonts w:cs="Times New Roman"/>
          <w:b/>
        </w:rPr>
        <w:t>Tahapan Studi Perencanaan</w:t>
      </w:r>
    </w:p>
    <w:p w:rsidR="00237DE5" w:rsidRPr="00237DE5" w:rsidRDefault="00237DE5" w:rsidP="00237DE5">
      <w:pPr>
        <w:pStyle w:val="ListParagraph"/>
        <w:numPr>
          <w:ilvl w:val="0"/>
          <w:numId w:val="5"/>
        </w:numPr>
        <w:spacing w:after="0" w:line="240" w:lineRule="auto"/>
        <w:ind w:left="270" w:hanging="270"/>
        <w:jc w:val="both"/>
        <w:rPr>
          <w:rFonts w:cs="Times New Roman"/>
        </w:rPr>
      </w:pPr>
      <w:r w:rsidRPr="00237DE5">
        <w:rPr>
          <w:rFonts w:cs="Times New Roman"/>
        </w:rPr>
        <w:t>Pengumpulan data (hidrolika, topografi, geologi dan data teknik perencanaan)</w:t>
      </w:r>
    </w:p>
    <w:p w:rsidR="00237DE5" w:rsidRPr="00237DE5" w:rsidRDefault="00237DE5" w:rsidP="00237DE5">
      <w:pPr>
        <w:pStyle w:val="ListParagraph"/>
        <w:numPr>
          <w:ilvl w:val="0"/>
          <w:numId w:val="5"/>
        </w:numPr>
        <w:spacing w:after="0" w:line="240" w:lineRule="auto"/>
        <w:ind w:left="270" w:hanging="270"/>
        <w:jc w:val="both"/>
        <w:rPr>
          <w:rFonts w:eastAsiaTheme="minorEastAsia" w:cs="Times New Roman"/>
        </w:rPr>
      </w:pPr>
      <w:r w:rsidRPr="00237DE5">
        <w:rPr>
          <w:rFonts w:eastAsiaTheme="minorEastAsia" w:cs="Times New Roman"/>
        </w:rPr>
        <w:t>Analisa</w:t>
      </w:r>
      <w:r w:rsidRPr="00237DE5">
        <w:rPr>
          <w:rFonts w:eastAsiaTheme="minorEastAsia" w:cs="Times New Roman"/>
          <w:color w:val="FFFFFF" w:themeColor="background1"/>
        </w:rPr>
        <w:t>a</w:t>
      </w:r>
      <w:r w:rsidRPr="00237DE5">
        <w:rPr>
          <w:rFonts w:eastAsiaTheme="minorEastAsia" w:cs="Times New Roman"/>
        </w:rPr>
        <w:t>hidrologi</w:t>
      </w:r>
      <w:r w:rsidRPr="00237DE5">
        <w:rPr>
          <w:rFonts w:eastAsiaTheme="minorEastAsia" w:cs="Times New Roman"/>
          <w:color w:val="FFFFFF" w:themeColor="background1"/>
        </w:rPr>
        <w:t>i</w:t>
      </w:r>
      <w:r w:rsidRPr="00237DE5">
        <w:rPr>
          <w:rFonts w:eastAsiaTheme="minorEastAsia" w:cs="Times New Roman"/>
        </w:rPr>
        <w:t>untuk</w:t>
      </w:r>
      <w:r w:rsidRPr="00237DE5">
        <w:rPr>
          <w:rFonts w:eastAsiaTheme="minorEastAsia" w:cs="Times New Roman"/>
          <w:color w:val="FFFFFF" w:themeColor="background1"/>
        </w:rPr>
        <w:t>k</w:t>
      </w:r>
      <w:r w:rsidRPr="00237DE5">
        <w:rPr>
          <w:rFonts w:eastAsiaTheme="minorEastAsia" w:cs="Times New Roman"/>
        </w:rPr>
        <w:t>mengetahui</w:t>
      </w:r>
      <w:r w:rsidRPr="00237DE5">
        <w:rPr>
          <w:rFonts w:eastAsiaTheme="minorEastAsia" w:cs="Times New Roman"/>
          <w:color w:val="FFFFFF" w:themeColor="background1"/>
        </w:rPr>
        <w:t>i</w:t>
      </w:r>
      <w:r w:rsidRPr="00237DE5">
        <w:rPr>
          <w:rFonts w:eastAsiaTheme="minorEastAsia" w:cs="Times New Roman"/>
        </w:rPr>
        <w:t>curah hujan banjir</w:t>
      </w:r>
      <w:r w:rsidRPr="00237DE5">
        <w:rPr>
          <w:rFonts w:eastAsiaTheme="minorEastAsia" w:cs="Times New Roman"/>
          <w:color w:val="FFFFFF" w:themeColor="background1"/>
        </w:rPr>
        <w:t>r</w:t>
      </w:r>
      <w:r w:rsidRPr="00237DE5">
        <w:rPr>
          <w:rFonts w:eastAsiaTheme="minorEastAsia" w:cs="Times New Roman"/>
        </w:rPr>
        <w:t>rancangan</w:t>
      </w:r>
    </w:p>
    <w:p w:rsidR="00237DE5" w:rsidRPr="00237DE5" w:rsidRDefault="00237DE5" w:rsidP="00237DE5">
      <w:pPr>
        <w:pStyle w:val="ListParagraph"/>
        <w:numPr>
          <w:ilvl w:val="0"/>
          <w:numId w:val="5"/>
        </w:numPr>
        <w:spacing w:after="0" w:line="240" w:lineRule="auto"/>
        <w:ind w:left="270" w:hanging="270"/>
        <w:jc w:val="both"/>
        <w:rPr>
          <w:rFonts w:eastAsiaTheme="minorEastAsia" w:cs="Times New Roman"/>
        </w:rPr>
      </w:pPr>
      <w:r w:rsidRPr="00237DE5">
        <w:rPr>
          <w:rFonts w:eastAsiaTheme="minorEastAsia" w:cs="Times New Roman"/>
        </w:rPr>
        <w:t>Analisa hidrolika untuk mengetahui menentukan letak pelimpah</w:t>
      </w:r>
    </w:p>
    <w:p w:rsidR="00237DE5" w:rsidRPr="00237DE5" w:rsidRDefault="00237DE5" w:rsidP="00237DE5">
      <w:pPr>
        <w:pStyle w:val="ListParagraph"/>
        <w:numPr>
          <w:ilvl w:val="0"/>
          <w:numId w:val="5"/>
        </w:numPr>
        <w:spacing w:after="0" w:line="240" w:lineRule="auto"/>
        <w:ind w:left="270" w:hanging="270"/>
        <w:jc w:val="both"/>
        <w:rPr>
          <w:rFonts w:eastAsiaTheme="minorEastAsia" w:cs="Times New Roman"/>
        </w:rPr>
      </w:pPr>
      <w:r w:rsidRPr="00237DE5">
        <w:rPr>
          <w:rFonts w:eastAsiaTheme="minorEastAsia" w:cs="Times New Roman"/>
        </w:rPr>
        <w:t>Analisa stabilitas untuk mendimensi kontruksi aman terhadap guling, geser dalam keadaan normal dan gempa</w:t>
      </w:r>
    </w:p>
    <w:p w:rsidR="00237DE5" w:rsidRDefault="00237DE5" w:rsidP="00237DE5">
      <w:pPr>
        <w:spacing w:after="0" w:line="240" w:lineRule="auto"/>
        <w:jc w:val="both"/>
        <w:rPr>
          <w:rFonts w:eastAsiaTheme="minorEastAsia" w:cs="Times New Roman"/>
        </w:rPr>
      </w:pPr>
    </w:p>
    <w:p w:rsidR="00237DE5" w:rsidRDefault="00237DE5" w:rsidP="00237DE5">
      <w:pPr>
        <w:spacing w:after="0" w:line="240" w:lineRule="auto"/>
        <w:jc w:val="both"/>
        <w:rPr>
          <w:rFonts w:eastAsiaTheme="minorEastAsia" w:cs="Times New Roman"/>
          <w:b/>
        </w:rPr>
      </w:pPr>
      <w:r w:rsidRPr="00BA064E">
        <w:rPr>
          <w:rFonts w:eastAsiaTheme="minorEastAsia" w:cs="Times New Roman"/>
          <w:b/>
        </w:rPr>
        <w:t>Sistematika Perencanaan</w:t>
      </w:r>
    </w:p>
    <w:p w:rsidR="00237DE5" w:rsidRDefault="00237DE5" w:rsidP="00237DE5">
      <w:pPr>
        <w:spacing w:after="0" w:line="240" w:lineRule="auto"/>
        <w:jc w:val="both"/>
        <w:rPr>
          <w:rFonts w:eastAsiaTheme="minorEastAsia" w:cs="Times New Roman"/>
          <w:b/>
          <w:noProof/>
        </w:rPr>
      </w:pPr>
    </w:p>
    <w:p w:rsidR="00237DE5" w:rsidRDefault="00237DE5" w:rsidP="00237DE5">
      <w:pPr>
        <w:spacing w:after="0" w:line="240" w:lineRule="auto"/>
        <w:jc w:val="both"/>
        <w:rPr>
          <w:rFonts w:eastAsiaTheme="minorEastAsia" w:cs="Times New Roman"/>
          <w:b/>
          <w:noProof/>
        </w:rPr>
      </w:pPr>
    </w:p>
    <w:p w:rsidR="00237DE5" w:rsidRDefault="00237DE5" w:rsidP="00237DE5">
      <w:pPr>
        <w:spacing w:after="0" w:line="240" w:lineRule="auto"/>
        <w:jc w:val="both"/>
        <w:rPr>
          <w:rFonts w:eastAsiaTheme="minorEastAsia" w:cs="Times New Roman"/>
          <w:b/>
          <w:noProof/>
        </w:rPr>
      </w:pPr>
    </w:p>
    <w:p w:rsidR="00237DE5" w:rsidRDefault="00237DE5" w:rsidP="00237DE5">
      <w:pPr>
        <w:spacing w:after="0" w:line="240" w:lineRule="auto"/>
        <w:jc w:val="both"/>
        <w:rPr>
          <w:rFonts w:eastAsiaTheme="minorEastAsia" w:cs="Times New Roman"/>
          <w:b/>
          <w:noProof/>
        </w:rPr>
      </w:pPr>
    </w:p>
    <w:p w:rsidR="00237DE5" w:rsidRDefault="00237DE5" w:rsidP="00237DE5">
      <w:pPr>
        <w:spacing w:after="0" w:line="240" w:lineRule="auto"/>
        <w:jc w:val="both"/>
        <w:rPr>
          <w:rFonts w:eastAsiaTheme="minorEastAsia" w:cs="Times New Roman"/>
          <w:b/>
          <w:noProof/>
        </w:rPr>
      </w:pPr>
    </w:p>
    <w:p w:rsidR="00237DE5" w:rsidRDefault="00237DE5" w:rsidP="00237DE5">
      <w:pPr>
        <w:spacing w:after="0" w:line="240" w:lineRule="auto"/>
        <w:jc w:val="both"/>
        <w:rPr>
          <w:rFonts w:eastAsiaTheme="minorEastAsia" w:cs="Times New Roman"/>
          <w:b/>
          <w:noProof/>
        </w:rPr>
      </w:pPr>
      <w:r w:rsidRPr="001F57A0">
        <w:rPr>
          <w:noProof/>
          <w:lang w:val="id-ID" w:eastAsia="id-ID"/>
        </w:rPr>
        <w:drawing>
          <wp:inline distT="0" distB="0" distL="0" distR="0">
            <wp:extent cx="4513580" cy="7639050"/>
            <wp:effectExtent l="0" t="0" r="1270" b="0"/>
            <wp:docPr id="11" name="Picture 11" descr="C:\Users\Admin PC\Downloads\nnnns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 PC\Downloads\nnnnsss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5163" cy="7658654"/>
                    </a:xfrm>
                    <a:prstGeom prst="rect">
                      <a:avLst/>
                    </a:prstGeom>
                    <a:noFill/>
                    <a:ln>
                      <a:noFill/>
                    </a:ln>
                  </pic:spPr>
                </pic:pic>
              </a:graphicData>
            </a:graphic>
          </wp:inline>
        </w:drawing>
      </w:r>
    </w:p>
    <w:p w:rsidR="00237DE5" w:rsidRDefault="00237DE5" w:rsidP="00237DE5">
      <w:pPr>
        <w:spacing w:after="0" w:line="240" w:lineRule="auto"/>
        <w:jc w:val="both"/>
        <w:rPr>
          <w:rFonts w:eastAsiaTheme="minorEastAsia" w:cs="Times New Roman"/>
          <w:b/>
          <w:noProof/>
        </w:rPr>
      </w:pPr>
    </w:p>
    <w:p w:rsidR="00237DE5" w:rsidRDefault="00237DE5" w:rsidP="00237DE5">
      <w:pPr>
        <w:spacing w:after="0" w:line="240" w:lineRule="auto"/>
        <w:rPr>
          <w:rFonts w:eastAsiaTheme="minorEastAsia" w:cs="Times New Roman"/>
          <w:b/>
        </w:rPr>
      </w:pPr>
      <w:r>
        <w:rPr>
          <w:rFonts w:eastAsiaTheme="minorEastAsia" w:cs="Times New Roman"/>
          <w:b/>
        </w:rPr>
        <w:t>PEMBAHASAN</w:t>
      </w:r>
    </w:p>
    <w:p w:rsidR="00237DE5" w:rsidRDefault="00237DE5" w:rsidP="00237DE5">
      <w:pPr>
        <w:spacing w:after="0" w:line="240" w:lineRule="auto"/>
        <w:rPr>
          <w:rFonts w:eastAsiaTheme="minorEastAsia" w:cs="Times New Roman"/>
          <w:b/>
        </w:rPr>
      </w:pPr>
      <w:r>
        <w:rPr>
          <w:rFonts w:eastAsiaTheme="minorEastAsia" w:cs="Times New Roman"/>
          <w:b/>
        </w:rPr>
        <w:t>Analisa</w:t>
      </w:r>
      <w:r w:rsidRPr="0007553D">
        <w:rPr>
          <w:rFonts w:eastAsiaTheme="minorEastAsia" w:cs="Times New Roman"/>
          <w:b/>
          <w:color w:val="FFFFFF" w:themeColor="background1"/>
        </w:rPr>
        <w:t>a</w:t>
      </w:r>
      <w:r>
        <w:rPr>
          <w:rFonts w:eastAsiaTheme="minorEastAsia" w:cs="Times New Roman"/>
          <w:b/>
        </w:rPr>
        <w:t>Hidrologi</w:t>
      </w:r>
    </w:p>
    <w:p w:rsidR="00237DE5" w:rsidRDefault="00237DE5" w:rsidP="00237DE5">
      <w:pPr>
        <w:spacing w:after="0" w:line="240" w:lineRule="auto"/>
        <w:jc w:val="both"/>
        <w:rPr>
          <w:rFonts w:eastAsiaTheme="minorEastAsia" w:cs="Times New Roman"/>
        </w:rPr>
      </w:pPr>
      <w:r w:rsidRPr="002B4C22">
        <w:rPr>
          <w:rFonts w:eastAsiaTheme="minorEastAsia" w:cs="Times New Roman"/>
        </w:rPr>
        <w:t>Uji konsistensi curah hujan di dapat nilai determinasi dari kedua stasiun yang diuji R</w:t>
      </w:r>
      <w:r w:rsidRPr="002B4C22">
        <w:rPr>
          <w:rFonts w:eastAsiaTheme="minorEastAsia" w:cs="Times New Roman"/>
          <w:vertAlign w:val="superscript"/>
        </w:rPr>
        <w:t>2</w:t>
      </w:r>
      <w:r w:rsidRPr="002B4C22">
        <w:rPr>
          <w:rFonts w:eastAsiaTheme="minorEastAsia" w:cs="Times New Roman"/>
        </w:rPr>
        <w:t xml:space="preserve"> = 0,9789 atau mendekati angka 1 maka nilai tersebut dianggap kosisten dan dapat dipake untuk perhitungan selanjutnya.</w:t>
      </w:r>
    </w:p>
    <w:p w:rsidR="00237DE5" w:rsidRDefault="00237DE5" w:rsidP="00237DE5">
      <w:pPr>
        <w:spacing w:after="0" w:line="240" w:lineRule="auto"/>
        <w:jc w:val="both"/>
        <w:rPr>
          <w:rFonts w:eastAsiaTheme="minorEastAsia" w:cs="Times New Roman"/>
        </w:rPr>
      </w:pPr>
    </w:p>
    <w:p w:rsidR="00237DE5" w:rsidRDefault="00237DE5" w:rsidP="00237DE5">
      <w:pPr>
        <w:spacing w:after="0" w:line="240" w:lineRule="auto"/>
        <w:jc w:val="both"/>
        <w:rPr>
          <w:rFonts w:eastAsiaTheme="minorEastAsia" w:cs="Times New Roman"/>
          <w:b/>
        </w:rPr>
      </w:pPr>
      <w:r>
        <w:rPr>
          <w:rFonts w:eastAsiaTheme="minorEastAsia" w:cs="Times New Roman"/>
          <w:b/>
        </w:rPr>
        <w:t>Uji Kesesuaian Distribusi Frekuensi</w:t>
      </w:r>
    </w:p>
    <w:p w:rsidR="00237DE5" w:rsidRDefault="00237DE5" w:rsidP="00237DE5">
      <w:pPr>
        <w:spacing w:after="0" w:line="240" w:lineRule="auto"/>
        <w:jc w:val="both"/>
        <w:rPr>
          <w:rFonts w:eastAsiaTheme="minorEastAsia" w:cs="Times New Roman"/>
        </w:rPr>
      </w:pPr>
      <w:r>
        <w:rPr>
          <w:rFonts w:eastAsiaTheme="minorEastAsia" w:cs="Times New Roman"/>
        </w:rPr>
        <w:t xml:space="preserve">Uji Chi Kuadrat </w:t>
      </w:r>
    </w:p>
    <w:p w:rsidR="00237DE5" w:rsidRPr="00866F49" w:rsidRDefault="00237DE5" w:rsidP="00237DE5">
      <w:pPr>
        <w:spacing w:after="0" w:line="240" w:lineRule="auto"/>
        <w:ind w:firstLine="180"/>
        <w:jc w:val="both"/>
        <w:rPr>
          <w:rFonts w:cs="Times New Roman"/>
        </w:rPr>
      </w:pPr>
      <w:r w:rsidRPr="00866F49">
        <w:rPr>
          <w:rFonts w:cs="Times New Roman"/>
        </w:rPr>
        <w:t xml:space="preserve">Untuk </w:t>
      </w:r>
      <w:r w:rsidRPr="00866F49">
        <w:rPr>
          <w:rFonts w:ascii="Cambria Math" w:hAnsi="Cambria Math" w:cs="Cambria Math"/>
        </w:rPr>
        <w:t>𝛼</w:t>
      </w:r>
      <w:r w:rsidRPr="00866F49">
        <w:rPr>
          <w:rFonts w:cs="Times New Roman"/>
        </w:rPr>
        <w:t xml:space="preserve"> = 5%</w:t>
      </w:r>
      <w:r w:rsidRPr="00866F49">
        <w:rPr>
          <w:rFonts w:cs="Times New Roman"/>
        </w:rPr>
        <w:tab/>
        <w:t>x</w:t>
      </w:r>
      <w:r w:rsidRPr="00866F49">
        <w:rPr>
          <w:rFonts w:cs="Times New Roman"/>
          <w:vertAlign w:val="superscript"/>
        </w:rPr>
        <w:t>2</w:t>
      </w:r>
      <w:r w:rsidRPr="00866F49">
        <w:rPr>
          <w:rFonts w:cs="Times New Roman"/>
        </w:rPr>
        <w:t xml:space="preserve"> = 3,841</w:t>
      </w:r>
    </w:p>
    <w:p w:rsidR="00237DE5" w:rsidRPr="00866F49" w:rsidRDefault="00237DE5" w:rsidP="00237DE5">
      <w:pPr>
        <w:spacing w:after="0" w:line="240" w:lineRule="auto"/>
        <w:ind w:firstLine="180"/>
        <w:jc w:val="both"/>
        <w:rPr>
          <w:rFonts w:cs="Times New Roman"/>
        </w:rPr>
      </w:pPr>
      <w:r w:rsidRPr="00866F49">
        <w:rPr>
          <w:rFonts w:cs="Times New Roman"/>
        </w:rPr>
        <w:t xml:space="preserve">Untuk </w:t>
      </w:r>
      <w:r w:rsidRPr="00866F49">
        <w:rPr>
          <w:rFonts w:ascii="Cambria Math" w:hAnsi="Cambria Math" w:cs="Cambria Math"/>
        </w:rPr>
        <w:t>𝛼</w:t>
      </w:r>
      <w:r w:rsidRPr="00866F49">
        <w:rPr>
          <w:rFonts w:cs="Times New Roman"/>
        </w:rPr>
        <w:t xml:space="preserve"> = 1%</w:t>
      </w:r>
      <w:r w:rsidRPr="00866F49">
        <w:rPr>
          <w:rFonts w:cs="Times New Roman"/>
        </w:rPr>
        <w:tab/>
        <w:t>x</w:t>
      </w:r>
      <w:r w:rsidRPr="00866F49">
        <w:rPr>
          <w:rFonts w:cs="Times New Roman"/>
          <w:vertAlign w:val="superscript"/>
        </w:rPr>
        <w:t>2</w:t>
      </w:r>
      <w:r w:rsidRPr="00866F49">
        <w:rPr>
          <w:rFonts w:cs="Times New Roman"/>
        </w:rPr>
        <w:t xml:space="preserve"> = 6,635</w:t>
      </w:r>
    </w:p>
    <w:p w:rsidR="00237DE5" w:rsidRDefault="00237DE5" w:rsidP="00237DE5">
      <w:pPr>
        <w:spacing w:after="0" w:line="240" w:lineRule="auto"/>
        <w:ind w:right="18"/>
        <w:jc w:val="both"/>
        <w:rPr>
          <w:rFonts w:ascii="Times New Roman" w:hAnsi="Times New Roman" w:cs="Times New Roman"/>
          <w:sz w:val="24"/>
          <w:szCs w:val="24"/>
        </w:rPr>
      </w:pPr>
      <w:r w:rsidRPr="00866F49">
        <w:rPr>
          <w:rFonts w:cs="Times New Roman"/>
        </w:rPr>
        <w:t>Dari hasil perhitungan x</w:t>
      </w:r>
      <w:r w:rsidRPr="00866F49">
        <w:rPr>
          <w:rFonts w:cs="Times New Roman"/>
          <w:vertAlign w:val="superscript"/>
        </w:rPr>
        <w:t xml:space="preserve">2  </w:t>
      </w:r>
      <w:r w:rsidRPr="00866F49">
        <w:rPr>
          <w:rFonts w:cs="Times New Roman"/>
        </w:rPr>
        <w:t>hit = 0,100 &lt; x</w:t>
      </w:r>
      <w:r w:rsidRPr="00866F49">
        <w:rPr>
          <w:rFonts w:cs="Times New Roman"/>
          <w:vertAlign w:val="superscript"/>
        </w:rPr>
        <w:t xml:space="preserve">2 </w:t>
      </w:r>
      <w:r w:rsidRPr="00866F49">
        <w:rPr>
          <w:rFonts w:cs="Times New Roman"/>
        </w:rPr>
        <w:t>kritis = 6,635 (tabel 2.7) maka semua distribusi memenuhi</w:t>
      </w:r>
      <w:r>
        <w:rPr>
          <w:rFonts w:ascii="Times New Roman" w:hAnsi="Times New Roman" w:cs="Times New Roman"/>
          <w:sz w:val="24"/>
          <w:szCs w:val="24"/>
        </w:rPr>
        <w:t>.</w:t>
      </w:r>
    </w:p>
    <w:p w:rsidR="00237DE5" w:rsidRDefault="00237DE5" w:rsidP="00237DE5">
      <w:pPr>
        <w:spacing w:after="0" w:line="240" w:lineRule="auto"/>
        <w:rPr>
          <w:rFonts w:eastAsiaTheme="minorEastAsia" w:cs="Times New Roman"/>
        </w:rPr>
      </w:pPr>
      <w:r>
        <w:rPr>
          <w:rFonts w:eastAsiaTheme="minorEastAsia" w:cs="Times New Roman"/>
        </w:rPr>
        <w:t>Uji Smirnov Kolmogrof</w:t>
      </w:r>
    </w:p>
    <w:p w:rsidR="00237DE5" w:rsidRPr="00866F49" w:rsidRDefault="00237DE5" w:rsidP="00237DE5">
      <w:pPr>
        <w:autoSpaceDE w:val="0"/>
        <w:autoSpaceDN w:val="0"/>
        <w:adjustRightInd w:val="0"/>
        <w:spacing w:after="0" w:line="240" w:lineRule="auto"/>
        <w:ind w:left="360" w:hanging="360"/>
        <w:jc w:val="both"/>
        <w:rPr>
          <w:rFonts w:eastAsiaTheme="minorEastAsia" w:cs="Times New Roman"/>
          <w:color w:val="000000"/>
        </w:rPr>
      </w:pPr>
      <w:r w:rsidRPr="00866F49">
        <w:rPr>
          <w:rFonts w:eastAsiaTheme="minorEastAsia" w:cs="Times New Roman"/>
          <w:color w:val="000000"/>
        </w:rPr>
        <w:t>Dari tabel perhitungan nilai Dmax = 0,147</w:t>
      </w:r>
    </w:p>
    <w:p w:rsidR="00237DE5" w:rsidRPr="00866F49" w:rsidRDefault="00237DE5" w:rsidP="00237DE5">
      <w:pPr>
        <w:spacing w:after="0" w:line="240" w:lineRule="auto"/>
        <w:ind w:firstLine="180"/>
        <w:rPr>
          <w:rFonts w:cs="Times New Roman"/>
        </w:rPr>
      </w:pPr>
      <w:r w:rsidRPr="00866F49">
        <w:rPr>
          <w:rFonts w:cs="Times New Roman"/>
        </w:rPr>
        <w:t xml:space="preserve">Untuk </w:t>
      </w:r>
      <w:r w:rsidRPr="00866F49">
        <w:rPr>
          <w:rFonts w:ascii="Cambria Math" w:hAnsi="Cambria Math" w:cs="Cambria Math"/>
        </w:rPr>
        <w:t>𝛼</w:t>
      </w:r>
      <w:r w:rsidRPr="00866F49">
        <w:rPr>
          <w:rFonts w:cs="Times New Roman"/>
        </w:rPr>
        <w:t xml:space="preserve"> = 5%</w:t>
      </w:r>
      <w:r w:rsidRPr="00866F49">
        <w:rPr>
          <w:rFonts w:cs="Times New Roman"/>
        </w:rPr>
        <w:tab/>
      </w:r>
      <w:r w:rsidRPr="00866F49">
        <w:rPr>
          <w:rFonts w:cs="Times New Roman"/>
        </w:rPr>
        <w:tab/>
        <w:t>Dcr = 0,489</w:t>
      </w:r>
    </w:p>
    <w:p w:rsidR="00237DE5" w:rsidRPr="00866F49" w:rsidRDefault="00237DE5" w:rsidP="00237DE5">
      <w:pPr>
        <w:tabs>
          <w:tab w:val="left" w:pos="360"/>
        </w:tabs>
        <w:spacing w:after="0" w:line="240" w:lineRule="auto"/>
        <w:ind w:firstLine="180"/>
        <w:rPr>
          <w:rFonts w:cs="Times New Roman"/>
        </w:rPr>
      </w:pPr>
      <w:r w:rsidRPr="00866F49">
        <w:rPr>
          <w:rFonts w:cs="Times New Roman"/>
        </w:rPr>
        <w:t xml:space="preserve">Untuk </w:t>
      </w:r>
      <w:r w:rsidRPr="00866F49">
        <w:rPr>
          <w:rFonts w:ascii="Cambria Math" w:hAnsi="Cambria Math" w:cs="Cambria Math"/>
        </w:rPr>
        <w:t>𝛼</w:t>
      </w:r>
      <w:r w:rsidRPr="00866F49">
        <w:rPr>
          <w:rFonts w:cs="Times New Roman"/>
        </w:rPr>
        <w:t xml:space="preserve"> = 1%</w:t>
      </w:r>
      <w:r w:rsidRPr="00866F49">
        <w:rPr>
          <w:rFonts w:cs="Times New Roman"/>
        </w:rPr>
        <w:tab/>
      </w:r>
      <w:r w:rsidRPr="00866F49">
        <w:rPr>
          <w:rFonts w:cs="Times New Roman"/>
        </w:rPr>
        <w:tab/>
        <w:t>Dcr = 0,486</w:t>
      </w:r>
    </w:p>
    <w:p w:rsidR="00237DE5" w:rsidRPr="00866F49" w:rsidRDefault="00237DE5" w:rsidP="00237DE5">
      <w:pPr>
        <w:spacing w:after="0" w:line="240" w:lineRule="auto"/>
        <w:rPr>
          <w:rFonts w:cs="Times New Roman"/>
        </w:rPr>
      </w:pPr>
      <w:r w:rsidRPr="00866F49">
        <w:rPr>
          <w:rFonts w:cs="Times New Roman"/>
        </w:rPr>
        <w:t>Karena Dmax &lt; Dcr, maka semua distribusi memenuhi.</w:t>
      </w:r>
    </w:p>
    <w:p w:rsidR="00237DE5" w:rsidRDefault="00237DE5" w:rsidP="00237DE5">
      <w:pPr>
        <w:spacing w:after="0" w:line="240" w:lineRule="auto"/>
        <w:rPr>
          <w:rFonts w:eastAsiaTheme="minorEastAsia" w:cs="Times New Roman"/>
        </w:rPr>
      </w:pPr>
    </w:p>
    <w:p w:rsidR="00237DE5" w:rsidRDefault="00237DE5" w:rsidP="00237DE5">
      <w:pPr>
        <w:spacing w:after="0" w:line="240" w:lineRule="auto"/>
        <w:rPr>
          <w:rFonts w:eastAsiaTheme="minorEastAsia" w:cs="Times New Roman"/>
          <w:b/>
        </w:rPr>
      </w:pPr>
      <w:r w:rsidRPr="00866F49">
        <w:rPr>
          <w:rFonts w:eastAsiaTheme="minorEastAsia" w:cs="Times New Roman"/>
          <w:b/>
        </w:rPr>
        <w:t>Debit Banjir Rancangan Nakayasu</w:t>
      </w:r>
    </w:p>
    <w:p w:rsidR="00237DE5" w:rsidRPr="008360A8" w:rsidRDefault="00237DE5" w:rsidP="00237DE5">
      <w:pPr>
        <w:spacing w:after="0" w:line="240" w:lineRule="auto"/>
        <w:rPr>
          <w:rFonts w:eastAsiaTheme="minorEastAsia" w:cs="Times New Roman"/>
        </w:rPr>
      </w:pPr>
      <w:r w:rsidRPr="008360A8">
        <w:rPr>
          <w:rFonts w:eastAsiaTheme="minorEastAsia" w:cs="Times New Roman"/>
        </w:rPr>
        <w:t>Debit banjir rancangan Q</w:t>
      </w:r>
      <w:r w:rsidRPr="008360A8">
        <w:rPr>
          <w:rFonts w:eastAsiaTheme="minorEastAsia" w:cs="Times New Roman"/>
          <w:vertAlign w:val="subscript"/>
        </w:rPr>
        <w:t xml:space="preserve">1000 </w:t>
      </w:r>
      <w:r w:rsidRPr="008360A8">
        <w:rPr>
          <w:rFonts w:eastAsiaTheme="minorEastAsia" w:cs="Times New Roman"/>
        </w:rPr>
        <w:t xml:space="preserve">tahun </w:t>
      </w:r>
      <w:r w:rsidRPr="008360A8">
        <w:rPr>
          <w:rFonts w:eastAsiaTheme="minorEastAsia" w:cs="Times New Roman"/>
          <w:i/>
        </w:rPr>
        <w:t xml:space="preserve">inflow </w:t>
      </w:r>
      <w:r w:rsidRPr="008360A8">
        <w:rPr>
          <w:rFonts w:eastAsiaTheme="minorEastAsia" w:cs="Times New Roman"/>
        </w:rPr>
        <w:t>= 161,799 m</w:t>
      </w:r>
      <w:r w:rsidRPr="008360A8">
        <w:rPr>
          <w:rFonts w:eastAsiaTheme="minorEastAsia" w:cs="Times New Roman"/>
          <w:vertAlign w:val="superscript"/>
        </w:rPr>
        <w:t>3</w:t>
      </w:r>
      <w:r w:rsidRPr="008360A8">
        <w:rPr>
          <w:rFonts w:eastAsiaTheme="minorEastAsia" w:cs="Times New Roman"/>
        </w:rPr>
        <w:t>/det</w:t>
      </w:r>
    </w:p>
    <w:p w:rsidR="00237DE5" w:rsidRDefault="00237DE5" w:rsidP="00237DE5">
      <w:pPr>
        <w:spacing w:after="0" w:line="240" w:lineRule="auto"/>
        <w:rPr>
          <w:rFonts w:eastAsiaTheme="minorEastAsia" w:cs="Times New Roman"/>
        </w:rPr>
      </w:pPr>
      <w:r w:rsidRPr="008360A8">
        <w:rPr>
          <w:rFonts w:eastAsiaTheme="minorEastAsia" w:cs="Times New Roman"/>
        </w:rPr>
        <w:t>Debit banjir rancangan Q</w:t>
      </w:r>
      <w:r w:rsidRPr="008360A8">
        <w:rPr>
          <w:rFonts w:eastAsiaTheme="minorEastAsia" w:cs="Times New Roman"/>
          <w:vertAlign w:val="subscript"/>
        </w:rPr>
        <w:t xml:space="preserve">1000 </w:t>
      </w:r>
      <w:r>
        <w:rPr>
          <w:rFonts w:eastAsiaTheme="minorEastAsia" w:cs="Times New Roman"/>
        </w:rPr>
        <w:t xml:space="preserve">tahun </w:t>
      </w:r>
      <w:r w:rsidRPr="008360A8">
        <w:rPr>
          <w:rFonts w:eastAsiaTheme="minorEastAsia" w:cs="Times New Roman"/>
          <w:i/>
        </w:rPr>
        <w:t>outflow</w:t>
      </w:r>
      <w:r>
        <w:rPr>
          <w:rFonts w:eastAsiaTheme="minorEastAsia" w:cs="Times New Roman"/>
        </w:rPr>
        <w:t xml:space="preserve"> = 41,812</w:t>
      </w:r>
      <w:r w:rsidRPr="008360A8">
        <w:rPr>
          <w:rFonts w:eastAsiaTheme="minorEastAsia" w:cs="Times New Roman"/>
        </w:rPr>
        <w:t xml:space="preserve"> m</w:t>
      </w:r>
      <w:r w:rsidRPr="008360A8">
        <w:rPr>
          <w:rFonts w:eastAsiaTheme="minorEastAsia" w:cs="Times New Roman"/>
          <w:vertAlign w:val="superscript"/>
        </w:rPr>
        <w:t>3</w:t>
      </w:r>
      <w:r w:rsidRPr="008360A8">
        <w:rPr>
          <w:rFonts w:eastAsiaTheme="minorEastAsia" w:cs="Times New Roman"/>
        </w:rPr>
        <w:t>/det</w:t>
      </w:r>
    </w:p>
    <w:p w:rsidR="00237DE5" w:rsidRDefault="00237DE5" w:rsidP="00237DE5">
      <w:pPr>
        <w:spacing w:after="0" w:line="240" w:lineRule="auto"/>
        <w:rPr>
          <w:rFonts w:eastAsiaTheme="minorEastAsia" w:cs="Times New Roman"/>
        </w:rPr>
      </w:pPr>
    </w:p>
    <w:p w:rsidR="00237DE5" w:rsidRDefault="00237DE5" w:rsidP="00237DE5">
      <w:pPr>
        <w:spacing w:after="0" w:line="240" w:lineRule="auto"/>
        <w:rPr>
          <w:rFonts w:eastAsiaTheme="minorEastAsia" w:cs="Times New Roman"/>
          <w:b/>
        </w:rPr>
      </w:pPr>
      <w:r w:rsidRPr="0051232F">
        <w:rPr>
          <w:rFonts w:eastAsiaTheme="minorEastAsia" w:cs="Times New Roman"/>
          <w:b/>
        </w:rPr>
        <w:t>Perencaan ambang pelimpah</w:t>
      </w:r>
    </w:p>
    <w:p w:rsidR="00237DE5" w:rsidRPr="00A33813" w:rsidRDefault="00237DE5" w:rsidP="00237DE5">
      <w:pPr>
        <w:spacing w:after="0" w:line="240" w:lineRule="auto"/>
        <w:jc w:val="both"/>
        <w:rPr>
          <w:rFonts w:cs="Times New Roman"/>
          <w:bCs/>
        </w:rPr>
      </w:pPr>
      <w:r w:rsidRPr="00A33813">
        <w:rPr>
          <w:rFonts w:cs="Times New Roman"/>
          <w:bCs/>
        </w:rPr>
        <w:t>Elevasi ambang pelimah</w:t>
      </w:r>
      <w:r w:rsidRPr="00A33813">
        <w:rPr>
          <w:rFonts w:cs="Times New Roman"/>
          <w:bCs/>
        </w:rPr>
        <w:tab/>
      </w:r>
      <w:r>
        <w:rPr>
          <w:rFonts w:cs="Times New Roman"/>
          <w:bCs/>
        </w:rPr>
        <w:tab/>
      </w:r>
      <w:r w:rsidRPr="00A33813">
        <w:rPr>
          <w:rFonts w:cs="Times New Roman"/>
          <w:bCs/>
        </w:rPr>
        <w:t xml:space="preserve">=+185 m </w:t>
      </w:r>
    </w:p>
    <w:p w:rsidR="00237DE5" w:rsidRPr="00A33813" w:rsidRDefault="00237DE5" w:rsidP="00237DE5">
      <w:pPr>
        <w:spacing w:after="0" w:line="240" w:lineRule="auto"/>
        <w:jc w:val="both"/>
        <w:rPr>
          <w:rFonts w:cs="Times New Roman"/>
          <w:bCs/>
        </w:rPr>
      </w:pPr>
      <w:r w:rsidRPr="00A33813">
        <w:rPr>
          <w:rFonts w:cs="Times New Roman"/>
          <w:bCs/>
        </w:rPr>
        <w:t xml:space="preserve">Elevasi dasar pelimpah </w:t>
      </w:r>
      <w:r w:rsidRPr="00A33813">
        <w:rPr>
          <w:rFonts w:cs="Times New Roman"/>
          <w:bCs/>
        </w:rPr>
        <w:tab/>
      </w:r>
      <w:r>
        <w:rPr>
          <w:rFonts w:cs="Times New Roman"/>
          <w:bCs/>
        </w:rPr>
        <w:tab/>
      </w:r>
      <w:r w:rsidRPr="00A33813">
        <w:rPr>
          <w:rFonts w:cs="Times New Roman"/>
          <w:bCs/>
        </w:rPr>
        <w:t>=+183 m</w:t>
      </w:r>
    </w:p>
    <w:p w:rsidR="00237DE5" w:rsidRDefault="00387501" w:rsidP="00237DE5">
      <w:pPr>
        <w:spacing w:after="0" w:line="240" w:lineRule="auto"/>
        <w:jc w:val="both"/>
        <w:rPr>
          <w:rFonts w:ascii="Times New Roman" w:hAnsi="Times New Roman" w:cs="Times New Roman"/>
          <w:bCs/>
          <w:sz w:val="24"/>
          <w:szCs w:val="24"/>
        </w:rPr>
      </w:pPr>
      <w:r>
        <w:rPr>
          <w:rFonts w:cs="Times New Roman"/>
          <w:bCs/>
          <w:noProof/>
        </w:rPr>
        <w:pict>
          <v:shapetype id="_x0000_t32" coordsize="21600,21600" o:spt="32" o:oned="t" path="m,l21600,21600e" filled="f">
            <v:path arrowok="t" fillok="f" o:connecttype="none"/>
            <o:lock v:ext="edit" shapetype="t"/>
          </v:shapetype>
          <v:shape id="Straight Arrow Connector 12" o:spid="_x0000_s1031" type="#_x0000_t32" style="position:absolute;left:0;text-align:left;margin-left:178.3pt;margin-top:8.75pt;width:33.75pt;height:0;z-index:251663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" strokecolor="black [3200]" strokeweight="1.5pt">
            <v:stroke endarrow="block" joinstyle="miter"/>
          </v:shape>
        </w:pict>
      </w:r>
      <w:r w:rsidR="00237DE5">
        <w:rPr>
          <w:rFonts w:cs="Times New Roman"/>
          <w:bCs/>
        </w:rPr>
        <w:t>Tinggi ambang pelimpah</w:t>
      </w:r>
      <w:r w:rsidR="00237DE5">
        <w:rPr>
          <w:rFonts w:cs="Times New Roman"/>
          <w:bCs/>
        </w:rPr>
        <w:tab/>
      </w:r>
      <w:r w:rsidR="00237DE5" w:rsidRPr="00A33813">
        <w:rPr>
          <w:rFonts w:cs="Times New Roman"/>
          <w:bCs/>
        </w:rPr>
        <w:t xml:space="preserve">= 2 m </w:t>
      </w:r>
      <w:r w:rsidR="00237DE5" w:rsidRPr="00A33813">
        <w:rPr>
          <w:rFonts w:cs="Times New Roman"/>
          <w:bCs/>
        </w:rPr>
        <w:tab/>
      </w:r>
      <w:r w:rsidR="00237DE5" w:rsidRPr="00A33813">
        <w:rPr>
          <w:rFonts w:cs="Times New Roman"/>
          <w:bCs/>
        </w:rPr>
        <w:tab/>
        <w:t>(185-183</w:t>
      </w:r>
      <w:r w:rsidR="00237DE5">
        <w:rPr>
          <w:rFonts w:ascii="Times New Roman" w:hAnsi="Times New Roman" w:cs="Times New Roman"/>
          <w:bCs/>
          <w:sz w:val="24"/>
          <w:szCs w:val="24"/>
        </w:rPr>
        <w:t>)</w:t>
      </w:r>
    </w:p>
    <w:p w:rsidR="00237DE5" w:rsidRPr="00A33813" w:rsidRDefault="00237DE5" w:rsidP="00237DE5">
      <w:pPr>
        <w:tabs>
          <w:tab w:val="left" w:pos="1843"/>
        </w:tabs>
        <w:spacing w:after="0" w:line="240" w:lineRule="auto"/>
        <w:ind w:left="993" w:hanging="993"/>
        <w:rPr>
          <w:rFonts w:cs="Times New Roman"/>
        </w:rPr>
      </w:pPr>
      <w:r w:rsidRPr="00A33813">
        <w:rPr>
          <w:rFonts w:cs="Times New Roman"/>
        </w:rPr>
        <w:t>L</w:t>
      </w:r>
      <w:r w:rsidRPr="00A33813">
        <w:rPr>
          <w:rFonts w:cs="Times New Roman"/>
          <w:vertAlign w:val="subscript"/>
        </w:rPr>
        <w:t xml:space="preserve">eff </w:t>
      </w:r>
      <w:r>
        <w:rPr>
          <w:rFonts w:cs="Times New Roman"/>
          <w:vertAlign w:val="subscript"/>
        </w:rPr>
        <w:tab/>
      </w:r>
      <w:r>
        <w:rPr>
          <w:rFonts w:cs="Times New Roman"/>
          <w:vertAlign w:val="subscript"/>
        </w:rPr>
        <w:tab/>
      </w:r>
      <w:r>
        <w:rPr>
          <w:rFonts w:cs="Times New Roman"/>
          <w:vertAlign w:val="subscript"/>
        </w:rPr>
        <w:tab/>
      </w:r>
      <w:r>
        <w:rPr>
          <w:rFonts w:cs="Times New Roman"/>
          <w:vertAlign w:val="subscript"/>
        </w:rPr>
        <w:tab/>
      </w:r>
      <w:r w:rsidRPr="00A33813">
        <w:rPr>
          <w:rFonts w:cs="Times New Roman"/>
          <w:bCs/>
        </w:rPr>
        <w:t xml:space="preserve">= </w:t>
      </w:r>
      <w:r w:rsidRPr="00A33813">
        <w:rPr>
          <w:rFonts w:cs="Times New Roman"/>
        </w:rPr>
        <w:t xml:space="preserve"> L’ – 2 (n.Kp + Ka) Hd</w:t>
      </w:r>
    </w:p>
    <w:p w:rsidR="00237DE5" w:rsidRPr="00A33813" w:rsidRDefault="00237DE5" w:rsidP="00237DE5">
      <w:pPr>
        <w:tabs>
          <w:tab w:val="left" w:pos="1080"/>
        </w:tabs>
        <w:spacing w:after="0" w:line="240" w:lineRule="auto"/>
        <w:ind w:firstLine="360"/>
        <w:rPr>
          <w:rFonts w:cs="Times New Roman"/>
          <w:bCs/>
        </w:rPr>
      </w:pPr>
      <w:r>
        <w:rPr>
          <w:rFonts w:cs="Times New Roman"/>
          <w:bCs/>
        </w:rPr>
        <w:tab/>
      </w:r>
      <w:r>
        <w:rPr>
          <w:rFonts w:cs="Times New Roman"/>
          <w:bCs/>
        </w:rPr>
        <w:tab/>
      </w:r>
      <w:r>
        <w:rPr>
          <w:rFonts w:cs="Times New Roman"/>
          <w:bCs/>
        </w:rPr>
        <w:tab/>
      </w:r>
      <w:r>
        <w:rPr>
          <w:rFonts w:cs="Times New Roman"/>
          <w:bCs/>
        </w:rPr>
        <w:tab/>
      </w:r>
      <w:r w:rsidRPr="00A33813">
        <w:rPr>
          <w:rFonts w:cs="Times New Roman"/>
          <w:bCs/>
        </w:rPr>
        <w:t>= 24 – 2 (0.0 + 0.1) 2,194</w:t>
      </w:r>
    </w:p>
    <w:p w:rsidR="00237DE5" w:rsidRPr="00433494" w:rsidRDefault="00237DE5" w:rsidP="00237DE5">
      <w:pPr>
        <w:tabs>
          <w:tab w:val="left" w:pos="1080"/>
        </w:tabs>
        <w:spacing w:after="0" w:line="240" w:lineRule="auto"/>
        <w:ind w:firstLine="360"/>
        <w:rPr>
          <w:rFonts w:cs="Times New Roman"/>
        </w:rPr>
      </w:pPr>
      <w:r>
        <w:rPr>
          <w:rFonts w:cs="Times New Roman"/>
          <w:bCs/>
        </w:rPr>
        <w:tab/>
      </w:r>
      <w:r>
        <w:rPr>
          <w:rFonts w:cs="Times New Roman"/>
          <w:bCs/>
        </w:rPr>
        <w:tab/>
      </w:r>
      <w:r>
        <w:rPr>
          <w:rFonts w:cs="Times New Roman"/>
          <w:bCs/>
        </w:rPr>
        <w:tab/>
      </w:r>
      <w:r>
        <w:rPr>
          <w:rFonts w:cs="Times New Roman"/>
          <w:bCs/>
        </w:rPr>
        <w:tab/>
      </w:r>
      <w:r w:rsidRPr="00A33813">
        <w:rPr>
          <w:rFonts w:cs="Times New Roman"/>
          <w:bCs/>
        </w:rPr>
        <w:t xml:space="preserve">= 23,569 </w:t>
      </w:r>
      <w:r w:rsidRPr="00A33813">
        <w:rPr>
          <w:rFonts w:cs="Times New Roman"/>
        </w:rPr>
        <w:t>m → dipakai 24 m</w:t>
      </w:r>
    </w:p>
    <w:p w:rsidR="00237DE5" w:rsidRDefault="00237DE5" w:rsidP="00237DE5">
      <w:pPr>
        <w:spacing w:after="0" w:line="240" w:lineRule="auto"/>
        <w:jc w:val="center"/>
        <w:rPr>
          <w:noProof/>
        </w:rPr>
      </w:pPr>
    </w:p>
    <w:p w:rsidR="00237DE5" w:rsidRDefault="00387501" w:rsidP="00237DE5">
      <w:pPr>
        <w:spacing w:after="0" w:line="240" w:lineRule="auto"/>
        <w:jc w:val="center"/>
        <w:rPr>
          <w:rFonts w:eastAsiaTheme="minorEastAsia" w:cs="Times New Roman"/>
          <w:b/>
        </w:rPr>
      </w:pPr>
      <w:r>
        <w:rPr>
          <w:rFonts w:eastAsiaTheme="minorEastAsia" w:cs="Times New Roman"/>
          <w:b/>
          <w:noProof/>
        </w:rPr>
        <w:pict>
          <v:rect id="Rectangle 13" o:spid="_x0000_s1027" style="position:absolute;left:0;text-align:left;margin-left:115.35pt;margin-top:171.5pt;width:199.45pt;height:36.75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" fillcolor="white [3201]" stroked="f" strokeweight="1pt">
            <v:textbox>
              <w:txbxContent>
                <w:p w:rsidR="00237DE5" w:rsidRDefault="00237DE5" w:rsidP="00237DE5">
                  <w:pPr>
                    <w:spacing w:after="0" w:line="240" w:lineRule="auto"/>
                    <w:jc w:val="center"/>
                  </w:pPr>
                  <w:r w:rsidRPr="00433494">
                    <w:rPr>
                      <w:b/>
                    </w:rPr>
                    <w:t>Gambar 2.</w:t>
                  </w:r>
                  <w:r>
                    <w:t xml:space="preserve"> Lebar Efektif Pelimpah</w:t>
                  </w:r>
                </w:p>
                <w:p w:rsidR="00237DE5" w:rsidRPr="00433494" w:rsidRDefault="00237DE5" w:rsidP="00237DE5">
                  <w:pPr>
                    <w:spacing w:after="0" w:line="240" w:lineRule="auto"/>
                    <w:jc w:val="center"/>
                    <w:rPr>
                      <w:i/>
                    </w:rPr>
                  </w:pPr>
                  <w:r w:rsidRPr="00433494">
                    <w:rPr>
                      <w:i/>
                    </w:rPr>
                    <w:t>Sumber : Hasil Penggambaran</w:t>
                  </w:r>
                </w:p>
                <w:p w:rsidR="00237DE5" w:rsidRDefault="00237DE5" w:rsidP="00237DE5">
                  <w:pPr>
                    <w:jc w:val="center"/>
                  </w:pPr>
                </w:p>
              </w:txbxContent>
            </v:textbox>
          </v:rect>
        </w:pict>
      </w:r>
      <w:r w:rsidR="00237DE5">
        <w:rPr>
          <w:noProof/>
          <w:lang w:val="id-ID" w:eastAsia="id-ID"/>
        </w:rPr>
        <w:drawing>
          <wp:inline distT="0" distB="0" distL="0" distR="0">
            <wp:extent cx="3276497" cy="218122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83DEF.tmp"/>
                    <pic:cNvPicPr/>
                  </pic:nvPicPr>
                  <pic:blipFill rotWithShape="1">
                    <a:blip r:embed="rId25">
                      <a:extLst>
                        <a:ext uri="{28A0092B-C50C-407E-A947-70E740481C1C}">
                          <a14:useLocalDpi xmlns:a14="http://schemas.microsoft.com/office/drawing/2010/main" val="0"/>
                        </a:ext>
                      </a:extLst>
                    </a:blip>
                    <a:srcRect l="40780" t="31590" r="34540" b="34143"/>
                    <a:stretch/>
                  </pic:blipFill>
                  <pic:spPr bwMode="auto">
                    <a:xfrm>
                      <a:off x="0" y="0"/>
                      <a:ext cx="3282741" cy="2185382"/>
                    </a:xfrm>
                    <a:prstGeom prst="rect">
                      <a:avLst/>
                    </a:prstGeom>
                    <a:ln>
                      <a:noFill/>
                    </a:ln>
                    <a:extLst>
                      <a:ext uri="{53640926-AAD7-44D8-BBD7-CCE9431645EC}">
                        <a14:shadowObscured xmlns:a14="http://schemas.microsoft.com/office/drawing/2010/main"/>
                      </a:ext>
                    </a:extLst>
                  </pic:spPr>
                </pic:pic>
              </a:graphicData>
            </a:graphic>
          </wp:inline>
        </w:drawing>
      </w:r>
    </w:p>
    <w:p w:rsidR="00237DE5" w:rsidRDefault="00237DE5" w:rsidP="00237DE5">
      <w:pPr>
        <w:spacing w:after="0" w:line="240" w:lineRule="auto"/>
        <w:jc w:val="center"/>
        <w:rPr>
          <w:rFonts w:eastAsiaTheme="minorEastAsia" w:cs="Times New Roman"/>
          <w:b/>
        </w:rPr>
      </w:pPr>
    </w:p>
    <w:p w:rsidR="00237DE5" w:rsidRDefault="00237DE5" w:rsidP="00237DE5">
      <w:pPr>
        <w:spacing w:after="0" w:line="240" w:lineRule="auto"/>
        <w:rPr>
          <w:rFonts w:eastAsiaTheme="minorEastAsia" w:cs="Times New Roman"/>
          <w:b/>
        </w:rPr>
      </w:pPr>
    </w:p>
    <w:p w:rsidR="00237DE5" w:rsidRDefault="00237DE5" w:rsidP="00237DE5">
      <w:pPr>
        <w:spacing w:after="0" w:line="240" w:lineRule="auto"/>
        <w:jc w:val="both"/>
        <w:rPr>
          <w:rFonts w:eastAsiaTheme="minorEastAsia" w:cs="Times New Roman"/>
          <w:b/>
          <w:noProof/>
        </w:rPr>
      </w:pPr>
    </w:p>
    <w:p w:rsidR="00FF4194" w:rsidRDefault="00FF4194" w:rsidP="00FF4194">
      <w:pPr>
        <w:spacing w:after="0" w:line="240" w:lineRule="auto"/>
        <w:rPr>
          <w:rFonts w:eastAsiaTheme="minorEastAsia" w:cs="Times New Roman"/>
          <w:b/>
        </w:rPr>
      </w:pPr>
      <w:r w:rsidRPr="008360A8">
        <w:rPr>
          <w:rFonts w:eastAsiaTheme="minorEastAsia" w:cs="Times New Roman"/>
          <w:b/>
        </w:rPr>
        <w:t>Analisa Hidrolika</w:t>
      </w:r>
    </w:p>
    <w:p w:rsidR="00FF4194" w:rsidRDefault="00FF4194" w:rsidP="00FF4194">
      <w:pPr>
        <w:spacing w:after="0" w:line="240" w:lineRule="auto"/>
        <w:rPr>
          <w:rFonts w:eastAsiaTheme="minorEastAsia" w:cs="Times New Roman"/>
          <w:b/>
        </w:rPr>
      </w:pPr>
      <w:r>
        <w:rPr>
          <w:rFonts w:eastAsiaTheme="minorEastAsia" w:cs="Times New Roman"/>
          <w:b/>
        </w:rPr>
        <w:t>Perencanaan Saluran Pengarah</w:t>
      </w:r>
    </w:p>
    <w:p w:rsidR="00FF4194" w:rsidRPr="008360A8" w:rsidRDefault="00FF4194" w:rsidP="00FF4194">
      <w:pPr>
        <w:pStyle w:val="ListParagraph"/>
        <w:spacing w:line="240" w:lineRule="auto"/>
        <w:jc w:val="both"/>
        <w:rPr>
          <w:rFonts w:eastAsiaTheme="minorEastAsia" w:cs="Times New Roman"/>
        </w:rPr>
      </w:pPr>
      <w:r w:rsidRPr="008360A8">
        <w:rPr>
          <w:rFonts w:eastAsiaTheme="minorEastAsia" w:cs="Times New Roman"/>
        </w:rPr>
        <w:t>q</w:t>
      </w:r>
      <w:r w:rsidRPr="008360A8">
        <w:rPr>
          <w:rFonts w:eastAsiaTheme="minorEastAsia" w:cs="Times New Roman"/>
        </w:rPr>
        <w:tab/>
        <w:t>= Qo / L</w:t>
      </w:r>
    </w:p>
    <w:p w:rsidR="00FF4194" w:rsidRPr="008360A8" w:rsidRDefault="00FF4194" w:rsidP="00FF4194">
      <w:pPr>
        <w:pStyle w:val="ListParagraph"/>
        <w:spacing w:after="0" w:line="240" w:lineRule="auto"/>
        <w:ind w:firstLine="720"/>
        <w:jc w:val="both"/>
        <w:rPr>
          <w:rFonts w:eastAsiaTheme="minorEastAsia" w:cs="Times New Roman"/>
        </w:rPr>
      </w:pPr>
      <w:r w:rsidRPr="008360A8">
        <w:rPr>
          <w:rFonts w:eastAsiaTheme="minorEastAsia" w:cs="Times New Roman"/>
        </w:rPr>
        <w:t>= 41,812 / 24</w:t>
      </w:r>
    </w:p>
    <w:p w:rsidR="00FF4194" w:rsidRPr="008360A8" w:rsidRDefault="00FF4194" w:rsidP="00FF4194">
      <w:pPr>
        <w:spacing w:after="0" w:line="240" w:lineRule="auto"/>
        <w:ind w:left="720" w:firstLine="720"/>
        <w:jc w:val="both"/>
        <w:rPr>
          <w:rFonts w:eastAsiaTheme="minorEastAsia" w:cs="Times New Roman"/>
        </w:rPr>
      </w:pPr>
      <w:r w:rsidRPr="008360A8">
        <w:rPr>
          <w:rFonts w:eastAsiaTheme="minorEastAsia" w:cs="Times New Roman"/>
        </w:rPr>
        <w:t>= 1.745 m</w:t>
      </w:r>
    </w:p>
    <w:p w:rsidR="00FF4194" w:rsidRPr="008360A8" w:rsidRDefault="00FF4194" w:rsidP="00FF4194">
      <w:pPr>
        <w:pStyle w:val="ListParagraph"/>
        <w:spacing w:line="240" w:lineRule="auto"/>
        <w:jc w:val="both"/>
        <w:rPr>
          <w:rFonts w:eastAsiaTheme="minorEastAsia" w:cs="Times New Roman"/>
        </w:rPr>
      </w:pPr>
      <w:r w:rsidRPr="008360A8">
        <w:rPr>
          <w:rFonts w:cs="Times New Roman"/>
        </w:rPr>
        <w:t>Va</w:t>
      </w:r>
      <w:r w:rsidRPr="008360A8">
        <w:rPr>
          <w:rFonts w:cs="Times New Roman"/>
        </w:rPr>
        <w:tab/>
        <w:t>=</w:t>
      </w:r>
      <m:oMath>
        <m:f>
          <m:fPr>
            <m:ctrlPr>
              <w:rPr>
                <w:rFonts w:ascii="Cambria Math" w:eastAsiaTheme="minorEastAsia" w:hAnsi="Cambria Math" w:cs="Times New Roman"/>
                <w:i/>
              </w:rPr>
            </m:ctrlPr>
          </m:fPr>
          <m:num>
            <m:r>
              <w:rPr>
                <w:rFonts w:ascii="Cambria Math" w:eastAsiaTheme="minorEastAsia" w:hAnsi="Cambria Math" w:cs="Times New Roman"/>
              </w:rPr>
              <m:t>q</m:t>
            </m:r>
          </m:num>
          <m:den>
            <m:r>
              <w:rPr>
                <w:rFonts w:ascii="Cambria Math" w:eastAsiaTheme="minorEastAsia" w:hAnsi="Cambria Math" w:cs="Times New Roman"/>
              </w:rPr>
              <m:t>p+ho</m:t>
            </m:r>
          </m:den>
        </m:f>
        <m:r>
          <w:rPr>
            <w:rFonts w:ascii="Cambria Math" w:eastAsiaTheme="minorEastAsia" w:hAnsi="Cambria Math" w:cs="Times New Roman"/>
          </w:rPr>
          <m:t>≤</m:t>
        </m:r>
      </m:oMath>
      <w:r w:rsidRPr="008360A8">
        <w:rPr>
          <w:rFonts w:eastAsiaTheme="minorEastAsia" w:cs="Times New Roman"/>
        </w:rPr>
        <w:t xml:space="preserve"> 4 m/detik (oke)</w:t>
      </w:r>
    </w:p>
    <w:p w:rsidR="00FF4194" w:rsidRPr="008360A8" w:rsidRDefault="00FF4194" w:rsidP="00FF4194">
      <w:pPr>
        <w:pStyle w:val="ListParagraph"/>
        <w:spacing w:line="240" w:lineRule="auto"/>
        <w:jc w:val="both"/>
        <w:rPr>
          <w:rFonts w:eastAsiaTheme="minorEastAsia" w:cs="Times New Roman"/>
        </w:rPr>
      </w:pPr>
      <w:r w:rsidRPr="008360A8">
        <w:rPr>
          <w:rFonts w:eastAsiaTheme="minorEastAsia" w:cs="Times New Roman"/>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1,745</m:t>
            </m:r>
          </m:num>
          <m:den>
            <m:r>
              <w:rPr>
                <w:rFonts w:ascii="Cambria Math" w:eastAsiaTheme="minorEastAsia" w:hAnsi="Cambria Math" w:cs="Times New Roman"/>
              </w:rPr>
              <m:t>2+2,194</m:t>
            </m:r>
          </m:den>
        </m:f>
      </m:oMath>
    </w:p>
    <w:p w:rsidR="00FF4194" w:rsidRPr="008360A8" w:rsidRDefault="00FF4194" w:rsidP="00FF4194">
      <w:pPr>
        <w:pStyle w:val="ListParagraph"/>
        <w:spacing w:line="240" w:lineRule="auto"/>
        <w:ind w:left="180"/>
        <w:jc w:val="both"/>
        <w:rPr>
          <w:rFonts w:eastAsiaTheme="minorEastAsia" w:cstheme="majorBidi"/>
        </w:rPr>
      </w:pPr>
      <w:r w:rsidRPr="008360A8">
        <w:rPr>
          <w:rFonts w:cstheme="majorBidi"/>
        </w:rPr>
        <w:tab/>
      </w:r>
      <w:r w:rsidRPr="008360A8">
        <w:rPr>
          <w:rFonts w:cstheme="majorBidi"/>
        </w:rPr>
        <w:tab/>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1,745</m:t>
            </m:r>
          </m:num>
          <m:den>
            <m:r>
              <w:rPr>
                <w:rFonts w:ascii="Cambria Math" w:eastAsiaTheme="minorEastAsia" w:hAnsi="Cambria Math" w:cs="Times New Roman"/>
              </w:rPr>
              <m:t>4,194</m:t>
            </m:r>
          </m:den>
        </m:f>
      </m:oMath>
    </w:p>
    <w:p w:rsidR="00FF4194" w:rsidRPr="008360A8" w:rsidRDefault="00FF4194" w:rsidP="00FF4194">
      <w:pPr>
        <w:pStyle w:val="ListParagraph"/>
        <w:spacing w:line="240" w:lineRule="auto"/>
        <w:ind w:left="180"/>
        <w:jc w:val="both"/>
        <w:rPr>
          <w:rFonts w:cstheme="majorBidi"/>
        </w:rPr>
      </w:pPr>
      <w:r w:rsidRPr="008360A8">
        <w:rPr>
          <w:rFonts w:eastAsiaTheme="minorEastAsia" w:cstheme="majorBidi"/>
        </w:rPr>
        <w:tab/>
      </w:r>
      <w:r w:rsidRPr="008360A8">
        <w:rPr>
          <w:rFonts w:eastAsiaTheme="minorEastAsia" w:cstheme="majorBidi"/>
        </w:rPr>
        <w:tab/>
        <w:t xml:space="preserve">= 0,417 m/detik </w:t>
      </w:r>
      <m:oMath>
        <m:r>
          <w:rPr>
            <w:rFonts w:ascii="Cambria Math" w:eastAsiaTheme="minorEastAsia" w:hAnsi="Cambria Math" w:cs="Times New Roman"/>
          </w:rPr>
          <m:t>≤</m:t>
        </m:r>
      </m:oMath>
      <w:r w:rsidRPr="008360A8">
        <w:rPr>
          <w:rFonts w:eastAsiaTheme="minorEastAsia" w:cs="Times New Roman"/>
        </w:rPr>
        <w:t xml:space="preserve"> 4 m/detik</w:t>
      </w:r>
      <w:r w:rsidRPr="008360A8">
        <w:rPr>
          <w:rFonts w:eastAsiaTheme="minorEastAsia" w:cstheme="majorBidi"/>
        </w:rPr>
        <w:t xml:space="preserve">  (oke)</w:t>
      </w:r>
    </w:p>
    <w:p w:rsidR="00FF4194" w:rsidRDefault="00FF4194" w:rsidP="00FF4194">
      <w:pPr>
        <w:spacing w:after="0" w:line="240" w:lineRule="auto"/>
        <w:rPr>
          <w:rFonts w:eastAsiaTheme="minorEastAsia" w:cs="Times New Roman"/>
          <w:b/>
        </w:rPr>
      </w:pPr>
      <w:r w:rsidRPr="008360A8">
        <w:rPr>
          <w:rFonts w:eastAsiaTheme="minorEastAsia" w:cs="Times New Roman"/>
          <w:b/>
        </w:rPr>
        <w:t>Perencanaan Ambang Pelimpah</w:t>
      </w:r>
    </w:p>
    <w:p w:rsidR="00FF4194" w:rsidRPr="008360A8" w:rsidRDefault="00FF4194" w:rsidP="00FF4194">
      <w:pPr>
        <w:spacing w:after="0" w:line="240" w:lineRule="auto"/>
        <w:jc w:val="both"/>
        <w:rPr>
          <w:rFonts w:eastAsiaTheme="minorEastAsia" w:cs="Times New Roman"/>
        </w:rPr>
      </w:pPr>
      <w:r w:rsidRPr="00FF4194">
        <w:rPr>
          <w:rFonts w:eastAsiaTheme="minorEastAsia" w:cs="Times New Roman"/>
        </w:rPr>
        <w:t>Menurut</w:t>
      </w:r>
      <w:r w:rsidRPr="00FF4194">
        <w:rPr>
          <w:rFonts w:eastAsiaTheme="minorEastAsia" w:cs="Times New Roman"/>
          <w:color w:val="FFFFFF" w:themeColor="background1"/>
        </w:rPr>
        <w:t>t</w:t>
      </w:r>
      <w:r w:rsidRPr="00FF4194">
        <w:rPr>
          <w:rFonts w:eastAsiaTheme="minorEastAsia" w:cs="Times New Roman"/>
        </w:rPr>
        <w:t>USBR</w:t>
      </w:r>
      <w:r w:rsidRPr="00FF4194">
        <w:rPr>
          <w:rFonts w:eastAsiaTheme="minorEastAsia" w:cs="Times New Roman"/>
          <w:color w:val="FFFFFF" w:themeColor="background1"/>
        </w:rPr>
        <w:t>u</w:t>
      </w:r>
      <w:r w:rsidRPr="00FF4194">
        <w:rPr>
          <w:rFonts w:eastAsiaTheme="minorEastAsia" w:cs="Times New Roman"/>
        </w:rPr>
        <w:t>untuk</w:t>
      </w:r>
      <w:r w:rsidRPr="00FF4194">
        <w:rPr>
          <w:rFonts w:eastAsiaTheme="minorEastAsia" w:cs="Times New Roman"/>
          <w:color w:val="FFFFFF" w:themeColor="background1"/>
        </w:rPr>
        <w:t>k</w:t>
      </w:r>
      <w:r w:rsidRPr="00FF4194">
        <w:rPr>
          <w:rFonts w:eastAsiaTheme="minorEastAsia" w:cs="Times New Roman"/>
        </w:rPr>
        <w:t>pelimpah</w:t>
      </w:r>
      <w:r w:rsidRPr="00FF4194">
        <w:rPr>
          <w:rFonts w:eastAsiaTheme="minorEastAsia" w:cs="Times New Roman"/>
          <w:color w:val="FFFFFF" w:themeColor="background1"/>
        </w:rPr>
        <w:t>h</w:t>
      </w:r>
      <w:r w:rsidRPr="00FF4194">
        <w:rPr>
          <w:rFonts w:eastAsiaTheme="minorEastAsia" w:cs="Times New Roman"/>
        </w:rPr>
        <w:t>OGEE</w:t>
      </w:r>
      <w:r w:rsidRPr="00FF4194">
        <w:rPr>
          <w:rFonts w:eastAsiaTheme="minorEastAsia" w:cs="Times New Roman"/>
          <w:color w:val="FFFFFF" w:themeColor="background1"/>
        </w:rPr>
        <w:t>d</w:t>
      </w:r>
      <w:r w:rsidRPr="00FF4194">
        <w:rPr>
          <w:rFonts w:eastAsiaTheme="minorEastAsia" w:cs="Times New Roman"/>
        </w:rPr>
        <w:t>dengan</w:t>
      </w:r>
      <w:r w:rsidRPr="00FF4194">
        <w:rPr>
          <w:rFonts w:eastAsiaTheme="minorEastAsia" w:cs="Times New Roman"/>
          <w:color w:val="FFFFFF" w:themeColor="background1"/>
        </w:rPr>
        <w:t>n</w:t>
      </w:r>
      <w:r w:rsidRPr="00FF4194">
        <w:rPr>
          <w:rFonts w:eastAsiaTheme="minorEastAsia" w:cs="Times New Roman"/>
        </w:rPr>
        <w:t>kemiringan</w:t>
      </w:r>
      <w:r w:rsidRPr="00FF4194">
        <w:rPr>
          <w:rFonts w:eastAsiaTheme="minorEastAsia" w:cs="Times New Roman"/>
          <w:color w:val="FFFFFF" w:themeColor="background1"/>
        </w:rPr>
        <w:t>h</w:t>
      </w:r>
      <w:r w:rsidRPr="00FF4194">
        <w:rPr>
          <w:rFonts w:eastAsiaTheme="minorEastAsia" w:cs="Times New Roman"/>
        </w:rPr>
        <w:t>hulu 1 : 0 atau</w:t>
      </w:r>
      <w:r w:rsidRPr="00FF4194">
        <w:rPr>
          <w:rFonts w:eastAsiaTheme="minorEastAsia" w:cs="Times New Roman"/>
          <w:color w:val="FFFFFF" w:themeColor="background1"/>
        </w:rPr>
        <w:t>u</w:t>
      </w:r>
      <w:r w:rsidRPr="00FF4194">
        <w:rPr>
          <w:rFonts w:eastAsiaTheme="minorEastAsia" w:cs="Times New Roman"/>
        </w:rPr>
        <w:t>tegak</w:t>
      </w:r>
      <w:r w:rsidRPr="00FF4194">
        <w:rPr>
          <w:rFonts w:eastAsiaTheme="minorEastAsia" w:cs="Times New Roman"/>
          <w:color w:val="FFFFFF" w:themeColor="background1"/>
        </w:rPr>
        <w:t>d</w:t>
      </w:r>
      <w:r w:rsidRPr="00FF4194">
        <w:rPr>
          <w:rFonts w:eastAsiaTheme="minorEastAsia" w:cs="Times New Roman"/>
        </w:rPr>
        <w:t>dipakai persamaan :</w:t>
      </w:r>
    </w:p>
    <w:p w:rsidR="00237DE5" w:rsidRDefault="00FF4194" w:rsidP="00FF4194">
      <w:pPr>
        <w:spacing w:after="0" w:line="240" w:lineRule="auto"/>
        <w:ind w:firstLine="720"/>
        <w:jc w:val="both"/>
        <w:rPr>
          <w:rFonts w:eastAsiaTheme="minorEastAsia" w:cs="Times New Roman"/>
        </w:rPr>
      </w:pPr>
      <w:r w:rsidRPr="005A106A">
        <w:rPr>
          <w:rFonts w:eastAsiaTheme="minorEastAsia" w:cs="Times New Roman"/>
        </w:rPr>
        <w:t>X</w:t>
      </w:r>
      <w:r w:rsidRPr="005A106A">
        <w:rPr>
          <w:rFonts w:eastAsiaTheme="minorEastAsia" w:cs="Times New Roman"/>
          <w:vertAlign w:val="superscript"/>
        </w:rPr>
        <w:t>1,85</w:t>
      </w:r>
      <w:r w:rsidRPr="005A106A">
        <w:rPr>
          <w:rFonts w:eastAsiaTheme="minorEastAsia" w:cs="Times New Roman"/>
        </w:rPr>
        <w:t xml:space="preserve"> =</w:t>
      </w:r>
      <w:r w:rsidRPr="005A106A">
        <w:rPr>
          <w:rFonts w:eastAsiaTheme="minorEastAsia" w:cs="Times New Roman"/>
          <w:color w:val="FFFFFF" w:themeColor="background1"/>
        </w:rPr>
        <w:t>=</w:t>
      </w:r>
      <w:r w:rsidRPr="005A106A">
        <w:rPr>
          <w:rFonts w:eastAsiaTheme="minorEastAsia" w:cs="Times New Roman"/>
        </w:rPr>
        <w:t>2 .</w:t>
      </w:r>
      <w:r w:rsidRPr="005A106A">
        <w:rPr>
          <w:rFonts w:eastAsiaTheme="minorEastAsia" w:cs="Times New Roman"/>
          <w:color w:val="FFFFFF" w:themeColor="background1"/>
        </w:rPr>
        <w:t>h</w:t>
      </w:r>
      <w:r w:rsidRPr="005A106A">
        <w:rPr>
          <w:rFonts w:eastAsiaTheme="minorEastAsia" w:cs="Times New Roman"/>
        </w:rPr>
        <w:t>Hd</w:t>
      </w:r>
      <w:r w:rsidRPr="005A106A">
        <w:rPr>
          <w:rFonts w:eastAsiaTheme="minorEastAsia" w:cs="Times New Roman"/>
          <w:vertAlign w:val="superscript"/>
        </w:rPr>
        <w:t>0,85</w:t>
      </w:r>
      <w:r w:rsidRPr="005A106A">
        <w:rPr>
          <w:rFonts w:eastAsiaTheme="minorEastAsia" w:cs="Times New Roman"/>
        </w:rPr>
        <w:t xml:space="preserve"> .</w:t>
      </w:r>
      <w:r w:rsidRPr="005A106A">
        <w:rPr>
          <w:rFonts w:eastAsiaTheme="minorEastAsia" w:cs="Times New Roman"/>
          <w:color w:val="FFFFFF" w:themeColor="background1"/>
        </w:rPr>
        <w:t>=</w:t>
      </w:r>
      <w:r w:rsidRPr="005A106A">
        <w:rPr>
          <w:rFonts w:eastAsiaTheme="minorEastAsia" w:cs="Times New Roman"/>
        </w:rPr>
        <w:t>Y</w:t>
      </w:r>
    </w:p>
    <w:p w:rsidR="00FF4194" w:rsidRPr="008360A8" w:rsidRDefault="00FF4194" w:rsidP="00FF4194">
      <w:pPr>
        <w:spacing w:after="0" w:line="240" w:lineRule="auto"/>
        <w:ind w:firstLine="810"/>
        <w:rPr>
          <w:rFonts w:cs="Times New Roman"/>
        </w:rPr>
      </w:pPr>
      <w:r w:rsidRPr="008360A8">
        <w:rPr>
          <w:rFonts w:cs="Times New Roman"/>
        </w:rPr>
        <w:t>Hd</w:t>
      </w:r>
      <w:r w:rsidRPr="008360A8">
        <w:rPr>
          <w:rFonts w:cs="Times New Roman"/>
        </w:rPr>
        <w:tab/>
      </w:r>
      <w:r w:rsidRPr="008360A8">
        <w:rPr>
          <w:rFonts w:cs="Times New Roman"/>
        </w:rPr>
        <w:tab/>
      </w:r>
      <w:r w:rsidRPr="008360A8">
        <w:rPr>
          <w:rFonts w:cs="Times New Roman"/>
        </w:rPr>
        <w:tab/>
        <w:t>= 2,194 m</w:t>
      </w:r>
    </w:p>
    <w:p w:rsidR="00FF4194" w:rsidRDefault="00FF4194" w:rsidP="00FF4194">
      <w:pPr>
        <w:spacing w:after="0" w:line="240" w:lineRule="auto"/>
        <w:ind w:firstLine="810"/>
        <w:rPr>
          <w:rFonts w:cs="Times New Roman"/>
        </w:rPr>
      </w:pPr>
      <w:r w:rsidRPr="008360A8">
        <w:rPr>
          <w:rFonts w:cs="Times New Roman"/>
        </w:rPr>
        <w:t>El. Puncak mercu</w:t>
      </w:r>
      <w:r w:rsidRPr="008360A8">
        <w:rPr>
          <w:rFonts w:cs="Times New Roman"/>
        </w:rPr>
        <w:tab/>
        <w:t>= +185 m</w:t>
      </w:r>
    </w:p>
    <w:p w:rsidR="00FF4194" w:rsidRPr="00FF4194" w:rsidRDefault="00FF4194" w:rsidP="00FF4194">
      <w:pPr>
        <w:pStyle w:val="ListParagraph"/>
        <w:numPr>
          <w:ilvl w:val="0"/>
          <w:numId w:val="6"/>
        </w:numPr>
        <w:spacing w:after="0" w:line="240" w:lineRule="auto"/>
        <w:ind w:left="360"/>
        <w:rPr>
          <w:rFonts w:cs="Times New Roman"/>
        </w:rPr>
      </w:pPr>
      <w:r w:rsidRPr="005A106A">
        <w:rPr>
          <w:rFonts w:cs="Times New Roman"/>
        </w:rPr>
        <w:t>Perhitungan</w:t>
      </w:r>
      <w:r w:rsidRPr="005A106A">
        <w:rPr>
          <w:rFonts w:cs="Times New Roman"/>
          <w:color w:val="FFFFFF" w:themeColor="background1"/>
        </w:rPr>
        <w:t>n</w:t>
      </w:r>
      <w:r w:rsidRPr="005A106A">
        <w:rPr>
          <w:rFonts w:cs="Times New Roman"/>
        </w:rPr>
        <w:t>profil</w:t>
      </w:r>
      <w:r w:rsidRPr="005A106A">
        <w:rPr>
          <w:rFonts w:cs="Times New Roman"/>
          <w:color w:val="FFFFFF" w:themeColor="background1"/>
        </w:rPr>
        <w:t>l</w:t>
      </w:r>
      <w:r w:rsidRPr="005A106A">
        <w:rPr>
          <w:rFonts w:cs="Times New Roman"/>
        </w:rPr>
        <w:t>bagian</w:t>
      </w:r>
      <w:r w:rsidRPr="005A106A">
        <w:rPr>
          <w:rFonts w:cs="Times New Roman"/>
          <w:color w:val="FFFFFF" w:themeColor="background1"/>
        </w:rPr>
        <w:t>m</w:t>
      </w:r>
      <w:r w:rsidRPr="005A106A">
        <w:rPr>
          <w:rFonts w:cs="Times New Roman"/>
        </w:rPr>
        <w:t>muka :</w:t>
      </w:r>
    </w:p>
    <w:p w:rsidR="00237DE5" w:rsidRDefault="00FF4194" w:rsidP="00FF4194">
      <w:pPr>
        <w:spacing w:after="0" w:line="240" w:lineRule="auto"/>
        <w:ind w:firstLine="720"/>
        <w:rPr>
          <w:rFonts w:eastAsiaTheme="minorEastAsia" w:cs="Times New Roman"/>
          <w:b/>
        </w:rPr>
      </w:pPr>
      <w:r>
        <w:rPr>
          <w:noProof/>
          <w:lang w:val="id-ID" w:eastAsia="id-ID"/>
        </w:rPr>
        <w:drawing>
          <wp:inline distT="0" distB="0" distL="0" distR="0">
            <wp:extent cx="2419350" cy="495238"/>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606ED8.tmp"/>
                    <pic:cNvPicPr/>
                  </pic:nvPicPr>
                  <pic:blipFill rotWithShape="1">
                    <a:blip r:embed="rId26">
                      <a:extLst>
                        <a:ext uri="{28A0092B-C50C-407E-A947-70E740481C1C}">
                          <a14:useLocalDpi xmlns:a14="http://schemas.microsoft.com/office/drawing/2010/main" val="0"/>
                        </a:ext>
                      </a:extLst>
                    </a:blip>
                    <a:srcRect l="35278" t="51796" r="42949" b="37785"/>
                    <a:stretch/>
                  </pic:blipFill>
                  <pic:spPr bwMode="auto">
                    <a:xfrm>
                      <a:off x="0" y="0"/>
                      <a:ext cx="2479082" cy="507465"/>
                    </a:xfrm>
                    <a:prstGeom prst="rect">
                      <a:avLst/>
                    </a:prstGeom>
                    <a:ln>
                      <a:noFill/>
                    </a:ln>
                    <a:extLst>
                      <a:ext uri="{53640926-AAD7-44D8-BBD7-CCE9431645EC}">
                        <a14:shadowObscured xmlns:a14="http://schemas.microsoft.com/office/drawing/2010/main"/>
                      </a:ext>
                    </a:extLst>
                  </pic:spPr>
                </pic:pic>
              </a:graphicData>
            </a:graphic>
          </wp:inline>
        </w:drawing>
      </w:r>
    </w:p>
    <w:p w:rsidR="00FF4194" w:rsidRPr="008360A8" w:rsidRDefault="00FF4194" w:rsidP="00FF4194">
      <w:pPr>
        <w:pStyle w:val="ListParagraph"/>
        <w:numPr>
          <w:ilvl w:val="0"/>
          <w:numId w:val="6"/>
        </w:numPr>
        <w:spacing w:after="0" w:line="240" w:lineRule="auto"/>
        <w:ind w:left="360" w:hanging="270"/>
        <w:rPr>
          <w:rFonts w:cs="Times New Roman"/>
        </w:rPr>
      </w:pPr>
      <w:r>
        <w:rPr>
          <w:rFonts w:eastAsiaTheme="minorEastAsia" w:cs="Times New Roman"/>
        </w:rPr>
        <w:t>Perhitungan</w:t>
      </w:r>
      <w:r w:rsidRPr="00722AA1">
        <w:rPr>
          <w:rFonts w:eastAsiaTheme="minorEastAsia" w:cs="Times New Roman"/>
          <w:color w:val="FFFFFF" w:themeColor="background1"/>
        </w:rPr>
        <w:t>n</w:t>
      </w:r>
      <w:r>
        <w:rPr>
          <w:rFonts w:eastAsiaTheme="minorEastAsia" w:cs="Times New Roman"/>
        </w:rPr>
        <w:t>profil bagian</w:t>
      </w:r>
      <w:r w:rsidRPr="00722AA1">
        <w:rPr>
          <w:rFonts w:eastAsiaTheme="minorEastAsia" w:cs="Times New Roman"/>
          <w:color w:val="FFFFFF" w:themeColor="background1"/>
        </w:rPr>
        <w:t>n</w:t>
      </w:r>
      <w:r w:rsidRPr="008360A8">
        <w:rPr>
          <w:rFonts w:eastAsiaTheme="minorEastAsia" w:cs="Times New Roman"/>
        </w:rPr>
        <w:t>hilir</w:t>
      </w:r>
    </w:p>
    <w:p w:rsidR="00FF4194" w:rsidRPr="00FF4194" w:rsidRDefault="00FF4194" w:rsidP="00FF4194">
      <w:pPr>
        <w:pStyle w:val="ListParagraph"/>
        <w:spacing w:after="0" w:line="240" w:lineRule="auto"/>
        <w:ind w:left="1170" w:hanging="450"/>
        <w:rPr>
          <w:rFonts w:eastAsiaTheme="minorEastAsia" w:cs="Times New Roman"/>
        </w:rPr>
      </w:pPr>
      <w:r w:rsidRPr="00FF4194">
        <w:rPr>
          <w:rFonts w:eastAsiaTheme="minorEastAsia" w:cs="Times New Roman"/>
        </w:rPr>
        <w:t>X</w:t>
      </w:r>
      <w:r w:rsidRPr="00FF4194">
        <w:rPr>
          <w:rFonts w:eastAsiaTheme="minorEastAsia" w:cs="Times New Roman"/>
          <w:vertAlign w:val="superscript"/>
        </w:rPr>
        <w:t>1,85</w:t>
      </w:r>
      <w:r w:rsidRPr="00FF4194">
        <w:rPr>
          <w:rFonts w:eastAsiaTheme="minorEastAsia" w:cs="Times New Roman"/>
        </w:rPr>
        <w:t xml:space="preserve"> =</w:t>
      </w:r>
      <w:r w:rsidRPr="00FF4194">
        <w:rPr>
          <w:rFonts w:eastAsiaTheme="minorEastAsia" w:cs="Times New Roman"/>
          <w:color w:val="FFFFFF" w:themeColor="background1"/>
        </w:rPr>
        <w:t>=</w:t>
      </w:r>
      <w:r w:rsidRPr="00FF4194">
        <w:rPr>
          <w:rFonts w:eastAsiaTheme="minorEastAsia" w:cs="Times New Roman"/>
        </w:rPr>
        <w:t>2</w:t>
      </w:r>
      <w:r w:rsidRPr="00FF4194">
        <w:rPr>
          <w:rFonts w:eastAsiaTheme="minorEastAsia" w:cs="Times New Roman"/>
          <w:color w:val="FFFFFF" w:themeColor="background1"/>
        </w:rPr>
        <w:t>=</w:t>
      </w:r>
      <w:r w:rsidRPr="00FF4194">
        <w:rPr>
          <w:rFonts w:eastAsiaTheme="minorEastAsia" w:cs="Times New Roman"/>
        </w:rPr>
        <w:t>.</w:t>
      </w:r>
      <w:r w:rsidRPr="00FF4194">
        <w:rPr>
          <w:rFonts w:eastAsiaTheme="minorEastAsia" w:cs="Times New Roman"/>
          <w:color w:val="FFFFFF" w:themeColor="background1"/>
        </w:rPr>
        <w:t>=</w:t>
      </w:r>
      <w:r w:rsidRPr="00FF4194">
        <w:rPr>
          <w:rFonts w:eastAsiaTheme="minorEastAsia" w:cs="Times New Roman"/>
        </w:rPr>
        <w:t>Hd</w:t>
      </w:r>
      <w:r w:rsidRPr="00FF4194">
        <w:rPr>
          <w:rFonts w:eastAsiaTheme="minorEastAsia" w:cs="Times New Roman"/>
          <w:vertAlign w:val="superscript"/>
        </w:rPr>
        <w:t>0,85</w:t>
      </w:r>
      <w:r w:rsidRPr="00FF4194">
        <w:rPr>
          <w:rFonts w:eastAsiaTheme="minorEastAsia" w:cs="Times New Roman"/>
          <w:color w:val="FFFFFF" w:themeColor="background1"/>
        </w:rPr>
        <w:t>=</w:t>
      </w:r>
      <w:r w:rsidRPr="00FF4194">
        <w:rPr>
          <w:rFonts w:eastAsiaTheme="minorEastAsia" w:cs="Times New Roman"/>
        </w:rPr>
        <w:t>.</w:t>
      </w:r>
      <w:r w:rsidRPr="00FF4194">
        <w:rPr>
          <w:rFonts w:eastAsiaTheme="minorEastAsia" w:cs="Times New Roman"/>
          <w:color w:val="FFFFFF" w:themeColor="background1"/>
        </w:rPr>
        <w:t>=</w:t>
      </w:r>
      <w:r w:rsidRPr="00FF4194">
        <w:rPr>
          <w:rFonts w:eastAsiaTheme="minorEastAsia" w:cs="Times New Roman"/>
        </w:rPr>
        <w:t>Y</w:t>
      </w:r>
    </w:p>
    <w:p w:rsidR="00FF4194" w:rsidRPr="00FF4194" w:rsidRDefault="00FF4194" w:rsidP="00FF4194">
      <w:pPr>
        <w:tabs>
          <w:tab w:val="left" w:pos="993"/>
        </w:tabs>
        <w:spacing w:after="0" w:line="240" w:lineRule="auto"/>
        <w:ind w:firstLine="810"/>
        <w:rPr>
          <w:rFonts w:eastAsiaTheme="minorEastAsia" w:cs="Times New Roman"/>
          <w:vertAlign w:val="superscript"/>
        </w:rPr>
      </w:pPr>
      <w:r w:rsidRPr="00FF4194">
        <w:rPr>
          <w:rFonts w:cs="Times New Roman"/>
        </w:rPr>
        <w:tab/>
        <w:t xml:space="preserve">Y = </w:t>
      </w:r>
      <m:oMath>
        <m:f>
          <m:fPr>
            <m:ctrlPr>
              <w:rPr>
                <w:rFonts w:ascii="Cambria Math" w:hAnsi="Cambria Math" w:cs="Times New Roman"/>
                <w:i/>
              </w:rPr>
            </m:ctrlPr>
          </m:fPr>
          <m:num>
            <m:r>
              <w:rPr>
                <w:rFonts w:ascii="Cambria Math" w:hAnsi="Cambria Math" w:cs="Times New Roman"/>
              </w:rPr>
              <m:t>1</m:t>
            </m:r>
          </m:num>
          <m:den>
            <m:r>
              <m:rPr>
                <m:sty m:val="p"/>
              </m:rPr>
              <w:rPr>
                <w:rFonts w:ascii="Cambria Math" w:hAnsi="Cambria Math" w:cs="Times New Roman"/>
              </w:rPr>
              <m:t>2 X 2,194^</m:t>
            </m:r>
            <m:r>
              <m:rPr>
                <m:sty m:val="p"/>
              </m:rPr>
              <w:rPr>
                <w:rFonts w:ascii="Cambria Math" w:eastAsiaTheme="minorEastAsia" w:hAnsi="Cambria Math" w:cs="Times New Roman"/>
                <w:vertAlign w:val="superscript"/>
              </w:rPr>
              <m:t>0,85</m:t>
            </m:r>
          </m:den>
        </m:f>
      </m:oMath>
      <w:r w:rsidRPr="00FF4194">
        <w:rPr>
          <w:rFonts w:eastAsiaTheme="minorEastAsia" w:cs="Times New Roman"/>
        </w:rPr>
        <w:t xml:space="preserve">  = 0,256</w:t>
      </w:r>
    </w:p>
    <w:p w:rsidR="00237DE5" w:rsidRPr="00FF4194" w:rsidRDefault="00FF4194" w:rsidP="00FF4194">
      <w:pPr>
        <w:tabs>
          <w:tab w:val="left" w:pos="720"/>
          <w:tab w:val="left" w:pos="993"/>
          <w:tab w:val="left" w:pos="1440"/>
          <w:tab w:val="left" w:pos="2160"/>
        </w:tabs>
        <w:spacing w:after="0" w:line="240" w:lineRule="auto"/>
        <w:rPr>
          <w:rFonts w:eastAsiaTheme="minorEastAsia" w:cs="Times New Roman"/>
          <w:vertAlign w:val="superscript"/>
        </w:rPr>
      </w:pPr>
      <w:r w:rsidRPr="00FF4194">
        <w:rPr>
          <w:rFonts w:eastAsiaTheme="minorEastAsia" w:cs="Times New Roman"/>
        </w:rPr>
        <w:tab/>
      </w:r>
      <w:r w:rsidRPr="00FF4194">
        <w:rPr>
          <w:rFonts w:eastAsiaTheme="minorEastAsia" w:cs="Times New Roman"/>
        </w:rPr>
        <w:tab/>
        <w:t>Y’ = 0,26 + 1,85 = 0,474</w:t>
      </w:r>
    </w:p>
    <w:p w:rsidR="00FF4194" w:rsidRPr="00B079F9" w:rsidRDefault="00FF4194" w:rsidP="00FF4194">
      <w:pPr>
        <w:spacing w:after="0" w:line="240" w:lineRule="auto"/>
        <w:jc w:val="both"/>
        <w:rPr>
          <w:rFonts w:eastAsiaTheme="minorEastAsia" w:cs="Times New Roman"/>
        </w:rPr>
      </w:pPr>
      <w:r>
        <w:rPr>
          <w:rFonts w:eastAsiaTheme="minorEastAsia" w:cs="Times New Roman"/>
        </w:rPr>
        <w:t>Direncanakan</w:t>
      </w:r>
      <w:r w:rsidRPr="00722AA1">
        <w:rPr>
          <w:rFonts w:eastAsiaTheme="minorEastAsia" w:cs="Times New Roman"/>
          <w:color w:val="FFFFFF" w:themeColor="background1"/>
        </w:rPr>
        <w:t>-</w:t>
      </w:r>
      <w:r>
        <w:rPr>
          <w:rFonts w:eastAsiaTheme="minorEastAsia" w:cs="Times New Roman"/>
        </w:rPr>
        <w:t>kemiringan</w:t>
      </w:r>
      <w:r w:rsidRPr="00722AA1">
        <w:rPr>
          <w:rFonts w:eastAsiaTheme="minorEastAsia" w:cs="Times New Roman"/>
          <w:color w:val="FFFFFF" w:themeColor="background1"/>
        </w:rPr>
        <w:t>a</w:t>
      </w:r>
      <w:r w:rsidRPr="00B079F9">
        <w:rPr>
          <w:rFonts w:eastAsiaTheme="minorEastAsia" w:cs="Times New Roman"/>
        </w:rPr>
        <w:t>ambang h</w:t>
      </w:r>
      <w:r>
        <w:rPr>
          <w:rFonts w:eastAsiaTheme="minorEastAsia" w:cs="Times New Roman"/>
        </w:rPr>
        <w:t>ilir</w:t>
      </w:r>
      <w:r w:rsidRPr="00722AA1">
        <w:rPr>
          <w:rFonts w:eastAsiaTheme="minorEastAsia" w:cs="Times New Roman"/>
          <w:color w:val="FFFFFF" w:themeColor="background1"/>
        </w:rPr>
        <w:t>1</w:t>
      </w:r>
      <w:r>
        <w:rPr>
          <w:rFonts w:eastAsiaTheme="minorEastAsia" w:cs="Times New Roman"/>
        </w:rPr>
        <w:t>1 :</w:t>
      </w:r>
      <w:r w:rsidRPr="00722AA1">
        <w:rPr>
          <w:rFonts w:eastAsiaTheme="minorEastAsia" w:cs="Times New Roman"/>
          <w:color w:val="FFFFFF" w:themeColor="background1"/>
        </w:rPr>
        <w:t>0</w:t>
      </w:r>
      <w:r>
        <w:rPr>
          <w:rFonts w:eastAsiaTheme="minorEastAsia" w:cs="Times New Roman"/>
        </w:rPr>
        <w:t>0,7. Batas akhir lengkung</w:t>
      </w:r>
      <w:r w:rsidRPr="00722AA1">
        <w:rPr>
          <w:rFonts w:eastAsiaTheme="minorEastAsia" w:cs="Times New Roman"/>
          <w:color w:val="FFFFFF" w:themeColor="background1"/>
        </w:rPr>
        <w:t>g</w:t>
      </w:r>
      <w:r>
        <w:rPr>
          <w:rFonts w:eastAsiaTheme="minorEastAsia" w:cs="Times New Roman"/>
        </w:rPr>
        <w:t>dihitung dengan perhitungan</w:t>
      </w:r>
      <w:r w:rsidRPr="00722AA1">
        <w:rPr>
          <w:rFonts w:eastAsiaTheme="minorEastAsia" w:cs="Times New Roman"/>
          <w:color w:val="FFFFFF" w:themeColor="background1"/>
        </w:rPr>
        <w:t>n</w:t>
      </w:r>
      <w:r w:rsidRPr="00B079F9">
        <w:rPr>
          <w:rFonts w:eastAsiaTheme="minorEastAsia" w:cs="Times New Roman"/>
        </w:rPr>
        <w:t xml:space="preserve">sebagai berikut : </w:t>
      </w:r>
    </w:p>
    <w:p w:rsidR="00FF4194" w:rsidRPr="00FF4194" w:rsidRDefault="00FF4194" w:rsidP="00FF4194">
      <w:pPr>
        <w:spacing w:after="0" w:line="240" w:lineRule="auto"/>
        <w:ind w:firstLine="900"/>
        <w:rPr>
          <w:rFonts w:eastAsiaTheme="minorEastAsia" w:cs="Times New Roman"/>
        </w:rPr>
      </w:pPr>
      <w:r w:rsidRPr="00FF4194">
        <w:rPr>
          <w:rFonts w:eastAsiaTheme="minorEastAsia" w:cs="Times New Roman"/>
        </w:rPr>
        <w:t>dy/dx</w:t>
      </w:r>
      <w:r w:rsidRPr="00FF4194">
        <w:rPr>
          <w:rFonts w:eastAsiaTheme="minorEastAsia" w:cs="Times New Roman"/>
          <w:color w:val="FFFFFF" w:themeColor="background1"/>
        </w:rPr>
        <w:t>=</w:t>
      </w:r>
      <w:r w:rsidRPr="00FF4194">
        <w:rPr>
          <w:rFonts w:eastAsiaTheme="minorEastAsia" w:cs="Times New Roman"/>
        </w:rPr>
        <w:t>=</w:t>
      </w:r>
      <w:r w:rsidRPr="00FF4194">
        <w:rPr>
          <w:rFonts w:eastAsiaTheme="minorEastAsia" w:cs="Times New Roman"/>
          <w:color w:val="FFFFFF" w:themeColor="background1"/>
        </w:rPr>
        <w:t>=</w:t>
      </w:r>
      <w:r w:rsidRPr="00FF4194">
        <w:rPr>
          <w:rFonts w:eastAsiaTheme="minorEastAsia" w:cs="Times New Roman"/>
        </w:rPr>
        <w:t>1,85</w:t>
      </w:r>
      <w:r w:rsidRPr="00FF4194">
        <w:rPr>
          <w:rFonts w:eastAsiaTheme="minorEastAsia" w:cs="Times New Roman"/>
          <w:color w:val="FFFFFF" w:themeColor="background1"/>
        </w:rPr>
        <w:t>=</w:t>
      </w:r>
      <w:r w:rsidRPr="00FF4194">
        <w:rPr>
          <w:rFonts w:eastAsiaTheme="minorEastAsia" w:cs="Times New Roman"/>
        </w:rPr>
        <w:t>.</w:t>
      </w:r>
      <w:r w:rsidRPr="00FF4194">
        <w:rPr>
          <w:rFonts w:eastAsiaTheme="minorEastAsia" w:cs="Times New Roman"/>
          <w:color w:val="FFFFFF" w:themeColor="background1"/>
        </w:rPr>
        <w:t>=</w:t>
      </w:r>
      <w:r w:rsidRPr="00FF4194">
        <w:rPr>
          <w:rFonts w:eastAsiaTheme="minorEastAsia" w:cs="Times New Roman"/>
        </w:rPr>
        <w:t>0,256</w:t>
      </w:r>
      <w:r w:rsidRPr="00FF4194">
        <w:rPr>
          <w:rFonts w:eastAsiaTheme="minorEastAsia" w:cs="Times New Roman"/>
          <w:color w:val="FFFFFF" w:themeColor="background1"/>
        </w:rPr>
        <w:t>=</w:t>
      </w:r>
      <w:r w:rsidRPr="00FF4194">
        <w:rPr>
          <w:rFonts w:eastAsiaTheme="minorEastAsia" w:cs="Times New Roman"/>
        </w:rPr>
        <w:t>.</w:t>
      </w:r>
      <w:r w:rsidRPr="00FF4194">
        <w:rPr>
          <w:rFonts w:eastAsiaTheme="minorEastAsia" w:cs="Times New Roman"/>
          <w:color w:val="FFFFFF" w:themeColor="background1"/>
        </w:rPr>
        <w:t>=</w:t>
      </w:r>
      <w:r w:rsidRPr="00FF4194">
        <w:rPr>
          <w:rFonts w:eastAsiaTheme="minorEastAsia" w:cs="Times New Roman"/>
        </w:rPr>
        <w:t>X</w:t>
      </w:r>
      <w:r w:rsidRPr="00FF4194">
        <w:rPr>
          <w:rFonts w:eastAsiaTheme="minorEastAsia" w:cs="Times New Roman"/>
          <w:vertAlign w:val="superscript"/>
        </w:rPr>
        <w:t>0,85</w:t>
      </w:r>
      <w:r w:rsidRPr="00FF4194">
        <w:rPr>
          <w:rFonts w:eastAsiaTheme="minorEastAsia" w:cs="Times New Roman"/>
        </w:rPr>
        <w:t xml:space="preserve"> = 1/0,7 </w:t>
      </w:r>
    </w:p>
    <w:p w:rsidR="00FF4194" w:rsidRPr="00B079F9" w:rsidRDefault="00FF4194" w:rsidP="00FF4194">
      <w:pPr>
        <w:spacing w:after="0" w:line="240" w:lineRule="auto"/>
        <w:ind w:firstLine="900"/>
        <w:rPr>
          <w:rFonts w:eastAsiaTheme="minorEastAsia" w:cs="Times New Roman"/>
        </w:rPr>
      </w:pPr>
      <w:r w:rsidRPr="00FF4194">
        <w:rPr>
          <w:rFonts w:eastAsiaTheme="minorEastAsia" w:cs="Times New Roman"/>
        </w:rPr>
        <w:t xml:space="preserve">Misal Y’ = </w:t>
      </w:r>
      <m:oMath>
        <m:f>
          <m:fPr>
            <m:ctrlPr>
              <w:rPr>
                <w:rFonts w:ascii="Cambria Math" w:hAnsi="Cambria Math" w:cs="Times New Roman"/>
                <w:i/>
              </w:rPr>
            </m:ctrlPr>
          </m:fPr>
          <m:num>
            <m:r>
              <w:rPr>
                <w:rFonts w:ascii="Cambria Math" w:hAnsi="Cambria Math" w:cs="Times New Roman"/>
              </w:rPr>
              <m:t>1</m:t>
            </m:r>
          </m:num>
          <m:den>
            <m:r>
              <m:rPr>
                <m:sty m:val="p"/>
              </m:rPr>
              <w:rPr>
                <w:rFonts w:ascii="Cambria Math" w:hAnsi="Cambria Math" w:cs="Times New Roman"/>
              </w:rPr>
              <m:t xml:space="preserve">0,7 </m:t>
            </m:r>
          </m:den>
        </m:f>
      </m:oMath>
      <w:r w:rsidRPr="00FF4194">
        <w:rPr>
          <w:rFonts w:eastAsiaTheme="minorEastAsia" w:cs="Times New Roman"/>
        </w:rPr>
        <w:t xml:space="preserve"> = 1,429</w:t>
      </w:r>
    </w:p>
    <w:p w:rsidR="00FF4194" w:rsidRPr="00B079F9" w:rsidRDefault="00FF4194" w:rsidP="00FF4194">
      <w:pPr>
        <w:spacing w:after="0" w:line="240" w:lineRule="auto"/>
        <w:ind w:firstLine="900"/>
        <w:rPr>
          <w:rFonts w:eastAsiaTheme="minorEastAsia" w:cs="Times New Roman"/>
        </w:rPr>
      </w:pPr>
      <w:r w:rsidRPr="00B079F9">
        <w:rPr>
          <w:rFonts w:eastAsiaTheme="minorEastAsia" w:cs="Times New Roman"/>
        </w:rPr>
        <w:t>X</w:t>
      </w:r>
      <w:r w:rsidRPr="00B079F9">
        <w:rPr>
          <w:rFonts w:eastAsiaTheme="minorEastAsia" w:cs="Times New Roman"/>
          <w:vertAlign w:val="superscript"/>
        </w:rPr>
        <w:t>0,85</w:t>
      </w:r>
      <w:r w:rsidRPr="00B079F9">
        <w:rPr>
          <w:rFonts w:eastAsiaTheme="minorEastAsia" w:cs="Times New Roman"/>
        </w:rPr>
        <w:t xml:space="preserve">= </w:t>
      </w:r>
      <m:oMath>
        <m:f>
          <m:fPr>
            <m:ctrlPr>
              <w:rPr>
                <w:rFonts w:ascii="Cambria Math" w:hAnsi="Cambria Math" w:cs="Times New Roman"/>
                <w:i/>
              </w:rPr>
            </m:ctrlPr>
          </m:fPr>
          <m:num>
            <m:r>
              <w:rPr>
                <w:rFonts w:ascii="Cambria Math" w:hAnsi="Cambria Math" w:cs="Times New Roman"/>
              </w:rPr>
              <m:t>1,429</m:t>
            </m:r>
          </m:num>
          <m:den>
            <m:r>
              <m:rPr>
                <m:sty m:val="p"/>
              </m:rPr>
              <w:rPr>
                <w:rFonts w:ascii="Cambria Math" w:hAnsi="Cambria Math" w:cs="Times New Roman"/>
              </w:rPr>
              <m:t>0,474</m:t>
            </m:r>
          </m:den>
        </m:f>
      </m:oMath>
      <w:r w:rsidRPr="00B079F9">
        <w:rPr>
          <w:rFonts w:eastAsiaTheme="minorEastAsia" w:cs="Times New Roman"/>
        </w:rPr>
        <w:t xml:space="preserve"> = 3.012</w:t>
      </w:r>
    </w:p>
    <w:p w:rsidR="00FF4194" w:rsidRPr="00B079F9" w:rsidRDefault="00FF4194" w:rsidP="00FF4194">
      <w:pPr>
        <w:spacing w:after="0" w:line="240" w:lineRule="auto"/>
        <w:ind w:firstLine="900"/>
        <w:rPr>
          <w:rFonts w:eastAsiaTheme="minorEastAsia" w:cs="Times New Roman"/>
        </w:rPr>
      </w:pPr>
      <w:r>
        <w:rPr>
          <w:rFonts w:eastAsiaTheme="minorEastAsia" w:cs="Times New Roman"/>
        </w:rPr>
        <w:t>X</w:t>
      </w:r>
      <w:r>
        <w:rPr>
          <w:rFonts w:eastAsiaTheme="minorEastAsia" w:cs="Times New Roman"/>
        </w:rPr>
        <w:tab/>
      </w:r>
      <w:r w:rsidRPr="00B079F9">
        <w:rPr>
          <w:rFonts w:eastAsiaTheme="minorEastAsia" w:cs="Times New Roman"/>
        </w:rPr>
        <w:t>= 3,012^ (</w:t>
      </w:r>
      <m:oMath>
        <m:f>
          <m:fPr>
            <m:ctrlPr>
              <w:rPr>
                <w:rFonts w:ascii="Cambria Math" w:hAnsi="Cambria Math" w:cs="Times New Roman"/>
                <w:i/>
              </w:rPr>
            </m:ctrlPr>
          </m:fPr>
          <m:num>
            <m:r>
              <w:rPr>
                <w:rFonts w:ascii="Cambria Math" w:hAnsi="Cambria Math" w:cs="Times New Roman"/>
              </w:rPr>
              <m:t>1</m:t>
            </m:r>
          </m:num>
          <m:den>
            <m:r>
              <m:rPr>
                <m:sty m:val="p"/>
              </m:rPr>
              <w:rPr>
                <w:rFonts w:ascii="Cambria Math" w:hAnsi="Cambria Math" w:cs="Times New Roman"/>
              </w:rPr>
              <m:t xml:space="preserve">0,85 </m:t>
            </m:r>
          </m:den>
        </m:f>
      </m:oMath>
      <w:r w:rsidRPr="00B079F9">
        <w:rPr>
          <w:rFonts w:eastAsiaTheme="minorEastAsia" w:cs="Times New Roman"/>
        </w:rPr>
        <w:t>) = 3,659</w:t>
      </w:r>
    </w:p>
    <w:p w:rsidR="00FF4194" w:rsidRPr="00B079F9" w:rsidRDefault="00FF4194" w:rsidP="00FF4194">
      <w:pPr>
        <w:spacing w:after="0" w:line="240" w:lineRule="auto"/>
        <w:ind w:firstLine="900"/>
        <w:rPr>
          <w:rFonts w:eastAsiaTheme="minorEastAsia" w:cs="Times New Roman"/>
        </w:rPr>
      </w:pPr>
      <w:r>
        <w:rPr>
          <w:rFonts w:eastAsiaTheme="minorEastAsia" w:cs="Times New Roman"/>
        </w:rPr>
        <w:t>Y</w:t>
      </w:r>
      <w:r>
        <w:rPr>
          <w:rFonts w:eastAsiaTheme="minorEastAsia" w:cs="Times New Roman"/>
        </w:rPr>
        <w:tab/>
      </w:r>
      <w:r w:rsidRPr="00B079F9">
        <w:rPr>
          <w:rFonts w:eastAsiaTheme="minorEastAsia" w:cs="Times New Roman"/>
        </w:rPr>
        <w:t>=</w:t>
      </w:r>
      <w:r w:rsidRPr="00B079F9">
        <w:rPr>
          <w:rFonts w:eastAsiaTheme="minorEastAsia" w:cs="Times New Roman"/>
          <w:color w:val="000000" w:themeColor="text1"/>
        </w:rPr>
        <w:t xml:space="preserve"> 0,256 . X</w:t>
      </w:r>
      <w:r w:rsidRPr="00B079F9">
        <w:rPr>
          <w:rFonts w:eastAsiaTheme="minorEastAsia" w:cs="Times New Roman"/>
          <w:color w:val="000000" w:themeColor="text1"/>
          <w:vertAlign w:val="superscript"/>
        </w:rPr>
        <w:t>1,85</w:t>
      </w:r>
    </w:p>
    <w:p w:rsidR="00FF4194" w:rsidRPr="00B079F9" w:rsidRDefault="00FF4194" w:rsidP="00FF4194">
      <w:pPr>
        <w:spacing w:after="0" w:line="240" w:lineRule="auto"/>
        <w:ind w:left="720" w:firstLine="720"/>
        <w:rPr>
          <w:rFonts w:eastAsiaTheme="minorEastAsia" w:cs="Times New Roman"/>
        </w:rPr>
      </w:pPr>
      <w:r w:rsidRPr="00B079F9">
        <w:rPr>
          <w:rFonts w:eastAsiaTheme="minorEastAsia" w:cs="Times New Roman"/>
        </w:rPr>
        <w:t>=  0,256 x (3,659^1,85) = 2,826</w:t>
      </w:r>
    </w:p>
    <w:p w:rsidR="00FF4194" w:rsidRDefault="00FF4194" w:rsidP="00FF4194">
      <w:pPr>
        <w:spacing w:after="0" w:line="240" w:lineRule="auto"/>
        <w:rPr>
          <w:rFonts w:eastAsiaTheme="minorEastAsia" w:cs="Times New Roman"/>
        </w:rPr>
      </w:pPr>
      <w:r>
        <w:rPr>
          <w:rFonts w:eastAsiaTheme="minorEastAsia" w:cs="Times New Roman"/>
        </w:rPr>
        <w:t>Maka koordinat</w:t>
      </w:r>
      <w:r w:rsidRPr="00722AA1">
        <w:rPr>
          <w:rFonts w:eastAsiaTheme="minorEastAsia" w:cs="Times New Roman"/>
          <w:color w:val="FFFFFF" w:themeColor="background1"/>
        </w:rPr>
        <w:t>t</w:t>
      </w:r>
      <w:r>
        <w:rPr>
          <w:rFonts w:eastAsiaTheme="minorEastAsia" w:cs="Times New Roman"/>
        </w:rPr>
        <w:t>titik akhir</w:t>
      </w:r>
      <w:r w:rsidRPr="00722AA1">
        <w:rPr>
          <w:rFonts w:eastAsiaTheme="minorEastAsia" w:cs="Times New Roman"/>
          <w:color w:val="FFFFFF" w:themeColor="background1"/>
        </w:rPr>
        <w:t>r</w:t>
      </w:r>
      <w:r>
        <w:rPr>
          <w:rFonts w:eastAsiaTheme="minorEastAsia" w:cs="Times New Roman"/>
        </w:rPr>
        <w:t>kurva (x= 3,659 dan y</w:t>
      </w:r>
      <w:r w:rsidRPr="00722AA1">
        <w:rPr>
          <w:rFonts w:eastAsiaTheme="minorEastAsia" w:cs="Times New Roman"/>
          <w:color w:val="FFFFFF" w:themeColor="background1"/>
        </w:rPr>
        <w:t>-</w:t>
      </w:r>
      <w:r w:rsidRPr="00B079F9">
        <w:rPr>
          <w:rFonts w:eastAsiaTheme="minorEastAsia" w:cs="Times New Roman"/>
        </w:rPr>
        <w:t>= 2,826)</w:t>
      </w:r>
    </w:p>
    <w:p w:rsidR="00FF4194" w:rsidRDefault="00FF4194" w:rsidP="00FF4194">
      <w:pPr>
        <w:spacing w:after="0" w:line="240" w:lineRule="auto"/>
        <w:rPr>
          <w:rFonts w:eastAsiaTheme="minorEastAsia" w:cs="Times New Roman"/>
        </w:rPr>
      </w:pPr>
    </w:p>
    <w:p w:rsidR="00FF4194" w:rsidRDefault="00FF4194" w:rsidP="00FF4194">
      <w:pPr>
        <w:spacing w:after="0" w:line="240" w:lineRule="auto"/>
        <w:rPr>
          <w:rFonts w:eastAsiaTheme="minorEastAsia" w:cs="Times New Roman"/>
        </w:rPr>
      </w:pPr>
    </w:p>
    <w:p w:rsidR="00FF4194" w:rsidRDefault="00FF4194" w:rsidP="00FF4194">
      <w:pPr>
        <w:spacing w:after="0" w:line="240" w:lineRule="auto"/>
        <w:rPr>
          <w:rFonts w:eastAsiaTheme="minorEastAsia" w:cs="Times New Roman"/>
        </w:rPr>
      </w:pPr>
    </w:p>
    <w:p w:rsidR="00FF4194" w:rsidRDefault="00FF4194" w:rsidP="00237DE5">
      <w:pPr>
        <w:tabs>
          <w:tab w:val="left" w:pos="5430"/>
        </w:tabs>
      </w:pPr>
    </w:p>
    <w:p w:rsidR="00FF4194" w:rsidRDefault="00FF4194" w:rsidP="00237DE5">
      <w:pPr>
        <w:tabs>
          <w:tab w:val="left" w:pos="5430"/>
        </w:tabs>
      </w:pPr>
    </w:p>
    <w:p w:rsidR="00FF4194" w:rsidRDefault="00FF4194" w:rsidP="00237DE5">
      <w:pPr>
        <w:tabs>
          <w:tab w:val="left" w:pos="5430"/>
        </w:tabs>
      </w:pPr>
    </w:p>
    <w:p w:rsidR="00FF4194" w:rsidRDefault="00FF4194" w:rsidP="00237DE5">
      <w:pPr>
        <w:tabs>
          <w:tab w:val="left" w:pos="5430"/>
        </w:tabs>
      </w:pPr>
    </w:p>
    <w:p w:rsidR="00FF4194" w:rsidRPr="00B079F9" w:rsidRDefault="00FF4194" w:rsidP="00FF4194">
      <w:pPr>
        <w:spacing w:after="0" w:line="240" w:lineRule="auto"/>
        <w:jc w:val="center"/>
        <w:rPr>
          <w:rFonts w:eastAsiaTheme="minorEastAsia" w:cs="Times New Roman"/>
        </w:rPr>
      </w:pPr>
      <w:r w:rsidRPr="00B079F9">
        <w:rPr>
          <w:rFonts w:eastAsiaTheme="minorEastAsia" w:cs="Times New Roman"/>
          <w:b/>
        </w:rPr>
        <w:t>Tabel 1</w:t>
      </w:r>
      <w:r>
        <w:rPr>
          <w:rFonts w:eastAsiaTheme="minorEastAsia" w:cs="Times New Roman"/>
        </w:rPr>
        <w:t xml:space="preserve"> hubungan</w:t>
      </w:r>
      <w:r w:rsidRPr="00722AA1">
        <w:rPr>
          <w:rFonts w:eastAsiaTheme="minorEastAsia" w:cs="Times New Roman"/>
          <w:color w:val="FFFFFF" w:themeColor="background1"/>
        </w:rPr>
        <w:t>n</w:t>
      </w:r>
      <w:r>
        <w:rPr>
          <w:rFonts w:eastAsiaTheme="minorEastAsia" w:cs="Times New Roman"/>
        </w:rPr>
        <w:t>X dan Y</w:t>
      </w:r>
      <w:r w:rsidRPr="00722AA1">
        <w:rPr>
          <w:rFonts w:eastAsiaTheme="minorEastAsia" w:cs="Times New Roman"/>
          <w:color w:val="FFFFFF" w:themeColor="background1"/>
        </w:rPr>
        <w:t>y</w:t>
      </w:r>
      <w:r>
        <w:rPr>
          <w:rFonts w:eastAsiaTheme="minorEastAsia" w:cs="Times New Roman"/>
        </w:rPr>
        <w:t>Dalam Lengkung</w:t>
      </w:r>
      <w:r w:rsidRPr="00722AA1">
        <w:rPr>
          <w:rFonts w:eastAsiaTheme="minorEastAsia" w:cs="Times New Roman"/>
          <w:color w:val="FFFFFF" w:themeColor="background1"/>
        </w:rPr>
        <w:t>g</w:t>
      </w:r>
      <w:r>
        <w:rPr>
          <w:rFonts w:eastAsiaTheme="minorEastAsia" w:cs="Times New Roman"/>
        </w:rPr>
        <w:t>Harold</w:t>
      </w:r>
    </w:p>
    <w:p w:rsidR="00FF4194" w:rsidRDefault="00FF4194" w:rsidP="00FF4194">
      <w:pPr>
        <w:spacing w:after="0" w:line="240" w:lineRule="auto"/>
        <w:jc w:val="center"/>
        <w:rPr>
          <w:rFonts w:eastAsiaTheme="minorEastAsia" w:cs="Times New Roman"/>
          <w:b/>
        </w:rPr>
      </w:pPr>
      <w:r w:rsidRPr="00B079F9">
        <w:rPr>
          <w:noProof/>
          <w:lang w:val="id-ID" w:eastAsia="id-ID"/>
        </w:rPr>
        <w:drawing>
          <wp:inline distT="0" distB="0" distL="0" distR="0">
            <wp:extent cx="1257300" cy="2609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57672" cy="2610623"/>
                    </a:xfrm>
                    <a:prstGeom prst="rect">
                      <a:avLst/>
                    </a:prstGeom>
                    <a:noFill/>
                    <a:ln>
                      <a:noFill/>
                    </a:ln>
                  </pic:spPr>
                </pic:pic>
              </a:graphicData>
            </a:graphic>
          </wp:inline>
        </w:drawing>
      </w:r>
    </w:p>
    <w:p w:rsidR="00FF4194" w:rsidRPr="00433494" w:rsidRDefault="00FF4194" w:rsidP="00FF4194">
      <w:pPr>
        <w:spacing w:after="0" w:line="240" w:lineRule="auto"/>
        <w:jc w:val="center"/>
        <w:rPr>
          <w:rFonts w:eastAsiaTheme="minorEastAsia" w:cs="Times New Roman"/>
          <w:i/>
        </w:rPr>
      </w:pPr>
      <w:r w:rsidRPr="00433494">
        <w:rPr>
          <w:rFonts w:eastAsiaTheme="minorEastAsia" w:cs="Times New Roman"/>
          <w:i/>
        </w:rPr>
        <w:t>(sumber : perhitungan)</w:t>
      </w:r>
    </w:p>
    <w:p w:rsidR="00FF4194" w:rsidRPr="0051232F" w:rsidRDefault="00FF4194" w:rsidP="00FF4194">
      <w:pPr>
        <w:spacing w:after="0" w:line="240" w:lineRule="auto"/>
        <w:rPr>
          <w:rFonts w:eastAsiaTheme="minorEastAsia" w:cs="Times New Roman"/>
          <w:b/>
        </w:rPr>
      </w:pPr>
    </w:p>
    <w:p w:rsidR="00FF4194" w:rsidRDefault="00FF4194" w:rsidP="00FF4194">
      <w:pPr>
        <w:spacing w:after="0" w:line="240" w:lineRule="auto"/>
        <w:rPr>
          <w:rFonts w:eastAsiaTheme="minorEastAsia" w:cs="Times New Roman"/>
          <w:b/>
        </w:rPr>
      </w:pPr>
      <w:r>
        <w:rPr>
          <w:rFonts w:eastAsiaTheme="minorEastAsia" w:cs="Times New Roman"/>
          <w:b/>
        </w:rPr>
        <w:t>Perencanaan Saluran</w:t>
      </w:r>
      <w:r w:rsidRPr="00722AA1">
        <w:rPr>
          <w:rFonts w:eastAsiaTheme="minorEastAsia" w:cs="Times New Roman"/>
          <w:b/>
          <w:color w:val="FFFFFF" w:themeColor="background1"/>
        </w:rPr>
        <w:t>n</w:t>
      </w:r>
      <w:r w:rsidRPr="00B079F9">
        <w:rPr>
          <w:rFonts w:eastAsiaTheme="minorEastAsia" w:cs="Times New Roman"/>
          <w:b/>
        </w:rPr>
        <w:t>Transisi</w:t>
      </w:r>
    </w:p>
    <w:p w:rsidR="00FF4194" w:rsidRPr="00722AA1" w:rsidRDefault="00FF4194" w:rsidP="00FF4194">
      <w:pPr>
        <w:spacing w:after="0" w:line="240" w:lineRule="auto"/>
        <w:jc w:val="both"/>
        <w:rPr>
          <w:rFonts w:eastAsiaTheme="minorEastAsia" w:cs="Times New Roman"/>
        </w:rPr>
      </w:pPr>
      <w:r w:rsidRPr="00722AA1">
        <w:rPr>
          <w:rFonts w:eastAsiaTheme="minorEastAsia" w:cs="Times New Roman"/>
        </w:rPr>
        <w:t xml:space="preserve">Perencanaan saluran transisi bertujuan untuk mengalirkan debit banjir rencana agar tidak terjadi (back water) pada saluran samping bagian hilir </w:t>
      </w:r>
      <w:r>
        <w:rPr>
          <w:rFonts w:eastAsiaTheme="minorEastAsia" w:cs="Times New Roman"/>
        </w:rPr>
        <w:t>memeberikan kondisi</w:t>
      </w:r>
      <w:r w:rsidRPr="00722AA1">
        <w:rPr>
          <w:rFonts w:eastAsiaTheme="minorEastAsia" w:cs="Times New Roman"/>
          <w:color w:val="FFFFFF" w:themeColor="background1"/>
        </w:rPr>
        <w:t>ii</w:t>
      </w:r>
      <w:r w:rsidRPr="00722AA1">
        <w:rPr>
          <w:rFonts w:eastAsiaTheme="minorEastAsia" w:cs="Times New Roman"/>
        </w:rPr>
        <w:t>paling menguntungkan</w:t>
      </w:r>
      <w:r w:rsidRPr="00722AA1">
        <w:rPr>
          <w:rFonts w:eastAsiaTheme="minorEastAsia" w:cs="Times New Roman"/>
          <w:color w:val="FFFFFF" w:themeColor="background1"/>
        </w:rPr>
        <w:t>n</w:t>
      </w:r>
      <w:r>
        <w:rPr>
          <w:rFonts w:eastAsiaTheme="minorEastAsia" w:cs="Times New Roman"/>
        </w:rPr>
        <w:t>pada aliran</w:t>
      </w:r>
      <w:r w:rsidRPr="00722AA1">
        <w:rPr>
          <w:rFonts w:eastAsiaTheme="minorEastAsia" w:cs="Times New Roman"/>
          <w:color w:val="FFFFFF" w:themeColor="background1"/>
        </w:rPr>
        <w:t>a</w:t>
      </w:r>
      <w:r w:rsidRPr="00722AA1">
        <w:rPr>
          <w:rFonts w:eastAsiaTheme="minorEastAsia" w:cs="Times New Roman"/>
        </w:rPr>
        <w:t>awal saluran transisi.</w:t>
      </w:r>
    </w:p>
    <w:p w:rsidR="00FF4194" w:rsidRPr="00AF5568" w:rsidRDefault="00FF4194" w:rsidP="00FF4194">
      <w:pPr>
        <w:spacing w:after="0" w:line="240" w:lineRule="auto"/>
        <w:ind w:left="90" w:hanging="90"/>
        <w:jc w:val="both"/>
        <w:rPr>
          <w:rFonts w:cs="Times New Roman"/>
        </w:rPr>
      </w:pPr>
      <w:r w:rsidRPr="00AF5568">
        <w:rPr>
          <w:rFonts w:cs="Times New Roman"/>
        </w:rPr>
        <w:t>Panjang saluran transisi 14 m namun dibagi dalam 6 dengan jarak 2,333 m</w:t>
      </w:r>
    </w:p>
    <w:p w:rsidR="00FF4194" w:rsidRPr="00AF5568" w:rsidRDefault="00FF4194" w:rsidP="00FF4194">
      <w:pPr>
        <w:spacing w:after="0" w:line="240" w:lineRule="auto"/>
        <w:jc w:val="both"/>
      </w:pPr>
      <w:r w:rsidRPr="007F5348">
        <w:rPr>
          <w:rFonts w:cs="Times New Roman"/>
        </w:rPr>
        <w:t>Maka</w:t>
      </w:r>
      <w:r w:rsidRPr="007F5348">
        <w:rPr>
          <w:rFonts w:cs="Times New Roman"/>
          <w:color w:val="FFFFFF" w:themeColor="background1"/>
        </w:rPr>
        <w:t>a</w:t>
      </w:r>
      <w:r w:rsidRPr="007F5348">
        <w:rPr>
          <w:rFonts w:cs="Times New Roman"/>
        </w:rPr>
        <w:t>dengan</w:t>
      </w:r>
      <w:r w:rsidRPr="007F5348">
        <w:rPr>
          <w:rFonts w:cs="Times New Roman"/>
          <w:color w:val="FFFFFF" w:themeColor="background1"/>
        </w:rPr>
        <w:t>n</w:t>
      </w:r>
      <w:r w:rsidRPr="007F5348">
        <w:rPr>
          <w:rFonts w:cs="Times New Roman"/>
        </w:rPr>
        <w:t>inklinasi</w:t>
      </w:r>
      <w:r w:rsidRPr="007F5348">
        <w:rPr>
          <w:rFonts w:cs="Times New Roman"/>
          <w:color w:val="FFFFFF" w:themeColor="background1"/>
        </w:rPr>
        <w:t>ii</w:t>
      </w:r>
      <w:r w:rsidRPr="007F5348">
        <w:rPr>
          <w:rFonts w:cs="Times New Roman"/>
        </w:rPr>
        <w:t>sebesar</w:t>
      </w:r>
      <w:r w:rsidRPr="007F5348">
        <w:rPr>
          <w:rFonts w:cs="Times New Roman"/>
          <w:color w:val="FFFFFF" w:themeColor="background1"/>
        </w:rPr>
        <w:t>=</w:t>
      </w:r>
      <w:r w:rsidRPr="007F5348">
        <w:rPr>
          <w:rFonts w:cs="Times New Roman"/>
        </w:rPr>
        <w:t>12,5°</w:t>
      </w:r>
      <w:r w:rsidRPr="007F5348">
        <w:rPr>
          <w:rFonts w:cs="Times New Roman"/>
          <w:color w:val="FFFFFF" w:themeColor="background1"/>
        </w:rPr>
        <w:t>d</w:t>
      </w:r>
      <w:r w:rsidRPr="007F5348">
        <w:rPr>
          <w:rFonts w:cs="Times New Roman"/>
        </w:rPr>
        <w:t>dapat</w:t>
      </w:r>
      <w:r w:rsidRPr="007F5348">
        <w:rPr>
          <w:rFonts w:cs="Times New Roman"/>
          <w:color w:val="FFFFFF" w:themeColor="background1"/>
        </w:rPr>
        <w:t>d</w:t>
      </w:r>
      <w:r w:rsidRPr="007F5348">
        <w:rPr>
          <w:rFonts w:cs="Times New Roman"/>
        </w:rPr>
        <w:t>diketahui</w:t>
      </w:r>
      <w:r w:rsidRPr="007F5348">
        <w:rPr>
          <w:rFonts w:cs="Times New Roman"/>
          <w:color w:val="FFFFFF" w:themeColor="background1"/>
        </w:rPr>
        <w:t>-</w:t>
      </w:r>
      <w:r w:rsidRPr="007F5348">
        <w:rPr>
          <w:rFonts w:cs="Times New Roman"/>
        </w:rPr>
        <w:t>panjang</w:t>
      </w:r>
      <w:r w:rsidRPr="007F5348">
        <w:rPr>
          <w:rFonts w:cs="Times New Roman"/>
          <w:color w:val="FFFFFF" w:themeColor="background1"/>
        </w:rPr>
        <w:t>g</w:t>
      </w:r>
      <w:r w:rsidR="007F5348" w:rsidRPr="007F5348">
        <w:rPr>
          <w:rFonts w:cs="Times New Roman"/>
        </w:rPr>
        <w:t>dari</w:t>
      </w:r>
      <w:r w:rsidR="007F5348" w:rsidRPr="007F5348">
        <w:rPr>
          <w:rFonts w:cs="Times New Roman"/>
          <w:color w:val="FFFFFF" w:themeColor="background1"/>
        </w:rPr>
        <w:t>s</w:t>
      </w:r>
      <w:r w:rsidRPr="007F5348">
        <w:rPr>
          <w:rFonts w:cs="Times New Roman"/>
        </w:rPr>
        <w:t>saluran</w:t>
      </w:r>
      <w:r w:rsidRPr="007F5348">
        <w:rPr>
          <w:rFonts w:cs="Times New Roman"/>
          <w:color w:val="FFFFFF" w:themeColor="background1"/>
        </w:rPr>
        <w:t>-</w:t>
      </w:r>
      <w:r w:rsidR="007F5348" w:rsidRPr="007F5348">
        <w:rPr>
          <w:rFonts w:cs="Times New Roman"/>
        </w:rPr>
        <w:t>transisi</w:t>
      </w:r>
      <w:r w:rsidR="007F5348" w:rsidRPr="007F5348">
        <w:rPr>
          <w:rFonts w:cs="Times New Roman"/>
          <w:color w:val="FFFFFF" w:themeColor="background1"/>
        </w:rPr>
        <w:t>i</w:t>
      </w:r>
      <w:r w:rsidRPr="007F5348">
        <w:rPr>
          <w:rFonts w:cs="Times New Roman"/>
        </w:rPr>
        <w:t>ini</w:t>
      </w:r>
      <w:r w:rsidRPr="007F5348">
        <w:t xml:space="preserve"> :</w:t>
      </w:r>
    </w:p>
    <w:p w:rsidR="00FF4194" w:rsidRDefault="00387501" w:rsidP="00FF4194">
      <w:pPr>
        <w:spacing w:line="240" w:lineRule="auto"/>
        <w:ind w:left="720"/>
        <w:jc w:val="both"/>
        <w:rPr>
          <w:rFonts w:cs="Times New Roman"/>
        </w:rPr>
      </w:pPr>
      <w:r>
        <w:rPr>
          <w:noProof/>
        </w:rPr>
        <w:pict>
          <v:rect id="Rectangle 70" o:spid="_x0000_s1028" style="position:absolute;left:0;text-align:left;margin-left:23.7pt;margin-top:3.75pt;width:142.35pt;height:28.3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" fillcolor="white [3201]" stroked="f" strokeweight="1pt">
            <v:textbox>
              <w:txbxContent>
                <w:p w:rsidR="00FF4194" w:rsidRPr="00AF5568" w:rsidRDefault="00FF4194" w:rsidP="00FF4194">
                  <w:pPr>
                    <w:spacing w:line="240" w:lineRule="auto"/>
                    <w:jc w:val="both"/>
                    <w:rPr>
                      <w:rFonts w:eastAsiaTheme="minorEastAsia" w:cs="Times New Roman"/>
                    </w:rPr>
                  </w:pPr>
                  <w:r w:rsidRPr="00AF5568">
                    <w:rPr>
                      <w:rFonts w:cs="Times New Roman"/>
                    </w:rPr>
                    <w:t>L</w:t>
                  </w:r>
                  <w:r>
                    <w:rPr>
                      <w:rFonts w:cs="Times New Roman"/>
                    </w:rPr>
                    <w:tab/>
                  </w:r>
                  <w:r w:rsidRPr="00AF5568">
                    <w:rPr>
                      <w:rFonts w:cs="Times New Roman"/>
                    </w:rPr>
                    <w:t xml:space="preserve">= </w:t>
                  </w:r>
                  <m:oMath>
                    <m:f>
                      <m:fPr>
                        <m:ctrlPr>
                          <w:rPr>
                            <w:rFonts w:ascii="Cambria Math" w:hAnsi="Cambria Math" w:cs="Times New Roman"/>
                            <w:i/>
                          </w:rPr>
                        </m:ctrlPr>
                      </m:fPr>
                      <m:num>
                        <m:r>
                          <w:rPr>
                            <w:rFonts w:ascii="Cambria Math" w:hAnsi="Cambria Math" w:cs="Times New Roman"/>
                          </w:rPr>
                          <m:t>(b1-b2)/2</m:t>
                        </m:r>
                      </m:num>
                      <m:den>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12,5</m:t>
                                </m:r>
                              </m:e>
                              <m:sup>
                                <m:r>
                                  <w:rPr>
                                    <w:rFonts w:ascii="Cambria Math" w:hAnsi="Cambria Math" w:cs="Times New Roman"/>
                                  </w:rPr>
                                  <m:t>0</m:t>
                                </m:r>
                              </m:sup>
                            </m:sSup>
                            <m:r>
                              <w:rPr>
                                <w:rFonts w:ascii="Cambria Math" w:hAnsi="Cambria Math" w:cs="Times New Roman"/>
                              </w:rPr>
                              <m:t>)</m:t>
                            </m:r>
                          </m:e>
                        </m:func>
                      </m:den>
                    </m:f>
                  </m:oMath>
                </w:p>
                <w:p w:rsidR="00FF4194" w:rsidRDefault="00FF4194" w:rsidP="00FF4194">
                  <w:pPr>
                    <w:autoSpaceDE w:val="0"/>
                    <w:autoSpaceDN w:val="0"/>
                    <w:adjustRightInd w:val="0"/>
                    <w:spacing w:after="0" w:line="240" w:lineRule="auto"/>
                    <w:ind w:firstLine="720"/>
                    <w:rPr>
                      <w:rFonts w:cs="Times New Roman"/>
                    </w:rPr>
                  </w:pPr>
                </w:p>
              </w:txbxContent>
            </v:textbox>
          </v:rect>
        </w:pict>
      </w:r>
    </w:p>
    <w:p w:rsidR="00FF4194" w:rsidRDefault="00FF4194" w:rsidP="00FF4194">
      <w:pPr>
        <w:spacing w:line="240" w:lineRule="auto"/>
        <w:jc w:val="both"/>
        <w:rPr>
          <w:rFonts w:cs="Times New Roman"/>
        </w:rPr>
      </w:pPr>
    </w:p>
    <w:p w:rsidR="00FF4194" w:rsidRPr="00AF5568" w:rsidRDefault="00FF4194" w:rsidP="00FF4194">
      <w:pPr>
        <w:spacing w:line="240" w:lineRule="auto"/>
        <w:ind w:left="720"/>
        <w:jc w:val="both"/>
        <w:rPr>
          <w:rFonts w:eastAsiaTheme="minorEastAsia" w:cs="Times New Roman"/>
        </w:rPr>
      </w:pPr>
      <w:r w:rsidRPr="00AF5568">
        <w:rPr>
          <w:rFonts w:cs="Times New Roman"/>
        </w:rPr>
        <w:tab/>
        <w:t xml:space="preserve">= </w:t>
      </w:r>
      <m:oMath>
        <m:f>
          <m:fPr>
            <m:ctrlPr>
              <w:rPr>
                <w:rFonts w:ascii="Cambria Math" w:hAnsi="Cambria Math" w:cs="Times New Roman"/>
                <w:i/>
              </w:rPr>
            </m:ctrlPr>
          </m:fPr>
          <m:num>
            <m:r>
              <w:rPr>
                <w:rFonts w:ascii="Cambria Math" w:hAnsi="Cambria Math" w:cs="Times New Roman"/>
              </w:rPr>
              <m:t>(24-18)/2</m:t>
            </m:r>
          </m:num>
          <m:den>
            <m:func>
              <m:funcPr>
                <m:ctrlPr>
                  <w:rPr>
                    <w:rFonts w:ascii="Cambria Math" w:hAnsi="Cambria Math" w:cs="Times New Roman"/>
                    <w:i/>
                  </w:rPr>
                </m:ctrlPr>
              </m:funcPr>
              <m:fName>
                <m:r>
                  <m:rPr>
                    <m:sty m:val="p"/>
                  </m:rPr>
                  <w:rPr>
                    <w:rFonts w:ascii="Cambria Math" w:hAnsi="Cambria Math" w:cs="Times New Roman"/>
                  </w:rPr>
                  <m:t>tan</m:t>
                </m:r>
              </m:fName>
              <m:e>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12,5</m:t>
                    </m:r>
                  </m:e>
                  <m:sup>
                    <m:r>
                      <w:rPr>
                        <w:rFonts w:ascii="Cambria Math" w:hAnsi="Cambria Math" w:cs="Times New Roman"/>
                      </w:rPr>
                      <m:t>0</m:t>
                    </m:r>
                  </m:sup>
                </m:sSup>
                <m:r>
                  <w:rPr>
                    <w:rFonts w:ascii="Cambria Math" w:hAnsi="Cambria Math" w:cs="Times New Roman"/>
                  </w:rPr>
                  <m:t>)</m:t>
                </m:r>
              </m:e>
            </m:func>
          </m:den>
        </m:f>
      </m:oMath>
      <w:r>
        <w:rPr>
          <w:rFonts w:eastAsiaTheme="minorEastAsia" w:cs="Times New Roman"/>
        </w:rPr>
        <w:tab/>
      </w:r>
      <w:r w:rsidRPr="00AF5568">
        <w:rPr>
          <w:rFonts w:eastAsiaTheme="minorEastAsia" w:cs="Times New Roman"/>
        </w:rPr>
        <w:t>= 13, 533 m = 14 m</w:t>
      </w:r>
    </w:p>
    <w:p w:rsidR="00FF4194" w:rsidRPr="00AF5568" w:rsidRDefault="00FF4194" w:rsidP="00FF4194">
      <w:pPr>
        <w:spacing w:after="0" w:line="240" w:lineRule="auto"/>
        <w:ind w:right="-456" w:firstLine="720"/>
        <w:jc w:val="both"/>
        <w:rPr>
          <w:rFonts w:cs="Times New Roman"/>
          <w:bCs/>
        </w:rPr>
      </w:pPr>
      <w:r w:rsidRPr="00AF5568">
        <w:rPr>
          <w:rFonts w:cs="Times New Roman"/>
          <w:bCs/>
        </w:rPr>
        <w:t>Yc</w:t>
      </w:r>
      <w:r w:rsidRPr="00AF5568">
        <w:rPr>
          <w:rFonts w:cs="Times New Roman"/>
          <w:bCs/>
        </w:rPr>
        <w:tab/>
        <w:t xml:space="preserve">= </w:t>
      </w:r>
      <m:oMath>
        <m:f>
          <m:fPr>
            <m:ctrlPr>
              <w:rPr>
                <w:rFonts w:ascii="Cambria Math" w:hAnsi="Cambria Math" w:cs="Times New Roman"/>
                <w:bCs/>
                <w:i/>
              </w:rPr>
            </m:ctrlPr>
          </m:fPr>
          <m:num>
            <m:sSup>
              <m:sSupPr>
                <m:ctrlPr>
                  <w:rPr>
                    <w:rFonts w:ascii="Cambria Math" w:hAnsi="Cambria Math" w:cs="Times New Roman"/>
                    <w:bCs/>
                    <w:i/>
                  </w:rPr>
                </m:ctrlPr>
              </m:sSupPr>
              <m:e>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Q</m:t>
                    </m:r>
                  </m:num>
                  <m:den>
                    <m:r>
                      <w:rPr>
                        <w:rFonts w:ascii="Cambria Math" w:hAnsi="Cambria Math" w:cs="Times New Roman"/>
                      </w:rPr>
                      <m:t>B</m:t>
                    </m:r>
                  </m:den>
                </m:f>
                <m:r>
                  <w:rPr>
                    <w:rFonts w:ascii="Cambria Math" w:hAnsi="Cambria Math" w:cs="Times New Roman"/>
                  </w:rPr>
                  <m:t>)</m:t>
                </m:r>
              </m:e>
              <m:sup>
                <m:r>
                  <w:rPr>
                    <w:rFonts w:ascii="Cambria Math" w:hAnsi="Cambria Math" w:cs="Times New Roman"/>
                  </w:rPr>
                  <m:t>2</m:t>
                </m:r>
              </m:sup>
            </m:sSup>
          </m:num>
          <m:den>
            <m:sSup>
              <m:sSupPr>
                <m:ctrlPr>
                  <w:rPr>
                    <w:rFonts w:ascii="Cambria Math" w:hAnsi="Cambria Math" w:cs="Times New Roman"/>
                    <w:bCs/>
                    <w:i/>
                  </w:rPr>
                </m:ctrlPr>
              </m:sSupPr>
              <m:e>
                <m:r>
                  <w:rPr>
                    <w:rFonts w:ascii="Cambria Math" w:hAnsi="Cambria Math" w:cs="Times New Roman"/>
                  </w:rPr>
                  <m:t>(g)</m:t>
                </m:r>
              </m:e>
              <m:sup>
                <m:r>
                  <w:rPr>
                    <w:rFonts w:ascii="Cambria Math" w:hAnsi="Cambria Math" w:cs="Times New Roman"/>
                  </w:rPr>
                  <m:t>1/3</m:t>
                </m:r>
              </m:sup>
            </m:sSup>
          </m:den>
        </m:f>
      </m:oMath>
      <w:r>
        <w:rPr>
          <w:rFonts w:cs="Times New Roman"/>
          <w:bCs/>
        </w:rPr>
        <w:tab/>
      </w:r>
      <w:r w:rsidRPr="00AF5568">
        <w:rPr>
          <w:rFonts w:cs="Times New Roman"/>
          <w:color w:val="000000" w:themeColor="text1"/>
        </w:rPr>
        <w:t>=</w:t>
      </w:r>
      <m:oMath>
        <m:f>
          <m:fPr>
            <m:ctrlPr>
              <w:rPr>
                <w:rFonts w:ascii="Cambria Math" w:hAnsi="Cambria Math" w:cs="Times New Roman"/>
                <w:i/>
                <w:color w:val="000000" w:themeColor="text1"/>
              </w:rPr>
            </m:ctrlPr>
          </m:fPr>
          <m:num>
            <m:sSup>
              <m:sSupPr>
                <m:ctrlPr>
                  <w:rPr>
                    <w:rFonts w:ascii="Cambria Math" w:hAnsi="Cambria Math" w:cs="Times New Roman"/>
                    <w:i/>
                    <w:color w:val="000000" w:themeColor="text1"/>
                  </w:rPr>
                </m:ctrlPr>
              </m:sSupPr>
              <m:e>
                <m:d>
                  <m:dPr>
                    <m:ctrlPr>
                      <w:rPr>
                        <w:rFonts w:ascii="Cambria Math" w:hAnsi="Cambria Math" w:cs="Times New Roman"/>
                        <w:i/>
                        <w:color w:val="000000" w:themeColor="text1"/>
                      </w:rPr>
                    </m:ctrlPr>
                  </m:dPr>
                  <m:e>
                    <m:f>
                      <m:fPr>
                        <m:ctrlPr>
                          <w:rPr>
                            <w:rFonts w:ascii="Cambria Math" w:hAnsi="Cambria Math" w:cs="Times New Roman"/>
                            <w:i/>
                            <w:color w:val="000000" w:themeColor="text1"/>
                          </w:rPr>
                        </m:ctrlPr>
                      </m:fPr>
                      <m:num>
                        <m:r>
                          <w:rPr>
                            <w:rFonts w:ascii="Cambria Math" w:hAnsi="Cambria Math" w:cs="Times New Roman"/>
                            <w:color w:val="000000" w:themeColor="text1"/>
                          </w:rPr>
                          <m:t>41,812</m:t>
                        </m:r>
                      </m:num>
                      <m:den>
                        <m:r>
                          <w:rPr>
                            <w:rFonts w:ascii="Cambria Math" w:hAnsi="Cambria Math" w:cs="Times New Roman"/>
                            <w:color w:val="000000" w:themeColor="text1"/>
                          </w:rPr>
                          <m:t>18</m:t>
                        </m:r>
                      </m:den>
                    </m:f>
                  </m:e>
                </m:d>
              </m:e>
              <m:sup>
                <m:r>
                  <w:rPr>
                    <w:rFonts w:ascii="Cambria Math" w:hAnsi="Cambria Math" w:cs="Times New Roman"/>
                    <w:color w:val="000000" w:themeColor="text1"/>
                  </w:rPr>
                  <m:t>2</m:t>
                </m:r>
              </m:sup>
            </m:sSup>
          </m:num>
          <m:den>
            <m:sSup>
              <m:sSupPr>
                <m:ctrlPr>
                  <w:rPr>
                    <w:rFonts w:ascii="Cambria Math" w:hAnsi="Cambria Math" w:cs="Times New Roman"/>
                    <w:i/>
                    <w:color w:val="000000" w:themeColor="text1"/>
                  </w:rPr>
                </m:ctrlPr>
              </m:sSupPr>
              <m:e>
                <m:r>
                  <w:rPr>
                    <w:rFonts w:ascii="Cambria Math" w:hAnsi="Cambria Math" w:cs="Times New Roman"/>
                    <w:color w:val="000000" w:themeColor="text1"/>
                  </w:rPr>
                  <m:t>(9,81)</m:t>
                </m:r>
              </m:e>
              <m:sup>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3</m:t>
                    </m:r>
                  </m:den>
                </m:f>
              </m:sup>
            </m:sSup>
          </m:den>
        </m:f>
      </m:oMath>
      <w:r w:rsidRPr="00AF5568">
        <w:rPr>
          <w:rFonts w:eastAsiaTheme="minorEastAsia" w:cs="Times New Roman"/>
          <w:color w:val="000000" w:themeColor="text1"/>
        </w:rPr>
        <w:t>= 0,820</w:t>
      </w:r>
    </w:p>
    <w:p w:rsidR="00FF4194" w:rsidRDefault="00FF4194" w:rsidP="00FF4194">
      <w:pPr>
        <w:spacing w:line="240" w:lineRule="auto"/>
        <w:ind w:firstLine="810"/>
        <w:rPr>
          <w:rFonts w:eastAsiaTheme="minorEastAsia" w:cs="Times New Roman"/>
          <w:color w:val="000000" w:themeColor="text1"/>
        </w:rPr>
      </w:pPr>
      <w:r>
        <w:rPr>
          <w:rFonts w:eastAsiaTheme="minorEastAsia" w:cs="Times New Roman"/>
          <w:color w:val="000000" w:themeColor="text1"/>
        </w:rPr>
        <w:t>n</w:t>
      </w:r>
      <w:r>
        <w:rPr>
          <w:rFonts w:eastAsiaTheme="minorEastAsia" w:cs="Times New Roman"/>
          <w:color w:val="000000" w:themeColor="text1"/>
        </w:rPr>
        <w:tab/>
      </w:r>
      <w:r w:rsidRPr="00AF5568">
        <w:rPr>
          <w:rFonts w:eastAsiaTheme="minorEastAsia" w:cs="Times New Roman"/>
          <w:color w:val="000000" w:themeColor="text1"/>
        </w:rPr>
        <w:t>= 0.014</w:t>
      </w:r>
    </w:p>
    <w:p w:rsidR="00FF4194" w:rsidRDefault="00FF4194" w:rsidP="00FF4194">
      <w:pPr>
        <w:spacing w:after="0" w:line="240" w:lineRule="auto"/>
        <w:rPr>
          <w:rFonts w:eastAsiaTheme="minorEastAsia" w:cs="Times New Roman"/>
          <w:b/>
          <w:color w:val="000000" w:themeColor="text1"/>
        </w:rPr>
      </w:pPr>
      <w:r>
        <w:rPr>
          <w:rFonts w:eastAsiaTheme="minorEastAsia" w:cs="Times New Roman"/>
          <w:b/>
          <w:color w:val="000000" w:themeColor="text1"/>
        </w:rPr>
        <w:t>Perencanaan</w:t>
      </w:r>
      <w:r w:rsidRPr="00297938">
        <w:rPr>
          <w:rFonts w:eastAsiaTheme="minorEastAsia" w:cs="Times New Roman"/>
          <w:b/>
          <w:color w:val="FFFFFF" w:themeColor="background1"/>
        </w:rPr>
        <w:t>n</w:t>
      </w:r>
      <w:r>
        <w:rPr>
          <w:rFonts w:eastAsiaTheme="minorEastAsia" w:cs="Times New Roman"/>
          <w:b/>
          <w:color w:val="000000" w:themeColor="text1"/>
        </w:rPr>
        <w:t>Saluran</w:t>
      </w:r>
      <w:r w:rsidRPr="00297938">
        <w:rPr>
          <w:rFonts w:eastAsiaTheme="minorEastAsia" w:cs="Times New Roman"/>
          <w:b/>
          <w:color w:val="FFFFFF" w:themeColor="background1"/>
        </w:rPr>
        <w:t>n</w:t>
      </w:r>
      <w:r w:rsidRPr="00AF5568">
        <w:rPr>
          <w:rFonts w:eastAsiaTheme="minorEastAsia" w:cs="Times New Roman"/>
          <w:b/>
          <w:color w:val="000000" w:themeColor="text1"/>
        </w:rPr>
        <w:t>Peluncur</w:t>
      </w:r>
    </w:p>
    <w:p w:rsidR="00FF4194" w:rsidRPr="00B67D4E" w:rsidRDefault="00FF4194" w:rsidP="00FF4194">
      <w:pPr>
        <w:spacing w:after="0" w:line="240" w:lineRule="auto"/>
        <w:rPr>
          <w:rFonts w:eastAsiaTheme="minorEastAsia" w:cs="Times New Roman"/>
          <w:color w:val="000000" w:themeColor="text1"/>
        </w:rPr>
      </w:pPr>
      <w:r>
        <w:rPr>
          <w:rFonts w:eastAsiaTheme="minorEastAsia" w:cs="Times New Roman"/>
          <w:color w:val="000000" w:themeColor="text1"/>
        </w:rPr>
        <w:t>Perencanaan</w:t>
      </w:r>
      <w:r w:rsidRPr="00297938">
        <w:rPr>
          <w:rFonts w:eastAsiaTheme="minorEastAsia" w:cs="Times New Roman"/>
          <w:color w:val="FFFFFF" w:themeColor="background1"/>
        </w:rPr>
        <w:t>n</w:t>
      </w:r>
      <w:r>
        <w:rPr>
          <w:rFonts w:eastAsiaTheme="minorEastAsia" w:cs="Times New Roman"/>
          <w:color w:val="000000" w:themeColor="text1"/>
        </w:rPr>
        <w:t>saluran</w:t>
      </w:r>
      <w:r w:rsidRPr="00297938">
        <w:rPr>
          <w:rFonts w:eastAsiaTheme="minorEastAsia" w:cs="Times New Roman"/>
          <w:color w:val="FFFFFF" w:themeColor="background1"/>
        </w:rPr>
        <w:t>n</w:t>
      </w:r>
      <w:r>
        <w:rPr>
          <w:rFonts w:eastAsiaTheme="minorEastAsia" w:cs="Times New Roman"/>
          <w:color w:val="000000" w:themeColor="text1"/>
        </w:rPr>
        <w:t>menggunakan</w:t>
      </w:r>
      <w:r w:rsidRPr="00297938">
        <w:rPr>
          <w:rFonts w:eastAsiaTheme="minorEastAsia" w:cs="Times New Roman"/>
          <w:color w:val="FFFFFF" w:themeColor="background1"/>
        </w:rPr>
        <w:t>n</w:t>
      </w:r>
      <w:r>
        <w:rPr>
          <w:rFonts w:eastAsiaTheme="minorEastAsia" w:cs="Times New Roman"/>
          <w:color w:val="000000" w:themeColor="text1"/>
        </w:rPr>
        <w:t>kala</w:t>
      </w:r>
      <w:r w:rsidRPr="00297938">
        <w:rPr>
          <w:rFonts w:eastAsiaTheme="minorEastAsia" w:cs="Times New Roman"/>
          <w:color w:val="FFFFFF" w:themeColor="background1"/>
        </w:rPr>
        <w:t>a</w:t>
      </w:r>
      <w:r w:rsidRPr="00B67D4E">
        <w:rPr>
          <w:rFonts w:eastAsiaTheme="minorEastAsia" w:cs="Times New Roman"/>
          <w:color w:val="000000" w:themeColor="text1"/>
        </w:rPr>
        <w:t>ulang Q</w:t>
      </w:r>
      <w:r w:rsidRPr="00B67D4E">
        <w:rPr>
          <w:rFonts w:eastAsiaTheme="minorEastAsia" w:cs="Times New Roman"/>
          <w:color w:val="000000" w:themeColor="text1"/>
          <w:vertAlign w:val="subscript"/>
        </w:rPr>
        <w:t>1000</w:t>
      </w:r>
      <w:r>
        <w:rPr>
          <w:rFonts w:eastAsiaTheme="minorEastAsia" w:cs="Times New Roman"/>
          <w:color w:val="000000" w:themeColor="text1"/>
          <w:vertAlign w:val="subscript"/>
        </w:rPr>
        <w:t xml:space="preserve">. </w:t>
      </w:r>
      <w:r>
        <w:rPr>
          <w:rFonts w:eastAsiaTheme="minorEastAsia" w:cs="Times New Roman"/>
          <w:color w:val="000000" w:themeColor="text1"/>
        </w:rPr>
        <w:t>Direncanakan dengan lebar 18 m dan panjang 20 m.</w:t>
      </w:r>
    </w:p>
    <w:p w:rsidR="00FF4194" w:rsidRPr="00B67D4E" w:rsidRDefault="00FF4194" w:rsidP="00FF4194">
      <w:pPr>
        <w:spacing w:after="0" w:line="240" w:lineRule="auto"/>
        <w:ind w:firstLine="720"/>
        <w:rPr>
          <w:rFonts w:eastAsiaTheme="minorEastAsia" w:cs="Times New Roman"/>
          <w:color w:val="000000" w:themeColor="text1"/>
        </w:rPr>
      </w:pPr>
      <w:r w:rsidRPr="00B67D4E">
        <w:rPr>
          <w:rFonts w:eastAsiaTheme="minorEastAsia" w:cs="Times New Roman"/>
          <w:color w:val="000000" w:themeColor="text1"/>
        </w:rPr>
        <w:t xml:space="preserve">Slope </w:t>
      </w:r>
      <w:r>
        <w:rPr>
          <w:rFonts w:eastAsiaTheme="minorEastAsia" w:cs="Times New Roman"/>
          <w:color w:val="000000" w:themeColor="text1"/>
        </w:rPr>
        <w:tab/>
        <w:t>= elevasi /</w:t>
      </w:r>
      <w:r w:rsidRPr="00B67D4E">
        <w:rPr>
          <w:rFonts w:eastAsiaTheme="minorEastAsia" w:cs="Times New Roman"/>
          <w:color w:val="000000" w:themeColor="text1"/>
        </w:rPr>
        <w:t xml:space="preserve"> jarak </w:t>
      </w:r>
    </w:p>
    <w:p w:rsidR="00FF4194" w:rsidRDefault="00FF4194" w:rsidP="00FF4194">
      <w:pPr>
        <w:spacing w:after="0" w:line="240" w:lineRule="auto"/>
        <w:rPr>
          <w:rFonts w:eastAsiaTheme="minorEastAsia" w:cs="Times New Roman"/>
        </w:rPr>
      </w:pPr>
      <w:r>
        <w:rPr>
          <w:rFonts w:eastAsiaTheme="minorEastAsia" w:cs="Times New Roman"/>
        </w:rPr>
        <w:tab/>
      </w:r>
      <w:r>
        <w:rPr>
          <w:rFonts w:eastAsiaTheme="minorEastAsia" w:cs="Times New Roman"/>
        </w:rPr>
        <w:tab/>
        <w:t>= 181 / 20 = 8,350</w:t>
      </w:r>
    </w:p>
    <w:p w:rsidR="00FF4194" w:rsidRDefault="00FF4194" w:rsidP="00FF4194">
      <w:pPr>
        <w:spacing w:after="0" w:line="240" w:lineRule="auto"/>
        <w:rPr>
          <w:rFonts w:eastAsiaTheme="minorEastAsia" w:cs="Times New Roman"/>
        </w:rPr>
      </w:pPr>
      <w:r>
        <w:rPr>
          <w:rFonts w:eastAsiaTheme="minorEastAsia" w:cs="Times New Roman"/>
        </w:rPr>
        <w:t>Kecepatan saluran peluncur :</w:t>
      </w:r>
    </w:p>
    <w:p w:rsidR="00FF4194" w:rsidRDefault="00FF4194" w:rsidP="00FF4194">
      <w:pPr>
        <w:spacing w:after="0" w:line="240" w:lineRule="auto"/>
        <w:rPr>
          <w:rFonts w:eastAsiaTheme="minorEastAsia" w:cs="Times New Roman"/>
        </w:rPr>
      </w:pPr>
      <w:r>
        <w:rPr>
          <w:rFonts w:eastAsiaTheme="minorEastAsia" w:cs="Times New Roman"/>
        </w:rPr>
        <w:t>Q/A2</w:t>
      </w:r>
      <w:r>
        <w:rPr>
          <w:rFonts w:eastAsiaTheme="minorEastAsia" w:cs="Times New Roman"/>
        </w:rPr>
        <w:tab/>
        <w:t>= 41,812 / 12,559 = 3,329 m/det</w:t>
      </w:r>
    </w:p>
    <w:p w:rsidR="00FF4194" w:rsidRPr="00B67D4E" w:rsidRDefault="00FF4194" w:rsidP="00FF4194">
      <w:pPr>
        <w:spacing w:after="0" w:line="240" w:lineRule="auto"/>
        <w:rPr>
          <w:rFonts w:eastAsiaTheme="minorEastAsia" w:cs="Times New Roman"/>
        </w:rPr>
      </w:pPr>
      <w:r w:rsidRPr="00B67D4E">
        <w:rPr>
          <w:rFonts w:eastAsiaTheme="minorEastAsia" w:cs="Times New Roman"/>
          <w:bCs/>
        </w:rPr>
        <w:t>h1 + Z1 + U</w:t>
      </w:r>
      <w:r w:rsidRPr="00B67D4E">
        <w:rPr>
          <w:rFonts w:eastAsiaTheme="minorEastAsia" w:cs="Times New Roman"/>
          <w:bCs/>
          <w:vertAlign w:val="superscript"/>
        </w:rPr>
        <w:t>2</w:t>
      </w:r>
      <w:r w:rsidRPr="00B67D4E">
        <w:rPr>
          <w:rFonts w:eastAsiaTheme="minorEastAsia" w:cs="Times New Roman"/>
          <w:bCs/>
        </w:rPr>
        <w:t>/ 2g</w:t>
      </w:r>
    </w:p>
    <w:p w:rsidR="00FF4194" w:rsidRDefault="00387501" w:rsidP="00FF4194">
      <w:pPr>
        <w:spacing w:after="0" w:line="240" w:lineRule="auto"/>
        <w:rPr>
          <w:rFonts w:eastAsiaTheme="minorEastAsia" w:cs="Times New Roman"/>
          <w:bCs/>
        </w:rPr>
      </w:pPr>
      <m:oMath>
        <m:f>
          <m:fPr>
            <m:ctrlPr>
              <w:rPr>
                <w:rFonts w:ascii="Cambria Math" w:eastAsiaTheme="minorEastAsia" w:hAnsi="Cambria Math" w:cs="Times New Roman"/>
                <w:bCs/>
                <w:i/>
              </w:rPr>
            </m:ctrlPr>
          </m:fPr>
          <m:num>
            <m:r>
              <w:rPr>
                <w:rFonts w:ascii="Cambria Math" w:eastAsiaTheme="minorEastAsia" w:hAnsi="Cambria Math" w:cs="Times New Roman"/>
              </w:rPr>
              <m:t xml:space="preserve">0,698+ 167,000 + </m:t>
            </m:r>
            <m:sSup>
              <m:sSupPr>
                <m:ctrlPr>
                  <w:rPr>
                    <w:rFonts w:ascii="Cambria Math" w:eastAsiaTheme="minorEastAsia" w:hAnsi="Cambria Math" w:cs="Times New Roman"/>
                    <w:bCs/>
                    <w:i/>
                  </w:rPr>
                </m:ctrlPr>
              </m:sSupPr>
              <m:e>
                <m:r>
                  <w:rPr>
                    <w:rFonts w:ascii="Cambria Math" w:eastAsiaTheme="minorEastAsia" w:hAnsi="Cambria Math" w:cs="Times New Roman"/>
                  </w:rPr>
                  <m:t>3,329</m:t>
                </m:r>
              </m:e>
              <m:sup>
                <m:r>
                  <w:rPr>
                    <w:rFonts w:ascii="Cambria Math" w:eastAsiaTheme="minorEastAsia" w:hAnsi="Cambria Math" w:cs="Times New Roman"/>
                  </w:rPr>
                  <m:t>2</m:t>
                </m:r>
              </m:sup>
            </m:sSup>
          </m:num>
          <m:den>
            <m:r>
              <w:rPr>
                <w:rFonts w:ascii="Cambria Math" w:eastAsiaTheme="minorEastAsia" w:hAnsi="Cambria Math" w:cs="Times New Roman"/>
              </w:rPr>
              <m:t>2.9,81</m:t>
            </m:r>
          </m:den>
        </m:f>
      </m:oMath>
      <w:r w:rsidR="00FF4194">
        <w:rPr>
          <w:rFonts w:eastAsiaTheme="minorEastAsia" w:cs="Times New Roman"/>
          <w:bCs/>
        </w:rPr>
        <w:t xml:space="preserve"> = 168,263 m</w:t>
      </w:r>
    </w:p>
    <w:p w:rsidR="00237DE5" w:rsidRDefault="00237DE5" w:rsidP="00237DE5">
      <w:pPr>
        <w:tabs>
          <w:tab w:val="left" w:pos="5430"/>
        </w:tabs>
      </w:pPr>
      <w:r>
        <w:lastRenderedPageBreak/>
        <w:tab/>
      </w:r>
    </w:p>
    <w:p w:rsidR="007F5348" w:rsidRDefault="007F5348" w:rsidP="007F5348">
      <w:pPr>
        <w:spacing w:after="0" w:line="240" w:lineRule="auto"/>
        <w:rPr>
          <w:rFonts w:eastAsiaTheme="minorEastAsia" w:cs="Times New Roman"/>
          <w:b/>
          <w:bCs/>
        </w:rPr>
      </w:pPr>
      <w:r>
        <w:rPr>
          <w:rFonts w:eastAsiaTheme="minorEastAsia" w:cs="Times New Roman"/>
          <w:b/>
          <w:bCs/>
        </w:rPr>
        <w:t>Perencanaan Peredam</w:t>
      </w:r>
      <w:r w:rsidRPr="00297938">
        <w:rPr>
          <w:rFonts w:eastAsiaTheme="minorEastAsia" w:cs="Times New Roman"/>
          <w:b/>
          <w:bCs/>
          <w:color w:val="FFFFFF" w:themeColor="background1"/>
        </w:rPr>
        <w:t>m</w:t>
      </w:r>
      <w:r w:rsidRPr="00F64AD6">
        <w:rPr>
          <w:rFonts w:eastAsiaTheme="minorEastAsia" w:cs="Times New Roman"/>
          <w:b/>
          <w:bCs/>
        </w:rPr>
        <w:t>Energi</w:t>
      </w:r>
    </w:p>
    <w:p w:rsidR="007F5348" w:rsidRPr="007F5348" w:rsidRDefault="007F5348" w:rsidP="007F5348">
      <w:pPr>
        <w:spacing w:after="0" w:line="240" w:lineRule="auto"/>
        <w:jc w:val="both"/>
        <w:rPr>
          <w:rFonts w:eastAsiaTheme="minorEastAsia" w:cs="Times New Roman"/>
        </w:rPr>
      </w:pPr>
      <w:r w:rsidRPr="007F5348">
        <w:rPr>
          <w:rFonts w:eastAsiaTheme="minorEastAsia" w:cs="Times New Roman"/>
          <w:bCs/>
        </w:rPr>
        <w:t>Aliran</w:t>
      </w:r>
      <w:r w:rsidRPr="007F5348">
        <w:rPr>
          <w:rFonts w:eastAsiaTheme="minorEastAsia" w:cs="Times New Roman"/>
          <w:bCs/>
          <w:color w:val="FFFFFF" w:themeColor="background1"/>
        </w:rPr>
        <w:t>d</w:t>
      </w:r>
      <w:r w:rsidRPr="007F5348">
        <w:rPr>
          <w:rFonts w:eastAsiaTheme="minorEastAsia" w:cs="Times New Roman"/>
          <w:bCs/>
        </w:rPr>
        <w:t>dengan tingkat kecepatan</w:t>
      </w:r>
      <w:r w:rsidRPr="007F5348">
        <w:rPr>
          <w:rFonts w:eastAsiaTheme="minorEastAsia" w:cs="Times New Roman"/>
          <w:bCs/>
          <w:color w:val="FFFFFF" w:themeColor="background1"/>
        </w:rPr>
        <w:t>t</w:t>
      </w:r>
      <w:r w:rsidRPr="007F5348">
        <w:rPr>
          <w:rFonts w:eastAsiaTheme="minorEastAsia" w:cs="Times New Roman"/>
          <w:bCs/>
        </w:rPr>
        <w:t>tinggi atau dalam</w:t>
      </w:r>
      <w:r w:rsidRPr="007F5348">
        <w:rPr>
          <w:rFonts w:eastAsiaTheme="minorEastAsia" w:cs="Times New Roman"/>
          <w:bCs/>
          <w:color w:val="FFFFFF" w:themeColor="background1"/>
        </w:rPr>
        <w:t>m</w:t>
      </w:r>
      <w:r w:rsidRPr="007F5348">
        <w:rPr>
          <w:rFonts w:eastAsiaTheme="minorEastAsia" w:cs="Times New Roman"/>
          <w:bCs/>
        </w:rPr>
        <w:t>kondisi</w:t>
      </w:r>
      <w:r w:rsidRPr="007F5348">
        <w:rPr>
          <w:rFonts w:eastAsiaTheme="minorEastAsia" w:cs="Times New Roman"/>
          <w:bCs/>
          <w:color w:val="FFFFFF" w:themeColor="background1"/>
        </w:rPr>
        <w:t>s</w:t>
      </w:r>
      <w:r w:rsidRPr="007F5348">
        <w:rPr>
          <w:rFonts w:eastAsiaTheme="minorEastAsia" w:cs="Times New Roman"/>
          <w:bCs/>
        </w:rPr>
        <w:t>super</w:t>
      </w:r>
      <w:r w:rsidRPr="007F5348">
        <w:rPr>
          <w:rFonts w:eastAsiaTheme="minorEastAsia" w:cs="Times New Roman"/>
          <w:bCs/>
          <w:color w:val="FFFFFF" w:themeColor="background1"/>
        </w:rPr>
        <w:t>k</w:t>
      </w:r>
      <w:r w:rsidRPr="007F5348">
        <w:rPr>
          <w:rFonts w:eastAsiaTheme="minorEastAsia" w:cs="Times New Roman"/>
          <w:bCs/>
        </w:rPr>
        <w:t>kritis</w:t>
      </w:r>
      <w:r w:rsidRPr="007F5348">
        <w:rPr>
          <w:rFonts w:eastAsiaTheme="minorEastAsia" w:cs="Times New Roman"/>
          <w:bCs/>
          <w:color w:val="FFFFFF" w:themeColor="background1"/>
        </w:rPr>
        <w:t>y</w:t>
      </w:r>
      <w:r w:rsidRPr="007F5348">
        <w:rPr>
          <w:rFonts w:eastAsiaTheme="minorEastAsia" w:cs="Times New Roman"/>
          <w:bCs/>
        </w:rPr>
        <w:t>yang melintasi bangunan pelimpah sebelum dikembalikan kesungai harus diperlambat atau diubah menjadi kondisi</w:t>
      </w:r>
      <w:r w:rsidRPr="007F5348">
        <w:rPr>
          <w:rFonts w:eastAsiaTheme="minorEastAsia" w:cs="Times New Roman"/>
          <w:bCs/>
          <w:color w:val="FFFFFF" w:themeColor="background1"/>
        </w:rPr>
        <w:t>ii</w:t>
      </w:r>
      <w:r w:rsidRPr="007F5348">
        <w:rPr>
          <w:rFonts w:eastAsiaTheme="minorEastAsia" w:cs="Times New Roman"/>
          <w:bCs/>
        </w:rPr>
        <w:t>sub-kritis.</w:t>
      </w:r>
    </w:p>
    <w:p w:rsidR="007F5348" w:rsidRPr="00CE1A73" w:rsidRDefault="007F5348" w:rsidP="007F5348">
      <w:pPr>
        <w:spacing w:after="0" w:line="240" w:lineRule="auto"/>
        <w:ind w:left="187"/>
        <w:jc w:val="both"/>
        <w:rPr>
          <w:rFonts w:cs="Times New Roman"/>
        </w:rPr>
      </w:pPr>
      <w:r w:rsidRPr="007F5348">
        <w:rPr>
          <w:rFonts w:cs="Times New Roman"/>
        </w:rPr>
        <w:t>Diketahui :</w:t>
      </w:r>
    </w:p>
    <w:p w:rsidR="007F5348" w:rsidRPr="00CE1A73" w:rsidRDefault="007F5348" w:rsidP="007F5348">
      <w:pPr>
        <w:spacing w:after="0" w:line="240" w:lineRule="auto"/>
        <w:ind w:left="187" w:hanging="187"/>
        <w:jc w:val="both"/>
        <w:rPr>
          <w:rFonts w:eastAsiaTheme="minorEastAsia" w:cs="Times New Roman"/>
        </w:rPr>
      </w:pPr>
      <w:r w:rsidRPr="00CE1A73">
        <w:rPr>
          <w:rFonts w:cs="Times New Roman"/>
        </w:rPr>
        <w:t>Debit outflow Q</w:t>
      </w:r>
      <w:r w:rsidRPr="00CE1A73">
        <w:rPr>
          <w:rFonts w:cs="Times New Roman"/>
          <w:vertAlign w:val="subscript"/>
        </w:rPr>
        <w:t>1000</w:t>
      </w:r>
      <w:r w:rsidRPr="00CE1A73">
        <w:rPr>
          <w:rFonts w:cs="Times New Roman"/>
        </w:rPr>
        <w:t xml:space="preserve"> tahun</w:t>
      </w:r>
      <w:r w:rsidRPr="00CE1A73">
        <w:rPr>
          <w:rFonts w:cs="Times New Roman"/>
        </w:rPr>
        <w:tab/>
      </w:r>
      <w:r w:rsidRPr="00CE1A73">
        <w:rPr>
          <w:rFonts w:cs="Times New Roman"/>
        </w:rPr>
        <w:tab/>
      </w:r>
      <w:r w:rsidRPr="00CE1A73">
        <w:rPr>
          <w:rFonts w:cs="Times New Roman"/>
        </w:rPr>
        <w:tab/>
      </w:r>
      <w:r w:rsidRPr="00CE1A73">
        <w:rPr>
          <w:rFonts w:cs="Times New Roman"/>
        </w:rPr>
        <w:tab/>
      </w:r>
      <w:r w:rsidRPr="00CE1A73">
        <w:rPr>
          <w:rFonts w:cs="Times New Roman"/>
        </w:rPr>
        <w:tab/>
        <w:t xml:space="preserve">= </w:t>
      </w:r>
      <w:r w:rsidRPr="00CE1A73">
        <w:rPr>
          <w:rFonts w:eastAsiaTheme="minorEastAsia" w:cs="Times New Roman"/>
        </w:rPr>
        <w:t>41,812 m3/dt</w:t>
      </w:r>
    </w:p>
    <w:p w:rsidR="007F5348" w:rsidRPr="00CE1A73" w:rsidRDefault="007F5348" w:rsidP="007F5348">
      <w:pPr>
        <w:spacing w:after="0" w:line="240" w:lineRule="auto"/>
        <w:ind w:left="187" w:hanging="187"/>
        <w:jc w:val="both"/>
        <w:rPr>
          <w:rFonts w:eastAsiaTheme="minorEastAsia" w:cs="Times New Roman"/>
        </w:rPr>
      </w:pPr>
      <w:r>
        <w:rPr>
          <w:rFonts w:eastAsiaTheme="minorEastAsia" w:cs="Times New Roman"/>
        </w:rPr>
        <w:t>Lebar</w:t>
      </w:r>
      <w:r w:rsidRPr="007F5348">
        <w:rPr>
          <w:rFonts w:eastAsiaTheme="minorEastAsia" w:cs="Times New Roman"/>
          <w:color w:val="FFFFFF" w:themeColor="background1"/>
        </w:rPr>
        <w:t>r</w:t>
      </w:r>
      <w:r>
        <w:rPr>
          <w:rFonts w:eastAsiaTheme="minorEastAsia" w:cs="Times New Roman"/>
        </w:rPr>
        <w:t>akhir</w:t>
      </w:r>
      <w:r>
        <w:rPr>
          <w:rFonts w:eastAsiaTheme="minorEastAsia" w:cs="Times New Roman"/>
          <w:color w:val="FFFFFF" w:themeColor="background1"/>
        </w:rPr>
        <w:t>s</w:t>
      </w:r>
      <w:r>
        <w:rPr>
          <w:rFonts w:eastAsiaTheme="minorEastAsia" w:cs="Times New Roman"/>
        </w:rPr>
        <w:t>salura</w:t>
      </w:r>
      <w:r w:rsidRPr="007F5348">
        <w:rPr>
          <w:rFonts w:eastAsiaTheme="minorEastAsia" w:cs="Times New Roman"/>
          <w:color w:val="FFFFFF" w:themeColor="background1"/>
        </w:rPr>
        <w:t>n</w:t>
      </w:r>
      <w:r w:rsidRPr="00CE1A73">
        <w:rPr>
          <w:rFonts w:eastAsiaTheme="minorEastAsia" w:cs="Times New Roman"/>
        </w:rPr>
        <w:t>peluncur (B)</w:t>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r>
      <w:r>
        <w:rPr>
          <w:rFonts w:eastAsiaTheme="minorEastAsia" w:cs="Times New Roman"/>
        </w:rPr>
        <w:tab/>
      </w:r>
      <w:r w:rsidRPr="00CE1A73">
        <w:rPr>
          <w:rFonts w:eastAsiaTheme="minorEastAsia" w:cs="Times New Roman"/>
        </w:rPr>
        <w:t>= 18 m</w:t>
      </w:r>
    </w:p>
    <w:p w:rsidR="007F5348" w:rsidRPr="00CE1A73" w:rsidRDefault="007F5348" w:rsidP="007F5348">
      <w:pPr>
        <w:spacing w:after="0" w:line="240" w:lineRule="auto"/>
        <w:ind w:left="187" w:hanging="187"/>
        <w:jc w:val="both"/>
        <w:rPr>
          <w:rFonts w:eastAsiaTheme="minorEastAsia" w:cs="Times New Roman"/>
        </w:rPr>
      </w:pPr>
      <w:r w:rsidRPr="00CE1A73">
        <w:rPr>
          <w:rFonts w:eastAsiaTheme="minorEastAsia" w:cs="Times New Roman"/>
        </w:rPr>
        <w:t>Gravitasi</w:t>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t>= 9,81</w:t>
      </w:r>
    </w:p>
    <w:p w:rsidR="007F5348" w:rsidRPr="00CE1A73" w:rsidRDefault="007F5348" w:rsidP="007F5348">
      <w:pPr>
        <w:spacing w:after="0" w:line="240" w:lineRule="auto"/>
        <w:ind w:left="187" w:hanging="187"/>
        <w:jc w:val="both"/>
        <w:rPr>
          <w:rFonts w:eastAsiaTheme="minorEastAsia" w:cs="Times New Roman"/>
        </w:rPr>
      </w:pPr>
      <w:r w:rsidRPr="00CE1A73">
        <w:rPr>
          <w:rFonts w:eastAsiaTheme="minorEastAsia" w:cs="Times New Roman"/>
        </w:rPr>
        <w:t>Tinggi air bagian akhir saluran peluncur (y1)</w:t>
      </w:r>
      <w:r w:rsidRPr="00CE1A73">
        <w:rPr>
          <w:rFonts w:eastAsiaTheme="minorEastAsia" w:cs="Times New Roman"/>
        </w:rPr>
        <w:tab/>
      </w:r>
      <w:r w:rsidRPr="00CE1A73">
        <w:rPr>
          <w:rFonts w:eastAsiaTheme="minorEastAsia" w:cs="Times New Roman"/>
        </w:rPr>
        <w:tab/>
      </w:r>
      <w:r>
        <w:rPr>
          <w:rFonts w:eastAsiaTheme="minorEastAsia" w:cs="Times New Roman"/>
        </w:rPr>
        <w:tab/>
      </w:r>
      <w:r w:rsidRPr="00CE1A73">
        <w:rPr>
          <w:rFonts w:eastAsiaTheme="minorEastAsia" w:cs="Times New Roman"/>
        </w:rPr>
        <w:t>= 0,150 m</w:t>
      </w:r>
    </w:p>
    <w:p w:rsidR="007F5348" w:rsidRPr="00CE1A73" w:rsidRDefault="007F5348" w:rsidP="007F5348">
      <w:pPr>
        <w:spacing w:after="0" w:line="240" w:lineRule="auto"/>
        <w:ind w:left="187" w:hanging="187"/>
        <w:jc w:val="both"/>
        <w:rPr>
          <w:rFonts w:eastAsiaTheme="minorEastAsia" w:cs="Times New Roman"/>
        </w:rPr>
      </w:pPr>
      <w:r>
        <w:rPr>
          <w:rFonts w:eastAsiaTheme="minorEastAsia" w:cs="Times New Roman"/>
        </w:rPr>
        <w:t>Kecepatan</w:t>
      </w:r>
      <w:r w:rsidRPr="00297938">
        <w:rPr>
          <w:rFonts w:eastAsiaTheme="minorEastAsia" w:cs="Times New Roman"/>
          <w:color w:val="FFFFFF" w:themeColor="background1"/>
        </w:rPr>
        <w:t>a</w:t>
      </w:r>
      <w:r w:rsidRPr="00CE1A73">
        <w:rPr>
          <w:rFonts w:eastAsiaTheme="minorEastAsia" w:cs="Times New Roman"/>
        </w:rPr>
        <w:t>alira</w:t>
      </w:r>
      <w:r>
        <w:rPr>
          <w:rFonts w:eastAsiaTheme="minorEastAsia" w:cs="Times New Roman"/>
        </w:rPr>
        <w:t>n bagian akhir saluran peluncur</w:t>
      </w:r>
      <w:r w:rsidRPr="00297938">
        <w:rPr>
          <w:rFonts w:eastAsiaTheme="minorEastAsia" w:cs="Times New Roman"/>
          <w:color w:val="FFFFFF" w:themeColor="background1"/>
        </w:rPr>
        <w:t>r</w:t>
      </w:r>
      <w:r w:rsidRPr="00CE1A73">
        <w:rPr>
          <w:rFonts w:eastAsiaTheme="minorEastAsia" w:cs="Times New Roman"/>
        </w:rPr>
        <w:t>(V1)</w:t>
      </w:r>
      <w:r w:rsidRPr="00CE1A73">
        <w:rPr>
          <w:rFonts w:eastAsiaTheme="minorEastAsia" w:cs="Times New Roman"/>
        </w:rPr>
        <w:tab/>
      </w:r>
      <w:r>
        <w:rPr>
          <w:rFonts w:eastAsiaTheme="minorEastAsia" w:cs="Times New Roman"/>
        </w:rPr>
        <w:tab/>
      </w:r>
      <w:r w:rsidRPr="00CE1A73">
        <w:rPr>
          <w:rFonts w:eastAsiaTheme="minorEastAsia" w:cs="Times New Roman"/>
        </w:rPr>
        <w:t>= 15,486 m/dt</w:t>
      </w:r>
    </w:p>
    <w:p w:rsidR="007F5348" w:rsidRPr="00CE1A73" w:rsidRDefault="007F5348" w:rsidP="007F5348">
      <w:pPr>
        <w:spacing w:after="0" w:line="240" w:lineRule="auto"/>
        <w:ind w:left="187" w:hanging="187"/>
        <w:jc w:val="both"/>
        <w:rPr>
          <w:rFonts w:eastAsiaTheme="minorEastAsia" w:cs="Times New Roman"/>
        </w:rPr>
      </w:pPr>
      <w:r w:rsidRPr="00CE1A73">
        <w:rPr>
          <w:rFonts w:eastAsiaTheme="minorEastAsia" w:cs="Times New Roman"/>
        </w:rPr>
        <w:t>Elevasi lantai kolam olak</w:t>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t>= + 153,50 m</w:t>
      </w:r>
    </w:p>
    <w:p w:rsidR="007F5348" w:rsidRPr="00CE1A73" w:rsidRDefault="007F5348" w:rsidP="007F5348">
      <w:pPr>
        <w:spacing w:after="0" w:line="240" w:lineRule="auto"/>
        <w:ind w:left="187" w:hanging="187"/>
        <w:jc w:val="both"/>
        <w:rPr>
          <w:rFonts w:eastAsiaTheme="minorEastAsia" w:cs="Times New Roman"/>
        </w:rPr>
      </w:pPr>
      <w:r w:rsidRPr="00CE1A73">
        <w:rPr>
          <w:rFonts w:eastAsiaTheme="minorEastAsia" w:cs="Times New Roman"/>
        </w:rPr>
        <w:t xml:space="preserve">Elevasi diding kolam olak </w:t>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r>
      <w:r w:rsidRPr="00CE1A73">
        <w:rPr>
          <w:rFonts w:eastAsiaTheme="minorEastAsia" w:cs="Times New Roman"/>
        </w:rPr>
        <w:tab/>
        <w:t>= + 160, 50 m</w:t>
      </w:r>
    </w:p>
    <w:p w:rsidR="007F5348" w:rsidRPr="00CE1A73" w:rsidRDefault="007F5348" w:rsidP="007F5348">
      <w:pPr>
        <w:spacing w:after="0" w:line="240" w:lineRule="auto"/>
        <w:ind w:left="187" w:hanging="187"/>
        <w:jc w:val="both"/>
        <w:rPr>
          <w:rFonts w:eastAsiaTheme="minorEastAsia" w:cs="Times New Roman"/>
        </w:rPr>
      </w:pPr>
    </w:p>
    <w:p w:rsidR="007F5348" w:rsidRPr="007F5348" w:rsidRDefault="007F5348" w:rsidP="007F5348">
      <w:pPr>
        <w:spacing w:after="0" w:line="240" w:lineRule="auto"/>
        <w:jc w:val="both"/>
        <w:rPr>
          <w:rFonts w:cs="Times New Roman"/>
        </w:rPr>
      </w:pPr>
      <w:r w:rsidRPr="007F5348">
        <w:rPr>
          <w:rFonts w:eastAsiaTheme="minorEastAsia" w:cs="Times New Roman"/>
        </w:rPr>
        <w:t>Tinggi air</w:t>
      </w:r>
      <w:r w:rsidRPr="007F5348">
        <w:rPr>
          <w:rFonts w:eastAsiaTheme="minorEastAsia" w:cs="Times New Roman"/>
          <w:color w:val="FFFFFF" w:themeColor="background1"/>
        </w:rPr>
        <w:t>r</w:t>
      </w:r>
      <w:r w:rsidRPr="007F5348">
        <w:rPr>
          <w:rFonts w:eastAsiaTheme="minorEastAsia" w:cs="Times New Roman"/>
        </w:rPr>
        <w:t>pada akhir</w:t>
      </w:r>
      <w:r w:rsidRPr="007F5348">
        <w:rPr>
          <w:rFonts w:eastAsiaTheme="minorEastAsia" w:cs="Times New Roman"/>
          <w:color w:val="FFFFFF" w:themeColor="background1"/>
        </w:rPr>
        <w:t>r</w:t>
      </w:r>
      <w:r w:rsidRPr="007F5348">
        <w:rPr>
          <w:rFonts w:eastAsiaTheme="minorEastAsia" w:cs="Times New Roman"/>
        </w:rPr>
        <w:t>saluran peluncur</w:t>
      </w:r>
      <w:r w:rsidRPr="007F5348">
        <w:rPr>
          <w:rFonts w:eastAsiaTheme="minorEastAsia" w:cs="Times New Roman"/>
          <w:color w:val="FFFFFF" w:themeColor="background1"/>
        </w:rPr>
        <w:t>r</w:t>
      </w:r>
      <w:r w:rsidRPr="007F5348">
        <w:rPr>
          <w:rFonts w:cs="Times New Roman"/>
        </w:rPr>
        <w:t>(Hp</w:t>
      </w:r>
      <w:r w:rsidRPr="007F5348">
        <w:rPr>
          <w:rFonts w:cs="Times New Roman"/>
          <w:vertAlign w:val="subscript"/>
        </w:rPr>
        <w:t>2</w:t>
      </w:r>
      <w:r w:rsidRPr="007F5348">
        <w:rPr>
          <w:rFonts w:cs="Times New Roman"/>
        </w:rPr>
        <w:t>)</w:t>
      </w:r>
      <w:r w:rsidRPr="007F5348">
        <w:rPr>
          <w:rFonts w:cs="Times New Roman"/>
          <w:color w:val="FFFFFF" w:themeColor="background1"/>
        </w:rPr>
        <w:t>2</w:t>
      </w:r>
      <w:r w:rsidRPr="007F5348">
        <w:rPr>
          <w:rFonts w:cs="Times New Roman"/>
        </w:rPr>
        <w:t>=</w:t>
      </w:r>
      <w:r w:rsidRPr="007F5348">
        <w:rPr>
          <w:rFonts w:cs="Times New Roman"/>
          <w:color w:val="FFFFFF" w:themeColor="background1"/>
        </w:rPr>
        <w:t>-</w:t>
      </w:r>
      <w:r w:rsidRPr="007F5348">
        <w:rPr>
          <w:rFonts w:cs="Times New Roman"/>
        </w:rPr>
        <w:t>tinggi</w:t>
      </w:r>
      <w:r w:rsidRPr="007F5348">
        <w:rPr>
          <w:rFonts w:cs="Times New Roman"/>
          <w:color w:val="FFFFFF" w:themeColor="background1"/>
        </w:rPr>
        <w:t>i</w:t>
      </w:r>
      <w:r w:rsidRPr="007F5348">
        <w:rPr>
          <w:rFonts w:cs="Times New Roman"/>
        </w:rPr>
        <w:t>air</w:t>
      </w:r>
      <w:r w:rsidRPr="007F5348">
        <w:rPr>
          <w:rFonts w:cs="Times New Roman"/>
          <w:color w:val="FFFFFF" w:themeColor="background1"/>
        </w:rPr>
        <w:t>a</w:t>
      </w:r>
      <w:r w:rsidRPr="007F5348">
        <w:rPr>
          <w:rFonts w:cs="Times New Roman"/>
        </w:rPr>
        <w:t>awal</w:t>
      </w:r>
      <w:r w:rsidRPr="007F5348">
        <w:rPr>
          <w:rFonts w:cs="Times New Roman"/>
          <w:color w:val="FFFFFF" w:themeColor="background1"/>
        </w:rPr>
        <w:t>;</w:t>
      </w:r>
      <w:r w:rsidRPr="007F5348">
        <w:rPr>
          <w:rFonts w:cs="Times New Roman"/>
        </w:rPr>
        <w:t>kolam</w:t>
      </w:r>
      <w:r w:rsidRPr="007F5348">
        <w:rPr>
          <w:rFonts w:cs="Times New Roman"/>
          <w:color w:val="FFFFFF" w:themeColor="background1"/>
        </w:rPr>
        <w:t>o</w:t>
      </w:r>
      <w:r w:rsidRPr="007F5348">
        <w:rPr>
          <w:rFonts w:cs="Times New Roman"/>
        </w:rPr>
        <w:t>olakan</w:t>
      </w:r>
      <w:r w:rsidRPr="007F5348">
        <w:rPr>
          <w:rFonts w:cs="Times New Roman"/>
          <w:color w:val="FFFFFF" w:themeColor="background1"/>
        </w:rPr>
        <w:t>n</w:t>
      </w:r>
      <w:r w:rsidRPr="007F5348">
        <w:rPr>
          <w:rFonts w:cs="Times New Roman"/>
        </w:rPr>
        <w:t>(H</w:t>
      </w:r>
      <w:r w:rsidRPr="007F5348">
        <w:rPr>
          <w:rFonts w:cs="Times New Roman"/>
          <w:vertAlign w:val="subscript"/>
        </w:rPr>
        <w:t>1</w:t>
      </w:r>
      <w:r w:rsidRPr="007F5348">
        <w:rPr>
          <w:rFonts w:cs="Times New Roman"/>
        </w:rPr>
        <w:t>),</w:t>
      </w:r>
      <w:r w:rsidRPr="007F5348">
        <w:rPr>
          <w:rFonts w:cs="Times New Roman"/>
          <w:color w:val="FFFFFF" w:themeColor="background1"/>
        </w:rPr>
        <w:t>d</w:t>
      </w:r>
      <w:r w:rsidRPr="007F5348">
        <w:rPr>
          <w:rFonts w:cs="Times New Roman"/>
        </w:rPr>
        <w:t>dan kecepatan aliran</w:t>
      </w:r>
      <w:r w:rsidRPr="007F5348">
        <w:rPr>
          <w:rFonts w:cs="Times New Roman"/>
          <w:color w:val="FFFFFF" w:themeColor="background1"/>
        </w:rPr>
        <w:t>n</w:t>
      </w:r>
      <w:r w:rsidRPr="007F5348">
        <w:rPr>
          <w:rFonts w:cs="Times New Roman"/>
        </w:rPr>
        <w:t>pada akhit</w:t>
      </w:r>
      <w:r w:rsidRPr="007F5348">
        <w:rPr>
          <w:rFonts w:cs="Times New Roman"/>
          <w:color w:val="FFFFFF" w:themeColor="background1"/>
        </w:rPr>
        <w:t>t</w:t>
      </w:r>
      <w:r w:rsidRPr="007F5348">
        <w:rPr>
          <w:rFonts w:cs="Times New Roman"/>
        </w:rPr>
        <w:t>saluran</w:t>
      </w:r>
      <w:r w:rsidRPr="007F5348">
        <w:rPr>
          <w:rFonts w:cs="Times New Roman"/>
          <w:color w:val="FFFFFF" w:themeColor="background1"/>
        </w:rPr>
        <w:t>n</w:t>
      </w:r>
      <w:r w:rsidRPr="007F5348">
        <w:rPr>
          <w:rFonts w:cs="Times New Roman"/>
        </w:rPr>
        <w:t>peluncur</w:t>
      </w:r>
      <w:r w:rsidRPr="007F5348">
        <w:rPr>
          <w:rFonts w:cs="Times New Roman"/>
          <w:color w:val="FFFFFF" w:themeColor="background1"/>
        </w:rPr>
        <w:t>r</w:t>
      </w:r>
      <w:r w:rsidRPr="007F5348">
        <w:rPr>
          <w:rFonts w:cs="Times New Roman"/>
        </w:rPr>
        <w:t>(Vp</w:t>
      </w:r>
      <w:r w:rsidRPr="007F5348">
        <w:rPr>
          <w:rFonts w:cs="Times New Roman"/>
          <w:vertAlign w:val="subscript"/>
        </w:rPr>
        <w:t>2</w:t>
      </w:r>
      <w:r w:rsidRPr="007F5348">
        <w:rPr>
          <w:rFonts w:cs="Times New Roman"/>
        </w:rPr>
        <w:t>) = kecepatan</w:t>
      </w:r>
      <w:r w:rsidRPr="007F5348">
        <w:rPr>
          <w:rFonts w:cs="Times New Roman"/>
          <w:color w:val="FFFFFF" w:themeColor="background1"/>
        </w:rPr>
        <w:t>n</w:t>
      </w:r>
      <w:r w:rsidRPr="007F5348">
        <w:rPr>
          <w:rFonts w:cs="Times New Roman"/>
        </w:rPr>
        <w:t>aliran pada bagian</w:t>
      </w:r>
      <w:r w:rsidRPr="007F5348">
        <w:rPr>
          <w:rFonts w:cs="Times New Roman"/>
          <w:color w:val="FFFFFF" w:themeColor="background1"/>
        </w:rPr>
        <w:t>a</w:t>
      </w:r>
      <w:r w:rsidRPr="007F5348">
        <w:rPr>
          <w:rFonts w:cs="Times New Roman"/>
        </w:rPr>
        <w:t>awal kolam</w:t>
      </w:r>
      <w:r w:rsidRPr="007F5348">
        <w:rPr>
          <w:rFonts w:cs="Times New Roman"/>
          <w:color w:val="FFFFFF" w:themeColor="background1"/>
        </w:rPr>
        <w:t>o</w:t>
      </w:r>
      <w:r w:rsidRPr="007F5348">
        <w:rPr>
          <w:rFonts w:cs="Times New Roman"/>
        </w:rPr>
        <w:t>olakan (V</w:t>
      </w:r>
      <w:r w:rsidRPr="007F5348">
        <w:rPr>
          <w:rFonts w:cs="Times New Roman"/>
          <w:vertAlign w:val="subscript"/>
        </w:rPr>
        <w:t>1</w:t>
      </w:r>
      <w:r w:rsidRPr="007F5348">
        <w:rPr>
          <w:rFonts w:cs="Times New Roman"/>
        </w:rPr>
        <w:t>).</w:t>
      </w:r>
    </w:p>
    <w:p w:rsidR="007F5348" w:rsidRPr="00CE1A73" w:rsidRDefault="007F5348" w:rsidP="007F5348">
      <w:pPr>
        <w:spacing w:after="0" w:line="240" w:lineRule="auto"/>
        <w:ind w:left="180"/>
        <w:jc w:val="both"/>
        <w:rPr>
          <w:rFonts w:cs="Times New Roman"/>
        </w:rPr>
      </w:pPr>
      <w:r w:rsidRPr="007F5348">
        <w:rPr>
          <w:rFonts w:cs="Times New Roman"/>
        </w:rPr>
        <w:t>Perhitungan :</w:t>
      </w:r>
    </w:p>
    <w:p w:rsidR="007F5348" w:rsidRPr="00CE1A73" w:rsidRDefault="007F5348" w:rsidP="007F5348">
      <w:pPr>
        <w:spacing w:after="0" w:line="240" w:lineRule="auto"/>
        <w:ind w:left="180"/>
        <w:jc w:val="both"/>
        <w:rPr>
          <w:rFonts w:eastAsiaTheme="minorEastAsia" w:cs="Times New Roman"/>
        </w:rPr>
      </w:pPr>
      <w:r w:rsidRPr="00CE1A73">
        <w:rPr>
          <w:rFonts w:cs="Times New Roman"/>
        </w:rPr>
        <w:tab/>
      </w:r>
      <w:r>
        <w:rPr>
          <w:noProof/>
          <w:lang w:val="id-ID" w:eastAsia="id-ID"/>
        </w:rPr>
        <w:drawing>
          <wp:inline distT="0" distB="0" distL="0" distR="0">
            <wp:extent cx="1828800" cy="7143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60BA05.tmp"/>
                    <pic:cNvPicPr/>
                  </pic:nvPicPr>
                  <pic:blipFill rotWithShape="1">
                    <a:blip r:embed="rId28">
                      <a:extLst>
                        <a:ext uri="{28A0092B-C50C-407E-A947-70E740481C1C}">
                          <a14:useLocalDpi xmlns:a14="http://schemas.microsoft.com/office/drawing/2010/main" val="0"/>
                        </a:ext>
                      </a:extLst>
                    </a:blip>
                    <a:srcRect l="34776" t="51796" r="50801" b="35999"/>
                    <a:stretch/>
                  </pic:blipFill>
                  <pic:spPr bwMode="auto">
                    <a:xfrm>
                      <a:off x="0" y="0"/>
                      <a:ext cx="1859433" cy="726341"/>
                    </a:xfrm>
                    <a:prstGeom prst="rect">
                      <a:avLst/>
                    </a:prstGeom>
                    <a:ln>
                      <a:noFill/>
                    </a:ln>
                    <a:extLst>
                      <a:ext uri="{53640926-AAD7-44D8-BBD7-CCE9431645EC}">
                        <a14:shadowObscured xmlns:a14="http://schemas.microsoft.com/office/drawing/2010/main"/>
                      </a:ext>
                    </a:extLst>
                  </pic:spPr>
                </pic:pic>
              </a:graphicData>
            </a:graphic>
          </wp:inline>
        </w:drawing>
      </w:r>
    </w:p>
    <w:p w:rsidR="007F5348" w:rsidRDefault="007F5348" w:rsidP="007F5348">
      <w:pPr>
        <w:spacing w:after="0" w:line="240" w:lineRule="auto"/>
        <w:ind w:left="1440"/>
        <w:jc w:val="both"/>
        <w:rPr>
          <w:rFonts w:eastAsiaTheme="minorEastAsia" w:cs="Times New Roman"/>
        </w:rPr>
      </w:pPr>
      <w:r>
        <w:rPr>
          <w:rFonts w:eastAsiaTheme="minorEastAsia" w:cs="Times New Roman"/>
        </w:rPr>
        <w:t>= 12,766 &gt; 1 (kondisi aliran</w:t>
      </w:r>
      <w:r w:rsidRPr="000613D6">
        <w:rPr>
          <w:rFonts w:eastAsiaTheme="minorEastAsia" w:cs="Times New Roman"/>
          <w:color w:val="FFFFFF" w:themeColor="background1"/>
        </w:rPr>
        <w:t>n</w:t>
      </w:r>
      <w:r>
        <w:rPr>
          <w:rFonts w:eastAsiaTheme="minorEastAsia" w:cs="Times New Roman"/>
        </w:rPr>
        <w:t>sebelum terjadi loncatan</w:t>
      </w:r>
      <w:r w:rsidRPr="000613D6">
        <w:rPr>
          <w:rFonts w:eastAsiaTheme="minorEastAsia" w:cs="Times New Roman"/>
          <w:color w:val="FFFFFF" w:themeColor="background1"/>
        </w:rPr>
        <w:t>a</w:t>
      </w:r>
      <w:r>
        <w:rPr>
          <w:rFonts w:eastAsiaTheme="minorEastAsia" w:cs="Times New Roman"/>
        </w:rPr>
        <w:t>adalah super</w:t>
      </w:r>
      <w:r w:rsidRPr="000613D6">
        <w:rPr>
          <w:rFonts w:eastAsiaTheme="minorEastAsia" w:cs="Times New Roman"/>
          <w:color w:val="FFFFFF" w:themeColor="background1"/>
        </w:rPr>
        <w:t>r</w:t>
      </w:r>
      <w:r w:rsidRPr="00CE1A73">
        <w:rPr>
          <w:rFonts w:eastAsiaTheme="minorEastAsia" w:cs="Times New Roman"/>
        </w:rPr>
        <w:t>kritis )</w:t>
      </w:r>
    </w:p>
    <w:p w:rsidR="007F5348" w:rsidRPr="007F5348" w:rsidRDefault="007F5348" w:rsidP="007F5348">
      <w:pPr>
        <w:spacing w:after="0" w:line="240" w:lineRule="auto"/>
        <w:jc w:val="both"/>
        <w:rPr>
          <w:rFonts w:eastAsiaTheme="minorEastAsia" w:cs="Times New Roman"/>
        </w:rPr>
      </w:pPr>
      <w:r>
        <w:rPr>
          <w:rFonts w:eastAsiaTheme="minorEastAsia" w:cs="Times New Roman"/>
        </w:rPr>
        <w:t>Berdasarkan</w:t>
      </w:r>
      <w:r w:rsidRPr="000613D6">
        <w:rPr>
          <w:rFonts w:eastAsiaTheme="minorEastAsia" w:cs="Times New Roman"/>
          <w:color w:val="FFFFFF" w:themeColor="background1"/>
        </w:rPr>
        <w:t>n</w:t>
      </w:r>
      <w:r>
        <w:rPr>
          <w:rFonts w:eastAsiaTheme="minorEastAsia" w:cs="Times New Roman"/>
        </w:rPr>
        <w:t>nilai frounde yang</w:t>
      </w:r>
      <w:r w:rsidRPr="000613D6">
        <w:rPr>
          <w:rFonts w:eastAsiaTheme="minorEastAsia" w:cs="Times New Roman"/>
          <w:color w:val="FFFFFF" w:themeColor="background1"/>
        </w:rPr>
        <w:t>g</w:t>
      </w:r>
      <w:r>
        <w:rPr>
          <w:rFonts w:eastAsiaTheme="minorEastAsia" w:cs="Times New Roman"/>
        </w:rPr>
        <w:t>terjadi terjadi sebelum loncatan</w:t>
      </w:r>
      <w:r w:rsidRPr="000613D6">
        <w:rPr>
          <w:rFonts w:eastAsiaTheme="minorEastAsia" w:cs="Times New Roman"/>
          <w:color w:val="FFFFFF" w:themeColor="background1"/>
        </w:rPr>
        <w:t>a</w:t>
      </w:r>
      <w:r>
        <w:rPr>
          <w:rFonts w:eastAsiaTheme="minorEastAsia" w:cs="Times New Roman"/>
        </w:rPr>
        <w:t>adalah super kritisi</w:t>
      </w:r>
      <w:r w:rsidRPr="000613D6">
        <w:rPr>
          <w:rFonts w:eastAsiaTheme="minorEastAsia" w:cs="Times New Roman"/>
          <w:color w:val="FFFFFF" w:themeColor="background1"/>
        </w:rPr>
        <w:t>ii</w:t>
      </w:r>
      <w:r>
        <w:rPr>
          <w:rFonts w:eastAsiaTheme="minorEastAsia" w:cs="Times New Roman"/>
        </w:rPr>
        <w:t>dengan angka 12,766 &gt; 4,5 maka dipake kolam olak USBR tipe II. Kedalaman aliran setelah loncatan (kedalaman konjuksi).</w:t>
      </w:r>
    </w:p>
    <w:p w:rsidR="007F5348" w:rsidRDefault="007F5348" w:rsidP="007F5348">
      <w:pPr>
        <w:spacing w:after="0" w:line="240" w:lineRule="auto"/>
        <w:jc w:val="both"/>
        <w:rPr>
          <w:rFonts w:eastAsiaTheme="minorEastAsia" w:cs="Times New Roman"/>
        </w:rPr>
      </w:pPr>
      <w:r>
        <w:rPr>
          <w:noProof/>
          <w:lang w:val="id-ID" w:eastAsia="id-ID"/>
        </w:rPr>
        <w:drawing>
          <wp:inline distT="0" distB="0" distL="0" distR="0">
            <wp:extent cx="2676525" cy="102299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609B69.tmp"/>
                    <pic:cNvPicPr/>
                  </pic:nvPicPr>
                  <pic:blipFill rotWithShape="1">
                    <a:blip r:embed="rId29">
                      <a:extLst>
                        <a:ext uri="{28A0092B-C50C-407E-A947-70E740481C1C}">
                          <a14:useLocalDpi xmlns:a14="http://schemas.microsoft.com/office/drawing/2010/main" val="0"/>
                        </a:ext>
                      </a:extLst>
                    </a:blip>
                    <a:srcRect l="30769" t="26099" r="48237" b="55051"/>
                    <a:stretch/>
                  </pic:blipFill>
                  <pic:spPr bwMode="auto">
                    <a:xfrm>
                      <a:off x="0" y="0"/>
                      <a:ext cx="2723191" cy="1040831"/>
                    </a:xfrm>
                    <a:prstGeom prst="rect">
                      <a:avLst/>
                    </a:prstGeom>
                    <a:ln>
                      <a:noFill/>
                    </a:ln>
                    <a:extLst>
                      <a:ext uri="{53640926-AAD7-44D8-BBD7-CCE9431645EC}">
                        <a14:shadowObscured xmlns:a14="http://schemas.microsoft.com/office/drawing/2010/main"/>
                      </a:ext>
                    </a:extLst>
                  </pic:spPr>
                </pic:pic>
              </a:graphicData>
            </a:graphic>
          </wp:inline>
        </w:drawing>
      </w:r>
    </w:p>
    <w:p w:rsidR="007F5348" w:rsidRPr="00404BAA" w:rsidRDefault="007F5348" w:rsidP="007F5348">
      <w:pPr>
        <w:pStyle w:val="ListParagraph"/>
        <w:numPr>
          <w:ilvl w:val="0"/>
          <w:numId w:val="7"/>
        </w:numPr>
        <w:spacing w:after="160" w:line="240" w:lineRule="auto"/>
        <w:ind w:left="540"/>
        <w:jc w:val="both"/>
        <w:rPr>
          <w:rFonts w:eastAsiaTheme="minorEastAsia" w:cs="Times New Roman"/>
        </w:rPr>
      </w:pPr>
      <w:r w:rsidRPr="00404BAA">
        <w:rPr>
          <w:rFonts w:eastAsiaTheme="minorEastAsia" w:cs="Times New Roman"/>
        </w:rPr>
        <w:t xml:space="preserve">Panjang Kolam Olak </w:t>
      </w:r>
    </w:p>
    <w:p w:rsidR="007F5348" w:rsidRPr="00404BAA" w:rsidRDefault="007F5348" w:rsidP="007F5348">
      <w:pPr>
        <w:pStyle w:val="ListParagraph"/>
        <w:spacing w:line="240" w:lineRule="auto"/>
        <w:ind w:left="540"/>
        <w:jc w:val="both"/>
        <w:rPr>
          <w:rFonts w:eastAsiaTheme="minorEastAsia" w:cs="Times New Roman"/>
        </w:rPr>
      </w:pPr>
      <w:r w:rsidRPr="00404BAA">
        <w:rPr>
          <w:rFonts w:eastAsiaTheme="minorEastAsia" w:cs="Times New Roman"/>
        </w:rPr>
        <w:t>Untuk nilai Fr = 12,766 maka dapat di lihat pada grafik 2.19 untuk memperoleh panjang kolam olak. Dari grafik 2.19 dapat dilihat nilai</w:t>
      </w:r>
    </w:p>
    <w:p w:rsidR="007F5348" w:rsidRPr="00404BAA" w:rsidRDefault="00387501" w:rsidP="007F5348">
      <w:pPr>
        <w:pStyle w:val="ListParagraph"/>
        <w:spacing w:line="240" w:lineRule="auto"/>
        <w:ind w:left="540"/>
        <w:jc w:val="both"/>
        <w:rPr>
          <w:rFonts w:eastAsiaTheme="minorEastAsia" w:cs="Times New Roman"/>
        </w:rPr>
      </w:pPr>
      <w:r>
        <w:rPr>
          <w:rFonts w:eastAsiaTheme="minorEastAsia" w:cs="Times New Roman"/>
          <w:noProof/>
        </w:rPr>
        <w:pict>
          <v:shape id="Straight Arrow Connector 67" o:spid="_x0000_s1030" type="#_x0000_t32" style="position:absolute;left:0;text-align:left;margin-left:112.35pt;margin-top:10pt;width:19.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" strokecolor="black [3200]" strokeweight="1.5pt">
            <v:stroke endarrow="block" joinstyle="miter"/>
          </v:shape>
        </w:pict>
      </w:r>
      <w:r w:rsidR="007F5348" w:rsidRPr="00404BAA">
        <w:rPr>
          <w:rFonts w:eastAsiaTheme="minorEastAsia" w:cs="Times New Roman"/>
        </w:rPr>
        <w:t xml:space="preserve">Fr </w:t>
      </w:r>
      <w:r w:rsidR="007F5348">
        <w:rPr>
          <w:rFonts w:eastAsiaTheme="minorEastAsia" w:cs="Times New Roman"/>
        </w:rPr>
        <w:tab/>
      </w:r>
      <w:r w:rsidR="007F5348" w:rsidRPr="00404BAA">
        <w:rPr>
          <w:rFonts w:eastAsiaTheme="minorEastAsia" w:cs="Times New Roman"/>
        </w:rPr>
        <w:t xml:space="preserve">= 12,766         </w:t>
      </w:r>
      <m:oMath>
        <m:f>
          <m:fPr>
            <m:ctrlPr>
              <w:rPr>
                <w:rFonts w:ascii="Cambria Math" w:eastAsiaTheme="minorEastAsia" w:hAnsi="Cambria Math" w:cs="Times New Roman"/>
                <w:i/>
              </w:rPr>
            </m:ctrlPr>
          </m:fPr>
          <m:num>
            <m:r>
              <w:rPr>
                <w:rFonts w:ascii="Cambria Math" w:eastAsiaTheme="minorEastAsia" w:hAnsi="Cambria Math" w:cs="Times New Roman"/>
              </w:rPr>
              <m:t>L</m:t>
            </m:r>
          </m:num>
          <m:den>
            <m:r>
              <w:rPr>
                <w:rFonts w:ascii="Cambria Math" w:eastAsiaTheme="minorEastAsia" w:hAnsi="Cambria Math" w:cs="Times New Roman"/>
              </w:rPr>
              <m:t xml:space="preserve"> d₂</m:t>
            </m:r>
          </m:den>
        </m:f>
      </m:oMath>
      <w:r w:rsidR="007F5348" w:rsidRPr="00404BAA">
        <w:rPr>
          <w:rFonts w:eastAsiaTheme="minorEastAsia" w:cs="Times New Roman"/>
        </w:rPr>
        <w:t xml:space="preserve"> = 4,45</w:t>
      </w:r>
    </w:p>
    <w:p w:rsidR="007F5348" w:rsidRPr="00404BAA" w:rsidRDefault="007F5348" w:rsidP="007F5348">
      <w:pPr>
        <w:pStyle w:val="ListParagraph"/>
        <w:spacing w:line="240" w:lineRule="auto"/>
        <w:ind w:left="540"/>
        <w:jc w:val="both"/>
        <w:rPr>
          <w:rFonts w:eastAsiaTheme="minorEastAsia" w:cs="Times New Roman"/>
          <w:vertAlign w:val="subscript"/>
        </w:rPr>
      </w:pPr>
      <w:r w:rsidRPr="00404BAA">
        <w:rPr>
          <w:rFonts w:eastAsiaTheme="minorEastAsia" w:cs="Times New Roman"/>
        </w:rPr>
        <w:t xml:space="preserve">L </w:t>
      </w:r>
      <w:r>
        <w:rPr>
          <w:rFonts w:eastAsiaTheme="minorEastAsia" w:cs="Times New Roman"/>
        </w:rPr>
        <w:tab/>
      </w:r>
      <w:r>
        <w:rPr>
          <w:rFonts w:eastAsiaTheme="minorEastAsia" w:cs="Times New Roman"/>
        </w:rPr>
        <w:tab/>
      </w:r>
      <w:r w:rsidRPr="00404BAA">
        <w:rPr>
          <w:rFonts w:eastAsiaTheme="minorEastAsia" w:cs="Times New Roman"/>
        </w:rPr>
        <w:t>= 4,45 x Y</w:t>
      </w:r>
      <w:r w:rsidRPr="00404BAA">
        <w:rPr>
          <w:rFonts w:eastAsiaTheme="minorEastAsia" w:cs="Times New Roman"/>
          <w:vertAlign w:val="subscript"/>
        </w:rPr>
        <w:t>2</w:t>
      </w:r>
    </w:p>
    <w:p w:rsidR="007F5348" w:rsidRPr="00404BAA" w:rsidRDefault="007F5348" w:rsidP="007F5348">
      <w:pPr>
        <w:pStyle w:val="ListParagraph"/>
        <w:spacing w:line="240" w:lineRule="auto"/>
        <w:ind w:left="540"/>
        <w:jc w:val="both"/>
        <w:rPr>
          <w:rFonts w:eastAsiaTheme="minorEastAsia" w:cs="Times New Roman"/>
        </w:rPr>
      </w:pPr>
      <w:r w:rsidRPr="00404BAA">
        <w:rPr>
          <w:rFonts w:eastAsiaTheme="minorEastAsia" w:cs="Times New Roman"/>
          <w:vertAlign w:val="subscript"/>
        </w:rPr>
        <w:tab/>
      </w:r>
      <w:r>
        <w:rPr>
          <w:rFonts w:eastAsiaTheme="minorEastAsia" w:cs="Times New Roman"/>
          <w:vertAlign w:val="subscript"/>
        </w:rPr>
        <w:tab/>
      </w:r>
      <w:r w:rsidRPr="00404BAA">
        <w:rPr>
          <w:rFonts w:eastAsiaTheme="minorEastAsia" w:cs="Times New Roman"/>
        </w:rPr>
        <w:t>= 4,45 x 2,635</w:t>
      </w:r>
    </w:p>
    <w:p w:rsidR="007F5348" w:rsidRPr="00404BAA" w:rsidRDefault="007F5348" w:rsidP="007F5348">
      <w:pPr>
        <w:pStyle w:val="ListParagraph"/>
        <w:spacing w:line="240" w:lineRule="auto"/>
        <w:ind w:left="540"/>
        <w:jc w:val="both"/>
        <w:rPr>
          <w:rFonts w:eastAsiaTheme="minorEastAsia" w:cs="Times New Roman"/>
        </w:rPr>
      </w:pPr>
      <w:r w:rsidRPr="00404BAA">
        <w:rPr>
          <w:rFonts w:eastAsiaTheme="minorEastAsia" w:cs="Times New Roman"/>
        </w:rPr>
        <w:tab/>
      </w:r>
      <w:r>
        <w:rPr>
          <w:rFonts w:eastAsiaTheme="minorEastAsia" w:cs="Times New Roman"/>
        </w:rPr>
        <w:tab/>
      </w:r>
      <w:r w:rsidRPr="00404BAA">
        <w:rPr>
          <w:rFonts w:eastAsiaTheme="minorEastAsia" w:cs="Times New Roman"/>
        </w:rPr>
        <w:t>= 11,726 m = 12 m</w:t>
      </w:r>
    </w:p>
    <w:p w:rsidR="007F5348" w:rsidRPr="00404BAA" w:rsidRDefault="007F5348" w:rsidP="007F5348">
      <w:pPr>
        <w:pStyle w:val="ListParagraph"/>
        <w:numPr>
          <w:ilvl w:val="0"/>
          <w:numId w:val="7"/>
        </w:numPr>
        <w:spacing w:after="160" w:line="240" w:lineRule="auto"/>
        <w:ind w:left="540"/>
        <w:jc w:val="both"/>
        <w:rPr>
          <w:rFonts w:eastAsiaTheme="minorEastAsia" w:cs="Times New Roman"/>
        </w:rPr>
      </w:pPr>
      <w:r w:rsidRPr="00404BAA">
        <w:rPr>
          <w:rFonts w:eastAsiaTheme="minorEastAsia" w:cs="Times New Roman"/>
        </w:rPr>
        <w:t>Perenca</w:t>
      </w:r>
      <w:r>
        <w:rPr>
          <w:rFonts w:eastAsiaTheme="minorEastAsia" w:cs="Times New Roman"/>
        </w:rPr>
        <w:t>naan gigi pemancar aliran (blok</w:t>
      </w:r>
      <w:r w:rsidRPr="000613D6">
        <w:rPr>
          <w:rFonts w:eastAsiaTheme="minorEastAsia" w:cs="Times New Roman"/>
          <w:color w:val="FFFFFF" w:themeColor="background1"/>
        </w:rPr>
        <w:t>k</w:t>
      </w:r>
      <w:r w:rsidRPr="00404BAA">
        <w:rPr>
          <w:rFonts w:eastAsiaTheme="minorEastAsia" w:cs="Times New Roman"/>
        </w:rPr>
        <w:t>muka)</w:t>
      </w:r>
    </w:p>
    <w:p w:rsidR="007F5348" w:rsidRPr="007F5348" w:rsidRDefault="007F5348" w:rsidP="007F5348">
      <w:pPr>
        <w:pStyle w:val="ListParagraph"/>
        <w:numPr>
          <w:ilvl w:val="0"/>
          <w:numId w:val="8"/>
        </w:numPr>
        <w:spacing w:after="160" w:line="240" w:lineRule="auto"/>
        <w:jc w:val="both"/>
        <w:rPr>
          <w:rFonts w:eastAsiaTheme="minorEastAsia" w:cs="Times New Roman"/>
        </w:rPr>
      </w:pPr>
      <w:r w:rsidRPr="007F5348">
        <w:rPr>
          <w:rFonts w:eastAsiaTheme="minorEastAsia" w:cs="Times New Roman"/>
        </w:rPr>
        <w:t>H1</w:t>
      </w:r>
      <w:r w:rsidRPr="007F5348">
        <w:rPr>
          <w:rFonts w:eastAsiaTheme="minorEastAsia" w:cs="Times New Roman"/>
          <w:color w:val="FFFFFF" w:themeColor="background1"/>
        </w:rPr>
        <w:t>=</w:t>
      </w:r>
      <w:r w:rsidRPr="007F5348">
        <w:rPr>
          <w:rFonts w:eastAsiaTheme="minorEastAsia" w:cs="Times New Roman"/>
        </w:rPr>
        <w:t>=</w:t>
      </w:r>
      <w:r w:rsidRPr="007F5348">
        <w:rPr>
          <w:rFonts w:eastAsiaTheme="minorEastAsia" w:cs="Times New Roman"/>
          <w:color w:val="FFFFFF" w:themeColor="background1"/>
        </w:rPr>
        <w:t>0</w:t>
      </w:r>
      <w:r w:rsidRPr="007F5348">
        <w:rPr>
          <w:rFonts w:eastAsiaTheme="minorEastAsia" w:cs="Times New Roman"/>
        </w:rPr>
        <w:t>w1</w:t>
      </w:r>
      <w:r w:rsidRPr="007F5348">
        <w:rPr>
          <w:rFonts w:eastAsiaTheme="minorEastAsia" w:cs="Times New Roman"/>
          <w:color w:val="FFFFFF" w:themeColor="background1"/>
        </w:rPr>
        <w:t>0</w:t>
      </w:r>
      <w:r w:rsidRPr="007F5348">
        <w:rPr>
          <w:rFonts w:eastAsiaTheme="minorEastAsia" w:cs="Times New Roman"/>
        </w:rPr>
        <w:t>= s1</w:t>
      </w:r>
      <w:r w:rsidRPr="007F5348">
        <w:rPr>
          <w:rFonts w:eastAsiaTheme="minorEastAsia" w:cs="Times New Roman"/>
          <w:color w:val="FFFFFF" w:themeColor="background1"/>
        </w:rPr>
        <w:t>0</w:t>
      </w:r>
      <w:r w:rsidRPr="007F5348">
        <w:rPr>
          <w:rFonts w:eastAsiaTheme="minorEastAsia" w:cs="Times New Roman"/>
        </w:rPr>
        <w:t>= y</w:t>
      </w:r>
      <w:r w:rsidRPr="007F5348">
        <w:rPr>
          <w:rFonts w:eastAsiaTheme="minorEastAsia" w:cs="Times New Roman"/>
          <w:vertAlign w:val="subscript"/>
        </w:rPr>
        <w:t>u</w:t>
      </w:r>
      <w:r w:rsidRPr="007F5348">
        <w:rPr>
          <w:rFonts w:eastAsiaTheme="minorEastAsia" w:cs="Times New Roman"/>
          <w:color w:val="FFFFFF" w:themeColor="background1"/>
        </w:rPr>
        <w:t>=</w:t>
      </w:r>
      <w:r w:rsidRPr="007F5348">
        <w:rPr>
          <w:rFonts w:eastAsiaTheme="minorEastAsia" w:cs="Times New Roman"/>
        </w:rPr>
        <w:t>= 0,15 m</w:t>
      </w:r>
    </w:p>
    <w:p w:rsidR="007F5348" w:rsidRPr="00404BAA" w:rsidRDefault="007F5348" w:rsidP="007F5348">
      <w:pPr>
        <w:pStyle w:val="ListParagraph"/>
        <w:numPr>
          <w:ilvl w:val="0"/>
          <w:numId w:val="8"/>
        </w:numPr>
        <w:spacing w:after="160" w:line="240" w:lineRule="auto"/>
        <w:jc w:val="both"/>
        <w:rPr>
          <w:rFonts w:eastAsiaTheme="minorEastAsia" w:cs="Times New Roman"/>
        </w:rPr>
      </w:pPr>
      <w:r>
        <w:rPr>
          <w:rFonts w:eastAsiaTheme="minorEastAsia" w:cs="Times New Roman"/>
        </w:rPr>
        <w:t>Jarak</w:t>
      </w:r>
      <w:r w:rsidRPr="000613D6">
        <w:rPr>
          <w:rFonts w:eastAsiaTheme="minorEastAsia" w:cs="Times New Roman"/>
          <w:color w:val="FFFFFF" w:themeColor="background1"/>
        </w:rPr>
        <w:t>a</w:t>
      </w:r>
      <w:r>
        <w:rPr>
          <w:rFonts w:eastAsiaTheme="minorEastAsia" w:cs="Times New Roman"/>
        </w:rPr>
        <w:t>antara blok muka</w:t>
      </w:r>
      <w:r w:rsidRPr="000613D6">
        <w:rPr>
          <w:rFonts w:eastAsiaTheme="minorEastAsia" w:cs="Times New Roman"/>
          <w:color w:val="FFFFFF" w:themeColor="background1"/>
        </w:rPr>
        <w:t>a</w:t>
      </w:r>
      <w:r w:rsidRPr="00404BAA">
        <w:rPr>
          <w:rFonts w:eastAsiaTheme="minorEastAsia" w:cs="Times New Roman"/>
        </w:rPr>
        <w:t>dengan dinding</w:t>
      </w:r>
    </w:p>
    <w:p w:rsidR="007F5348" w:rsidRPr="00404BAA" w:rsidRDefault="00387501" w:rsidP="007F5348">
      <w:pPr>
        <w:pStyle w:val="ListParagraph"/>
        <w:spacing w:line="240" w:lineRule="auto"/>
        <w:ind w:left="900"/>
        <w:jc w:val="both"/>
        <w:rPr>
          <w:rFonts w:eastAsiaTheme="minorEastAsia" w:cs="Times New Roman"/>
        </w:rPr>
      </w:pPr>
      <w:r>
        <w:rPr>
          <w:noProof/>
        </w:rPr>
        <w:pict>
          <v:rect id="Rectangle 71" o:spid="_x0000_s1029" style="position:absolute;left:0;text-align:left;margin-left:-6pt;margin-top:16pt;width:142.35pt;height:35.5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" fillcolor="white [3201]" stroked="f" strokeweight="1pt">
            <v:textbox>
              <w:txbxContent>
                <w:p w:rsidR="00CD0769" w:rsidRPr="00404BAA" w:rsidRDefault="00CD0769" w:rsidP="00CD0769">
                  <w:pPr>
                    <w:pStyle w:val="ListParagraph"/>
                    <w:spacing w:line="240" w:lineRule="auto"/>
                    <w:ind w:left="900"/>
                    <w:jc w:val="both"/>
                    <w:rPr>
                      <w:rFonts w:eastAsiaTheme="minorEastAsia" w:cs="Times New Roman"/>
                    </w:rPr>
                  </w:pPr>
                  <w:r>
                    <w:rPr>
                      <w:rFonts w:eastAsiaTheme="minorEastAsia" w:cs="Times New Roman"/>
                    </w:rPr>
                    <w:t>= 0,5</w:t>
                  </w:r>
                  <w:r w:rsidRPr="00CD0769">
                    <w:rPr>
                      <w:rFonts w:eastAsiaTheme="minorEastAsia" w:cs="Times New Roman"/>
                      <w:color w:val="FFFFFF" w:themeColor="background1"/>
                    </w:rPr>
                    <w:t>=</w:t>
                  </w:r>
                  <w:r>
                    <w:rPr>
                      <w:rFonts w:eastAsiaTheme="minorEastAsia" w:cs="Times New Roman"/>
                    </w:rPr>
                    <w:t>.</w:t>
                  </w:r>
                  <w:r w:rsidRPr="00CD0769">
                    <w:rPr>
                      <w:rFonts w:eastAsiaTheme="minorEastAsia" w:cs="Times New Roman"/>
                      <w:color w:val="FFFFFF" w:themeColor="background1"/>
                    </w:rPr>
                    <w:t>=</w:t>
                  </w:r>
                  <w:r w:rsidRPr="00404BAA">
                    <w:rPr>
                      <w:rFonts w:eastAsiaTheme="minorEastAsia" w:cs="Times New Roman"/>
                    </w:rPr>
                    <w:t>0,150</w:t>
                  </w:r>
                </w:p>
                <w:p w:rsidR="00CD0769" w:rsidRDefault="00CD0769" w:rsidP="00CD0769">
                  <w:pPr>
                    <w:pStyle w:val="ListParagraph"/>
                    <w:spacing w:line="240" w:lineRule="auto"/>
                    <w:ind w:left="900"/>
                    <w:jc w:val="both"/>
                    <w:rPr>
                      <w:rFonts w:eastAsiaTheme="minorEastAsia" w:cs="Times New Roman"/>
                    </w:rPr>
                  </w:pPr>
                  <w:r w:rsidRPr="00404BAA">
                    <w:rPr>
                      <w:rFonts w:eastAsiaTheme="minorEastAsia" w:cs="Times New Roman"/>
                    </w:rPr>
                    <w:t>= 0,075 m</w:t>
                  </w:r>
                </w:p>
                <w:p w:rsidR="00CD0769" w:rsidRDefault="00CD0769" w:rsidP="00CD0769">
                  <w:pPr>
                    <w:autoSpaceDE w:val="0"/>
                    <w:autoSpaceDN w:val="0"/>
                    <w:adjustRightInd w:val="0"/>
                    <w:spacing w:after="0" w:line="240" w:lineRule="auto"/>
                    <w:ind w:firstLine="720"/>
                    <w:rPr>
                      <w:rFonts w:cs="Times New Roman"/>
                    </w:rPr>
                  </w:pPr>
                </w:p>
              </w:txbxContent>
            </v:textbox>
          </v:rect>
        </w:pict>
      </w:r>
      <w:r w:rsidR="00CD0769">
        <w:rPr>
          <w:rFonts w:eastAsiaTheme="minorEastAsia" w:cs="Times New Roman"/>
        </w:rPr>
        <w:t>= 0,5</w:t>
      </w:r>
      <w:r w:rsidR="00CD0769" w:rsidRPr="00CD0769">
        <w:rPr>
          <w:rFonts w:eastAsiaTheme="minorEastAsia" w:cs="Times New Roman"/>
          <w:color w:val="FFFFFF" w:themeColor="background1"/>
        </w:rPr>
        <w:t>=</w:t>
      </w:r>
      <w:r w:rsidR="00CD0769">
        <w:rPr>
          <w:rFonts w:eastAsiaTheme="minorEastAsia" w:cs="Times New Roman"/>
        </w:rPr>
        <w:t>.</w:t>
      </w:r>
      <w:r w:rsidR="00CD0769" w:rsidRPr="00CD0769">
        <w:rPr>
          <w:rFonts w:eastAsiaTheme="minorEastAsia" w:cs="Times New Roman"/>
          <w:color w:val="FFFFFF" w:themeColor="background1"/>
        </w:rPr>
        <w:t>0</w:t>
      </w:r>
      <w:r w:rsidR="007F5348" w:rsidRPr="00404BAA">
        <w:rPr>
          <w:rFonts w:eastAsiaTheme="minorEastAsia" w:cs="Times New Roman"/>
        </w:rPr>
        <w:t>y</w:t>
      </w:r>
      <w:r w:rsidR="007F5348" w:rsidRPr="00404BAA">
        <w:rPr>
          <w:rFonts w:eastAsiaTheme="minorEastAsia" w:cs="Times New Roman"/>
          <w:vertAlign w:val="subscript"/>
        </w:rPr>
        <w:t>u</w:t>
      </w:r>
    </w:p>
    <w:p w:rsidR="00CD0769" w:rsidRDefault="00CD0769" w:rsidP="00CD0769">
      <w:pPr>
        <w:pStyle w:val="ListParagraph"/>
        <w:spacing w:line="240" w:lineRule="auto"/>
        <w:ind w:left="900"/>
        <w:jc w:val="both"/>
        <w:rPr>
          <w:rFonts w:eastAsiaTheme="minorEastAsia" w:cs="Times New Roman"/>
        </w:rPr>
      </w:pPr>
    </w:p>
    <w:p w:rsidR="00CD0769" w:rsidRDefault="00CD0769" w:rsidP="00CD0769">
      <w:pPr>
        <w:pStyle w:val="ListParagraph"/>
        <w:spacing w:line="240" w:lineRule="auto"/>
        <w:ind w:left="900" w:hanging="900"/>
        <w:jc w:val="both"/>
        <w:rPr>
          <w:rFonts w:eastAsiaTheme="minorEastAsia" w:cs="Times New Roman"/>
          <w:b/>
        </w:rPr>
      </w:pPr>
    </w:p>
    <w:p w:rsidR="00CD0769" w:rsidRDefault="00CD0769" w:rsidP="00CD0769">
      <w:pPr>
        <w:pStyle w:val="ListParagraph"/>
        <w:spacing w:line="240" w:lineRule="auto"/>
        <w:ind w:left="900" w:hanging="900"/>
        <w:jc w:val="both"/>
        <w:rPr>
          <w:rFonts w:eastAsiaTheme="minorEastAsia" w:cs="Times New Roman"/>
          <w:b/>
        </w:rPr>
      </w:pPr>
    </w:p>
    <w:p w:rsidR="00CD0769" w:rsidRDefault="00CD0769" w:rsidP="00CD0769">
      <w:pPr>
        <w:pStyle w:val="ListParagraph"/>
        <w:spacing w:line="240" w:lineRule="auto"/>
        <w:ind w:left="900" w:hanging="900"/>
        <w:jc w:val="both"/>
        <w:rPr>
          <w:rFonts w:eastAsiaTheme="minorEastAsia" w:cs="Times New Roman"/>
          <w:b/>
        </w:rPr>
      </w:pPr>
      <w:r>
        <w:rPr>
          <w:rFonts w:eastAsiaTheme="minorEastAsia" w:cs="Times New Roman"/>
          <w:b/>
        </w:rPr>
        <w:t>Stabilitas</w:t>
      </w:r>
      <w:r w:rsidRPr="000613D6">
        <w:rPr>
          <w:rFonts w:eastAsiaTheme="minorEastAsia" w:cs="Times New Roman"/>
          <w:b/>
          <w:color w:val="FFFFFF" w:themeColor="background1"/>
        </w:rPr>
        <w:t>s</w:t>
      </w:r>
      <w:r>
        <w:rPr>
          <w:rFonts w:eastAsiaTheme="minorEastAsia" w:cs="Times New Roman"/>
          <w:b/>
        </w:rPr>
        <w:t>Bangunan</w:t>
      </w:r>
      <w:r w:rsidRPr="000613D6">
        <w:rPr>
          <w:rFonts w:eastAsiaTheme="minorEastAsia" w:cs="Times New Roman"/>
          <w:b/>
          <w:color w:val="FFFFFF" w:themeColor="background1"/>
        </w:rPr>
        <w:t>n</w:t>
      </w:r>
      <w:r w:rsidRPr="00404BAA">
        <w:rPr>
          <w:rFonts w:eastAsiaTheme="minorEastAsia" w:cs="Times New Roman"/>
          <w:b/>
        </w:rPr>
        <w:t>Pelimpah</w:t>
      </w:r>
    </w:p>
    <w:p w:rsidR="00CD0769" w:rsidRPr="00CD0769" w:rsidRDefault="00CD0769" w:rsidP="00CD0769">
      <w:pPr>
        <w:pStyle w:val="ListParagraph"/>
        <w:spacing w:line="240" w:lineRule="auto"/>
        <w:ind w:left="900" w:hanging="900"/>
        <w:jc w:val="both"/>
        <w:rPr>
          <w:rFonts w:eastAsiaTheme="minorEastAsia" w:cs="Times New Roman"/>
        </w:rPr>
      </w:pPr>
      <w:r w:rsidRPr="00CD0769">
        <w:rPr>
          <w:rFonts w:eastAsiaTheme="minorEastAsia" w:cs="Times New Roman"/>
        </w:rPr>
        <w:t>Stabilitas</w:t>
      </w:r>
      <w:r w:rsidRPr="00CD0769">
        <w:rPr>
          <w:rFonts w:eastAsiaTheme="minorEastAsia" w:cs="Times New Roman"/>
          <w:color w:val="FFFFFF" w:themeColor="background1"/>
        </w:rPr>
        <w:t>s</w:t>
      </w:r>
      <w:r w:rsidRPr="00CD0769">
        <w:rPr>
          <w:rFonts w:eastAsiaTheme="minorEastAsia" w:cs="Times New Roman"/>
        </w:rPr>
        <w:t>pelimpah</w:t>
      </w:r>
      <w:r w:rsidRPr="00CD0769">
        <w:rPr>
          <w:rFonts w:eastAsiaTheme="minorEastAsia" w:cs="Times New Roman"/>
          <w:color w:val="FFFFFF" w:themeColor="background1"/>
        </w:rPr>
        <w:t>a</w:t>
      </w:r>
      <w:r w:rsidRPr="00CD0769">
        <w:rPr>
          <w:rFonts w:eastAsiaTheme="minorEastAsia" w:cs="Times New Roman"/>
        </w:rPr>
        <w:t>aman</w:t>
      </w:r>
      <w:r w:rsidRPr="00CD0769">
        <w:rPr>
          <w:rFonts w:eastAsiaTheme="minorEastAsia" w:cs="Times New Roman"/>
          <w:color w:val="FFFFFF" w:themeColor="background1"/>
        </w:rPr>
        <w:t>n</w:t>
      </w:r>
      <w:r w:rsidRPr="00CD0769">
        <w:rPr>
          <w:rFonts w:eastAsiaTheme="minorEastAsia" w:cs="Times New Roman"/>
        </w:rPr>
        <w:t>terhadap</w:t>
      </w:r>
      <w:r w:rsidRPr="00CD0769">
        <w:rPr>
          <w:rFonts w:eastAsiaTheme="minorEastAsia" w:cs="Times New Roman"/>
          <w:color w:val="FFFFFF" w:themeColor="background1"/>
        </w:rPr>
        <w:t>g</w:t>
      </w:r>
      <w:r w:rsidRPr="00CD0769">
        <w:rPr>
          <w:rFonts w:eastAsiaTheme="minorEastAsia" w:cs="Times New Roman"/>
        </w:rPr>
        <w:t>guling,</w:t>
      </w:r>
      <w:r w:rsidRPr="00CD0769">
        <w:rPr>
          <w:rFonts w:eastAsiaTheme="minorEastAsia" w:cs="Times New Roman"/>
          <w:color w:val="FFFFFF" w:themeColor="background1"/>
        </w:rPr>
        <w:t>-</w:t>
      </w:r>
      <w:r w:rsidRPr="00CD0769">
        <w:rPr>
          <w:rFonts w:eastAsiaTheme="minorEastAsia" w:cs="Times New Roman"/>
        </w:rPr>
        <w:t>geser,</w:t>
      </w:r>
      <w:r w:rsidRPr="00CD0769">
        <w:rPr>
          <w:rFonts w:eastAsiaTheme="minorEastAsia" w:cs="Times New Roman"/>
          <w:color w:val="FFFFFF" w:themeColor="background1"/>
        </w:rPr>
        <w:t>e</w:t>
      </w:r>
      <w:r w:rsidRPr="00CD0769">
        <w:rPr>
          <w:rFonts w:eastAsiaTheme="minorEastAsia" w:cs="Times New Roman"/>
        </w:rPr>
        <w:t>eksentrisitas,</w:t>
      </w:r>
      <w:r w:rsidRPr="00CD0769">
        <w:rPr>
          <w:rFonts w:eastAsiaTheme="minorEastAsia" w:cs="Times New Roman"/>
          <w:color w:val="FFFFFF" w:themeColor="background1"/>
        </w:rPr>
        <w:t>-</w:t>
      </w:r>
      <w:r w:rsidRPr="00CD0769">
        <w:rPr>
          <w:rFonts w:eastAsiaTheme="minorEastAsia" w:cs="Times New Roman"/>
        </w:rPr>
        <w:t>dan</w:t>
      </w:r>
      <w:r w:rsidRPr="00CD0769">
        <w:rPr>
          <w:rFonts w:eastAsiaTheme="minorEastAsia" w:cs="Times New Roman"/>
          <w:color w:val="FFFFFF" w:themeColor="background1"/>
        </w:rPr>
        <w:t>d</w:t>
      </w:r>
      <w:r w:rsidRPr="00CD0769">
        <w:rPr>
          <w:rFonts w:eastAsiaTheme="minorEastAsia" w:cs="Times New Roman"/>
        </w:rPr>
        <w:t>daya</w:t>
      </w:r>
      <w:r w:rsidRPr="00CD0769">
        <w:rPr>
          <w:rFonts w:eastAsiaTheme="minorEastAsia" w:cs="Times New Roman"/>
          <w:color w:val="FFFFFF" w:themeColor="background1"/>
        </w:rPr>
        <w:t>d</w:t>
      </w:r>
      <w:r w:rsidRPr="00CD0769">
        <w:rPr>
          <w:rFonts w:eastAsiaTheme="minorEastAsia" w:cs="Times New Roman"/>
        </w:rPr>
        <w:t>dukung</w:t>
      </w:r>
      <w:r w:rsidRPr="00CD0769">
        <w:rPr>
          <w:rFonts w:eastAsiaTheme="minorEastAsia" w:cs="Times New Roman"/>
          <w:color w:val="FFFFFF" w:themeColor="background1"/>
        </w:rPr>
        <w:t>-</w:t>
      </w:r>
      <w:r w:rsidRPr="00CD0769">
        <w:rPr>
          <w:rFonts w:eastAsiaTheme="minorEastAsia" w:cs="Times New Roman"/>
        </w:rPr>
        <w:t>tanah</w:t>
      </w:r>
    </w:p>
    <w:p w:rsidR="00CD0769" w:rsidRPr="00CD0769" w:rsidRDefault="00CD0769" w:rsidP="00CD0769">
      <w:pPr>
        <w:pStyle w:val="ListParagraph"/>
        <w:numPr>
          <w:ilvl w:val="0"/>
          <w:numId w:val="9"/>
        </w:numPr>
        <w:spacing w:after="0" w:line="240" w:lineRule="auto"/>
        <w:ind w:left="270" w:hanging="270"/>
        <w:jc w:val="both"/>
        <w:rPr>
          <w:rFonts w:eastAsiaTheme="minorEastAsia" w:cs="Times New Roman"/>
        </w:rPr>
      </w:pPr>
      <w:r w:rsidRPr="00CD0769">
        <w:rPr>
          <w:rFonts w:eastAsiaTheme="minorEastAsia" w:cs="Times New Roman"/>
        </w:rPr>
        <w:t>Kondisi</w:t>
      </w:r>
      <w:r w:rsidRPr="00CD0769">
        <w:rPr>
          <w:rFonts w:eastAsiaTheme="minorEastAsia" w:cs="Times New Roman"/>
          <w:color w:val="FFFFFF" w:themeColor="background1"/>
        </w:rPr>
        <w:t>k</w:t>
      </w:r>
      <w:r w:rsidRPr="00CD0769">
        <w:rPr>
          <w:rFonts w:eastAsiaTheme="minorEastAsia" w:cs="Times New Roman"/>
        </w:rPr>
        <w:t>MAB</w:t>
      </w:r>
      <w:r w:rsidRPr="00CD0769">
        <w:rPr>
          <w:rFonts w:eastAsiaTheme="minorEastAsia" w:cs="Times New Roman"/>
          <w:color w:val="FFFFFF" w:themeColor="background1"/>
        </w:rPr>
        <w:t>k</w:t>
      </w:r>
      <w:r w:rsidRPr="00CD0769">
        <w:rPr>
          <w:rFonts w:eastAsiaTheme="minorEastAsia" w:cs="Times New Roman"/>
        </w:rPr>
        <w:t>Keadaan</w:t>
      </w:r>
      <w:r w:rsidRPr="00CD0769">
        <w:rPr>
          <w:rFonts w:eastAsiaTheme="minorEastAsia" w:cs="Times New Roman"/>
          <w:color w:val="FFFFFF" w:themeColor="background1"/>
        </w:rPr>
        <w:t>n</w:t>
      </w:r>
      <w:r w:rsidRPr="00CD0769">
        <w:rPr>
          <w:rFonts w:eastAsiaTheme="minorEastAsia" w:cs="Times New Roman"/>
        </w:rPr>
        <w:t>Normal</w:t>
      </w:r>
    </w:p>
    <w:p w:rsidR="00CD0769" w:rsidRPr="00533BF5" w:rsidRDefault="00CD0769" w:rsidP="00CD0769">
      <w:pPr>
        <w:tabs>
          <w:tab w:val="left" w:pos="1890"/>
        </w:tabs>
        <w:spacing w:after="0" w:line="240" w:lineRule="auto"/>
        <w:ind w:left="270"/>
        <w:jc w:val="both"/>
        <w:rPr>
          <w:rFonts w:eastAsiaTheme="minorEastAsia" w:cs="Times New Roman"/>
        </w:rPr>
      </w:pPr>
      <w:r>
        <w:rPr>
          <w:rFonts w:eastAsiaTheme="minorEastAsia" w:cs="Times New Roman"/>
        </w:rPr>
        <w:t>Bahaya</w:t>
      </w:r>
      <w:r w:rsidRPr="00A36E61">
        <w:rPr>
          <w:rFonts w:eastAsiaTheme="minorEastAsia" w:cs="Times New Roman"/>
          <w:color w:val="FFFFFF" w:themeColor="background1"/>
        </w:rPr>
        <w:t>a</w:t>
      </w:r>
      <w:r>
        <w:rPr>
          <w:rFonts w:eastAsiaTheme="minorEastAsia" w:cs="Times New Roman"/>
        </w:rPr>
        <w:t>Guling 30,857 &gt; 1,5</w:t>
      </w:r>
      <w:r w:rsidRPr="00A36E61">
        <w:rPr>
          <w:rFonts w:eastAsiaTheme="minorEastAsia" w:cs="Times New Roman"/>
          <w:color w:val="FFFFFF" w:themeColor="background1"/>
        </w:rPr>
        <w:t>5</w:t>
      </w:r>
      <w:r>
        <w:rPr>
          <w:rFonts w:eastAsiaTheme="minorEastAsia" w:cs="Times New Roman"/>
        </w:rPr>
        <w:t xml:space="preserve">(aman), Bahaya agaeser 11,172 &gt; 1,5 (aman), Eksentrisitas 0,330 &lt; 1,417 (aman), </w:t>
      </w:r>
      <w:r w:rsidRPr="00533BF5">
        <w:rPr>
          <w:rFonts w:cs="Times New Roman"/>
        </w:rPr>
        <w:t xml:space="preserve">Daya dukung tanah </w:t>
      </w:r>
      <w:r w:rsidRPr="00533BF5">
        <w:rPr>
          <w:rFonts w:eastAsiaTheme="minorEastAsia" w:cs="Times New Roman"/>
        </w:rPr>
        <w:t>σ maks 18,576  ≤ 78,468 (aman),Daya dukung tanah σ min 11,550  ≤ 78,468 (aman).</w:t>
      </w:r>
    </w:p>
    <w:p w:rsidR="00CD0769" w:rsidRDefault="00CD0769" w:rsidP="00CD0769">
      <w:pPr>
        <w:pStyle w:val="ListParagraph"/>
        <w:spacing w:after="0" w:line="240" w:lineRule="auto"/>
        <w:ind w:hanging="450"/>
        <w:jc w:val="both"/>
        <w:rPr>
          <w:rFonts w:eastAsiaTheme="minorEastAsia" w:cs="Times New Roman"/>
        </w:rPr>
      </w:pPr>
    </w:p>
    <w:p w:rsidR="00CD0769" w:rsidRPr="00CD0769" w:rsidRDefault="00CD0769" w:rsidP="00CD0769">
      <w:pPr>
        <w:pStyle w:val="ListParagraph"/>
        <w:numPr>
          <w:ilvl w:val="0"/>
          <w:numId w:val="9"/>
        </w:numPr>
        <w:spacing w:after="0" w:line="240" w:lineRule="auto"/>
        <w:ind w:left="270" w:hanging="270"/>
        <w:jc w:val="both"/>
        <w:rPr>
          <w:rFonts w:eastAsiaTheme="minorEastAsia" w:cs="Times New Roman"/>
        </w:rPr>
      </w:pPr>
      <w:r w:rsidRPr="00CD0769">
        <w:rPr>
          <w:rFonts w:eastAsiaTheme="minorEastAsia" w:cs="Times New Roman"/>
        </w:rPr>
        <w:t>Kondisi</w:t>
      </w:r>
      <w:r w:rsidRPr="00CD0769">
        <w:rPr>
          <w:rFonts w:eastAsiaTheme="minorEastAsia" w:cs="Times New Roman"/>
          <w:color w:val="FFFFFF" w:themeColor="background1"/>
        </w:rPr>
        <w:t>i</w:t>
      </w:r>
      <w:r w:rsidRPr="00CD0769">
        <w:rPr>
          <w:rFonts w:eastAsiaTheme="minorEastAsia" w:cs="Times New Roman"/>
        </w:rPr>
        <w:t>MAB</w:t>
      </w:r>
      <w:r w:rsidRPr="00CD0769">
        <w:rPr>
          <w:rFonts w:eastAsiaTheme="minorEastAsia" w:cs="Times New Roman"/>
          <w:color w:val="FFFFFF" w:themeColor="background1"/>
        </w:rPr>
        <w:t>k</w:t>
      </w:r>
      <w:r w:rsidRPr="00CD0769">
        <w:rPr>
          <w:rFonts w:eastAsiaTheme="minorEastAsia" w:cs="Times New Roman"/>
        </w:rPr>
        <w:t>Keadaan</w:t>
      </w:r>
      <w:r w:rsidRPr="00CD0769">
        <w:rPr>
          <w:rFonts w:eastAsiaTheme="minorEastAsia" w:cs="Times New Roman"/>
          <w:color w:val="FFFFFF" w:themeColor="background1"/>
        </w:rPr>
        <w:t>g</w:t>
      </w:r>
      <w:r w:rsidRPr="00CD0769">
        <w:rPr>
          <w:rFonts w:eastAsiaTheme="minorEastAsia" w:cs="Times New Roman"/>
        </w:rPr>
        <w:t>Gempa</w:t>
      </w:r>
    </w:p>
    <w:p w:rsidR="00CD0769" w:rsidRDefault="00CD0769" w:rsidP="00CD0769">
      <w:pPr>
        <w:pStyle w:val="ListParagraph"/>
        <w:spacing w:after="0" w:line="240" w:lineRule="auto"/>
        <w:ind w:left="270"/>
        <w:jc w:val="both"/>
        <w:rPr>
          <w:rFonts w:eastAsiaTheme="minorEastAsia" w:cs="Times New Roman"/>
        </w:rPr>
      </w:pPr>
      <w:r w:rsidRPr="00CD0769">
        <w:rPr>
          <w:rFonts w:cs="Times New Roman"/>
        </w:rPr>
        <w:t>Bahaya</w:t>
      </w:r>
      <w:r w:rsidRPr="00CD0769">
        <w:rPr>
          <w:rFonts w:cs="Times New Roman"/>
          <w:color w:val="FFFFFF" w:themeColor="background1"/>
        </w:rPr>
        <w:t>a</w:t>
      </w:r>
      <w:r w:rsidRPr="00CD0769">
        <w:rPr>
          <w:rFonts w:cs="Times New Roman"/>
        </w:rPr>
        <w:t>Guling</w:t>
      </w:r>
      <w:r w:rsidRPr="00CD0769">
        <w:rPr>
          <w:rFonts w:cs="Times New Roman"/>
          <w:color w:val="FFFFFF" w:themeColor="background1"/>
        </w:rPr>
        <w:t>g</w:t>
      </w:r>
      <w:r w:rsidRPr="00CD0769">
        <w:rPr>
          <w:rFonts w:cs="Times New Roman"/>
          <w:i/>
        </w:rPr>
        <w:t>(Overtuning)</w:t>
      </w:r>
      <w:r w:rsidRPr="00CD0769">
        <w:rPr>
          <w:rFonts w:cs="Times New Roman"/>
          <w:color w:val="FFFFFF" w:themeColor="background1"/>
        </w:rPr>
        <w:t>)</w:t>
      </w:r>
      <w:r w:rsidRPr="00CD0769">
        <w:rPr>
          <w:rFonts w:cs="Times New Roman"/>
        </w:rPr>
        <w:t xml:space="preserve">19,615 </w:t>
      </w:r>
      <w:r w:rsidRPr="00CD0769">
        <w:rPr>
          <w:rFonts w:eastAsiaTheme="minorEastAsia" w:cs="Times New Roman"/>
        </w:rPr>
        <w:t>≥</w:t>
      </w:r>
      <w:r>
        <w:rPr>
          <w:rFonts w:eastAsiaTheme="minorEastAsia" w:cs="Times New Roman"/>
        </w:rPr>
        <w:t xml:space="preserve"> 1,5</w:t>
      </w:r>
      <w:r w:rsidRPr="00A36E61">
        <w:rPr>
          <w:rFonts w:eastAsiaTheme="minorEastAsia" w:cs="Times New Roman"/>
          <w:color w:val="FFFFFF" w:themeColor="background1"/>
        </w:rPr>
        <w:t>5</w:t>
      </w:r>
      <w:r w:rsidRPr="00E87D9F">
        <w:rPr>
          <w:rFonts w:eastAsiaTheme="minorEastAsia" w:cs="Times New Roman"/>
        </w:rPr>
        <w:t>(aman),</w:t>
      </w:r>
      <w:r w:rsidRPr="007E33A6">
        <w:rPr>
          <w:rFonts w:cs="Times New Roman"/>
          <w:color w:val="FFFFFF" w:themeColor="background1"/>
        </w:rPr>
        <w:t>-</w:t>
      </w:r>
      <w:r>
        <w:rPr>
          <w:rFonts w:cs="Times New Roman"/>
        </w:rPr>
        <w:t>Bahaya</w:t>
      </w:r>
      <w:r w:rsidRPr="00A36E61">
        <w:rPr>
          <w:rFonts w:cs="Times New Roman"/>
          <w:color w:val="FFFFFF" w:themeColor="background1"/>
        </w:rPr>
        <w:t>a</w:t>
      </w:r>
      <w:r>
        <w:rPr>
          <w:rFonts w:cs="Times New Roman"/>
        </w:rPr>
        <w:t>Geser</w:t>
      </w:r>
      <w:r w:rsidRPr="007E33A6">
        <w:rPr>
          <w:rFonts w:cs="Times New Roman"/>
          <w:color w:val="FFFFFF" w:themeColor="background1"/>
        </w:rPr>
        <w:t>=</w:t>
      </w:r>
      <w:r w:rsidRPr="00E87D9F">
        <w:rPr>
          <w:rFonts w:cs="Times New Roman"/>
          <w:i/>
        </w:rPr>
        <w:t>(Sliding)</w:t>
      </w:r>
      <w:r w:rsidRPr="00E87D9F">
        <w:rPr>
          <w:rFonts w:cs="Times New Roman"/>
        </w:rPr>
        <w:t xml:space="preserve"> 4,488 </w:t>
      </w:r>
      <w:r w:rsidRPr="00E87D9F">
        <w:rPr>
          <w:rFonts w:eastAsiaTheme="minorEastAsia" w:cs="Times New Roman"/>
        </w:rPr>
        <w:t xml:space="preserve">≥ 1,5 (aman), </w:t>
      </w:r>
      <w:r w:rsidRPr="00E87D9F">
        <w:rPr>
          <w:rFonts w:cs="Times New Roman"/>
        </w:rPr>
        <w:t xml:space="preserve">Eksentrisitas 0,242 </w:t>
      </w:r>
      <w:r w:rsidRPr="00E87D9F">
        <w:rPr>
          <w:rFonts w:eastAsiaTheme="minorEastAsia" w:cs="Times New Roman"/>
        </w:rPr>
        <w:t>≤ 1,417 (aman),</w:t>
      </w:r>
      <w:r w:rsidRPr="00E87D9F">
        <w:rPr>
          <w:rFonts w:cs="Times New Roman"/>
        </w:rPr>
        <w:t xml:space="preserve"> Daya dukung tanah </w:t>
      </w:r>
      <w:r>
        <w:rPr>
          <w:rFonts w:eastAsiaTheme="minorEastAsia" w:cs="Times New Roman"/>
        </w:rPr>
        <w:t xml:space="preserve">σ maks </w:t>
      </w:r>
      <w:r w:rsidRPr="00E87D9F">
        <w:rPr>
          <w:rFonts w:eastAsiaTheme="minorEastAsia" w:cs="Times New Roman"/>
        </w:rPr>
        <w:t>7,641≤ 78,428 (aman),Daya duk</w:t>
      </w:r>
      <w:r>
        <w:rPr>
          <w:rFonts w:eastAsiaTheme="minorEastAsia" w:cs="Times New Roman"/>
        </w:rPr>
        <w:t>ung tanah σ min 12,485 ≤ 78,428</w:t>
      </w:r>
      <w:r w:rsidRPr="00A36E61">
        <w:rPr>
          <w:rFonts w:eastAsiaTheme="minorEastAsia" w:cs="Times New Roman"/>
          <w:color w:val="FFFFFF" w:themeColor="background1"/>
        </w:rPr>
        <w:t>a</w:t>
      </w:r>
      <w:r w:rsidRPr="00E87D9F">
        <w:rPr>
          <w:rFonts w:eastAsiaTheme="minorEastAsia" w:cs="Times New Roman"/>
        </w:rPr>
        <w:t>(aman).</w:t>
      </w:r>
    </w:p>
    <w:p w:rsidR="00CD0769" w:rsidRPr="00A36E61" w:rsidRDefault="00CD0769" w:rsidP="00CD0769">
      <w:pPr>
        <w:pStyle w:val="ListParagraph"/>
        <w:spacing w:after="0" w:line="240" w:lineRule="auto"/>
        <w:ind w:left="270"/>
        <w:jc w:val="both"/>
        <w:rPr>
          <w:rFonts w:cs="Times New Roman"/>
        </w:rPr>
      </w:pPr>
    </w:p>
    <w:p w:rsidR="00CD0769" w:rsidRPr="004D7732" w:rsidRDefault="00CD0769" w:rsidP="00CD0769">
      <w:pPr>
        <w:pStyle w:val="ListParagraph"/>
        <w:spacing w:line="240" w:lineRule="auto"/>
        <w:ind w:left="-90" w:firstLine="90"/>
        <w:rPr>
          <w:rFonts w:eastAsiaTheme="minorEastAsia" w:cs="Times New Roman"/>
          <w:b/>
        </w:rPr>
      </w:pPr>
      <w:r w:rsidRPr="004D7732">
        <w:rPr>
          <w:rFonts w:eastAsiaTheme="minorEastAsia" w:cs="Times New Roman"/>
          <w:b/>
        </w:rPr>
        <w:t>PENUTUP</w:t>
      </w:r>
    </w:p>
    <w:p w:rsidR="00CD0769" w:rsidRDefault="00CD0769" w:rsidP="00CD0769">
      <w:pPr>
        <w:pStyle w:val="ListParagraph"/>
        <w:spacing w:line="240" w:lineRule="auto"/>
        <w:ind w:left="-90" w:firstLine="90"/>
        <w:rPr>
          <w:rFonts w:eastAsiaTheme="minorEastAsia" w:cs="Times New Roman"/>
          <w:b/>
        </w:rPr>
      </w:pPr>
      <w:r w:rsidRPr="004D7732">
        <w:rPr>
          <w:rFonts w:eastAsiaTheme="minorEastAsia" w:cs="Times New Roman"/>
          <w:b/>
        </w:rPr>
        <w:t>Kesimpulan</w:t>
      </w:r>
    </w:p>
    <w:p w:rsidR="00CD0769" w:rsidRPr="004D7732" w:rsidRDefault="00CD0769" w:rsidP="00CD0769">
      <w:pPr>
        <w:spacing w:after="0" w:line="240" w:lineRule="auto"/>
        <w:jc w:val="both"/>
        <w:rPr>
          <w:rFonts w:cs="Times New Roman"/>
        </w:rPr>
      </w:pPr>
      <w:r>
        <w:rPr>
          <w:rFonts w:cs="Times New Roman"/>
        </w:rPr>
        <w:t>Berdasarkan</w:t>
      </w:r>
      <w:r w:rsidRPr="00A36E61">
        <w:rPr>
          <w:rFonts w:cs="Times New Roman"/>
          <w:color w:val="FFFFFF" w:themeColor="background1"/>
        </w:rPr>
        <w:t>n</w:t>
      </w:r>
      <w:r>
        <w:rPr>
          <w:rFonts w:cs="Times New Roman"/>
        </w:rPr>
        <w:t>Analisa dan hasil</w:t>
      </w:r>
      <w:r w:rsidRPr="00A36E61">
        <w:rPr>
          <w:rFonts w:cs="Times New Roman"/>
          <w:color w:val="FFFFFF" w:themeColor="background1"/>
        </w:rPr>
        <w:t>p</w:t>
      </w:r>
      <w:r>
        <w:rPr>
          <w:rFonts w:cs="Times New Roman"/>
        </w:rPr>
        <w:t>perhitungan yang dilakukan</w:t>
      </w:r>
      <w:r w:rsidRPr="00A36E61">
        <w:rPr>
          <w:rFonts w:cs="Times New Roman"/>
          <w:color w:val="FFFFFF" w:themeColor="background1"/>
        </w:rPr>
        <w:t>n</w:t>
      </w:r>
      <w:r w:rsidRPr="004D7732">
        <w:rPr>
          <w:rFonts w:cs="Times New Roman"/>
        </w:rPr>
        <w:t>pada studi ini m</w:t>
      </w:r>
      <w:r>
        <w:rPr>
          <w:rFonts w:cs="Times New Roman"/>
        </w:rPr>
        <w:t>aka dapat di simpulkan beberapa</w:t>
      </w:r>
      <w:r w:rsidRPr="00A36E61">
        <w:rPr>
          <w:rFonts w:cs="Times New Roman"/>
          <w:color w:val="FFFFFF" w:themeColor="background1"/>
        </w:rPr>
        <w:t>a</w:t>
      </w:r>
      <w:r>
        <w:rPr>
          <w:rFonts w:cs="Times New Roman"/>
        </w:rPr>
        <w:t>hal sebagai</w:t>
      </w:r>
      <w:r w:rsidRPr="00A36E61">
        <w:rPr>
          <w:rFonts w:cs="Times New Roman"/>
          <w:color w:val="FFFFFF" w:themeColor="background1"/>
        </w:rPr>
        <w:t>b</w:t>
      </w:r>
      <w:r w:rsidRPr="004D7732">
        <w:rPr>
          <w:rFonts w:cs="Times New Roman"/>
        </w:rPr>
        <w:t>berikut :</w:t>
      </w:r>
    </w:p>
    <w:p w:rsidR="00CD0769" w:rsidRPr="004D7732" w:rsidRDefault="00CD0769" w:rsidP="00CD0769">
      <w:pPr>
        <w:pStyle w:val="ListParagraph"/>
        <w:numPr>
          <w:ilvl w:val="0"/>
          <w:numId w:val="10"/>
        </w:numPr>
        <w:spacing w:after="0" w:line="240" w:lineRule="auto"/>
        <w:ind w:left="360"/>
        <w:jc w:val="both"/>
        <w:rPr>
          <w:rFonts w:cs="Times New Roman"/>
        </w:rPr>
      </w:pPr>
      <w:r>
        <w:rPr>
          <w:rFonts w:cs="Times New Roman"/>
        </w:rPr>
        <w:t>Besar</w:t>
      </w:r>
      <w:r w:rsidRPr="00A36E61">
        <w:rPr>
          <w:rFonts w:cs="Times New Roman"/>
          <w:color w:val="FFFFFF" w:themeColor="background1"/>
        </w:rPr>
        <w:t>b</w:t>
      </w:r>
      <w:r>
        <w:rPr>
          <w:rFonts w:cs="Times New Roman"/>
        </w:rPr>
        <w:t>banjir rancangan</w:t>
      </w:r>
      <w:r w:rsidRPr="00A36E61">
        <w:rPr>
          <w:rFonts w:cs="Times New Roman"/>
          <w:color w:val="FFFFFF" w:themeColor="background1"/>
        </w:rPr>
        <w:t>n</w:t>
      </w:r>
      <w:r w:rsidRPr="004D7732">
        <w:rPr>
          <w:rFonts w:cs="Times New Roman"/>
          <w:i/>
        </w:rPr>
        <w:t>(inflow)</w:t>
      </w:r>
      <w:r w:rsidRPr="004D7732">
        <w:rPr>
          <w:rFonts w:cs="Times New Roman"/>
        </w:rPr>
        <w:t xml:space="preserve"> Q</w:t>
      </w:r>
      <w:r w:rsidRPr="004D7732">
        <w:rPr>
          <w:rFonts w:cs="Times New Roman"/>
          <w:vertAlign w:val="subscript"/>
        </w:rPr>
        <w:t>1000</w:t>
      </w:r>
      <w:r w:rsidRPr="004D7732">
        <w:rPr>
          <w:rFonts w:cs="Times New Roman"/>
        </w:rPr>
        <w:t xml:space="preserve"> tahun = 161,799 m</w:t>
      </w:r>
      <w:r w:rsidRPr="004D7732">
        <w:rPr>
          <w:rFonts w:cs="Times New Roman"/>
          <w:vertAlign w:val="superscript"/>
        </w:rPr>
        <w:t>2</w:t>
      </w:r>
      <w:r w:rsidRPr="004D7732">
        <w:rPr>
          <w:rFonts w:cs="Times New Roman"/>
        </w:rPr>
        <w:t xml:space="preserve">/detik dan untuk </w:t>
      </w:r>
      <w:r w:rsidRPr="004D7732">
        <w:rPr>
          <w:rFonts w:cs="Times New Roman"/>
          <w:i/>
        </w:rPr>
        <w:t>outflow )</w:t>
      </w:r>
      <w:r w:rsidRPr="004D7732">
        <w:rPr>
          <w:rFonts w:cs="Times New Roman"/>
        </w:rPr>
        <w:t xml:space="preserve"> Q</w:t>
      </w:r>
      <w:r w:rsidRPr="004D7732">
        <w:rPr>
          <w:rFonts w:cs="Times New Roman"/>
          <w:vertAlign w:val="subscript"/>
        </w:rPr>
        <w:t>1000</w:t>
      </w:r>
      <w:r w:rsidRPr="004D7732">
        <w:rPr>
          <w:rFonts w:cs="Times New Roman"/>
        </w:rPr>
        <w:t xml:space="preserve"> tahun= 41,812 m</w:t>
      </w:r>
      <w:r w:rsidRPr="004D7732">
        <w:rPr>
          <w:rFonts w:cs="Times New Roman"/>
          <w:vertAlign w:val="superscript"/>
        </w:rPr>
        <w:t>2</w:t>
      </w:r>
      <w:r w:rsidRPr="004D7732">
        <w:rPr>
          <w:rFonts w:cs="Times New Roman"/>
        </w:rPr>
        <w:t>/detik.</w:t>
      </w:r>
    </w:p>
    <w:p w:rsidR="00CD0769" w:rsidRPr="004D7732" w:rsidRDefault="00CD0769" w:rsidP="00CD0769">
      <w:pPr>
        <w:pStyle w:val="ListParagraph"/>
        <w:numPr>
          <w:ilvl w:val="0"/>
          <w:numId w:val="10"/>
        </w:numPr>
        <w:spacing w:after="0" w:line="240" w:lineRule="auto"/>
        <w:ind w:left="360"/>
        <w:jc w:val="both"/>
        <w:rPr>
          <w:rFonts w:cs="Times New Roman"/>
        </w:rPr>
      </w:pPr>
      <w:r w:rsidRPr="004D7732">
        <w:rPr>
          <w:rFonts w:cs="Times New Roman"/>
        </w:rPr>
        <w:t>Analisa desain pelimpah yang direncanakan sebagai berikut :</w:t>
      </w:r>
    </w:p>
    <w:p w:rsidR="00CD0769" w:rsidRPr="004D7732" w:rsidRDefault="00CD0769" w:rsidP="00CD0769">
      <w:pPr>
        <w:pStyle w:val="ListParagraph"/>
        <w:numPr>
          <w:ilvl w:val="0"/>
          <w:numId w:val="11"/>
        </w:numPr>
        <w:spacing w:after="0" w:line="240" w:lineRule="auto"/>
        <w:ind w:left="720"/>
        <w:jc w:val="both"/>
        <w:rPr>
          <w:rFonts w:cs="Times New Roman"/>
        </w:rPr>
      </w:pPr>
      <w:r w:rsidRPr="004D7732">
        <w:rPr>
          <w:rFonts w:cs="Times New Roman"/>
        </w:rPr>
        <w:t>Saluran pengarah dengan kecepatan aliran 0,417 m/detik (oke)</w:t>
      </w:r>
    </w:p>
    <w:p w:rsidR="00CD0769" w:rsidRPr="004D7732" w:rsidRDefault="00CD0769" w:rsidP="00CD0769">
      <w:pPr>
        <w:pStyle w:val="ListParagraph"/>
        <w:numPr>
          <w:ilvl w:val="0"/>
          <w:numId w:val="11"/>
        </w:numPr>
        <w:spacing w:after="0" w:line="240" w:lineRule="auto"/>
        <w:ind w:left="720"/>
        <w:jc w:val="both"/>
        <w:rPr>
          <w:rFonts w:cs="Times New Roman"/>
        </w:rPr>
      </w:pPr>
      <w:r w:rsidRPr="004D7732">
        <w:rPr>
          <w:rFonts w:cs="Times New Roman"/>
        </w:rPr>
        <w:t>Ambang pelimpah tegak lurus tipe samping tanpa pintu dengan lebar 24 m, tinggi 2 m elevasi mercu pelimpah +185 m.</w:t>
      </w:r>
    </w:p>
    <w:p w:rsidR="00CD0769" w:rsidRPr="004D7732" w:rsidRDefault="00CD0769" w:rsidP="00CD0769">
      <w:pPr>
        <w:pStyle w:val="ListParagraph"/>
        <w:numPr>
          <w:ilvl w:val="0"/>
          <w:numId w:val="11"/>
        </w:numPr>
        <w:spacing w:after="0" w:line="240" w:lineRule="auto"/>
        <w:ind w:left="720"/>
        <w:jc w:val="both"/>
        <w:rPr>
          <w:rFonts w:cs="Times New Roman"/>
        </w:rPr>
      </w:pPr>
      <w:r w:rsidRPr="004D7732">
        <w:rPr>
          <w:rFonts w:cs="Times New Roman"/>
        </w:rPr>
        <w:t>Saluran transisi panjang 14 m, lebar 18 m, elevasi +181m dan slope 0.</w:t>
      </w:r>
    </w:p>
    <w:p w:rsidR="00CD0769" w:rsidRPr="004D7732" w:rsidRDefault="00CD0769" w:rsidP="00CD0769">
      <w:pPr>
        <w:pStyle w:val="ListParagraph"/>
        <w:numPr>
          <w:ilvl w:val="0"/>
          <w:numId w:val="11"/>
        </w:numPr>
        <w:spacing w:after="0" w:line="240" w:lineRule="auto"/>
        <w:ind w:left="720"/>
        <w:jc w:val="both"/>
        <w:rPr>
          <w:rFonts w:cs="Times New Roman"/>
        </w:rPr>
      </w:pPr>
      <w:r>
        <w:rPr>
          <w:rFonts w:cs="Times New Roman"/>
        </w:rPr>
        <w:t>Saluran peluncur</w:t>
      </w:r>
      <w:r w:rsidRPr="00A36E61">
        <w:rPr>
          <w:rFonts w:cs="Times New Roman"/>
          <w:color w:val="FFFFFF" w:themeColor="background1"/>
        </w:rPr>
        <w:t>p</w:t>
      </w:r>
      <w:r w:rsidRPr="004D7732">
        <w:rPr>
          <w:rFonts w:cs="Times New Roman"/>
        </w:rPr>
        <w:t>pa</w:t>
      </w:r>
      <w:r>
        <w:rPr>
          <w:rFonts w:cs="Times New Roman"/>
        </w:rPr>
        <w:t>njang 20 m, lebar 18 m, elevasi</w:t>
      </w:r>
      <w:r w:rsidRPr="00A36E61">
        <w:rPr>
          <w:rFonts w:cs="Times New Roman"/>
          <w:color w:val="FFFFFF" w:themeColor="background1"/>
        </w:rPr>
        <w:t>h</w:t>
      </w:r>
      <w:r w:rsidRPr="004D7732">
        <w:rPr>
          <w:rFonts w:cs="Times New Roman"/>
        </w:rPr>
        <w:t>hulu +167m, hilir +147 m.</w:t>
      </w:r>
    </w:p>
    <w:p w:rsidR="00CD0769" w:rsidRPr="004D7732" w:rsidRDefault="00CD0769" w:rsidP="00CD0769">
      <w:pPr>
        <w:pStyle w:val="ListParagraph"/>
        <w:numPr>
          <w:ilvl w:val="0"/>
          <w:numId w:val="11"/>
        </w:numPr>
        <w:spacing w:line="240" w:lineRule="auto"/>
        <w:ind w:left="720"/>
        <w:jc w:val="both"/>
        <w:rPr>
          <w:rFonts w:eastAsiaTheme="minorEastAsia" w:cs="Times New Roman"/>
          <w:b/>
        </w:rPr>
      </w:pPr>
      <w:r>
        <w:rPr>
          <w:rFonts w:cs="Times New Roman"/>
        </w:rPr>
        <w:t>Peredam energi</w:t>
      </w:r>
      <w:r w:rsidRPr="00A36E61">
        <w:rPr>
          <w:rFonts w:cs="Times New Roman"/>
          <w:color w:val="FFFFFF" w:themeColor="background1"/>
        </w:rPr>
        <w:t>u</w:t>
      </w:r>
      <w:r w:rsidRPr="004D7732">
        <w:rPr>
          <w:rFonts w:cs="Times New Roman"/>
        </w:rPr>
        <w:t>USBR tipe II, elevasi + 143 m, lebar 20 m dan panjang 12 m</w:t>
      </w:r>
    </w:p>
    <w:p w:rsidR="00CD0769" w:rsidRDefault="00CD0769" w:rsidP="00CD0769">
      <w:pPr>
        <w:pStyle w:val="ListParagraph"/>
        <w:numPr>
          <w:ilvl w:val="0"/>
          <w:numId w:val="10"/>
        </w:numPr>
        <w:spacing w:after="0" w:line="240" w:lineRule="auto"/>
        <w:ind w:left="360"/>
        <w:jc w:val="both"/>
        <w:rPr>
          <w:rFonts w:cs="Times New Roman"/>
        </w:rPr>
      </w:pPr>
      <w:r w:rsidRPr="00533BF5">
        <w:rPr>
          <w:rFonts w:cs="Times New Roman"/>
        </w:rPr>
        <w:t>Analisa stabil</w:t>
      </w:r>
      <w:r>
        <w:rPr>
          <w:rFonts w:cs="Times New Roman"/>
        </w:rPr>
        <w:t>itas bangunan pelimpah MAB yang</w:t>
      </w:r>
      <w:r w:rsidRPr="00A36E61">
        <w:rPr>
          <w:rFonts w:cs="Times New Roman"/>
          <w:color w:val="FFFFFF" w:themeColor="background1"/>
        </w:rPr>
        <w:t>a</w:t>
      </w:r>
      <w:r>
        <w:rPr>
          <w:rFonts w:cs="Times New Roman"/>
        </w:rPr>
        <w:t>aman terhadap</w:t>
      </w:r>
      <w:r w:rsidRPr="00A36E61">
        <w:rPr>
          <w:rFonts w:cs="Times New Roman"/>
          <w:color w:val="FFFFFF" w:themeColor="background1"/>
        </w:rPr>
        <w:t>g</w:t>
      </w:r>
      <w:r>
        <w:rPr>
          <w:rFonts w:cs="Times New Roman"/>
        </w:rPr>
        <w:t>guling, geser, eksensitas, dan</w:t>
      </w:r>
      <w:r w:rsidRPr="00A36E61">
        <w:rPr>
          <w:rFonts w:cs="Times New Roman"/>
          <w:color w:val="FFFFFF" w:themeColor="background1"/>
        </w:rPr>
        <w:t>n</w:t>
      </w:r>
      <w:r w:rsidRPr="00533BF5">
        <w:rPr>
          <w:rFonts w:cs="Times New Roman"/>
        </w:rPr>
        <w:t>daya dukung tanah</w:t>
      </w:r>
      <w:r>
        <w:rPr>
          <w:rFonts w:cs="Times New Roman"/>
        </w:rPr>
        <w:t>.</w:t>
      </w:r>
    </w:p>
    <w:p w:rsidR="00CD0769" w:rsidRPr="00533BF5" w:rsidRDefault="00CD0769" w:rsidP="00CD0769">
      <w:pPr>
        <w:pStyle w:val="ListParagraph"/>
        <w:numPr>
          <w:ilvl w:val="0"/>
          <w:numId w:val="12"/>
        </w:numPr>
        <w:tabs>
          <w:tab w:val="left" w:pos="0"/>
        </w:tabs>
        <w:spacing w:after="0" w:line="240" w:lineRule="auto"/>
        <w:rPr>
          <w:rFonts w:cs="Times New Roman"/>
        </w:rPr>
      </w:pPr>
      <w:r>
        <w:rPr>
          <w:rFonts w:cs="Times New Roman"/>
        </w:rPr>
        <w:t>Kondisi</w:t>
      </w:r>
      <w:r w:rsidRPr="00A36E61">
        <w:rPr>
          <w:rFonts w:cs="Times New Roman"/>
          <w:color w:val="FFFFFF" w:themeColor="background1"/>
        </w:rPr>
        <w:t>M</w:t>
      </w:r>
      <w:r w:rsidRPr="00533BF5">
        <w:rPr>
          <w:rFonts w:cs="Times New Roman"/>
        </w:rPr>
        <w:t>MAB Keadaan Normal</w:t>
      </w:r>
    </w:p>
    <w:p w:rsidR="00CD0769" w:rsidRPr="00533BF5" w:rsidRDefault="00CD0769" w:rsidP="00CD0769">
      <w:pPr>
        <w:tabs>
          <w:tab w:val="left" w:pos="1890"/>
        </w:tabs>
        <w:spacing w:after="0" w:line="240" w:lineRule="auto"/>
        <w:ind w:left="720"/>
        <w:jc w:val="both"/>
        <w:rPr>
          <w:rFonts w:eastAsiaTheme="minorEastAsia" w:cs="Times New Roman"/>
        </w:rPr>
      </w:pPr>
      <w:r>
        <w:rPr>
          <w:rFonts w:cs="Times New Roman"/>
        </w:rPr>
        <w:t>Bahaya</w:t>
      </w:r>
      <w:r w:rsidRPr="00A36E61">
        <w:rPr>
          <w:rFonts w:cs="Times New Roman"/>
          <w:color w:val="FFFFFF" w:themeColor="background1"/>
        </w:rPr>
        <w:t>G</w:t>
      </w:r>
      <w:r w:rsidRPr="00533BF5">
        <w:rPr>
          <w:rFonts w:cs="Times New Roman"/>
        </w:rPr>
        <w:t>Guling</w:t>
      </w:r>
      <w:r w:rsidRPr="00533BF5">
        <w:rPr>
          <w:rFonts w:cs="Times New Roman"/>
          <w:i/>
        </w:rPr>
        <w:t xml:space="preserve"> (Overtuning)</w:t>
      </w:r>
      <w:r w:rsidRPr="00533BF5">
        <w:rPr>
          <w:rFonts w:cs="Times New Roman"/>
        </w:rPr>
        <w:t xml:space="preserve"> 30,857  </w:t>
      </w:r>
      <w:r w:rsidRPr="00533BF5">
        <w:rPr>
          <w:rFonts w:eastAsiaTheme="minorEastAsia" w:cs="Times New Roman"/>
        </w:rPr>
        <w:t xml:space="preserve">≥ 1,5 (aman), </w:t>
      </w:r>
      <w:r>
        <w:rPr>
          <w:rFonts w:cs="Times New Roman"/>
        </w:rPr>
        <w:t>Bahaya</w:t>
      </w:r>
      <w:r w:rsidRPr="00A36E61">
        <w:rPr>
          <w:rFonts w:cs="Times New Roman"/>
          <w:color w:val="FFFFFF" w:themeColor="background1"/>
        </w:rPr>
        <w:t>G</w:t>
      </w:r>
      <w:r w:rsidRPr="00533BF5">
        <w:rPr>
          <w:rFonts w:cs="Times New Roman"/>
        </w:rPr>
        <w:t xml:space="preserve">Geser </w:t>
      </w:r>
      <w:r w:rsidRPr="00533BF5">
        <w:rPr>
          <w:rFonts w:cs="Times New Roman"/>
          <w:i/>
        </w:rPr>
        <w:t>(Sliding)</w:t>
      </w:r>
      <w:r w:rsidRPr="00533BF5">
        <w:rPr>
          <w:rFonts w:cs="Times New Roman"/>
        </w:rPr>
        <w:t xml:space="preserve"> 11,172  </w:t>
      </w:r>
      <w:r w:rsidRPr="00533BF5">
        <w:rPr>
          <w:rFonts w:eastAsiaTheme="minorEastAsia" w:cs="Times New Roman"/>
        </w:rPr>
        <w:t xml:space="preserve">≥ 1,5 (aman), </w:t>
      </w:r>
      <w:r w:rsidRPr="00533BF5">
        <w:rPr>
          <w:rFonts w:cs="Times New Roman"/>
        </w:rPr>
        <w:t xml:space="preserve">Eksentrisitas 0,330  </w:t>
      </w:r>
      <w:r w:rsidRPr="00533BF5">
        <w:rPr>
          <w:rFonts w:eastAsiaTheme="minorEastAsia" w:cs="Times New Roman"/>
        </w:rPr>
        <w:t>≤ 1,417 (aman),</w:t>
      </w:r>
      <w:r w:rsidRPr="00533BF5">
        <w:rPr>
          <w:rFonts w:cs="Times New Roman"/>
        </w:rPr>
        <w:t xml:space="preserve"> Daya dukung tanah </w:t>
      </w:r>
      <w:r w:rsidRPr="00533BF5">
        <w:rPr>
          <w:rFonts w:eastAsiaTheme="minorEastAsia" w:cs="Times New Roman"/>
        </w:rPr>
        <w:t>σ maks 18,576  ≤ 78,468 (aman),Daya dukung tanah σ min 11,550  ≤ 78,468 (aman).</w:t>
      </w:r>
    </w:p>
    <w:p w:rsidR="00CD0769" w:rsidRPr="00CD0769" w:rsidRDefault="00CD0769" w:rsidP="00CD0769">
      <w:pPr>
        <w:pStyle w:val="ListParagraph"/>
        <w:numPr>
          <w:ilvl w:val="0"/>
          <w:numId w:val="12"/>
        </w:numPr>
        <w:tabs>
          <w:tab w:val="left" w:pos="1890"/>
        </w:tabs>
        <w:spacing w:after="0" w:line="240" w:lineRule="auto"/>
        <w:jc w:val="both"/>
        <w:rPr>
          <w:rFonts w:cs="Times New Roman"/>
        </w:rPr>
      </w:pPr>
      <w:r w:rsidRPr="00CD0769">
        <w:rPr>
          <w:rFonts w:cs="Times New Roman"/>
        </w:rPr>
        <w:t>Kondisi</w:t>
      </w:r>
      <w:r w:rsidRPr="00CD0769">
        <w:rPr>
          <w:rFonts w:cs="Times New Roman"/>
          <w:color w:val="FFFFFF" w:themeColor="background1"/>
        </w:rPr>
        <w:t>m</w:t>
      </w:r>
      <w:r w:rsidRPr="00CD0769">
        <w:rPr>
          <w:rFonts w:cs="Times New Roman"/>
        </w:rPr>
        <w:t>MAB</w:t>
      </w:r>
      <w:r w:rsidRPr="00CD0769">
        <w:rPr>
          <w:rFonts w:cs="Times New Roman"/>
          <w:color w:val="FFFFFF" w:themeColor="background1"/>
        </w:rPr>
        <w:t>b</w:t>
      </w:r>
      <w:r w:rsidRPr="00CD0769">
        <w:rPr>
          <w:rFonts w:cs="Times New Roman"/>
        </w:rPr>
        <w:t>Keadaan</w:t>
      </w:r>
      <w:r w:rsidRPr="00CD0769">
        <w:rPr>
          <w:rFonts w:cs="Times New Roman"/>
          <w:color w:val="FFFFFF" w:themeColor="background1"/>
        </w:rPr>
        <w:t>n</w:t>
      </w:r>
      <w:r w:rsidRPr="00CD0769">
        <w:rPr>
          <w:rFonts w:cs="Times New Roman"/>
        </w:rPr>
        <w:t>Gempa</w:t>
      </w:r>
    </w:p>
    <w:p w:rsidR="00CD0769" w:rsidRPr="00533BF5" w:rsidRDefault="00CD0769" w:rsidP="00CD0769">
      <w:pPr>
        <w:spacing w:after="0" w:line="240" w:lineRule="auto"/>
        <w:ind w:left="720"/>
        <w:jc w:val="both"/>
        <w:rPr>
          <w:rFonts w:cs="Times New Roman"/>
        </w:rPr>
      </w:pPr>
      <w:r w:rsidRPr="00CD0769">
        <w:rPr>
          <w:rFonts w:cs="Times New Roman"/>
        </w:rPr>
        <w:t>Bahaya</w:t>
      </w:r>
      <w:r w:rsidRPr="00CD0769">
        <w:rPr>
          <w:rFonts w:cs="Times New Roman"/>
          <w:color w:val="FFFFFF" w:themeColor="background1"/>
        </w:rPr>
        <w:t>g</w:t>
      </w:r>
      <w:r w:rsidRPr="00CD0769">
        <w:rPr>
          <w:rFonts w:cs="Times New Roman"/>
        </w:rPr>
        <w:t>Guling</w:t>
      </w:r>
      <w:r w:rsidRPr="00CD0769">
        <w:rPr>
          <w:rFonts w:cs="Times New Roman"/>
          <w:color w:val="FFFFFF" w:themeColor="background1"/>
        </w:rPr>
        <w:t>(</w:t>
      </w:r>
      <w:r w:rsidRPr="00CD0769">
        <w:rPr>
          <w:rFonts w:cs="Times New Roman"/>
          <w:i/>
        </w:rPr>
        <w:t>(Overtuning)</w:t>
      </w:r>
      <w:r w:rsidRPr="00CD0769">
        <w:rPr>
          <w:rFonts w:cs="Times New Roman"/>
        </w:rPr>
        <w:t xml:space="preserve"> 19,615 </w:t>
      </w:r>
      <w:r w:rsidRPr="00CD0769">
        <w:rPr>
          <w:rFonts w:eastAsiaTheme="minorEastAsia" w:cs="Times New Roman"/>
        </w:rPr>
        <w:t>≥ 1,5 (aman),</w:t>
      </w:r>
      <w:r w:rsidRPr="00CD0769">
        <w:rPr>
          <w:rFonts w:cs="Times New Roman"/>
          <w:color w:val="FFFFFF" w:themeColor="background1"/>
        </w:rPr>
        <w:t>b</w:t>
      </w:r>
      <w:r w:rsidRPr="00CD0769">
        <w:rPr>
          <w:rFonts w:cs="Times New Roman"/>
        </w:rPr>
        <w:t>Bahaya</w:t>
      </w:r>
      <w:r w:rsidRPr="00CD0769">
        <w:rPr>
          <w:rFonts w:cs="Times New Roman"/>
          <w:color w:val="FFFFFF" w:themeColor="background1"/>
        </w:rPr>
        <w:t>g</w:t>
      </w:r>
      <w:r w:rsidRPr="00CD0769">
        <w:rPr>
          <w:rFonts w:cs="Times New Roman"/>
        </w:rPr>
        <w:t>Geser</w:t>
      </w:r>
      <w:r w:rsidRPr="00CD0769">
        <w:rPr>
          <w:rFonts w:cs="Times New Roman"/>
          <w:color w:val="FFFFFF" w:themeColor="background1"/>
        </w:rPr>
        <w:t>r</w:t>
      </w:r>
      <w:r w:rsidRPr="00CD0769">
        <w:rPr>
          <w:rFonts w:cs="Times New Roman"/>
          <w:i/>
        </w:rPr>
        <w:t>(Sliding)</w:t>
      </w:r>
      <w:r w:rsidRPr="00CD0769">
        <w:rPr>
          <w:rFonts w:cs="Times New Roman"/>
        </w:rPr>
        <w:t xml:space="preserve"> 4,488 </w:t>
      </w:r>
      <w:r w:rsidRPr="00CD0769">
        <w:rPr>
          <w:rFonts w:eastAsiaTheme="minorEastAsia" w:cs="Times New Roman"/>
        </w:rPr>
        <w:t>≥ 1,5 (</w:t>
      </w:r>
      <w:r w:rsidRPr="00533BF5">
        <w:rPr>
          <w:rFonts w:eastAsiaTheme="minorEastAsia" w:cs="Times New Roman"/>
        </w:rPr>
        <w:t xml:space="preserve">aman), </w:t>
      </w:r>
      <w:r w:rsidRPr="00533BF5">
        <w:rPr>
          <w:rFonts w:cs="Times New Roman"/>
        </w:rPr>
        <w:t xml:space="preserve">Eksentrisitas 0,242 </w:t>
      </w:r>
      <w:r w:rsidRPr="00533BF5">
        <w:rPr>
          <w:rFonts w:eastAsiaTheme="minorEastAsia" w:cs="Times New Roman"/>
        </w:rPr>
        <w:t>≤ 1,417 (aman),</w:t>
      </w:r>
      <w:r w:rsidRPr="00533BF5">
        <w:rPr>
          <w:rFonts w:cs="Times New Roman"/>
        </w:rPr>
        <w:t xml:space="preserve"> Daya dukung tanah </w:t>
      </w:r>
      <w:r>
        <w:rPr>
          <w:rFonts w:eastAsiaTheme="minorEastAsia" w:cs="Times New Roman"/>
        </w:rPr>
        <w:t>σ maks 7,641</w:t>
      </w:r>
      <w:r w:rsidRPr="00533BF5">
        <w:rPr>
          <w:rFonts w:eastAsiaTheme="minorEastAsia" w:cs="Times New Roman"/>
        </w:rPr>
        <w:t>≤ 78,428 (aman),Daya dukung tanah σ min 12,485 ≤ 78,428 (aman).</w:t>
      </w:r>
    </w:p>
    <w:p w:rsidR="007F5348" w:rsidRDefault="007F5348" w:rsidP="00237DE5">
      <w:pPr>
        <w:tabs>
          <w:tab w:val="left" w:pos="5430"/>
        </w:tabs>
      </w:pPr>
    </w:p>
    <w:p w:rsidR="00CD0769" w:rsidRDefault="00CD0769" w:rsidP="00237DE5">
      <w:pPr>
        <w:tabs>
          <w:tab w:val="left" w:pos="5430"/>
        </w:tabs>
      </w:pPr>
    </w:p>
    <w:p w:rsidR="00CD0769" w:rsidRDefault="00CD0769" w:rsidP="00237DE5">
      <w:pPr>
        <w:tabs>
          <w:tab w:val="left" w:pos="5430"/>
        </w:tabs>
      </w:pPr>
    </w:p>
    <w:p w:rsidR="00CD0769" w:rsidRDefault="00CD0769" w:rsidP="00237DE5">
      <w:pPr>
        <w:tabs>
          <w:tab w:val="left" w:pos="5430"/>
        </w:tabs>
      </w:pPr>
    </w:p>
    <w:p w:rsidR="00CD0769" w:rsidRDefault="00CD0769" w:rsidP="00237DE5">
      <w:pPr>
        <w:tabs>
          <w:tab w:val="left" w:pos="5430"/>
        </w:tabs>
      </w:pPr>
    </w:p>
    <w:p w:rsidR="00CD0769" w:rsidRPr="00533BF5" w:rsidRDefault="00CD0769" w:rsidP="00CD0769">
      <w:pPr>
        <w:tabs>
          <w:tab w:val="left" w:pos="1890"/>
        </w:tabs>
        <w:spacing w:after="0" w:line="240" w:lineRule="auto"/>
        <w:jc w:val="both"/>
        <w:rPr>
          <w:rFonts w:eastAsiaTheme="minorEastAsia" w:cs="Times New Roman"/>
          <w:b/>
        </w:rPr>
      </w:pPr>
      <w:r w:rsidRPr="00533BF5">
        <w:rPr>
          <w:rFonts w:eastAsiaTheme="minorEastAsia" w:cs="Times New Roman"/>
          <w:b/>
        </w:rPr>
        <w:t>Saran</w:t>
      </w:r>
    </w:p>
    <w:p w:rsidR="00CD0769" w:rsidRPr="00533BF5" w:rsidRDefault="00CD0769" w:rsidP="00CD0769">
      <w:pPr>
        <w:pStyle w:val="ListParagraph"/>
        <w:numPr>
          <w:ilvl w:val="0"/>
          <w:numId w:val="13"/>
        </w:numPr>
        <w:spacing w:after="0" w:line="240" w:lineRule="auto"/>
        <w:ind w:left="360"/>
        <w:jc w:val="both"/>
        <w:rPr>
          <w:rFonts w:cs="Times New Roman"/>
        </w:rPr>
      </w:pPr>
      <w:r>
        <w:rPr>
          <w:rFonts w:cs="Times New Roman"/>
        </w:rPr>
        <w:t>Untuk</w:t>
      </w:r>
      <w:r w:rsidRPr="00A36E61">
        <w:rPr>
          <w:rFonts w:cs="Times New Roman"/>
          <w:color w:val="FFFFFF" w:themeColor="background1"/>
        </w:rPr>
        <w:t>P</w:t>
      </w:r>
      <w:r>
        <w:rPr>
          <w:rFonts w:cs="Times New Roman"/>
        </w:rPr>
        <w:t>perencanaan selanjutnya bisa</w:t>
      </w:r>
      <w:r w:rsidRPr="00A36E61">
        <w:rPr>
          <w:rFonts w:cs="Times New Roman"/>
          <w:color w:val="FFFFFF" w:themeColor="background1"/>
        </w:rPr>
        <w:t>A</w:t>
      </w:r>
      <w:r w:rsidRPr="00533BF5">
        <w:rPr>
          <w:rFonts w:cs="Times New Roman"/>
        </w:rPr>
        <w:t>direncanakan menggunakan p</w:t>
      </w:r>
      <w:r>
        <w:rPr>
          <w:rFonts w:cs="Times New Roman"/>
        </w:rPr>
        <w:t>elimpah tipe morning glory atau</w:t>
      </w:r>
      <w:r w:rsidRPr="00A36E61">
        <w:rPr>
          <w:rFonts w:cs="Times New Roman"/>
          <w:color w:val="FFFFFF" w:themeColor="background1"/>
        </w:rPr>
        <w:t>U</w:t>
      </w:r>
      <w:r w:rsidRPr="00533BF5">
        <w:rPr>
          <w:rFonts w:cs="Times New Roman"/>
        </w:rPr>
        <w:t>tipe pelimpah lain berdasarka</w:t>
      </w:r>
      <w:r>
        <w:rPr>
          <w:rFonts w:cs="Times New Roman"/>
        </w:rPr>
        <w:t>n kondisi topografi</w:t>
      </w:r>
      <w:r w:rsidRPr="00A36E61">
        <w:rPr>
          <w:rFonts w:cs="Times New Roman"/>
          <w:color w:val="FFFFFF" w:themeColor="background1"/>
        </w:rPr>
        <w:t>D</w:t>
      </w:r>
      <w:r w:rsidRPr="00533BF5">
        <w:rPr>
          <w:rFonts w:cs="Times New Roman"/>
        </w:rPr>
        <w:t>daerah studi.</w:t>
      </w:r>
    </w:p>
    <w:p w:rsidR="00CD0769" w:rsidRPr="00533BF5" w:rsidRDefault="00CD0769" w:rsidP="00CD0769">
      <w:pPr>
        <w:pStyle w:val="ListParagraph"/>
        <w:numPr>
          <w:ilvl w:val="0"/>
          <w:numId w:val="13"/>
        </w:numPr>
        <w:spacing w:after="0" w:line="240" w:lineRule="auto"/>
        <w:ind w:left="360"/>
        <w:jc w:val="both"/>
        <w:rPr>
          <w:rFonts w:cs="Times New Roman"/>
        </w:rPr>
      </w:pPr>
      <w:r>
        <w:rPr>
          <w:rFonts w:cs="Times New Roman"/>
        </w:rPr>
        <w:t>Perhitungan</w:t>
      </w:r>
      <w:r w:rsidRPr="00A36E61">
        <w:rPr>
          <w:rFonts w:cs="Times New Roman"/>
          <w:color w:val="FFFFFF" w:themeColor="background1"/>
        </w:rPr>
        <w:t>B</w:t>
      </w:r>
      <w:r w:rsidRPr="00533BF5">
        <w:rPr>
          <w:rFonts w:cs="Times New Roman"/>
        </w:rPr>
        <w:t>banjir rancangan bisa juga menggunakan metode HSS Gama I atau HSS Snyder tergantung jumlah statiun hujan yang digunakan dalam studi tersebut.</w:t>
      </w:r>
    </w:p>
    <w:p w:rsidR="00CD0769" w:rsidRPr="00533BF5" w:rsidRDefault="00CD0769" w:rsidP="00CD0769">
      <w:pPr>
        <w:pStyle w:val="ListParagraph"/>
        <w:numPr>
          <w:ilvl w:val="0"/>
          <w:numId w:val="13"/>
        </w:numPr>
        <w:tabs>
          <w:tab w:val="left" w:pos="0"/>
        </w:tabs>
        <w:spacing w:after="0" w:line="240" w:lineRule="auto"/>
        <w:ind w:left="360"/>
        <w:jc w:val="both"/>
        <w:rPr>
          <w:rFonts w:cs="Times New Roman"/>
        </w:rPr>
      </w:pPr>
      <w:r w:rsidRPr="00533BF5">
        <w:rPr>
          <w:rFonts w:cs="Times New Roman"/>
        </w:rPr>
        <w:t>P</w:t>
      </w:r>
      <w:r>
        <w:rPr>
          <w:rFonts w:cs="Times New Roman"/>
        </w:rPr>
        <w:t>erencanaan ambang pelimpah bisa</w:t>
      </w:r>
      <w:r w:rsidRPr="00A36E61">
        <w:rPr>
          <w:rFonts w:cs="Times New Roman"/>
          <w:color w:val="FFFFFF" w:themeColor="background1"/>
        </w:rPr>
        <w:t>D</w:t>
      </w:r>
      <w:r>
        <w:rPr>
          <w:rFonts w:cs="Times New Roman"/>
        </w:rPr>
        <w:t>direncanakan dengan tipe ambang</w:t>
      </w:r>
      <w:r w:rsidRPr="00A36E61">
        <w:rPr>
          <w:rFonts w:cs="Times New Roman"/>
          <w:color w:val="FFFFFF" w:themeColor="background1"/>
        </w:rPr>
        <w:t>K</w:t>
      </w:r>
      <w:r w:rsidRPr="00533BF5">
        <w:rPr>
          <w:rFonts w:cs="Times New Roman"/>
        </w:rPr>
        <w:t>kem</w:t>
      </w:r>
      <w:r>
        <w:rPr>
          <w:rFonts w:cs="Times New Roman"/>
        </w:rPr>
        <w:t>iringan 3:1 , 3:2 atau</w:t>
      </w:r>
      <w:r w:rsidRPr="00A36E61">
        <w:rPr>
          <w:rFonts w:cs="Times New Roman"/>
          <w:color w:val="FFFFFF" w:themeColor="background1"/>
        </w:rPr>
        <w:t>3</w:t>
      </w:r>
      <w:r w:rsidRPr="00533BF5">
        <w:rPr>
          <w:rFonts w:cs="Times New Roman"/>
        </w:rPr>
        <w:t>3:3.</w:t>
      </w:r>
    </w:p>
    <w:p w:rsidR="00CD0769" w:rsidRDefault="00CD0769" w:rsidP="00CD0769">
      <w:pPr>
        <w:tabs>
          <w:tab w:val="left" w:pos="2115"/>
        </w:tabs>
        <w:spacing w:after="0" w:line="240" w:lineRule="auto"/>
        <w:jc w:val="both"/>
        <w:rPr>
          <w:rFonts w:eastAsiaTheme="minorEastAsia" w:cs="Times New Roman"/>
          <w:b/>
        </w:rPr>
      </w:pPr>
      <w:r>
        <w:rPr>
          <w:rFonts w:eastAsiaTheme="minorEastAsia" w:cs="Times New Roman"/>
          <w:b/>
        </w:rPr>
        <w:tab/>
      </w:r>
    </w:p>
    <w:p w:rsidR="00CD0769" w:rsidRPr="00533BF5" w:rsidRDefault="00CD0769" w:rsidP="00CD0769">
      <w:pPr>
        <w:pStyle w:val="Default"/>
        <w:rPr>
          <w:rFonts w:asciiTheme="minorHAnsi" w:hAnsiTheme="minorHAnsi"/>
          <w:b/>
          <w:bCs/>
          <w:sz w:val="22"/>
          <w:szCs w:val="22"/>
        </w:rPr>
      </w:pPr>
      <w:r>
        <w:rPr>
          <w:rFonts w:asciiTheme="minorHAnsi" w:hAnsiTheme="minorHAnsi"/>
          <w:b/>
          <w:bCs/>
          <w:sz w:val="22"/>
          <w:szCs w:val="22"/>
        </w:rPr>
        <w:t>Daftar</w:t>
      </w:r>
      <w:r w:rsidRPr="00313772">
        <w:rPr>
          <w:rFonts w:asciiTheme="minorHAnsi" w:hAnsiTheme="minorHAnsi"/>
          <w:b/>
          <w:bCs/>
          <w:color w:val="FFFFFF" w:themeColor="background1"/>
          <w:sz w:val="22"/>
          <w:szCs w:val="22"/>
        </w:rPr>
        <w:t>P</w:t>
      </w:r>
      <w:r w:rsidRPr="00533BF5">
        <w:rPr>
          <w:rFonts w:asciiTheme="minorHAnsi" w:hAnsiTheme="minorHAnsi"/>
          <w:b/>
          <w:bCs/>
          <w:sz w:val="22"/>
          <w:szCs w:val="22"/>
        </w:rPr>
        <w:t>Pustaka</w:t>
      </w:r>
    </w:p>
    <w:p w:rsidR="00CD0769" w:rsidRDefault="00CD0769" w:rsidP="00CD0769">
      <w:pPr>
        <w:pStyle w:val="ListParagraph"/>
        <w:spacing w:after="0" w:line="240" w:lineRule="auto"/>
        <w:ind w:left="360" w:hanging="360"/>
        <w:jc w:val="both"/>
        <w:rPr>
          <w:rFonts w:cs="Times New Roman"/>
        </w:rPr>
      </w:pPr>
      <w:r>
        <w:rPr>
          <w:rFonts w:cs="Times New Roman"/>
        </w:rPr>
        <w:t xml:space="preserve">[1] Masreviah, Aniek.2010. </w:t>
      </w:r>
      <w:r w:rsidRPr="00841F8D">
        <w:rPr>
          <w:rFonts w:cs="Times New Roman"/>
          <w:i/>
        </w:rPr>
        <w:t>Kontruksi Bendungan Urugan Volume satu</w:t>
      </w:r>
      <w:r>
        <w:rPr>
          <w:rFonts w:cs="Times New Roman"/>
        </w:rPr>
        <w:t>. Malang: Penertbit percetakan cv asrori</w:t>
      </w:r>
    </w:p>
    <w:p w:rsidR="00CD0769" w:rsidRDefault="00CD0769" w:rsidP="00CD0769">
      <w:pPr>
        <w:pStyle w:val="ListParagraph"/>
        <w:spacing w:after="0" w:line="240" w:lineRule="auto"/>
        <w:ind w:left="360" w:hanging="360"/>
        <w:jc w:val="both"/>
        <w:rPr>
          <w:rFonts w:cs="Times New Roman"/>
        </w:rPr>
      </w:pPr>
      <w:r>
        <w:rPr>
          <w:rFonts w:cs="Times New Roman"/>
        </w:rPr>
        <w:t xml:space="preserve">[2] Soedibyo. 2003. </w:t>
      </w:r>
      <w:r w:rsidRPr="00841F8D">
        <w:rPr>
          <w:rFonts w:cs="Times New Roman"/>
          <w:i/>
        </w:rPr>
        <w:t>Teknik Bendungan</w:t>
      </w:r>
      <w:r>
        <w:rPr>
          <w:rFonts w:cs="Times New Roman"/>
        </w:rPr>
        <w:t>. Jakarta: Pradnya Paramita</w:t>
      </w:r>
    </w:p>
    <w:p w:rsidR="00CD0769" w:rsidRPr="00404BAA" w:rsidRDefault="00CD0769" w:rsidP="00CD0769">
      <w:pPr>
        <w:pStyle w:val="ListParagraph"/>
        <w:spacing w:after="0" w:line="240" w:lineRule="auto"/>
        <w:ind w:left="360" w:hanging="360"/>
        <w:jc w:val="both"/>
        <w:rPr>
          <w:rFonts w:eastAsiaTheme="minorEastAsia" w:cs="Times New Roman"/>
        </w:rPr>
      </w:pPr>
      <w:r>
        <w:rPr>
          <w:rFonts w:cs="Times New Roman"/>
        </w:rPr>
        <w:t xml:space="preserve">[3] Sasrodarsono, Suyono, and Takade Kensaku. 2003. </w:t>
      </w:r>
      <w:r w:rsidRPr="00A80F75">
        <w:rPr>
          <w:rFonts w:cs="Times New Roman"/>
          <w:i/>
        </w:rPr>
        <w:t>Hidrologi Untuk Pengairan</w:t>
      </w:r>
      <w:r>
        <w:rPr>
          <w:rFonts w:cs="Times New Roman"/>
        </w:rPr>
        <w:t>. Jakarta: Pradanya Paramita.</w:t>
      </w:r>
    </w:p>
    <w:p w:rsidR="00CD0769" w:rsidRPr="00404BAA" w:rsidRDefault="00CD0769" w:rsidP="00CD0769">
      <w:pPr>
        <w:pStyle w:val="ListParagraph"/>
        <w:spacing w:line="240" w:lineRule="auto"/>
        <w:ind w:left="900" w:hanging="900"/>
        <w:jc w:val="both"/>
        <w:rPr>
          <w:rFonts w:eastAsiaTheme="minorEastAsia" w:cs="Times New Roman"/>
        </w:rPr>
      </w:pPr>
    </w:p>
    <w:p w:rsidR="00CD0769" w:rsidRPr="00237DE5" w:rsidRDefault="00CD0769" w:rsidP="00237DE5">
      <w:pPr>
        <w:tabs>
          <w:tab w:val="left" w:pos="5430"/>
        </w:tabs>
      </w:pPr>
    </w:p>
    <w:sectPr w:rsidR="00CD0769" w:rsidRPr="00237DE5" w:rsidSect="00CD1941">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924" w:rsidRDefault="00667924" w:rsidP="00C84087">
      <w:pPr>
        <w:spacing w:after="0" w:line="240" w:lineRule="auto"/>
      </w:pPr>
      <w:r>
        <w:separator/>
      </w:r>
    </w:p>
  </w:endnote>
  <w:endnote w:type="continuationSeparator" w:id="0">
    <w:p w:rsidR="00667924" w:rsidRDefault="00667924" w:rsidP="00C84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501" w:rsidRDefault="003875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84"/>
      <w:gridCol w:w="7645"/>
    </w:tblGrid>
    <w:tr w:rsidR="004609A3" w:rsidRPr="00F052C7" w:rsidTr="008C28EE">
      <w:trPr>
        <w:trHeight w:val="309"/>
      </w:trPr>
      <w:tc>
        <w:tcPr>
          <w:tcW w:w="849" w:type="dxa"/>
        </w:tcPr>
        <w:bookmarkStart w:id="0" w:name="_GoBack"/>
        <w:bookmarkEnd w:id="0"/>
        <w:p w:rsidR="004609A3" w:rsidRPr="00371A9B" w:rsidRDefault="003A43CB" w:rsidP="008C28EE">
          <w:pPr>
            <w:pStyle w:val="Footer"/>
            <w:jc w:val="right"/>
            <w:rPr>
              <w:rFonts w:cstheme="minorHAnsi"/>
              <w:b/>
              <w:bCs/>
              <w:color w:val="5B9BD5" w:themeColor="accent1"/>
              <w:sz w:val="32"/>
              <w:szCs w:val="32"/>
            </w:rPr>
          </w:pPr>
          <w:r w:rsidRPr="00371A9B">
            <w:rPr>
              <w:rFonts w:cstheme="minorHAnsi"/>
              <w:sz w:val="32"/>
              <w:szCs w:val="32"/>
            </w:rPr>
            <w:fldChar w:fldCharType="begin"/>
          </w:r>
          <w:r w:rsidR="004609A3" w:rsidRPr="00371A9B">
            <w:rPr>
              <w:rFonts w:cstheme="minorHAnsi"/>
              <w:sz w:val="32"/>
              <w:szCs w:val="32"/>
            </w:rPr>
            <w:instrText xml:space="preserve"> PAGE   \* MERGEFORMAT </w:instrText>
          </w:r>
          <w:r w:rsidRPr="00371A9B">
            <w:rPr>
              <w:rFonts w:cstheme="minorHAnsi"/>
              <w:sz w:val="32"/>
              <w:szCs w:val="32"/>
            </w:rPr>
            <w:fldChar w:fldCharType="separate"/>
          </w:r>
          <w:r w:rsidR="00387501" w:rsidRPr="00387501">
            <w:rPr>
              <w:rFonts w:cstheme="minorHAnsi"/>
              <w:b/>
              <w:bCs/>
              <w:noProof/>
              <w:color w:val="5B9BD5" w:themeColor="accent1"/>
              <w:sz w:val="32"/>
              <w:szCs w:val="32"/>
            </w:rPr>
            <w:t>220</w:t>
          </w:r>
          <w:r w:rsidRPr="00371A9B">
            <w:rPr>
              <w:rFonts w:cstheme="minorHAnsi"/>
              <w:b/>
              <w:bCs/>
              <w:noProof/>
              <w:color w:val="5B9BD5" w:themeColor="accent1"/>
              <w:sz w:val="32"/>
              <w:szCs w:val="32"/>
            </w:rPr>
            <w:fldChar w:fldCharType="end"/>
          </w:r>
        </w:p>
      </w:tc>
      <w:tc>
        <w:tcPr>
          <w:tcW w:w="7345" w:type="dxa"/>
        </w:tcPr>
        <w:p w:rsidR="004609A3" w:rsidRPr="00371A9B" w:rsidRDefault="004609A3" w:rsidP="004609A3">
          <w:pPr>
            <w:pStyle w:val="Footer"/>
            <w:rPr>
              <w:rFonts w:cstheme="minorHAnsi"/>
            </w:rPr>
          </w:pPr>
          <w:r>
            <w:t>JURNAL REKAYASA SIPIL</w:t>
          </w:r>
          <w:r w:rsidRPr="00D644B3">
            <w:t xml:space="preserve">/VOL. 9, NO. </w:t>
          </w:r>
          <w:r>
            <w:rPr>
              <w:lang w:val="id-ID"/>
            </w:rPr>
            <w:t>3</w:t>
          </w:r>
          <w:r w:rsidRPr="00D644B3">
            <w:t xml:space="preserve"> FEBRUARI 2021//ISSN 2337-7739</w:t>
          </w:r>
        </w:p>
      </w:tc>
    </w:tr>
  </w:tbl>
  <w:p w:rsidR="00BE1876" w:rsidRDefault="003875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501" w:rsidRDefault="003875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924" w:rsidRDefault="00667924" w:rsidP="00C84087">
      <w:pPr>
        <w:spacing w:after="0" w:line="240" w:lineRule="auto"/>
      </w:pPr>
      <w:r>
        <w:separator/>
      </w:r>
    </w:p>
  </w:footnote>
  <w:footnote w:type="continuationSeparator" w:id="0">
    <w:p w:rsidR="00667924" w:rsidRDefault="00667924" w:rsidP="00C840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501" w:rsidRDefault="003875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501" w:rsidRDefault="003875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501" w:rsidRDefault="003875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275F8"/>
    <w:multiLevelType w:val="hybridMultilevel"/>
    <w:tmpl w:val="D8189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A24E2"/>
    <w:multiLevelType w:val="hybridMultilevel"/>
    <w:tmpl w:val="1374BFD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16C416BB"/>
    <w:multiLevelType w:val="hybridMultilevel"/>
    <w:tmpl w:val="E11467AE"/>
    <w:lvl w:ilvl="0" w:tplc="4052EA80">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18AA6BFB"/>
    <w:multiLevelType w:val="hybridMultilevel"/>
    <w:tmpl w:val="C9764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9001AD"/>
    <w:multiLevelType w:val="hybridMultilevel"/>
    <w:tmpl w:val="94F0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E833EA"/>
    <w:multiLevelType w:val="hybridMultilevel"/>
    <w:tmpl w:val="B03CA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997BA8"/>
    <w:multiLevelType w:val="hybridMultilevel"/>
    <w:tmpl w:val="827C740A"/>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nsid w:val="319B42BE"/>
    <w:multiLevelType w:val="hybridMultilevel"/>
    <w:tmpl w:val="2DF45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7770BA"/>
    <w:multiLevelType w:val="hybridMultilevel"/>
    <w:tmpl w:val="6B96D368"/>
    <w:lvl w:ilvl="0" w:tplc="8242914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3CD035BE"/>
    <w:multiLevelType w:val="hybridMultilevel"/>
    <w:tmpl w:val="C36A3C6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5CCB15F8"/>
    <w:multiLevelType w:val="hybridMultilevel"/>
    <w:tmpl w:val="4C887DF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nsid w:val="654D7E76"/>
    <w:multiLevelType w:val="hybridMultilevel"/>
    <w:tmpl w:val="220ED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C50ECC"/>
    <w:multiLevelType w:val="hybridMultilevel"/>
    <w:tmpl w:val="D72C5EF4"/>
    <w:lvl w:ilvl="0" w:tplc="C6124578">
      <w:start w:val="2"/>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3"/>
  </w:num>
  <w:num w:numId="4">
    <w:abstractNumId w:val="4"/>
  </w:num>
  <w:num w:numId="5">
    <w:abstractNumId w:val="0"/>
  </w:num>
  <w:num w:numId="6">
    <w:abstractNumId w:val="2"/>
  </w:num>
  <w:num w:numId="7">
    <w:abstractNumId w:val="1"/>
  </w:num>
  <w:num w:numId="8">
    <w:abstractNumId w:val="8"/>
  </w:num>
  <w:num w:numId="9">
    <w:abstractNumId w:val="12"/>
  </w:num>
  <w:num w:numId="10">
    <w:abstractNumId w:val="6"/>
  </w:num>
  <w:num w:numId="11">
    <w:abstractNumId w:val="10"/>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D1941"/>
    <w:rsid w:val="000D1E43"/>
    <w:rsid w:val="001E7042"/>
    <w:rsid w:val="002321C5"/>
    <w:rsid w:val="00237DE5"/>
    <w:rsid w:val="00264297"/>
    <w:rsid w:val="002775EF"/>
    <w:rsid w:val="00387501"/>
    <w:rsid w:val="003A43CB"/>
    <w:rsid w:val="003E0A4E"/>
    <w:rsid w:val="004609A3"/>
    <w:rsid w:val="005408BA"/>
    <w:rsid w:val="00574F01"/>
    <w:rsid w:val="00627822"/>
    <w:rsid w:val="00667924"/>
    <w:rsid w:val="007649B4"/>
    <w:rsid w:val="007F5348"/>
    <w:rsid w:val="009A0D32"/>
    <w:rsid w:val="00B100D9"/>
    <w:rsid w:val="00C01C3F"/>
    <w:rsid w:val="00C25635"/>
    <w:rsid w:val="00C84087"/>
    <w:rsid w:val="00CB623F"/>
    <w:rsid w:val="00CD0769"/>
    <w:rsid w:val="00CD1941"/>
    <w:rsid w:val="00EC4450"/>
    <w:rsid w:val="00ED5404"/>
    <w:rsid w:val="00F07BD7"/>
    <w:rsid w:val="00FF419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3" type="connector" idref="#Straight Arrow Connector 12"/>
        <o:r id="V:Rule4" type="connector" idref="#Straight Arrow Connector 6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9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1941"/>
    <w:rPr>
      <w:color w:val="0563C1" w:themeColor="hyperlink"/>
      <w:u w:val="single"/>
    </w:rPr>
  </w:style>
  <w:style w:type="paragraph" w:styleId="ListParagraph">
    <w:name w:val="List Paragraph"/>
    <w:aliases w:val="Body of text,List Paragraph1,spasi 2 taiiii"/>
    <w:basedOn w:val="Normal"/>
    <w:link w:val="ListParagraphChar"/>
    <w:uiPriority w:val="34"/>
    <w:qFormat/>
    <w:rsid w:val="00CD1941"/>
    <w:pPr>
      <w:ind w:left="720"/>
      <w:contextualSpacing/>
    </w:pPr>
  </w:style>
  <w:style w:type="paragraph" w:styleId="Footer">
    <w:name w:val="footer"/>
    <w:basedOn w:val="Normal"/>
    <w:link w:val="FooterChar"/>
    <w:uiPriority w:val="99"/>
    <w:unhideWhenUsed/>
    <w:rsid w:val="00CD1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941"/>
  </w:style>
  <w:style w:type="character" w:customStyle="1" w:styleId="ListParagraphChar">
    <w:name w:val="List Paragraph Char"/>
    <w:aliases w:val="Body of text Char,List Paragraph1 Char,spasi 2 taiiii Char"/>
    <w:basedOn w:val="DefaultParagraphFont"/>
    <w:link w:val="ListParagraph"/>
    <w:uiPriority w:val="34"/>
    <w:rsid w:val="00CD1941"/>
  </w:style>
  <w:style w:type="paragraph" w:styleId="Header">
    <w:name w:val="header"/>
    <w:basedOn w:val="Normal"/>
    <w:link w:val="HeaderChar"/>
    <w:uiPriority w:val="99"/>
    <w:unhideWhenUsed/>
    <w:rsid w:val="00C84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087"/>
  </w:style>
  <w:style w:type="paragraph" w:customStyle="1" w:styleId="Default">
    <w:name w:val="Default"/>
    <w:rsid w:val="00C01C3F"/>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4609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9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engsulistia7@gmail.com" TargetMode="Externa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2A374-A6E0-45BD-A1F3-80BD9F82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2006</Words>
  <Characters>11439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PC</dc:creator>
  <cp:keywords/>
  <dc:description/>
  <cp:lastModifiedBy>Windows User</cp:lastModifiedBy>
  <cp:revision>5</cp:revision>
  <dcterms:created xsi:type="dcterms:W3CDTF">2021-02-06T06:14:00Z</dcterms:created>
  <dcterms:modified xsi:type="dcterms:W3CDTF">2021-02-21T12:56:00Z</dcterms:modified>
</cp:coreProperties>
</file>