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14C" w:rsidRDefault="00C7314C" w:rsidP="00F77F23">
      <w:pPr>
        <w:spacing w:after="0" w:line="240" w:lineRule="auto"/>
        <w:jc w:val="center"/>
        <w:rPr>
          <w:rFonts w:ascii="Times New Roman" w:hAnsi="Times New Roman"/>
          <w:b/>
          <w:sz w:val="24"/>
          <w:szCs w:val="24"/>
        </w:rPr>
      </w:pPr>
      <w:bookmarkStart w:id="0" w:name="_GoBack"/>
      <w:bookmarkEnd w:id="0"/>
    </w:p>
    <w:p w:rsidR="000C75CE" w:rsidRPr="00694FB7" w:rsidRDefault="00694FB7" w:rsidP="00F77F23">
      <w:pPr>
        <w:spacing w:after="0" w:line="240" w:lineRule="auto"/>
        <w:jc w:val="center"/>
        <w:rPr>
          <w:rFonts w:ascii="Times New Roman" w:hAnsi="Times New Roman"/>
          <w:b/>
          <w:sz w:val="24"/>
          <w:szCs w:val="24"/>
        </w:rPr>
      </w:pPr>
      <w:r w:rsidRPr="00694FB7">
        <w:rPr>
          <w:rFonts w:ascii="Times New Roman" w:hAnsi="Times New Roman"/>
          <w:b/>
          <w:sz w:val="24"/>
          <w:szCs w:val="24"/>
        </w:rPr>
        <w:t>DESIGNING MODEL OF LEARNING STRATEGY-BASED INSTRUCTION FOR SPEAKING SKILL</w:t>
      </w:r>
    </w:p>
    <w:p w:rsidR="00AB2E4D" w:rsidRPr="00694FB7" w:rsidRDefault="00AB2E4D" w:rsidP="003A2235">
      <w:pPr>
        <w:spacing w:after="0" w:line="360" w:lineRule="auto"/>
        <w:rPr>
          <w:rFonts w:ascii="Times New Roman" w:hAnsi="Times New Roman"/>
          <w:b/>
          <w:sz w:val="24"/>
          <w:szCs w:val="24"/>
        </w:rPr>
      </w:pPr>
    </w:p>
    <w:p w:rsidR="00235BD5" w:rsidRPr="00C7314C" w:rsidRDefault="00AB2E4D" w:rsidP="00C7314C">
      <w:pPr>
        <w:spacing w:after="0"/>
        <w:jc w:val="center"/>
        <w:rPr>
          <w:rFonts w:ascii="Times New Roman" w:hAnsi="Times New Roman"/>
          <w:b/>
          <w:sz w:val="24"/>
          <w:szCs w:val="24"/>
        </w:rPr>
      </w:pPr>
      <w:r w:rsidRPr="00C7314C">
        <w:rPr>
          <w:rFonts w:ascii="Times New Roman" w:hAnsi="Times New Roman"/>
          <w:b/>
          <w:sz w:val="24"/>
          <w:szCs w:val="24"/>
        </w:rPr>
        <w:t>Febti</w:t>
      </w:r>
      <w:r w:rsidR="00930E29" w:rsidRPr="00C7314C">
        <w:rPr>
          <w:rFonts w:ascii="Times New Roman" w:hAnsi="Times New Roman"/>
          <w:b/>
          <w:sz w:val="24"/>
          <w:szCs w:val="24"/>
        </w:rPr>
        <w:t xml:space="preserve"> </w:t>
      </w:r>
      <w:r w:rsidRPr="00C7314C">
        <w:rPr>
          <w:rFonts w:ascii="Times New Roman" w:hAnsi="Times New Roman"/>
          <w:b/>
          <w:sz w:val="24"/>
          <w:szCs w:val="24"/>
        </w:rPr>
        <w:t>Ismiatun</w:t>
      </w:r>
    </w:p>
    <w:p w:rsidR="00AB2E4D" w:rsidRPr="0011094C" w:rsidRDefault="00694FB7" w:rsidP="00C7314C">
      <w:pPr>
        <w:spacing w:after="0"/>
        <w:jc w:val="center"/>
        <w:rPr>
          <w:rFonts w:ascii="Times New Roman" w:hAnsi="Times New Roman"/>
          <w:sz w:val="24"/>
          <w:szCs w:val="24"/>
        </w:rPr>
      </w:pPr>
      <w:r>
        <w:rPr>
          <w:rFonts w:ascii="Times New Roman" w:hAnsi="Times New Roman"/>
          <w:sz w:val="24"/>
          <w:szCs w:val="24"/>
        </w:rPr>
        <w:t>Universitas Islam Malang</w:t>
      </w:r>
    </w:p>
    <w:p w:rsidR="00AB2E4D" w:rsidRPr="0011094C" w:rsidRDefault="00B276AD" w:rsidP="00C7314C">
      <w:pPr>
        <w:spacing w:after="0"/>
        <w:jc w:val="center"/>
        <w:rPr>
          <w:rFonts w:ascii="Times New Roman" w:hAnsi="Times New Roman"/>
          <w:sz w:val="24"/>
          <w:szCs w:val="24"/>
        </w:rPr>
      </w:pPr>
      <w:hyperlink r:id="rId8" w:history="1">
        <w:r w:rsidRPr="00C7314C">
          <w:rPr>
            <w:rStyle w:val="Hyperlink"/>
            <w:rFonts w:ascii="Times New Roman" w:hAnsi="Times New Roman"/>
            <w:color w:val="auto"/>
            <w:sz w:val="24"/>
            <w:szCs w:val="24"/>
            <w:u w:val="none"/>
          </w:rPr>
          <w:t>febtiismi@unisma.ac.id</w:t>
        </w:r>
      </w:hyperlink>
    </w:p>
    <w:p w:rsidR="005418CB" w:rsidRPr="005418CB" w:rsidRDefault="005418CB" w:rsidP="005418CB">
      <w:pPr>
        <w:tabs>
          <w:tab w:val="left" w:pos="720"/>
        </w:tabs>
        <w:spacing w:after="0" w:line="240" w:lineRule="auto"/>
        <w:jc w:val="center"/>
        <w:rPr>
          <w:rFonts w:ascii="Times New Roman" w:hAnsi="Times New Roman"/>
          <w:b/>
          <w:sz w:val="24"/>
          <w:szCs w:val="24"/>
        </w:rPr>
      </w:pPr>
    </w:p>
    <w:p w:rsidR="00AB2E4D" w:rsidRPr="00C7314C" w:rsidRDefault="00694FB7" w:rsidP="00C7314C">
      <w:pPr>
        <w:spacing w:after="0" w:line="240" w:lineRule="auto"/>
        <w:ind w:left="1276" w:right="1280"/>
        <w:jc w:val="both"/>
        <w:rPr>
          <w:rFonts w:ascii="Times New Roman" w:hAnsi="Times New Roman"/>
          <w:sz w:val="20"/>
          <w:szCs w:val="20"/>
        </w:rPr>
      </w:pPr>
      <w:r w:rsidRPr="00C7314C">
        <w:rPr>
          <w:rFonts w:ascii="Times New Roman" w:hAnsi="Times New Roman"/>
          <w:b/>
          <w:sz w:val="20"/>
          <w:szCs w:val="20"/>
        </w:rPr>
        <w:t>Abstract :</w:t>
      </w:r>
      <w:r w:rsidRPr="00C7314C">
        <w:rPr>
          <w:rFonts w:ascii="Times New Roman" w:hAnsi="Times New Roman"/>
          <w:sz w:val="20"/>
          <w:szCs w:val="20"/>
        </w:rPr>
        <w:t xml:space="preserve"> </w:t>
      </w:r>
      <w:r w:rsidR="00AB2E4D" w:rsidRPr="00C7314C">
        <w:rPr>
          <w:rFonts w:ascii="Times New Roman" w:hAnsi="Times New Roman"/>
          <w:sz w:val="20"/>
          <w:szCs w:val="20"/>
        </w:rPr>
        <w:t xml:space="preserve">This </w:t>
      </w:r>
      <w:r w:rsidR="008476B1" w:rsidRPr="00C7314C">
        <w:rPr>
          <w:rFonts w:ascii="Times New Roman" w:hAnsi="Times New Roman"/>
          <w:sz w:val="20"/>
          <w:szCs w:val="20"/>
        </w:rPr>
        <w:t xml:space="preserve">paper </w:t>
      </w:r>
      <w:r w:rsidR="003E3E8C" w:rsidRPr="00C7314C">
        <w:rPr>
          <w:rFonts w:ascii="Times New Roman" w:hAnsi="Times New Roman"/>
          <w:sz w:val="20"/>
          <w:szCs w:val="20"/>
        </w:rPr>
        <w:t xml:space="preserve">reports on </w:t>
      </w:r>
      <w:r w:rsidR="008C6340" w:rsidRPr="00C7314C">
        <w:rPr>
          <w:rFonts w:ascii="Times New Roman" w:hAnsi="Times New Roman"/>
          <w:sz w:val="20"/>
          <w:szCs w:val="20"/>
        </w:rPr>
        <w:t xml:space="preserve">a needs analysis </w:t>
      </w:r>
      <w:r w:rsidR="008476B1" w:rsidRPr="00C7314C">
        <w:rPr>
          <w:rFonts w:ascii="Times New Roman" w:hAnsi="Times New Roman"/>
          <w:sz w:val="20"/>
          <w:szCs w:val="20"/>
        </w:rPr>
        <w:t xml:space="preserve">underlying a </w:t>
      </w:r>
      <w:r w:rsidR="00930E29" w:rsidRPr="00C7314C">
        <w:rPr>
          <w:rFonts w:ascii="Times New Roman" w:hAnsi="Times New Roman"/>
          <w:sz w:val="20"/>
          <w:szCs w:val="20"/>
        </w:rPr>
        <w:t>model</w:t>
      </w:r>
      <w:r w:rsidR="008C6340" w:rsidRPr="00C7314C">
        <w:rPr>
          <w:rFonts w:ascii="Times New Roman" w:hAnsi="Times New Roman"/>
          <w:sz w:val="20"/>
          <w:szCs w:val="20"/>
        </w:rPr>
        <w:t xml:space="preserve"> of teachers’ guide book that</w:t>
      </w:r>
      <w:r w:rsidR="006F1E32" w:rsidRPr="00C7314C">
        <w:rPr>
          <w:rFonts w:ascii="Times New Roman" w:hAnsi="Times New Roman"/>
          <w:sz w:val="20"/>
          <w:szCs w:val="20"/>
        </w:rPr>
        <w:t xml:space="preserve"> focused on delivering strategy</w:t>
      </w:r>
      <w:r w:rsidR="008C6340" w:rsidRPr="00C7314C">
        <w:rPr>
          <w:rFonts w:ascii="Times New Roman" w:hAnsi="Times New Roman"/>
          <w:sz w:val="20"/>
          <w:szCs w:val="20"/>
        </w:rPr>
        <w:t xml:space="preserve">-based instruction to raise students’ awareness of speaking strategies for tenth grade students at Al-Rifa’ie Senior High School. </w:t>
      </w:r>
      <w:r w:rsidR="003214BC" w:rsidRPr="00C7314C">
        <w:rPr>
          <w:rFonts w:ascii="Times New Roman" w:hAnsi="Times New Roman"/>
          <w:sz w:val="20"/>
          <w:szCs w:val="20"/>
        </w:rPr>
        <w:t>The product was designed</w:t>
      </w:r>
      <w:r w:rsidR="00916378" w:rsidRPr="00C7314C">
        <w:rPr>
          <w:rFonts w:ascii="Times New Roman" w:hAnsi="Times New Roman"/>
          <w:sz w:val="20"/>
          <w:szCs w:val="20"/>
        </w:rPr>
        <w:t xml:space="preserve"> ba</w:t>
      </w:r>
      <w:r w:rsidR="006D4D2B" w:rsidRPr="00C7314C">
        <w:rPr>
          <w:rFonts w:ascii="Times New Roman" w:hAnsi="Times New Roman"/>
          <w:sz w:val="20"/>
          <w:szCs w:val="20"/>
        </w:rPr>
        <w:t>sed on the students and teacher</w:t>
      </w:r>
      <w:r w:rsidR="00916378" w:rsidRPr="00C7314C">
        <w:rPr>
          <w:rFonts w:ascii="Times New Roman" w:hAnsi="Times New Roman"/>
          <w:sz w:val="20"/>
          <w:szCs w:val="20"/>
        </w:rPr>
        <w:t>s</w:t>
      </w:r>
      <w:r w:rsidR="006D4D2B" w:rsidRPr="00C7314C">
        <w:rPr>
          <w:rFonts w:ascii="Times New Roman" w:hAnsi="Times New Roman"/>
          <w:sz w:val="20"/>
          <w:szCs w:val="20"/>
        </w:rPr>
        <w:t>’</w:t>
      </w:r>
      <w:r w:rsidR="00916378" w:rsidRPr="00C7314C">
        <w:rPr>
          <w:rFonts w:ascii="Times New Roman" w:hAnsi="Times New Roman"/>
          <w:sz w:val="20"/>
          <w:szCs w:val="20"/>
        </w:rPr>
        <w:t xml:space="preserve"> need on learning strategies</w:t>
      </w:r>
      <w:r w:rsidR="003214BC" w:rsidRPr="00C7314C">
        <w:rPr>
          <w:rFonts w:ascii="Times New Roman" w:hAnsi="Times New Roman"/>
          <w:sz w:val="20"/>
          <w:szCs w:val="20"/>
        </w:rPr>
        <w:t xml:space="preserve"> by adapting the instructional framework from CALL</w:t>
      </w:r>
      <w:r w:rsidR="00916378" w:rsidRPr="00C7314C">
        <w:rPr>
          <w:rFonts w:ascii="Times New Roman" w:hAnsi="Times New Roman"/>
          <w:sz w:val="20"/>
          <w:szCs w:val="20"/>
        </w:rPr>
        <w:t>A</w:t>
      </w:r>
      <w:r w:rsidR="00464E8F" w:rsidRPr="00C7314C">
        <w:rPr>
          <w:rFonts w:ascii="Times New Roman" w:hAnsi="Times New Roman"/>
          <w:sz w:val="20"/>
          <w:szCs w:val="20"/>
        </w:rPr>
        <w:t>; preparation, presentation, practice, evaluation, and expansion. The product development then was validated by the expe</w:t>
      </w:r>
      <w:r w:rsidR="00E1516F" w:rsidRPr="00C7314C">
        <w:rPr>
          <w:rFonts w:ascii="Times New Roman" w:hAnsi="Times New Roman"/>
          <w:sz w:val="20"/>
          <w:szCs w:val="20"/>
        </w:rPr>
        <w:t>rt</w:t>
      </w:r>
      <w:r w:rsidR="00AF56AF" w:rsidRPr="00C7314C">
        <w:rPr>
          <w:rFonts w:ascii="Times New Roman" w:hAnsi="Times New Roman"/>
          <w:sz w:val="20"/>
          <w:szCs w:val="20"/>
        </w:rPr>
        <w:t xml:space="preserve"> for getting some revision</w:t>
      </w:r>
      <w:r w:rsidR="00464E8F" w:rsidRPr="00C7314C">
        <w:rPr>
          <w:rFonts w:ascii="Times New Roman" w:hAnsi="Times New Roman"/>
          <w:sz w:val="20"/>
          <w:szCs w:val="20"/>
        </w:rPr>
        <w:t xml:space="preserve"> and improvement. Thus, it should be appropriate to be tried out. </w:t>
      </w:r>
      <w:r w:rsidR="000F306F" w:rsidRPr="00C7314C">
        <w:rPr>
          <w:rFonts w:ascii="Times New Roman" w:hAnsi="Times New Roman"/>
          <w:sz w:val="20"/>
          <w:szCs w:val="20"/>
        </w:rPr>
        <w:t xml:space="preserve">As part of work in progress, the need analysis concluded that students and teacher needed strategies to overcome the problem in speaking skill through learning strategies. </w:t>
      </w:r>
      <w:r w:rsidR="001E1D8F" w:rsidRPr="00C7314C">
        <w:rPr>
          <w:rFonts w:ascii="Times New Roman" w:hAnsi="Times New Roman"/>
          <w:sz w:val="20"/>
          <w:szCs w:val="20"/>
        </w:rPr>
        <w:t>While implementing the instructional product, the role of English teacher was as an observer, and the product finally proved raise the students’ interest and awareness on learning strategies while speaking. The book was also good as guiding book for teacher</w:t>
      </w:r>
      <w:r w:rsidR="006F1E32" w:rsidRPr="00C7314C">
        <w:rPr>
          <w:rFonts w:ascii="Times New Roman" w:hAnsi="Times New Roman"/>
          <w:sz w:val="20"/>
          <w:szCs w:val="20"/>
        </w:rPr>
        <w:t>s</w:t>
      </w:r>
      <w:r w:rsidR="00174AFC" w:rsidRPr="00C7314C">
        <w:rPr>
          <w:rFonts w:ascii="Times New Roman" w:hAnsi="Times New Roman"/>
          <w:sz w:val="20"/>
          <w:szCs w:val="20"/>
        </w:rPr>
        <w:t xml:space="preserve"> or lecturers</w:t>
      </w:r>
      <w:r w:rsidR="001E1D8F" w:rsidRPr="00C7314C">
        <w:rPr>
          <w:rFonts w:ascii="Times New Roman" w:hAnsi="Times New Roman"/>
          <w:sz w:val="20"/>
          <w:szCs w:val="20"/>
        </w:rPr>
        <w:t xml:space="preserve"> who needed strategies while teaching speaking.</w:t>
      </w:r>
      <w:r w:rsidR="000F306F" w:rsidRPr="00C7314C">
        <w:rPr>
          <w:rFonts w:ascii="Times New Roman" w:hAnsi="Times New Roman"/>
          <w:sz w:val="20"/>
          <w:szCs w:val="20"/>
        </w:rPr>
        <w:t xml:space="preserve"> </w:t>
      </w:r>
    </w:p>
    <w:p w:rsidR="00694FB7" w:rsidRPr="00C7314C" w:rsidRDefault="00694FB7" w:rsidP="00C7314C">
      <w:pPr>
        <w:spacing w:after="0" w:line="240" w:lineRule="auto"/>
        <w:ind w:left="1276" w:right="1280"/>
        <w:jc w:val="both"/>
        <w:rPr>
          <w:rFonts w:ascii="Times New Roman" w:hAnsi="Times New Roman"/>
          <w:sz w:val="20"/>
          <w:szCs w:val="20"/>
        </w:rPr>
      </w:pPr>
    </w:p>
    <w:p w:rsidR="00CC0297" w:rsidRPr="00C7314C" w:rsidRDefault="00CC0297" w:rsidP="00C7314C">
      <w:pPr>
        <w:spacing w:after="0" w:line="240" w:lineRule="auto"/>
        <w:ind w:left="556" w:right="1280" w:firstLine="720"/>
        <w:jc w:val="both"/>
        <w:rPr>
          <w:rFonts w:ascii="Times New Roman" w:hAnsi="Times New Roman"/>
          <w:sz w:val="20"/>
          <w:szCs w:val="20"/>
        </w:rPr>
      </w:pPr>
      <w:r w:rsidRPr="00C7314C">
        <w:rPr>
          <w:rFonts w:ascii="Times New Roman" w:hAnsi="Times New Roman"/>
          <w:b/>
          <w:sz w:val="20"/>
          <w:szCs w:val="20"/>
        </w:rPr>
        <w:t xml:space="preserve">Keywords: </w:t>
      </w:r>
      <w:r w:rsidRPr="00C7314C">
        <w:rPr>
          <w:rFonts w:ascii="Times New Roman" w:hAnsi="Times New Roman"/>
          <w:sz w:val="20"/>
          <w:szCs w:val="20"/>
        </w:rPr>
        <w:t>designing, model, learning strategies, speaking skill, SBI</w:t>
      </w:r>
    </w:p>
    <w:p w:rsidR="008D22C4" w:rsidRPr="00C7314C" w:rsidRDefault="008D22C4" w:rsidP="00C7314C">
      <w:pPr>
        <w:spacing w:after="0" w:line="240" w:lineRule="auto"/>
        <w:ind w:left="1276" w:right="1280" w:firstLine="720"/>
        <w:jc w:val="both"/>
        <w:rPr>
          <w:rFonts w:ascii="Times New Roman" w:hAnsi="Times New Roman"/>
          <w:sz w:val="20"/>
          <w:szCs w:val="20"/>
        </w:rPr>
      </w:pPr>
    </w:p>
    <w:p w:rsidR="00694FB7" w:rsidRPr="00C7314C" w:rsidRDefault="00694FB7" w:rsidP="00C7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76" w:right="1280"/>
        <w:jc w:val="both"/>
        <w:rPr>
          <w:rFonts w:ascii="Times New Roman" w:eastAsia="Times New Roman" w:hAnsi="Times New Roman"/>
          <w:sz w:val="20"/>
          <w:szCs w:val="20"/>
        </w:rPr>
      </w:pPr>
      <w:r w:rsidRPr="00C7314C">
        <w:rPr>
          <w:rFonts w:ascii="Times New Roman" w:eastAsia="Times New Roman" w:hAnsi="Times New Roman"/>
          <w:b/>
          <w:sz w:val="20"/>
          <w:szCs w:val="20"/>
        </w:rPr>
        <w:t>Abstrak :</w:t>
      </w:r>
      <w:r w:rsidRPr="00C7314C">
        <w:rPr>
          <w:rFonts w:ascii="Times New Roman" w:eastAsia="Times New Roman" w:hAnsi="Times New Roman"/>
          <w:sz w:val="20"/>
          <w:szCs w:val="20"/>
        </w:rPr>
        <w:t xml:space="preserve"> Penelitian</w:t>
      </w:r>
      <w:r w:rsidRPr="00C7314C">
        <w:rPr>
          <w:rFonts w:ascii="Times New Roman" w:eastAsia="Times New Roman" w:hAnsi="Times New Roman"/>
          <w:sz w:val="20"/>
          <w:szCs w:val="20"/>
          <w:lang w:val="id-ID"/>
        </w:rPr>
        <w:t xml:space="preserve"> ini melaporkan analisis kebutuhan yang mendasari</w:t>
      </w:r>
      <w:r w:rsidRPr="00C7314C">
        <w:rPr>
          <w:rFonts w:ascii="Times New Roman" w:eastAsia="Times New Roman" w:hAnsi="Times New Roman"/>
          <w:sz w:val="20"/>
          <w:szCs w:val="20"/>
        </w:rPr>
        <w:t xml:space="preserve"> pendesainan</w:t>
      </w:r>
      <w:r w:rsidRPr="00C7314C">
        <w:rPr>
          <w:rFonts w:ascii="Times New Roman" w:eastAsia="Times New Roman" w:hAnsi="Times New Roman"/>
          <w:sz w:val="20"/>
          <w:szCs w:val="20"/>
          <w:lang w:val="id-ID"/>
        </w:rPr>
        <w:t xml:space="preserve"> model buku panduan guru yang berfokus pada </w:t>
      </w:r>
      <w:r w:rsidRPr="00C7314C">
        <w:rPr>
          <w:rFonts w:ascii="Times New Roman" w:eastAsia="Times New Roman" w:hAnsi="Times New Roman"/>
          <w:sz w:val="20"/>
          <w:szCs w:val="20"/>
        </w:rPr>
        <w:t xml:space="preserve">implementasi </w:t>
      </w:r>
      <w:r w:rsidRPr="00C7314C">
        <w:rPr>
          <w:rFonts w:ascii="Times New Roman" w:eastAsia="Times New Roman" w:hAnsi="Times New Roman"/>
          <w:sz w:val="20"/>
          <w:szCs w:val="20"/>
          <w:lang w:val="id-ID"/>
        </w:rPr>
        <w:t xml:space="preserve">instruksi berbasis strategi untuk meningkatkan kesadaran siswa tentang strategi berbicara untuk siswa kelas sepuluh di SMA Al-Rifa'ie. Produk ini dirancang berdasarkan kebutuhan siswa dan guru tentang strategi pembelajaran dengan mengadaptasi kerangka pembelajaran dari CALLA; persiapan, presentasi, latihan, evaluasi, dan ekspansi. Pengembangan produk kemudian divalidasi oleh </w:t>
      </w:r>
      <w:r w:rsidRPr="00C7314C">
        <w:rPr>
          <w:rFonts w:ascii="Times New Roman" w:eastAsia="Times New Roman" w:hAnsi="Times New Roman"/>
          <w:sz w:val="20"/>
          <w:szCs w:val="20"/>
        </w:rPr>
        <w:t xml:space="preserve">ahli bidang </w:t>
      </w:r>
      <w:r w:rsidRPr="00C7314C">
        <w:rPr>
          <w:rFonts w:ascii="Times New Roman" w:eastAsia="Times New Roman" w:hAnsi="Times New Roman"/>
          <w:sz w:val="20"/>
          <w:szCs w:val="20"/>
          <w:lang w:val="id-ID"/>
        </w:rPr>
        <w:t xml:space="preserve">untuk mendapatkan revisi dan perbaikan. Dengan demikian, patut dicoba. Sebagai bagian dari pekerjaan yang sedang berjalan, analisis kebutuhan menyimpulkan bahwa siswa dan guru membutuhkan strategi untuk mengatasi masalah dalam keterampilan berbicara melalui strategi pembelajaran. Saat menerapkan produk pembelajaran, peran guru bahasa Inggris adalah sebagai pengamat, dan produk akhirnya terbukti meningkatkan minat dan kesadaran siswa pada strategi pembelajaran saat berbicara. Buku ini juga bagus sebagai buku panduan bagi guru atau dosen yang membutuhkan strategi saat mengajar </w:t>
      </w:r>
      <w:r w:rsidRPr="00C7314C">
        <w:rPr>
          <w:rFonts w:ascii="Times New Roman" w:eastAsia="Times New Roman" w:hAnsi="Times New Roman"/>
          <w:i/>
          <w:sz w:val="20"/>
          <w:szCs w:val="20"/>
        </w:rPr>
        <w:t>skill</w:t>
      </w:r>
      <w:r w:rsidRPr="00C7314C">
        <w:rPr>
          <w:rFonts w:ascii="Times New Roman" w:eastAsia="Times New Roman" w:hAnsi="Times New Roman"/>
          <w:sz w:val="20"/>
          <w:szCs w:val="20"/>
        </w:rPr>
        <w:t xml:space="preserve"> berbicara.</w:t>
      </w:r>
    </w:p>
    <w:p w:rsidR="00694FB7" w:rsidRPr="00C7314C" w:rsidRDefault="00694FB7" w:rsidP="00C7314C">
      <w:pPr>
        <w:spacing w:after="0" w:line="240" w:lineRule="auto"/>
        <w:ind w:left="1276" w:right="1280" w:firstLine="720"/>
        <w:jc w:val="both"/>
        <w:rPr>
          <w:rFonts w:ascii="Times New Roman" w:hAnsi="Times New Roman"/>
          <w:sz w:val="20"/>
          <w:szCs w:val="20"/>
        </w:rPr>
      </w:pPr>
    </w:p>
    <w:p w:rsidR="00694FB7" w:rsidRPr="00C7314C" w:rsidRDefault="00694FB7" w:rsidP="00C7314C">
      <w:pPr>
        <w:spacing w:after="0" w:line="240" w:lineRule="auto"/>
        <w:ind w:left="1276" w:right="1280"/>
        <w:jc w:val="both"/>
        <w:rPr>
          <w:rFonts w:ascii="Times New Roman" w:hAnsi="Times New Roman"/>
          <w:sz w:val="20"/>
          <w:szCs w:val="20"/>
        </w:rPr>
      </w:pPr>
      <w:r w:rsidRPr="00C7314C">
        <w:rPr>
          <w:rFonts w:ascii="Times New Roman" w:hAnsi="Times New Roman"/>
          <w:b/>
          <w:sz w:val="20"/>
          <w:szCs w:val="20"/>
        </w:rPr>
        <w:t>Kata Kunci</w:t>
      </w:r>
      <w:r w:rsidRPr="00C7314C">
        <w:rPr>
          <w:rFonts w:ascii="Times New Roman" w:hAnsi="Times New Roman"/>
          <w:sz w:val="20"/>
          <w:szCs w:val="20"/>
        </w:rPr>
        <w:t xml:space="preserve"> : desain, model, strategi pembelajaran, kemampuan berbicara, </w:t>
      </w:r>
      <w:r w:rsidRPr="00C7314C">
        <w:rPr>
          <w:rFonts w:ascii="Times New Roman" w:hAnsi="Times New Roman"/>
          <w:i/>
          <w:sz w:val="20"/>
          <w:szCs w:val="20"/>
        </w:rPr>
        <w:t>SBI</w:t>
      </w:r>
    </w:p>
    <w:p w:rsidR="00F77F23" w:rsidRDefault="00F77F23" w:rsidP="00694FB7">
      <w:pPr>
        <w:spacing w:after="0" w:line="480" w:lineRule="auto"/>
        <w:rPr>
          <w:rFonts w:ascii="Times New Roman" w:hAnsi="Times New Roman"/>
          <w:b/>
          <w:sz w:val="24"/>
          <w:szCs w:val="24"/>
        </w:rPr>
        <w:sectPr w:rsidR="00F77F23" w:rsidSect="00C7314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43"/>
          <w:cols w:space="720"/>
          <w:titlePg/>
          <w:docGrid w:linePitch="360"/>
        </w:sectPr>
      </w:pPr>
    </w:p>
    <w:p w:rsidR="00694FB7" w:rsidRPr="00694FB7" w:rsidRDefault="00694FB7" w:rsidP="00F77F23">
      <w:pPr>
        <w:spacing w:after="0"/>
        <w:jc w:val="both"/>
        <w:rPr>
          <w:rFonts w:ascii="Times New Roman" w:hAnsi="Times New Roman"/>
          <w:b/>
          <w:sz w:val="24"/>
          <w:szCs w:val="24"/>
        </w:rPr>
      </w:pPr>
      <w:r w:rsidRPr="00694FB7">
        <w:rPr>
          <w:rFonts w:ascii="Times New Roman" w:hAnsi="Times New Roman"/>
          <w:b/>
          <w:sz w:val="24"/>
          <w:szCs w:val="24"/>
        </w:rPr>
        <w:lastRenderedPageBreak/>
        <w:t>INTRODUCTION</w:t>
      </w:r>
    </w:p>
    <w:p w:rsidR="008D22C4" w:rsidRPr="0011094C" w:rsidRDefault="00C51EC0" w:rsidP="00F77F23">
      <w:pPr>
        <w:spacing w:after="0"/>
        <w:jc w:val="both"/>
        <w:rPr>
          <w:rFonts w:ascii="Times New Roman" w:hAnsi="Times New Roman"/>
          <w:sz w:val="24"/>
          <w:szCs w:val="24"/>
        </w:rPr>
      </w:pPr>
      <w:r w:rsidRPr="0011094C">
        <w:rPr>
          <w:rFonts w:ascii="Times New Roman" w:hAnsi="Times New Roman"/>
          <w:sz w:val="24"/>
          <w:szCs w:val="24"/>
        </w:rPr>
        <w:t xml:space="preserve">Observing the facts on the students’ average success, learning in Indonesia is still comparatively low and research on learning strategies is very important to be developed, particularly English. Stern (1983) reveals that “The results of a study are influenced by the learning process and the learning process is influenced by the internal characteristics of learners and learning conditions.” </w:t>
      </w:r>
      <w:r w:rsidR="009117AB" w:rsidRPr="0011094C">
        <w:rPr>
          <w:rFonts w:ascii="Times New Roman" w:hAnsi="Times New Roman"/>
          <w:sz w:val="24"/>
          <w:szCs w:val="24"/>
        </w:rPr>
        <w:t>So, learning becomes a focus in enhancing the successful learners. O'Malley and Chamot (1990</w:t>
      </w:r>
      <w:r w:rsidRPr="0011094C">
        <w:rPr>
          <w:rFonts w:ascii="Times New Roman" w:hAnsi="Times New Roman"/>
          <w:sz w:val="24"/>
          <w:szCs w:val="24"/>
        </w:rPr>
        <w:t>) suggest</w:t>
      </w:r>
      <w:r w:rsidR="003505FB">
        <w:rPr>
          <w:rFonts w:ascii="Times New Roman" w:hAnsi="Times New Roman"/>
          <w:sz w:val="24"/>
          <w:szCs w:val="24"/>
        </w:rPr>
        <w:t xml:space="preserve"> </w:t>
      </w:r>
      <w:r w:rsidR="009117AB" w:rsidRPr="0011094C">
        <w:rPr>
          <w:rFonts w:ascii="Times New Roman" w:hAnsi="Times New Roman"/>
          <w:sz w:val="24"/>
          <w:szCs w:val="24"/>
        </w:rPr>
        <w:t>learning strategies as ways of processing information that enhance the understanding, learning</w:t>
      </w:r>
      <w:r w:rsidR="00A412C4">
        <w:rPr>
          <w:rFonts w:ascii="Times New Roman" w:hAnsi="Times New Roman"/>
          <w:sz w:val="24"/>
          <w:szCs w:val="24"/>
        </w:rPr>
        <w:t>,</w:t>
      </w:r>
      <w:r w:rsidR="009117AB" w:rsidRPr="0011094C">
        <w:rPr>
          <w:rFonts w:ascii="Times New Roman" w:hAnsi="Times New Roman"/>
          <w:sz w:val="24"/>
          <w:szCs w:val="24"/>
        </w:rPr>
        <w:t xml:space="preserve"> and retaining information. Then, from </w:t>
      </w:r>
      <w:r w:rsidR="008D22C4" w:rsidRPr="0011094C">
        <w:rPr>
          <w:rFonts w:ascii="Times New Roman" w:hAnsi="Times New Roman"/>
          <w:sz w:val="24"/>
          <w:szCs w:val="24"/>
        </w:rPr>
        <w:t>what they thought, research on learning strategies is begun.</w:t>
      </w:r>
    </w:p>
    <w:p w:rsidR="004365E8" w:rsidRPr="0011094C" w:rsidRDefault="008D22C4" w:rsidP="00F77F23">
      <w:pPr>
        <w:spacing w:after="0"/>
        <w:ind w:firstLine="720"/>
        <w:jc w:val="both"/>
        <w:rPr>
          <w:rFonts w:ascii="Times New Roman" w:hAnsi="Times New Roman"/>
          <w:sz w:val="24"/>
          <w:szCs w:val="24"/>
        </w:rPr>
      </w:pPr>
      <w:r w:rsidRPr="0011094C">
        <w:rPr>
          <w:rFonts w:ascii="Times New Roman" w:hAnsi="Times New Roman"/>
          <w:sz w:val="24"/>
          <w:szCs w:val="24"/>
        </w:rPr>
        <w:t xml:space="preserve">Language learning strategies are </w:t>
      </w:r>
      <w:r w:rsidR="001F7FB8" w:rsidRPr="0011094C">
        <w:rPr>
          <w:rFonts w:ascii="Times New Roman" w:hAnsi="Times New Roman"/>
          <w:sz w:val="24"/>
          <w:szCs w:val="24"/>
        </w:rPr>
        <w:t>the conscious thoughts and behaviors used by students</w:t>
      </w:r>
      <w:r w:rsidRPr="0011094C">
        <w:rPr>
          <w:rFonts w:ascii="Times New Roman" w:hAnsi="Times New Roman"/>
          <w:sz w:val="24"/>
          <w:szCs w:val="24"/>
        </w:rPr>
        <w:t xml:space="preserve"> with the explicit goal of helping learners improve their knowledge and understanding of target language</w:t>
      </w:r>
      <w:r w:rsidR="00C51EC0" w:rsidRPr="0011094C">
        <w:rPr>
          <w:rFonts w:ascii="Times New Roman" w:hAnsi="Times New Roman"/>
          <w:sz w:val="24"/>
          <w:szCs w:val="24"/>
        </w:rPr>
        <w:t xml:space="preserve"> (Oxford, 1990</w:t>
      </w:r>
      <w:r w:rsidR="001F7FB8" w:rsidRPr="0011094C">
        <w:rPr>
          <w:rFonts w:ascii="Times New Roman" w:hAnsi="Times New Roman"/>
          <w:sz w:val="24"/>
          <w:szCs w:val="24"/>
        </w:rPr>
        <w:t>)</w:t>
      </w:r>
      <w:r w:rsidRPr="0011094C">
        <w:rPr>
          <w:rFonts w:ascii="Times New Roman" w:hAnsi="Times New Roman"/>
          <w:sz w:val="24"/>
          <w:szCs w:val="24"/>
        </w:rPr>
        <w:t xml:space="preserve">. </w:t>
      </w:r>
      <w:r w:rsidR="00C51EC0" w:rsidRPr="0011094C">
        <w:rPr>
          <w:rFonts w:ascii="Times New Roman" w:hAnsi="Times New Roman"/>
          <w:sz w:val="24"/>
          <w:szCs w:val="24"/>
        </w:rPr>
        <w:t xml:space="preserve">She also </w:t>
      </w:r>
      <w:r w:rsidR="003505FB" w:rsidRPr="0011094C">
        <w:rPr>
          <w:rFonts w:ascii="Times New Roman" w:hAnsi="Times New Roman"/>
          <w:sz w:val="24"/>
          <w:szCs w:val="24"/>
        </w:rPr>
        <w:t>states, “Appropriate</w:t>
      </w:r>
      <w:r w:rsidRPr="0011094C">
        <w:rPr>
          <w:rFonts w:ascii="Times New Roman" w:hAnsi="Times New Roman"/>
          <w:sz w:val="24"/>
          <w:szCs w:val="24"/>
        </w:rPr>
        <w:t xml:space="preserve"> language learni</w:t>
      </w:r>
      <w:r w:rsidR="003C023E" w:rsidRPr="0011094C">
        <w:rPr>
          <w:rFonts w:ascii="Times New Roman" w:hAnsi="Times New Roman"/>
          <w:sz w:val="24"/>
          <w:szCs w:val="24"/>
        </w:rPr>
        <w:t>ng strategies result in improving</w:t>
      </w:r>
      <w:r w:rsidRPr="0011094C">
        <w:rPr>
          <w:rFonts w:ascii="Times New Roman" w:hAnsi="Times New Roman"/>
          <w:sz w:val="24"/>
          <w:szCs w:val="24"/>
        </w:rPr>
        <w:t xml:space="preserve"> proficiency and greater s</w:t>
      </w:r>
      <w:r w:rsidR="00FD7FCB" w:rsidRPr="0011094C">
        <w:rPr>
          <w:rFonts w:ascii="Times New Roman" w:hAnsi="Times New Roman"/>
          <w:sz w:val="24"/>
          <w:szCs w:val="24"/>
        </w:rPr>
        <w:t>elf-confidence.”</w:t>
      </w:r>
    </w:p>
    <w:p w:rsidR="00056148" w:rsidRPr="0011094C" w:rsidRDefault="00056148" w:rsidP="00F77F23">
      <w:pPr>
        <w:tabs>
          <w:tab w:val="left" w:pos="720"/>
          <w:tab w:val="left" w:pos="1620"/>
        </w:tabs>
        <w:spacing w:after="0"/>
        <w:jc w:val="both"/>
        <w:rPr>
          <w:rFonts w:ascii="Times New Roman" w:hAnsi="Times New Roman"/>
          <w:sz w:val="24"/>
          <w:szCs w:val="24"/>
        </w:rPr>
      </w:pPr>
      <w:r w:rsidRPr="0011094C">
        <w:rPr>
          <w:rFonts w:ascii="Times New Roman" w:hAnsi="Times New Roman"/>
          <w:sz w:val="24"/>
          <w:szCs w:val="24"/>
        </w:rPr>
        <w:tab/>
        <w:t xml:space="preserve">At the beginning of its development, exactly in western countries, research on learning strategies focused only on identifying the strategies that used by successful learners (Naiman, 1978; Rubin, 1975; Stern, 1975). </w:t>
      </w:r>
      <w:r w:rsidR="00BE57F0" w:rsidRPr="0011094C">
        <w:rPr>
          <w:rFonts w:ascii="Times New Roman" w:hAnsi="Times New Roman"/>
          <w:sz w:val="24"/>
          <w:szCs w:val="24"/>
        </w:rPr>
        <w:t xml:space="preserve">However, </w:t>
      </w:r>
      <w:r w:rsidR="00C51EC0" w:rsidRPr="0011094C">
        <w:rPr>
          <w:rFonts w:ascii="Times New Roman" w:hAnsi="Times New Roman"/>
          <w:sz w:val="24"/>
          <w:szCs w:val="24"/>
        </w:rPr>
        <w:t>that idea</w:t>
      </w:r>
      <w:r w:rsidR="0032354A" w:rsidRPr="0011094C">
        <w:rPr>
          <w:rFonts w:ascii="Times New Roman" w:hAnsi="Times New Roman"/>
          <w:sz w:val="24"/>
          <w:szCs w:val="24"/>
        </w:rPr>
        <w:t xml:space="preserve"> h</w:t>
      </w:r>
      <w:r w:rsidR="00BE57F0" w:rsidRPr="0011094C">
        <w:rPr>
          <w:rFonts w:ascii="Times New Roman" w:hAnsi="Times New Roman"/>
          <w:sz w:val="24"/>
          <w:szCs w:val="24"/>
        </w:rPr>
        <w:t xml:space="preserve">as </w:t>
      </w:r>
      <w:r w:rsidRPr="0011094C">
        <w:rPr>
          <w:rFonts w:ascii="Times New Roman" w:hAnsi="Times New Roman"/>
          <w:sz w:val="24"/>
          <w:szCs w:val="24"/>
        </w:rPr>
        <w:t xml:space="preserve">weaknesses that they only describe the learners’ inventory learning strategies, particularly for only successful learners so that the inventions are lack of usability aspects. Moreover, the </w:t>
      </w:r>
      <w:r w:rsidR="00391732" w:rsidRPr="0011094C">
        <w:rPr>
          <w:rFonts w:ascii="Times New Roman" w:hAnsi="Times New Roman"/>
          <w:sz w:val="24"/>
          <w:szCs w:val="24"/>
        </w:rPr>
        <w:t>finding</w:t>
      </w:r>
      <w:r w:rsidRPr="0011094C">
        <w:rPr>
          <w:rFonts w:ascii="Times New Roman" w:hAnsi="Times New Roman"/>
          <w:sz w:val="24"/>
          <w:szCs w:val="24"/>
        </w:rPr>
        <w:t xml:space="preserve"> do</w:t>
      </w:r>
      <w:r w:rsidR="00391732" w:rsidRPr="0011094C">
        <w:rPr>
          <w:rFonts w:ascii="Times New Roman" w:hAnsi="Times New Roman"/>
          <w:sz w:val="24"/>
          <w:szCs w:val="24"/>
        </w:rPr>
        <w:t>es</w:t>
      </w:r>
      <w:r w:rsidRPr="0011094C">
        <w:rPr>
          <w:rFonts w:ascii="Times New Roman" w:hAnsi="Times New Roman"/>
          <w:sz w:val="24"/>
          <w:szCs w:val="24"/>
        </w:rPr>
        <w:t xml:space="preserve"> not give any contribution to improve the lea</w:t>
      </w:r>
      <w:r w:rsidR="00793692" w:rsidRPr="0011094C">
        <w:rPr>
          <w:rFonts w:ascii="Times New Roman" w:hAnsi="Times New Roman"/>
          <w:sz w:val="24"/>
          <w:szCs w:val="24"/>
        </w:rPr>
        <w:t>rning success of poor learners.</w:t>
      </w:r>
    </w:p>
    <w:p w:rsidR="00056148" w:rsidRPr="0011094C" w:rsidRDefault="00056148" w:rsidP="00F77F23">
      <w:pPr>
        <w:tabs>
          <w:tab w:val="left" w:pos="720"/>
          <w:tab w:val="left" w:pos="1620"/>
        </w:tabs>
        <w:spacing w:after="0"/>
        <w:jc w:val="both"/>
        <w:rPr>
          <w:rFonts w:ascii="Times New Roman" w:hAnsi="Times New Roman"/>
          <w:sz w:val="24"/>
          <w:szCs w:val="24"/>
        </w:rPr>
      </w:pPr>
      <w:r w:rsidRPr="0011094C">
        <w:rPr>
          <w:rFonts w:ascii="Times New Roman" w:hAnsi="Times New Roman"/>
          <w:sz w:val="24"/>
          <w:szCs w:val="24"/>
        </w:rPr>
        <w:lastRenderedPageBreak/>
        <w:tab/>
        <w:t>After more than 20 years popular in western coun</w:t>
      </w:r>
      <w:r w:rsidR="00BA3AC1" w:rsidRPr="0011094C">
        <w:rPr>
          <w:rFonts w:ascii="Times New Roman" w:hAnsi="Times New Roman"/>
          <w:sz w:val="24"/>
          <w:szCs w:val="24"/>
        </w:rPr>
        <w:t>tries,</w:t>
      </w:r>
      <w:r w:rsidR="003505FB">
        <w:rPr>
          <w:rFonts w:ascii="Times New Roman" w:hAnsi="Times New Roman"/>
          <w:sz w:val="24"/>
          <w:szCs w:val="24"/>
        </w:rPr>
        <w:t xml:space="preserve"> </w:t>
      </w:r>
      <w:r w:rsidR="00BA3AC1" w:rsidRPr="0011094C">
        <w:rPr>
          <w:rFonts w:ascii="Times New Roman" w:hAnsi="Times New Roman"/>
          <w:sz w:val="24"/>
          <w:szCs w:val="24"/>
        </w:rPr>
        <w:t>research on learning strategies</w:t>
      </w:r>
      <w:r w:rsidRPr="0011094C">
        <w:rPr>
          <w:rFonts w:ascii="Times New Roman" w:hAnsi="Times New Roman"/>
          <w:sz w:val="24"/>
          <w:szCs w:val="24"/>
        </w:rPr>
        <w:t xml:space="preserve"> was newly implemented in the late 1990s in Indonesia. Lengkanawati (1997) began a research on the use of learning strategies by 114 students majoring in English Education and Teachers' Training College, Bandung. The researc</w:t>
      </w:r>
      <w:r w:rsidR="00C51EC0" w:rsidRPr="0011094C">
        <w:rPr>
          <w:rFonts w:ascii="Times New Roman" w:hAnsi="Times New Roman"/>
          <w:sz w:val="24"/>
          <w:szCs w:val="24"/>
        </w:rPr>
        <w:t>h finding showed that the least</w:t>
      </w:r>
      <w:r w:rsidRPr="0011094C">
        <w:rPr>
          <w:rFonts w:ascii="Times New Roman" w:hAnsi="Times New Roman"/>
          <w:sz w:val="24"/>
          <w:szCs w:val="24"/>
        </w:rPr>
        <w:t xml:space="preserve"> frequently used strategy is memory. This finding is extremely surprising because it has been suspected that the use of memory strategy by learners in Asia is extremely high (LoCastro, 1994; Politzer&amp;McGroarty, 1985). Next is the study by Mistar (2001a) of learning strategies on three subjects</w:t>
      </w:r>
      <w:r w:rsidR="00AC2C31" w:rsidRPr="0011094C">
        <w:rPr>
          <w:rFonts w:ascii="Times New Roman" w:hAnsi="Times New Roman"/>
          <w:sz w:val="24"/>
          <w:szCs w:val="24"/>
        </w:rPr>
        <w:t xml:space="preserve"> with different major English.</w:t>
      </w:r>
      <w:r w:rsidRPr="0011094C">
        <w:rPr>
          <w:rFonts w:ascii="Times New Roman" w:hAnsi="Times New Roman"/>
          <w:sz w:val="24"/>
          <w:szCs w:val="24"/>
        </w:rPr>
        <w:t xml:space="preserve"> From the research, the result indicated that individual factors in the form of anxiousness about language learning and attitude; and learning orientation are the two factors that influence the use of learning strategies, while language aptitude and personality traits do not affect the use of learning strategies. The researcher also reported that the students in the three institutions of higher education have highest intensity in using meta-cognitive strategy, and compensation strategy becomes the lowest used intensity (2001b). </w:t>
      </w:r>
    </w:p>
    <w:p w:rsidR="00056148" w:rsidRPr="0011094C" w:rsidRDefault="00056148" w:rsidP="00F77F23">
      <w:pPr>
        <w:tabs>
          <w:tab w:val="left" w:pos="720"/>
          <w:tab w:val="left" w:pos="1620"/>
        </w:tabs>
        <w:spacing w:after="0"/>
        <w:jc w:val="both"/>
        <w:rPr>
          <w:rFonts w:ascii="Times New Roman" w:hAnsi="Times New Roman"/>
          <w:bCs/>
          <w:sz w:val="24"/>
          <w:szCs w:val="24"/>
        </w:rPr>
      </w:pPr>
      <w:r w:rsidRPr="0011094C">
        <w:rPr>
          <w:rFonts w:ascii="Times New Roman" w:hAnsi="Times New Roman"/>
          <w:bCs/>
          <w:sz w:val="24"/>
          <w:szCs w:val="24"/>
        </w:rPr>
        <w:tab/>
        <w:t>In general, from the studies on learning strategies of English learners as a foreign l</w:t>
      </w:r>
      <w:r w:rsidR="00C402BD" w:rsidRPr="0011094C">
        <w:rPr>
          <w:rFonts w:ascii="Times New Roman" w:hAnsi="Times New Roman"/>
          <w:bCs/>
          <w:sz w:val="24"/>
          <w:szCs w:val="24"/>
        </w:rPr>
        <w:t>anguage in Indonesia</w:t>
      </w:r>
      <w:r w:rsidRPr="0011094C">
        <w:rPr>
          <w:rFonts w:ascii="Times New Roman" w:hAnsi="Times New Roman"/>
          <w:bCs/>
          <w:sz w:val="24"/>
          <w:szCs w:val="24"/>
        </w:rPr>
        <w:t>, the discoveries still draw on learning strategies inventory in general and less mapped the implementation of learning s</w:t>
      </w:r>
      <w:r w:rsidR="00C402BD" w:rsidRPr="0011094C">
        <w:rPr>
          <w:rFonts w:ascii="Times New Roman" w:hAnsi="Times New Roman"/>
          <w:bCs/>
          <w:sz w:val="24"/>
          <w:szCs w:val="24"/>
        </w:rPr>
        <w:t>trategies for the development of</w:t>
      </w:r>
      <w:r w:rsidR="003505FB">
        <w:rPr>
          <w:rFonts w:ascii="Times New Roman" w:hAnsi="Times New Roman"/>
          <w:bCs/>
          <w:sz w:val="24"/>
          <w:szCs w:val="24"/>
        </w:rPr>
        <w:t xml:space="preserve"> </w:t>
      </w:r>
      <w:r w:rsidR="00C402BD" w:rsidRPr="0011094C">
        <w:rPr>
          <w:rFonts w:ascii="Times New Roman" w:hAnsi="Times New Roman"/>
          <w:bCs/>
          <w:sz w:val="24"/>
          <w:szCs w:val="24"/>
        </w:rPr>
        <w:t xml:space="preserve">English speaking learning </w:t>
      </w:r>
      <w:r w:rsidRPr="0011094C">
        <w:rPr>
          <w:rFonts w:ascii="Times New Roman" w:hAnsi="Times New Roman"/>
          <w:bCs/>
          <w:sz w:val="24"/>
          <w:szCs w:val="24"/>
        </w:rPr>
        <w:t>in the classroom</w:t>
      </w:r>
      <w:r w:rsidR="00A01283" w:rsidRPr="0011094C">
        <w:rPr>
          <w:rFonts w:ascii="Times New Roman" w:hAnsi="Times New Roman"/>
          <w:bCs/>
          <w:sz w:val="24"/>
          <w:szCs w:val="24"/>
        </w:rPr>
        <w:t xml:space="preserve">. </w:t>
      </w:r>
      <w:r w:rsidRPr="0011094C">
        <w:rPr>
          <w:rFonts w:ascii="Times New Roman" w:hAnsi="Times New Roman"/>
          <w:bCs/>
          <w:sz w:val="24"/>
          <w:szCs w:val="24"/>
        </w:rPr>
        <w:t xml:space="preserve">Therefore, it is necessary to train learning strategies directly from teacher to learners to assist </w:t>
      </w:r>
      <w:r w:rsidR="00171621" w:rsidRPr="0011094C">
        <w:rPr>
          <w:rFonts w:ascii="Times New Roman" w:hAnsi="Times New Roman"/>
          <w:bCs/>
          <w:sz w:val="24"/>
          <w:szCs w:val="24"/>
        </w:rPr>
        <w:t>them</w:t>
      </w:r>
      <w:r w:rsidRPr="0011094C">
        <w:rPr>
          <w:rFonts w:ascii="Times New Roman" w:hAnsi="Times New Roman"/>
          <w:bCs/>
          <w:sz w:val="24"/>
          <w:szCs w:val="24"/>
        </w:rPr>
        <w:t xml:space="preserve"> in </w:t>
      </w:r>
      <w:r w:rsidR="00171621" w:rsidRPr="0011094C">
        <w:rPr>
          <w:rFonts w:ascii="Times New Roman" w:hAnsi="Times New Roman"/>
          <w:bCs/>
          <w:sz w:val="24"/>
          <w:szCs w:val="24"/>
        </w:rPr>
        <w:t xml:space="preserve">speaking </w:t>
      </w:r>
      <w:r w:rsidRPr="0011094C">
        <w:rPr>
          <w:rFonts w:ascii="Times New Roman" w:hAnsi="Times New Roman"/>
          <w:bCs/>
          <w:sz w:val="24"/>
          <w:szCs w:val="24"/>
        </w:rPr>
        <w:t xml:space="preserve">the target </w:t>
      </w:r>
      <w:r w:rsidRPr="0011094C">
        <w:rPr>
          <w:rFonts w:ascii="Times New Roman" w:hAnsi="Times New Roman"/>
          <w:bCs/>
          <w:sz w:val="24"/>
          <w:szCs w:val="24"/>
        </w:rPr>
        <w:lastRenderedPageBreak/>
        <w:t>language</w:t>
      </w:r>
      <w:r w:rsidR="00FE7B49" w:rsidRPr="0011094C">
        <w:rPr>
          <w:rFonts w:ascii="Times New Roman" w:hAnsi="Times New Roman"/>
          <w:bCs/>
          <w:sz w:val="24"/>
          <w:szCs w:val="24"/>
        </w:rPr>
        <w:t>. Then</w:t>
      </w:r>
      <w:r w:rsidR="003505FB">
        <w:rPr>
          <w:rFonts w:ascii="Times New Roman" w:hAnsi="Times New Roman"/>
          <w:bCs/>
          <w:sz w:val="24"/>
          <w:szCs w:val="24"/>
        </w:rPr>
        <w:t xml:space="preserve"> </w:t>
      </w:r>
      <w:r w:rsidR="009F0D62" w:rsidRPr="0011094C">
        <w:rPr>
          <w:rFonts w:ascii="Times New Roman" w:hAnsi="Times New Roman"/>
          <w:sz w:val="24"/>
          <w:szCs w:val="24"/>
        </w:rPr>
        <w:t>t</w:t>
      </w:r>
      <w:r w:rsidRPr="0011094C">
        <w:rPr>
          <w:rFonts w:ascii="Times New Roman" w:hAnsi="Times New Roman"/>
          <w:sz w:val="24"/>
          <w:szCs w:val="24"/>
        </w:rPr>
        <w:t xml:space="preserve">hat motion </w:t>
      </w:r>
      <w:r w:rsidR="009F0D62" w:rsidRPr="0011094C">
        <w:rPr>
          <w:rFonts w:ascii="Times New Roman" w:hAnsi="Times New Roman"/>
          <w:sz w:val="24"/>
          <w:szCs w:val="24"/>
        </w:rPr>
        <w:t xml:space="preserve">is </w:t>
      </w:r>
      <w:r w:rsidRPr="0011094C">
        <w:rPr>
          <w:rFonts w:ascii="Times New Roman" w:hAnsi="Times New Roman"/>
          <w:sz w:val="24"/>
          <w:szCs w:val="24"/>
        </w:rPr>
        <w:t>followed by a study from Hendriani (2013), she developed language learning strategy model of speaking English at college. She collected data through questionnaire, speaking test, i</w:t>
      </w:r>
      <w:r w:rsidR="00FE7B49" w:rsidRPr="0011094C">
        <w:rPr>
          <w:rFonts w:ascii="Times New Roman" w:hAnsi="Times New Roman"/>
          <w:sz w:val="24"/>
          <w:szCs w:val="24"/>
        </w:rPr>
        <w:t>nterview, and documentary study. S</w:t>
      </w:r>
      <w:r w:rsidRPr="0011094C">
        <w:rPr>
          <w:rFonts w:ascii="Times New Roman" w:hAnsi="Times New Roman"/>
          <w:sz w:val="24"/>
          <w:szCs w:val="24"/>
        </w:rPr>
        <w:t>he found that an appropriate model of speaking learning strategy is an effective way to help learners overcome problems psychologically, social, managerial, and linguistic while and after speaking.</w:t>
      </w:r>
    </w:p>
    <w:p w:rsidR="00056148" w:rsidRPr="0011094C" w:rsidRDefault="00056148" w:rsidP="00F77F23">
      <w:pPr>
        <w:autoSpaceDE w:val="0"/>
        <w:autoSpaceDN w:val="0"/>
        <w:adjustRightInd w:val="0"/>
        <w:spacing w:after="0"/>
        <w:ind w:firstLine="720"/>
        <w:jc w:val="both"/>
        <w:rPr>
          <w:rFonts w:ascii="Times New Roman" w:hAnsi="Times New Roman"/>
          <w:sz w:val="24"/>
          <w:szCs w:val="24"/>
        </w:rPr>
      </w:pPr>
      <w:r w:rsidRPr="0011094C">
        <w:rPr>
          <w:rFonts w:ascii="Times New Roman" w:hAnsi="Times New Roman"/>
          <w:sz w:val="24"/>
          <w:szCs w:val="24"/>
        </w:rPr>
        <w:t>From the necessity on the strategic training above, an idea raises to conduct the research by finding the real students and teachers’ need on learning strategy-based instruction. The students and te</w:t>
      </w:r>
      <w:r w:rsidR="00945C34">
        <w:rPr>
          <w:rFonts w:ascii="Times New Roman" w:hAnsi="Times New Roman"/>
          <w:sz w:val="24"/>
          <w:szCs w:val="24"/>
        </w:rPr>
        <w:t>acher at SMA Al-Rifai’e</w:t>
      </w:r>
      <w:r w:rsidRPr="0011094C">
        <w:rPr>
          <w:rFonts w:ascii="Times New Roman" w:hAnsi="Times New Roman"/>
          <w:sz w:val="24"/>
          <w:szCs w:val="24"/>
        </w:rPr>
        <w:t xml:space="preserve"> were sought to know about the teaching and learning needs in English speaking classroom. Most of students revealed that they were poor in exploring ideas through speaking activity due to they had affective problem such as feeling unconfident, anxiousness and nervous, they did not know how to do while speaking; and they also expected a good speaking skill through teaching and lea</w:t>
      </w:r>
      <w:r w:rsidR="00551949" w:rsidRPr="0011094C">
        <w:rPr>
          <w:rFonts w:ascii="Times New Roman" w:hAnsi="Times New Roman"/>
          <w:sz w:val="24"/>
          <w:szCs w:val="24"/>
        </w:rPr>
        <w:t xml:space="preserve">rning process in the classroom. </w:t>
      </w:r>
      <w:r w:rsidRPr="0011094C">
        <w:rPr>
          <w:rFonts w:ascii="Times New Roman" w:hAnsi="Times New Roman"/>
          <w:sz w:val="24"/>
          <w:szCs w:val="24"/>
        </w:rPr>
        <w:t xml:space="preserve">Teacher also said that the students had less interest in speaking activity and he suggested for a book that might help teacher to teach speaking and live up the class through classroom learning. From the analysis on the students and teacher’s problem above, they need learning that focus on the strategies to improve the students’ speaking skill. </w:t>
      </w:r>
    </w:p>
    <w:p w:rsidR="006A4ECD" w:rsidRPr="0011094C" w:rsidRDefault="006A4ECD" w:rsidP="00F77F23">
      <w:pPr>
        <w:autoSpaceDE w:val="0"/>
        <w:autoSpaceDN w:val="0"/>
        <w:adjustRightInd w:val="0"/>
        <w:spacing w:after="0"/>
        <w:ind w:firstLine="720"/>
        <w:jc w:val="both"/>
        <w:rPr>
          <w:rFonts w:ascii="Times New Roman" w:hAnsi="Times New Roman"/>
          <w:sz w:val="24"/>
          <w:szCs w:val="24"/>
        </w:rPr>
      </w:pPr>
    </w:p>
    <w:p w:rsidR="006A4ECD" w:rsidRPr="0011094C" w:rsidRDefault="00694FB7" w:rsidP="00F77F23">
      <w:pPr>
        <w:autoSpaceDE w:val="0"/>
        <w:autoSpaceDN w:val="0"/>
        <w:adjustRightInd w:val="0"/>
        <w:spacing w:after="0"/>
        <w:jc w:val="both"/>
        <w:rPr>
          <w:rFonts w:ascii="Times New Roman" w:hAnsi="Times New Roman"/>
          <w:b/>
          <w:sz w:val="24"/>
          <w:szCs w:val="24"/>
        </w:rPr>
      </w:pPr>
      <w:r>
        <w:rPr>
          <w:rFonts w:ascii="Times New Roman" w:hAnsi="Times New Roman"/>
          <w:b/>
          <w:sz w:val="24"/>
          <w:szCs w:val="24"/>
        </w:rPr>
        <w:t>METHOD</w:t>
      </w:r>
    </w:p>
    <w:p w:rsidR="006A4ECD" w:rsidRPr="0011094C" w:rsidRDefault="00F47B3A" w:rsidP="00F77F23">
      <w:pPr>
        <w:autoSpaceDE w:val="0"/>
        <w:autoSpaceDN w:val="0"/>
        <w:adjustRightInd w:val="0"/>
        <w:spacing w:after="0"/>
        <w:jc w:val="both"/>
        <w:rPr>
          <w:rFonts w:ascii="Times New Roman" w:hAnsi="Times New Roman"/>
          <w:b/>
          <w:sz w:val="24"/>
          <w:szCs w:val="24"/>
        </w:rPr>
      </w:pPr>
      <w:r w:rsidRPr="0011094C">
        <w:rPr>
          <w:rFonts w:ascii="Times New Roman" w:hAnsi="Times New Roman"/>
          <w:b/>
          <w:sz w:val="24"/>
          <w:szCs w:val="24"/>
        </w:rPr>
        <w:t>Research Design</w:t>
      </w:r>
    </w:p>
    <w:p w:rsidR="0080168F" w:rsidRPr="0011094C" w:rsidRDefault="0080168F" w:rsidP="00F77F23">
      <w:pPr>
        <w:spacing w:after="0"/>
        <w:jc w:val="both"/>
        <w:rPr>
          <w:rFonts w:ascii="Times New Roman" w:hAnsi="Times New Roman"/>
          <w:sz w:val="24"/>
          <w:szCs w:val="24"/>
        </w:rPr>
      </w:pPr>
      <w:r w:rsidRPr="0011094C">
        <w:rPr>
          <w:rFonts w:ascii="Times New Roman" w:hAnsi="Times New Roman"/>
          <w:sz w:val="24"/>
          <w:szCs w:val="24"/>
        </w:rPr>
        <w:t xml:space="preserve">This study aims at designing teachers’ guide book consisting of learning model of </w:t>
      </w:r>
      <w:r w:rsidRPr="0011094C">
        <w:rPr>
          <w:rFonts w:ascii="Times New Roman" w:hAnsi="Times New Roman"/>
          <w:sz w:val="24"/>
          <w:szCs w:val="24"/>
        </w:rPr>
        <w:lastRenderedPageBreak/>
        <w:t xml:space="preserve">strategy-based instruction for speaking skill. Thus, Educational Research and Development (R&amp;D) </w:t>
      </w:r>
      <w:r w:rsidR="003505FB">
        <w:rPr>
          <w:rFonts w:ascii="Times New Roman" w:hAnsi="Times New Roman"/>
          <w:sz w:val="24"/>
          <w:szCs w:val="24"/>
        </w:rPr>
        <w:t>is</w:t>
      </w:r>
      <w:r w:rsidRPr="0011094C">
        <w:rPr>
          <w:rFonts w:ascii="Times New Roman" w:hAnsi="Times New Roman"/>
          <w:sz w:val="24"/>
          <w:szCs w:val="24"/>
        </w:rPr>
        <w:t xml:space="preserve"> appropriate for this study. </w:t>
      </w:r>
      <w:r w:rsidR="00FE7B49" w:rsidRPr="0011094C">
        <w:rPr>
          <w:rFonts w:ascii="Times New Roman" w:hAnsi="Times New Roman"/>
          <w:sz w:val="24"/>
          <w:szCs w:val="24"/>
        </w:rPr>
        <w:t>Borg and Gall (1983) define</w:t>
      </w:r>
      <w:r w:rsidRPr="0011094C">
        <w:rPr>
          <w:rFonts w:ascii="Times New Roman" w:hAnsi="Times New Roman"/>
          <w:sz w:val="24"/>
          <w:szCs w:val="24"/>
        </w:rPr>
        <w:t xml:space="preserve"> that R&amp;D aimed at developing and</w:t>
      </w:r>
      <w:r w:rsidR="00C63EAB" w:rsidRPr="0011094C">
        <w:rPr>
          <w:rFonts w:ascii="Times New Roman" w:hAnsi="Times New Roman"/>
          <w:sz w:val="24"/>
          <w:szCs w:val="24"/>
        </w:rPr>
        <w:t xml:space="preserve"> validating educational product</w:t>
      </w:r>
      <w:r w:rsidRPr="0011094C">
        <w:rPr>
          <w:rFonts w:ascii="Times New Roman" w:hAnsi="Times New Roman"/>
          <w:sz w:val="24"/>
          <w:szCs w:val="24"/>
        </w:rPr>
        <w:t xml:space="preserve">. </w:t>
      </w:r>
      <w:r w:rsidR="00C63EAB" w:rsidRPr="0011094C">
        <w:rPr>
          <w:rFonts w:ascii="Times New Roman" w:hAnsi="Times New Roman"/>
          <w:sz w:val="24"/>
          <w:szCs w:val="24"/>
        </w:rPr>
        <w:t>T</w:t>
      </w:r>
      <w:r w:rsidRPr="0011094C">
        <w:rPr>
          <w:rFonts w:ascii="Times New Roman" w:hAnsi="Times New Roman"/>
          <w:sz w:val="24"/>
          <w:szCs w:val="24"/>
        </w:rPr>
        <w:t>his study also focuses on the model of developing product brought by Borg and Gall. However, the model of development is applied by adapting the steps become need analysis, dev</w:t>
      </w:r>
      <w:r w:rsidR="00FE7B49" w:rsidRPr="0011094C">
        <w:rPr>
          <w:rFonts w:ascii="Times New Roman" w:hAnsi="Times New Roman"/>
          <w:sz w:val="24"/>
          <w:szCs w:val="24"/>
        </w:rPr>
        <w:t>eloping product, expert validation</w:t>
      </w:r>
      <w:r w:rsidRPr="0011094C">
        <w:rPr>
          <w:rFonts w:ascii="Times New Roman" w:hAnsi="Times New Roman"/>
          <w:sz w:val="24"/>
          <w:szCs w:val="24"/>
        </w:rPr>
        <w:t>, and try out.</w:t>
      </w:r>
    </w:p>
    <w:p w:rsidR="000B547D" w:rsidRPr="0011094C" w:rsidRDefault="000B547D" w:rsidP="00F77F23">
      <w:pPr>
        <w:spacing w:after="0"/>
        <w:jc w:val="both"/>
        <w:rPr>
          <w:rFonts w:ascii="Times New Roman" w:hAnsi="Times New Roman"/>
          <w:sz w:val="24"/>
          <w:szCs w:val="24"/>
        </w:rPr>
      </w:pPr>
    </w:p>
    <w:p w:rsidR="00DC39BA" w:rsidRPr="0011094C" w:rsidRDefault="00DC39BA" w:rsidP="00F77F23">
      <w:pPr>
        <w:spacing w:after="0"/>
        <w:jc w:val="both"/>
        <w:rPr>
          <w:rFonts w:ascii="Times New Roman" w:hAnsi="Times New Roman"/>
          <w:b/>
          <w:sz w:val="24"/>
          <w:szCs w:val="24"/>
        </w:rPr>
      </w:pPr>
      <w:r w:rsidRPr="0011094C">
        <w:rPr>
          <w:rFonts w:ascii="Times New Roman" w:hAnsi="Times New Roman"/>
          <w:b/>
          <w:sz w:val="24"/>
          <w:szCs w:val="24"/>
        </w:rPr>
        <w:t>Subjects of the Study</w:t>
      </w:r>
    </w:p>
    <w:p w:rsidR="006769B7" w:rsidRPr="0011094C" w:rsidRDefault="00670C9E" w:rsidP="00F77F23">
      <w:pPr>
        <w:tabs>
          <w:tab w:val="left" w:pos="720"/>
          <w:tab w:val="left" w:pos="1035"/>
          <w:tab w:val="center" w:pos="4680"/>
        </w:tabs>
        <w:spacing w:after="0"/>
        <w:jc w:val="both"/>
        <w:rPr>
          <w:rFonts w:ascii="Times New Roman" w:hAnsi="Times New Roman"/>
          <w:sz w:val="24"/>
          <w:szCs w:val="24"/>
        </w:rPr>
      </w:pPr>
      <w:r w:rsidRPr="0011094C">
        <w:rPr>
          <w:rFonts w:ascii="Times New Roman" w:hAnsi="Times New Roman"/>
          <w:sz w:val="24"/>
          <w:szCs w:val="24"/>
        </w:rPr>
        <w:t>The subjects of this study we</w:t>
      </w:r>
      <w:r w:rsidR="006769B7" w:rsidRPr="0011094C">
        <w:rPr>
          <w:rFonts w:ascii="Times New Roman" w:hAnsi="Times New Roman"/>
          <w:sz w:val="24"/>
          <w:szCs w:val="24"/>
        </w:rPr>
        <w:t>re chosen b</w:t>
      </w:r>
      <w:r w:rsidR="00FE7B49" w:rsidRPr="0011094C">
        <w:rPr>
          <w:rFonts w:ascii="Times New Roman" w:hAnsi="Times New Roman"/>
          <w:sz w:val="24"/>
          <w:szCs w:val="24"/>
        </w:rPr>
        <w:t>ased on the need of the product.</w:t>
      </w:r>
      <w:r w:rsidR="00A677DB">
        <w:rPr>
          <w:rFonts w:ascii="Times New Roman" w:hAnsi="Times New Roman"/>
          <w:sz w:val="24"/>
          <w:szCs w:val="24"/>
        </w:rPr>
        <w:t xml:space="preserve"> </w:t>
      </w:r>
      <w:r w:rsidR="00FE7B49" w:rsidRPr="0011094C">
        <w:rPr>
          <w:rFonts w:ascii="Times New Roman" w:hAnsi="Times New Roman"/>
          <w:sz w:val="24"/>
          <w:szCs w:val="24"/>
        </w:rPr>
        <w:t>T</w:t>
      </w:r>
      <w:r w:rsidR="006769B7" w:rsidRPr="0011094C">
        <w:rPr>
          <w:rFonts w:ascii="Times New Roman" w:hAnsi="Times New Roman"/>
          <w:sz w:val="24"/>
          <w:szCs w:val="24"/>
        </w:rPr>
        <w:t>herefore</w:t>
      </w:r>
      <w:r w:rsidR="00FE7B49" w:rsidRPr="0011094C">
        <w:rPr>
          <w:rFonts w:ascii="Times New Roman" w:hAnsi="Times New Roman"/>
          <w:sz w:val="24"/>
          <w:szCs w:val="24"/>
        </w:rPr>
        <w:t>,</w:t>
      </w:r>
      <w:r w:rsidRPr="0011094C">
        <w:rPr>
          <w:rFonts w:ascii="Times New Roman" w:hAnsi="Times New Roman"/>
          <w:sz w:val="24"/>
          <w:szCs w:val="24"/>
        </w:rPr>
        <w:t xml:space="preserve"> the study tried</w:t>
      </w:r>
      <w:r w:rsidR="006769B7" w:rsidRPr="0011094C">
        <w:rPr>
          <w:rFonts w:ascii="Times New Roman" w:hAnsi="Times New Roman"/>
          <w:sz w:val="24"/>
          <w:szCs w:val="24"/>
        </w:rPr>
        <w:t xml:space="preserve"> out the product in only one class consisting of 25 students, the tenth grade</w:t>
      </w:r>
      <w:r w:rsidR="003505FB">
        <w:rPr>
          <w:rFonts w:ascii="Times New Roman" w:hAnsi="Times New Roman"/>
          <w:sz w:val="24"/>
          <w:szCs w:val="24"/>
        </w:rPr>
        <w:t xml:space="preserve"> </w:t>
      </w:r>
      <w:r w:rsidR="006769B7" w:rsidRPr="0011094C">
        <w:rPr>
          <w:rFonts w:ascii="Times New Roman" w:hAnsi="Times New Roman"/>
          <w:sz w:val="24"/>
          <w:szCs w:val="24"/>
        </w:rPr>
        <w:t>students in the se</w:t>
      </w:r>
      <w:r w:rsidR="00EB0C56">
        <w:rPr>
          <w:rFonts w:ascii="Times New Roman" w:hAnsi="Times New Roman"/>
          <w:sz w:val="24"/>
          <w:szCs w:val="24"/>
        </w:rPr>
        <w:t>cond semester at SMA Al-Rifai’e</w:t>
      </w:r>
      <w:r w:rsidR="006769B7" w:rsidRPr="0011094C">
        <w:rPr>
          <w:rFonts w:ascii="Times New Roman" w:hAnsi="Times New Roman"/>
          <w:sz w:val="24"/>
          <w:szCs w:val="24"/>
        </w:rPr>
        <w:t>. The implementatio</w:t>
      </w:r>
      <w:r w:rsidRPr="0011094C">
        <w:rPr>
          <w:rFonts w:ascii="Times New Roman" w:hAnsi="Times New Roman"/>
          <w:sz w:val="24"/>
          <w:szCs w:val="24"/>
        </w:rPr>
        <w:t>n of the product was</w:t>
      </w:r>
      <w:r w:rsidR="006769B7" w:rsidRPr="0011094C">
        <w:rPr>
          <w:rFonts w:ascii="Times New Roman" w:hAnsi="Times New Roman"/>
          <w:sz w:val="24"/>
          <w:szCs w:val="24"/>
        </w:rPr>
        <w:t xml:space="preserve"> purposefully for presenting some useful learning strategies in speak</w:t>
      </w:r>
      <w:r w:rsidRPr="0011094C">
        <w:rPr>
          <w:rFonts w:ascii="Times New Roman" w:hAnsi="Times New Roman"/>
          <w:sz w:val="24"/>
          <w:szCs w:val="24"/>
        </w:rPr>
        <w:t>ing activity in order students we</w:t>
      </w:r>
      <w:r w:rsidR="006769B7" w:rsidRPr="0011094C">
        <w:rPr>
          <w:rFonts w:ascii="Times New Roman" w:hAnsi="Times New Roman"/>
          <w:sz w:val="24"/>
          <w:szCs w:val="24"/>
        </w:rPr>
        <w:t>re aware of the</w:t>
      </w:r>
      <w:r w:rsidRPr="0011094C">
        <w:rPr>
          <w:rFonts w:ascii="Times New Roman" w:hAnsi="Times New Roman"/>
          <w:sz w:val="24"/>
          <w:szCs w:val="24"/>
        </w:rPr>
        <w:t>m. The role of English teacher wa</w:t>
      </w:r>
      <w:r w:rsidR="006769B7" w:rsidRPr="0011094C">
        <w:rPr>
          <w:rFonts w:ascii="Times New Roman" w:hAnsi="Times New Roman"/>
          <w:sz w:val="24"/>
          <w:szCs w:val="24"/>
        </w:rPr>
        <w:t>s as an observer to examine the effectiveness of product implementation.</w:t>
      </w:r>
    </w:p>
    <w:p w:rsidR="00CA3EED" w:rsidRPr="0011094C" w:rsidRDefault="00CA3EED" w:rsidP="00F77F23">
      <w:pPr>
        <w:tabs>
          <w:tab w:val="left" w:pos="720"/>
          <w:tab w:val="left" w:pos="1035"/>
          <w:tab w:val="center" w:pos="4680"/>
        </w:tabs>
        <w:spacing w:after="0"/>
        <w:jc w:val="both"/>
        <w:rPr>
          <w:rFonts w:ascii="Times New Roman" w:hAnsi="Times New Roman"/>
          <w:sz w:val="24"/>
          <w:szCs w:val="24"/>
        </w:rPr>
      </w:pPr>
    </w:p>
    <w:p w:rsidR="00DC39BA" w:rsidRPr="0011094C" w:rsidRDefault="00CA3EED" w:rsidP="00F77F23">
      <w:pPr>
        <w:spacing w:after="0"/>
        <w:jc w:val="both"/>
        <w:rPr>
          <w:rFonts w:ascii="Times New Roman" w:hAnsi="Times New Roman"/>
          <w:b/>
          <w:sz w:val="24"/>
          <w:szCs w:val="24"/>
        </w:rPr>
      </w:pPr>
      <w:r w:rsidRPr="0011094C">
        <w:rPr>
          <w:rFonts w:ascii="Times New Roman" w:hAnsi="Times New Roman"/>
          <w:b/>
          <w:sz w:val="24"/>
          <w:szCs w:val="24"/>
        </w:rPr>
        <w:t>Instrument</w:t>
      </w:r>
    </w:p>
    <w:p w:rsidR="00265085" w:rsidRPr="0011094C" w:rsidRDefault="00CA3EED" w:rsidP="00F77F23">
      <w:pPr>
        <w:spacing w:after="0"/>
        <w:jc w:val="both"/>
        <w:rPr>
          <w:rFonts w:ascii="Times New Roman" w:eastAsia="Arial Unicode MS" w:hAnsi="Times New Roman"/>
          <w:sz w:val="24"/>
          <w:szCs w:val="24"/>
        </w:rPr>
      </w:pPr>
      <w:r w:rsidRPr="0011094C">
        <w:rPr>
          <w:rFonts w:ascii="Times New Roman" w:eastAsia="Arial Unicode MS" w:hAnsi="Times New Roman"/>
          <w:sz w:val="24"/>
          <w:szCs w:val="24"/>
        </w:rPr>
        <w:t>In collecting the data attributed to comp</w:t>
      </w:r>
      <w:r w:rsidR="00265085" w:rsidRPr="0011094C">
        <w:rPr>
          <w:rFonts w:ascii="Times New Roman" w:eastAsia="Arial Unicode MS" w:hAnsi="Times New Roman"/>
          <w:sz w:val="24"/>
          <w:szCs w:val="24"/>
        </w:rPr>
        <w:t>lete the product, the study used</w:t>
      </w:r>
      <w:r w:rsidRPr="0011094C">
        <w:rPr>
          <w:rFonts w:ascii="Times New Roman" w:eastAsia="Arial Unicode MS" w:hAnsi="Times New Roman"/>
          <w:sz w:val="24"/>
          <w:szCs w:val="24"/>
        </w:rPr>
        <w:t xml:space="preserve"> three instruments: interview, questionnaire, validation sheet</w:t>
      </w:r>
      <w:r w:rsidR="00A677DB">
        <w:rPr>
          <w:rFonts w:ascii="Times New Roman" w:eastAsia="Arial Unicode MS" w:hAnsi="Times New Roman"/>
          <w:sz w:val="24"/>
          <w:szCs w:val="24"/>
        </w:rPr>
        <w:t>,</w:t>
      </w:r>
      <w:r w:rsidRPr="0011094C">
        <w:rPr>
          <w:rFonts w:ascii="Times New Roman" w:eastAsia="Arial Unicode MS" w:hAnsi="Times New Roman"/>
          <w:sz w:val="24"/>
          <w:szCs w:val="24"/>
        </w:rPr>
        <w:t xml:space="preserve"> and teacher’s comment.</w:t>
      </w:r>
    </w:p>
    <w:p w:rsidR="00265085" w:rsidRPr="0011094C" w:rsidRDefault="00265085" w:rsidP="00F77F23">
      <w:pPr>
        <w:spacing w:after="0"/>
        <w:ind w:firstLine="720"/>
        <w:jc w:val="both"/>
        <w:rPr>
          <w:rFonts w:ascii="Times New Roman" w:eastAsia="Arial Unicode MS" w:hAnsi="Times New Roman"/>
          <w:sz w:val="24"/>
          <w:szCs w:val="24"/>
        </w:rPr>
      </w:pPr>
      <w:r w:rsidRPr="0011094C">
        <w:rPr>
          <w:rFonts w:ascii="Times New Roman" w:eastAsia="Arial Unicode MS" w:hAnsi="Times New Roman"/>
          <w:sz w:val="24"/>
          <w:szCs w:val="24"/>
        </w:rPr>
        <w:t>An interview was done in</w:t>
      </w:r>
      <w:r w:rsidRPr="0011094C">
        <w:rPr>
          <w:rStyle w:val="apple-style-span"/>
          <w:rFonts w:ascii="Times New Roman" w:hAnsi="Times New Roman"/>
          <w:sz w:val="24"/>
          <w:szCs w:val="24"/>
        </w:rPr>
        <w:t xml:space="preserve"> formal meeting between researcher and English teacher whereby the questions were asked by the researcher </w:t>
      </w:r>
      <w:r w:rsidRPr="0011094C">
        <w:rPr>
          <w:rFonts w:ascii="Times New Roman" w:eastAsia="Arial Unicode MS" w:hAnsi="Times New Roman"/>
          <w:sz w:val="24"/>
          <w:szCs w:val="24"/>
        </w:rPr>
        <w:t>before developing the product. The function was collecting information from an English teacher about speaking activity in the classroom.</w:t>
      </w:r>
    </w:p>
    <w:p w:rsidR="00265085" w:rsidRPr="0011094C" w:rsidRDefault="00265085" w:rsidP="00F77F23">
      <w:pPr>
        <w:spacing w:after="0"/>
        <w:ind w:firstLine="720"/>
        <w:jc w:val="both"/>
        <w:rPr>
          <w:rFonts w:ascii="Times New Roman" w:hAnsi="Times New Roman"/>
          <w:sz w:val="24"/>
          <w:szCs w:val="24"/>
        </w:rPr>
      </w:pPr>
      <w:r w:rsidRPr="0011094C">
        <w:rPr>
          <w:rFonts w:ascii="Times New Roman" w:hAnsi="Times New Roman"/>
          <w:sz w:val="24"/>
          <w:szCs w:val="24"/>
        </w:rPr>
        <w:t xml:space="preserve">In this study, questionnaires that consisted of 10 items were distributed to </w:t>
      </w:r>
      <w:r w:rsidRPr="0011094C">
        <w:rPr>
          <w:rFonts w:ascii="Times New Roman" w:hAnsi="Times New Roman"/>
          <w:sz w:val="24"/>
          <w:szCs w:val="24"/>
        </w:rPr>
        <w:lastRenderedPageBreak/>
        <w:t xml:space="preserve">the tenth grade students of second semester before developing and implementing the product. This functioned to know the students’ experience in speaking activity and the students’ need of learning strategies. </w:t>
      </w:r>
    </w:p>
    <w:p w:rsidR="00241F2E" w:rsidRDefault="00265085" w:rsidP="00F77F23">
      <w:pPr>
        <w:spacing w:after="0"/>
        <w:ind w:firstLine="720"/>
        <w:jc w:val="both"/>
        <w:rPr>
          <w:rFonts w:ascii="Times New Roman" w:hAnsi="Times New Roman"/>
          <w:sz w:val="24"/>
          <w:szCs w:val="24"/>
        </w:rPr>
      </w:pPr>
      <w:r w:rsidRPr="0011094C">
        <w:rPr>
          <w:rFonts w:ascii="Times New Roman" w:hAnsi="Times New Roman"/>
          <w:sz w:val="24"/>
          <w:szCs w:val="24"/>
        </w:rPr>
        <w:t>Validation sheet was given to expert of content and it contained suggestions and comments for developing the product. In validation sheet, the expert gave judgment related to the concept of theories and learning model of strategy-based instruction (SBI) for speaking skill. Then teacher’s comment was provided to give feedback related to the implementation of the product in the classroom.</w:t>
      </w:r>
    </w:p>
    <w:p w:rsidR="00552D1A" w:rsidRPr="0011094C" w:rsidRDefault="00552D1A" w:rsidP="00F77F23">
      <w:pPr>
        <w:spacing w:after="0"/>
        <w:ind w:firstLine="720"/>
        <w:jc w:val="both"/>
        <w:rPr>
          <w:rFonts w:ascii="Times New Roman" w:eastAsia="Arial Unicode MS" w:hAnsi="Times New Roman"/>
          <w:sz w:val="24"/>
          <w:szCs w:val="24"/>
        </w:rPr>
      </w:pPr>
    </w:p>
    <w:p w:rsidR="006324A5" w:rsidRPr="0011094C" w:rsidRDefault="00694FB7" w:rsidP="00F77F23">
      <w:pPr>
        <w:spacing w:after="0"/>
        <w:jc w:val="both"/>
        <w:rPr>
          <w:rFonts w:ascii="Times New Roman" w:eastAsia="Arial Unicode MS" w:hAnsi="Times New Roman"/>
          <w:b/>
          <w:sz w:val="24"/>
          <w:szCs w:val="24"/>
        </w:rPr>
      </w:pPr>
      <w:r w:rsidRPr="0011094C">
        <w:rPr>
          <w:rFonts w:ascii="Times New Roman" w:eastAsia="Arial Unicode MS" w:hAnsi="Times New Roman"/>
          <w:b/>
          <w:sz w:val="24"/>
          <w:szCs w:val="24"/>
        </w:rPr>
        <w:t>DEVELOPMENTAL FINDINGS</w:t>
      </w:r>
    </w:p>
    <w:p w:rsidR="006324A5" w:rsidRPr="0011094C" w:rsidRDefault="006324A5" w:rsidP="00F77F23">
      <w:pPr>
        <w:spacing w:after="0"/>
        <w:jc w:val="both"/>
        <w:rPr>
          <w:rFonts w:ascii="Times New Roman" w:eastAsia="Arial Unicode MS" w:hAnsi="Times New Roman"/>
          <w:b/>
          <w:sz w:val="24"/>
          <w:szCs w:val="24"/>
        </w:rPr>
      </w:pPr>
      <w:r w:rsidRPr="0011094C">
        <w:rPr>
          <w:rFonts w:ascii="Times New Roman" w:eastAsia="Arial Unicode MS" w:hAnsi="Times New Roman"/>
          <w:b/>
          <w:sz w:val="24"/>
          <w:szCs w:val="24"/>
        </w:rPr>
        <w:t>Need Analysis</w:t>
      </w:r>
    </w:p>
    <w:p w:rsidR="00ED5722" w:rsidRDefault="00B35061" w:rsidP="00F77F23">
      <w:pPr>
        <w:spacing w:after="0"/>
        <w:jc w:val="both"/>
        <w:rPr>
          <w:rFonts w:ascii="Times New Roman" w:eastAsia="Arial Unicode MS" w:hAnsi="Times New Roman"/>
          <w:sz w:val="24"/>
          <w:szCs w:val="24"/>
        </w:rPr>
      </w:pPr>
      <w:r w:rsidRPr="0011094C">
        <w:rPr>
          <w:rFonts w:ascii="Times New Roman" w:eastAsia="Arial Unicode MS" w:hAnsi="Times New Roman"/>
          <w:sz w:val="24"/>
          <w:szCs w:val="24"/>
        </w:rPr>
        <w:t>Need analysis was carried out to provide basic information that adequately addressed the teacher and students’ need on learning strategies.</w:t>
      </w:r>
    </w:p>
    <w:p w:rsidR="003F7139" w:rsidRDefault="003F7139" w:rsidP="00F77F23">
      <w:pPr>
        <w:spacing w:after="0"/>
        <w:jc w:val="both"/>
        <w:rPr>
          <w:rFonts w:ascii="Times New Roman" w:eastAsia="Arial Unicode MS" w:hAnsi="Times New Roman"/>
          <w:b/>
          <w:sz w:val="24"/>
          <w:szCs w:val="24"/>
        </w:rPr>
      </w:pPr>
      <w:r w:rsidRPr="00490D83">
        <w:rPr>
          <w:rFonts w:ascii="Times New Roman" w:eastAsia="Arial Unicode MS" w:hAnsi="Times New Roman"/>
          <w:b/>
          <w:szCs w:val="24"/>
        </w:rPr>
        <w:t>Table 4.1 Results of Students’ Responses on the Questionnaires</w:t>
      </w:r>
    </w:p>
    <w:tbl>
      <w:tblPr>
        <w:tblW w:w="0" w:type="auto"/>
        <w:tblInd w:w="108" w:type="dxa"/>
        <w:tblBorders>
          <w:insideH w:val="single" w:sz="4" w:space="0" w:color="auto"/>
        </w:tblBorders>
        <w:tblLook w:val="04A0" w:firstRow="1" w:lastRow="0" w:firstColumn="1" w:lastColumn="0" w:noHBand="0" w:noVBand="1"/>
      </w:tblPr>
      <w:tblGrid>
        <w:gridCol w:w="1284"/>
        <w:gridCol w:w="643"/>
        <w:gridCol w:w="714"/>
        <w:gridCol w:w="1011"/>
        <w:gridCol w:w="607"/>
      </w:tblGrid>
      <w:tr w:rsidR="003F7139" w:rsidRPr="00851685" w:rsidTr="005A43F1">
        <w:trPr>
          <w:trHeight w:val="433"/>
        </w:trPr>
        <w:tc>
          <w:tcPr>
            <w:tcW w:w="3632" w:type="dxa"/>
            <w:vAlign w:val="center"/>
          </w:tcPr>
          <w:p w:rsidR="003F7139" w:rsidRPr="00851685" w:rsidRDefault="003F7139" w:rsidP="00F77F23">
            <w:pPr>
              <w:spacing w:after="0"/>
              <w:jc w:val="both"/>
              <w:rPr>
                <w:rFonts w:ascii="Times New Roman" w:eastAsia="Arial Unicode MS" w:hAnsi="Times New Roman"/>
                <w:b/>
                <w:sz w:val="24"/>
                <w:szCs w:val="24"/>
              </w:rPr>
            </w:pPr>
            <w:r w:rsidRPr="00851685">
              <w:rPr>
                <w:rFonts w:ascii="Times New Roman" w:eastAsia="Arial Unicode MS" w:hAnsi="Times New Roman"/>
                <w:b/>
                <w:sz w:val="24"/>
                <w:szCs w:val="24"/>
              </w:rPr>
              <w:t>Component</w:t>
            </w:r>
          </w:p>
        </w:tc>
        <w:tc>
          <w:tcPr>
            <w:tcW w:w="1678" w:type="dxa"/>
            <w:vAlign w:val="center"/>
          </w:tcPr>
          <w:p w:rsidR="003F7139" w:rsidRPr="00851685" w:rsidRDefault="003F7139" w:rsidP="00F77F23">
            <w:pPr>
              <w:spacing w:after="0"/>
              <w:jc w:val="both"/>
              <w:rPr>
                <w:rFonts w:ascii="Times New Roman" w:eastAsia="Arial Unicode MS" w:hAnsi="Times New Roman"/>
                <w:b/>
                <w:sz w:val="24"/>
                <w:szCs w:val="24"/>
              </w:rPr>
            </w:pPr>
            <w:r w:rsidRPr="00851685">
              <w:rPr>
                <w:rFonts w:ascii="Times New Roman" w:eastAsia="Arial Unicode MS" w:hAnsi="Times New Roman"/>
                <w:b/>
                <w:sz w:val="24"/>
                <w:szCs w:val="24"/>
              </w:rPr>
              <w:t>Item</w:t>
            </w:r>
          </w:p>
        </w:tc>
        <w:tc>
          <w:tcPr>
            <w:tcW w:w="810" w:type="dxa"/>
            <w:vAlign w:val="center"/>
          </w:tcPr>
          <w:p w:rsidR="003F7139" w:rsidRPr="00851685" w:rsidRDefault="003F7139" w:rsidP="00F77F23">
            <w:pPr>
              <w:spacing w:after="0"/>
              <w:jc w:val="both"/>
              <w:rPr>
                <w:rFonts w:ascii="Times New Roman" w:eastAsia="Arial Unicode MS" w:hAnsi="Times New Roman"/>
                <w:b/>
                <w:sz w:val="24"/>
                <w:szCs w:val="24"/>
              </w:rPr>
            </w:pPr>
            <w:r w:rsidRPr="00851685">
              <w:rPr>
                <w:rFonts w:ascii="Times New Roman" w:eastAsia="Arial Unicode MS" w:hAnsi="Times New Roman"/>
                <w:b/>
                <w:sz w:val="24"/>
                <w:szCs w:val="24"/>
              </w:rPr>
              <w:t>Yes</w:t>
            </w:r>
          </w:p>
        </w:tc>
        <w:tc>
          <w:tcPr>
            <w:tcW w:w="1350" w:type="dxa"/>
            <w:vAlign w:val="center"/>
          </w:tcPr>
          <w:p w:rsidR="003F7139" w:rsidRPr="00851685" w:rsidRDefault="003F7139" w:rsidP="00F77F23">
            <w:pPr>
              <w:spacing w:after="0"/>
              <w:jc w:val="both"/>
              <w:rPr>
                <w:rFonts w:ascii="Times New Roman" w:eastAsia="Arial Unicode MS" w:hAnsi="Times New Roman"/>
                <w:b/>
                <w:sz w:val="24"/>
                <w:szCs w:val="24"/>
              </w:rPr>
            </w:pPr>
            <w:r w:rsidRPr="00851685">
              <w:rPr>
                <w:rFonts w:ascii="Times New Roman" w:eastAsia="Arial Unicode MS" w:hAnsi="Times New Roman"/>
                <w:b/>
                <w:sz w:val="24"/>
                <w:szCs w:val="24"/>
              </w:rPr>
              <w:t>Partially</w:t>
            </w:r>
          </w:p>
        </w:tc>
        <w:tc>
          <w:tcPr>
            <w:tcW w:w="810" w:type="dxa"/>
            <w:vAlign w:val="center"/>
          </w:tcPr>
          <w:p w:rsidR="003F7139" w:rsidRPr="00851685" w:rsidRDefault="003F7139" w:rsidP="00F77F23">
            <w:pPr>
              <w:spacing w:after="0"/>
              <w:jc w:val="both"/>
              <w:rPr>
                <w:rFonts w:ascii="Times New Roman" w:eastAsia="Arial Unicode MS" w:hAnsi="Times New Roman"/>
                <w:b/>
                <w:sz w:val="24"/>
                <w:szCs w:val="24"/>
              </w:rPr>
            </w:pPr>
            <w:r w:rsidRPr="00851685">
              <w:rPr>
                <w:rFonts w:ascii="Times New Roman" w:eastAsia="Arial Unicode MS" w:hAnsi="Times New Roman"/>
                <w:b/>
                <w:sz w:val="24"/>
                <w:szCs w:val="24"/>
              </w:rPr>
              <w:t>No</w:t>
            </w:r>
          </w:p>
        </w:tc>
      </w:tr>
      <w:tr w:rsidR="003F7139" w:rsidRPr="00851685" w:rsidTr="005A43F1">
        <w:tc>
          <w:tcPr>
            <w:tcW w:w="3632" w:type="dxa"/>
            <w:vAlign w:val="center"/>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Learning speaking experience</w:t>
            </w:r>
          </w:p>
        </w:tc>
        <w:tc>
          <w:tcPr>
            <w:tcW w:w="1678" w:type="dxa"/>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1-4</w:t>
            </w:r>
          </w:p>
        </w:tc>
        <w:tc>
          <w:tcPr>
            <w:tcW w:w="810" w:type="dxa"/>
            <w:vAlign w:val="center"/>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43%</w:t>
            </w:r>
          </w:p>
        </w:tc>
        <w:tc>
          <w:tcPr>
            <w:tcW w:w="1350" w:type="dxa"/>
            <w:vAlign w:val="center"/>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50%</w:t>
            </w:r>
          </w:p>
        </w:tc>
        <w:tc>
          <w:tcPr>
            <w:tcW w:w="810" w:type="dxa"/>
            <w:vAlign w:val="center"/>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7%</w:t>
            </w:r>
          </w:p>
        </w:tc>
      </w:tr>
      <w:tr w:rsidR="003F7139" w:rsidRPr="00851685" w:rsidTr="005A43F1">
        <w:tc>
          <w:tcPr>
            <w:tcW w:w="3632" w:type="dxa"/>
            <w:vAlign w:val="center"/>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The use of strategies</w:t>
            </w:r>
          </w:p>
        </w:tc>
        <w:tc>
          <w:tcPr>
            <w:tcW w:w="1678" w:type="dxa"/>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5-8</w:t>
            </w:r>
          </w:p>
        </w:tc>
        <w:tc>
          <w:tcPr>
            <w:tcW w:w="810" w:type="dxa"/>
            <w:vAlign w:val="center"/>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32%</w:t>
            </w:r>
          </w:p>
        </w:tc>
        <w:tc>
          <w:tcPr>
            <w:tcW w:w="1350" w:type="dxa"/>
            <w:vAlign w:val="center"/>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19%</w:t>
            </w:r>
          </w:p>
        </w:tc>
        <w:tc>
          <w:tcPr>
            <w:tcW w:w="810" w:type="dxa"/>
            <w:vAlign w:val="center"/>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49%</w:t>
            </w:r>
          </w:p>
        </w:tc>
      </w:tr>
      <w:tr w:rsidR="003F7139" w:rsidRPr="00851685" w:rsidTr="005A43F1">
        <w:tc>
          <w:tcPr>
            <w:tcW w:w="3632" w:type="dxa"/>
            <w:vMerge w:val="restart"/>
            <w:vAlign w:val="center"/>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Expectation on the further learning speaking</w:t>
            </w:r>
          </w:p>
        </w:tc>
        <w:tc>
          <w:tcPr>
            <w:tcW w:w="1678" w:type="dxa"/>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9</w:t>
            </w:r>
          </w:p>
        </w:tc>
        <w:tc>
          <w:tcPr>
            <w:tcW w:w="810" w:type="dxa"/>
            <w:vAlign w:val="center"/>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100%</w:t>
            </w:r>
          </w:p>
        </w:tc>
        <w:tc>
          <w:tcPr>
            <w:tcW w:w="1350" w:type="dxa"/>
            <w:vAlign w:val="center"/>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0%</w:t>
            </w:r>
          </w:p>
        </w:tc>
        <w:tc>
          <w:tcPr>
            <w:tcW w:w="810" w:type="dxa"/>
            <w:vAlign w:val="center"/>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0%</w:t>
            </w:r>
          </w:p>
        </w:tc>
      </w:tr>
      <w:tr w:rsidR="003F7139" w:rsidRPr="00851685" w:rsidTr="005A43F1">
        <w:tc>
          <w:tcPr>
            <w:tcW w:w="3632" w:type="dxa"/>
            <w:vMerge/>
            <w:vAlign w:val="center"/>
          </w:tcPr>
          <w:p w:rsidR="003F7139" w:rsidRPr="00851685" w:rsidRDefault="003F7139" w:rsidP="00F77F23">
            <w:pPr>
              <w:spacing w:after="0"/>
              <w:jc w:val="both"/>
              <w:rPr>
                <w:rFonts w:ascii="Times New Roman" w:eastAsia="Arial Unicode MS" w:hAnsi="Times New Roman"/>
                <w:sz w:val="24"/>
                <w:szCs w:val="24"/>
              </w:rPr>
            </w:pPr>
          </w:p>
        </w:tc>
        <w:tc>
          <w:tcPr>
            <w:tcW w:w="1678" w:type="dxa"/>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10</w:t>
            </w:r>
          </w:p>
        </w:tc>
        <w:tc>
          <w:tcPr>
            <w:tcW w:w="810" w:type="dxa"/>
            <w:vAlign w:val="center"/>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10%</w:t>
            </w:r>
          </w:p>
        </w:tc>
        <w:tc>
          <w:tcPr>
            <w:tcW w:w="1350" w:type="dxa"/>
            <w:vAlign w:val="center"/>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85%</w:t>
            </w:r>
          </w:p>
        </w:tc>
        <w:tc>
          <w:tcPr>
            <w:tcW w:w="810" w:type="dxa"/>
            <w:vAlign w:val="center"/>
          </w:tcPr>
          <w:p w:rsidR="003F7139" w:rsidRPr="00851685" w:rsidRDefault="003F7139" w:rsidP="00F77F23">
            <w:pPr>
              <w:spacing w:after="0"/>
              <w:jc w:val="both"/>
              <w:rPr>
                <w:rFonts w:ascii="Times New Roman" w:eastAsia="Arial Unicode MS" w:hAnsi="Times New Roman"/>
                <w:sz w:val="24"/>
                <w:szCs w:val="24"/>
              </w:rPr>
            </w:pPr>
            <w:r w:rsidRPr="00851685">
              <w:rPr>
                <w:rFonts w:ascii="Times New Roman" w:eastAsia="Arial Unicode MS" w:hAnsi="Times New Roman"/>
                <w:sz w:val="24"/>
                <w:szCs w:val="24"/>
              </w:rPr>
              <w:t>5%</w:t>
            </w:r>
          </w:p>
        </w:tc>
      </w:tr>
    </w:tbl>
    <w:p w:rsidR="003F7139" w:rsidRDefault="003F7139" w:rsidP="00F77F23">
      <w:pPr>
        <w:spacing w:after="0"/>
        <w:jc w:val="both"/>
        <w:rPr>
          <w:rFonts w:ascii="Times New Roman" w:eastAsia="Arial Unicode MS" w:hAnsi="Times New Roman"/>
          <w:b/>
          <w:sz w:val="24"/>
          <w:szCs w:val="24"/>
        </w:rPr>
      </w:pPr>
    </w:p>
    <w:p w:rsidR="003F7139" w:rsidRPr="003F7139" w:rsidRDefault="003F7139" w:rsidP="00F77F23">
      <w:pPr>
        <w:spacing w:after="0"/>
        <w:jc w:val="both"/>
        <w:rPr>
          <w:rFonts w:ascii="Times New Roman" w:eastAsia="Arial Unicode MS" w:hAnsi="Times New Roman"/>
          <w:sz w:val="24"/>
          <w:szCs w:val="24"/>
        </w:rPr>
      </w:pPr>
      <w:r>
        <w:rPr>
          <w:rFonts w:ascii="Times New Roman" w:eastAsia="Arial Unicode MS" w:hAnsi="Times New Roman"/>
          <w:sz w:val="24"/>
          <w:szCs w:val="24"/>
        </w:rPr>
        <w:t xml:space="preserve">The result of the need analysis from the questionnaires showed that 50% of 60 students stated that they had no enough good learning experience in speaking skill </w:t>
      </w:r>
      <w:r>
        <w:rPr>
          <w:rFonts w:ascii="Times New Roman" w:eastAsia="Arial Unicode MS" w:hAnsi="Times New Roman"/>
          <w:sz w:val="24"/>
          <w:szCs w:val="24"/>
        </w:rPr>
        <w:lastRenderedPageBreak/>
        <w:t>and the problem was lack of interest in speaking activity inside the classroom. Then in the use of strategies component illustrated that 49% from 60 students never used learning strategies in speaking English. They did not know how to speak English. And the last was the students’ expectation on the further learning English; all of students expected to the better learning of speaking strategies and they chose good learning strategies from their English teacher; and 85% students said it.</w:t>
      </w:r>
    </w:p>
    <w:p w:rsidR="005C06D4" w:rsidRPr="0011094C" w:rsidRDefault="005C06D4" w:rsidP="00F77F23">
      <w:pPr>
        <w:spacing w:after="0"/>
        <w:ind w:firstLine="720"/>
        <w:jc w:val="both"/>
        <w:rPr>
          <w:rFonts w:ascii="Times New Roman" w:eastAsia="Arial Unicode MS" w:hAnsi="Times New Roman"/>
          <w:sz w:val="24"/>
          <w:szCs w:val="24"/>
        </w:rPr>
      </w:pPr>
      <w:r w:rsidRPr="0011094C">
        <w:rPr>
          <w:rFonts w:ascii="Times New Roman" w:eastAsia="Arial Unicode MS" w:hAnsi="Times New Roman"/>
          <w:sz w:val="24"/>
          <w:szCs w:val="24"/>
        </w:rPr>
        <w:t>The result of the students’ questionnaires showed that almost overall students had problem in speaking skill. It was due to they did not understand when and why use certain strategies to the certain tasks in speaking skill, and finally that condition impacted the students’ interest in speaking English. On the other hand, students also expected more learning strategies that could arouse their speaking skill.</w:t>
      </w:r>
    </w:p>
    <w:p w:rsidR="006674B0" w:rsidRPr="0011094C" w:rsidRDefault="006674B0" w:rsidP="00F77F23">
      <w:pPr>
        <w:spacing w:after="0"/>
        <w:ind w:firstLine="720"/>
        <w:jc w:val="both"/>
        <w:rPr>
          <w:rFonts w:ascii="Times New Roman" w:eastAsia="Arial Unicode MS" w:hAnsi="Times New Roman"/>
          <w:sz w:val="24"/>
          <w:szCs w:val="24"/>
        </w:rPr>
      </w:pPr>
    </w:p>
    <w:p w:rsidR="00B35061" w:rsidRPr="0011094C" w:rsidRDefault="00B35061" w:rsidP="00F77F23">
      <w:pPr>
        <w:spacing w:after="0"/>
        <w:jc w:val="both"/>
        <w:rPr>
          <w:rFonts w:ascii="Times New Roman" w:eastAsia="Arial Unicode MS" w:hAnsi="Times New Roman"/>
          <w:b/>
          <w:sz w:val="24"/>
          <w:szCs w:val="24"/>
        </w:rPr>
      </w:pPr>
      <w:r w:rsidRPr="0011094C">
        <w:rPr>
          <w:rFonts w:ascii="Times New Roman" w:eastAsia="Arial Unicode MS" w:hAnsi="Times New Roman"/>
          <w:b/>
          <w:sz w:val="24"/>
          <w:szCs w:val="24"/>
        </w:rPr>
        <w:t>Result of Teacher’s Responses on the Interview</w:t>
      </w:r>
    </w:p>
    <w:p w:rsidR="005C06D4" w:rsidRPr="0011094C" w:rsidRDefault="005C06D4" w:rsidP="00F77F23">
      <w:pPr>
        <w:spacing w:after="0"/>
        <w:jc w:val="both"/>
        <w:rPr>
          <w:rFonts w:ascii="Times New Roman" w:eastAsia="Arial Unicode MS" w:hAnsi="Times New Roman"/>
          <w:sz w:val="24"/>
          <w:szCs w:val="24"/>
        </w:rPr>
      </w:pPr>
      <w:r w:rsidRPr="0011094C">
        <w:rPr>
          <w:rFonts w:ascii="Times New Roman" w:eastAsia="Arial Unicode MS" w:hAnsi="Times New Roman"/>
          <w:sz w:val="24"/>
          <w:szCs w:val="24"/>
        </w:rPr>
        <w:t>The interview activity was conducted to get deeper information and to attest what the teacher really needed, whether the materials corresponded with the objectives of standard competence, the need of teachers’ guide book that provided the steps of learning strategies instruction, and the students’ interest on the teaching learning process.</w:t>
      </w:r>
    </w:p>
    <w:p w:rsidR="005C06D4" w:rsidRPr="0011094C" w:rsidRDefault="005C06D4" w:rsidP="00F77F23">
      <w:pPr>
        <w:spacing w:after="0"/>
        <w:ind w:firstLine="720"/>
        <w:jc w:val="both"/>
        <w:rPr>
          <w:rFonts w:ascii="Times New Roman" w:eastAsia="Arial Unicode MS" w:hAnsi="Times New Roman"/>
          <w:sz w:val="24"/>
          <w:szCs w:val="24"/>
        </w:rPr>
      </w:pPr>
      <w:r w:rsidRPr="0011094C">
        <w:rPr>
          <w:rFonts w:ascii="Times New Roman" w:eastAsia="Arial Unicode MS" w:hAnsi="Times New Roman"/>
          <w:sz w:val="24"/>
          <w:szCs w:val="24"/>
        </w:rPr>
        <w:t xml:space="preserve">Based on the teachers’ response on the need of appropriate guide book, the existing book was still in line with the standard competence and core competence with the students’ level. Otherwise, he revealed that the teachers’ handbook did </w:t>
      </w:r>
      <w:r w:rsidRPr="0011094C">
        <w:rPr>
          <w:rFonts w:ascii="Times New Roman" w:eastAsia="Arial Unicode MS" w:hAnsi="Times New Roman"/>
          <w:sz w:val="24"/>
          <w:szCs w:val="24"/>
        </w:rPr>
        <w:lastRenderedPageBreak/>
        <w:t>not focus on how to teach speaking so that students could not explore their ideas well, but the book still focused on giving speaking tasks to activate their speaking skill with very limited instructions.</w:t>
      </w:r>
    </w:p>
    <w:p w:rsidR="005C06D4" w:rsidRPr="0011094C" w:rsidRDefault="005C06D4" w:rsidP="00F77F23">
      <w:pPr>
        <w:spacing w:after="0"/>
        <w:ind w:firstLine="720"/>
        <w:jc w:val="both"/>
        <w:rPr>
          <w:rFonts w:ascii="Times New Roman" w:eastAsia="Arial Unicode MS" w:hAnsi="Times New Roman"/>
          <w:sz w:val="24"/>
          <w:szCs w:val="24"/>
        </w:rPr>
      </w:pPr>
      <w:r w:rsidRPr="0011094C">
        <w:rPr>
          <w:rFonts w:ascii="Times New Roman" w:eastAsia="Arial Unicode MS" w:hAnsi="Times New Roman"/>
          <w:sz w:val="24"/>
          <w:szCs w:val="24"/>
        </w:rPr>
        <w:t>Regarding the students’ interest in speaking activity in the classroom, teacher stated that most of students were less interested in speaking activity. They used to say that the activities made them bored. Teacher also stated that his students did not know what to do when they should speak English because of limited strategies.</w:t>
      </w:r>
    </w:p>
    <w:p w:rsidR="005C06D4" w:rsidRPr="0011094C" w:rsidRDefault="005C06D4" w:rsidP="00F77F23">
      <w:pPr>
        <w:spacing w:after="0"/>
        <w:ind w:firstLine="720"/>
        <w:jc w:val="both"/>
        <w:rPr>
          <w:rFonts w:ascii="Times New Roman" w:eastAsia="Arial Unicode MS" w:hAnsi="Times New Roman"/>
          <w:sz w:val="24"/>
          <w:szCs w:val="24"/>
        </w:rPr>
      </w:pPr>
      <w:r w:rsidRPr="0011094C">
        <w:rPr>
          <w:rFonts w:ascii="Times New Roman" w:eastAsia="Arial Unicode MS" w:hAnsi="Times New Roman"/>
          <w:sz w:val="24"/>
          <w:szCs w:val="24"/>
        </w:rPr>
        <w:t>Based on the interview with the English teacher, it could be concluded that the teacher expected teachers’ guide book that focused on learning strategy-based instruction so that students would understand how and when to complete certain tasks of speaking.</w:t>
      </w:r>
    </w:p>
    <w:p w:rsidR="00927482" w:rsidRPr="0011094C" w:rsidRDefault="00927482" w:rsidP="00F77F23">
      <w:pPr>
        <w:spacing w:after="0"/>
        <w:jc w:val="both"/>
        <w:rPr>
          <w:rFonts w:ascii="Times New Roman" w:eastAsia="Arial Unicode MS" w:hAnsi="Times New Roman"/>
          <w:b/>
          <w:sz w:val="24"/>
          <w:szCs w:val="24"/>
        </w:rPr>
      </w:pPr>
    </w:p>
    <w:p w:rsidR="00B35061" w:rsidRPr="0011094C" w:rsidRDefault="00B35061" w:rsidP="00F77F23">
      <w:pPr>
        <w:spacing w:after="0"/>
        <w:jc w:val="both"/>
        <w:rPr>
          <w:rFonts w:ascii="Times New Roman" w:eastAsia="Arial Unicode MS" w:hAnsi="Times New Roman"/>
          <w:b/>
          <w:sz w:val="24"/>
          <w:szCs w:val="24"/>
        </w:rPr>
      </w:pPr>
      <w:r w:rsidRPr="0011094C">
        <w:rPr>
          <w:rFonts w:ascii="Times New Roman" w:eastAsia="Arial Unicode MS" w:hAnsi="Times New Roman"/>
          <w:b/>
          <w:sz w:val="24"/>
          <w:szCs w:val="24"/>
        </w:rPr>
        <w:t>Product Development</w:t>
      </w:r>
    </w:p>
    <w:p w:rsidR="005C06D4" w:rsidRPr="0011094C" w:rsidRDefault="005C06D4" w:rsidP="00F77F23">
      <w:pPr>
        <w:spacing w:after="0"/>
        <w:jc w:val="both"/>
        <w:rPr>
          <w:rFonts w:ascii="Times New Roman" w:eastAsia="Arial Unicode MS" w:hAnsi="Times New Roman"/>
          <w:sz w:val="24"/>
          <w:szCs w:val="24"/>
        </w:rPr>
      </w:pPr>
      <w:r w:rsidRPr="0011094C">
        <w:rPr>
          <w:rFonts w:ascii="Times New Roman" w:eastAsia="Arial Unicode MS" w:hAnsi="Times New Roman"/>
          <w:sz w:val="24"/>
          <w:szCs w:val="24"/>
        </w:rPr>
        <w:t>Based on the analyzed data collected from the students’ questionnaires and teacher’s interview in the need analysis step, the developing product was developed. It was related to the producing teacher’s book that focused on the strategies instruction to arouse the students’ interest in speaking activity. Those data become the basis to draft the product development before it was finally elaborated into teacher’s guide book.</w:t>
      </w:r>
    </w:p>
    <w:p w:rsidR="005C06D4" w:rsidRPr="0011094C" w:rsidRDefault="005C06D4" w:rsidP="00F77F23">
      <w:pPr>
        <w:spacing w:after="0"/>
        <w:ind w:firstLine="720"/>
        <w:jc w:val="both"/>
        <w:rPr>
          <w:rFonts w:ascii="Times New Roman" w:eastAsia="Arial Unicode MS" w:hAnsi="Times New Roman"/>
          <w:sz w:val="24"/>
          <w:szCs w:val="24"/>
        </w:rPr>
      </w:pPr>
      <w:r w:rsidRPr="0011094C">
        <w:rPr>
          <w:rFonts w:ascii="Times New Roman" w:eastAsia="Arial Unicode MS" w:hAnsi="Times New Roman"/>
          <w:sz w:val="24"/>
          <w:szCs w:val="24"/>
        </w:rPr>
        <w:t xml:space="preserve">The first draft was dealing with the concept of the theory related to the learning strategies and strategy-based instruction. This step was done because not all of English teachers understood the theories; it also functioned to lead the teachers’ point of view to learning strategies and strategy-based instruction. </w:t>
      </w:r>
      <w:r w:rsidRPr="0011094C">
        <w:rPr>
          <w:rFonts w:ascii="Times New Roman" w:eastAsia="Arial Unicode MS" w:hAnsi="Times New Roman"/>
          <w:sz w:val="24"/>
          <w:szCs w:val="24"/>
        </w:rPr>
        <w:lastRenderedPageBreak/>
        <w:t>After formulating the concept of theories, the researcher provided some histories of research on learning strategies in order that teachers understood the impact of implementing strategies-based instruction to the learning process, especially in speaking skill.</w:t>
      </w:r>
    </w:p>
    <w:p w:rsidR="005C06D4" w:rsidRPr="0011094C" w:rsidRDefault="005C06D4" w:rsidP="00F77F23">
      <w:pPr>
        <w:spacing w:after="0"/>
        <w:ind w:firstLine="720"/>
        <w:jc w:val="both"/>
        <w:rPr>
          <w:rFonts w:ascii="Times New Roman" w:eastAsia="Arial Unicode MS" w:hAnsi="Times New Roman"/>
          <w:sz w:val="24"/>
          <w:szCs w:val="24"/>
        </w:rPr>
      </w:pPr>
      <w:r w:rsidRPr="0011094C">
        <w:rPr>
          <w:rFonts w:ascii="Times New Roman" w:eastAsia="Arial Unicode MS" w:hAnsi="Times New Roman"/>
          <w:sz w:val="24"/>
          <w:szCs w:val="24"/>
        </w:rPr>
        <w:t>The second draft was regarding the way to teach speaking skill through strategy-based instruction. Actually, this development product was something new for English teachers, so they would need guiding principles that were effective for integrating learning strategies instruction. Then the researcher designed the guiding principles of instructional product by adopting the instructional sequence from Cognitive Academic Language Learning Approach (CALLA) which consisted of five stages.</w:t>
      </w:r>
    </w:p>
    <w:p w:rsidR="005C06D4" w:rsidRPr="0011094C" w:rsidRDefault="005C06D4" w:rsidP="00F77F23">
      <w:pPr>
        <w:spacing w:after="0"/>
        <w:ind w:firstLine="720"/>
        <w:jc w:val="both"/>
        <w:rPr>
          <w:rFonts w:ascii="Times New Roman" w:hAnsi="Times New Roman"/>
          <w:sz w:val="24"/>
          <w:szCs w:val="24"/>
        </w:rPr>
      </w:pPr>
      <w:r w:rsidRPr="0011094C">
        <w:rPr>
          <w:rFonts w:ascii="Times New Roman" w:hAnsi="Times New Roman"/>
          <w:sz w:val="24"/>
          <w:szCs w:val="24"/>
        </w:rPr>
        <w:t>The first was</w:t>
      </w:r>
      <w:r w:rsidR="003505FB">
        <w:rPr>
          <w:rFonts w:ascii="Times New Roman" w:hAnsi="Times New Roman"/>
          <w:sz w:val="24"/>
          <w:szCs w:val="24"/>
        </w:rPr>
        <w:t xml:space="preserve"> </w:t>
      </w:r>
      <w:r w:rsidRPr="0011094C">
        <w:rPr>
          <w:rFonts w:ascii="Times New Roman" w:hAnsi="Times New Roman"/>
          <w:i/>
          <w:sz w:val="24"/>
          <w:szCs w:val="24"/>
        </w:rPr>
        <w:t>preparation step</w:t>
      </w:r>
      <w:r w:rsidRPr="0011094C">
        <w:rPr>
          <w:rFonts w:ascii="Times New Roman" w:hAnsi="Times New Roman"/>
          <w:sz w:val="24"/>
          <w:szCs w:val="24"/>
        </w:rPr>
        <w:t xml:space="preserve">, this step discussing what strategies that students already used when they were speaking in the target language. Teacher used to do this activity by asking them directly to the related material or giving them questionnaire. The second was </w:t>
      </w:r>
      <w:r w:rsidRPr="0011094C">
        <w:rPr>
          <w:rFonts w:ascii="Times New Roman" w:hAnsi="Times New Roman"/>
          <w:i/>
          <w:sz w:val="24"/>
          <w:szCs w:val="24"/>
        </w:rPr>
        <w:t>presentation step</w:t>
      </w:r>
      <w:r w:rsidRPr="0011094C">
        <w:rPr>
          <w:rFonts w:ascii="Times New Roman" w:hAnsi="Times New Roman"/>
          <w:sz w:val="24"/>
          <w:szCs w:val="24"/>
        </w:rPr>
        <w:t xml:space="preserve">. Teacher modeled and discussed some other useful speaking strategies that were able to help the students before, while, and after speaking. Next was </w:t>
      </w:r>
      <w:r w:rsidRPr="0011094C">
        <w:rPr>
          <w:rFonts w:ascii="Times New Roman" w:hAnsi="Times New Roman"/>
          <w:i/>
          <w:sz w:val="24"/>
          <w:szCs w:val="24"/>
        </w:rPr>
        <w:t>practice step</w:t>
      </w:r>
      <w:r w:rsidRPr="0011094C">
        <w:rPr>
          <w:rFonts w:ascii="Times New Roman" w:hAnsi="Times New Roman"/>
          <w:sz w:val="24"/>
          <w:szCs w:val="24"/>
        </w:rPr>
        <w:t xml:space="preserve">. Teacher commanded students practiced the strategies through the material. The fourth was </w:t>
      </w:r>
      <w:r w:rsidRPr="0011094C">
        <w:rPr>
          <w:rFonts w:ascii="Times New Roman" w:hAnsi="Times New Roman"/>
          <w:i/>
          <w:sz w:val="24"/>
          <w:szCs w:val="24"/>
        </w:rPr>
        <w:t>evaluation step</w:t>
      </w:r>
      <w:r w:rsidRPr="0011094C">
        <w:rPr>
          <w:rFonts w:ascii="Times New Roman" w:hAnsi="Times New Roman"/>
          <w:sz w:val="24"/>
          <w:szCs w:val="24"/>
        </w:rPr>
        <w:t xml:space="preserve">. This activity was to evaluate the effectiveness of the strategies and explained the reason for any difficulties they may have in applying the strategies. Teacher used to conduct the evaluation activity by class discussion, learning strategy checklist, learning logs, and journal. The last was </w:t>
      </w:r>
      <w:r w:rsidRPr="0011094C">
        <w:rPr>
          <w:rFonts w:ascii="Times New Roman" w:hAnsi="Times New Roman"/>
          <w:i/>
          <w:sz w:val="24"/>
          <w:szCs w:val="24"/>
        </w:rPr>
        <w:t>expansion step</w:t>
      </w:r>
      <w:r w:rsidRPr="0011094C">
        <w:rPr>
          <w:rFonts w:ascii="Times New Roman" w:hAnsi="Times New Roman"/>
          <w:sz w:val="24"/>
          <w:szCs w:val="24"/>
        </w:rPr>
        <w:t xml:space="preserve">. </w:t>
      </w:r>
      <w:r w:rsidRPr="0011094C">
        <w:rPr>
          <w:rFonts w:ascii="Times New Roman" w:hAnsi="Times New Roman"/>
          <w:sz w:val="24"/>
          <w:szCs w:val="24"/>
        </w:rPr>
        <w:lastRenderedPageBreak/>
        <w:t>Teacher asked students apply the strategies in other opportunities. The activity was by giving homework or keeping a diary of the strategies.</w:t>
      </w:r>
    </w:p>
    <w:p w:rsidR="005C06D4" w:rsidRPr="0011094C" w:rsidRDefault="005C06D4" w:rsidP="00F77F23">
      <w:pPr>
        <w:spacing w:after="0"/>
        <w:ind w:firstLine="720"/>
        <w:jc w:val="both"/>
        <w:rPr>
          <w:rFonts w:ascii="Times New Roman" w:eastAsia="Arial Unicode MS" w:hAnsi="Times New Roman"/>
          <w:sz w:val="24"/>
          <w:szCs w:val="24"/>
        </w:rPr>
      </w:pPr>
      <w:r w:rsidRPr="0011094C">
        <w:rPr>
          <w:rFonts w:ascii="Times New Roman" w:eastAsia="Arial Unicode MS" w:hAnsi="Times New Roman"/>
          <w:sz w:val="24"/>
          <w:szCs w:val="24"/>
        </w:rPr>
        <w:t>The next draft was determining the appropriate standard competence with the material that would be enclosed in the teachers’ guide book. After completing the standard competence, the researcher decided the five speaking materials from the existing book of K-13 such as Unit 1: Meeting My Idol, Unit 2: Keeping A Diary, Unit 3: Somebody I Admire, Unit 4: Interviewing the Wright Brother, and Unit 5: MalinKundang.</w:t>
      </w:r>
    </w:p>
    <w:p w:rsidR="005C06D4" w:rsidRPr="0011094C" w:rsidRDefault="005C06D4" w:rsidP="00F77F23">
      <w:pPr>
        <w:spacing w:after="0"/>
        <w:ind w:firstLine="720"/>
        <w:jc w:val="both"/>
        <w:rPr>
          <w:rFonts w:ascii="Times New Roman" w:eastAsia="Arial Unicode MS" w:hAnsi="Times New Roman"/>
          <w:sz w:val="24"/>
          <w:szCs w:val="24"/>
        </w:rPr>
      </w:pPr>
      <w:r w:rsidRPr="0011094C">
        <w:rPr>
          <w:rFonts w:ascii="Times New Roman" w:eastAsia="Arial Unicode MS" w:hAnsi="Times New Roman"/>
          <w:sz w:val="24"/>
          <w:szCs w:val="24"/>
        </w:rPr>
        <w:t>The last draft was designing the teaching scenario that focused on strategy-based instruction. This instructional framework adapted from CALLA because it was considered appropriate with the model of the draft. Then the teaching scenario was developed into: determining the appropriate strategies for each unit of material, stating the learning objectives, formulating the learning activities and attaching the material needed.</w:t>
      </w:r>
    </w:p>
    <w:p w:rsidR="005C06D4" w:rsidRPr="0011094C" w:rsidRDefault="005C06D4" w:rsidP="00F77F23">
      <w:pPr>
        <w:spacing w:after="0"/>
        <w:ind w:firstLine="720"/>
        <w:jc w:val="both"/>
        <w:rPr>
          <w:rFonts w:ascii="Times New Roman" w:eastAsia="Arial Unicode MS" w:hAnsi="Times New Roman"/>
          <w:sz w:val="24"/>
          <w:szCs w:val="24"/>
        </w:rPr>
      </w:pPr>
      <w:r w:rsidRPr="0011094C">
        <w:rPr>
          <w:rFonts w:ascii="Times New Roman" w:eastAsia="Arial Unicode MS" w:hAnsi="Times New Roman"/>
          <w:sz w:val="24"/>
          <w:szCs w:val="24"/>
        </w:rPr>
        <w:t>The learning activities were formulated into columns consisting of three criteria; they are procedure, instruction, and note. In the procedure column, it consisted of the list of what was going to do in the teaching and learning process; in the instruction column, the teacher delivered the strategies used in the certain material of speaking skill, the strategies were also implemented in the students’ speaking activities; and then note column, this column consisted of some additional information related to the learning strategies process.</w:t>
      </w:r>
    </w:p>
    <w:p w:rsidR="00951484" w:rsidRPr="0011094C" w:rsidRDefault="00951484" w:rsidP="00F77F23">
      <w:pPr>
        <w:spacing w:after="0"/>
        <w:ind w:firstLine="720"/>
        <w:jc w:val="both"/>
        <w:rPr>
          <w:rFonts w:ascii="Times New Roman" w:eastAsia="Arial Unicode MS" w:hAnsi="Times New Roman"/>
          <w:sz w:val="24"/>
          <w:szCs w:val="24"/>
        </w:rPr>
      </w:pPr>
    </w:p>
    <w:p w:rsidR="00552D1A" w:rsidRDefault="00552D1A" w:rsidP="00F77F23">
      <w:pPr>
        <w:spacing w:after="0"/>
        <w:jc w:val="both"/>
        <w:rPr>
          <w:rFonts w:ascii="Times New Roman" w:eastAsia="Arial Unicode MS" w:hAnsi="Times New Roman"/>
          <w:b/>
          <w:sz w:val="24"/>
          <w:szCs w:val="24"/>
        </w:rPr>
      </w:pPr>
    </w:p>
    <w:p w:rsidR="00B35061" w:rsidRPr="0011094C" w:rsidRDefault="00B35061" w:rsidP="00F77F23">
      <w:pPr>
        <w:spacing w:after="0"/>
        <w:jc w:val="both"/>
        <w:rPr>
          <w:rFonts w:ascii="Times New Roman" w:eastAsia="Arial Unicode MS" w:hAnsi="Times New Roman"/>
          <w:b/>
          <w:sz w:val="24"/>
          <w:szCs w:val="24"/>
        </w:rPr>
      </w:pPr>
      <w:r w:rsidRPr="0011094C">
        <w:rPr>
          <w:rFonts w:ascii="Times New Roman" w:eastAsia="Arial Unicode MS" w:hAnsi="Times New Roman"/>
          <w:b/>
          <w:sz w:val="24"/>
          <w:szCs w:val="24"/>
        </w:rPr>
        <w:lastRenderedPageBreak/>
        <w:t xml:space="preserve">Result of Expert Validation </w:t>
      </w:r>
    </w:p>
    <w:p w:rsidR="00624728" w:rsidRPr="0011094C" w:rsidRDefault="00624728" w:rsidP="00F77F23">
      <w:pPr>
        <w:spacing w:after="0"/>
        <w:jc w:val="both"/>
        <w:rPr>
          <w:rFonts w:ascii="Times New Roman" w:eastAsia="Arial Unicode MS" w:hAnsi="Times New Roman"/>
          <w:sz w:val="24"/>
          <w:szCs w:val="24"/>
        </w:rPr>
      </w:pPr>
      <w:r w:rsidRPr="0011094C">
        <w:rPr>
          <w:rFonts w:ascii="Times New Roman" w:eastAsia="Arial Unicode MS" w:hAnsi="Times New Roman"/>
          <w:sz w:val="24"/>
          <w:szCs w:val="24"/>
        </w:rPr>
        <w:t>After developing the product of teachers’ guide book, it was the chance to check</w:t>
      </w:r>
      <w:r w:rsidR="003505FB">
        <w:rPr>
          <w:rFonts w:ascii="Times New Roman" w:eastAsia="Arial Unicode MS" w:hAnsi="Times New Roman"/>
          <w:sz w:val="24"/>
          <w:szCs w:val="24"/>
        </w:rPr>
        <w:t xml:space="preserve"> </w:t>
      </w:r>
      <w:r w:rsidRPr="0011094C">
        <w:rPr>
          <w:rFonts w:ascii="Times New Roman" w:eastAsia="Arial Unicode MS" w:hAnsi="Times New Roman"/>
          <w:sz w:val="24"/>
          <w:szCs w:val="24"/>
        </w:rPr>
        <w:t>whether the product was appropriately published or not, so the researcher gave the product to the expert. It functioned to validate the development product based on the criteria in the validation sheet.</w:t>
      </w:r>
    </w:p>
    <w:p w:rsidR="00624728" w:rsidRPr="0011094C" w:rsidRDefault="00624728" w:rsidP="00F77F23">
      <w:pPr>
        <w:spacing w:after="0"/>
        <w:ind w:firstLine="720"/>
        <w:jc w:val="both"/>
        <w:rPr>
          <w:rFonts w:ascii="Times New Roman" w:eastAsia="Arial Unicode MS" w:hAnsi="Times New Roman"/>
          <w:sz w:val="24"/>
          <w:szCs w:val="24"/>
        </w:rPr>
      </w:pPr>
      <w:r w:rsidRPr="0011094C">
        <w:rPr>
          <w:rFonts w:ascii="Times New Roman" w:eastAsia="Arial Unicode MS" w:hAnsi="Times New Roman"/>
          <w:sz w:val="24"/>
          <w:szCs w:val="24"/>
        </w:rPr>
        <w:t xml:space="preserve">Based on the validation sheet, the language aspect of the teachers’ guide book was appropriate and understandable enough for the readers, and there was still few of vocabulary should be changed, such as </w:t>
      </w:r>
      <w:r w:rsidRPr="0011094C">
        <w:rPr>
          <w:rFonts w:ascii="Times New Roman" w:eastAsia="Arial Unicode MS" w:hAnsi="Times New Roman"/>
          <w:i/>
          <w:sz w:val="24"/>
          <w:szCs w:val="24"/>
        </w:rPr>
        <w:t>imaging</w:t>
      </w:r>
      <w:r w:rsidRPr="0011094C">
        <w:rPr>
          <w:rFonts w:ascii="Times New Roman" w:eastAsia="Arial Unicode MS" w:hAnsi="Times New Roman"/>
          <w:sz w:val="24"/>
          <w:szCs w:val="24"/>
        </w:rPr>
        <w:t xml:space="preserve"> to </w:t>
      </w:r>
      <w:r w:rsidRPr="0011094C">
        <w:rPr>
          <w:rFonts w:ascii="Times New Roman" w:eastAsia="Arial Unicode MS" w:hAnsi="Times New Roman"/>
          <w:i/>
          <w:sz w:val="24"/>
          <w:szCs w:val="24"/>
        </w:rPr>
        <w:t>imagining</w:t>
      </w:r>
      <w:r w:rsidRPr="0011094C">
        <w:rPr>
          <w:rFonts w:ascii="Times New Roman" w:eastAsia="Arial Unicode MS" w:hAnsi="Times New Roman"/>
          <w:sz w:val="24"/>
          <w:szCs w:val="24"/>
        </w:rPr>
        <w:t xml:space="preserve">, </w:t>
      </w:r>
      <w:r w:rsidRPr="0011094C">
        <w:rPr>
          <w:rFonts w:ascii="Times New Roman" w:eastAsia="Arial Unicode MS" w:hAnsi="Times New Roman"/>
          <w:i/>
          <w:sz w:val="24"/>
          <w:szCs w:val="24"/>
        </w:rPr>
        <w:t xml:space="preserve">evaluation </w:t>
      </w:r>
      <w:r w:rsidRPr="0011094C">
        <w:rPr>
          <w:rFonts w:ascii="Times New Roman" w:eastAsia="Arial Unicode MS" w:hAnsi="Times New Roman"/>
          <w:sz w:val="24"/>
          <w:szCs w:val="24"/>
        </w:rPr>
        <w:t xml:space="preserve">to </w:t>
      </w:r>
      <w:r w:rsidRPr="0011094C">
        <w:rPr>
          <w:rFonts w:ascii="Times New Roman" w:eastAsia="Arial Unicode MS" w:hAnsi="Times New Roman"/>
          <w:i/>
          <w:sz w:val="24"/>
          <w:szCs w:val="24"/>
        </w:rPr>
        <w:t>evaluating</w:t>
      </w:r>
      <w:r w:rsidRPr="0011094C">
        <w:rPr>
          <w:rFonts w:ascii="Times New Roman" w:eastAsia="Arial Unicode MS" w:hAnsi="Times New Roman"/>
          <w:sz w:val="24"/>
          <w:szCs w:val="24"/>
        </w:rPr>
        <w:t xml:space="preserve">. There was also mistaken in the grammar such as the consistency in using gerund, like </w:t>
      </w:r>
      <w:r w:rsidRPr="0011094C">
        <w:rPr>
          <w:rFonts w:ascii="Times New Roman" w:eastAsia="Arial Unicode MS" w:hAnsi="Times New Roman"/>
          <w:i/>
          <w:sz w:val="24"/>
          <w:szCs w:val="24"/>
        </w:rPr>
        <w:t>reviewing, asking for, and consisting</w:t>
      </w:r>
      <w:r w:rsidRPr="0011094C">
        <w:rPr>
          <w:rFonts w:ascii="Times New Roman" w:eastAsia="Arial Unicode MS" w:hAnsi="Times New Roman"/>
          <w:sz w:val="24"/>
          <w:szCs w:val="24"/>
        </w:rPr>
        <w:t xml:space="preserve">; and passive sentence, like </w:t>
      </w:r>
      <w:r w:rsidRPr="0011094C">
        <w:rPr>
          <w:rFonts w:ascii="Times New Roman" w:eastAsia="Arial Unicode MS" w:hAnsi="Times New Roman"/>
          <w:i/>
          <w:sz w:val="24"/>
          <w:szCs w:val="24"/>
        </w:rPr>
        <w:t xml:space="preserve">students divide </w:t>
      </w:r>
      <w:r w:rsidRPr="0011094C">
        <w:rPr>
          <w:rFonts w:ascii="Times New Roman" w:eastAsia="Arial Unicode MS" w:hAnsi="Times New Roman"/>
          <w:sz w:val="24"/>
          <w:szCs w:val="24"/>
        </w:rPr>
        <w:t xml:space="preserve">to </w:t>
      </w:r>
      <w:r w:rsidRPr="0011094C">
        <w:rPr>
          <w:rFonts w:ascii="Times New Roman" w:eastAsia="Arial Unicode MS" w:hAnsi="Times New Roman"/>
          <w:i/>
          <w:sz w:val="24"/>
          <w:szCs w:val="24"/>
        </w:rPr>
        <w:t xml:space="preserve">students are divided. </w:t>
      </w:r>
      <w:r w:rsidRPr="0011094C">
        <w:rPr>
          <w:rFonts w:ascii="Times New Roman" w:eastAsia="Arial Unicode MS" w:hAnsi="Times New Roman"/>
          <w:sz w:val="24"/>
          <w:szCs w:val="24"/>
        </w:rPr>
        <w:t xml:space="preserve">The next is the criteria of letter aspect; based on the expert, there was no problem in using the letter of the product. Then content organization, in this criterion, expert stated that the instructional material should be attached before the column of teaching scenario. It was purposefully for clearing the instructional material for students so that the contribution was not only for English teachers. For content aspect, the expert stated that the researcher did not need to state </w:t>
      </w:r>
      <w:r w:rsidRPr="0011094C">
        <w:rPr>
          <w:rFonts w:ascii="Times New Roman" w:eastAsia="Arial Unicode MS" w:hAnsi="Times New Roman"/>
          <w:i/>
          <w:sz w:val="24"/>
          <w:szCs w:val="24"/>
        </w:rPr>
        <w:t>“the students probably answers”</w:t>
      </w:r>
      <w:r w:rsidRPr="0011094C">
        <w:rPr>
          <w:rFonts w:ascii="Times New Roman" w:eastAsia="Arial Unicode MS" w:hAnsi="Times New Roman"/>
          <w:sz w:val="24"/>
          <w:szCs w:val="24"/>
        </w:rPr>
        <w:t xml:space="preserve"> in the column note because not all of students would answer it. So, the expert suggested deleting it. The most important in this aspect was the appropriateness on delivering the strategies instruction to raise the students’ awareness of strategies in speaking skill. There was also lack of theory of strategy-based instruction, so the researcher must add some. Then in task aspect, the expert commented to give the picture or </w:t>
      </w:r>
      <w:r w:rsidRPr="0011094C">
        <w:rPr>
          <w:rFonts w:ascii="Times New Roman" w:eastAsia="Arial Unicode MS" w:hAnsi="Times New Roman"/>
          <w:sz w:val="24"/>
          <w:szCs w:val="24"/>
        </w:rPr>
        <w:lastRenderedPageBreak/>
        <w:t>animation to the students’ worksheet, and then the product was lack of instruction in the dice game activity. The last was the instructional objectives aspect; this aspect focused on the appropriateness of standard competence to the learning objectives, and the expert commented that it was match. There was one thing that should be changed; it was the use of language in the standard competence. The expert suggested attaching the original document than translating into English.</w:t>
      </w:r>
    </w:p>
    <w:p w:rsidR="00C634D9" w:rsidRPr="00E43575" w:rsidRDefault="00C634D9" w:rsidP="00F77F23">
      <w:pPr>
        <w:spacing w:after="0"/>
        <w:ind w:firstLine="720"/>
        <w:jc w:val="both"/>
        <w:rPr>
          <w:rFonts w:ascii="Times New Roman" w:eastAsia="Arial Unicode MS" w:hAnsi="Times New Roman"/>
          <w:sz w:val="24"/>
          <w:szCs w:val="24"/>
        </w:rPr>
      </w:pPr>
      <w:r>
        <w:rPr>
          <w:rFonts w:ascii="Times New Roman" w:eastAsia="Arial Unicode MS" w:hAnsi="Times New Roman"/>
          <w:sz w:val="24"/>
          <w:szCs w:val="24"/>
        </w:rPr>
        <w:t>Then the last was an additional comment; the expert suggested attaching the assessment of students’ speaking activities because students could focus on the strategies and functioned to know the students’ progress on speaking skill.</w:t>
      </w:r>
    </w:p>
    <w:p w:rsidR="00B35061" w:rsidRPr="0011094C" w:rsidRDefault="00B35061" w:rsidP="00F77F23">
      <w:pPr>
        <w:spacing w:after="0"/>
        <w:jc w:val="both"/>
        <w:rPr>
          <w:rFonts w:ascii="Times New Roman" w:eastAsia="Arial Unicode MS" w:hAnsi="Times New Roman"/>
          <w:b/>
          <w:sz w:val="24"/>
          <w:szCs w:val="24"/>
        </w:rPr>
      </w:pPr>
    </w:p>
    <w:p w:rsidR="00B35061" w:rsidRPr="0011094C" w:rsidRDefault="00B35061" w:rsidP="00F77F23">
      <w:pPr>
        <w:jc w:val="both"/>
        <w:rPr>
          <w:rFonts w:ascii="Times New Roman" w:eastAsia="Arial Unicode MS" w:hAnsi="Times New Roman"/>
          <w:b/>
          <w:sz w:val="24"/>
          <w:szCs w:val="24"/>
        </w:rPr>
      </w:pPr>
      <w:r w:rsidRPr="0011094C">
        <w:rPr>
          <w:rFonts w:ascii="Times New Roman" w:eastAsia="Arial Unicode MS" w:hAnsi="Times New Roman"/>
          <w:b/>
          <w:sz w:val="24"/>
          <w:szCs w:val="24"/>
        </w:rPr>
        <w:t>Result of Try Out</w:t>
      </w:r>
    </w:p>
    <w:p w:rsidR="00951484" w:rsidRPr="0011094C" w:rsidRDefault="00951484" w:rsidP="00F77F23">
      <w:pPr>
        <w:spacing w:after="0"/>
        <w:jc w:val="both"/>
        <w:rPr>
          <w:rFonts w:ascii="Times New Roman" w:eastAsia="Arial Unicode MS" w:hAnsi="Times New Roman"/>
          <w:sz w:val="24"/>
          <w:szCs w:val="24"/>
        </w:rPr>
      </w:pPr>
      <w:r w:rsidRPr="0011094C">
        <w:rPr>
          <w:rFonts w:ascii="Times New Roman" w:eastAsia="Arial Unicode MS" w:hAnsi="Times New Roman"/>
          <w:sz w:val="24"/>
          <w:szCs w:val="24"/>
        </w:rPr>
        <w:t xml:space="preserve">After completing the validation process, the product was finally appropriate to be tried out. In the try out step, the researcher implemented two models of strategy-based instruction through materials of </w:t>
      </w:r>
      <w:r w:rsidR="000B547D">
        <w:rPr>
          <w:rFonts w:ascii="Times New Roman" w:eastAsia="Arial Unicode MS" w:hAnsi="Times New Roman"/>
          <w:sz w:val="24"/>
          <w:szCs w:val="24"/>
        </w:rPr>
        <w:t>‘</w:t>
      </w:r>
      <w:r w:rsidRPr="0011094C">
        <w:rPr>
          <w:rFonts w:ascii="Times New Roman" w:eastAsia="Arial Unicode MS" w:hAnsi="Times New Roman"/>
          <w:sz w:val="24"/>
          <w:szCs w:val="24"/>
        </w:rPr>
        <w:t>Interviewing the Wright Brothers and Somebody that I Admire</w:t>
      </w:r>
      <w:r w:rsidR="000B547D">
        <w:rPr>
          <w:rFonts w:ascii="Times New Roman" w:eastAsia="Arial Unicode MS" w:hAnsi="Times New Roman"/>
          <w:sz w:val="24"/>
          <w:szCs w:val="24"/>
        </w:rPr>
        <w:t>’</w:t>
      </w:r>
      <w:r w:rsidRPr="0011094C">
        <w:rPr>
          <w:rFonts w:ascii="Times New Roman" w:eastAsia="Arial Unicode MS" w:hAnsi="Times New Roman"/>
          <w:sz w:val="24"/>
          <w:szCs w:val="24"/>
        </w:rPr>
        <w:t xml:space="preserve">. Those materials were delivered through strategy-based instruction from CALLA. After finishing the try out step, the researcher gave questionnaires to the students to know whether the strategies work best or not. And the result showed that most of students felt easier in speaking English related to the material provided by the teacher. </w:t>
      </w:r>
    </w:p>
    <w:p w:rsidR="000B547D" w:rsidRDefault="00951484" w:rsidP="00F77F23">
      <w:pPr>
        <w:spacing w:after="0"/>
        <w:ind w:firstLine="720"/>
        <w:jc w:val="both"/>
        <w:rPr>
          <w:rFonts w:ascii="Times New Roman" w:hAnsi="Times New Roman"/>
          <w:sz w:val="24"/>
          <w:szCs w:val="24"/>
        </w:rPr>
      </w:pPr>
      <w:r w:rsidRPr="0011094C">
        <w:rPr>
          <w:rFonts w:ascii="Times New Roman" w:eastAsia="Arial Unicode MS" w:hAnsi="Times New Roman"/>
          <w:sz w:val="24"/>
          <w:szCs w:val="24"/>
        </w:rPr>
        <w:t xml:space="preserve">Then the role of English teacher was as an observer </w:t>
      </w:r>
      <w:r w:rsidRPr="0011094C">
        <w:rPr>
          <w:rFonts w:ascii="Times New Roman" w:hAnsi="Times New Roman"/>
          <w:sz w:val="24"/>
          <w:szCs w:val="24"/>
        </w:rPr>
        <w:t xml:space="preserve">while the product was being implemented in the real classroom situation. The criteria to be assessed were including the effectiveness of strategy-based instruction and the significance of </w:t>
      </w:r>
      <w:r w:rsidRPr="0011094C">
        <w:rPr>
          <w:rFonts w:ascii="Times New Roman" w:hAnsi="Times New Roman"/>
          <w:sz w:val="24"/>
          <w:szCs w:val="24"/>
        </w:rPr>
        <w:lastRenderedPageBreak/>
        <w:t>the product to the students’ speaking activity. Then based on the teacher’s comment on the implementing product, he stated that it improved the students’ speaking interest well</w:t>
      </w:r>
      <w:r w:rsidR="000B547D">
        <w:rPr>
          <w:rFonts w:ascii="Times New Roman" w:hAnsi="Times New Roman"/>
          <w:sz w:val="24"/>
          <w:szCs w:val="24"/>
        </w:rPr>
        <w:t>.</w:t>
      </w:r>
    </w:p>
    <w:p w:rsidR="000B547D" w:rsidRPr="0011094C" w:rsidRDefault="000B547D" w:rsidP="00F77F23">
      <w:pPr>
        <w:spacing w:after="0"/>
        <w:jc w:val="both"/>
        <w:rPr>
          <w:rFonts w:ascii="Times New Roman" w:eastAsia="Arial Unicode MS" w:hAnsi="Times New Roman"/>
          <w:b/>
          <w:sz w:val="24"/>
          <w:szCs w:val="24"/>
        </w:rPr>
      </w:pPr>
    </w:p>
    <w:p w:rsidR="006324A5" w:rsidRPr="0011094C" w:rsidRDefault="00694FB7" w:rsidP="00F77F23">
      <w:pPr>
        <w:spacing w:after="0"/>
        <w:jc w:val="both"/>
        <w:rPr>
          <w:rFonts w:ascii="Times New Roman" w:eastAsia="Arial Unicode MS" w:hAnsi="Times New Roman"/>
          <w:b/>
          <w:sz w:val="24"/>
          <w:szCs w:val="24"/>
        </w:rPr>
      </w:pPr>
      <w:r w:rsidRPr="0011094C">
        <w:rPr>
          <w:rFonts w:ascii="Times New Roman" w:eastAsia="Arial Unicode MS" w:hAnsi="Times New Roman"/>
          <w:b/>
          <w:sz w:val="24"/>
          <w:szCs w:val="24"/>
        </w:rPr>
        <w:t>CONCLUSION AND SUGGESTION</w:t>
      </w:r>
    </w:p>
    <w:p w:rsidR="005F7355" w:rsidRPr="0011094C" w:rsidRDefault="005F7355" w:rsidP="00F77F23">
      <w:pPr>
        <w:spacing w:after="0"/>
        <w:jc w:val="both"/>
        <w:rPr>
          <w:rFonts w:ascii="Times New Roman" w:eastAsia="Arial Unicode MS" w:hAnsi="Times New Roman"/>
          <w:b/>
          <w:sz w:val="24"/>
          <w:szCs w:val="24"/>
        </w:rPr>
      </w:pPr>
      <w:r w:rsidRPr="0011094C">
        <w:rPr>
          <w:rFonts w:ascii="Times New Roman" w:eastAsia="Arial Unicode MS" w:hAnsi="Times New Roman"/>
          <w:b/>
          <w:sz w:val="24"/>
          <w:szCs w:val="24"/>
        </w:rPr>
        <w:t>Conclusion</w:t>
      </w:r>
    </w:p>
    <w:p w:rsidR="005F7355" w:rsidRPr="0011094C" w:rsidRDefault="005F7355" w:rsidP="00F77F23">
      <w:pPr>
        <w:spacing w:after="0"/>
        <w:jc w:val="both"/>
        <w:rPr>
          <w:rFonts w:ascii="Times New Roman" w:eastAsia="Arial Unicode MS" w:hAnsi="Times New Roman"/>
          <w:sz w:val="24"/>
          <w:szCs w:val="24"/>
        </w:rPr>
      </w:pPr>
      <w:r w:rsidRPr="0011094C">
        <w:rPr>
          <w:rFonts w:ascii="Times New Roman" w:eastAsia="Arial Unicode MS" w:hAnsi="Times New Roman"/>
          <w:sz w:val="24"/>
          <w:szCs w:val="24"/>
        </w:rPr>
        <w:t xml:space="preserve">This product of teachers’ guide book is finally appropriate to be used by an English teacher through many revisions and improvement. The contribution is not only for practitioners but also for students. Teachers are as actors in delivering the material through </w:t>
      </w:r>
      <w:r w:rsidR="004B582C" w:rsidRPr="0011094C">
        <w:rPr>
          <w:rFonts w:ascii="Times New Roman" w:eastAsia="Arial Unicode MS" w:hAnsi="Times New Roman"/>
          <w:sz w:val="24"/>
          <w:szCs w:val="24"/>
        </w:rPr>
        <w:t>strategy-based</w:t>
      </w:r>
      <w:r w:rsidRPr="0011094C">
        <w:rPr>
          <w:rFonts w:ascii="Times New Roman" w:eastAsia="Arial Unicode MS" w:hAnsi="Times New Roman"/>
          <w:sz w:val="24"/>
          <w:szCs w:val="24"/>
        </w:rPr>
        <w:t xml:space="preserve"> instruction, informing the essence of learning strategies through telling how and when to use certain strategies to the certain tasks of speaking activities. By implementing </w:t>
      </w:r>
      <w:r w:rsidR="004B582C" w:rsidRPr="0011094C">
        <w:rPr>
          <w:rFonts w:ascii="Times New Roman" w:eastAsia="Arial Unicode MS" w:hAnsi="Times New Roman"/>
          <w:sz w:val="24"/>
          <w:szCs w:val="24"/>
        </w:rPr>
        <w:t>strategy-based</w:t>
      </w:r>
      <w:r w:rsidRPr="0011094C">
        <w:rPr>
          <w:rFonts w:ascii="Times New Roman" w:eastAsia="Arial Unicode MS" w:hAnsi="Times New Roman"/>
          <w:sz w:val="24"/>
          <w:szCs w:val="24"/>
        </w:rPr>
        <w:t xml:space="preserve"> instruction, it is expected that students will be more aware of learning strategies so that they are able to improve their speaking skill. The product of the teachers’ guide book is not merely inform teacher to how to teach English through </w:t>
      </w:r>
      <w:r w:rsidR="004B582C" w:rsidRPr="0011094C">
        <w:rPr>
          <w:rFonts w:ascii="Times New Roman" w:eastAsia="Arial Unicode MS" w:hAnsi="Times New Roman"/>
          <w:sz w:val="24"/>
          <w:szCs w:val="24"/>
        </w:rPr>
        <w:t>strategy-based</w:t>
      </w:r>
      <w:r w:rsidRPr="0011094C">
        <w:rPr>
          <w:rFonts w:ascii="Times New Roman" w:eastAsia="Arial Unicode MS" w:hAnsi="Times New Roman"/>
          <w:sz w:val="24"/>
          <w:szCs w:val="24"/>
        </w:rPr>
        <w:t xml:space="preserve"> instruction, but the content is begun by leading the teachers’ point of view to understand what learning strategies and strategies-based instruction are. So it eases teachers in implementing the learning strategies to the students.</w:t>
      </w:r>
    </w:p>
    <w:p w:rsidR="005F7355" w:rsidRPr="0011094C" w:rsidRDefault="005F7355" w:rsidP="00F77F23">
      <w:pPr>
        <w:spacing w:after="0"/>
        <w:jc w:val="both"/>
        <w:rPr>
          <w:rFonts w:ascii="Times New Roman" w:eastAsia="Arial Unicode MS" w:hAnsi="Times New Roman"/>
          <w:sz w:val="24"/>
          <w:szCs w:val="24"/>
        </w:rPr>
      </w:pPr>
    </w:p>
    <w:p w:rsidR="005F7355" w:rsidRPr="0011094C" w:rsidRDefault="00E65100" w:rsidP="00F77F23">
      <w:pPr>
        <w:spacing w:after="0"/>
        <w:jc w:val="both"/>
        <w:rPr>
          <w:rFonts w:ascii="Times New Roman" w:eastAsia="Arial Unicode MS" w:hAnsi="Times New Roman"/>
          <w:b/>
          <w:sz w:val="24"/>
          <w:szCs w:val="24"/>
        </w:rPr>
      </w:pPr>
      <w:r w:rsidRPr="0011094C">
        <w:rPr>
          <w:rFonts w:ascii="Times New Roman" w:eastAsia="Arial Unicode MS" w:hAnsi="Times New Roman"/>
          <w:b/>
          <w:sz w:val="24"/>
          <w:szCs w:val="24"/>
        </w:rPr>
        <w:t>Suggestion</w:t>
      </w:r>
    </w:p>
    <w:p w:rsidR="00A17A44" w:rsidRPr="0011094C" w:rsidRDefault="00A22C93" w:rsidP="00F77F23">
      <w:pPr>
        <w:spacing w:after="0"/>
        <w:jc w:val="both"/>
        <w:rPr>
          <w:rFonts w:ascii="Times New Roman" w:eastAsia="Arial Unicode MS" w:hAnsi="Times New Roman"/>
          <w:sz w:val="24"/>
          <w:szCs w:val="24"/>
        </w:rPr>
      </w:pPr>
      <w:r w:rsidRPr="0011094C">
        <w:rPr>
          <w:rFonts w:ascii="Times New Roman" w:eastAsia="Arial Unicode MS" w:hAnsi="Times New Roman"/>
          <w:sz w:val="24"/>
          <w:szCs w:val="24"/>
        </w:rPr>
        <w:t>This educational product is expected to be followed up by practitioners who teach speaking through strategy-based instruction and researchers who want to con</w:t>
      </w:r>
      <w:r w:rsidR="000A5328">
        <w:rPr>
          <w:rFonts w:ascii="Times New Roman" w:eastAsia="Arial Unicode MS" w:hAnsi="Times New Roman"/>
          <w:sz w:val="24"/>
          <w:szCs w:val="24"/>
        </w:rPr>
        <w:t xml:space="preserve">duct studies related to learning of </w:t>
      </w:r>
      <w:r w:rsidR="000A5328" w:rsidRPr="0011094C">
        <w:rPr>
          <w:rFonts w:ascii="Times New Roman" w:eastAsia="Arial Unicode MS" w:hAnsi="Times New Roman"/>
          <w:sz w:val="24"/>
          <w:szCs w:val="24"/>
        </w:rPr>
        <w:t>strategy-based instruction</w:t>
      </w:r>
      <w:r w:rsidRPr="0011094C">
        <w:rPr>
          <w:rFonts w:ascii="Times New Roman" w:eastAsia="Arial Unicode MS" w:hAnsi="Times New Roman"/>
          <w:sz w:val="24"/>
          <w:szCs w:val="24"/>
        </w:rPr>
        <w:t xml:space="preserve">. Because of some limitations of the product, the researcher suggests to implement some </w:t>
      </w:r>
      <w:r w:rsidRPr="0011094C">
        <w:rPr>
          <w:rFonts w:ascii="Times New Roman" w:eastAsia="Arial Unicode MS" w:hAnsi="Times New Roman"/>
          <w:sz w:val="24"/>
          <w:szCs w:val="24"/>
        </w:rPr>
        <w:lastRenderedPageBreak/>
        <w:t xml:space="preserve">other strategies to other skills such as reading, writing, or listening. Then it is better if the teachers’ guide book is designed for one year. And the last the product is </w:t>
      </w:r>
      <w:r w:rsidR="00C961D7">
        <w:rPr>
          <w:rFonts w:ascii="Times New Roman" w:eastAsia="Arial Unicode MS" w:hAnsi="Times New Roman"/>
          <w:sz w:val="24"/>
          <w:szCs w:val="24"/>
        </w:rPr>
        <w:t>supposed</w:t>
      </w:r>
      <w:r w:rsidRPr="0011094C">
        <w:rPr>
          <w:rFonts w:ascii="Times New Roman" w:eastAsia="Arial Unicode MS" w:hAnsi="Times New Roman"/>
          <w:sz w:val="24"/>
          <w:szCs w:val="24"/>
        </w:rPr>
        <w:t xml:space="preserve"> to be designed for different school level.</w:t>
      </w:r>
    </w:p>
    <w:p w:rsidR="0011094C" w:rsidRPr="0011094C" w:rsidRDefault="0011094C" w:rsidP="00F77F23">
      <w:pPr>
        <w:spacing w:after="0"/>
        <w:jc w:val="both"/>
        <w:rPr>
          <w:rFonts w:ascii="Times New Roman" w:eastAsia="Arial Unicode MS" w:hAnsi="Times New Roman"/>
          <w:sz w:val="24"/>
          <w:szCs w:val="24"/>
        </w:rPr>
      </w:pPr>
    </w:p>
    <w:p w:rsidR="0011094C" w:rsidRPr="0011094C" w:rsidRDefault="0011094C" w:rsidP="00F77F23">
      <w:pPr>
        <w:spacing w:after="0"/>
        <w:jc w:val="both"/>
        <w:rPr>
          <w:rFonts w:ascii="Times New Roman" w:eastAsia="Arial Unicode MS" w:hAnsi="Times New Roman"/>
          <w:sz w:val="24"/>
          <w:szCs w:val="24"/>
        </w:rPr>
      </w:pPr>
      <w:r w:rsidRPr="0011094C">
        <w:rPr>
          <w:rFonts w:ascii="Times New Roman" w:eastAsia="Arial Unicode MS" w:hAnsi="Times New Roman"/>
          <w:b/>
          <w:sz w:val="24"/>
          <w:szCs w:val="24"/>
        </w:rPr>
        <w:t>REFERENCE</w:t>
      </w:r>
      <w:r w:rsidR="00694FB7">
        <w:rPr>
          <w:rFonts w:ascii="Times New Roman" w:eastAsia="Arial Unicode MS" w:hAnsi="Times New Roman"/>
          <w:b/>
          <w:sz w:val="24"/>
          <w:szCs w:val="24"/>
        </w:rPr>
        <w:t>S</w:t>
      </w:r>
    </w:p>
    <w:p w:rsidR="0011094C" w:rsidRPr="0011094C" w:rsidRDefault="0011094C" w:rsidP="00F77F23">
      <w:pPr>
        <w:spacing w:after="0"/>
        <w:jc w:val="both"/>
        <w:rPr>
          <w:rFonts w:ascii="Times New Roman" w:eastAsia="Arial Unicode MS" w:hAnsi="Times New Roman"/>
          <w:b/>
          <w:sz w:val="24"/>
          <w:szCs w:val="24"/>
        </w:rPr>
      </w:pPr>
    </w:p>
    <w:p w:rsidR="00EE3FB2" w:rsidRDefault="005F40D9" w:rsidP="00552D1A">
      <w:pPr>
        <w:spacing w:after="0"/>
        <w:ind w:left="562" w:hanging="562"/>
        <w:jc w:val="both"/>
        <w:rPr>
          <w:rFonts w:ascii="Times New Roman" w:hAnsi="Times New Roman"/>
          <w:sz w:val="24"/>
          <w:szCs w:val="24"/>
        </w:rPr>
      </w:pPr>
      <w:r w:rsidRPr="0011094C">
        <w:rPr>
          <w:rFonts w:ascii="Times New Roman" w:hAnsi="Times New Roman"/>
          <w:sz w:val="24"/>
          <w:szCs w:val="24"/>
        </w:rPr>
        <w:t xml:space="preserve">Borg, W. R.  and M. D. Gall. 1989. </w:t>
      </w:r>
      <w:r w:rsidR="003505FB">
        <w:rPr>
          <w:rFonts w:ascii="Times New Roman" w:hAnsi="Times New Roman"/>
          <w:i/>
          <w:sz w:val="24"/>
          <w:szCs w:val="24"/>
        </w:rPr>
        <w:t>Educational Research: An intro</w:t>
      </w:r>
      <w:r w:rsidRPr="0011094C">
        <w:rPr>
          <w:rFonts w:ascii="Times New Roman" w:hAnsi="Times New Roman"/>
          <w:i/>
          <w:sz w:val="24"/>
          <w:szCs w:val="24"/>
        </w:rPr>
        <w:t>duction.</w:t>
      </w:r>
      <w:r w:rsidRPr="0011094C">
        <w:rPr>
          <w:rFonts w:ascii="Times New Roman" w:hAnsi="Times New Roman"/>
          <w:sz w:val="24"/>
          <w:szCs w:val="24"/>
        </w:rPr>
        <w:t xml:space="preserve"> Ann Arbor, Michigan: Longman.</w:t>
      </w:r>
    </w:p>
    <w:p w:rsidR="00EE3FB2" w:rsidRPr="00EE3FB2" w:rsidRDefault="00EE3FB2" w:rsidP="00552D1A">
      <w:pPr>
        <w:autoSpaceDE w:val="0"/>
        <w:autoSpaceDN w:val="0"/>
        <w:adjustRightInd w:val="0"/>
        <w:spacing w:after="0"/>
        <w:jc w:val="both"/>
        <w:rPr>
          <w:rFonts w:ascii="Times New Roman" w:hAnsi="Times New Roman"/>
          <w:bCs/>
          <w:sz w:val="24"/>
          <w:szCs w:val="24"/>
        </w:rPr>
      </w:pPr>
      <w:r w:rsidRPr="00EE3FB2">
        <w:rPr>
          <w:rFonts w:ascii="Times New Roman" w:hAnsi="Times New Roman"/>
          <w:sz w:val="24"/>
          <w:szCs w:val="24"/>
        </w:rPr>
        <w:t xml:space="preserve">Hendriani. 2013. </w:t>
      </w:r>
      <w:r w:rsidRPr="00EE3FB2">
        <w:rPr>
          <w:rFonts w:ascii="Times New Roman" w:hAnsi="Times New Roman"/>
          <w:bCs/>
          <w:sz w:val="24"/>
          <w:szCs w:val="24"/>
        </w:rPr>
        <w:t>Developing a Model of Learning Strategy of Speaking</w:t>
      </w:r>
    </w:p>
    <w:p w:rsidR="00945C34" w:rsidRPr="00552D1A" w:rsidRDefault="00EE3FB2" w:rsidP="00552D1A">
      <w:pPr>
        <w:spacing w:after="0"/>
        <w:ind w:left="562"/>
        <w:jc w:val="both"/>
        <w:rPr>
          <w:rFonts w:ascii="Times New Roman" w:hAnsi="Times New Roman"/>
          <w:i/>
          <w:sz w:val="24"/>
          <w:szCs w:val="24"/>
        </w:rPr>
      </w:pPr>
      <w:r w:rsidRPr="00EE3FB2">
        <w:rPr>
          <w:rFonts w:ascii="Times New Roman" w:hAnsi="Times New Roman"/>
          <w:bCs/>
          <w:sz w:val="24"/>
          <w:szCs w:val="24"/>
        </w:rPr>
        <w:t xml:space="preserve">English at College. </w:t>
      </w:r>
      <w:r w:rsidRPr="00EE3FB2">
        <w:rPr>
          <w:rFonts w:ascii="Times New Roman" w:hAnsi="Times New Roman"/>
          <w:bCs/>
          <w:i/>
          <w:sz w:val="24"/>
          <w:szCs w:val="24"/>
        </w:rPr>
        <w:t>International Review of Social Sciences and Humanities, 6(1): 104</w:t>
      </w:r>
      <w:r w:rsidRPr="00EE3FB2">
        <w:rPr>
          <w:rFonts w:ascii="Times New Roman" w:hAnsi="Times New Roman"/>
          <w:sz w:val="24"/>
          <w:szCs w:val="24"/>
        </w:rPr>
        <w:t>-</w:t>
      </w:r>
      <w:r w:rsidRPr="00EE3FB2">
        <w:rPr>
          <w:rFonts w:ascii="Times New Roman" w:hAnsi="Times New Roman"/>
          <w:bCs/>
          <w:i/>
          <w:sz w:val="24"/>
          <w:szCs w:val="24"/>
        </w:rPr>
        <w:t>112</w:t>
      </w:r>
    </w:p>
    <w:p w:rsidR="00CB49DB" w:rsidRPr="0011094C" w:rsidRDefault="005F40D9" w:rsidP="00552D1A">
      <w:pPr>
        <w:spacing w:after="0"/>
        <w:ind w:left="562" w:hanging="562"/>
        <w:jc w:val="both"/>
        <w:rPr>
          <w:rFonts w:ascii="Times New Roman" w:hAnsi="Times New Roman"/>
          <w:sz w:val="24"/>
          <w:szCs w:val="24"/>
        </w:rPr>
      </w:pPr>
      <w:r w:rsidRPr="0011094C">
        <w:rPr>
          <w:rFonts w:ascii="Times New Roman" w:hAnsi="Times New Roman"/>
          <w:sz w:val="24"/>
          <w:szCs w:val="24"/>
        </w:rPr>
        <w:t xml:space="preserve">Lengkanawati, N. S. 1997. </w:t>
      </w:r>
      <w:r w:rsidRPr="0011094C">
        <w:rPr>
          <w:rFonts w:ascii="Times New Roman" w:hAnsi="Times New Roman"/>
          <w:i/>
          <w:sz w:val="24"/>
          <w:szCs w:val="24"/>
        </w:rPr>
        <w:t>Kontribusi</w:t>
      </w:r>
      <w:r w:rsidR="003505FB">
        <w:rPr>
          <w:rFonts w:ascii="Times New Roman" w:hAnsi="Times New Roman"/>
          <w:i/>
          <w:sz w:val="24"/>
          <w:szCs w:val="24"/>
        </w:rPr>
        <w:t xml:space="preserve"> </w:t>
      </w:r>
      <w:r w:rsidRPr="0011094C">
        <w:rPr>
          <w:rFonts w:ascii="Times New Roman" w:hAnsi="Times New Roman"/>
          <w:i/>
          <w:sz w:val="24"/>
          <w:szCs w:val="24"/>
        </w:rPr>
        <w:t>Strategi</w:t>
      </w:r>
      <w:r w:rsidR="003505FB">
        <w:rPr>
          <w:rFonts w:ascii="Times New Roman" w:hAnsi="Times New Roman"/>
          <w:i/>
          <w:sz w:val="24"/>
          <w:szCs w:val="24"/>
        </w:rPr>
        <w:t xml:space="preserve"> </w:t>
      </w:r>
      <w:r w:rsidRPr="0011094C">
        <w:rPr>
          <w:rFonts w:ascii="Times New Roman" w:hAnsi="Times New Roman"/>
          <w:i/>
          <w:sz w:val="24"/>
          <w:szCs w:val="24"/>
        </w:rPr>
        <w:t>Belajar</w:t>
      </w:r>
      <w:r w:rsidR="003505FB">
        <w:rPr>
          <w:rFonts w:ascii="Times New Roman" w:hAnsi="Times New Roman"/>
          <w:i/>
          <w:sz w:val="24"/>
          <w:szCs w:val="24"/>
        </w:rPr>
        <w:t xml:space="preserve"> </w:t>
      </w:r>
      <w:r w:rsidRPr="0011094C">
        <w:rPr>
          <w:rFonts w:ascii="Times New Roman" w:hAnsi="Times New Roman"/>
          <w:i/>
          <w:sz w:val="24"/>
          <w:szCs w:val="24"/>
        </w:rPr>
        <w:t>Bahasa</w:t>
      </w:r>
      <w:r w:rsidR="003505FB">
        <w:rPr>
          <w:rFonts w:ascii="Times New Roman" w:hAnsi="Times New Roman"/>
          <w:i/>
          <w:sz w:val="24"/>
          <w:szCs w:val="24"/>
        </w:rPr>
        <w:t xml:space="preserve"> </w:t>
      </w:r>
      <w:r w:rsidRPr="0011094C">
        <w:rPr>
          <w:rFonts w:ascii="Times New Roman" w:hAnsi="Times New Roman"/>
          <w:i/>
          <w:sz w:val="24"/>
          <w:szCs w:val="24"/>
        </w:rPr>
        <w:t>terhadap</w:t>
      </w:r>
      <w:r w:rsidR="003505FB">
        <w:rPr>
          <w:rFonts w:ascii="Times New Roman" w:hAnsi="Times New Roman"/>
          <w:i/>
          <w:sz w:val="24"/>
          <w:szCs w:val="24"/>
        </w:rPr>
        <w:t xml:space="preserve"> </w:t>
      </w:r>
      <w:r w:rsidRPr="0011094C">
        <w:rPr>
          <w:rFonts w:ascii="Times New Roman" w:hAnsi="Times New Roman"/>
          <w:i/>
          <w:sz w:val="24"/>
          <w:szCs w:val="24"/>
        </w:rPr>
        <w:t>Kemahiran</w:t>
      </w:r>
      <w:r w:rsidR="003505FB">
        <w:rPr>
          <w:rFonts w:ascii="Times New Roman" w:hAnsi="Times New Roman"/>
          <w:i/>
          <w:sz w:val="24"/>
          <w:szCs w:val="24"/>
        </w:rPr>
        <w:t xml:space="preserve"> </w:t>
      </w:r>
      <w:r w:rsidRPr="0011094C">
        <w:rPr>
          <w:rFonts w:ascii="Times New Roman" w:hAnsi="Times New Roman"/>
          <w:i/>
          <w:sz w:val="24"/>
          <w:szCs w:val="24"/>
        </w:rPr>
        <w:t>Berbahasa (Contribution of Language Learning Strategies on Language Proficiency),</w:t>
      </w:r>
      <w:r w:rsidRPr="0011094C">
        <w:rPr>
          <w:rFonts w:ascii="Times New Roman" w:hAnsi="Times New Roman"/>
          <w:sz w:val="24"/>
          <w:szCs w:val="24"/>
        </w:rPr>
        <w:t xml:space="preserve"> Unpublished Doctoral Thesis, IKIP BANDUNG Indonesia.</w:t>
      </w:r>
    </w:p>
    <w:p w:rsidR="00CB49DB" w:rsidRPr="0011094C" w:rsidRDefault="005F40D9" w:rsidP="00552D1A">
      <w:pPr>
        <w:spacing w:after="0"/>
        <w:ind w:left="562" w:hanging="562"/>
        <w:jc w:val="both"/>
        <w:rPr>
          <w:rFonts w:ascii="Times New Roman" w:hAnsi="Times New Roman"/>
          <w:sz w:val="24"/>
          <w:szCs w:val="24"/>
        </w:rPr>
      </w:pPr>
      <w:r w:rsidRPr="0011094C">
        <w:rPr>
          <w:rFonts w:ascii="Times New Roman" w:hAnsi="Times New Roman"/>
          <w:sz w:val="24"/>
          <w:szCs w:val="24"/>
        </w:rPr>
        <w:t xml:space="preserve">LoCastro, V. 1994. ‘Learning Strategies and Learning Environments’, </w:t>
      </w:r>
      <w:r w:rsidRPr="0011094C">
        <w:rPr>
          <w:rFonts w:ascii="Times New Roman" w:hAnsi="Times New Roman"/>
          <w:i/>
          <w:sz w:val="24"/>
          <w:szCs w:val="24"/>
        </w:rPr>
        <w:t>TESOL Quarterly</w:t>
      </w:r>
      <w:r w:rsidRPr="0011094C">
        <w:rPr>
          <w:rFonts w:ascii="Times New Roman" w:hAnsi="Times New Roman"/>
          <w:sz w:val="24"/>
          <w:szCs w:val="24"/>
        </w:rPr>
        <w:t xml:space="preserve"> 28:  409-14.</w:t>
      </w:r>
    </w:p>
    <w:p w:rsidR="00CB49DB" w:rsidRPr="0011094C" w:rsidRDefault="005F40D9" w:rsidP="00552D1A">
      <w:pPr>
        <w:spacing w:after="0"/>
        <w:ind w:left="562" w:hanging="562"/>
        <w:jc w:val="both"/>
        <w:rPr>
          <w:rFonts w:ascii="Times New Roman" w:hAnsi="Times New Roman"/>
          <w:sz w:val="24"/>
          <w:szCs w:val="24"/>
        </w:rPr>
      </w:pPr>
      <w:r w:rsidRPr="0011094C">
        <w:rPr>
          <w:rFonts w:ascii="Times New Roman" w:hAnsi="Times New Roman"/>
          <w:sz w:val="24"/>
          <w:szCs w:val="24"/>
        </w:rPr>
        <w:t xml:space="preserve">Mistar, J. 2001a. ‘English Learning Strategies of Indonesian University Students across Individual Differences’,  </w:t>
      </w:r>
      <w:r w:rsidRPr="0011094C">
        <w:rPr>
          <w:rFonts w:ascii="Times New Roman" w:hAnsi="Times New Roman"/>
          <w:i/>
          <w:sz w:val="24"/>
          <w:szCs w:val="24"/>
        </w:rPr>
        <w:t xml:space="preserve">Asian Journal of English Language Teaching </w:t>
      </w:r>
      <w:r w:rsidRPr="0011094C">
        <w:rPr>
          <w:rFonts w:ascii="Times New Roman" w:hAnsi="Times New Roman"/>
          <w:sz w:val="24"/>
          <w:szCs w:val="24"/>
        </w:rPr>
        <w:t>11: 19-44.</w:t>
      </w:r>
    </w:p>
    <w:p w:rsidR="00CB49DB" w:rsidRPr="00552D1A" w:rsidRDefault="005F40D9" w:rsidP="00552D1A">
      <w:pPr>
        <w:spacing w:after="0"/>
        <w:ind w:left="562" w:hanging="562"/>
        <w:jc w:val="both"/>
        <w:rPr>
          <w:rFonts w:ascii="Times New Roman" w:hAnsi="Times New Roman"/>
          <w:i/>
          <w:sz w:val="24"/>
          <w:szCs w:val="24"/>
        </w:rPr>
      </w:pPr>
      <w:r w:rsidRPr="0011094C">
        <w:rPr>
          <w:rFonts w:ascii="Times New Roman" w:hAnsi="Times New Roman"/>
          <w:sz w:val="24"/>
          <w:szCs w:val="24"/>
        </w:rPr>
        <w:t xml:space="preserve">Mistar, J. 2001b. ‘A Profile of English Learning Strategies Used by Indonesian University Students’, </w:t>
      </w:r>
      <w:r w:rsidRPr="0011094C">
        <w:rPr>
          <w:rFonts w:ascii="Times New Roman" w:hAnsi="Times New Roman"/>
          <w:i/>
          <w:sz w:val="24"/>
          <w:szCs w:val="24"/>
        </w:rPr>
        <w:t xml:space="preserve">Melbourne Papers in Linguistics and Applied Linguistics 1: </w:t>
      </w:r>
    </w:p>
    <w:p w:rsidR="00CB49DB" w:rsidRPr="0011094C" w:rsidRDefault="005F40D9" w:rsidP="00552D1A">
      <w:pPr>
        <w:spacing w:after="0"/>
        <w:ind w:left="562" w:hanging="562"/>
        <w:jc w:val="both"/>
        <w:rPr>
          <w:rFonts w:ascii="Times New Roman" w:hAnsi="Times New Roman"/>
          <w:sz w:val="24"/>
          <w:szCs w:val="24"/>
        </w:rPr>
      </w:pPr>
      <w:r w:rsidRPr="0011094C">
        <w:rPr>
          <w:rFonts w:ascii="Times New Roman" w:hAnsi="Times New Roman"/>
          <w:sz w:val="24"/>
          <w:szCs w:val="24"/>
        </w:rPr>
        <w:t xml:space="preserve">O'Malley, J. M. and A. U. Chamot. 1990. </w:t>
      </w:r>
      <w:r w:rsidRPr="0011094C">
        <w:rPr>
          <w:rFonts w:ascii="Times New Roman" w:hAnsi="Times New Roman"/>
          <w:i/>
          <w:sz w:val="24"/>
          <w:szCs w:val="24"/>
        </w:rPr>
        <w:t xml:space="preserve">Learning Strategies in Second </w:t>
      </w:r>
      <w:r w:rsidRPr="0011094C">
        <w:rPr>
          <w:rFonts w:ascii="Times New Roman" w:hAnsi="Times New Roman"/>
          <w:i/>
          <w:sz w:val="24"/>
          <w:szCs w:val="24"/>
        </w:rPr>
        <w:lastRenderedPageBreak/>
        <w:t xml:space="preserve">Language Acquisition. </w:t>
      </w:r>
      <w:r w:rsidRPr="0011094C">
        <w:rPr>
          <w:rFonts w:ascii="Times New Roman" w:hAnsi="Times New Roman"/>
          <w:sz w:val="24"/>
          <w:szCs w:val="24"/>
        </w:rPr>
        <w:t>Cambridge: Cambridge University Press.</w:t>
      </w:r>
    </w:p>
    <w:p w:rsidR="00CB49DB" w:rsidRPr="0011094C" w:rsidRDefault="005F40D9" w:rsidP="00552D1A">
      <w:pPr>
        <w:spacing w:after="0"/>
        <w:ind w:left="562" w:hanging="562"/>
        <w:jc w:val="both"/>
        <w:rPr>
          <w:rFonts w:ascii="Times New Roman" w:hAnsi="Times New Roman"/>
          <w:sz w:val="24"/>
          <w:szCs w:val="24"/>
        </w:rPr>
      </w:pPr>
      <w:r w:rsidRPr="0011094C">
        <w:rPr>
          <w:rFonts w:ascii="Times New Roman" w:hAnsi="Times New Roman"/>
          <w:sz w:val="24"/>
          <w:szCs w:val="24"/>
        </w:rPr>
        <w:t xml:space="preserve">Oxford, R. L. 1990. </w:t>
      </w:r>
      <w:r w:rsidRPr="0011094C">
        <w:rPr>
          <w:rFonts w:ascii="Times New Roman" w:hAnsi="Times New Roman"/>
          <w:i/>
          <w:sz w:val="24"/>
          <w:szCs w:val="24"/>
        </w:rPr>
        <w:t xml:space="preserve">Language Learning Strategies: what every teacher should know. </w:t>
      </w:r>
      <w:r w:rsidRPr="0011094C">
        <w:rPr>
          <w:rFonts w:ascii="Times New Roman" w:hAnsi="Times New Roman"/>
          <w:sz w:val="24"/>
          <w:szCs w:val="24"/>
        </w:rPr>
        <w:t>New York: Newbury House Publishers.</w:t>
      </w:r>
    </w:p>
    <w:p w:rsidR="00CB49DB" w:rsidRPr="0011094C" w:rsidRDefault="005F40D9" w:rsidP="00552D1A">
      <w:pPr>
        <w:spacing w:after="0"/>
        <w:ind w:left="562" w:hanging="562"/>
        <w:jc w:val="both"/>
        <w:rPr>
          <w:rFonts w:ascii="Times New Roman" w:hAnsi="Times New Roman"/>
          <w:sz w:val="24"/>
          <w:szCs w:val="24"/>
        </w:rPr>
      </w:pPr>
      <w:r w:rsidRPr="0011094C">
        <w:rPr>
          <w:rFonts w:ascii="Times New Roman" w:hAnsi="Times New Roman"/>
          <w:sz w:val="24"/>
          <w:szCs w:val="24"/>
        </w:rPr>
        <w:t xml:space="preserve">Politzer, R. L. 1983. ‘An Exploratory Study of Self-Reported Language Learning </w:t>
      </w:r>
      <w:r w:rsidR="003505FB" w:rsidRPr="0011094C">
        <w:rPr>
          <w:rFonts w:ascii="Times New Roman" w:hAnsi="Times New Roman"/>
          <w:sz w:val="24"/>
          <w:szCs w:val="24"/>
        </w:rPr>
        <w:t>Behaviors</w:t>
      </w:r>
      <w:r w:rsidRPr="0011094C">
        <w:rPr>
          <w:rFonts w:ascii="Times New Roman" w:hAnsi="Times New Roman"/>
          <w:sz w:val="24"/>
          <w:szCs w:val="24"/>
        </w:rPr>
        <w:t xml:space="preserve"> and Their Relation to Achievement’, </w:t>
      </w:r>
      <w:r w:rsidRPr="0011094C">
        <w:rPr>
          <w:rFonts w:ascii="Times New Roman" w:hAnsi="Times New Roman"/>
          <w:i/>
          <w:sz w:val="24"/>
          <w:szCs w:val="24"/>
        </w:rPr>
        <w:t>Studies in Second Language Acquisition 6</w:t>
      </w:r>
      <w:r w:rsidRPr="0011094C">
        <w:rPr>
          <w:rFonts w:ascii="Times New Roman" w:hAnsi="Times New Roman"/>
          <w:sz w:val="24"/>
          <w:szCs w:val="24"/>
        </w:rPr>
        <w:t>, 54-68.</w:t>
      </w:r>
    </w:p>
    <w:p w:rsidR="00CB49DB" w:rsidRPr="0011094C" w:rsidRDefault="005F40D9" w:rsidP="00552D1A">
      <w:pPr>
        <w:spacing w:after="0"/>
        <w:ind w:left="562" w:hanging="562"/>
        <w:jc w:val="both"/>
        <w:rPr>
          <w:rFonts w:ascii="Times New Roman" w:hAnsi="Times New Roman"/>
          <w:sz w:val="24"/>
          <w:szCs w:val="24"/>
        </w:rPr>
      </w:pPr>
      <w:r w:rsidRPr="0011094C">
        <w:rPr>
          <w:rFonts w:ascii="Times New Roman" w:hAnsi="Times New Roman"/>
          <w:sz w:val="24"/>
          <w:szCs w:val="24"/>
        </w:rPr>
        <w:t xml:space="preserve">Politzer, R. L. and M. McGroarty. 1985. ‘An Exploratory Study of Learning Behaviors and Their Relationship to Gains in Linguistic and Communicative Competence’, </w:t>
      </w:r>
      <w:r w:rsidRPr="0011094C">
        <w:rPr>
          <w:rFonts w:ascii="Times New Roman" w:hAnsi="Times New Roman"/>
          <w:i/>
          <w:sz w:val="24"/>
          <w:szCs w:val="24"/>
        </w:rPr>
        <w:t>TESOL Quarterly</w:t>
      </w:r>
      <w:r w:rsidRPr="0011094C">
        <w:rPr>
          <w:rFonts w:ascii="Times New Roman" w:hAnsi="Times New Roman"/>
          <w:sz w:val="24"/>
          <w:szCs w:val="24"/>
        </w:rPr>
        <w:t xml:space="preserve"> 19: 103-24.  </w:t>
      </w:r>
    </w:p>
    <w:p w:rsidR="005F40D9" w:rsidRPr="0011094C" w:rsidRDefault="005F40D9" w:rsidP="00552D1A">
      <w:pPr>
        <w:spacing w:after="0"/>
        <w:ind w:left="562" w:hanging="562"/>
        <w:jc w:val="both"/>
        <w:rPr>
          <w:rFonts w:ascii="Times New Roman" w:hAnsi="Times New Roman"/>
          <w:sz w:val="24"/>
          <w:szCs w:val="24"/>
        </w:rPr>
      </w:pPr>
      <w:r w:rsidRPr="0011094C">
        <w:rPr>
          <w:rFonts w:ascii="Times New Roman" w:hAnsi="Times New Roman"/>
          <w:sz w:val="24"/>
          <w:szCs w:val="24"/>
        </w:rPr>
        <w:t xml:space="preserve">Stern, H. H. 1983. </w:t>
      </w:r>
      <w:r w:rsidRPr="0011094C">
        <w:rPr>
          <w:rFonts w:ascii="Times New Roman" w:hAnsi="Times New Roman"/>
          <w:i/>
          <w:sz w:val="24"/>
          <w:szCs w:val="24"/>
        </w:rPr>
        <w:t>Fundamental Concepts of Language Teaching</w:t>
      </w:r>
      <w:r w:rsidRPr="0011094C">
        <w:rPr>
          <w:rFonts w:ascii="Times New Roman" w:hAnsi="Times New Roman"/>
          <w:sz w:val="24"/>
          <w:szCs w:val="24"/>
        </w:rPr>
        <w:t>. Oxford: Oxford University Press.</w:t>
      </w:r>
    </w:p>
    <w:sectPr w:rsidR="005F40D9" w:rsidRPr="0011094C" w:rsidSect="00C7314C">
      <w:pgSz w:w="11907" w:h="16839" w:code="9"/>
      <w:pgMar w:top="1528" w:right="1325" w:bottom="1701" w:left="156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746" w:rsidRDefault="00542746" w:rsidP="00C7314C">
      <w:pPr>
        <w:spacing w:after="0" w:line="240" w:lineRule="auto"/>
      </w:pPr>
      <w:r>
        <w:separator/>
      </w:r>
    </w:p>
  </w:endnote>
  <w:endnote w:type="continuationSeparator" w:id="0">
    <w:p w:rsidR="00542746" w:rsidRDefault="00542746" w:rsidP="00C73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14C" w:rsidRPr="00C7314C" w:rsidRDefault="00C7314C">
    <w:pPr>
      <w:pStyle w:val="Footer"/>
      <w:jc w:val="center"/>
      <w:rPr>
        <w:rFonts w:ascii="Times New Roman" w:hAnsi="Times New Roman"/>
      </w:rPr>
    </w:pPr>
    <w:r w:rsidRPr="00C7314C">
      <w:rPr>
        <w:rFonts w:ascii="Times New Roman" w:hAnsi="Times New Roman"/>
      </w:rPr>
      <w:fldChar w:fldCharType="begin"/>
    </w:r>
    <w:r w:rsidRPr="00C7314C">
      <w:rPr>
        <w:rFonts w:ascii="Times New Roman" w:hAnsi="Times New Roman"/>
      </w:rPr>
      <w:instrText xml:space="preserve"> PAGE   \* MERGEFORMAT </w:instrText>
    </w:r>
    <w:r w:rsidRPr="00C7314C">
      <w:rPr>
        <w:rFonts w:ascii="Times New Roman" w:hAnsi="Times New Roman"/>
      </w:rPr>
      <w:fldChar w:fldCharType="separate"/>
    </w:r>
    <w:r w:rsidR="00D568D5">
      <w:rPr>
        <w:rFonts w:ascii="Times New Roman" w:hAnsi="Times New Roman"/>
        <w:noProof/>
      </w:rPr>
      <w:t>50</w:t>
    </w:r>
    <w:r w:rsidRPr="00C7314C">
      <w:rPr>
        <w:rFonts w:ascii="Times New Roman" w:hAnsi="Times New Roman"/>
        <w:noProof/>
      </w:rPr>
      <w:fldChar w:fldCharType="end"/>
    </w:r>
  </w:p>
  <w:p w:rsidR="00C7314C" w:rsidRDefault="00C7314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14C" w:rsidRPr="00C7314C" w:rsidRDefault="00C7314C">
    <w:pPr>
      <w:pStyle w:val="Footer"/>
      <w:jc w:val="center"/>
      <w:rPr>
        <w:rFonts w:ascii="Times New Roman" w:hAnsi="Times New Roman"/>
      </w:rPr>
    </w:pPr>
    <w:r w:rsidRPr="00C7314C">
      <w:rPr>
        <w:rFonts w:ascii="Times New Roman" w:hAnsi="Times New Roman"/>
      </w:rPr>
      <w:fldChar w:fldCharType="begin"/>
    </w:r>
    <w:r w:rsidRPr="00C7314C">
      <w:rPr>
        <w:rFonts w:ascii="Times New Roman" w:hAnsi="Times New Roman"/>
      </w:rPr>
      <w:instrText xml:space="preserve"> PAGE   \* MERGEFORMAT </w:instrText>
    </w:r>
    <w:r w:rsidRPr="00C7314C">
      <w:rPr>
        <w:rFonts w:ascii="Times New Roman" w:hAnsi="Times New Roman"/>
      </w:rPr>
      <w:fldChar w:fldCharType="separate"/>
    </w:r>
    <w:r w:rsidR="00D568D5">
      <w:rPr>
        <w:rFonts w:ascii="Times New Roman" w:hAnsi="Times New Roman"/>
        <w:noProof/>
      </w:rPr>
      <w:t>49</w:t>
    </w:r>
    <w:r w:rsidRPr="00C7314C">
      <w:rPr>
        <w:rFonts w:ascii="Times New Roman" w:hAnsi="Times New Roman"/>
        <w:noProof/>
      </w:rPr>
      <w:fldChar w:fldCharType="end"/>
    </w:r>
  </w:p>
  <w:p w:rsidR="00C7314C" w:rsidRDefault="00C7314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14C" w:rsidRPr="00C7314C" w:rsidRDefault="00C7314C">
    <w:pPr>
      <w:pStyle w:val="Footer"/>
      <w:jc w:val="center"/>
      <w:rPr>
        <w:rFonts w:ascii="Times New Roman" w:hAnsi="Times New Roman"/>
      </w:rPr>
    </w:pPr>
    <w:r w:rsidRPr="00C7314C">
      <w:rPr>
        <w:rFonts w:ascii="Times New Roman" w:hAnsi="Times New Roman"/>
      </w:rPr>
      <w:fldChar w:fldCharType="begin"/>
    </w:r>
    <w:r w:rsidRPr="00C7314C">
      <w:rPr>
        <w:rFonts w:ascii="Times New Roman" w:hAnsi="Times New Roman"/>
      </w:rPr>
      <w:instrText xml:space="preserve"> PAGE   \* MERGEFORMAT </w:instrText>
    </w:r>
    <w:r w:rsidRPr="00C7314C">
      <w:rPr>
        <w:rFonts w:ascii="Times New Roman" w:hAnsi="Times New Roman"/>
      </w:rPr>
      <w:fldChar w:fldCharType="separate"/>
    </w:r>
    <w:r w:rsidR="00D568D5">
      <w:rPr>
        <w:rFonts w:ascii="Times New Roman" w:hAnsi="Times New Roman"/>
        <w:noProof/>
      </w:rPr>
      <w:t>43</w:t>
    </w:r>
    <w:r w:rsidRPr="00C7314C">
      <w:rPr>
        <w:rFonts w:ascii="Times New Roman" w:hAnsi="Times New Roman"/>
        <w:noProof/>
      </w:rPr>
      <w:fldChar w:fldCharType="end"/>
    </w:r>
  </w:p>
  <w:p w:rsidR="00C7314C" w:rsidRDefault="00C731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746" w:rsidRDefault="00542746" w:rsidP="00C7314C">
      <w:pPr>
        <w:spacing w:after="0" w:line="240" w:lineRule="auto"/>
      </w:pPr>
      <w:r>
        <w:separator/>
      </w:r>
    </w:p>
  </w:footnote>
  <w:footnote w:type="continuationSeparator" w:id="0">
    <w:p w:rsidR="00542746" w:rsidRDefault="00542746" w:rsidP="00C731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14C" w:rsidRPr="00C7314C" w:rsidRDefault="00C7314C">
    <w:pPr>
      <w:pStyle w:val="Header"/>
      <w:rPr>
        <w:rFonts w:ascii="Times New Roman" w:hAnsi="Times New Roman"/>
        <w:i/>
      </w:rPr>
    </w:pPr>
    <w:r w:rsidRPr="00C7314C">
      <w:rPr>
        <w:rFonts w:ascii="Times New Roman" w:hAnsi="Times New Roman"/>
        <w:i/>
      </w:rPr>
      <w:t>Febti Ismiatun-Designing Model…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14C" w:rsidRPr="00C7314C" w:rsidRDefault="00C7314C" w:rsidP="00C7314C">
    <w:pPr>
      <w:pStyle w:val="Header"/>
      <w:jc w:val="right"/>
    </w:pPr>
    <w:r w:rsidRPr="00C7314C">
      <w:rPr>
        <w:rFonts w:ascii="Times New Roman" w:eastAsia="SimSun" w:hAnsi="Times New Roman"/>
        <w:i/>
        <w:sz w:val="20"/>
        <w:szCs w:val="20"/>
        <w:lang w:eastAsia="zh-CN"/>
      </w:rPr>
      <w:t>Jurnal Inovasi Pendidikan_Volume 2 Nomor 1 Maret  2018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14C" w:rsidRPr="00C7314C" w:rsidRDefault="00C7314C" w:rsidP="00C7314C">
    <w:pPr>
      <w:tabs>
        <w:tab w:val="center" w:pos="4680"/>
        <w:tab w:val="right" w:pos="9360"/>
      </w:tabs>
      <w:spacing w:after="0" w:line="240" w:lineRule="auto"/>
      <w:rPr>
        <w:rFonts w:ascii="Times New Roman" w:eastAsia="SimSun" w:hAnsi="Times New Roman"/>
        <w:b/>
        <w:sz w:val="24"/>
        <w:szCs w:val="24"/>
        <w:lang w:val="en-AU" w:eastAsia="zh-CN"/>
      </w:rPr>
    </w:pPr>
    <w:r w:rsidRPr="00C7314C">
      <w:rPr>
        <w:rFonts w:ascii="Times New Roman" w:eastAsia="SimSun" w:hAnsi="Times New Roman"/>
        <w:b/>
        <w:sz w:val="24"/>
        <w:szCs w:val="24"/>
        <w:lang w:val="en-AU" w:eastAsia="zh-CN"/>
      </w:rPr>
      <w:t>JURNAL INOVASI PENDIDIKAN</w:t>
    </w:r>
  </w:p>
  <w:p w:rsidR="00C7314C" w:rsidRPr="00C7314C" w:rsidRDefault="00D568D5" w:rsidP="00C7314C">
    <w:pPr>
      <w:tabs>
        <w:tab w:val="center" w:pos="4680"/>
        <w:tab w:val="right" w:pos="9360"/>
      </w:tabs>
      <w:spacing w:after="0" w:line="240" w:lineRule="auto"/>
      <w:rPr>
        <w:lang w:val="id-ID"/>
      </w:rPr>
    </w:pPr>
    <w:r>
      <w:rPr>
        <w:noProof/>
      </w:rPr>
      <mc:AlternateContent>
        <mc:Choice Requires="wps">
          <w:drawing>
            <wp:anchor distT="4294967293" distB="4294967293" distL="114300" distR="114300" simplePos="0" relativeHeight="251657728" behindDoc="0" locked="0" layoutInCell="1" allowOverlap="1">
              <wp:simplePos x="0" y="0"/>
              <wp:positionH relativeFrom="column">
                <wp:posOffset>18415</wp:posOffset>
              </wp:positionH>
              <wp:positionV relativeFrom="paragraph">
                <wp:posOffset>198119</wp:posOffset>
              </wp:positionV>
              <wp:extent cx="6496050" cy="0"/>
              <wp:effectExtent l="0" t="19050" r="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6050"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1.45pt;margin-top:15.6pt;width:511.5pt;height:0;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" strokeweight="3pt"/>
          </w:pict>
        </mc:Fallback>
      </mc:AlternateContent>
    </w:r>
    <w:r w:rsidR="00C7314C" w:rsidRPr="00C7314C">
      <w:rPr>
        <w:rFonts w:ascii="Times New Roman" w:eastAsia="SimSun" w:hAnsi="Times New Roman"/>
        <w:b/>
        <w:sz w:val="24"/>
        <w:szCs w:val="24"/>
        <w:lang w:val="en-AU" w:eastAsia="zh-CN"/>
      </w:rPr>
      <w:t xml:space="preserve">Volume 2 Nomer 1, Maret 2018, Halaman </w:t>
    </w:r>
    <w:r w:rsidR="00C7314C">
      <w:rPr>
        <w:rFonts w:ascii="Times New Roman" w:eastAsia="SimSun" w:hAnsi="Times New Roman"/>
        <w:b/>
        <w:sz w:val="24"/>
        <w:szCs w:val="24"/>
        <w:lang w:val="en-AU" w:eastAsia="zh-CN"/>
      </w:rPr>
      <w:t>43-50</w:t>
    </w:r>
  </w:p>
  <w:p w:rsidR="00C7314C" w:rsidRDefault="00C731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713698"/>
    <w:multiLevelType w:val="hybridMultilevel"/>
    <w:tmpl w:val="0742B8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BD5"/>
    <w:rsid w:val="000214A4"/>
    <w:rsid w:val="00037AA3"/>
    <w:rsid w:val="00056148"/>
    <w:rsid w:val="00087011"/>
    <w:rsid w:val="000A5328"/>
    <w:rsid w:val="000B547D"/>
    <w:rsid w:val="000B73F4"/>
    <w:rsid w:val="000C75CE"/>
    <w:rsid w:val="000F306F"/>
    <w:rsid w:val="0011094C"/>
    <w:rsid w:val="00115E35"/>
    <w:rsid w:val="00132660"/>
    <w:rsid w:val="00153E9C"/>
    <w:rsid w:val="00171621"/>
    <w:rsid w:val="00174AFC"/>
    <w:rsid w:val="001C5C0A"/>
    <w:rsid w:val="001D7923"/>
    <w:rsid w:val="001D7C17"/>
    <w:rsid w:val="001E1D8F"/>
    <w:rsid w:val="001F7FB8"/>
    <w:rsid w:val="002053D4"/>
    <w:rsid w:val="00235BD5"/>
    <w:rsid w:val="00241F2E"/>
    <w:rsid w:val="00265085"/>
    <w:rsid w:val="0028287F"/>
    <w:rsid w:val="002950A1"/>
    <w:rsid w:val="00296450"/>
    <w:rsid w:val="00314842"/>
    <w:rsid w:val="003214BC"/>
    <w:rsid w:val="0032354A"/>
    <w:rsid w:val="003505FB"/>
    <w:rsid w:val="00353CF5"/>
    <w:rsid w:val="00391732"/>
    <w:rsid w:val="003A2235"/>
    <w:rsid w:val="003C023E"/>
    <w:rsid w:val="003E3E8C"/>
    <w:rsid w:val="003F7139"/>
    <w:rsid w:val="00413DE9"/>
    <w:rsid w:val="00415A7E"/>
    <w:rsid w:val="004365E8"/>
    <w:rsid w:val="0045580A"/>
    <w:rsid w:val="00464E8F"/>
    <w:rsid w:val="0049643E"/>
    <w:rsid w:val="004B582C"/>
    <w:rsid w:val="004D3C71"/>
    <w:rsid w:val="00534B6E"/>
    <w:rsid w:val="005418CB"/>
    <w:rsid w:val="00542746"/>
    <w:rsid w:val="00543675"/>
    <w:rsid w:val="00551949"/>
    <w:rsid w:val="00552D1A"/>
    <w:rsid w:val="005A43F1"/>
    <w:rsid w:val="005C06D4"/>
    <w:rsid w:val="005D4F7F"/>
    <w:rsid w:val="005F40D9"/>
    <w:rsid w:val="005F7355"/>
    <w:rsid w:val="00624728"/>
    <w:rsid w:val="006317EC"/>
    <w:rsid w:val="006324A5"/>
    <w:rsid w:val="006674B0"/>
    <w:rsid w:val="00670C9E"/>
    <w:rsid w:val="006769B7"/>
    <w:rsid w:val="00694FB7"/>
    <w:rsid w:val="006A4ECD"/>
    <w:rsid w:val="006B32B2"/>
    <w:rsid w:val="006D4D2B"/>
    <w:rsid w:val="006F16B2"/>
    <w:rsid w:val="006F1E32"/>
    <w:rsid w:val="00722D80"/>
    <w:rsid w:val="00793692"/>
    <w:rsid w:val="007A07F6"/>
    <w:rsid w:val="007D72F2"/>
    <w:rsid w:val="007F23C1"/>
    <w:rsid w:val="0080168F"/>
    <w:rsid w:val="00835853"/>
    <w:rsid w:val="008476B1"/>
    <w:rsid w:val="00851685"/>
    <w:rsid w:val="008C6340"/>
    <w:rsid w:val="008D22C4"/>
    <w:rsid w:val="008E5907"/>
    <w:rsid w:val="009117AB"/>
    <w:rsid w:val="00916378"/>
    <w:rsid w:val="00927482"/>
    <w:rsid w:val="00930E29"/>
    <w:rsid w:val="00930FCD"/>
    <w:rsid w:val="0093447E"/>
    <w:rsid w:val="00942DC8"/>
    <w:rsid w:val="00945C34"/>
    <w:rsid w:val="00951484"/>
    <w:rsid w:val="009C022C"/>
    <w:rsid w:val="009D6CCA"/>
    <w:rsid w:val="009F0D62"/>
    <w:rsid w:val="00A01283"/>
    <w:rsid w:val="00A17A44"/>
    <w:rsid w:val="00A22C93"/>
    <w:rsid w:val="00A412C4"/>
    <w:rsid w:val="00A677DB"/>
    <w:rsid w:val="00A84869"/>
    <w:rsid w:val="00AB1C6F"/>
    <w:rsid w:val="00AB2A09"/>
    <w:rsid w:val="00AB2E4D"/>
    <w:rsid w:val="00AB2E87"/>
    <w:rsid w:val="00AC2C31"/>
    <w:rsid w:val="00AE1B2F"/>
    <w:rsid w:val="00AF0DEB"/>
    <w:rsid w:val="00AF56AF"/>
    <w:rsid w:val="00B07631"/>
    <w:rsid w:val="00B276AD"/>
    <w:rsid w:val="00B35061"/>
    <w:rsid w:val="00B3767B"/>
    <w:rsid w:val="00B84007"/>
    <w:rsid w:val="00BA3AC1"/>
    <w:rsid w:val="00BE57F0"/>
    <w:rsid w:val="00C30FA6"/>
    <w:rsid w:val="00C35FA0"/>
    <w:rsid w:val="00C402BD"/>
    <w:rsid w:val="00C51EC0"/>
    <w:rsid w:val="00C634D9"/>
    <w:rsid w:val="00C63EAB"/>
    <w:rsid w:val="00C7314C"/>
    <w:rsid w:val="00C93E06"/>
    <w:rsid w:val="00C961D7"/>
    <w:rsid w:val="00CA3EED"/>
    <w:rsid w:val="00CB3EF9"/>
    <w:rsid w:val="00CB49DB"/>
    <w:rsid w:val="00CC0297"/>
    <w:rsid w:val="00CF391D"/>
    <w:rsid w:val="00D218C2"/>
    <w:rsid w:val="00D568D5"/>
    <w:rsid w:val="00D70ECE"/>
    <w:rsid w:val="00DB6901"/>
    <w:rsid w:val="00DC39BA"/>
    <w:rsid w:val="00DF2197"/>
    <w:rsid w:val="00E05333"/>
    <w:rsid w:val="00E143D3"/>
    <w:rsid w:val="00E1516F"/>
    <w:rsid w:val="00E267F9"/>
    <w:rsid w:val="00E27AB9"/>
    <w:rsid w:val="00E65100"/>
    <w:rsid w:val="00EB0C56"/>
    <w:rsid w:val="00ED5722"/>
    <w:rsid w:val="00EE3FB2"/>
    <w:rsid w:val="00EE5FFE"/>
    <w:rsid w:val="00F31305"/>
    <w:rsid w:val="00F47B3A"/>
    <w:rsid w:val="00F77F23"/>
    <w:rsid w:val="00F81157"/>
    <w:rsid w:val="00F94B74"/>
    <w:rsid w:val="00FD7FCB"/>
    <w:rsid w:val="00FE7B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5C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B2E4D"/>
    <w:rPr>
      <w:color w:val="0000FF"/>
      <w:u w:val="single"/>
    </w:rPr>
  </w:style>
  <w:style w:type="character" w:customStyle="1" w:styleId="apple-style-span">
    <w:name w:val="apple-style-span"/>
    <w:basedOn w:val="DefaultParagraphFont"/>
    <w:rsid w:val="00CA3EED"/>
  </w:style>
  <w:style w:type="paragraph" w:customStyle="1" w:styleId="Default">
    <w:name w:val="Default"/>
    <w:rsid w:val="00CA3EED"/>
    <w:pPr>
      <w:autoSpaceDE w:val="0"/>
      <w:autoSpaceDN w:val="0"/>
      <w:adjustRightInd w:val="0"/>
    </w:pPr>
    <w:rPr>
      <w:rFonts w:ascii="Garamond" w:hAnsi="Garamond" w:cs="Garamond"/>
      <w:color w:val="000000"/>
      <w:sz w:val="24"/>
      <w:szCs w:val="24"/>
    </w:rPr>
  </w:style>
  <w:style w:type="character" w:customStyle="1" w:styleId="BodyTextIndentChar">
    <w:name w:val="Body Text Indent Char"/>
    <w:link w:val="BodyTextIndent858D7CFB-ED40-4347-BF05-701D383B685F858D7CFB-ED40-4347-BF05-701D383B685F"/>
    <w:rsid w:val="005F40D9"/>
    <w:rPr>
      <w:rFonts w:ascii="Calibri" w:eastAsia="Calibri" w:hAnsi="Calibri" w:cs="Times New Roman"/>
      <w:lang w:val="en-US"/>
    </w:rPr>
  </w:style>
  <w:style w:type="character" w:customStyle="1" w:styleId="BodyTextChar">
    <w:name w:val="Body Text Char"/>
    <w:link w:val="BodyText858D7CFB-ED40-4347-BF05-701D383B685F858D7CFB-ED40-4347-BF05-701D383B685F"/>
    <w:rsid w:val="005F40D9"/>
    <w:rPr>
      <w:rFonts w:ascii="Times New Roman" w:eastAsia="Times New Roman" w:hAnsi="Times New Roman" w:cs="Times New Roman"/>
      <w:sz w:val="24"/>
      <w:szCs w:val="20"/>
      <w:lang w:val="en-US"/>
    </w:rPr>
  </w:style>
  <w:style w:type="paragraph" w:customStyle="1" w:styleId="BodyText858D7CFB-ED40-4347-BF05-701D383B685F858D7CFB-ED40-4347-BF05-701D383B685F">
    <w:name w:val="Body Text{858D7CFB-ED40-4347-BF05-701D383B685F}{858D7CFB-ED40-4347-BF05-701D383B685F}"/>
    <w:basedOn w:val="Normal"/>
    <w:link w:val="BodyTextChar"/>
    <w:rsid w:val="005F40D9"/>
    <w:pPr>
      <w:spacing w:after="0" w:line="360" w:lineRule="auto"/>
    </w:pPr>
    <w:rPr>
      <w:rFonts w:ascii="Times New Roman" w:eastAsia="Times New Roman" w:hAnsi="Times New Roman"/>
      <w:sz w:val="24"/>
      <w:szCs w:val="20"/>
      <w:lang w:eastAsia="x-none"/>
    </w:rPr>
  </w:style>
  <w:style w:type="paragraph" w:customStyle="1" w:styleId="BodyTextIndent858D7CFB-ED40-4347-BF05-701D383B685F858D7CFB-ED40-4347-BF05-701D383B685F">
    <w:name w:val="Body Text Indent{858D7CFB-ED40-4347-BF05-701D383B685F}{858D7CFB-ED40-4347-BF05-701D383B685F}"/>
    <w:basedOn w:val="Normal"/>
    <w:link w:val="BodyTextIndentChar"/>
    <w:rsid w:val="005F40D9"/>
    <w:pPr>
      <w:spacing w:after="120"/>
      <w:ind w:left="283"/>
    </w:pPr>
  </w:style>
  <w:style w:type="paragraph" w:styleId="HTMLPreformatted">
    <w:name w:val="HTML Preformatted"/>
    <w:basedOn w:val="Normal"/>
    <w:link w:val="HTMLPreformattedChar"/>
    <w:uiPriority w:val="99"/>
    <w:semiHidden/>
    <w:unhideWhenUsed/>
    <w:rsid w:val="00B27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semiHidden/>
    <w:rsid w:val="00B276AD"/>
    <w:rPr>
      <w:rFonts w:ascii="Courier New" w:eastAsia="Times New Roman" w:hAnsi="Courier New" w:cs="Courier New"/>
    </w:rPr>
  </w:style>
  <w:style w:type="paragraph" w:styleId="Header">
    <w:name w:val="header"/>
    <w:basedOn w:val="Normal"/>
    <w:link w:val="HeaderChar"/>
    <w:uiPriority w:val="99"/>
    <w:unhideWhenUsed/>
    <w:rsid w:val="00C7314C"/>
    <w:pPr>
      <w:tabs>
        <w:tab w:val="center" w:pos="4680"/>
        <w:tab w:val="right" w:pos="9360"/>
      </w:tabs>
    </w:pPr>
  </w:style>
  <w:style w:type="character" w:customStyle="1" w:styleId="HeaderChar">
    <w:name w:val="Header Char"/>
    <w:link w:val="Header"/>
    <w:uiPriority w:val="99"/>
    <w:rsid w:val="00C7314C"/>
    <w:rPr>
      <w:sz w:val="22"/>
      <w:szCs w:val="22"/>
    </w:rPr>
  </w:style>
  <w:style w:type="paragraph" w:styleId="Footer">
    <w:name w:val="footer"/>
    <w:basedOn w:val="Normal"/>
    <w:link w:val="FooterChar"/>
    <w:uiPriority w:val="99"/>
    <w:unhideWhenUsed/>
    <w:rsid w:val="00C7314C"/>
    <w:pPr>
      <w:tabs>
        <w:tab w:val="center" w:pos="4680"/>
        <w:tab w:val="right" w:pos="9360"/>
      </w:tabs>
    </w:pPr>
  </w:style>
  <w:style w:type="character" w:customStyle="1" w:styleId="FooterChar">
    <w:name w:val="Footer Char"/>
    <w:link w:val="Footer"/>
    <w:uiPriority w:val="99"/>
    <w:rsid w:val="00C7314C"/>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5C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B2E4D"/>
    <w:rPr>
      <w:color w:val="0000FF"/>
      <w:u w:val="single"/>
    </w:rPr>
  </w:style>
  <w:style w:type="character" w:customStyle="1" w:styleId="apple-style-span">
    <w:name w:val="apple-style-span"/>
    <w:basedOn w:val="DefaultParagraphFont"/>
    <w:rsid w:val="00CA3EED"/>
  </w:style>
  <w:style w:type="paragraph" w:customStyle="1" w:styleId="Default">
    <w:name w:val="Default"/>
    <w:rsid w:val="00CA3EED"/>
    <w:pPr>
      <w:autoSpaceDE w:val="0"/>
      <w:autoSpaceDN w:val="0"/>
      <w:adjustRightInd w:val="0"/>
    </w:pPr>
    <w:rPr>
      <w:rFonts w:ascii="Garamond" w:hAnsi="Garamond" w:cs="Garamond"/>
      <w:color w:val="000000"/>
      <w:sz w:val="24"/>
      <w:szCs w:val="24"/>
    </w:rPr>
  </w:style>
  <w:style w:type="character" w:customStyle="1" w:styleId="BodyTextIndentChar">
    <w:name w:val="Body Text Indent Char"/>
    <w:link w:val="BodyTextIndent858D7CFB-ED40-4347-BF05-701D383B685F858D7CFB-ED40-4347-BF05-701D383B685F"/>
    <w:rsid w:val="005F40D9"/>
    <w:rPr>
      <w:rFonts w:ascii="Calibri" w:eastAsia="Calibri" w:hAnsi="Calibri" w:cs="Times New Roman"/>
      <w:lang w:val="en-US"/>
    </w:rPr>
  </w:style>
  <w:style w:type="character" w:customStyle="1" w:styleId="BodyTextChar">
    <w:name w:val="Body Text Char"/>
    <w:link w:val="BodyText858D7CFB-ED40-4347-BF05-701D383B685F858D7CFB-ED40-4347-BF05-701D383B685F"/>
    <w:rsid w:val="005F40D9"/>
    <w:rPr>
      <w:rFonts w:ascii="Times New Roman" w:eastAsia="Times New Roman" w:hAnsi="Times New Roman" w:cs="Times New Roman"/>
      <w:sz w:val="24"/>
      <w:szCs w:val="20"/>
      <w:lang w:val="en-US"/>
    </w:rPr>
  </w:style>
  <w:style w:type="paragraph" w:customStyle="1" w:styleId="BodyText858D7CFB-ED40-4347-BF05-701D383B685F858D7CFB-ED40-4347-BF05-701D383B685F">
    <w:name w:val="Body Text{858D7CFB-ED40-4347-BF05-701D383B685F}{858D7CFB-ED40-4347-BF05-701D383B685F}"/>
    <w:basedOn w:val="Normal"/>
    <w:link w:val="BodyTextChar"/>
    <w:rsid w:val="005F40D9"/>
    <w:pPr>
      <w:spacing w:after="0" w:line="360" w:lineRule="auto"/>
    </w:pPr>
    <w:rPr>
      <w:rFonts w:ascii="Times New Roman" w:eastAsia="Times New Roman" w:hAnsi="Times New Roman"/>
      <w:sz w:val="24"/>
      <w:szCs w:val="20"/>
      <w:lang w:eastAsia="x-none"/>
    </w:rPr>
  </w:style>
  <w:style w:type="paragraph" w:customStyle="1" w:styleId="BodyTextIndent858D7CFB-ED40-4347-BF05-701D383B685F858D7CFB-ED40-4347-BF05-701D383B685F">
    <w:name w:val="Body Text Indent{858D7CFB-ED40-4347-BF05-701D383B685F}{858D7CFB-ED40-4347-BF05-701D383B685F}"/>
    <w:basedOn w:val="Normal"/>
    <w:link w:val="BodyTextIndentChar"/>
    <w:rsid w:val="005F40D9"/>
    <w:pPr>
      <w:spacing w:after="120"/>
      <w:ind w:left="283"/>
    </w:pPr>
  </w:style>
  <w:style w:type="paragraph" w:styleId="HTMLPreformatted">
    <w:name w:val="HTML Preformatted"/>
    <w:basedOn w:val="Normal"/>
    <w:link w:val="HTMLPreformattedChar"/>
    <w:uiPriority w:val="99"/>
    <w:semiHidden/>
    <w:unhideWhenUsed/>
    <w:rsid w:val="00B27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semiHidden/>
    <w:rsid w:val="00B276AD"/>
    <w:rPr>
      <w:rFonts w:ascii="Courier New" w:eastAsia="Times New Roman" w:hAnsi="Courier New" w:cs="Courier New"/>
    </w:rPr>
  </w:style>
  <w:style w:type="paragraph" w:styleId="Header">
    <w:name w:val="header"/>
    <w:basedOn w:val="Normal"/>
    <w:link w:val="HeaderChar"/>
    <w:uiPriority w:val="99"/>
    <w:unhideWhenUsed/>
    <w:rsid w:val="00C7314C"/>
    <w:pPr>
      <w:tabs>
        <w:tab w:val="center" w:pos="4680"/>
        <w:tab w:val="right" w:pos="9360"/>
      </w:tabs>
    </w:pPr>
  </w:style>
  <w:style w:type="character" w:customStyle="1" w:styleId="HeaderChar">
    <w:name w:val="Header Char"/>
    <w:link w:val="Header"/>
    <w:uiPriority w:val="99"/>
    <w:rsid w:val="00C7314C"/>
    <w:rPr>
      <w:sz w:val="22"/>
      <w:szCs w:val="22"/>
    </w:rPr>
  </w:style>
  <w:style w:type="paragraph" w:styleId="Footer">
    <w:name w:val="footer"/>
    <w:basedOn w:val="Normal"/>
    <w:link w:val="FooterChar"/>
    <w:uiPriority w:val="99"/>
    <w:unhideWhenUsed/>
    <w:rsid w:val="00C7314C"/>
    <w:pPr>
      <w:tabs>
        <w:tab w:val="center" w:pos="4680"/>
        <w:tab w:val="right" w:pos="9360"/>
      </w:tabs>
    </w:pPr>
  </w:style>
  <w:style w:type="character" w:customStyle="1" w:styleId="FooterChar">
    <w:name w:val="Footer Char"/>
    <w:link w:val="Footer"/>
    <w:uiPriority w:val="99"/>
    <w:rsid w:val="00C7314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285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febtiismi@unisma.ac.id"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3401</Words>
  <Characters>19391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rani</Company>
  <LinksUpToDate>false</LinksUpToDate>
  <CharactersWithSpaces>22747</CharactersWithSpaces>
  <SharedDoc>false</SharedDoc>
  <HLinks>
    <vt:vector size="6" baseType="variant">
      <vt:variant>
        <vt:i4>4194348</vt:i4>
      </vt:variant>
      <vt:variant>
        <vt:i4>0</vt:i4>
      </vt:variant>
      <vt:variant>
        <vt:i4>0</vt:i4>
      </vt:variant>
      <vt:variant>
        <vt:i4>5</vt:i4>
      </vt:variant>
      <vt:variant>
        <vt:lpwstr>mailto:febtiismi@unisma.ac.id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Febti</dc:creator>
  <cp:lastModifiedBy>RIA</cp:lastModifiedBy>
  <cp:revision>2</cp:revision>
  <dcterms:created xsi:type="dcterms:W3CDTF">2018-12-22T00:06:00Z</dcterms:created>
  <dcterms:modified xsi:type="dcterms:W3CDTF">2018-12-22T00:06:00Z</dcterms:modified>
</cp:coreProperties>
</file>