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85AED" w14:textId="277B57A9" w:rsidR="001C4C6F" w:rsidRPr="00A21CBA" w:rsidRDefault="00FD0184" w:rsidP="00A21CBA">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Madiun</w:t>
      </w:r>
      <w:proofErr w:type="spellEnd"/>
    </w:p>
    <w:p w14:paraId="147512DD" w14:textId="77777777" w:rsidR="001C4C6F" w:rsidRPr="00A21CBA" w:rsidRDefault="001C4C6F" w:rsidP="00A21CBA">
      <w:pPr>
        <w:spacing w:after="0"/>
        <w:jc w:val="center"/>
        <w:rPr>
          <w:rFonts w:ascii="Times New Roman" w:hAnsi="Times New Roman" w:cs="Times New Roman"/>
          <w:sz w:val="24"/>
          <w:szCs w:val="24"/>
        </w:rPr>
      </w:pPr>
    </w:p>
    <w:p w14:paraId="6A6156D0" w14:textId="00DAA0C4" w:rsidR="001C4C6F" w:rsidRPr="00A21CBA" w:rsidRDefault="00FD0184" w:rsidP="00A21CBA">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Iza</w:t>
      </w:r>
      <w:proofErr w:type="spellEnd"/>
      <w:r>
        <w:rPr>
          <w:rFonts w:ascii="Times New Roman" w:hAnsi="Times New Roman" w:cs="Times New Roman"/>
          <w:sz w:val="24"/>
          <w:szCs w:val="24"/>
        </w:rPr>
        <w:t xml:space="preserve"> Ari Arafia</w:t>
      </w:r>
      <w:r w:rsidR="00EC54C5" w:rsidRPr="00A21CBA">
        <w:rPr>
          <w:rFonts w:ascii="Times New Roman" w:hAnsi="Times New Roman" w:cs="Times New Roman"/>
          <w:b/>
          <w:sz w:val="24"/>
          <w:szCs w:val="24"/>
          <w:vertAlign w:val="superscript"/>
        </w:rPr>
        <w:t>1</w:t>
      </w:r>
      <w:r w:rsidR="00EC54C5" w:rsidRPr="00A21CBA">
        <w:rPr>
          <w:rFonts w:ascii="Times New Roman" w:hAnsi="Times New Roman" w:cs="Times New Roman"/>
          <w:b/>
          <w:sz w:val="24"/>
          <w:szCs w:val="24"/>
        </w:rPr>
        <w:t xml:space="preserve">, </w:t>
      </w:r>
      <w:r>
        <w:rPr>
          <w:rFonts w:ascii="Times New Roman" w:hAnsi="Times New Roman" w:cs="Times New Roman"/>
          <w:sz w:val="24"/>
          <w:szCs w:val="24"/>
        </w:rPr>
        <w:t xml:space="preserve">Ir. Farida </w:t>
      </w:r>
      <w:proofErr w:type="spellStart"/>
      <w:r>
        <w:rPr>
          <w:rFonts w:ascii="Times New Roman" w:hAnsi="Times New Roman" w:cs="Times New Roman"/>
          <w:sz w:val="24"/>
          <w:szCs w:val="24"/>
        </w:rPr>
        <w:t>Syakir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MP.</w:t>
      </w:r>
      <w:r w:rsidR="00EC54C5" w:rsidRPr="00A21CBA">
        <w:rPr>
          <w:rFonts w:ascii="Times New Roman" w:hAnsi="Times New Roman" w:cs="Times New Roman"/>
          <w:sz w:val="24"/>
          <w:szCs w:val="24"/>
        </w:rPr>
        <w:t>²</w:t>
      </w:r>
      <w:proofErr w:type="gramEnd"/>
      <w:r w:rsidR="001C4C6F" w:rsidRPr="00A21CBA">
        <w:rPr>
          <w:rFonts w:ascii="Times New Roman" w:hAnsi="Times New Roman" w:cs="Times New Roman"/>
          <w:sz w:val="24"/>
          <w:szCs w:val="24"/>
        </w:rPr>
        <w:t>,</w:t>
      </w:r>
      <w:r w:rsidR="00EC54C5" w:rsidRPr="00A21CBA">
        <w:rPr>
          <w:rFonts w:ascii="Times New Roman" w:hAnsi="Times New Roman" w:cs="Times New Roman"/>
          <w:sz w:val="24"/>
          <w:szCs w:val="24"/>
        </w:rPr>
        <w:t xml:space="preserve"> Ir. </w:t>
      </w:r>
      <w:proofErr w:type="spellStart"/>
      <w:r>
        <w:rPr>
          <w:rFonts w:ascii="Times New Roman" w:hAnsi="Times New Roman" w:cs="Times New Roman"/>
          <w:sz w:val="24"/>
          <w:szCs w:val="24"/>
        </w:rPr>
        <w:t>Zainul</w:t>
      </w:r>
      <w:proofErr w:type="spellEnd"/>
      <w:r>
        <w:rPr>
          <w:rFonts w:ascii="Times New Roman" w:hAnsi="Times New Roman" w:cs="Times New Roman"/>
          <w:sz w:val="24"/>
          <w:szCs w:val="24"/>
        </w:rPr>
        <w:t xml:space="preserve"> Arifin</w:t>
      </w:r>
      <w:r w:rsidR="00EC54C5" w:rsidRPr="00A21CBA">
        <w:rPr>
          <w:rFonts w:ascii="Times New Roman" w:hAnsi="Times New Roman" w:cs="Times New Roman"/>
          <w:sz w:val="24"/>
          <w:szCs w:val="24"/>
        </w:rPr>
        <w:t>, MP.²</w:t>
      </w:r>
    </w:p>
    <w:p w14:paraId="334C620C" w14:textId="5C7EF5A9" w:rsidR="00EC54C5" w:rsidRPr="00A21CBA" w:rsidRDefault="008F02A4" w:rsidP="00A21CBA">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EC54C5" w:rsidRPr="00A21CBA">
        <w:rPr>
          <w:rFonts w:ascii="Times New Roman" w:hAnsi="Times New Roman" w:cs="Times New Roman"/>
          <w:sz w:val="24"/>
          <w:szCs w:val="24"/>
        </w:rPr>
        <w:t xml:space="preserve">Mahasiswa Program </w:t>
      </w:r>
      <w:proofErr w:type="spellStart"/>
      <w:r w:rsidR="00EC54C5" w:rsidRPr="00A21CBA">
        <w:rPr>
          <w:rFonts w:ascii="Times New Roman" w:hAnsi="Times New Roman" w:cs="Times New Roman"/>
          <w:sz w:val="24"/>
          <w:szCs w:val="24"/>
        </w:rPr>
        <w:t>Studi</w:t>
      </w:r>
      <w:proofErr w:type="spellEnd"/>
      <w:r w:rsidR="00EC54C5" w:rsidRPr="00A21CBA">
        <w:rPr>
          <w:rFonts w:ascii="Times New Roman" w:hAnsi="Times New Roman" w:cs="Times New Roman"/>
          <w:sz w:val="24"/>
          <w:szCs w:val="24"/>
        </w:rPr>
        <w:t xml:space="preserve"> </w:t>
      </w:r>
      <w:proofErr w:type="spellStart"/>
      <w:r w:rsidR="00EC54C5" w:rsidRPr="00A21CBA">
        <w:rPr>
          <w:rFonts w:ascii="Times New Roman" w:hAnsi="Times New Roman" w:cs="Times New Roman"/>
          <w:sz w:val="24"/>
          <w:szCs w:val="24"/>
        </w:rPr>
        <w:t>Agribisnis</w:t>
      </w:r>
      <w:proofErr w:type="spellEnd"/>
      <w:r w:rsidR="00EC54C5" w:rsidRPr="00A21CBA">
        <w:rPr>
          <w:rFonts w:ascii="Times New Roman" w:hAnsi="Times New Roman" w:cs="Times New Roman"/>
          <w:sz w:val="24"/>
          <w:szCs w:val="24"/>
        </w:rPr>
        <w:t xml:space="preserve"> </w:t>
      </w:r>
      <w:proofErr w:type="spellStart"/>
      <w:r w:rsidR="00EC54C5" w:rsidRPr="00A21CBA">
        <w:rPr>
          <w:rFonts w:ascii="Times New Roman" w:hAnsi="Times New Roman" w:cs="Times New Roman"/>
          <w:sz w:val="24"/>
          <w:szCs w:val="24"/>
        </w:rPr>
        <w:t>Fakultas</w:t>
      </w:r>
      <w:proofErr w:type="spellEnd"/>
      <w:r w:rsidR="00EC54C5" w:rsidRPr="00A21CBA">
        <w:rPr>
          <w:rFonts w:ascii="Times New Roman" w:hAnsi="Times New Roman" w:cs="Times New Roman"/>
          <w:sz w:val="24"/>
          <w:szCs w:val="24"/>
        </w:rPr>
        <w:t xml:space="preserve"> </w:t>
      </w:r>
      <w:proofErr w:type="spellStart"/>
      <w:r w:rsidR="00EC54C5" w:rsidRPr="00A21CBA">
        <w:rPr>
          <w:rFonts w:ascii="Times New Roman" w:hAnsi="Times New Roman" w:cs="Times New Roman"/>
          <w:sz w:val="24"/>
          <w:szCs w:val="24"/>
        </w:rPr>
        <w:t>Pertania</w:t>
      </w:r>
      <w:proofErr w:type="spellEnd"/>
    </w:p>
    <w:p w14:paraId="145A4333" w14:textId="77777777" w:rsidR="00EC54C5" w:rsidRPr="00A21CBA" w:rsidRDefault="00EC54C5" w:rsidP="00A21CBA">
      <w:pPr>
        <w:spacing w:after="0"/>
        <w:jc w:val="center"/>
        <w:rPr>
          <w:rFonts w:ascii="Times New Roman" w:hAnsi="Times New Roman" w:cs="Times New Roman"/>
          <w:sz w:val="24"/>
          <w:szCs w:val="24"/>
        </w:rPr>
      </w:pPr>
      <w:proofErr w:type="spellStart"/>
      <w:r w:rsidRPr="00A21CBA">
        <w:rPr>
          <w:rFonts w:ascii="Times New Roman" w:hAnsi="Times New Roman" w:cs="Times New Roman"/>
          <w:sz w:val="24"/>
          <w:szCs w:val="24"/>
        </w:rPr>
        <w:t>Universitas</w:t>
      </w:r>
      <w:proofErr w:type="spellEnd"/>
      <w:r w:rsidRPr="00A21CBA">
        <w:rPr>
          <w:rFonts w:ascii="Times New Roman" w:hAnsi="Times New Roman" w:cs="Times New Roman"/>
          <w:sz w:val="24"/>
          <w:szCs w:val="24"/>
        </w:rPr>
        <w:t xml:space="preserve"> Islam Malang</w:t>
      </w:r>
    </w:p>
    <w:p w14:paraId="65D0B106" w14:textId="77C5075E" w:rsidR="00EC54C5" w:rsidRPr="00A21CBA" w:rsidRDefault="00EC54C5" w:rsidP="00A21CBA">
      <w:pPr>
        <w:spacing w:after="0"/>
        <w:jc w:val="center"/>
        <w:rPr>
          <w:rFonts w:ascii="Times New Roman" w:hAnsi="Times New Roman" w:cs="Times New Roman"/>
          <w:sz w:val="24"/>
          <w:szCs w:val="24"/>
        </w:rPr>
      </w:pPr>
      <w:r w:rsidRPr="00A21CBA">
        <w:rPr>
          <w:rFonts w:ascii="Times New Roman" w:hAnsi="Times New Roman" w:cs="Times New Roman"/>
          <w:sz w:val="24"/>
          <w:szCs w:val="24"/>
        </w:rPr>
        <w:t xml:space="preserve">Jalan </w:t>
      </w:r>
      <w:proofErr w:type="spellStart"/>
      <w:proofErr w:type="gramStart"/>
      <w:r w:rsidRPr="00A21CBA">
        <w:rPr>
          <w:rFonts w:ascii="Times New Roman" w:hAnsi="Times New Roman" w:cs="Times New Roman"/>
          <w:sz w:val="24"/>
          <w:szCs w:val="24"/>
        </w:rPr>
        <w:t>MT.Haryono</w:t>
      </w:r>
      <w:proofErr w:type="spellEnd"/>
      <w:proofErr w:type="gramEnd"/>
      <w:r w:rsidRPr="00A21CBA">
        <w:rPr>
          <w:rFonts w:ascii="Times New Roman" w:hAnsi="Times New Roman" w:cs="Times New Roman"/>
          <w:sz w:val="24"/>
          <w:szCs w:val="24"/>
        </w:rPr>
        <w:t xml:space="preserve"> 193, Malang, 65144, </w:t>
      </w:r>
      <w:hyperlink r:id="rId8" w:history="1">
        <w:r w:rsidR="00FD0184" w:rsidRPr="00EA2202">
          <w:rPr>
            <w:rStyle w:val="Hyperlink"/>
            <w:rFonts w:ascii="Times New Roman" w:hAnsi="Times New Roman" w:cs="Times New Roman"/>
            <w:sz w:val="24"/>
            <w:szCs w:val="24"/>
          </w:rPr>
          <w:t>izzaafi97@gmail.com</w:t>
        </w:r>
      </w:hyperlink>
    </w:p>
    <w:p w14:paraId="1224278C" w14:textId="77777777" w:rsidR="00EC54C5" w:rsidRPr="00A21CBA" w:rsidRDefault="00EC54C5" w:rsidP="00A21CBA">
      <w:pPr>
        <w:spacing w:after="0"/>
        <w:jc w:val="center"/>
        <w:rPr>
          <w:rFonts w:ascii="Times New Roman" w:hAnsi="Times New Roman" w:cs="Times New Roman"/>
          <w:sz w:val="24"/>
          <w:szCs w:val="24"/>
        </w:rPr>
      </w:pPr>
      <w:r w:rsidRPr="00A21CBA">
        <w:rPr>
          <w:rFonts w:ascii="Times New Roman" w:hAnsi="Times New Roman" w:cs="Times New Roman"/>
          <w:sz w:val="24"/>
          <w:szCs w:val="24"/>
        </w:rPr>
        <w:t xml:space="preserve">² </w:t>
      </w:r>
      <w:proofErr w:type="spellStart"/>
      <w:r w:rsidRPr="00A21CBA">
        <w:rPr>
          <w:rFonts w:ascii="Times New Roman" w:hAnsi="Times New Roman" w:cs="Times New Roman"/>
          <w:sz w:val="24"/>
          <w:szCs w:val="24"/>
        </w:rPr>
        <w:t>Dosen</w:t>
      </w:r>
      <w:proofErr w:type="spellEnd"/>
      <w:r w:rsidRPr="00A21CBA">
        <w:rPr>
          <w:rFonts w:ascii="Times New Roman" w:hAnsi="Times New Roman" w:cs="Times New Roman"/>
          <w:sz w:val="24"/>
          <w:szCs w:val="24"/>
        </w:rPr>
        <w:t xml:space="preserve"> Program </w:t>
      </w:r>
      <w:proofErr w:type="spellStart"/>
      <w:r w:rsidRPr="00A21CBA">
        <w:rPr>
          <w:rFonts w:ascii="Times New Roman" w:hAnsi="Times New Roman" w:cs="Times New Roman"/>
          <w:sz w:val="24"/>
          <w:szCs w:val="24"/>
        </w:rPr>
        <w:t>Studi</w:t>
      </w:r>
      <w:proofErr w:type="spellEnd"/>
      <w:r w:rsidRPr="00A21CBA">
        <w:rPr>
          <w:rFonts w:ascii="Times New Roman" w:hAnsi="Times New Roman" w:cs="Times New Roman"/>
          <w:sz w:val="24"/>
          <w:szCs w:val="24"/>
        </w:rPr>
        <w:t xml:space="preserve"> </w:t>
      </w:r>
      <w:proofErr w:type="spellStart"/>
      <w:r w:rsidRPr="00A21CBA">
        <w:rPr>
          <w:rFonts w:ascii="Times New Roman" w:hAnsi="Times New Roman" w:cs="Times New Roman"/>
          <w:sz w:val="24"/>
          <w:szCs w:val="24"/>
        </w:rPr>
        <w:t>Agribisnis</w:t>
      </w:r>
      <w:proofErr w:type="spellEnd"/>
      <w:r w:rsidRPr="00A21CBA">
        <w:rPr>
          <w:rFonts w:ascii="Times New Roman" w:hAnsi="Times New Roman" w:cs="Times New Roman"/>
          <w:sz w:val="24"/>
          <w:szCs w:val="24"/>
        </w:rPr>
        <w:t xml:space="preserve"> </w:t>
      </w:r>
      <w:proofErr w:type="spellStart"/>
      <w:r w:rsidRPr="00A21CBA">
        <w:rPr>
          <w:rFonts w:ascii="Times New Roman" w:hAnsi="Times New Roman" w:cs="Times New Roman"/>
          <w:sz w:val="24"/>
          <w:szCs w:val="24"/>
        </w:rPr>
        <w:t>Fakultas</w:t>
      </w:r>
      <w:proofErr w:type="spellEnd"/>
      <w:r w:rsidRPr="00A21CBA">
        <w:rPr>
          <w:rFonts w:ascii="Times New Roman" w:hAnsi="Times New Roman" w:cs="Times New Roman"/>
          <w:sz w:val="24"/>
          <w:szCs w:val="24"/>
        </w:rPr>
        <w:t xml:space="preserve"> </w:t>
      </w:r>
      <w:proofErr w:type="spellStart"/>
      <w:r w:rsidRPr="00A21CBA">
        <w:rPr>
          <w:rFonts w:ascii="Times New Roman" w:hAnsi="Times New Roman" w:cs="Times New Roman"/>
          <w:sz w:val="24"/>
          <w:szCs w:val="24"/>
        </w:rPr>
        <w:t>Pertanian</w:t>
      </w:r>
      <w:proofErr w:type="spellEnd"/>
      <w:r w:rsidRPr="00A21CBA">
        <w:rPr>
          <w:rFonts w:ascii="Times New Roman" w:hAnsi="Times New Roman" w:cs="Times New Roman"/>
          <w:sz w:val="24"/>
          <w:szCs w:val="24"/>
        </w:rPr>
        <w:t xml:space="preserve"> </w:t>
      </w:r>
      <w:proofErr w:type="spellStart"/>
      <w:r w:rsidRPr="00A21CBA">
        <w:rPr>
          <w:rFonts w:ascii="Times New Roman" w:hAnsi="Times New Roman" w:cs="Times New Roman"/>
          <w:sz w:val="24"/>
          <w:szCs w:val="24"/>
        </w:rPr>
        <w:t>Universitas</w:t>
      </w:r>
      <w:proofErr w:type="spellEnd"/>
      <w:r w:rsidRPr="00A21CBA">
        <w:rPr>
          <w:rFonts w:ascii="Times New Roman" w:hAnsi="Times New Roman" w:cs="Times New Roman"/>
          <w:sz w:val="24"/>
          <w:szCs w:val="24"/>
        </w:rPr>
        <w:t xml:space="preserve"> Islam Malang</w:t>
      </w:r>
    </w:p>
    <w:p w14:paraId="100DDCB6" w14:textId="77777777" w:rsidR="00EC54C5" w:rsidRPr="00A21CBA" w:rsidRDefault="00EC54C5" w:rsidP="00A21CBA">
      <w:pPr>
        <w:spacing w:after="0"/>
        <w:jc w:val="center"/>
        <w:rPr>
          <w:rFonts w:ascii="Times New Roman" w:hAnsi="Times New Roman" w:cs="Times New Roman"/>
          <w:sz w:val="24"/>
          <w:szCs w:val="24"/>
        </w:rPr>
      </w:pPr>
      <w:r w:rsidRPr="00A21CBA">
        <w:rPr>
          <w:rFonts w:ascii="Times New Roman" w:hAnsi="Times New Roman" w:cs="Times New Roman"/>
          <w:sz w:val="24"/>
          <w:szCs w:val="24"/>
        </w:rPr>
        <w:t xml:space="preserve">Jalan </w:t>
      </w:r>
      <w:proofErr w:type="spellStart"/>
      <w:r w:rsidRPr="00A21CBA">
        <w:rPr>
          <w:rFonts w:ascii="Times New Roman" w:hAnsi="Times New Roman" w:cs="Times New Roman"/>
          <w:sz w:val="24"/>
          <w:szCs w:val="24"/>
        </w:rPr>
        <w:t>MT.Haryono</w:t>
      </w:r>
      <w:proofErr w:type="spellEnd"/>
      <w:r w:rsidRPr="00A21CBA">
        <w:rPr>
          <w:rFonts w:ascii="Times New Roman" w:hAnsi="Times New Roman" w:cs="Times New Roman"/>
          <w:sz w:val="24"/>
          <w:szCs w:val="24"/>
        </w:rPr>
        <w:t xml:space="preserve"> 193, Malang, 65144, Indonesia</w:t>
      </w:r>
    </w:p>
    <w:p w14:paraId="7ED8E417" w14:textId="77777777" w:rsidR="00EC54C5" w:rsidRPr="00A21CBA" w:rsidRDefault="00EC54C5" w:rsidP="00A21CBA">
      <w:pPr>
        <w:spacing w:after="0"/>
        <w:jc w:val="center"/>
        <w:rPr>
          <w:rFonts w:ascii="Times New Roman" w:hAnsi="Times New Roman" w:cs="Times New Roman"/>
          <w:sz w:val="24"/>
          <w:szCs w:val="24"/>
        </w:rPr>
      </w:pPr>
    </w:p>
    <w:p w14:paraId="61B34C7A" w14:textId="65D607EB" w:rsidR="00EC54C5" w:rsidRDefault="00EC54C5" w:rsidP="00A21CBA">
      <w:pPr>
        <w:spacing w:after="0"/>
        <w:jc w:val="center"/>
        <w:rPr>
          <w:rFonts w:ascii="Times New Roman" w:hAnsi="Times New Roman" w:cs="Times New Roman"/>
          <w:sz w:val="24"/>
          <w:szCs w:val="24"/>
        </w:rPr>
      </w:pPr>
      <w:r w:rsidRPr="00A21CBA">
        <w:rPr>
          <w:rFonts w:ascii="Times New Roman" w:hAnsi="Times New Roman" w:cs="Times New Roman"/>
          <w:sz w:val="24"/>
          <w:szCs w:val="24"/>
        </w:rPr>
        <w:t>ABSTRAK</w:t>
      </w:r>
    </w:p>
    <w:p w14:paraId="5EFAA400" w14:textId="3B518BD2" w:rsidR="008F02A4" w:rsidRDefault="008F02A4" w:rsidP="008F02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Tim</w:t>
      </w:r>
      <w:r w:rsidR="00523559">
        <w:rPr>
          <w:rFonts w:ascii="Times New Roman" w:hAnsi="Times New Roman" w:cs="Times New Roman"/>
          <w:sz w:val="24"/>
          <w:szCs w:val="24"/>
        </w:rPr>
        <w:t>u</w:t>
      </w:r>
      <w:r>
        <w:rPr>
          <w:rFonts w:ascii="Times New Roman" w:hAnsi="Times New Roman" w:cs="Times New Roman"/>
          <w:sz w:val="24"/>
          <w:szCs w:val="24"/>
        </w:rPr>
        <w:t xml:space="preserve">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Madiun</w:t>
      </w:r>
      <w:proofErr w:type="spellEnd"/>
      <w:r>
        <w:rPr>
          <w:rFonts w:ascii="Times New Roman" w:hAnsi="Times New Roman" w:cs="Times New Roman"/>
          <w:sz w:val="24"/>
          <w:szCs w:val="24"/>
        </w:rPr>
        <w:t xml:space="preserve">. </w:t>
      </w:r>
      <w:proofErr w:type="spellStart"/>
      <w:r w:rsidR="00523559">
        <w:rPr>
          <w:rFonts w:ascii="Times New Roman" w:hAnsi="Times New Roman" w:cs="Times New Roman"/>
          <w:sz w:val="24"/>
          <w:szCs w:val="24"/>
        </w:rPr>
        <w:t>Penelitian</w:t>
      </w:r>
      <w:proofErr w:type="spellEnd"/>
      <w:r w:rsidR="00523559">
        <w:rPr>
          <w:rFonts w:ascii="Times New Roman" w:hAnsi="Times New Roman" w:cs="Times New Roman"/>
          <w:sz w:val="24"/>
          <w:szCs w:val="24"/>
        </w:rPr>
        <w:t xml:space="preserve"> </w:t>
      </w:r>
      <w:proofErr w:type="spellStart"/>
      <w:r w:rsidR="00523559">
        <w:rPr>
          <w:rFonts w:ascii="Times New Roman" w:hAnsi="Times New Roman" w:cs="Times New Roman"/>
          <w:sz w:val="24"/>
          <w:szCs w:val="24"/>
        </w:rPr>
        <w:t>ini</w:t>
      </w:r>
      <w:proofErr w:type="spellEnd"/>
      <w:r w:rsidR="00523559">
        <w:rPr>
          <w:rFonts w:ascii="Times New Roman" w:hAnsi="Times New Roman" w:cs="Times New Roman"/>
          <w:sz w:val="24"/>
          <w:szCs w:val="24"/>
        </w:rPr>
        <w:t xml:space="preserve"> </w:t>
      </w:r>
      <w:proofErr w:type="spellStart"/>
      <w:r w:rsidR="00523559">
        <w:rPr>
          <w:rFonts w:ascii="Times New Roman" w:hAnsi="Times New Roman" w:cs="Times New Roman"/>
          <w:sz w:val="24"/>
          <w:szCs w:val="24"/>
        </w:rPr>
        <w:t>bertujuan</w:t>
      </w:r>
      <w:proofErr w:type="spellEnd"/>
      <w:r w:rsidR="00523559">
        <w:rPr>
          <w:rFonts w:ascii="Times New Roman" w:hAnsi="Times New Roman" w:cs="Times New Roman"/>
          <w:sz w:val="24"/>
          <w:szCs w:val="24"/>
        </w:rPr>
        <w:t xml:space="preserve"> </w:t>
      </w:r>
      <w:proofErr w:type="spellStart"/>
      <w:r w:rsidR="00523559">
        <w:rPr>
          <w:rFonts w:ascii="Times New Roman" w:hAnsi="Times New Roman" w:cs="Times New Roman"/>
          <w:sz w:val="24"/>
          <w:szCs w:val="24"/>
        </w:rPr>
        <w:t>untuk</w:t>
      </w:r>
      <w:proofErr w:type="spellEnd"/>
      <w:r w:rsidR="00523559">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mendeskripsikan</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kelembagaan</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usahatani</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mengetahui</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pola</w:t>
      </w:r>
      <w:proofErr w:type="spellEnd"/>
      <w:r w:rsidR="003441EE">
        <w:rPr>
          <w:rFonts w:ascii="Times New Roman" w:hAnsi="Times New Roman" w:cs="Times New Roman"/>
          <w:sz w:val="24"/>
          <w:szCs w:val="24"/>
        </w:rPr>
        <w:t xml:space="preserve"> dan </w:t>
      </w:r>
      <w:proofErr w:type="spellStart"/>
      <w:r w:rsidR="003441EE">
        <w:rPr>
          <w:rFonts w:ascii="Times New Roman" w:hAnsi="Times New Roman" w:cs="Times New Roman"/>
          <w:sz w:val="24"/>
          <w:szCs w:val="24"/>
        </w:rPr>
        <w:t>saluran</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pemasaran</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kelayakan</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usahatani</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nilai</w:t>
      </w:r>
      <w:proofErr w:type="spellEnd"/>
      <w:r w:rsidR="003441EE">
        <w:rPr>
          <w:rFonts w:ascii="Times New Roman" w:hAnsi="Times New Roman" w:cs="Times New Roman"/>
          <w:sz w:val="24"/>
          <w:szCs w:val="24"/>
        </w:rPr>
        <w:t xml:space="preserve"> </w:t>
      </w:r>
      <w:proofErr w:type="spellStart"/>
      <w:r w:rsidR="003441EE">
        <w:rPr>
          <w:rFonts w:ascii="Times New Roman" w:hAnsi="Times New Roman" w:cs="Times New Roman"/>
          <w:sz w:val="24"/>
          <w:szCs w:val="24"/>
        </w:rPr>
        <w:t>tambah</w:t>
      </w:r>
      <w:proofErr w:type="spellEnd"/>
      <w:r w:rsidR="003441EE">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serta</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efisiensi</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pemasaran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Penelitian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ini</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dilakukan</w:t>
      </w:r>
      <w:proofErr w:type="spellEnd"/>
      <w:r w:rsidR="00A73712">
        <w:rPr>
          <w:rFonts w:ascii="Times New Roman" w:hAnsi="Times New Roman" w:cs="Times New Roman"/>
          <w:sz w:val="24"/>
          <w:szCs w:val="24"/>
        </w:rPr>
        <w:t xml:space="preserve"> di </w:t>
      </w:r>
      <w:proofErr w:type="spellStart"/>
      <w:r w:rsidR="00A73712">
        <w:rPr>
          <w:rFonts w:ascii="Times New Roman" w:hAnsi="Times New Roman" w:cs="Times New Roman"/>
          <w:sz w:val="24"/>
          <w:szCs w:val="24"/>
        </w:rPr>
        <w:t>Desa</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Klangon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Kecamatan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Saradan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Kabupaten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Madiun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Analisis</w:t>
      </w:r>
      <w:proofErr w:type="spellEnd"/>
      <w:r w:rsidR="00A73712">
        <w:rPr>
          <w:rFonts w:ascii="Times New Roman" w:hAnsi="Times New Roman" w:cs="Times New Roman"/>
          <w:sz w:val="24"/>
          <w:szCs w:val="24"/>
        </w:rPr>
        <w:t xml:space="preserve"> yang </w:t>
      </w:r>
      <w:proofErr w:type="spellStart"/>
      <w:r w:rsidR="00A73712">
        <w:rPr>
          <w:rFonts w:ascii="Times New Roman" w:hAnsi="Times New Roman" w:cs="Times New Roman"/>
          <w:sz w:val="24"/>
          <w:szCs w:val="24"/>
        </w:rPr>
        <w:t>dilakukan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meliputi</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analisis</w:t>
      </w:r>
      <w:proofErr w:type="spellEnd"/>
      <w:r w:rsidR="00A73712">
        <w:rPr>
          <w:rFonts w:ascii="Times New Roman" w:hAnsi="Times New Roman" w:cs="Times New Roman"/>
          <w:sz w:val="24"/>
          <w:szCs w:val="24"/>
        </w:rPr>
        <w:t xml:space="preserve"> R/C Ratio, </w:t>
      </w:r>
      <w:proofErr w:type="spellStart"/>
      <w:r w:rsidR="00A73712">
        <w:rPr>
          <w:rFonts w:ascii="Times New Roman" w:hAnsi="Times New Roman" w:cs="Times New Roman"/>
          <w:sz w:val="24"/>
          <w:szCs w:val="24"/>
        </w:rPr>
        <w:t>nilai</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tambah</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marjin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pemasaran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efisiensi</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pemasaran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keuntungan</w:t>
      </w:r>
      <w:proofErr w:type="spellEnd"/>
      <w:r w:rsidR="00A73712">
        <w:rPr>
          <w:rFonts w:ascii="Times New Roman" w:hAnsi="Times New Roman" w:cs="Times New Roman"/>
          <w:sz w:val="24"/>
          <w:szCs w:val="24"/>
        </w:rPr>
        <w:t xml:space="preserve"> </w:t>
      </w:r>
      <w:proofErr w:type="spellStart"/>
      <w:r w:rsidR="00A73712">
        <w:rPr>
          <w:rFonts w:ascii="Times New Roman" w:hAnsi="Times New Roman" w:cs="Times New Roman"/>
          <w:sz w:val="24"/>
          <w:szCs w:val="24"/>
        </w:rPr>
        <w:t>pemasaran</w:t>
      </w:r>
      <w:proofErr w:type="spellEnd"/>
      <w:r w:rsidR="00A73712">
        <w:rPr>
          <w:rFonts w:ascii="Times New Roman" w:hAnsi="Times New Roman" w:cs="Times New Roman"/>
          <w:sz w:val="24"/>
          <w:szCs w:val="24"/>
        </w:rPr>
        <w:t>,</w:t>
      </w:r>
      <w:r w:rsidR="006F68EB">
        <w:rPr>
          <w:rFonts w:ascii="Times New Roman" w:hAnsi="Times New Roman" w:cs="Times New Roman"/>
          <w:sz w:val="24"/>
          <w:szCs w:val="24"/>
        </w:rPr>
        <w:t xml:space="preserve"> </w:t>
      </w:r>
      <w:proofErr w:type="spellStart"/>
      <w:r w:rsidR="006F68EB">
        <w:rPr>
          <w:rFonts w:ascii="Times New Roman" w:hAnsi="Times New Roman" w:cs="Times New Roman"/>
          <w:sz w:val="24"/>
          <w:szCs w:val="24"/>
        </w:rPr>
        <w:t>analisis</w:t>
      </w:r>
      <w:proofErr w:type="spellEnd"/>
      <w:r w:rsidR="006F68EB">
        <w:rPr>
          <w:rFonts w:ascii="Times New Roman" w:hAnsi="Times New Roman" w:cs="Times New Roman"/>
          <w:sz w:val="24"/>
          <w:szCs w:val="24"/>
        </w:rPr>
        <w:t xml:space="preserve"> </w:t>
      </w:r>
      <w:proofErr w:type="spellStart"/>
      <w:r w:rsidR="006F68EB">
        <w:rPr>
          <w:rFonts w:ascii="Times New Roman" w:hAnsi="Times New Roman" w:cs="Times New Roman"/>
          <w:sz w:val="24"/>
          <w:szCs w:val="24"/>
        </w:rPr>
        <w:t>integrasi</w:t>
      </w:r>
      <w:proofErr w:type="spellEnd"/>
      <w:r w:rsidR="006F68EB">
        <w:rPr>
          <w:rFonts w:ascii="Times New Roman" w:hAnsi="Times New Roman" w:cs="Times New Roman"/>
          <w:sz w:val="24"/>
          <w:szCs w:val="24"/>
        </w:rPr>
        <w:t xml:space="preserve"> pasar, dan </w:t>
      </w:r>
      <w:proofErr w:type="spellStart"/>
      <w:r w:rsidR="006F68EB">
        <w:rPr>
          <w:rFonts w:ascii="Times New Roman" w:hAnsi="Times New Roman" w:cs="Times New Roman"/>
          <w:sz w:val="24"/>
          <w:szCs w:val="24"/>
        </w:rPr>
        <w:t>analisis</w:t>
      </w:r>
      <w:proofErr w:type="spellEnd"/>
      <w:r w:rsidR="006F68EB">
        <w:rPr>
          <w:rFonts w:ascii="Times New Roman" w:hAnsi="Times New Roman" w:cs="Times New Roman"/>
          <w:sz w:val="24"/>
          <w:szCs w:val="24"/>
        </w:rPr>
        <w:t xml:space="preserve"> </w:t>
      </w:r>
      <w:proofErr w:type="spellStart"/>
      <w:r w:rsidR="006F68EB">
        <w:rPr>
          <w:rFonts w:ascii="Times New Roman" w:hAnsi="Times New Roman" w:cs="Times New Roman"/>
          <w:sz w:val="24"/>
          <w:szCs w:val="24"/>
        </w:rPr>
        <w:t>transmisi</w:t>
      </w:r>
      <w:proofErr w:type="spellEnd"/>
      <w:r w:rsidR="006F68EB">
        <w:rPr>
          <w:rFonts w:ascii="Times New Roman" w:hAnsi="Times New Roman" w:cs="Times New Roman"/>
          <w:sz w:val="24"/>
          <w:szCs w:val="24"/>
        </w:rPr>
        <w:t xml:space="preserve"> </w:t>
      </w:r>
      <w:proofErr w:type="spellStart"/>
      <w:r w:rsidR="006F68EB">
        <w:rPr>
          <w:rFonts w:ascii="Times New Roman" w:hAnsi="Times New Roman" w:cs="Times New Roman"/>
          <w:sz w:val="24"/>
          <w:szCs w:val="24"/>
        </w:rPr>
        <w:t>harga</w:t>
      </w:r>
      <w:proofErr w:type="spellEnd"/>
      <w:r w:rsidR="006F68EB">
        <w:rPr>
          <w:rFonts w:ascii="Times New Roman" w:hAnsi="Times New Roman" w:cs="Times New Roman"/>
          <w:sz w:val="24"/>
          <w:szCs w:val="24"/>
        </w:rPr>
        <w:t xml:space="preserve">. Hasil </w:t>
      </w:r>
      <w:proofErr w:type="spellStart"/>
      <w:r w:rsidR="006F68EB">
        <w:rPr>
          <w:rFonts w:ascii="Times New Roman" w:hAnsi="Times New Roman" w:cs="Times New Roman"/>
          <w:sz w:val="24"/>
          <w:szCs w:val="24"/>
        </w:rPr>
        <w:t>penelitian</w:t>
      </w:r>
      <w:proofErr w:type="spellEnd"/>
      <w:r w:rsidR="006F68EB">
        <w:rPr>
          <w:rFonts w:ascii="Times New Roman" w:hAnsi="Times New Roman" w:cs="Times New Roman"/>
          <w:sz w:val="24"/>
          <w:szCs w:val="24"/>
        </w:rPr>
        <w:t xml:space="preserve"> </w:t>
      </w:r>
      <w:proofErr w:type="spellStart"/>
      <w:r w:rsidR="006F68EB">
        <w:rPr>
          <w:rFonts w:ascii="Times New Roman" w:hAnsi="Times New Roman" w:cs="Times New Roman"/>
          <w:sz w:val="24"/>
          <w:szCs w:val="24"/>
        </w:rPr>
        <w:t>menunjukkan</w:t>
      </w:r>
      <w:proofErr w:type="spellEnd"/>
      <w:r w:rsidR="006F68E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kelembagaan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usahatani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memiliki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kinerja</w:t>
      </w:r>
      <w:proofErr w:type="spellEnd"/>
      <w:r w:rsidR="001F100B">
        <w:rPr>
          <w:rFonts w:ascii="Times New Roman" w:hAnsi="Times New Roman" w:cs="Times New Roman"/>
          <w:sz w:val="24"/>
          <w:szCs w:val="24"/>
        </w:rPr>
        <w:t xml:space="preserve"> dan </w:t>
      </w:r>
      <w:proofErr w:type="spellStart"/>
      <w:r w:rsidR="001F100B">
        <w:rPr>
          <w:rFonts w:ascii="Times New Roman" w:hAnsi="Times New Roman" w:cs="Times New Roman"/>
          <w:sz w:val="24"/>
          <w:szCs w:val="24"/>
        </w:rPr>
        <w:t>menjalankan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fungsinya</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dengan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baik</w:t>
      </w:r>
      <w:proofErr w:type="spellEnd"/>
      <w:r w:rsidR="001F100B">
        <w:rPr>
          <w:rFonts w:ascii="Times New Roman" w:hAnsi="Times New Roman" w:cs="Times New Roman"/>
          <w:sz w:val="24"/>
          <w:szCs w:val="24"/>
        </w:rPr>
        <w:t xml:space="preserve">. R/C Ratio </w:t>
      </w:r>
      <w:proofErr w:type="spellStart"/>
      <w:r w:rsidR="001F100B">
        <w:rPr>
          <w:rFonts w:ascii="Times New Roman" w:hAnsi="Times New Roman" w:cs="Times New Roman"/>
          <w:sz w:val="24"/>
          <w:szCs w:val="24"/>
        </w:rPr>
        <w:t>usahatani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sebesar</w:t>
      </w:r>
      <w:proofErr w:type="spellEnd"/>
      <w:r w:rsidR="001F100B">
        <w:rPr>
          <w:rFonts w:ascii="Times New Roman" w:hAnsi="Times New Roman" w:cs="Times New Roman"/>
          <w:sz w:val="24"/>
          <w:szCs w:val="24"/>
        </w:rPr>
        <w:t xml:space="preserve"> 3,49. </w:t>
      </w:r>
      <w:r w:rsidR="00FF402E">
        <w:rPr>
          <w:rFonts w:ascii="Times New Roman" w:hAnsi="Times New Roman" w:cs="Times New Roman"/>
          <w:sz w:val="24"/>
          <w:szCs w:val="24"/>
        </w:rPr>
        <w:t>N</w:t>
      </w:r>
      <w:r w:rsidR="001F100B">
        <w:rPr>
          <w:rFonts w:ascii="Times New Roman" w:hAnsi="Times New Roman" w:cs="Times New Roman"/>
          <w:sz w:val="24"/>
          <w:szCs w:val="24"/>
        </w:rPr>
        <w:t xml:space="preserve">ilai </w:t>
      </w:r>
      <w:proofErr w:type="spellStart"/>
      <w:r w:rsidR="001F100B">
        <w:rPr>
          <w:rFonts w:ascii="Times New Roman" w:hAnsi="Times New Roman" w:cs="Times New Roman"/>
          <w:sz w:val="24"/>
          <w:szCs w:val="24"/>
        </w:rPr>
        <w:t>tambah</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pengolahan</w:t>
      </w:r>
      <w:proofErr w:type="spellEnd"/>
      <w:r w:rsidR="001F100B">
        <w:rPr>
          <w:rFonts w:ascii="Times New Roman" w:hAnsi="Times New Roman" w:cs="Times New Roman"/>
          <w:sz w:val="24"/>
          <w:szCs w:val="24"/>
        </w:rPr>
        <w:t xml:space="preserve"> chip di </w:t>
      </w:r>
      <w:proofErr w:type="spellStart"/>
      <w:r w:rsidR="001F100B">
        <w:rPr>
          <w:rFonts w:ascii="Times New Roman" w:hAnsi="Times New Roman" w:cs="Times New Roman"/>
          <w:sz w:val="24"/>
          <w:szCs w:val="24"/>
        </w:rPr>
        <w:t>tingkat</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sedang</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dengan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nilai</w:t>
      </w:r>
      <w:proofErr w:type="spellEnd"/>
      <w:r w:rsidR="001F100B">
        <w:rPr>
          <w:rFonts w:ascii="Times New Roman" w:hAnsi="Times New Roman" w:cs="Times New Roman"/>
          <w:sz w:val="24"/>
          <w:szCs w:val="24"/>
        </w:rPr>
        <w:t xml:space="preserve"> 15,25% </w:t>
      </w:r>
      <w:proofErr w:type="spellStart"/>
      <w:r w:rsidR="001F100B">
        <w:rPr>
          <w:rFonts w:ascii="Times New Roman" w:hAnsi="Times New Roman" w:cs="Times New Roman"/>
          <w:sz w:val="24"/>
          <w:szCs w:val="24"/>
        </w:rPr>
        <w:t>dari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nilai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produksi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Terdapat</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dua</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saluran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pemasaran</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yaitu</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saluran</w:t>
      </w:r>
      <w:proofErr w:type="spellEnd"/>
      <w:r w:rsidR="001F100B">
        <w:rPr>
          <w:rFonts w:ascii="Times New Roman" w:hAnsi="Times New Roman" w:cs="Times New Roman"/>
          <w:sz w:val="24"/>
          <w:szCs w:val="24"/>
        </w:rPr>
        <w:t xml:space="preserve"> I: </w:t>
      </w:r>
      <w:proofErr w:type="spellStart"/>
      <w:r w:rsidR="001F100B">
        <w:rPr>
          <w:rFonts w:ascii="Times New Roman" w:hAnsi="Times New Roman" w:cs="Times New Roman"/>
          <w:sz w:val="24"/>
          <w:szCs w:val="24"/>
        </w:rPr>
        <w:t>petani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porang</w:t>
      </w:r>
      <w:proofErr w:type="spellEnd"/>
      <w:r w:rsidR="001F100B">
        <w:rPr>
          <w:rFonts w:ascii="Times New Roman" w:hAnsi="Times New Roman" w:cs="Times New Roman"/>
          <w:sz w:val="24"/>
          <w:szCs w:val="24"/>
        </w:rPr>
        <w:t xml:space="preserve"> </w:t>
      </w:r>
      <w:r w:rsidR="001F100B" w:rsidRPr="001F100B">
        <w:rPr>
          <w:rFonts w:ascii="Times New Roman" w:hAnsi="Times New Roman" w:cs="Times New Roman"/>
          <w:sz w:val="24"/>
          <w:szCs w:val="24"/>
        </w:rPr>
        <w:sym w:font="Wingdings" w:char="F0E0"/>
      </w:r>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pedagang</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pengumpul</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saluran</w:t>
      </w:r>
      <w:proofErr w:type="spellEnd"/>
      <w:r w:rsidR="001F100B">
        <w:rPr>
          <w:rFonts w:ascii="Times New Roman" w:hAnsi="Times New Roman" w:cs="Times New Roman"/>
          <w:sz w:val="24"/>
          <w:szCs w:val="24"/>
        </w:rPr>
        <w:t xml:space="preserve"> II: </w:t>
      </w:r>
      <w:proofErr w:type="spellStart"/>
      <w:r w:rsidR="001F100B">
        <w:rPr>
          <w:rFonts w:ascii="Times New Roman" w:hAnsi="Times New Roman" w:cs="Times New Roman"/>
          <w:sz w:val="24"/>
          <w:szCs w:val="24"/>
        </w:rPr>
        <w:t>petani</w:t>
      </w:r>
      <w:proofErr w:type="spellEnd"/>
      <w:r w:rsidR="001F100B">
        <w:rPr>
          <w:rFonts w:ascii="Times New Roman" w:hAnsi="Times New Roman" w:cs="Times New Roman"/>
          <w:sz w:val="24"/>
          <w:szCs w:val="24"/>
        </w:rPr>
        <w:t xml:space="preserve"> </w:t>
      </w:r>
      <w:proofErr w:type="spellStart"/>
      <w:r w:rsidR="001F100B">
        <w:rPr>
          <w:rFonts w:ascii="Times New Roman" w:hAnsi="Times New Roman" w:cs="Times New Roman"/>
          <w:sz w:val="24"/>
          <w:szCs w:val="24"/>
        </w:rPr>
        <w:t>porang</w:t>
      </w:r>
      <w:proofErr w:type="spellEnd"/>
      <w:r w:rsidR="001F100B">
        <w:rPr>
          <w:rFonts w:ascii="Times New Roman" w:hAnsi="Times New Roman" w:cs="Times New Roman"/>
          <w:sz w:val="24"/>
          <w:szCs w:val="24"/>
        </w:rPr>
        <w:t xml:space="preserve"> </w:t>
      </w:r>
      <w:r w:rsidR="001F100B" w:rsidRPr="001F100B">
        <w:rPr>
          <w:rFonts w:ascii="Times New Roman" w:hAnsi="Times New Roman" w:cs="Times New Roman"/>
          <w:sz w:val="24"/>
          <w:szCs w:val="24"/>
        </w:rPr>
        <w:sym w:font="Wingdings" w:char="F0E0"/>
      </w:r>
      <w:r w:rsidR="001F100B">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tengkulak</w:t>
      </w:r>
      <w:proofErr w:type="spellEnd"/>
      <w:r w:rsidR="00FF402E">
        <w:rPr>
          <w:rFonts w:ascii="Times New Roman" w:hAnsi="Times New Roman" w:cs="Times New Roman"/>
          <w:sz w:val="24"/>
          <w:szCs w:val="24"/>
        </w:rPr>
        <w:t xml:space="preserve"> </w:t>
      </w:r>
      <w:r w:rsidR="00FF402E" w:rsidRPr="00FF402E">
        <w:rPr>
          <w:rFonts w:ascii="Times New Roman" w:hAnsi="Times New Roman" w:cs="Times New Roman"/>
          <w:sz w:val="24"/>
          <w:szCs w:val="24"/>
        </w:rPr>
        <w:sym w:font="Wingdings" w:char="F0E0"/>
      </w:r>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pedagang</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pengumpul</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pemasaran</w:t>
      </w:r>
      <w:proofErr w:type="spellEnd"/>
      <w:r w:rsidR="00FF402E">
        <w:rPr>
          <w:rFonts w:ascii="Times New Roman" w:hAnsi="Times New Roman" w:cs="Times New Roman"/>
          <w:sz w:val="24"/>
          <w:szCs w:val="24"/>
        </w:rPr>
        <w:t xml:space="preserve"> yang paling </w:t>
      </w:r>
      <w:proofErr w:type="spellStart"/>
      <w:r w:rsidR="00FF402E">
        <w:rPr>
          <w:rFonts w:ascii="Times New Roman" w:hAnsi="Times New Roman" w:cs="Times New Roman"/>
          <w:sz w:val="24"/>
          <w:szCs w:val="24"/>
        </w:rPr>
        <w:t>efisien</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adalah</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saluran</w:t>
      </w:r>
      <w:proofErr w:type="spellEnd"/>
      <w:r w:rsidR="00FF402E">
        <w:rPr>
          <w:rFonts w:ascii="Times New Roman" w:hAnsi="Times New Roman" w:cs="Times New Roman"/>
          <w:sz w:val="24"/>
          <w:szCs w:val="24"/>
        </w:rPr>
        <w:t xml:space="preserve"> I </w:t>
      </w:r>
      <w:proofErr w:type="spellStart"/>
      <w:r w:rsidR="00FF402E">
        <w:rPr>
          <w:rFonts w:ascii="Times New Roman" w:hAnsi="Times New Roman" w:cs="Times New Roman"/>
          <w:sz w:val="24"/>
          <w:szCs w:val="24"/>
        </w:rPr>
        <w:t>komoditas</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penjualan</w:t>
      </w:r>
      <w:proofErr w:type="spellEnd"/>
      <w:r w:rsidR="00FF402E">
        <w:rPr>
          <w:rFonts w:ascii="Times New Roman" w:hAnsi="Times New Roman" w:cs="Times New Roman"/>
          <w:sz w:val="24"/>
          <w:szCs w:val="24"/>
        </w:rPr>
        <w:t xml:space="preserve"> chip </w:t>
      </w:r>
      <w:proofErr w:type="spellStart"/>
      <w:r w:rsidR="00FF402E">
        <w:rPr>
          <w:rFonts w:ascii="Times New Roman" w:hAnsi="Times New Roman" w:cs="Times New Roman"/>
          <w:sz w:val="24"/>
          <w:szCs w:val="24"/>
        </w:rPr>
        <w:t>dengan</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nilai</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efisiensi</w:t>
      </w:r>
      <w:proofErr w:type="spellEnd"/>
      <w:r w:rsidR="00FF402E">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marjin</w:t>
      </w:r>
      <w:proofErr w:type="spellEnd"/>
      <w:r w:rsidR="00FF402E">
        <w:rPr>
          <w:rFonts w:ascii="Times New Roman" w:hAnsi="Times New Roman" w:cs="Times New Roman"/>
          <w:sz w:val="24"/>
          <w:szCs w:val="24"/>
        </w:rPr>
        <w:t xml:space="preserve"> </w:t>
      </w:r>
      <w:proofErr w:type="spellStart"/>
      <w:r w:rsidR="005B60C9">
        <w:rPr>
          <w:rFonts w:ascii="Times New Roman" w:hAnsi="Times New Roman" w:cs="Times New Roman"/>
          <w:sz w:val="24"/>
          <w:szCs w:val="24"/>
        </w:rPr>
        <w:t>terendah</w:t>
      </w:r>
      <w:proofErr w:type="spellEnd"/>
      <w:r w:rsidR="005B60C9">
        <w:rPr>
          <w:rFonts w:ascii="Times New Roman" w:hAnsi="Times New Roman" w:cs="Times New Roman"/>
          <w:sz w:val="24"/>
          <w:szCs w:val="24"/>
        </w:rPr>
        <w:t xml:space="preserve"> </w:t>
      </w:r>
      <w:proofErr w:type="spellStart"/>
      <w:r w:rsidR="00FF402E">
        <w:rPr>
          <w:rFonts w:ascii="Times New Roman" w:hAnsi="Times New Roman" w:cs="Times New Roman"/>
          <w:sz w:val="24"/>
          <w:szCs w:val="24"/>
        </w:rPr>
        <w:t>sebesar</w:t>
      </w:r>
      <w:proofErr w:type="spellEnd"/>
      <w:r w:rsidR="00FF402E">
        <w:rPr>
          <w:rFonts w:ascii="Times New Roman" w:hAnsi="Times New Roman" w:cs="Times New Roman"/>
          <w:sz w:val="24"/>
          <w:szCs w:val="24"/>
        </w:rPr>
        <w:t xml:space="preserve"> 3,85%</w:t>
      </w:r>
      <w:r w:rsidR="005B60C9">
        <w:rPr>
          <w:rFonts w:ascii="Times New Roman" w:hAnsi="Times New Roman" w:cs="Times New Roman"/>
          <w:sz w:val="24"/>
          <w:szCs w:val="24"/>
        </w:rPr>
        <w:t xml:space="preserve"> dan farmer share </w:t>
      </w:r>
      <w:proofErr w:type="spellStart"/>
      <w:r w:rsidR="005B60C9">
        <w:rPr>
          <w:rFonts w:ascii="Times New Roman" w:hAnsi="Times New Roman" w:cs="Times New Roman"/>
          <w:sz w:val="24"/>
          <w:szCs w:val="24"/>
        </w:rPr>
        <w:t>tertinggi</w:t>
      </w:r>
      <w:proofErr w:type="spellEnd"/>
      <w:r w:rsidR="005B60C9">
        <w:rPr>
          <w:rFonts w:ascii="Times New Roman" w:hAnsi="Times New Roman" w:cs="Times New Roman"/>
          <w:sz w:val="24"/>
          <w:szCs w:val="24"/>
        </w:rPr>
        <w:t xml:space="preserve"> </w:t>
      </w:r>
      <w:proofErr w:type="spellStart"/>
      <w:r w:rsidR="005B60C9">
        <w:rPr>
          <w:rFonts w:ascii="Times New Roman" w:hAnsi="Times New Roman" w:cs="Times New Roman"/>
          <w:sz w:val="24"/>
          <w:szCs w:val="24"/>
        </w:rPr>
        <w:t>sebesar</w:t>
      </w:r>
      <w:proofErr w:type="spellEnd"/>
      <w:r w:rsidR="005B60C9">
        <w:rPr>
          <w:rFonts w:ascii="Times New Roman" w:hAnsi="Times New Roman" w:cs="Times New Roman"/>
          <w:sz w:val="24"/>
          <w:szCs w:val="24"/>
        </w:rPr>
        <w:t xml:space="preserve"> </w:t>
      </w:r>
      <w:r w:rsidR="00B72332">
        <w:rPr>
          <w:rFonts w:ascii="Times New Roman" w:hAnsi="Times New Roman" w:cs="Times New Roman"/>
          <w:sz w:val="24"/>
          <w:szCs w:val="24"/>
        </w:rPr>
        <w:t xml:space="preserve">96,1%. </w:t>
      </w:r>
      <w:proofErr w:type="spellStart"/>
      <w:r w:rsidR="00B72332">
        <w:rPr>
          <w:rFonts w:ascii="Times New Roman" w:hAnsi="Times New Roman" w:cs="Times New Roman"/>
          <w:sz w:val="24"/>
          <w:szCs w:val="24"/>
        </w:rPr>
        <w:t>Harga</w:t>
      </w:r>
      <w:proofErr w:type="spellEnd"/>
      <w:r w:rsidR="00B72332">
        <w:rPr>
          <w:rFonts w:ascii="Times New Roman" w:hAnsi="Times New Roman" w:cs="Times New Roman"/>
          <w:sz w:val="24"/>
          <w:szCs w:val="24"/>
        </w:rPr>
        <w:t xml:space="preserve"> yang paling </w:t>
      </w:r>
      <w:proofErr w:type="spellStart"/>
      <w:r w:rsidR="00B72332">
        <w:rPr>
          <w:rFonts w:ascii="Times New Roman" w:hAnsi="Times New Roman" w:cs="Times New Roman"/>
          <w:sz w:val="24"/>
          <w:szCs w:val="24"/>
        </w:rPr>
        <w:t>berpengaruh</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langsung</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terhadap</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petani</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adalah</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harga</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pedagang</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pengumpul</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dengan</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nilai</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koefisien</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regresi</w:t>
      </w:r>
      <w:proofErr w:type="spellEnd"/>
      <w:r w:rsidR="00B72332">
        <w:rPr>
          <w:rFonts w:ascii="Times New Roman" w:hAnsi="Times New Roman" w:cs="Times New Roman"/>
          <w:sz w:val="24"/>
          <w:szCs w:val="24"/>
        </w:rPr>
        <w:t xml:space="preserve"> 0,877, t </w:t>
      </w:r>
      <w:proofErr w:type="spellStart"/>
      <w:r w:rsidR="00B72332">
        <w:rPr>
          <w:rFonts w:ascii="Times New Roman" w:hAnsi="Times New Roman" w:cs="Times New Roman"/>
          <w:sz w:val="24"/>
          <w:szCs w:val="24"/>
        </w:rPr>
        <w:t>hitung</w:t>
      </w:r>
      <w:proofErr w:type="spellEnd"/>
      <w:r w:rsidR="00B72332">
        <w:rPr>
          <w:rFonts w:ascii="Times New Roman" w:hAnsi="Times New Roman" w:cs="Times New Roman"/>
          <w:sz w:val="24"/>
          <w:szCs w:val="24"/>
        </w:rPr>
        <w:t xml:space="preserve"> 4,87, </w:t>
      </w:r>
      <w:proofErr w:type="spellStart"/>
      <w:r w:rsidR="00B72332">
        <w:rPr>
          <w:rFonts w:ascii="Times New Roman" w:hAnsi="Times New Roman" w:cs="Times New Roman"/>
          <w:sz w:val="24"/>
          <w:szCs w:val="24"/>
        </w:rPr>
        <w:t>nilai</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signifikan</w:t>
      </w:r>
      <w:proofErr w:type="spellEnd"/>
      <w:r w:rsidR="00B72332">
        <w:rPr>
          <w:rFonts w:ascii="Times New Roman" w:hAnsi="Times New Roman" w:cs="Times New Roman"/>
          <w:sz w:val="24"/>
          <w:szCs w:val="24"/>
        </w:rPr>
        <w:t xml:space="preserve"> 0,002. Pasar yang </w:t>
      </w:r>
      <w:proofErr w:type="spellStart"/>
      <w:r w:rsidR="00B72332">
        <w:rPr>
          <w:rFonts w:ascii="Times New Roman" w:hAnsi="Times New Roman" w:cs="Times New Roman"/>
          <w:sz w:val="24"/>
          <w:szCs w:val="24"/>
        </w:rPr>
        <w:t>terbentuk</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dari</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analisis</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transmisi</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harga</w:t>
      </w:r>
      <w:proofErr w:type="spellEnd"/>
      <w:r w:rsidR="00B72332">
        <w:rPr>
          <w:rFonts w:ascii="Times New Roman" w:hAnsi="Times New Roman" w:cs="Times New Roman"/>
          <w:sz w:val="24"/>
          <w:szCs w:val="24"/>
        </w:rPr>
        <w:t xml:space="preserve"> </w:t>
      </w:r>
      <w:proofErr w:type="spellStart"/>
      <w:r w:rsidR="00B72332">
        <w:rPr>
          <w:rFonts w:ascii="Times New Roman" w:hAnsi="Times New Roman" w:cs="Times New Roman"/>
          <w:sz w:val="24"/>
          <w:szCs w:val="24"/>
        </w:rPr>
        <w:t>adalah</w:t>
      </w:r>
      <w:proofErr w:type="spellEnd"/>
      <w:r w:rsidR="00B72332">
        <w:rPr>
          <w:rFonts w:ascii="Times New Roman" w:hAnsi="Times New Roman" w:cs="Times New Roman"/>
          <w:sz w:val="24"/>
          <w:szCs w:val="24"/>
        </w:rPr>
        <w:t xml:space="preserve"> pasar </w:t>
      </w:r>
      <w:proofErr w:type="spellStart"/>
      <w:r w:rsidR="00B72332">
        <w:rPr>
          <w:rFonts w:ascii="Times New Roman" w:hAnsi="Times New Roman" w:cs="Times New Roman"/>
          <w:sz w:val="24"/>
          <w:szCs w:val="24"/>
        </w:rPr>
        <w:t>monopsoni</w:t>
      </w:r>
      <w:proofErr w:type="spellEnd"/>
      <w:r w:rsidR="00B72332">
        <w:rPr>
          <w:rFonts w:ascii="Times New Roman" w:hAnsi="Times New Roman" w:cs="Times New Roman"/>
          <w:sz w:val="24"/>
          <w:szCs w:val="24"/>
        </w:rPr>
        <w:t xml:space="preserve"> dan pasar </w:t>
      </w:r>
      <w:proofErr w:type="spellStart"/>
      <w:r w:rsidR="00B72332">
        <w:rPr>
          <w:rFonts w:ascii="Times New Roman" w:hAnsi="Times New Roman" w:cs="Times New Roman"/>
          <w:sz w:val="24"/>
          <w:szCs w:val="24"/>
        </w:rPr>
        <w:t>oligopoli</w:t>
      </w:r>
      <w:proofErr w:type="spellEnd"/>
      <w:r w:rsidR="00B72332">
        <w:rPr>
          <w:rFonts w:ascii="Times New Roman" w:hAnsi="Times New Roman" w:cs="Times New Roman"/>
          <w:sz w:val="24"/>
          <w:szCs w:val="24"/>
        </w:rPr>
        <w:t>.</w:t>
      </w:r>
    </w:p>
    <w:p w14:paraId="54D215E6" w14:textId="77777777" w:rsidR="008F02A4" w:rsidRPr="00A21CBA" w:rsidRDefault="008F02A4" w:rsidP="00A21CBA">
      <w:pPr>
        <w:spacing w:after="0"/>
        <w:jc w:val="center"/>
        <w:rPr>
          <w:rFonts w:ascii="Times New Roman" w:hAnsi="Times New Roman" w:cs="Times New Roman"/>
          <w:sz w:val="24"/>
          <w:szCs w:val="24"/>
        </w:rPr>
      </w:pPr>
    </w:p>
    <w:p w14:paraId="5E1FF341" w14:textId="1AA68D41" w:rsidR="00EC54C5" w:rsidRPr="00A21CBA" w:rsidRDefault="00EC54C5" w:rsidP="00A21CBA">
      <w:pPr>
        <w:ind w:left="1701" w:hanging="1701"/>
        <w:jc w:val="both"/>
        <w:rPr>
          <w:rFonts w:ascii="Times New Roman" w:hAnsi="Times New Roman" w:cs="Times New Roman"/>
          <w:sz w:val="24"/>
          <w:szCs w:val="24"/>
        </w:rPr>
      </w:pPr>
      <w:r w:rsidRPr="00A21CBA">
        <w:rPr>
          <w:rFonts w:ascii="Times New Roman" w:hAnsi="Times New Roman" w:cs="Times New Roman"/>
          <w:b/>
          <w:sz w:val="24"/>
          <w:szCs w:val="24"/>
        </w:rPr>
        <w:t xml:space="preserve">Kata </w:t>
      </w:r>
      <w:proofErr w:type="spellStart"/>
      <w:proofErr w:type="gramStart"/>
      <w:r w:rsidRPr="00A21CBA">
        <w:rPr>
          <w:rFonts w:ascii="Times New Roman" w:hAnsi="Times New Roman" w:cs="Times New Roman"/>
          <w:b/>
          <w:sz w:val="24"/>
          <w:szCs w:val="24"/>
        </w:rPr>
        <w:t>Kunci</w:t>
      </w:r>
      <w:proofErr w:type="spellEnd"/>
      <w:r w:rsidRPr="00A21CBA">
        <w:rPr>
          <w:rFonts w:ascii="Times New Roman" w:hAnsi="Times New Roman" w:cs="Times New Roman"/>
          <w:b/>
          <w:sz w:val="24"/>
          <w:szCs w:val="24"/>
        </w:rPr>
        <w:t xml:space="preserve"> </w:t>
      </w:r>
      <w:r w:rsidRPr="00A21CBA">
        <w:rPr>
          <w:rFonts w:ascii="Times New Roman" w:hAnsi="Times New Roman" w:cs="Times New Roman"/>
          <w:sz w:val="24"/>
          <w:szCs w:val="24"/>
        </w:rPr>
        <w:t>:</w:t>
      </w:r>
      <w:proofErr w:type="gramEnd"/>
      <w:r w:rsidRPr="00A21CBA">
        <w:rPr>
          <w:rFonts w:ascii="Times New Roman" w:hAnsi="Times New Roman" w:cs="Times New Roman"/>
          <w:b/>
          <w:sz w:val="24"/>
          <w:szCs w:val="24"/>
        </w:rPr>
        <w:t xml:space="preserve"> </w:t>
      </w:r>
      <w:r w:rsidR="00D47E37">
        <w:rPr>
          <w:rFonts w:ascii="Times New Roman" w:hAnsi="Times New Roman" w:cs="Times New Roman"/>
          <w:sz w:val="24"/>
          <w:szCs w:val="24"/>
        </w:rPr>
        <w:t xml:space="preserve">Konjac, </w:t>
      </w:r>
      <w:proofErr w:type="spellStart"/>
      <w:r w:rsidR="00D47E37">
        <w:rPr>
          <w:rFonts w:ascii="Times New Roman" w:hAnsi="Times New Roman" w:cs="Times New Roman"/>
          <w:sz w:val="24"/>
          <w:szCs w:val="24"/>
        </w:rPr>
        <w:t>porang</w:t>
      </w:r>
      <w:proofErr w:type="spellEnd"/>
      <w:r w:rsidR="00D47E37">
        <w:rPr>
          <w:rFonts w:ascii="Times New Roman" w:hAnsi="Times New Roman" w:cs="Times New Roman"/>
          <w:sz w:val="24"/>
          <w:szCs w:val="24"/>
        </w:rPr>
        <w:t xml:space="preserve">, </w:t>
      </w:r>
      <w:proofErr w:type="spellStart"/>
      <w:r w:rsidR="00D47E37">
        <w:rPr>
          <w:rFonts w:ascii="Times New Roman" w:hAnsi="Times New Roman" w:cs="Times New Roman"/>
          <w:sz w:val="24"/>
          <w:szCs w:val="24"/>
        </w:rPr>
        <w:t>analisis</w:t>
      </w:r>
      <w:proofErr w:type="spellEnd"/>
      <w:r w:rsidR="00D47E37">
        <w:rPr>
          <w:rFonts w:ascii="Times New Roman" w:hAnsi="Times New Roman" w:cs="Times New Roman"/>
          <w:sz w:val="24"/>
          <w:szCs w:val="24"/>
        </w:rPr>
        <w:t xml:space="preserve"> </w:t>
      </w:r>
      <w:proofErr w:type="spellStart"/>
      <w:r w:rsidR="00D47E37">
        <w:rPr>
          <w:rFonts w:ascii="Times New Roman" w:hAnsi="Times New Roman" w:cs="Times New Roman"/>
          <w:sz w:val="24"/>
          <w:szCs w:val="24"/>
        </w:rPr>
        <w:t>usahatani</w:t>
      </w:r>
      <w:proofErr w:type="spellEnd"/>
      <w:r w:rsidR="00D47E37">
        <w:rPr>
          <w:rFonts w:ascii="Times New Roman" w:hAnsi="Times New Roman" w:cs="Times New Roman"/>
          <w:sz w:val="24"/>
          <w:szCs w:val="24"/>
        </w:rPr>
        <w:t xml:space="preserve">, </w:t>
      </w:r>
      <w:proofErr w:type="spellStart"/>
      <w:r w:rsidR="00D47E37">
        <w:rPr>
          <w:rFonts w:ascii="Times New Roman" w:hAnsi="Times New Roman" w:cs="Times New Roman"/>
          <w:sz w:val="24"/>
          <w:szCs w:val="24"/>
        </w:rPr>
        <w:t>efisiensi</w:t>
      </w:r>
      <w:proofErr w:type="spellEnd"/>
      <w:r w:rsidR="00D47E37">
        <w:rPr>
          <w:rFonts w:ascii="Times New Roman" w:hAnsi="Times New Roman" w:cs="Times New Roman"/>
          <w:sz w:val="24"/>
          <w:szCs w:val="24"/>
        </w:rPr>
        <w:t xml:space="preserve"> </w:t>
      </w:r>
      <w:proofErr w:type="spellStart"/>
      <w:r w:rsidR="00D47E37">
        <w:rPr>
          <w:rFonts w:ascii="Times New Roman" w:hAnsi="Times New Roman" w:cs="Times New Roman"/>
          <w:sz w:val="24"/>
          <w:szCs w:val="24"/>
        </w:rPr>
        <w:t>pemasaran</w:t>
      </w:r>
      <w:proofErr w:type="spellEnd"/>
      <w:r w:rsidR="00D47E37">
        <w:rPr>
          <w:rFonts w:ascii="Times New Roman" w:hAnsi="Times New Roman" w:cs="Times New Roman"/>
          <w:sz w:val="24"/>
          <w:szCs w:val="24"/>
        </w:rPr>
        <w:t>,</w:t>
      </w:r>
      <w:r w:rsidR="00111C02">
        <w:rPr>
          <w:rFonts w:ascii="Times New Roman" w:hAnsi="Times New Roman" w:cs="Times New Roman"/>
          <w:sz w:val="24"/>
          <w:szCs w:val="24"/>
        </w:rPr>
        <w:t xml:space="preserve"> LMDH, </w:t>
      </w:r>
      <w:proofErr w:type="spellStart"/>
      <w:r w:rsidR="00111C02">
        <w:rPr>
          <w:rFonts w:ascii="Times New Roman" w:hAnsi="Times New Roman" w:cs="Times New Roman"/>
          <w:sz w:val="24"/>
          <w:szCs w:val="24"/>
        </w:rPr>
        <w:t>kelembagaan</w:t>
      </w:r>
      <w:proofErr w:type="spellEnd"/>
    </w:p>
    <w:p w14:paraId="0AC3E832" w14:textId="77777777" w:rsidR="00EC54C5" w:rsidRPr="00A21CBA" w:rsidRDefault="00EC54C5" w:rsidP="00A21CBA">
      <w:pPr>
        <w:jc w:val="center"/>
        <w:rPr>
          <w:rFonts w:ascii="Times New Roman" w:hAnsi="Times New Roman" w:cs="Times New Roman"/>
          <w:b/>
          <w:i/>
          <w:sz w:val="24"/>
          <w:szCs w:val="24"/>
        </w:rPr>
      </w:pPr>
      <w:r w:rsidRPr="00A21CBA">
        <w:rPr>
          <w:rFonts w:ascii="Times New Roman" w:hAnsi="Times New Roman" w:cs="Times New Roman"/>
          <w:b/>
          <w:i/>
          <w:sz w:val="24"/>
          <w:szCs w:val="24"/>
        </w:rPr>
        <w:t>ABSTRACT</w:t>
      </w:r>
    </w:p>
    <w:p w14:paraId="6347D59A" w14:textId="14A34A91" w:rsidR="00B72332" w:rsidRPr="00B72332" w:rsidRDefault="00D47E37" w:rsidP="00B72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22222"/>
          <w:sz w:val="24"/>
          <w:szCs w:val="24"/>
          <w:lang w:val="en-ID" w:eastAsia="en-ID"/>
        </w:rPr>
      </w:pPr>
      <w:r>
        <w:rPr>
          <w:rFonts w:ascii="Times New Roman" w:eastAsia="Times New Roman" w:hAnsi="Times New Roman" w:cs="Times New Roman"/>
          <w:color w:val="222222"/>
          <w:sz w:val="24"/>
          <w:szCs w:val="24"/>
          <w:lang w:val="en" w:eastAsia="en-ID"/>
        </w:rPr>
        <w:t xml:space="preserve">     </w:t>
      </w:r>
      <w:proofErr w:type="spellStart"/>
      <w:r w:rsidR="00B72332" w:rsidRPr="00B72332">
        <w:rPr>
          <w:rFonts w:ascii="Times New Roman" w:eastAsia="Times New Roman" w:hAnsi="Times New Roman" w:cs="Times New Roman"/>
          <w:color w:val="222222"/>
          <w:sz w:val="24"/>
          <w:szCs w:val="24"/>
          <w:lang w:val="en" w:eastAsia="en-ID"/>
        </w:rPr>
        <w:t>Porang</w:t>
      </w:r>
      <w:proofErr w:type="spellEnd"/>
      <w:r w:rsidR="00B72332" w:rsidRPr="00B72332">
        <w:rPr>
          <w:rFonts w:ascii="Times New Roman" w:eastAsia="Times New Roman" w:hAnsi="Times New Roman" w:cs="Times New Roman"/>
          <w:color w:val="222222"/>
          <w:sz w:val="24"/>
          <w:szCs w:val="24"/>
          <w:lang w:val="en" w:eastAsia="en-ID"/>
        </w:rPr>
        <w:t xml:space="preserve"> is a leading export commodity in East Java with one of the largest </w:t>
      </w:r>
      <w:proofErr w:type="spellStart"/>
      <w:r w:rsidR="00B72332" w:rsidRPr="00B72332">
        <w:rPr>
          <w:rFonts w:ascii="Times New Roman" w:eastAsia="Times New Roman" w:hAnsi="Times New Roman" w:cs="Times New Roman"/>
          <w:color w:val="222222"/>
          <w:sz w:val="24"/>
          <w:szCs w:val="24"/>
          <w:lang w:val="en" w:eastAsia="en-ID"/>
        </w:rPr>
        <w:t>porang</w:t>
      </w:r>
      <w:proofErr w:type="spellEnd"/>
      <w:r w:rsidR="00B72332" w:rsidRPr="00B72332">
        <w:rPr>
          <w:rFonts w:ascii="Times New Roman" w:eastAsia="Times New Roman" w:hAnsi="Times New Roman" w:cs="Times New Roman"/>
          <w:color w:val="222222"/>
          <w:sz w:val="24"/>
          <w:szCs w:val="24"/>
          <w:lang w:val="en" w:eastAsia="en-ID"/>
        </w:rPr>
        <w:t xml:space="preserve"> producing areas in </w:t>
      </w:r>
      <w:proofErr w:type="spellStart"/>
      <w:r w:rsidR="00B72332" w:rsidRPr="00B72332">
        <w:rPr>
          <w:rFonts w:ascii="Times New Roman" w:eastAsia="Times New Roman" w:hAnsi="Times New Roman" w:cs="Times New Roman"/>
          <w:color w:val="222222"/>
          <w:sz w:val="24"/>
          <w:szCs w:val="24"/>
          <w:lang w:val="en" w:eastAsia="en-ID"/>
        </w:rPr>
        <w:t>Saradan</w:t>
      </w:r>
      <w:proofErr w:type="spellEnd"/>
      <w:r w:rsidR="00B72332" w:rsidRPr="00B72332">
        <w:rPr>
          <w:rFonts w:ascii="Times New Roman" w:eastAsia="Times New Roman" w:hAnsi="Times New Roman" w:cs="Times New Roman"/>
          <w:color w:val="222222"/>
          <w:sz w:val="24"/>
          <w:szCs w:val="24"/>
          <w:lang w:val="en" w:eastAsia="en-ID"/>
        </w:rPr>
        <w:t xml:space="preserve"> District, </w:t>
      </w:r>
      <w:proofErr w:type="spellStart"/>
      <w:r w:rsidR="00B72332" w:rsidRPr="00B72332">
        <w:rPr>
          <w:rFonts w:ascii="Times New Roman" w:eastAsia="Times New Roman" w:hAnsi="Times New Roman" w:cs="Times New Roman"/>
          <w:color w:val="222222"/>
          <w:sz w:val="24"/>
          <w:szCs w:val="24"/>
          <w:lang w:val="en" w:eastAsia="en-ID"/>
        </w:rPr>
        <w:t>Madiun</w:t>
      </w:r>
      <w:proofErr w:type="spellEnd"/>
      <w:r w:rsidR="00B72332" w:rsidRPr="00B72332">
        <w:rPr>
          <w:rFonts w:ascii="Times New Roman" w:eastAsia="Times New Roman" w:hAnsi="Times New Roman" w:cs="Times New Roman"/>
          <w:color w:val="222222"/>
          <w:sz w:val="24"/>
          <w:szCs w:val="24"/>
          <w:lang w:val="en" w:eastAsia="en-ID"/>
        </w:rPr>
        <w:t xml:space="preserve"> Regency. This research aims to describe the institutional of farming, knowing the patterns and marketing channels, the feasibility of farming, added value, and marketing efficiency. This research was conducted in </w:t>
      </w:r>
      <w:proofErr w:type="spellStart"/>
      <w:r w:rsidR="00B72332" w:rsidRPr="00B72332">
        <w:rPr>
          <w:rFonts w:ascii="Times New Roman" w:eastAsia="Times New Roman" w:hAnsi="Times New Roman" w:cs="Times New Roman"/>
          <w:color w:val="222222"/>
          <w:sz w:val="24"/>
          <w:szCs w:val="24"/>
          <w:lang w:val="en" w:eastAsia="en-ID"/>
        </w:rPr>
        <w:t>Klangon</w:t>
      </w:r>
      <w:proofErr w:type="spellEnd"/>
      <w:r w:rsidR="00B72332" w:rsidRPr="00B72332">
        <w:rPr>
          <w:rFonts w:ascii="Times New Roman" w:eastAsia="Times New Roman" w:hAnsi="Times New Roman" w:cs="Times New Roman"/>
          <w:color w:val="222222"/>
          <w:sz w:val="24"/>
          <w:szCs w:val="24"/>
          <w:lang w:val="en" w:eastAsia="en-ID"/>
        </w:rPr>
        <w:t xml:space="preserve"> Village, </w:t>
      </w:r>
      <w:proofErr w:type="spellStart"/>
      <w:r w:rsidR="00B72332" w:rsidRPr="00B72332">
        <w:rPr>
          <w:rFonts w:ascii="Times New Roman" w:eastAsia="Times New Roman" w:hAnsi="Times New Roman" w:cs="Times New Roman"/>
          <w:color w:val="222222"/>
          <w:sz w:val="24"/>
          <w:szCs w:val="24"/>
          <w:lang w:val="en" w:eastAsia="en-ID"/>
        </w:rPr>
        <w:t>Saradan</w:t>
      </w:r>
      <w:proofErr w:type="spellEnd"/>
      <w:r w:rsidR="00B72332" w:rsidRPr="00B72332">
        <w:rPr>
          <w:rFonts w:ascii="Times New Roman" w:eastAsia="Times New Roman" w:hAnsi="Times New Roman" w:cs="Times New Roman"/>
          <w:color w:val="222222"/>
          <w:sz w:val="24"/>
          <w:szCs w:val="24"/>
          <w:lang w:val="en" w:eastAsia="en-ID"/>
        </w:rPr>
        <w:t xml:space="preserve"> District, </w:t>
      </w:r>
      <w:proofErr w:type="spellStart"/>
      <w:r w:rsidR="00B72332" w:rsidRPr="00B72332">
        <w:rPr>
          <w:rFonts w:ascii="Times New Roman" w:eastAsia="Times New Roman" w:hAnsi="Times New Roman" w:cs="Times New Roman"/>
          <w:color w:val="222222"/>
          <w:sz w:val="24"/>
          <w:szCs w:val="24"/>
          <w:lang w:val="en" w:eastAsia="en-ID"/>
        </w:rPr>
        <w:t>Madiun</w:t>
      </w:r>
      <w:proofErr w:type="spellEnd"/>
      <w:r w:rsidR="00B72332" w:rsidRPr="00B72332">
        <w:rPr>
          <w:rFonts w:ascii="Times New Roman" w:eastAsia="Times New Roman" w:hAnsi="Times New Roman" w:cs="Times New Roman"/>
          <w:color w:val="222222"/>
          <w:sz w:val="24"/>
          <w:szCs w:val="24"/>
          <w:lang w:val="en" w:eastAsia="en-ID"/>
        </w:rPr>
        <w:t xml:space="preserve"> Regency. The analysis included R / C Ratio analysis, value added, marketing margins, marketing efficiency, marketing profits, market integration analysis, and price transmission analysis. The results showed that institutional farming has a good performance and carrying out its functions. R / C Ratio of farming is 3.49. Value-added processing of chips at a moderate level with a value of 15.25% of the value of production. </w:t>
      </w:r>
      <w:r w:rsidR="00B72332" w:rsidRPr="00B72332">
        <w:rPr>
          <w:rFonts w:ascii="Times New Roman" w:eastAsia="Times New Roman" w:hAnsi="Times New Roman" w:cs="Times New Roman"/>
          <w:color w:val="222222"/>
          <w:sz w:val="24"/>
          <w:szCs w:val="24"/>
          <w:lang w:val="en" w:eastAsia="en-ID"/>
        </w:rPr>
        <w:lastRenderedPageBreak/>
        <w:t xml:space="preserve">There are two marketing channels, channel I: </w:t>
      </w:r>
      <w:proofErr w:type="spellStart"/>
      <w:r w:rsidR="00B72332" w:rsidRPr="00B72332">
        <w:rPr>
          <w:rFonts w:ascii="Times New Roman" w:eastAsia="Times New Roman" w:hAnsi="Times New Roman" w:cs="Times New Roman"/>
          <w:color w:val="222222"/>
          <w:sz w:val="24"/>
          <w:szCs w:val="24"/>
          <w:lang w:val="en" w:eastAsia="en-ID"/>
        </w:rPr>
        <w:t>porang</w:t>
      </w:r>
      <w:proofErr w:type="spellEnd"/>
      <w:r w:rsidR="00B72332" w:rsidRPr="00B72332">
        <w:rPr>
          <w:rFonts w:ascii="Times New Roman" w:eastAsia="Times New Roman" w:hAnsi="Times New Roman" w:cs="Times New Roman"/>
          <w:color w:val="222222"/>
          <w:sz w:val="24"/>
          <w:szCs w:val="24"/>
          <w:lang w:val="en" w:eastAsia="en-ID"/>
        </w:rPr>
        <w:t xml:space="preserve"> farmer </w:t>
      </w:r>
      <w:r w:rsidR="00B72332" w:rsidRPr="00B72332">
        <w:rPr>
          <w:rFonts w:ascii="Times New Roman" w:eastAsia="Times New Roman" w:hAnsi="Times New Roman" w:cs="Times New Roman"/>
          <w:color w:val="222222"/>
          <w:sz w:val="24"/>
          <w:szCs w:val="24"/>
          <w:lang w:val="en" w:eastAsia="en-ID"/>
        </w:rPr>
        <w:sym w:font="Symbol" w:char="F0E0"/>
      </w:r>
      <w:r w:rsidR="00B72332" w:rsidRPr="00B72332">
        <w:rPr>
          <w:rFonts w:ascii="Times New Roman" w:eastAsia="Times New Roman" w:hAnsi="Times New Roman" w:cs="Times New Roman"/>
          <w:color w:val="222222"/>
          <w:sz w:val="24"/>
          <w:szCs w:val="24"/>
          <w:lang w:val="en" w:eastAsia="en-ID"/>
        </w:rPr>
        <w:t xml:space="preserve"> merchant collector, channel II: farmer </w:t>
      </w:r>
      <w:proofErr w:type="spellStart"/>
      <w:r w:rsidR="00B72332" w:rsidRPr="00B72332">
        <w:rPr>
          <w:rFonts w:ascii="Times New Roman" w:eastAsia="Times New Roman" w:hAnsi="Times New Roman" w:cs="Times New Roman"/>
          <w:color w:val="222222"/>
          <w:sz w:val="24"/>
          <w:szCs w:val="24"/>
          <w:lang w:val="en" w:eastAsia="en-ID"/>
        </w:rPr>
        <w:t>porang</w:t>
      </w:r>
      <w:proofErr w:type="spellEnd"/>
      <w:r w:rsidR="00B72332" w:rsidRPr="00B72332">
        <w:rPr>
          <w:rFonts w:ascii="Times New Roman" w:eastAsia="Times New Roman" w:hAnsi="Times New Roman" w:cs="Times New Roman"/>
          <w:color w:val="222222"/>
          <w:sz w:val="24"/>
          <w:szCs w:val="24"/>
          <w:lang w:val="en" w:eastAsia="en-ID"/>
        </w:rPr>
        <w:t xml:space="preserve"> </w:t>
      </w:r>
      <w:r w:rsidR="00B72332" w:rsidRPr="00B72332">
        <w:rPr>
          <w:rFonts w:ascii="Times New Roman" w:eastAsia="Times New Roman" w:hAnsi="Times New Roman" w:cs="Times New Roman"/>
          <w:color w:val="222222"/>
          <w:sz w:val="24"/>
          <w:szCs w:val="24"/>
          <w:lang w:val="en" w:eastAsia="en-ID"/>
        </w:rPr>
        <w:sym w:font="Symbol" w:char="F0E0"/>
      </w:r>
      <w:r w:rsidR="00B72332" w:rsidRPr="00B72332">
        <w:rPr>
          <w:rFonts w:ascii="Times New Roman" w:eastAsia="Times New Roman" w:hAnsi="Times New Roman" w:cs="Times New Roman"/>
          <w:color w:val="222222"/>
          <w:sz w:val="24"/>
          <w:szCs w:val="24"/>
          <w:lang w:val="en" w:eastAsia="en-ID"/>
        </w:rPr>
        <w:t xml:space="preserve"> middleman </w:t>
      </w:r>
      <w:r w:rsidR="00B72332" w:rsidRPr="00B72332">
        <w:rPr>
          <w:rFonts w:ascii="Times New Roman" w:eastAsia="Times New Roman" w:hAnsi="Times New Roman" w:cs="Times New Roman"/>
          <w:color w:val="222222"/>
          <w:sz w:val="24"/>
          <w:szCs w:val="24"/>
          <w:lang w:val="en" w:eastAsia="en-ID"/>
        </w:rPr>
        <w:sym w:font="Symbol" w:char="F0E0"/>
      </w:r>
      <w:r w:rsidR="00B72332" w:rsidRPr="00B72332">
        <w:rPr>
          <w:rFonts w:ascii="Times New Roman" w:eastAsia="Times New Roman" w:hAnsi="Times New Roman" w:cs="Times New Roman"/>
          <w:color w:val="222222"/>
          <w:sz w:val="24"/>
          <w:szCs w:val="24"/>
          <w:lang w:val="en" w:eastAsia="en-ID"/>
        </w:rPr>
        <w:t xml:space="preserve"> collector trader. The most efficient marketing is channel I commodity chip sales with the lowest margin efficiency value of 3.85% and the highest farmer share of 96.1%. The price that most directly affects farmers is the price of traders with a regression coefficient of 0.877, t arithmetic 4.87, a significant value of 0.002. The markets formed from the analysis of price transmission are the monopsony market and the oligopoly market.</w:t>
      </w:r>
    </w:p>
    <w:p w14:paraId="21279FBE" w14:textId="0285BF73" w:rsidR="00EC54C5" w:rsidRPr="00A21CBA" w:rsidRDefault="00EC54C5" w:rsidP="00A21CBA">
      <w:pPr>
        <w:ind w:left="1134" w:hanging="1134"/>
        <w:rPr>
          <w:rFonts w:ascii="Times New Roman" w:hAnsi="Times New Roman" w:cs="Times New Roman"/>
          <w:i/>
          <w:sz w:val="24"/>
          <w:szCs w:val="24"/>
        </w:rPr>
      </w:pPr>
      <w:proofErr w:type="gramStart"/>
      <w:r w:rsidRPr="00A21CBA">
        <w:rPr>
          <w:rFonts w:ascii="Times New Roman" w:hAnsi="Times New Roman" w:cs="Times New Roman"/>
          <w:b/>
          <w:i/>
          <w:sz w:val="24"/>
          <w:szCs w:val="24"/>
        </w:rPr>
        <w:t>Keyword</w:t>
      </w:r>
      <w:r w:rsidRPr="00A21CBA">
        <w:rPr>
          <w:rFonts w:ascii="Times New Roman" w:hAnsi="Times New Roman" w:cs="Times New Roman"/>
          <w:i/>
          <w:sz w:val="24"/>
          <w:szCs w:val="24"/>
        </w:rPr>
        <w:t xml:space="preserve"> :</w:t>
      </w:r>
      <w:proofErr w:type="gramEnd"/>
      <w:r w:rsidRPr="00A21CBA">
        <w:rPr>
          <w:rFonts w:ascii="Times New Roman" w:hAnsi="Times New Roman" w:cs="Times New Roman"/>
          <w:i/>
          <w:sz w:val="24"/>
          <w:szCs w:val="24"/>
        </w:rPr>
        <w:t xml:space="preserve"> </w:t>
      </w:r>
      <w:r w:rsidR="00D47E37">
        <w:rPr>
          <w:rFonts w:ascii="Times New Roman" w:hAnsi="Times New Roman" w:cs="Times New Roman"/>
          <w:i/>
          <w:sz w:val="24"/>
          <w:szCs w:val="24"/>
        </w:rPr>
        <w:t xml:space="preserve">Konjac, </w:t>
      </w:r>
      <w:proofErr w:type="spellStart"/>
      <w:r w:rsidR="00D47E37">
        <w:rPr>
          <w:rFonts w:ascii="Times New Roman" w:hAnsi="Times New Roman" w:cs="Times New Roman"/>
          <w:i/>
          <w:sz w:val="24"/>
          <w:szCs w:val="24"/>
        </w:rPr>
        <w:t>porang</w:t>
      </w:r>
      <w:proofErr w:type="spellEnd"/>
      <w:r w:rsidR="00D47E37">
        <w:rPr>
          <w:rFonts w:ascii="Times New Roman" w:hAnsi="Times New Roman" w:cs="Times New Roman"/>
          <w:i/>
          <w:sz w:val="24"/>
          <w:szCs w:val="24"/>
        </w:rPr>
        <w:t xml:space="preserve">, economic analysis of </w:t>
      </w:r>
      <w:proofErr w:type="spellStart"/>
      <w:r w:rsidR="00D47E37">
        <w:rPr>
          <w:rFonts w:ascii="Times New Roman" w:hAnsi="Times New Roman" w:cs="Times New Roman"/>
          <w:i/>
          <w:sz w:val="24"/>
          <w:szCs w:val="24"/>
        </w:rPr>
        <w:t>farming,marketing</w:t>
      </w:r>
      <w:proofErr w:type="spellEnd"/>
      <w:r w:rsidR="00D47E37">
        <w:rPr>
          <w:rFonts w:ascii="Times New Roman" w:hAnsi="Times New Roman" w:cs="Times New Roman"/>
          <w:i/>
          <w:sz w:val="24"/>
          <w:szCs w:val="24"/>
        </w:rPr>
        <w:t xml:space="preserve"> efficiency,</w:t>
      </w:r>
      <w:r w:rsidR="00111C02">
        <w:rPr>
          <w:rFonts w:ascii="Times New Roman" w:hAnsi="Times New Roman" w:cs="Times New Roman"/>
          <w:i/>
          <w:sz w:val="24"/>
          <w:szCs w:val="24"/>
        </w:rPr>
        <w:t xml:space="preserve"> LMDH, institutional</w:t>
      </w:r>
    </w:p>
    <w:p w14:paraId="3004C309" w14:textId="77777777" w:rsidR="00FD0184" w:rsidRDefault="00FD0184" w:rsidP="00A21CBA">
      <w:pPr>
        <w:spacing w:after="0"/>
        <w:jc w:val="center"/>
        <w:rPr>
          <w:rFonts w:ascii="Times New Roman" w:hAnsi="Times New Roman" w:cs="Times New Roman"/>
          <w:b/>
          <w:sz w:val="24"/>
          <w:szCs w:val="24"/>
        </w:rPr>
      </w:pPr>
    </w:p>
    <w:p w14:paraId="0827EE3B" w14:textId="5CB893A3" w:rsidR="00EA4768" w:rsidRPr="00A21CBA" w:rsidRDefault="00EA4768" w:rsidP="00A21CBA">
      <w:pPr>
        <w:spacing w:after="0"/>
        <w:jc w:val="center"/>
        <w:rPr>
          <w:rFonts w:ascii="Times New Roman" w:hAnsi="Times New Roman" w:cs="Times New Roman"/>
          <w:b/>
          <w:sz w:val="24"/>
          <w:szCs w:val="24"/>
        </w:rPr>
      </w:pPr>
      <w:r w:rsidRPr="00A21CBA">
        <w:rPr>
          <w:rFonts w:ascii="Times New Roman" w:hAnsi="Times New Roman" w:cs="Times New Roman"/>
          <w:b/>
          <w:sz w:val="24"/>
          <w:szCs w:val="24"/>
        </w:rPr>
        <w:t>PENDAHULUAN</w:t>
      </w:r>
    </w:p>
    <w:p w14:paraId="2B9577D0" w14:textId="421D02EC" w:rsidR="00534AA4" w:rsidRPr="00534AA4" w:rsidRDefault="00534AA4" w:rsidP="00534A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34AA4">
        <w:rPr>
          <w:rFonts w:ascii="Times New Roman" w:hAnsi="Times New Roman" w:cs="Times New Roman"/>
          <w:sz w:val="24"/>
          <w:szCs w:val="24"/>
        </w:rPr>
        <w:t xml:space="preserve">Di </w:t>
      </w:r>
      <w:proofErr w:type="spellStart"/>
      <w:r w:rsidRPr="00534AA4">
        <w:rPr>
          <w:rFonts w:ascii="Times New Roman" w:hAnsi="Times New Roman" w:cs="Times New Roman"/>
          <w:sz w:val="24"/>
          <w:szCs w:val="24"/>
        </w:rPr>
        <w:t>Propinsi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Jawa</w:t>
      </w:r>
      <w:proofErr w:type="spellEnd"/>
      <w:r w:rsidRPr="00534AA4">
        <w:rPr>
          <w:rFonts w:ascii="Times New Roman" w:hAnsi="Times New Roman" w:cs="Times New Roman"/>
          <w:sz w:val="24"/>
          <w:szCs w:val="24"/>
        </w:rPr>
        <w:t xml:space="preserve"> Timur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sudah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menjadi</w:t>
      </w:r>
      <w:proofErr w:type="spellEnd"/>
      <w:r w:rsidRPr="00534AA4">
        <w:rPr>
          <w:rFonts w:ascii="Times New Roman" w:hAnsi="Times New Roman" w:cs="Times New Roman"/>
          <w:sz w:val="24"/>
          <w:szCs w:val="24"/>
        </w:rPr>
        <w:t xml:space="preserve"> salah </w:t>
      </w:r>
      <w:proofErr w:type="spellStart"/>
      <w:r w:rsidRPr="00534AA4">
        <w:rPr>
          <w:rFonts w:ascii="Times New Roman" w:hAnsi="Times New Roman" w:cs="Times New Roman"/>
          <w:sz w:val="24"/>
          <w:szCs w:val="24"/>
        </w:rPr>
        <w:t>satu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jenis</w:t>
      </w:r>
      <w:proofErr w:type="spellEnd"/>
      <w:r w:rsidRPr="00534AA4">
        <w:rPr>
          <w:rFonts w:ascii="Times New Roman" w:hAnsi="Times New Roman" w:cs="Times New Roman"/>
          <w:sz w:val="24"/>
          <w:szCs w:val="24"/>
        </w:rPr>
        <w:t xml:space="preserve"> Hasil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Bukan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Kayu</w:t>
      </w:r>
      <w:proofErr w:type="spellEnd"/>
      <w:r w:rsidRPr="00534AA4">
        <w:rPr>
          <w:rFonts w:ascii="Times New Roman" w:hAnsi="Times New Roman" w:cs="Times New Roman"/>
          <w:sz w:val="24"/>
          <w:szCs w:val="24"/>
        </w:rPr>
        <w:t xml:space="preserve"> (HHBK) </w:t>
      </w:r>
      <w:proofErr w:type="spellStart"/>
      <w:r w:rsidRPr="00534AA4">
        <w:rPr>
          <w:rFonts w:ascii="Times New Roman" w:hAnsi="Times New Roman" w:cs="Times New Roman"/>
          <w:sz w:val="24"/>
          <w:szCs w:val="24"/>
        </w:rPr>
        <w:t>unggulan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propinsi</w:t>
      </w:r>
      <w:proofErr w:type="spellEnd"/>
      <w:r w:rsidRPr="00534AA4">
        <w:rPr>
          <w:rFonts w:ascii="Times New Roman" w:hAnsi="Times New Roman" w:cs="Times New Roman"/>
          <w:sz w:val="24"/>
          <w:szCs w:val="24"/>
        </w:rPr>
        <w:t xml:space="preserve">. Wilayah </w:t>
      </w:r>
      <w:proofErr w:type="spellStart"/>
      <w:r w:rsidRPr="00534AA4">
        <w:rPr>
          <w:rFonts w:ascii="Times New Roman" w:hAnsi="Times New Roman" w:cs="Times New Roman"/>
          <w:sz w:val="24"/>
          <w:szCs w:val="24"/>
        </w:rPr>
        <w:t>penghasil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propinsi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Jawa</w:t>
      </w:r>
      <w:proofErr w:type="spellEnd"/>
      <w:r w:rsidRPr="00534AA4">
        <w:rPr>
          <w:rFonts w:ascii="Times New Roman" w:hAnsi="Times New Roman" w:cs="Times New Roman"/>
          <w:sz w:val="24"/>
          <w:szCs w:val="24"/>
        </w:rPr>
        <w:t xml:space="preserve"> Timur </w:t>
      </w:r>
      <w:proofErr w:type="spellStart"/>
      <w:r w:rsidRPr="00534AA4">
        <w:rPr>
          <w:rFonts w:ascii="Times New Roman" w:hAnsi="Times New Roman" w:cs="Times New Roman"/>
          <w:sz w:val="24"/>
          <w:szCs w:val="24"/>
        </w:rPr>
        <w:t>antara</w:t>
      </w:r>
      <w:proofErr w:type="spellEnd"/>
      <w:r w:rsidRPr="00534AA4">
        <w:rPr>
          <w:rFonts w:ascii="Times New Roman" w:hAnsi="Times New Roman" w:cs="Times New Roman"/>
          <w:sz w:val="24"/>
          <w:szCs w:val="24"/>
        </w:rPr>
        <w:t xml:space="preserve"> lain,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proofErr w:type="gramStart"/>
      <w:r w:rsidRPr="00534AA4">
        <w:rPr>
          <w:rFonts w:ascii="Times New Roman" w:hAnsi="Times New Roman" w:cs="Times New Roman"/>
          <w:sz w:val="24"/>
          <w:szCs w:val="24"/>
        </w:rPr>
        <w:t>Nganjuk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kabupaten</w:t>
      </w:r>
      <w:proofErr w:type="spellEnd"/>
      <w:proofErr w:type="gram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Jember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Ngawi</w:t>
      </w:r>
      <w:proofErr w:type="spellEnd"/>
      <w:r w:rsidRPr="00534AA4">
        <w:rPr>
          <w:rFonts w:ascii="Times New Roman" w:hAnsi="Times New Roman" w:cs="Times New Roman"/>
          <w:sz w:val="24"/>
          <w:szCs w:val="24"/>
        </w:rPr>
        <w:t xml:space="preserve">, Kediri,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Malang </w:t>
      </w:r>
      <w:proofErr w:type="spellStart"/>
      <w:r w:rsidRPr="00534AA4">
        <w:rPr>
          <w:rFonts w:ascii="Times New Roman" w:hAnsi="Times New Roman" w:cs="Times New Roman"/>
          <w:sz w:val="24"/>
          <w:szCs w:val="24"/>
        </w:rPr>
        <w:t>serta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Madiun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tepatnya</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kecamatan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Saradan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menjadi</w:t>
      </w:r>
      <w:proofErr w:type="spellEnd"/>
      <w:r w:rsidRPr="00534AA4">
        <w:rPr>
          <w:rFonts w:ascii="Times New Roman" w:hAnsi="Times New Roman" w:cs="Times New Roman"/>
          <w:sz w:val="24"/>
          <w:szCs w:val="24"/>
        </w:rPr>
        <w:t xml:space="preserve"> wilayah </w:t>
      </w:r>
      <w:proofErr w:type="spellStart"/>
      <w:r w:rsidRPr="00534AA4">
        <w:rPr>
          <w:rFonts w:ascii="Times New Roman" w:hAnsi="Times New Roman" w:cs="Times New Roman"/>
          <w:sz w:val="24"/>
          <w:szCs w:val="24"/>
        </w:rPr>
        <w:t>penghasil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terbesar</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Madiun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dibudidayakan</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kecamatan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Saradan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sekitar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1984 </w:t>
      </w:r>
      <w:proofErr w:type="spellStart"/>
      <w:r w:rsidRPr="00534AA4">
        <w:rPr>
          <w:rFonts w:ascii="Times New Roman" w:hAnsi="Times New Roman" w:cs="Times New Roman"/>
          <w:sz w:val="24"/>
          <w:szCs w:val="24"/>
        </w:rPr>
        <w:t>tepatnya</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desa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Klangon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Sebelumnya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hanya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mengenal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sebagai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iles-iles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sejenis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suweg</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walur</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tumbuh</w:t>
      </w:r>
      <w:proofErr w:type="spellEnd"/>
      <w:r w:rsidRPr="00534AA4">
        <w:rPr>
          <w:rFonts w:ascii="Times New Roman" w:hAnsi="Times New Roman" w:cs="Times New Roman"/>
          <w:sz w:val="24"/>
          <w:szCs w:val="24"/>
        </w:rPr>
        <w:t xml:space="preserve"> liar di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maupun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kebun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ternaungi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pohon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Mulanya</w:t>
      </w:r>
      <w:proofErr w:type="spellEnd"/>
      <w:r w:rsidRPr="00534AA4">
        <w:rPr>
          <w:rFonts w:ascii="Times New Roman" w:hAnsi="Times New Roman" w:cs="Times New Roman"/>
          <w:sz w:val="24"/>
          <w:szCs w:val="24"/>
        </w:rPr>
        <w:t xml:space="preserve"> pada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1975 </w:t>
      </w:r>
      <w:proofErr w:type="spellStart"/>
      <w:r w:rsidRPr="00534AA4">
        <w:rPr>
          <w:rFonts w:ascii="Times New Roman" w:hAnsi="Times New Roman" w:cs="Times New Roman"/>
          <w:sz w:val="24"/>
          <w:szCs w:val="24"/>
        </w:rPr>
        <w:t>umbi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dikenalkan</w:t>
      </w:r>
      <w:proofErr w:type="spellEnd"/>
      <w:r w:rsidRPr="00534AA4">
        <w:rPr>
          <w:rFonts w:ascii="Times New Roman" w:hAnsi="Times New Roman" w:cs="Times New Roman"/>
          <w:sz w:val="24"/>
          <w:szCs w:val="24"/>
        </w:rPr>
        <w:t xml:space="preserve"> oleh </w:t>
      </w:r>
      <w:proofErr w:type="spellStart"/>
      <w:r w:rsidRPr="00534AA4">
        <w:rPr>
          <w:rFonts w:ascii="Times New Roman" w:hAnsi="Times New Roman" w:cs="Times New Roman"/>
          <w:sz w:val="24"/>
          <w:szCs w:val="24"/>
        </w:rPr>
        <w:t>pedagang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besar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asal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Nganjuk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sebagai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umbi</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memiliki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harga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jual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tinggi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sehingga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mulai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mengeksploitasi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liar di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Karena </w:t>
      </w:r>
      <w:proofErr w:type="spellStart"/>
      <w:r w:rsidRPr="00534AA4">
        <w:rPr>
          <w:rFonts w:ascii="Times New Roman" w:hAnsi="Times New Roman" w:cs="Times New Roman"/>
          <w:sz w:val="24"/>
          <w:szCs w:val="24"/>
        </w:rPr>
        <w:t>umbi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liar </w:t>
      </w:r>
      <w:proofErr w:type="spellStart"/>
      <w:r w:rsidRPr="00534AA4">
        <w:rPr>
          <w:rFonts w:ascii="Times New Roman" w:hAnsi="Times New Roman" w:cs="Times New Roman"/>
          <w:sz w:val="24"/>
          <w:szCs w:val="24"/>
        </w:rPr>
        <w:t>mulai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berkurang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sedangkan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permintaan</w:t>
      </w:r>
      <w:proofErr w:type="spellEnd"/>
      <w:r w:rsidRPr="00534AA4">
        <w:rPr>
          <w:rFonts w:ascii="Times New Roman" w:hAnsi="Times New Roman" w:cs="Times New Roman"/>
          <w:sz w:val="24"/>
          <w:szCs w:val="24"/>
        </w:rPr>
        <w:t xml:space="preserve"> pasar </w:t>
      </w:r>
      <w:proofErr w:type="spellStart"/>
      <w:r w:rsidRPr="00534AA4">
        <w:rPr>
          <w:rFonts w:ascii="Times New Roman" w:hAnsi="Times New Roman" w:cs="Times New Roman"/>
          <w:sz w:val="24"/>
          <w:szCs w:val="24"/>
        </w:rPr>
        <w:t>masih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sangat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tinggi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mulai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membudidayakan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Dalam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berusahatani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memanfaatkan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lahan</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sekitar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Setelah </w:t>
      </w:r>
      <w:proofErr w:type="spellStart"/>
      <w:r w:rsidRPr="00534AA4">
        <w:rPr>
          <w:rFonts w:ascii="Times New Roman" w:hAnsi="Times New Roman" w:cs="Times New Roman"/>
          <w:sz w:val="24"/>
          <w:szCs w:val="24"/>
        </w:rPr>
        <w:t>panen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pertama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dirasa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memberikan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keuntungan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ekonomi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tinggi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bagi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bersimbiosis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mutualisme</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maka</w:t>
      </w:r>
      <w:proofErr w:type="spellEnd"/>
      <w:r w:rsidRPr="00534AA4">
        <w:rPr>
          <w:rFonts w:ascii="Times New Roman" w:hAnsi="Times New Roman" w:cs="Times New Roman"/>
          <w:sz w:val="24"/>
          <w:szCs w:val="24"/>
        </w:rPr>
        <w:t xml:space="preserve"> pada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1988 </w:t>
      </w:r>
      <w:proofErr w:type="spellStart"/>
      <w:r w:rsidRPr="00534AA4">
        <w:rPr>
          <w:rFonts w:ascii="Times New Roman" w:hAnsi="Times New Roman" w:cs="Times New Roman"/>
          <w:sz w:val="24"/>
          <w:szCs w:val="24"/>
        </w:rPr>
        <w:t>Perum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Perhutani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memberi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ijin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bagi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tergabung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dalam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Kelompok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(KTH) </w:t>
      </w:r>
      <w:proofErr w:type="spellStart"/>
      <w:r w:rsidRPr="00534AA4">
        <w:rPr>
          <w:rFonts w:ascii="Times New Roman" w:hAnsi="Times New Roman" w:cs="Times New Roman"/>
          <w:sz w:val="24"/>
          <w:szCs w:val="24"/>
        </w:rPr>
        <w:t>Rino</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Kartiko</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anggota</w:t>
      </w:r>
      <w:proofErr w:type="spellEnd"/>
      <w:r w:rsidRPr="00534AA4">
        <w:rPr>
          <w:rFonts w:ascii="Times New Roman" w:hAnsi="Times New Roman" w:cs="Times New Roman"/>
          <w:sz w:val="24"/>
          <w:szCs w:val="24"/>
        </w:rPr>
        <w:t xml:space="preserve"> 18 orang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membudidayakan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skala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besar</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bawah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tegakan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Sono</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Jati</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berumur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lebih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dari</w:t>
      </w:r>
      <w:proofErr w:type="spellEnd"/>
      <w:r w:rsidRPr="00534AA4">
        <w:rPr>
          <w:rFonts w:ascii="Times New Roman" w:hAnsi="Times New Roman" w:cs="Times New Roman"/>
          <w:sz w:val="24"/>
          <w:szCs w:val="24"/>
        </w:rPr>
        <w:t xml:space="preserve"> 40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w:t>
      </w:r>
    </w:p>
    <w:p w14:paraId="202240DA" w14:textId="77777777" w:rsidR="00534AA4" w:rsidRPr="00534AA4" w:rsidRDefault="00534AA4" w:rsidP="00534AA4">
      <w:pPr>
        <w:spacing w:after="0"/>
        <w:jc w:val="both"/>
        <w:rPr>
          <w:rFonts w:ascii="Times New Roman" w:hAnsi="Times New Roman" w:cs="Times New Roman"/>
          <w:sz w:val="24"/>
          <w:szCs w:val="24"/>
        </w:rPr>
      </w:pPr>
      <w:r w:rsidRPr="00534AA4">
        <w:rPr>
          <w:rFonts w:ascii="Times New Roman" w:hAnsi="Times New Roman" w:cs="Times New Roman"/>
          <w:sz w:val="24"/>
          <w:szCs w:val="24"/>
        </w:rPr>
        <w:t xml:space="preserve">     Pada era </w:t>
      </w:r>
      <w:proofErr w:type="spellStart"/>
      <w:r w:rsidRPr="00534AA4">
        <w:rPr>
          <w:rFonts w:ascii="Times New Roman" w:hAnsi="Times New Roman" w:cs="Times New Roman"/>
          <w:sz w:val="24"/>
          <w:szCs w:val="24"/>
        </w:rPr>
        <w:t>reformasi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muncul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paradigma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baru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mengenai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berbasis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atau</w:t>
      </w:r>
      <w:proofErr w:type="spellEnd"/>
      <w:r w:rsidRPr="00534AA4">
        <w:rPr>
          <w:rFonts w:ascii="Times New Roman" w:hAnsi="Times New Roman" w:cs="Times New Roman"/>
          <w:sz w:val="24"/>
          <w:szCs w:val="24"/>
        </w:rPr>
        <w:t xml:space="preserve"> community forestry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diterbitkannya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Undang-Undang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Nomor</w:t>
      </w:r>
      <w:proofErr w:type="spellEnd"/>
      <w:r w:rsidRPr="00534AA4">
        <w:rPr>
          <w:rFonts w:ascii="Times New Roman" w:hAnsi="Times New Roman" w:cs="Times New Roman"/>
          <w:sz w:val="24"/>
          <w:szCs w:val="24"/>
        </w:rPr>
        <w:t xml:space="preserve"> 41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1999 </w:t>
      </w:r>
      <w:proofErr w:type="spellStart"/>
      <w:r w:rsidRPr="00534AA4">
        <w:rPr>
          <w:rFonts w:ascii="Times New Roman" w:hAnsi="Times New Roman" w:cs="Times New Roman"/>
          <w:sz w:val="24"/>
          <w:szCs w:val="24"/>
        </w:rPr>
        <w:t>tentang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Kehutanan</w:t>
      </w:r>
      <w:proofErr w:type="spellEnd"/>
      <w:r w:rsidRPr="00534AA4">
        <w:rPr>
          <w:rFonts w:ascii="Times New Roman" w:hAnsi="Times New Roman" w:cs="Times New Roman"/>
          <w:sz w:val="24"/>
          <w:szCs w:val="24"/>
        </w:rPr>
        <w:t xml:space="preserve">. Pada </w:t>
      </w:r>
      <w:proofErr w:type="spellStart"/>
      <w:r w:rsidRPr="00534AA4">
        <w:rPr>
          <w:rFonts w:ascii="Times New Roman" w:hAnsi="Times New Roman" w:cs="Times New Roman"/>
          <w:sz w:val="24"/>
          <w:szCs w:val="24"/>
        </w:rPr>
        <w:t>tahun</w:t>
      </w:r>
      <w:proofErr w:type="spellEnd"/>
      <w:r w:rsidRPr="00534AA4">
        <w:rPr>
          <w:rFonts w:ascii="Times New Roman" w:hAnsi="Times New Roman" w:cs="Times New Roman"/>
          <w:sz w:val="24"/>
          <w:szCs w:val="24"/>
        </w:rPr>
        <w:t xml:space="preserve"> </w:t>
      </w:r>
      <w:proofErr w:type="gramStart"/>
      <w:r w:rsidRPr="00534AA4">
        <w:rPr>
          <w:rFonts w:ascii="Times New Roman" w:hAnsi="Times New Roman" w:cs="Times New Roman"/>
          <w:sz w:val="24"/>
          <w:szCs w:val="24"/>
        </w:rPr>
        <w:t xml:space="preserve">2001  </w:t>
      </w:r>
      <w:proofErr w:type="spellStart"/>
      <w:r w:rsidRPr="00534AA4">
        <w:rPr>
          <w:rFonts w:ascii="Times New Roman" w:hAnsi="Times New Roman" w:cs="Times New Roman"/>
          <w:sz w:val="24"/>
          <w:szCs w:val="24"/>
        </w:rPr>
        <w:t>Perum</w:t>
      </w:r>
      <w:proofErr w:type="spellEnd"/>
      <w:proofErr w:type="gram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Perhutani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meluncurkan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Bersama Masyarakat (PHBM)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memasukkan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indek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pembangunan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manusia</w:t>
      </w:r>
      <w:proofErr w:type="spellEnd"/>
      <w:r w:rsidRPr="00534AA4">
        <w:rPr>
          <w:rFonts w:ascii="Times New Roman" w:hAnsi="Times New Roman" w:cs="Times New Roman"/>
          <w:sz w:val="24"/>
          <w:szCs w:val="24"/>
        </w:rPr>
        <w:t xml:space="preserve"> (IPM) </w:t>
      </w:r>
      <w:proofErr w:type="spellStart"/>
      <w:r w:rsidRPr="00534AA4">
        <w:rPr>
          <w:rFonts w:ascii="Times New Roman" w:hAnsi="Times New Roman" w:cs="Times New Roman"/>
          <w:sz w:val="24"/>
          <w:szCs w:val="24"/>
        </w:rPr>
        <w:t>sebagai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bagian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dari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sasaran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aktivitasnya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Kebijakan</w:t>
      </w:r>
      <w:proofErr w:type="spellEnd"/>
      <w:r w:rsidRPr="00534AA4">
        <w:rPr>
          <w:rFonts w:ascii="Times New Roman" w:hAnsi="Times New Roman" w:cs="Times New Roman"/>
          <w:sz w:val="24"/>
          <w:szCs w:val="24"/>
        </w:rPr>
        <w:t xml:space="preserve"> PHBM </w:t>
      </w:r>
      <w:proofErr w:type="spellStart"/>
      <w:r w:rsidRPr="00534AA4">
        <w:rPr>
          <w:rFonts w:ascii="Times New Roman" w:hAnsi="Times New Roman" w:cs="Times New Roman"/>
          <w:sz w:val="24"/>
          <w:szCs w:val="24"/>
        </w:rPr>
        <w:t>adalah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kebijakan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mengenai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memadukan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aspek-aspek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ekonomi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ekologi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maupun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sosial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secara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bersama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Masyarakat </w:t>
      </w:r>
      <w:proofErr w:type="spellStart"/>
      <w:r w:rsidRPr="00534AA4">
        <w:rPr>
          <w:rFonts w:ascii="Times New Roman" w:hAnsi="Times New Roman" w:cs="Times New Roman"/>
          <w:sz w:val="24"/>
          <w:szCs w:val="24"/>
        </w:rPr>
        <w:t>Desa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(MDH) </w:t>
      </w:r>
      <w:proofErr w:type="spellStart"/>
      <w:r w:rsidRPr="00534AA4">
        <w:rPr>
          <w:rFonts w:ascii="Times New Roman" w:hAnsi="Times New Roman" w:cs="Times New Roman"/>
          <w:sz w:val="24"/>
          <w:szCs w:val="24"/>
        </w:rPr>
        <w:t>melalui</w:t>
      </w:r>
      <w:proofErr w:type="spellEnd"/>
      <w:r w:rsidRPr="00534AA4">
        <w:rPr>
          <w:rFonts w:ascii="Times New Roman" w:hAnsi="Times New Roman" w:cs="Times New Roman"/>
          <w:sz w:val="24"/>
          <w:szCs w:val="24"/>
        </w:rPr>
        <w:t xml:space="preserve"> Lembaga Masyarakat </w:t>
      </w:r>
      <w:proofErr w:type="spellStart"/>
      <w:r w:rsidRPr="00534AA4">
        <w:rPr>
          <w:rFonts w:ascii="Times New Roman" w:hAnsi="Times New Roman" w:cs="Times New Roman"/>
          <w:sz w:val="24"/>
          <w:szCs w:val="24"/>
        </w:rPr>
        <w:t>Desa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(LMDH) dan </w:t>
      </w:r>
      <w:proofErr w:type="spellStart"/>
      <w:r w:rsidRPr="00534AA4">
        <w:rPr>
          <w:rFonts w:ascii="Times New Roman" w:hAnsi="Times New Roman" w:cs="Times New Roman"/>
          <w:sz w:val="24"/>
          <w:szCs w:val="24"/>
        </w:rPr>
        <w:t>pihak</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berkepentingan</w:t>
      </w:r>
      <w:proofErr w:type="spellEnd"/>
      <w:r w:rsidRPr="00534AA4">
        <w:rPr>
          <w:rFonts w:ascii="Times New Roman" w:hAnsi="Times New Roman" w:cs="Times New Roman"/>
          <w:sz w:val="24"/>
          <w:szCs w:val="24"/>
        </w:rPr>
        <w:t xml:space="preserve"> (stakeholder) </w:t>
      </w:r>
      <w:proofErr w:type="spellStart"/>
      <w:r w:rsidRPr="00534AA4">
        <w:rPr>
          <w:rFonts w:ascii="Times New Roman" w:hAnsi="Times New Roman" w:cs="Times New Roman"/>
          <w:sz w:val="24"/>
          <w:szCs w:val="24"/>
        </w:rPr>
        <w:t>mengelola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sumber</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jiwa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berbagi</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prinsip</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kesetaraan</w:t>
      </w:r>
      <w:proofErr w:type="spellEnd"/>
      <w:r w:rsidRPr="00534AA4">
        <w:rPr>
          <w:rFonts w:ascii="Times New Roman" w:hAnsi="Times New Roman" w:cs="Times New Roman"/>
          <w:sz w:val="24"/>
          <w:szCs w:val="24"/>
        </w:rPr>
        <w:t xml:space="preserve">. LMDH </w:t>
      </w:r>
      <w:proofErr w:type="spellStart"/>
      <w:r w:rsidRPr="00534AA4">
        <w:rPr>
          <w:rFonts w:ascii="Times New Roman" w:hAnsi="Times New Roman" w:cs="Times New Roman"/>
          <w:sz w:val="24"/>
          <w:szCs w:val="24"/>
        </w:rPr>
        <w:t>dibentuk</w:t>
      </w:r>
      <w:proofErr w:type="spellEnd"/>
      <w:r w:rsidRPr="00534AA4">
        <w:rPr>
          <w:rFonts w:ascii="Times New Roman" w:hAnsi="Times New Roman" w:cs="Times New Roman"/>
          <w:sz w:val="24"/>
          <w:szCs w:val="24"/>
        </w:rPr>
        <w:t xml:space="preserve"> oleh MDH </w:t>
      </w:r>
      <w:proofErr w:type="spellStart"/>
      <w:r w:rsidRPr="00534AA4">
        <w:rPr>
          <w:rFonts w:ascii="Times New Roman" w:hAnsi="Times New Roman" w:cs="Times New Roman"/>
          <w:sz w:val="24"/>
          <w:szCs w:val="24"/>
        </w:rPr>
        <w:t>dalam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rangka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kerjasama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melalui</w:t>
      </w:r>
      <w:proofErr w:type="spellEnd"/>
      <w:r w:rsidRPr="00534AA4">
        <w:rPr>
          <w:rFonts w:ascii="Times New Roman" w:hAnsi="Times New Roman" w:cs="Times New Roman"/>
          <w:sz w:val="24"/>
          <w:szCs w:val="24"/>
        </w:rPr>
        <w:t xml:space="preserve"> PHBM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sistem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lestari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lastRenderedPageBreak/>
        <w:t>sistem</w:t>
      </w:r>
      <w:proofErr w:type="spellEnd"/>
      <w:r w:rsidRPr="00534AA4">
        <w:rPr>
          <w:rFonts w:ascii="Times New Roman" w:hAnsi="Times New Roman" w:cs="Times New Roman"/>
          <w:sz w:val="24"/>
          <w:szCs w:val="24"/>
        </w:rPr>
        <w:t xml:space="preserve"> PHBM </w:t>
      </w:r>
      <w:proofErr w:type="spellStart"/>
      <w:r w:rsidRPr="00534AA4">
        <w:rPr>
          <w:rFonts w:ascii="Times New Roman" w:hAnsi="Times New Roman" w:cs="Times New Roman"/>
          <w:sz w:val="24"/>
          <w:szCs w:val="24"/>
        </w:rPr>
        <w:t>ini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selain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memperbaiki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lingkungan</w:t>
      </w:r>
      <w:proofErr w:type="spellEnd"/>
      <w:r w:rsidRPr="00534AA4">
        <w:rPr>
          <w:rFonts w:ascii="Times New Roman" w:hAnsi="Times New Roman" w:cs="Times New Roman"/>
          <w:sz w:val="24"/>
          <w:szCs w:val="24"/>
        </w:rPr>
        <w:t xml:space="preserve"> juga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memperbaiki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kondisi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sosial</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ekonomi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masyarakat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desa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hutan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berupa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peningkatan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pendapatan</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kesejahteraan</w:t>
      </w:r>
      <w:proofErr w:type="spellEnd"/>
      <w:r w:rsidRPr="00534AA4">
        <w:rPr>
          <w:rFonts w:ascii="Times New Roman" w:hAnsi="Times New Roman" w:cs="Times New Roman"/>
          <w:sz w:val="24"/>
          <w:szCs w:val="24"/>
        </w:rPr>
        <w:t xml:space="preserve">. Salah </w:t>
      </w:r>
      <w:proofErr w:type="spellStart"/>
      <w:r w:rsidRPr="00534AA4">
        <w:rPr>
          <w:rFonts w:ascii="Times New Roman" w:hAnsi="Times New Roman" w:cs="Times New Roman"/>
          <w:sz w:val="24"/>
          <w:szCs w:val="24"/>
        </w:rPr>
        <w:t>satu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cara</w:t>
      </w:r>
      <w:proofErr w:type="spellEnd"/>
      <w:r w:rsidRPr="00534AA4">
        <w:rPr>
          <w:rFonts w:ascii="Times New Roman" w:hAnsi="Times New Roman" w:cs="Times New Roman"/>
          <w:sz w:val="24"/>
          <w:szCs w:val="24"/>
        </w:rPr>
        <w:t xml:space="preserve"> agar </w:t>
      </w:r>
      <w:proofErr w:type="spellStart"/>
      <w:r w:rsidRPr="00534AA4">
        <w:rPr>
          <w:rFonts w:ascii="Times New Roman" w:hAnsi="Times New Roman" w:cs="Times New Roman"/>
          <w:sz w:val="24"/>
          <w:szCs w:val="24"/>
        </w:rPr>
        <w:t>pengelolaan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mencapai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tujuan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diinginkan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maka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perlu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dilakukan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pemilihan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pola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jenis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sesuai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dikembangkan</w:t>
      </w:r>
      <w:proofErr w:type="spellEnd"/>
      <w:r w:rsidRPr="00534AA4">
        <w:rPr>
          <w:rFonts w:ascii="Times New Roman" w:hAnsi="Times New Roman" w:cs="Times New Roman"/>
          <w:sz w:val="24"/>
          <w:szCs w:val="24"/>
        </w:rPr>
        <w:t xml:space="preserve">. Salah </w:t>
      </w:r>
      <w:proofErr w:type="spellStart"/>
      <w:r w:rsidRPr="00534AA4">
        <w:rPr>
          <w:rFonts w:ascii="Times New Roman" w:hAnsi="Times New Roman" w:cs="Times New Roman"/>
          <w:sz w:val="24"/>
          <w:szCs w:val="24"/>
        </w:rPr>
        <w:t>satunya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adalah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tumpangsari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Karena </w:t>
      </w:r>
      <w:proofErr w:type="spellStart"/>
      <w:r w:rsidRPr="00534AA4">
        <w:rPr>
          <w:rFonts w:ascii="Times New Roman" w:hAnsi="Times New Roman" w:cs="Times New Roman"/>
          <w:sz w:val="24"/>
          <w:szCs w:val="24"/>
        </w:rPr>
        <w:t>tanaman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memiliki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nilai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ekonomi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tinggi</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syarat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tumbuhnya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sangat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sesuai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keadaan</w:t>
      </w:r>
      <w:proofErr w:type="spellEnd"/>
      <w:r w:rsidRPr="00534AA4">
        <w:rPr>
          <w:rFonts w:ascii="Times New Roman" w:hAnsi="Times New Roman" w:cs="Times New Roman"/>
          <w:sz w:val="24"/>
          <w:szCs w:val="24"/>
        </w:rPr>
        <w:t xml:space="preserve"> wilayah di </w:t>
      </w:r>
      <w:proofErr w:type="spellStart"/>
      <w:r w:rsidRPr="00534AA4">
        <w:rPr>
          <w:rFonts w:ascii="Times New Roman" w:hAnsi="Times New Roman" w:cs="Times New Roman"/>
          <w:sz w:val="24"/>
          <w:szCs w:val="24"/>
        </w:rPr>
        <w:t>Kecamatan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Saradan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Disamping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itu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dalam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berusahatani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bekerjasama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mitra</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menyediakan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bibit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bantuan</w:t>
      </w:r>
      <w:proofErr w:type="spellEnd"/>
      <w:r w:rsidRPr="00534AA4">
        <w:rPr>
          <w:rFonts w:ascii="Times New Roman" w:hAnsi="Times New Roman" w:cs="Times New Roman"/>
          <w:sz w:val="24"/>
          <w:szCs w:val="24"/>
        </w:rPr>
        <w:t xml:space="preserve"> modal, </w:t>
      </w:r>
      <w:proofErr w:type="spellStart"/>
      <w:r w:rsidRPr="00534AA4">
        <w:rPr>
          <w:rFonts w:ascii="Times New Roman" w:hAnsi="Times New Roman" w:cs="Times New Roman"/>
          <w:sz w:val="24"/>
          <w:szCs w:val="24"/>
        </w:rPr>
        <w:t>serta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mitra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pemasaran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w:t>
      </w:r>
    </w:p>
    <w:p w14:paraId="700A9EAE" w14:textId="32E47D63" w:rsidR="00534AA4" w:rsidRDefault="00534AA4" w:rsidP="00534AA4">
      <w:pPr>
        <w:spacing w:after="0"/>
        <w:jc w:val="both"/>
        <w:rPr>
          <w:rFonts w:ascii="Times New Roman" w:hAnsi="Times New Roman" w:cs="Times New Roman"/>
          <w:sz w:val="24"/>
          <w:szCs w:val="24"/>
        </w:rPr>
      </w:pPr>
      <w:r w:rsidRPr="00534AA4">
        <w:rPr>
          <w:rFonts w:ascii="Times New Roman" w:hAnsi="Times New Roman" w:cs="Times New Roman"/>
          <w:sz w:val="24"/>
          <w:szCs w:val="24"/>
        </w:rPr>
        <w:t xml:space="preserve">   Salah </w:t>
      </w:r>
      <w:proofErr w:type="spellStart"/>
      <w:r w:rsidRPr="00534AA4">
        <w:rPr>
          <w:rFonts w:ascii="Times New Roman" w:hAnsi="Times New Roman" w:cs="Times New Roman"/>
          <w:sz w:val="24"/>
          <w:szCs w:val="24"/>
        </w:rPr>
        <w:t>satu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kelemahan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dalam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pengembangan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berbagai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daerah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selama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adalah</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kurangnya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informasi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sistem</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pemasaran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terdapat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beberapa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kendala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diantaranya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mencakup</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pola</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pemasaran</w:t>
      </w:r>
      <w:proofErr w:type="spellEnd"/>
      <w:r w:rsidRPr="00534AA4">
        <w:rPr>
          <w:rFonts w:ascii="Times New Roman" w:hAnsi="Times New Roman" w:cs="Times New Roman"/>
          <w:sz w:val="24"/>
          <w:szCs w:val="24"/>
        </w:rPr>
        <w:t xml:space="preserve"> yang </w:t>
      </w:r>
      <w:proofErr w:type="spellStart"/>
      <w:r w:rsidRPr="00534AA4">
        <w:rPr>
          <w:rFonts w:ascii="Times New Roman" w:hAnsi="Times New Roman" w:cs="Times New Roman"/>
          <w:sz w:val="24"/>
          <w:szCs w:val="24"/>
        </w:rPr>
        <w:t>digunakan</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burgaining</w:t>
      </w:r>
      <w:proofErr w:type="spellEnd"/>
      <w:r w:rsidRPr="00534AA4">
        <w:rPr>
          <w:rFonts w:ascii="Times New Roman" w:hAnsi="Times New Roman" w:cs="Times New Roman"/>
          <w:sz w:val="24"/>
          <w:szCs w:val="24"/>
        </w:rPr>
        <w:t xml:space="preserve"> position </w:t>
      </w:r>
      <w:proofErr w:type="spellStart"/>
      <w:r w:rsidRPr="00534AA4">
        <w:rPr>
          <w:rFonts w:ascii="Times New Roman" w:hAnsi="Times New Roman" w:cs="Times New Roman"/>
          <w:sz w:val="24"/>
          <w:szCs w:val="24"/>
        </w:rPr>
        <w:t>dengan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mitranya</w:t>
      </w:r>
      <w:proofErr w:type="spellEnd"/>
      <w:r w:rsidRPr="00534AA4">
        <w:rPr>
          <w:rFonts w:ascii="Times New Roman" w:hAnsi="Times New Roman" w:cs="Times New Roman"/>
          <w:sz w:val="24"/>
          <w:szCs w:val="24"/>
        </w:rPr>
        <w:t xml:space="preserve">. Hal </w:t>
      </w:r>
      <w:proofErr w:type="spellStart"/>
      <w:r w:rsidRPr="00534AA4">
        <w:rPr>
          <w:rFonts w:ascii="Times New Roman" w:hAnsi="Times New Roman" w:cs="Times New Roman"/>
          <w:sz w:val="24"/>
          <w:szCs w:val="24"/>
        </w:rPr>
        <w:t>ini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sangat</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mempengaruhi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kesejahteraan</w:t>
      </w:r>
      <w:proofErr w:type="spellEnd"/>
      <w:r w:rsidRPr="00534AA4">
        <w:rPr>
          <w:rFonts w:ascii="Times New Roman" w:hAnsi="Times New Roman" w:cs="Times New Roman"/>
          <w:sz w:val="24"/>
          <w:szCs w:val="24"/>
        </w:rPr>
        <w:t xml:space="preserve"> </w:t>
      </w:r>
      <w:proofErr w:type="spellStart"/>
      <w:proofErr w:type="gramStart"/>
      <w:r w:rsidRPr="00534AA4">
        <w:rPr>
          <w:rFonts w:ascii="Times New Roman" w:hAnsi="Times New Roman" w:cs="Times New Roman"/>
          <w:sz w:val="24"/>
          <w:szCs w:val="24"/>
        </w:rPr>
        <w:t>petani</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proofErr w:type="gram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Madiun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Berdasarkan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hal</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atas</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untuk</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itu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perlu</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dilakukan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penelitian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tentang</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kelembagaan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usahatani</w:t>
      </w:r>
      <w:proofErr w:type="spellEnd"/>
      <w:r w:rsidRPr="00534AA4">
        <w:rPr>
          <w:rFonts w:ascii="Times New Roman" w:hAnsi="Times New Roman" w:cs="Times New Roman"/>
          <w:sz w:val="24"/>
          <w:szCs w:val="24"/>
        </w:rPr>
        <w:t xml:space="preserve"> dan </w:t>
      </w:r>
      <w:proofErr w:type="spellStart"/>
      <w:r w:rsidRPr="00534AA4">
        <w:rPr>
          <w:rFonts w:ascii="Times New Roman" w:hAnsi="Times New Roman" w:cs="Times New Roman"/>
          <w:sz w:val="24"/>
          <w:szCs w:val="24"/>
        </w:rPr>
        <w:t>pemasaran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porang</w:t>
      </w:r>
      <w:proofErr w:type="spellEnd"/>
      <w:r w:rsidRPr="00534AA4">
        <w:rPr>
          <w:rFonts w:ascii="Times New Roman" w:hAnsi="Times New Roman" w:cs="Times New Roman"/>
          <w:sz w:val="24"/>
          <w:szCs w:val="24"/>
        </w:rPr>
        <w:t xml:space="preserve"> di </w:t>
      </w:r>
      <w:proofErr w:type="spellStart"/>
      <w:r w:rsidRPr="00534AA4">
        <w:rPr>
          <w:rFonts w:ascii="Times New Roman" w:hAnsi="Times New Roman" w:cs="Times New Roman"/>
          <w:sz w:val="24"/>
          <w:szCs w:val="24"/>
        </w:rPr>
        <w:t>Kecamatan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Saradan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Kabupaten</w:t>
      </w:r>
      <w:proofErr w:type="spellEnd"/>
      <w:r w:rsidRPr="00534AA4">
        <w:rPr>
          <w:rFonts w:ascii="Times New Roman" w:hAnsi="Times New Roman" w:cs="Times New Roman"/>
          <w:sz w:val="24"/>
          <w:szCs w:val="24"/>
        </w:rPr>
        <w:t xml:space="preserve"> </w:t>
      </w:r>
      <w:proofErr w:type="spellStart"/>
      <w:r w:rsidRPr="00534AA4">
        <w:rPr>
          <w:rFonts w:ascii="Times New Roman" w:hAnsi="Times New Roman" w:cs="Times New Roman"/>
          <w:sz w:val="24"/>
          <w:szCs w:val="24"/>
        </w:rPr>
        <w:t>Madiun</w:t>
      </w:r>
      <w:proofErr w:type="spellEnd"/>
      <w:r w:rsidRPr="00534AA4">
        <w:rPr>
          <w:rFonts w:ascii="Times New Roman" w:hAnsi="Times New Roman" w:cs="Times New Roman"/>
          <w:sz w:val="24"/>
          <w:szCs w:val="24"/>
        </w:rPr>
        <w:t>.</w:t>
      </w:r>
    </w:p>
    <w:p w14:paraId="2A2FBFB4" w14:textId="00CFEA57" w:rsidR="00534AA4" w:rsidRPr="00534AA4" w:rsidRDefault="00534AA4" w:rsidP="00534A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usahatani</w:t>
      </w:r>
      <w:proofErr w:type="spellEnd"/>
      <w:r>
        <w:rPr>
          <w:rFonts w:ascii="Times New Roman" w:hAnsi="Times New Roman" w:cs="Times New Roman"/>
          <w:sz w:val="24"/>
          <w:szCs w:val="24"/>
        </w:rPr>
        <w:t>,</w:t>
      </w:r>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nilai</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tambah</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dari</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hasil</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pengolahan</w:t>
      </w:r>
      <w:proofErr w:type="spellEnd"/>
      <w:r w:rsidR="00867BDA">
        <w:rPr>
          <w:rFonts w:ascii="Times New Roman" w:hAnsi="Times New Roman" w:cs="Times New Roman"/>
          <w:sz w:val="24"/>
          <w:szCs w:val="24"/>
        </w:rPr>
        <w:t xml:space="preserve"> chip,</w:t>
      </w:r>
      <w:r>
        <w:rPr>
          <w:rFonts w:ascii="Times New Roman" w:hAnsi="Times New Roman" w:cs="Times New Roman"/>
          <w:sz w:val="24"/>
          <w:szCs w:val="24"/>
        </w:rPr>
        <w:t xml:space="preserve"> </w:t>
      </w:r>
      <w:proofErr w:type="spellStart"/>
      <w:r>
        <w:rPr>
          <w:rFonts w:ascii="Times New Roman" w:hAnsi="Times New Roman" w:cs="Times New Roman"/>
          <w:sz w:val="24"/>
          <w:szCs w:val="24"/>
        </w:rPr>
        <w:t>marjin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efisiensi</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pemasaran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keuntungan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pemasaran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serta</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melihat</w:t>
      </w:r>
      <w:proofErr w:type="spellEnd"/>
      <w:r w:rsidR="00867BDA">
        <w:rPr>
          <w:rFonts w:ascii="Times New Roman" w:hAnsi="Times New Roman" w:cs="Times New Roman"/>
          <w:sz w:val="24"/>
          <w:szCs w:val="24"/>
        </w:rPr>
        <w:t xml:space="preserve"> pasar yang </w:t>
      </w:r>
      <w:proofErr w:type="spellStart"/>
      <w:r w:rsidR="00867BDA">
        <w:rPr>
          <w:rFonts w:ascii="Times New Roman" w:hAnsi="Times New Roman" w:cs="Times New Roman"/>
          <w:sz w:val="24"/>
          <w:szCs w:val="24"/>
        </w:rPr>
        <w:t>terbentuk</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dalam</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pemasaran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porang</w:t>
      </w:r>
      <w:proofErr w:type="spellEnd"/>
      <w:r w:rsidR="00867BDA">
        <w:rPr>
          <w:rFonts w:ascii="Times New Roman" w:hAnsi="Times New Roman" w:cs="Times New Roman"/>
          <w:sz w:val="24"/>
          <w:szCs w:val="24"/>
        </w:rPr>
        <w:t xml:space="preserve"> di </w:t>
      </w:r>
      <w:proofErr w:type="spellStart"/>
      <w:r w:rsidR="00867BDA">
        <w:rPr>
          <w:rFonts w:ascii="Times New Roman" w:hAnsi="Times New Roman" w:cs="Times New Roman"/>
          <w:sz w:val="24"/>
          <w:szCs w:val="24"/>
        </w:rPr>
        <w:t>Desa</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Klangon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Kecamatan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Saradan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Kabupaten</w:t>
      </w:r>
      <w:proofErr w:type="spellEnd"/>
      <w:r w:rsidR="00867BDA">
        <w:rPr>
          <w:rFonts w:ascii="Times New Roman" w:hAnsi="Times New Roman" w:cs="Times New Roman"/>
          <w:sz w:val="24"/>
          <w:szCs w:val="24"/>
        </w:rPr>
        <w:t xml:space="preserve"> </w:t>
      </w:r>
      <w:proofErr w:type="spellStart"/>
      <w:r w:rsidR="00867BDA">
        <w:rPr>
          <w:rFonts w:ascii="Times New Roman" w:hAnsi="Times New Roman" w:cs="Times New Roman"/>
          <w:sz w:val="24"/>
          <w:szCs w:val="24"/>
        </w:rPr>
        <w:t>Madiun</w:t>
      </w:r>
      <w:proofErr w:type="spellEnd"/>
      <w:r w:rsidR="00867BDA">
        <w:rPr>
          <w:rFonts w:ascii="Times New Roman" w:hAnsi="Times New Roman" w:cs="Times New Roman"/>
          <w:sz w:val="24"/>
          <w:szCs w:val="24"/>
        </w:rPr>
        <w:t>.</w:t>
      </w:r>
    </w:p>
    <w:p w14:paraId="7DC62251" w14:textId="77777777" w:rsidR="00867BDA" w:rsidRDefault="00867BDA" w:rsidP="00A21CBA">
      <w:pPr>
        <w:spacing w:after="0"/>
        <w:jc w:val="center"/>
        <w:rPr>
          <w:rFonts w:ascii="Times New Roman" w:hAnsi="Times New Roman" w:cs="Times New Roman"/>
          <w:sz w:val="24"/>
          <w:szCs w:val="24"/>
        </w:rPr>
      </w:pPr>
    </w:p>
    <w:p w14:paraId="386C3D19" w14:textId="435DBA70" w:rsidR="0046548B" w:rsidRPr="00A21CBA" w:rsidRDefault="0046548B" w:rsidP="00A21CBA">
      <w:pPr>
        <w:spacing w:after="0"/>
        <w:jc w:val="center"/>
        <w:rPr>
          <w:rFonts w:ascii="Times New Roman" w:hAnsi="Times New Roman" w:cs="Times New Roman"/>
          <w:b/>
          <w:sz w:val="24"/>
          <w:szCs w:val="24"/>
        </w:rPr>
      </w:pPr>
      <w:r w:rsidRPr="00A21CBA">
        <w:rPr>
          <w:rFonts w:ascii="Times New Roman" w:hAnsi="Times New Roman" w:cs="Times New Roman"/>
          <w:b/>
          <w:sz w:val="24"/>
          <w:szCs w:val="24"/>
        </w:rPr>
        <w:t>METODE PENELITIAN</w:t>
      </w:r>
    </w:p>
    <w:p w14:paraId="2B70A91F" w14:textId="77777777" w:rsidR="0046548B" w:rsidRPr="00A21CBA" w:rsidRDefault="0046548B" w:rsidP="00A21CBA">
      <w:pPr>
        <w:spacing w:after="0"/>
        <w:jc w:val="center"/>
        <w:rPr>
          <w:rFonts w:ascii="Times New Roman" w:hAnsi="Times New Roman" w:cs="Times New Roman"/>
          <w:b/>
          <w:sz w:val="24"/>
          <w:szCs w:val="24"/>
        </w:rPr>
      </w:pPr>
    </w:p>
    <w:p w14:paraId="1C14D737" w14:textId="77777777" w:rsidR="0046548B" w:rsidRPr="00A21CBA" w:rsidRDefault="0046548B" w:rsidP="00A21CBA">
      <w:pPr>
        <w:spacing w:after="0"/>
        <w:jc w:val="both"/>
        <w:rPr>
          <w:rFonts w:ascii="Times New Roman" w:hAnsi="Times New Roman" w:cs="Times New Roman"/>
          <w:b/>
          <w:sz w:val="24"/>
          <w:szCs w:val="24"/>
        </w:rPr>
      </w:pPr>
      <w:proofErr w:type="spellStart"/>
      <w:r w:rsidRPr="00A21CBA">
        <w:rPr>
          <w:rFonts w:ascii="Times New Roman" w:hAnsi="Times New Roman" w:cs="Times New Roman"/>
          <w:b/>
          <w:sz w:val="24"/>
          <w:szCs w:val="24"/>
        </w:rPr>
        <w:t>Penentuan</w:t>
      </w:r>
      <w:proofErr w:type="spellEnd"/>
      <w:r w:rsidRPr="00A21CBA">
        <w:rPr>
          <w:rFonts w:ascii="Times New Roman" w:hAnsi="Times New Roman" w:cs="Times New Roman"/>
          <w:b/>
          <w:sz w:val="24"/>
          <w:szCs w:val="24"/>
        </w:rPr>
        <w:t xml:space="preserve"> </w:t>
      </w:r>
      <w:proofErr w:type="spellStart"/>
      <w:r w:rsidRPr="00A21CBA">
        <w:rPr>
          <w:rFonts w:ascii="Times New Roman" w:hAnsi="Times New Roman" w:cs="Times New Roman"/>
          <w:b/>
          <w:sz w:val="24"/>
          <w:szCs w:val="24"/>
        </w:rPr>
        <w:t>Lokasi</w:t>
      </w:r>
      <w:proofErr w:type="spellEnd"/>
      <w:r w:rsidRPr="00A21CBA">
        <w:rPr>
          <w:rFonts w:ascii="Times New Roman" w:hAnsi="Times New Roman" w:cs="Times New Roman"/>
          <w:b/>
          <w:sz w:val="24"/>
          <w:szCs w:val="24"/>
        </w:rPr>
        <w:t xml:space="preserve"> dan </w:t>
      </w:r>
      <w:proofErr w:type="spellStart"/>
      <w:r w:rsidRPr="00A21CBA">
        <w:rPr>
          <w:rFonts w:ascii="Times New Roman" w:hAnsi="Times New Roman" w:cs="Times New Roman"/>
          <w:b/>
          <w:sz w:val="24"/>
          <w:szCs w:val="24"/>
        </w:rPr>
        <w:t>Responden</w:t>
      </w:r>
      <w:proofErr w:type="spellEnd"/>
    </w:p>
    <w:p w14:paraId="7C358B28" w14:textId="35396BDA" w:rsidR="00867BDA" w:rsidRDefault="00867BDA" w:rsidP="00867BDA">
      <w:pPr>
        <w:spacing w:after="0"/>
        <w:ind w:firstLine="567"/>
        <w:jc w:val="both"/>
        <w:rPr>
          <w:rFonts w:ascii="Times New Roman" w:hAnsi="Times New Roman" w:cs="Times New Roman"/>
          <w:sz w:val="24"/>
          <w:szCs w:val="24"/>
        </w:rPr>
      </w:pPr>
      <w:proofErr w:type="spellStart"/>
      <w:r w:rsidRPr="00867BDA">
        <w:rPr>
          <w:rFonts w:ascii="Times New Roman" w:hAnsi="Times New Roman" w:cs="Times New Roman"/>
          <w:sz w:val="24"/>
          <w:szCs w:val="24"/>
        </w:rPr>
        <w:t>Penelitian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ini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dilakukan</w:t>
      </w:r>
      <w:proofErr w:type="spellEnd"/>
      <w:r w:rsidRPr="00867BDA">
        <w:rPr>
          <w:rFonts w:ascii="Times New Roman" w:hAnsi="Times New Roman" w:cs="Times New Roman"/>
          <w:sz w:val="24"/>
          <w:szCs w:val="24"/>
        </w:rPr>
        <w:t xml:space="preserve"> di </w:t>
      </w:r>
      <w:proofErr w:type="spellStart"/>
      <w:r w:rsidRPr="00867BDA">
        <w:rPr>
          <w:rFonts w:ascii="Times New Roman" w:hAnsi="Times New Roman" w:cs="Times New Roman"/>
          <w:sz w:val="24"/>
          <w:szCs w:val="24"/>
        </w:rPr>
        <w:t>kecamatan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Saradan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kabupaten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Madiun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propinsi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Jawa</w:t>
      </w:r>
      <w:proofErr w:type="spellEnd"/>
      <w:r w:rsidRPr="00867BDA">
        <w:rPr>
          <w:rFonts w:ascii="Times New Roman" w:hAnsi="Times New Roman" w:cs="Times New Roman"/>
          <w:sz w:val="24"/>
          <w:szCs w:val="24"/>
        </w:rPr>
        <w:t xml:space="preserve"> Timur yang </w:t>
      </w:r>
      <w:proofErr w:type="spellStart"/>
      <w:r w:rsidRPr="00867BDA">
        <w:rPr>
          <w:rFonts w:ascii="Times New Roman" w:hAnsi="Times New Roman" w:cs="Times New Roman"/>
          <w:sz w:val="24"/>
          <w:szCs w:val="24"/>
        </w:rPr>
        <w:t>merupakan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sentra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penghasil</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porang</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Penelitian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ini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dilaksanakan</w:t>
      </w:r>
      <w:proofErr w:type="spellEnd"/>
      <w:r w:rsidRPr="00867BDA">
        <w:rPr>
          <w:rFonts w:ascii="Times New Roman" w:hAnsi="Times New Roman" w:cs="Times New Roman"/>
          <w:sz w:val="24"/>
          <w:szCs w:val="24"/>
        </w:rPr>
        <w:t xml:space="preserve"> pada </w:t>
      </w:r>
      <w:proofErr w:type="spellStart"/>
      <w:r w:rsidRPr="00867BDA">
        <w:rPr>
          <w:rFonts w:ascii="Times New Roman" w:hAnsi="Times New Roman" w:cs="Times New Roman"/>
          <w:sz w:val="24"/>
          <w:szCs w:val="24"/>
        </w:rPr>
        <w:t>bulan</w:t>
      </w:r>
      <w:proofErr w:type="spellEnd"/>
      <w:r w:rsidRPr="00867BDA">
        <w:rPr>
          <w:rFonts w:ascii="Times New Roman" w:hAnsi="Times New Roman" w:cs="Times New Roman"/>
          <w:sz w:val="24"/>
          <w:szCs w:val="24"/>
        </w:rPr>
        <w:t xml:space="preserve"> November </w:t>
      </w:r>
      <w:proofErr w:type="spellStart"/>
      <w:r w:rsidRPr="00867BDA">
        <w:rPr>
          <w:rFonts w:ascii="Times New Roman" w:hAnsi="Times New Roman" w:cs="Times New Roman"/>
          <w:sz w:val="24"/>
          <w:szCs w:val="24"/>
        </w:rPr>
        <w:t>hingga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bulan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Desember</w:t>
      </w:r>
      <w:proofErr w:type="spellEnd"/>
      <w:r w:rsidRPr="00867BDA">
        <w:rPr>
          <w:rFonts w:ascii="Times New Roman" w:hAnsi="Times New Roman" w:cs="Times New Roman"/>
          <w:sz w:val="24"/>
          <w:szCs w:val="24"/>
        </w:rPr>
        <w:t xml:space="preserve"> 2019 di </w:t>
      </w:r>
      <w:proofErr w:type="spellStart"/>
      <w:r w:rsidRPr="00867BDA">
        <w:rPr>
          <w:rFonts w:ascii="Times New Roman" w:hAnsi="Times New Roman" w:cs="Times New Roman"/>
          <w:sz w:val="24"/>
          <w:szCs w:val="24"/>
        </w:rPr>
        <w:t>desa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memiliki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potensi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komoditas</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porang</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serta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memiliki</w:t>
      </w:r>
      <w:proofErr w:type="spellEnd"/>
      <w:r w:rsidRPr="00867BDA">
        <w:rPr>
          <w:rFonts w:ascii="Times New Roman" w:hAnsi="Times New Roman" w:cs="Times New Roman"/>
          <w:sz w:val="24"/>
          <w:szCs w:val="24"/>
        </w:rPr>
        <w:t xml:space="preserve"> Lembaga Masyarakat </w:t>
      </w:r>
      <w:proofErr w:type="spellStart"/>
      <w:r w:rsidRPr="00867BDA">
        <w:rPr>
          <w:rFonts w:ascii="Times New Roman" w:hAnsi="Times New Roman" w:cs="Times New Roman"/>
          <w:sz w:val="24"/>
          <w:szCs w:val="24"/>
        </w:rPr>
        <w:t>Desa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Hutan</w:t>
      </w:r>
      <w:proofErr w:type="spellEnd"/>
      <w:r w:rsidRPr="00867BDA">
        <w:rPr>
          <w:rFonts w:ascii="Times New Roman" w:hAnsi="Times New Roman" w:cs="Times New Roman"/>
          <w:sz w:val="24"/>
          <w:szCs w:val="24"/>
        </w:rPr>
        <w:t xml:space="preserve"> (LMDH) </w:t>
      </w:r>
      <w:proofErr w:type="spellStart"/>
      <w:r w:rsidRPr="00867BDA">
        <w:rPr>
          <w:rFonts w:ascii="Times New Roman" w:hAnsi="Times New Roman" w:cs="Times New Roman"/>
          <w:sz w:val="24"/>
          <w:szCs w:val="24"/>
        </w:rPr>
        <w:t>yaitu</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desa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Klangon</w:t>
      </w:r>
      <w:proofErr w:type="spellEnd"/>
      <w:r w:rsidRPr="00867BDA">
        <w:rPr>
          <w:rFonts w:ascii="Times New Roman" w:hAnsi="Times New Roman" w:cs="Times New Roman"/>
          <w:sz w:val="24"/>
          <w:szCs w:val="24"/>
        </w:rPr>
        <w:t>.</w:t>
      </w:r>
      <w:r>
        <w:rPr>
          <w:rFonts w:ascii="Times New Roman" w:hAnsi="Times New Roman" w:cs="Times New Roman"/>
          <w:sz w:val="24"/>
          <w:szCs w:val="24"/>
        </w:rPr>
        <w:t xml:space="preserve"> </w:t>
      </w:r>
      <w:r w:rsidRPr="00867BDA">
        <w:rPr>
          <w:rFonts w:ascii="Times New Roman" w:hAnsi="Times New Roman" w:cs="Times New Roman"/>
          <w:sz w:val="24"/>
          <w:szCs w:val="24"/>
        </w:rPr>
        <w:t xml:space="preserve">Teknik </w:t>
      </w:r>
      <w:proofErr w:type="spellStart"/>
      <w:r w:rsidRPr="00867BDA">
        <w:rPr>
          <w:rFonts w:ascii="Times New Roman" w:hAnsi="Times New Roman" w:cs="Times New Roman"/>
          <w:sz w:val="24"/>
          <w:szCs w:val="24"/>
        </w:rPr>
        <w:t>pengambilan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akan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digunakan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adalah</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menggunakan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metode</w:t>
      </w:r>
      <w:proofErr w:type="spellEnd"/>
      <w:r w:rsidRPr="00867BDA">
        <w:rPr>
          <w:rFonts w:ascii="Times New Roman" w:hAnsi="Times New Roman" w:cs="Times New Roman"/>
          <w:sz w:val="24"/>
          <w:szCs w:val="24"/>
        </w:rPr>
        <w:t xml:space="preserve"> purposive sampling (</w:t>
      </w:r>
      <w:proofErr w:type="spellStart"/>
      <w:r w:rsidRPr="00867BDA">
        <w:rPr>
          <w:rFonts w:ascii="Times New Roman" w:hAnsi="Times New Roman" w:cs="Times New Roman"/>
          <w:sz w:val="24"/>
          <w:szCs w:val="24"/>
        </w:rPr>
        <w:t>pengambilan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secara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sengaja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sesuai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tujuannya</w:t>
      </w:r>
      <w:proofErr w:type="spellEnd"/>
      <w:r w:rsidRPr="00867BDA">
        <w:rPr>
          <w:rFonts w:ascii="Times New Roman" w:hAnsi="Times New Roman" w:cs="Times New Roman"/>
          <w:sz w:val="24"/>
          <w:szCs w:val="24"/>
        </w:rPr>
        <w:t xml:space="preserve">) di </w:t>
      </w:r>
      <w:proofErr w:type="spellStart"/>
      <w:r w:rsidRPr="00867BDA">
        <w:rPr>
          <w:rFonts w:ascii="Times New Roman" w:hAnsi="Times New Roman" w:cs="Times New Roman"/>
          <w:sz w:val="24"/>
          <w:szCs w:val="24"/>
        </w:rPr>
        <w:t>Desa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Klangon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Kecamatan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Saradan</w:t>
      </w:r>
      <w:proofErr w:type="spellEnd"/>
      <w:r w:rsidRPr="00867BDA">
        <w:rPr>
          <w:rFonts w:ascii="Times New Roman" w:hAnsi="Times New Roman" w:cs="Times New Roman"/>
          <w:sz w:val="24"/>
          <w:szCs w:val="24"/>
        </w:rPr>
        <w:t xml:space="preserve">. Daerah </w:t>
      </w:r>
      <w:proofErr w:type="spellStart"/>
      <w:r w:rsidRPr="00867BDA">
        <w:rPr>
          <w:rFonts w:ascii="Times New Roman" w:hAnsi="Times New Roman" w:cs="Times New Roman"/>
          <w:sz w:val="24"/>
          <w:szCs w:val="24"/>
        </w:rPr>
        <w:t>ini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merupakan</w:t>
      </w:r>
      <w:proofErr w:type="spellEnd"/>
      <w:r w:rsidRPr="00867BDA">
        <w:rPr>
          <w:rFonts w:ascii="Times New Roman" w:hAnsi="Times New Roman" w:cs="Times New Roman"/>
          <w:sz w:val="24"/>
          <w:szCs w:val="24"/>
        </w:rPr>
        <w:t xml:space="preserve"> salah </w:t>
      </w:r>
      <w:proofErr w:type="spellStart"/>
      <w:r w:rsidRPr="00867BDA">
        <w:rPr>
          <w:rFonts w:ascii="Times New Roman" w:hAnsi="Times New Roman" w:cs="Times New Roman"/>
          <w:sz w:val="24"/>
          <w:szCs w:val="24"/>
        </w:rPr>
        <w:t>satu</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daerah</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yag</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memiliki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produksi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porang</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cukup</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banyak</w:t>
      </w:r>
      <w:proofErr w:type="spellEnd"/>
      <w:r w:rsidRPr="00867BDA">
        <w:rPr>
          <w:rFonts w:ascii="Times New Roman" w:hAnsi="Times New Roman" w:cs="Times New Roman"/>
          <w:sz w:val="24"/>
          <w:szCs w:val="24"/>
        </w:rPr>
        <w:t xml:space="preserve"> di </w:t>
      </w:r>
      <w:proofErr w:type="spellStart"/>
      <w:r w:rsidRPr="00867BDA">
        <w:rPr>
          <w:rFonts w:ascii="Times New Roman" w:hAnsi="Times New Roman" w:cs="Times New Roman"/>
          <w:sz w:val="24"/>
          <w:szCs w:val="24"/>
        </w:rPr>
        <w:t>Kecamatan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Saradan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Dalam</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penelitian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ini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akan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diambil</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informan</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terbagi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atas</w:t>
      </w:r>
      <w:proofErr w:type="spellEnd"/>
      <w:r w:rsidRPr="00867BDA">
        <w:rPr>
          <w:rFonts w:ascii="Times New Roman" w:hAnsi="Times New Roman" w:cs="Times New Roman"/>
          <w:sz w:val="24"/>
          <w:szCs w:val="24"/>
        </w:rPr>
        <w:t xml:space="preserve"> 32 </w:t>
      </w:r>
      <w:proofErr w:type="spellStart"/>
      <w:r w:rsidRPr="00867BDA">
        <w:rPr>
          <w:rFonts w:ascii="Times New Roman" w:hAnsi="Times New Roman" w:cs="Times New Roman"/>
          <w:sz w:val="24"/>
          <w:szCs w:val="24"/>
        </w:rPr>
        <w:t>masyarakat</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desa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hutan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satu</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pengurus</w:t>
      </w:r>
      <w:proofErr w:type="spellEnd"/>
      <w:r w:rsidRPr="00867BDA">
        <w:rPr>
          <w:rFonts w:ascii="Times New Roman" w:hAnsi="Times New Roman" w:cs="Times New Roman"/>
          <w:sz w:val="24"/>
          <w:szCs w:val="24"/>
        </w:rPr>
        <w:t xml:space="preserve"> LMDH </w:t>
      </w:r>
      <w:proofErr w:type="spellStart"/>
      <w:r w:rsidRPr="00867BDA">
        <w:rPr>
          <w:rFonts w:ascii="Times New Roman" w:hAnsi="Times New Roman" w:cs="Times New Roman"/>
          <w:sz w:val="24"/>
          <w:szCs w:val="24"/>
        </w:rPr>
        <w:t>Klangon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serta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beberapa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lembaga-lembaga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pemasar</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porang</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tersebar</w:t>
      </w:r>
      <w:proofErr w:type="spellEnd"/>
      <w:r w:rsidRPr="00867BDA">
        <w:rPr>
          <w:rFonts w:ascii="Times New Roman" w:hAnsi="Times New Roman" w:cs="Times New Roman"/>
          <w:sz w:val="24"/>
          <w:szCs w:val="24"/>
        </w:rPr>
        <w:t xml:space="preserve"> di </w:t>
      </w:r>
      <w:proofErr w:type="spellStart"/>
      <w:r w:rsidRPr="00867BDA">
        <w:rPr>
          <w:rFonts w:ascii="Times New Roman" w:hAnsi="Times New Roman" w:cs="Times New Roman"/>
          <w:sz w:val="24"/>
          <w:szCs w:val="24"/>
        </w:rPr>
        <w:t>kecamatan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Saradan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Dalam</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menentukan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lembaga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pemasaran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ditentukan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dengan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teknik</w:t>
      </w:r>
      <w:proofErr w:type="spellEnd"/>
      <w:r w:rsidRPr="00867BDA">
        <w:rPr>
          <w:rFonts w:ascii="Times New Roman" w:hAnsi="Times New Roman" w:cs="Times New Roman"/>
          <w:sz w:val="24"/>
          <w:szCs w:val="24"/>
        </w:rPr>
        <w:t xml:space="preserve"> snowball sampling, </w:t>
      </w:r>
      <w:proofErr w:type="spellStart"/>
      <w:r w:rsidRPr="00867BDA">
        <w:rPr>
          <w:rFonts w:ascii="Times New Roman" w:hAnsi="Times New Roman" w:cs="Times New Roman"/>
          <w:sz w:val="24"/>
          <w:szCs w:val="24"/>
        </w:rPr>
        <w:t>yaitu</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dengan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mengikuti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alur</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pemasaran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dengan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menjadikan</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yang </w:t>
      </w:r>
      <w:proofErr w:type="spellStart"/>
      <w:r w:rsidRPr="00867BDA">
        <w:rPr>
          <w:rFonts w:ascii="Times New Roman" w:hAnsi="Times New Roman" w:cs="Times New Roman"/>
          <w:sz w:val="24"/>
          <w:szCs w:val="24"/>
        </w:rPr>
        <w:t>pertama</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sebagai</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penentu</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sampel</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berikutnya</w:t>
      </w:r>
      <w:proofErr w:type="spellEnd"/>
      <w:r w:rsidRPr="00867BDA">
        <w:rPr>
          <w:rFonts w:ascii="Times New Roman" w:hAnsi="Times New Roman" w:cs="Times New Roman"/>
          <w:sz w:val="24"/>
          <w:szCs w:val="24"/>
        </w:rPr>
        <w:t>.</w:t>
      </w:r>
    </w:p>
    <w:p w14:paraId="68B9B217" w14:textId="77777777" w:rsidR="0046548B" w:rsidRPr="00A21CBA" w:rsidRDefault="0046548B" w:rsidP="00A21CBA">
      <w:pPr>
        <w:spacing w:after="0"/>
        <w:ind w:firstLine="567"/>
        <w:jc w:val="both"/>
        <w:rPr>
          <w:rFonts w:ascii="Times New Roman" w:hAnsi="Times New Roman" w:cs="Times New Roman"/>
          <w:sz w:val="24"/>
          <w:szCs w:val="24"/>
        </w:rPr>
      </w:pPr>
    </w:p>
    <w:p w14:paraId="36F21D3C" w14:textId="77777777" w:rsidR="0046548B" w:rsidRPr="00A21CBA" w:rsidRDefault="0046548B" w:rsidP="00A21CBA">
      <w:pPr>
        <w:spacing w:after="0"/>
        <w:jc w:val="both"/>
        <w:rPr>
          <w:rFonts w:ascii="Times New Roman" w:hAnsi="Times New Roman" w:cs="Times New Roman"/>
          <w:b/>
          <w:sz w:val="24"/>
          <w:szCs w:val="24"/>
        </w:rPr>
      </w:pPr>
      <w:proofErr w:type="spellStart"/>
      <w:r w:rsidRPr="00A21CBA">
        <w:rPr>
          <w:rFonts w:ascii="Times New Roman" w:hAnsi="Times New Roman" w:cs="Times New Roman"/>
          <w:b/>
          <w:sz w:val="24"/>
          <w:szCs w:val="24"/>
        </w:rPr>
        <w:t>Metode</w:t>
      </w:r>
      <w:proofErr w:type="spellEnd"/>
      <w:r w:rsidRPr="00A21CBA">
        <w:rPr>
          <w:rFonts w:ascii="Times New Roman" w:hAnsi="Times New Roman" w:cs="Times New Roman"/>
          <w:b/>
          <w:sz w:val="24"/>
          <w:szCs w:val="24"/>
        </w:rPr>
        <w:t xml:space="preserve"> </w:t>
      </w:r>
      <w:proofErr w:type="spellStart"/>
      <w:r w:rsidRPr="00A21CBA">
        <w:rPr>
          <w:rFonts w:ascii="Times New Roman" w:hAnsi="Times New Roman" w:cs="Times New Roman"/>
          <w:b/>
          <w:sz w:val="24"/>
          <w:szCs w:val="24"/>
        </w:rPr>
        <w:t>Analisis</w:t>
      </w:r>
      <w:proofErr w:type="spellEnd"/>
      <w:r w:rsidRPr="00A21CBA">
        <w:rPr>
          <w:rFonts w:ascii="Times New Roman" w:hAnsi="Times New Roman" w:cs="Times New Roman"/>
          <w:b/>
          <w:sz w:val="24"/>
          <w:szCs w:val="24"/>
        </w:rPr>
        <w:t xml:space="preserve"> Data</w:t>
      </w:r>
    </w:p>
    <w:p w14:paraId="3D38F829" w14:textId="65B62E7F" w:rsidR="00867BDA" w:rsidRDefault="00867BDA" w:rsidP="00867BDA">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
    <w:p w14:paraId="1922AA56" w14:textId="3163217A" w:rsidR="00867BDA" w:rsidRPr="00867BDA" w:rsidRDefault="00867BDA" w:rsidP="00867BDA">
      <w:pPr>
        <w:spacing w:after="0"/>
        <w:jc w:val="both"/>
        <w:rPr>
          <w:rFonts w:ascii="Times New Roman" w:hAnsi="Times New Roman" w:cs="Times New Roman"/>
          <w:b/>
          <w:bCs/>
          <w:sz w:val="24"/>
          <w:szCs w:val="24"/>
        </w:rPr>
      </w:pPr>
      <w:proofErr w:type="spellStart"/>
      <w:r w:rsidRPr="00867BDA">
        <w:rPr>
          <w:rFonts w:ascii="Times New Roman" w:hAnsi="Times New Roman" w:cs="Times New Roman"/>
          <w:b/>
          <w:bCs/>
          <w:sz w:val="24"/>
          <w:szCs w:val="24"/>
        </w:rPr>
        <w:lastRenderedPageBreak/>
        <w:t>Analisis</w:t>
      </w:r>
      <w:proofErr w:type="spellEnd"/>
      <w:r w:rsidRPr="00867BDA">
        <w:rPr>
          <w:rFonts w:ascii="Times New Roman" w:hAnsi="Times New Roman" w:cs="Times New Roman"/>
          <w:b/>
          <w:bCs/>
          <w:sz w:val="24"/>
          <w:szCs w:val="24"/>
        </w:rPr>
        <w:t xml:space="preserve"> </w:t>
      </w:r>
      <w:proofErr w:type="spellStart"/>
      <w:r w:rsidRPr="00867BDA">
        <w:rPr>
          <w:rFonts w:ascii="Times New Roman" w:hAnsi="Times New Roman" w:cs="Times New Roman"/>
          <w:b/>
          <w:bCs/>
          <w:sz w:val="24"/>
          <w:szCs w:val="24"/>
        </w:rPr>
        <w:t>Usahatani</w:t>
      </w:r>
      <w:proofErr w:type="spellEnd"/>
    </w:p>
    <w:p w14:paraId="12B0485C" w14:textId="77777777" w:rsidR="00867BDA" w:rsidRPr="00867BDA" w:rsidRDefault="00867BDA" w:rsidP="00867BDA">
      <w:pPr>
        <w:spacing w:after="0"/>
        <w:ind w:left="2268"/>
        <w:jc w:val="both"/>
        <w:rPr>
          <w:rFonts w:ascii="Times New Roman" w:hAnsi="Times New Roman" w:cs="Times New Roman"/>
          <w:sz w:val="24"/>
          <w:szCs w:val="24"/>
        </w:rPr>
      </w:pPr>
      <w:r w:rsidRPr="00867BDA">
        <w:rPr>
          <w:rFonts w:ascii="Times New Roman" w:hAnsi="Times New Roman" w:cs="Times New Roman"/>
          <w:sz w:val="24"/>
          <w:szCs w:val="24"/>
        </w:rPr>
        <w:t>R/C Ratio = NPT/BT</w:t>
      </w:r>
    </w:p>
    <w:p w14:paraId="0FD4AD85" w14:textId="77777777" w:rsidR="00867BDA" w:rsidRPr="00867BDA" w:rsidRDefault="00867BDA" w:rsidP="00867BDA">
      <w:pPr>
        <w:spacing w:after="0"/>
        <w:jc w:val="both"/>
        <w:rPr>
          <w:rFonts w:ascii="Times New Roman" w:hAnsi="Times New Roman" w:cs="Times New Roman"/>
          <w:sz w:val="24"/>
          <w:szCs w:val="24"/>
        </w:rPr>
      </w:pPr>
      <w:proofErr w:type="spellStart"/>
      <w:r w:rsidRPr="00867BDA">
        <w:rPr>
          <w:rFonts w:ascii="Times New Roman" w:hAnsi="Times New Roman" w:cs="Times New Roman"/>
          <w:sz w:val="24"/>
          <w:szCs w:val="24"/>
        </w:rPr>
        <w:t>Keterangan</w:t>
      </w:r>
      <w:proofErr w:type="spellEnd"/>
      <w:r w:rsidRPr="00867BDA">
        <w:rPr>
          <w:rFonts w:ascii="Times New Roman" w:hAnsi="Times New Roman" w:cs="Times New Roman"/>
          <w:sz w:val="24"/>
          <w:szCs w:val="24"/>
        </w:rPr>
        <w:t xml:space="preserve">: </w:t>
      </w:r>
    </w:p>
    <w:p w14:paraId="6D116E5A" w14:textId="77777777" w:rsidR="00867BDA" w:rsidRPr="00867BDA" w:rsidRDefault="00867BDA" w:rsidP="00867BDA">
      <w:pPr>
        <w:spacing w:after="0"/>
        <w:jc w:val="both"/>
        <w:rPr>
          <w:rFonts w:ascii="Times New Roman" w:hAnsi="Times New Roman" w:cs="Times New Roman"/>
          <w:sz w:val="24"/>
          <w:szCs w:val="24"/>
        </w:rPr>
      </w:pPr>
      <w:r w:rsidRPr="00867BDA">
        <w:rPr>
          <w:rFonts w:ascii="Times New Roman" w:hAnsi="Times New Roman" w:cs="Times New Roman"/>
          <w:sz w:val="24"/>
          <w:szCs w:val="24"/>
        </w:rPr>
        <w:t xml:space="preserve">R/C = </w:t>
      </w:r>
      <w:proofErr w:type="spellStart"/>
      <w:r w:rsidRPr="00867BDA">
        <w:rPr>
          <w:rFonts w:ascii="Times New Roman" w:hAnsi="Times New Roman" w:cs="Times New Roman"/>
          <w:sz w:val="24"/>
          <w:szCs w:val="24"/>
        </w:rPr>
        <w:t>Nisbah</w:t>
      </w:r>
      <w:proofErr w:type="spellEnd"/>
      <w:r w:rsidRPr="00867BDA">
        <w:rPr>
          <w:rFonts w:ascii="Times New Roman" w:hAnsi="Times New Roman" w:cs="Times New Roman"/>
          <w:sz w:val="24"/>
          <w:szCs w:val="24"/>
        </w:rPr>
        <w:t xml:space="preserve"> </w:t>
      </w:r>
      <w:proofErr w:type="spellStart"/>
      <w:r w:rsidRPr="00867BDA">
        <w:rPr>
          <w:rFonts w:ascii="Times New Roman" w:hAnsi="Times New Roman" w:cs="Times New Roman"/>
          <w:sz w:val="24"/>
          <w:szCs w:val="24"/>
        </w:rPr>
        <w:t>penerimaan</w:t>
      </w:r>
      <w:proofErr w:type="spellEnd"/>
      <w:r w:rsidRPr="00867BDA">
        <w:rPr>
          <w:rFonts w:ascii="Times New Roman" w:hAnsi="Times New Roman" w:cs="Times New Roman"/>
          <w:sz w:val="24"/>
          <w:szCs w:val="24"/>
        </w:rPr>
        <w:t xml:space="preserve"> dan </w:t>
      </w:r>
      <w:proofErr w:type="spellStart"/>
      <w:r w:rsidRPr="00867BDA">
        <w:rPr>
          <w:rFonts w:ascii="Times New Roman" w:hAnsi="Times New Roman" w:cs="Times New Roman"/>
          <w:sz w:val="24"/>
          <w:szCs w:val="24"/>
        </w:rPr>
        <w:t>biaya</w:t>
      </w:r>
      <w:proofErr w:type="spellEnd"/>
      <w:r w:rsidRPr="00867BDA">
        <w:rPr>
          <w:rFonts w:ascii="Times New Roman" w:hAnsi="Times New Roman" w:cs="Times New Roman"/>
          <w:sz w:val="24"/>
          <w:szCs w:val="24"/>
        </w:rPr>
        <w:t xml:space="preserve"> </w:t>
      </w:r>
    </w:p>
    <w:p w14:paraId="50C364E3" w14:textId="77777777" w:rsidR="00867BDA" w:rsidRPr="00867BDA" w:rsidRDefault="00867BDA" w:rsidP="00867BDA">
      <w:pPr>
        <w:spacing w:after="0"/>
        <w:jc w:val="both"/>
        <w:rPr>
          <w:rFonts w:ascii="Times New Roman" w:hAnsi="Times New Roman" w:cs="Times New Roman"/>
          <w:sz w:val="24"/>
          <w:szCs w:val="24"/>
        </w:rPr>
      </w:pPr>
      <w:r w:rsidRPr="00867BDA">
        <w:rPr>
          <w:rFonts w:ascii="Times New Roman" w:hAnsi="Times New Roman" w:cs="Times New Roman"/>
          <w:sz w:val="24"/>
          <w:szCs w:val="24"/>
        </w:rPr>
        <w:t xml:space="preserve">NPT = Nilai </w:t>
      </w:r>
      <w:proofErr w:type="spellStart"/>
      <w:r w:rsidRPr="00867BDA">
        <w:rPr>
          <w:rFonts w:ascii="Times New Roman" w:hAnsi="Times New Roman" w:cs="Times New Roman"/>
          <w:sz w:val="24"/>
          <w:szCs w:val="24"/>
        </w:rPr>
        <w:t>produksi</w:t>
      </w:r>
      <w:proofErr w:type="spellEnd"/>
      <w:r w:rsidRPr="00867BDA">
        <w:rPr>
          <w:rFonts w:ascii="Times New Roman" w:hAnsi="Times New Roman" w:cs="Times New Roman"/>
          <w:sz w:val="24"/>
          <w:szCs w:val="24"/>
        </w:rPr>
        <w:t xml:space="preserve"> total (</w:t>
      </w:r>
      <w:proofErr w:type="spellStart"/>
      <w:r w:rsidRPr="00867BDA">
        <w:rPr>
          <w:rFonts w:ascii="Times New Roman" w:hAnsi="Times New Roman" w:cs="Times New Roman"/>
          <w:sz w:val="24"/>
          <w:szCs w:val="24"/>
        </w:rPr>
        <w:t>Rp</w:t>
      </w:r>
      <w:proofErr w:type="spellEnd"/>
      <w:r w:rsidRPr="00867BDA">
        <w:rPr>
          <w:rFonts w:ascii="Times New Roman" w:hAnsi="Times New Roman" w:cs="Times New Roman"/>
          <w:sz w:val="24"/>
          <w:szCs w:val="24"/>
        </w:rPr>
        <w:t xml:space="preserve">) </w:t>
      </w:r>
    </w:p>
    <w:p w14:paraId="3891E8A9" w14:textId="7D49D2D2" w:rsidR="00867BDA" w:rsidRDefault="00867BDA" w:rsidP="00867BDA">
      <w:pPr>
        <w:spacing w:after="0"/>
        <w:jc w:val="both"/>
        <w:rPr>
          <w:rFonts w:ascii="Times New Roman" w:hAnsi="Times New Roman" w:cs="Times New Roman"/>
          <w:sz w:val="24"/>
          <w:szCs w:val="24"/>
        </w:rPr>
      </w:pPr>
      <w:r w:rsidRPr="00867BDA">
        <w:rPr>
          <w:rFonts w:ascii="Times New Roman" w:hAnsi="Times New Roman" w:cs="Times New Roman"/>
          <w:sz w:val="24"/>
          <w:szCs w:val="24"/>
        </w:rPr>
        <w:t xml:space="preserve">BT = Nilai </w:t>
      </w:r>
      <w:proofErr w:type="spellStart"/>
      <w:r w:rsidRPr="00867BDA">
        <w:rPr>
          <w:rFonts w:ascii="Times New Roman" w:hAnsi="Times New Roman" w:cs="Times New Roman"/>
          <w:sz w:val="24"/>
          <w:szCs w:val="24"/>
        </w:rPr>
        <w:t>biaya</w:t>
      </w:r>
      <w:proofErr w:type="spellEnd"/>
      <w:r w:rsidRPr="00867BDA">
        <w:rPr>
          <w:rFonts w:ascii="Times New Roman" w:hAnsi="Times New Roman" w:cs="Times New Roman"/>
          <w:sz w:val="24"/>
          <w:szCs w:val="24"/>
        </w:rPr>
        <w:t xml:space="preserve"> total (</w:t>
      </w:r>
      <w:proofErr w:type="spellStart"/>
      <w:r w:rsidRPr="00867BDA">
        <w:rPr>
          <w:rFonts w:ascii="Times New Roman" w:hAnsi="Times New Roman" w:cs="Times New Roman"/>
          <w:sz w:val="24"/>
          <w:szCs w:val="24"/>
        </w:rPr>
        <w:t>Rp</w:t>
      </w:r>
      <w:proofErr w:type="spellEnd"/>
      <w:r w:rsidRPr="00867BDA">
        <w:rPr>
          <w:rFonts w:ascii="Times New Roman" w:hAnsi="Times New Roman" w:cs="Times New Roman"/>
          <w:sz w:val="24"/>
          <w:szCs w:val="24"/>
        </w:rPr>
        <w:t>)</w:t>
      </w:r>
    </w:p>
    <w:p w14:paraId="5256F838" w14:textId="77777777" w:rsidR="003E1005" w:rsidRDefault="003E1005" w:rsidP="003E1005">
      <w:pPr>
        <w:spacing w:after="0"/>
        <w:jc w:val="both"/>
        <w:rPr>
          <w:rFonts w:ascii="Times New Roman" w:hAnsi="Times New Roman" w:cs="Times New Roman"/>
          <w:sz w:val="24"/>
          <w:szCs w:val="24"/>
        </w:rPr>
      </w:pPr>
    </w:p>
    <w:p w14:paraId="1429CA5D" w14:textId="7FB9A101" w:rsidR="00867BDA" w:rsidRDefault="003E1005" w:rsidP="003E1005">
      <w:pPr>
        <w:spacing w:after="0"/>
        <w:jc w:val="both"/>
        <w:rPr>
          <w:rFonts w:ascii="Times New Roman" w:hAnsi="Times New Roman" w:cs="Times New Roman"/>
          <w:b/>
          <w:bCs/>
          <w:sz w:val="24"/>
          <w:szCs w:val="24"/>
        </w:rPr>
      </w:pPr>
      <w:proofErr w:type="spellStart"/>
      <w:r w:rsidRPr="003E1005">
        <w:rPr>
          <w:rFonts w:ascii="Times New Roman" w:hAnsi="Times New Roman" w:cs="Times New Roman"/>
          <w:b/>
          <w:bCs/>
          <w:sz w:val="24"/>
          <w:szCs w:val="24"/>
        </w:rPr>
        <w:t>Analisis</w:t>
      </w:r>
      <w:proofErr w:type="spellEnd"/>
      <w:r w:rsidRPr="003E1005">
        <w:rPr>
          <w:rFonts w:ascii="Times New Roman" w:hAnsi="Times New Roman" w:cs="Times New Roman"/>
          <w:b/>
          <w:bCs/>
          <w:sz w:val="24"/>
          <w:szCs w:val="24"/>
        </w:rPr>
        <w:t xml:space="preserve"> Nilai </w:t>
      </w:r>
      <w:proofErr w:type="spellStart"/>
      <w:r w:rsidRPr="003E1005">
        <w:rPr>
          <w:rFonts w:ascii="Times New Roman" w:hAnsi="Times New Roman" w:cs="Times New Roman"/>
          <w:b/>
          <w:bCs/>
          <w:sz w:val="24"/>
          <w:szCs w:val="24"/>
        </w:rPr>
        <w:t>Tambah</w:t>
      </w:r>
      <w:proofErr w:type="spellEnd"/>
      <w:r w:rsidRPr="003E1005">
        <w:rPr>
          <w:rFonts w:ascii="Times New Roman" w:hAnsi="Times New Roman" w:cs="Times New Roman"/>
          <w:b/>
          <w:bCs/>
          <w:sz w:val="24"/>
          <w:szCs w:val="24"/>
        </w:rPr>
        <w:t xml:space="preserve"> </w:t>
      </w:r>
    </w:p>
    <w:p w14:paraId="0F629C87" w14:textId="76E2731C" w:rsidR="003E1005" w:rsidRP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Tabel</w:t>
      </w:r>
      <w:proofErr w:type="spellEnd"/>
      <w:r w:rsidRPr="003E1005">
        <w:rPr>
          <w:rFonts w:ascii="Times New Roman" w:hAnsi="Times New Roman" w:cs="Times New Roman"/>
          <w:sz w:val="24"/>
          <w:szCs w:val="24"/>
        </w:rPr>
        <w:t xml:space="preserve"> </w:t>
      </w:r>
      <w:r w:rsidR="004D572E">
        <w:rPr>
          <w:rFonts w:ascii="Times New Roman" w:hAnsi="Times New Roman" w:cs="Times New Roman"/>
          <w:sz w:val="24"/>
          <w:szCs w:val="24"/>
        </w:rPr>
        <w:t>1. F</w:t>
      </w:r>
      <w:r w:rsidRPr="003E1005">
        <w:rPr>
          <w:rFonts w:ascii="Times New Roman" w:hAnsi="Times New Roman" w:cs="Times New Roman"/>
          <w:sz w:val="24"/>
          <w:szCs w:val="24"/>
        </w:rPr>
        <w:t xml:space="preserve">ormat </w:t>
      </w:r>
      <w:proofErr w:type="spellStart"/>
      <w:r w:rsidR="004D572E">
        <w:rPr>
          <w:rFonts w:ascii="Times New Roman" w:hAnsi="Times New Roman" w:cs="Times New Roman"/>
          <w:sz w:val="24"/>
          <w:szCs w:val="24"/>
        </w:rPr>
        <w:t>A</w:t>
      </w:r>
      <w:r w:rsidRPr="003E1005">
        <w:rPr>
          <w:rFonts w:ascii="Times New Roman" w:hAnsi="Times New Roman" w:cs="Times New Roman"/>
          <w:sz w:val="24"/>
          <w:szCs w:val="24"/>
        </w:rPr>
        <w:t>nalisis</w:t>
      </w:r>
      <w:proofErr w:type="spellEnd"/>
      <w:r w:rsidRPr="003E1005">
        <w:rPr>
          <w:rFonts w:ascii="Times New Roman" w:hAnsi="Times New Roman" w:cs="Times New Roman"/>
          <w:sz w:val="24"/>
          <w:szCs w:val="24"/>
        </w:rPr>
        <w:t xml:space="preserve"> </w:t>
      </w:r>
      <w:r w:rsidR="004D572E">
        <w:rPr>
          <w:rFonts w:ascii="Times New Roman" w:hAnsi="Times New Roman" w:cs="Times New Roman"/>
          <w:sz w:val="24"/>
          <w:szCs w:val="24"/>
        </w:rPr>
        <w:t>N</w:t>
      </w:r>
      <w:r w:rsidRPr="003E1005">
        <w:rPr>
          <w:rFonts w:ascii="Times New Roman" w:hAnsi="Times New Roman" w:cs="Times New Roman"/>
          <w:sz w:val="24"/>
          <w:szCs w:val="24"/>
        </w:rPr>
        <w:t xml:space="preserve">ilai </w:t>
      </w:r>
      <w:proofErr w:type="spellStart"/>
      <w:r w:rsidR="004D572E">
        <w:rPr>
          <w:rFonts w:ascii="Times New Roman" w:hAnsi="Times New Roman" w:cs="Times New Roman"/>
          <w:sz w:val="24"/>
          <w:szCs w:val="24"/>
        </w:rPr>
        <w:t>T</w:t>
      </w:r>
      <w:r w:rsidRPr="003E1005">
        <w:rPr>
          <w:rFonts w:ascii="Times New Roman" w:hAnsi="Times New Roman" w:cs="Times New Roman"/>
          <w:sz w:val="24"/>
          <w:szCs w:val="24"/>
        </w:rPr>
        <w:t>ambah</w:t>
      </w:r>
      <w:proofErr w:type="spellEnd"/>
    </w:p>
    <w:tbl>
      <w:tblPr>
        <w:tblStyle w:val="TableGrid"/>
        <w:tblW w:w="7371" w:type="dxa"/>
        <w:tblInd w:w="562" w:type="dxa"/>
        <w:tblLook w:val="04A0" w:firstRow="1" w:lastRow="0" w:firstColumn="1" w:lastColumn="0" w:noHBand="0" w:noVBand="1"/>
      </w:tblPr>
      <w:tblGrid>
        <w:gridCol w:w="510"/>
        <w:gridCol w:w="5155"/>
        <w:gridCol w:w="1706"/>
      </w:tblGrid>
      <w:tr w:rsidR="003E1005" w:rsidRPr="003E1005" w14:paraId="598F9A2C" w14:textId="77777777" w:rsidTr="00C76D94">
        <w:tc>
          <w:tcPr>
            <w:tcW w:w="510" w:type="dxa"/>
          </w:tcPr>
          <w:p w14:paraId="1B456404" w14:textId="77777777" w:rsidR="003E1005" w:rsidRPr="003E1005" w:rsidRDefault="003E1005" w:rsidP="003E1005">
            <w:pPr>
              <w:jc w:val="both"/>
              <w:rPr>
                <w:rFonts w:ascii="Times New Roman" w:hAnsi="Times New Roman" w:cs="Times New Roman"/>
                <w:b/>
                <w:bCs/>
                <w:sz w:val="24"/>
                <w:szCs w:val="24"/>
              </w:rPr>
            </w:pPr>
          </w:p>
        </w:tc>
        <w:tc>
          <w:tcPr>
            <w:tcW w:w="5155" w:type="dxa"/>
          </w:tcPr>
          <w:p w14:paraId="501AB7EE" w14:textId="77777777" w:rsidR="003E1005" w:rsidRPr="003E1005" w:rsidRDefault="003E1005" w:rsidP="003E1005">
            <w:pPr>
              <w:jc w:val="both"/>
              <w:rPr>
                <w:rFonts w:ascii="Times New Roman" w:hAnsi="Times New Roman" w:cs="Times New Roman"/>
                <w:b/>
                <w:bCs/>
                <w:sz w:val="24"/>
                <w:szCs w:val="24"/>
              </w:rPr>
            </w:pPr>
            <w:r w:rsidRPr="003E1005">
              <w:rPr>
                <w:rFonts w:ascii="Times New Roman" w:hAnsi="Times New Roman" w:cs="Times New Roman"/>
                <w:b/>
                <w:bCs/>
                <w:sz w:val="24"/>
                <w:szCs w:val="24"/>
              </w:rPr>
              <w:t xml:space="preserve">Output, Input, </w:t>
            </w:r>
            <w:proofErr w:type="spellStart"/>
            <w:r w:rsidRPr="003E1005">
              <w:rPr>
                <w:rFonts w:ascii="Times New Roman" w:hAnsi="Times New Roman" w:cs="Times New Roman"/>
                <w:b/>
                <w:bCs/>
                <w:sz w:val="24"/>
                <w:szCs w:val="24"/>
              </w:rPr>
              <w:t>Harga</w:t>
            </w:r>
            <w:proofErr w:type="spellEnd"/>
          </w:p>
        </w:tc>
        <w:tc>
          <w:tcPr>
            <w:tcW w:w="1706" w:type="dxa"/>
          </w:tcPr>
          <w:p w14:paraId="2C0F146E" w14:textId="77777777" w:rsidR="003E1005" w:rsidRPr="003E1005" w:rsidRDefault="003E1005" w:rsidP="003E1005">
            <w:pPr>
              <w:jc w:val="both"/>
              <w:rPr>
                <w:rFonts w:ascii="Times New Roman" w:hAnsi="Times New Roman" w:cs="Times New Roman"/>
                <w:b/>
                <w:bCs/>
                <w:sz w:val="24"/>
                <w:szCs w:val="24"/>
              </w:rPr>
            </w:pPr>
            <w:r w:rsidRPr="003E1005">
              <w:rPr>
                <w:rFonts w:ascii="Times New Roman" w:hAnsi="Times New Roman" w:cs="Times New Roman"/>
                <w:b/>
                <w:bCs/>
                <w:sz w:val="24"/>
                <w:szCs w:val="24"/>
              </w:rPr>
              <w:t>Formula</w:t>
            </w:r>
          </w:p>
        </w:tc>
      </w:tr>
      <w:tr w:rsidR="003E1005" w:rsidRPr="003E1005" w14:paraId="7EBC4EA5" w14:textId="77777777" w:rsidTr="00C76D94">
        <w:tc>
          <w:tcPr>
            <w:tcW w:w="510" w:type="dxa"/>
          </w:tcPr>
          <w:p w14:paraId="751A7E7F"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w:t>
            </w:r>
          </w:p>
        </w:tc>
        <w:tc>
          <w:tcPr>
            <w:tcW w:w="5155" w:type="dxa"/>
          </w:tcPr>
          <w:p w14:paraId="1473B94A"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 xml:space="preserve">Hasil </w:t>
            </w:r>
            <w:proofErr w:type="spellStart"/>
            <w:r w:rsidRPr="003E1005">
              <w:rPr>
                <w:rFonts w:ascii="Times New Roman" w:hAnsi="Times New Roman" w:cs="Times New Roman"/>
                <w:sz w:val="24"/>
                <w:szCs w:val="24"/>
              </w:rPr>
              <w:t>Produksi</w:t>
            </w:r>
            <w:proofErr w:type="spellEnd"/>
            <w:r w:rsidRPr="003E1005">
              <w:rPr>
                <w:rFonts w:ascii="Times New Roman" w:hAnsi="Times New Roman" w:cs="Times New Roman"/>
                <w:sz w:val="24"/>
                <w:szCs w:val="24"/>
              </w:rPr>
              <w:t xml:space="preserve"> (Kg/</w:t>
            </w:r>
            <w:proofErr w:type="spellStart"/>
            <w:r w:rsidRPr="003E1005">
              <w:rPr>
                <w:rFonts w:ascii="Times New Roman" w:hAnsi="Times New Roman" w:cs="Times New Roman"/>
                <w:sz w:val="24"/>
                <w:szCs w:val="24"/>
              </w:rPr>
              <w:t>tahun</w:t>
            </w:r>
            <w:proofErr w:type="spellEnd"/>
            <w:r w:rsidRPr="003E1005">
              <w:rPr>
                <w:rFonts w:ascii="Times New Roman" w:hAnsi="Times New Roman" w:cs="Times New Roman"/>
                <w:sz w:val="24"/>
                <w:szCs w:val="24"/>
              </w:rPr>
              <w:t>)</w:t>
            </w:r>
          </w:p>
        </w:tc>
        <w:tc>
          <w:tcPr>
            <w:tcW w:w="1706" w:type="dxa"/>
          </w:tcPr>
          <w:p w14:paraId="3697F5C5"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A</w:t>
            </w:r>
          </w:p>
        </w:tc>
      </w:tr>
      <w:tr w:rsidR="003E1005" w:rsidRPr="003E1005" w14:paraId="2F47E30B" w14:textId="77777777" w:rsidTr="00C76D94">
        <w:tc>
          <w:tcPr>
            <w:tcW w:w="510" w:type="dxa"/>
          </w:tcPr>
          <w:p w14:paraId="1922061B"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2</w:t>
            </w:r>
          </w:p>
        </w:tc>
        <w:tc>
          <w:tcPr>
            <w:tcW w:w="5155" w:type="dxa"/>
          </w:tcPr>
          <w:p w14:paraId="4950FE85"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Bahan</w:t>
            </w:r>
            <w:proofErr w:type="spellEnd"/>
            <w:r w:rsidRPr="003E1005">
              <w:rPr>
                <w:rFonts w:ascii="Times New Roman" w:hAnsi="Times New Roman" w:cs="Times New Roman"/>
                <w:sz w:val="24"/>
                <w:szCs w:val="24"/>
              </w:rPr>
              <w:t xml:space="preserve"> Baku (Kg/</w:t>
            </w:r>
            <w:proofErr w:type="spellStart"/>
            <w:r w:rsidRPr="003E1005">
              <w:rPr>
                <w:rFonts w:ascii="Times New Roman" w:hAnsi="Times New Roman" w:cs="Times New Roman"/>
                <w:sz w:val="24"/>
                <w:szCs w:val="24"/>
              </w:rPr>
              <w:t>tahun</w:t>
            </w:r>
            <w:proofErr w:type="spellEnd"/>
            <w:r w:rsidRPr="003E1005">
              <w:rPr>
                <w:rFonts w:ascii="Times New Roman" w:hAnsi="Times New Roman" w:cs="Times New Roman"/>
                <w:sz w:val="24"/>
                <w:szCs w:val="24"/>
              </w:rPr>
              <w:t>)</w:t>
            </w:r>
          </w:p>
        </w:tc>
        <w:tc>
          <w:tcPr>
            <w:tcW w:w="1706" w:type="dxa"/>
          </w:tcPr>
          <w:p w14:paraId="4340FD72"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B</w:t>
            </w:r>
          </w:p>
        </w:tc>
      </w:tr>
      <w:tr w:rsidR="003E1005" w:rsidRPr="003E1005" w14:paraId="1D1A07C6" w14:textId="77777777" w:rsidTr="00C76D94">
        <w:tc>
          <w:tcPr>
            <w:tcW w:w="510" w:type="dxa"/>
          </w:tcPr>
          <w:p w14:paraId="73DDF4A9"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3</w:t>
            </w:r>
          </w:p>
        </w:tc>
        <w:tc>
          <w:tcPr>
            <w:tcW w:w="5155" w:type="dxa"/>
          </w:tcPr>
          <w:p w14:paraId="24FFE52B"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 xml:space="preserve">Rata-rata Jam </w:t>
            </w:r>
            <w:proofErr w:type="spellStart"/>
            <w:r w:rsidRPr="003E1005">
              <w:rPr>
                <w:rFonts w:ascii="Times New Roman" w:hAnsi="Times New Roman" w:cs="Times New Roman"/>
                <w:sz w:val="24"/>
                <w:szCs w:val="24"/>
              </w:rPr>
              <w:t>Kerja</w:t>
            </w:r>
            <w:proofErr w:type="spellEnd"/>
            <w:r w:rsidRPr="003E1005">
              <w:rPr>
                <w:rFonts w:ascii="Times New Roman" w:hAnsi="Times New Roman" w:cs="Times New Roman"/>
                <w:sz w:val="24"/>
                <w:szCs w:val="24"/>
              </w:rPr>
              <w:t xml:space="preserve"> (HOK)</w:t>
            </w:r>
          </w:p>
        </w:tc>
        <w:tc>
          <w:tcPr>
            <w:tcW w:w="1706" w:type="dxa"/>
          </w:tcPr>
          <w:p w14:paraId="08075A26"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C</w:t>
            </w:r>
          </w:p>
        </w:tc>
      </w:tr>
      <w:tr w:rsidR="003E1005" w:rsidRPr="003E1005" w14:paraId="52F12319" w14:textId="77777777" w:rsidTr="00C76D94">
        <w:tc>
          <w:tcPr>
            <w:tcW w:w="510" w:type="dxa"/>
          </w:tcPr>
          <w:p w14:paraId="0AA8F19A"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4</w:t>
            </w:r>
          </w:p>
        </w:tc>
        <w:tc>
          <w:tcPr>
            <w:tcW w:w="5155" w:type="dxa"/>
          </w:tcPr>
          <w:p w14:paraId="0E495D0B"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Faktor</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Konversi</w:t>
            </w:r>
            <w:proofErr w:type="spellEnd"/>
            <w:r w:rsidRPr="003E1005">
              <w:rPr>
                <w:rFonts w:ascii="Times New Roman" w:hAnsi="Times New Roman" w:cs="Times New Roman"/>
                <w:sz w:val="24"/>
                <w:szCs w:val="24"/>
              </w:rPr>
              <w:t xml:space="preserve"> (1/2)</w:t>
            </w:r>
          </w:p>
        </w:tc>
        <w:tc>
          <w:tcPr>
            <w:tcW w:w="1706" w:type="dxa"/>
          </w:tcPr>
          <w:p w14:paraId="2F831609"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A/B = M</w:t>
            </w:r>
          </w:p>
        </w:tc>
      </w:tr>
      <w:tr w:rsidR="003E1005" w:rsidRPr="003E1005" w14:paraId="5C02588E" w14:textId="77777777" w:rsidTr="00C76D94">
        <w:tc>
          <w:tcPr>
            <w:tcW w:w="510" w:type="dxa"/>
          </w:tcPr>
          <w:p w14:paraId="07DC4908"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5</w:t>
            </w:r>
          </w:p>
        </w:tc>
        <w:tc>
          <w:tcPr>
            <w:tcW w:w="5155" w:type="dxa"/>
          </w:tcPr>
          <w:p w14:paraId="28EA6E4E"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Koefisien</w:t>
            </w:r>
            <w:proofErr w:type="spellEnd"/>
            <w:r w:rsidRPr="003E1005">
              <w:rPr>
                <w:rFonts w:ascii="Times New Roman" w:hAnsi="Times New Roman" w:cs="Times New Roman"/>
                <w:sz w:val="24"/>
                <w:szCs w:val="24"/>
              </w:rPr>
              <w:t xml:space="preserve"> Tenaga </w:t>
            </w:r>
            <w:proofErr w:type="spellStart"/>
            <w:r w:rsidRPr="003E1005">
              <w:rPr>
                <w:rFonts w:ascii="Times New Roman" w:hAnsi="Times New Roman" w:cs="Times New Roman"/>
                <w:sz w:val="24"/>
                <w:szCs w:val="24"/>
              </w:rPr>
              <w:t>Kerja</w:t>
            </w:r>
            <w:proofErr w:type="spellEnd"/>
            <w:r w:rsidRPr="003E1005">
              <w:rPr>
                <w:rFonts w:ascii="Times New Roman" w:hAnsi="Times New Roman" w:cs="Times New Roman"/>
                <w:sz w:val="24"/>
                <w:szCs w:val="24"/>
              </w:rPr>
              <w:t xml:space="preserve"> (3/2)</w:t>
            </w:r>
          </w:p>
        </w:tc>
        <w:tc>
          <w:tcPr>
            <w:tcW w:w="1706" w:type="dxa"/>
          </w:tcPr>
          <w:p w14:paraId="44967B3B"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C/B = N</w:t>
            </w:r>
          </w:p>
        </w:tc>
      </w:tr>
      <w:tr w:rsidR="003E1005" w:rsidRPr="003E1005" w14:paraId="440A6AD7" w14:textId="77777777" w:rsidTr="00C76D94">
        <w:tc>
          <w:tcPr>
            <w:tcW w:w="510" w:type="dxa"/>
          </w:tcPr>
          <w:p w14:paraId="610C1C6C"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6</w:t>
            </w:r>
          </w:p>
        </w:tc>
        <w:tc>
          <w:tcPr>
            <w:tcW w:w="5155" w:type="dxa"/>
          </w:tcPr>
          <w:p w14:paraId="28AB3719"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Harga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Produk</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4B6D8815"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D</w:t>
            </w:r>
          </w:p>
        </w:tc>
      </w:tr>
      <w:tr w:rsidR="003E1005" w:rsidRPr="003E1005" w14:paraId="71B9EB45" w14:textId="77777777" w:rsidTr="00C76D94">
        <w:tc>
          <w:tcPr>
            <w:tcW w:w="510" w:type="dxa"/>
          </w:tcPr>
          <w:p w14:paraId="5EB19272"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7</w:t>
            </w:r>
          </w:p>
        </w:tc>
        <w:tc>
          <w:tcPr>
            <w:tcW w:w="5155" w:type="dxa"/>
          </w:tcPr>
          <w:p w14:paraId="5D4BFF2C"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Upah</w:t>
            </w:r>
            <w:proofErr w:type="spellEnd"/>
            <w:r w:rsidRPr="003E1005">
              <w:rPr>
                <w:rFonts w:ascii="Times New Roman" w:hAnsi="Times New Roman" w:cs="Times New Roman"/>
                <w:sz w:val="24"/>
                <w:szCs w:val="24"/>
              </w:rPr>
              <w:t xml:space="preserve"> Rata-rata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/HOK)</w:t>
            </w:r>
          </w:p>
        </w:tc>
        <w:tc>
          <w:tcPr>
            <w:tcW w:w="1706" w:type="dxa"/>
          </w:tcPr>
          <w:p w14:paraId="47891A11"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E</w:t>
            </w:r>
          </w:p>
        </w:tc>
      </w:tr>
      <w:tr w:rsidR="003E1005" w:rsidRPr="003E1005" w14:paraId="3735E5B0" w14:textId="77777777" w:rsidTr="00C76D94">
        <w:tc>
          <w:tcPr>
            <w:tcW w:w="510" w:type="dxa"/>
          </w:tcPr>
          <w:p w14:paraId="0483A1E4" w14:textId="77777777" w:rsidR="003E1005" w:rsidRPr="003E1005" w:rsidRDefault="003E1005" w:rsidP="003E1005">
            <w:pPr>
              <w:jc w:val="both"/>
              <w:rPr>
                <w:rFonts w:ascii="Times New Roman" w:hAnsi="Times New Roman" w:cs="Times New Roman"/>
                <w:sz w:val="24"/>
                <w:szCs w:val="24"/>
              </w:rPr>
            </w:pPr>
          </w:p>
        </w:tc>
        <w:tc>
          <w:tcPr>
            <w:tcW w:w="5155" w:type="dxa"/>
          </w:tcPr>
          <w:p w14:paraId="48E669FD"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b/>
                <w:bCs/>
                <w:sz w:val="24"/>
                <w:szCs w:val="24"/>
              </w:rPr>
              <w:t>Pendapatan</w:t>
            </w:r>
            <w:proofErr w:type="spellEnd"/>
          </w:p>
        </w:tc>
        <w:tc>
          <w:tcPr>
            <w:tcW w:w="1706" w:type="dxa"/>
          </w:tcPr>
          <w:p w14:paraId="4A7CF7A9" w14:textId="77777777" w:rsidR="003E1005" w:rsidRPr="003E1005" w:rsidRDefault="003E1005" w:rsidP="003E1005">
            <w:pPr>
              <w:jc w:val="both"/>
              <w:rPr>
                <w:rFonts w:ascii="Times New Roman" w:hAnsi="Times New Roman" w:cs="Times New Roman"/>
                <w:sz w:val="24"/>
                <w:szCs w:val="24"/>
              </w:rPr>
            </w:pPr>
          </w:p>
        </w:tc>
      </w:tr>
      <w:tr w:rsidR="003E1005" w:rsidRPr="003E1005" w14:paraId="47EA7123" w14:textId="77777777" w:rsidTr="00C76D94">
        <w:tc>
          <w:tcPr>
            <w:tcW w:w="510" w:type="dxa"/>
          </w:tcPr>
          <w:p w14:paraId="29B95BDE"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8</w:t>
            </w:r>
          </w:p>
        </w:tc>
        <w:tc>
          <w:tcPr>
            <w:tcW w:w="5155" w:type="dxa"/>
          </w:tcPr>
          <w:p w14:paraId="47061FB3"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Harga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Bahan</w:t>
            </w:r>
            <w:proofErr w:type="spellEnd"/>
            <w:r w:rsidRPr="003E1005">
              <w:rPr>
                <w:rFonts w:ascii="Times New Roman" w:hAnsi="Times New Roman" w:cs="Times New Roman"/>
                <w:sz w:val="24"/>
                <w:szCs w:val="24"/>
              </w:rPr>
              <w:t xml:space="preserve"> Baku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50FAFDE1"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F</w:t>
            </w:r>
          </w:p>
        </w:tc>
      </w:tr>
      <w:tr w:rsidR="003E1005" w:rsidRPr="003E1005" w14:paraId="6769ED2E" w14:textId="77777777" w:rsidTr="00C76D94">
        <w:tc>
          <w:tcPr>
            <w:tcW w:w="510" w:type="dxa"/>
          </w:tcPr>
          <w:p w14:paraId="080321BC"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9</w:t>
            </w:r>
          </w:p>
        </w:tc>
        <w:tc>
          <w:tcPr>
            <w:tcW w:w="5155" w:type="dxa"/>
          </w:tcPr>
          <w:p w14:paraId="7B31F0DA"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Sumbangan</w:t>
            </w:r>
            <w:proofErr w:type="spellEnd"/>
            <w:r w:rsidRPr="003E1005">
              <w:rPr>
                <w:rFonts w:ascii="Times New Roman" w:hAnsi="Times New Roman" w:cs="Times New Roman"/>
                <w:sz w:val="24"/>
                <w:szCs w:val="24"/>
              </w:rPr>
              <w:t xml:space="preserve"> Input Lain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45F1C6F1"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G</w:t>
            </w:r>
          </w:p>
        </w:tc>
      </w:tr>
      <w:tr w:rsidR="003E1005" w:rsidRPr="003E1005" w14:paraId="18EB4FB7" w14:textId="77777777" w:rsidTr="00C76D94">
        <w:tc>
          <w:tcPr>
            <w:tcW w:w="510" w:type="dxa"/>
          </w:tcPr>
          <w:p w14:paraId="65BCF18C"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10</w:t>
            </w:r>
          </w:p>
        </w:tc>
        <w:tc>
          <w:tcPr>
            <w:tcW w:w="5155" w:type="dxa"/>
          </w:tcPr>
          <w:p w14:paraId="1C8B8105"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 xml:space="preserve">Nilai </w:t>
            </w:r>
            <w:proofErr w:type="spellStart"/>
            <w:r w:rsidRPr="003E1005">
              <w:rPr>
                <w:rFonts w:ascii="Times New Roman" w:hAnsi="Times New Roman" w:cs="Times New Roman"/>
                <w:sz w:val="24"/>
                <w:szCs w:val="24"/>
              </w:rPr>
              <w:t>Produk</w:t>
            </w:r>
            <w:proofErr w:type="spellEnd"/>
            <w:r w:rsidRPr="003E1005">
              <w:rPr>
                <w:rFonts w:ascii="Times New Roman" w:hAnsi="Times New Roman" w:cs="Times New Roman"/>
                <w:sz w:val="24"/>
                <w:szCs w:val="24"/>
              </w:rPr>
              <w:t xml:space="preserve"> (4x6)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2EE16BA4"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M x D = k</w:t>
            </w:r>
          </w:p>
        </w:tc>
      </w:tr>
      <w:tr w:rsidR="003E1005" w:rsidRPr="003E1005" w14:paraId="12B1C34B" w14:textId="77777777" w:rsidTr="00C76D94">
        <w:tc>
          <w:tcPr>
            <w:tcW w:w="510" w:type="dxa"/>
          </w:tcPr>
          <w:p w14:paraId="165DF0DB"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11</w:t>
            </w:r>
          </w:p>
        </w:tc>
        <w:tc>
          <w:tcPr>
            <w:tcW w:w="5155" w:type="dxa"/>
          </w:tcPr>
          <w:p w14:paraId="2CEDBF14" w14:textId="77777777" w:rsidR="003E1005" w:rsidRPr="003E1005" w:rsidRDefault="003E1005" w:rsidP="003E1005">
            <w:pPr>
              <w:numPr>
                <w:ilvl w:val="0"/>
                <w:numId w:val="10"/>
              </w:numPr>
              <w:spacing w:line="276" w:lineRule="auto"/>
              <w:jc w:val="both"/>
              <w:rPr>
                <w:rFonts w:ascii="Times New Roman" w:hAnsi="Times New Roman" w:cs="Times New Roman"/>
                <w:sz w:val="24"/>
                <w:szCs w:val="24"/>
              </w:rPr>
            </w:pPr>
            <w:r w:rsidRPr="003E1005">
              <w:rPr>
                <w:rFonts w:ascii="Times New Roman" w:hAnsi="Times New Roman" w:cs="Times New Roman"/>
                <w:sz w:val="24"/>
                <w:szCs w:val="24"/>
              </w:rPr>
              <w:t xml:space="preserve">Nilai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(10-8-9)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37C81A9D"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K – F – G = L</w:t>
            </w:r>
          </w:p>
        </w:tc>
      </w:tr>
      <w:tr w:rsidR="003E1005" w:rsidRPr="003E1005" w14:paraId="58AA9AD2" w14:textId="77777777" w:rsidTr="00C76D94">
        <w:tc>
          <w:tcPr>
            <w:tcW w:w="510" w:type="dxa"/>
          </w:tcPr>
          <w:p w14:paraId="489DC7F2" w14:textId="77777777" w:rsidR="003E1005" w:rsidRPr="003E1005" w:rsidRDefault="003E1005" w:rsidP="003E1005">
            <w:pPr>
              <w:jc w:val="both"/>
              <w:rPr>
                <w:rFonts w:ascii="Times New Roman" w:hAnsi="Times New Roman" w:cs="Times New Roman"/>
                <w:sz w:val="24"/>
                <w:szCs w:val="24"/>
              </w:rPr>
            </w:pPr>
          </w:p>
        </w:tc>
        <w:tc>
          <w:tcPr>
            <w:tcW w:w="5155" w:type="dxa"/>
          </w:tcPr>
          <w:p w14:paraId="680C757D" w14:textId="77777777" w:rsidR="003E1005" w:rsidRPr="003E1005" w:rsidRDefault="003E1005" w:rsidP="003E1005">
            <w:pPr>
              <w:numPr>
                <w:ilvl w:val="0"/>
                <w:numId w:val="10"/>
              </w:numPr>
              <w:spacing w:line="276" w:lineRule="auto"/>
              <w:jc w:val="both"/>
              <w:rPr>
                <w:rFonts w:ascii="Times New Roman" w:hAnsi="Times New Roman" w:cs="Times New Roman"/>
                <w:sz w:val="24"/>
                <w:szCs w:val="24"/>
              </w:rPr>
            </w:pPr>
            <w:proofErr w:type="spellStart"/>
            <w:r w:rsidRPr="003E1005">
              <w:rPr>
                <w:rFonts w:ascii="Times New Roman" w:hAnsi="Times New Roman" w:cs="Times New Roman"/>
                <w:sz w:val="24"/>
                <w:szCs w:val="24"/>
              </w:rPr>
              <w:t>Rasio</w:t>
            </w:r>
            <w:proofErr w:type="spellEnd"/>
            <w:r w:rsidRPr="003E1005">
              <w:rPr>
                <w:rFonts w:ascii="Times New Roman" w:hAnsi="Times New Roman" w:cs="Times New Roman"/>
                <w:sz w:val="24"/>
                <w:szCs w:val="24"/>
              </w:rPr>
              <w:t xml:space="preserve"> Nilai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(11a/10) (%)</w:t>
            </w:r>
          </w:p>
        </w:tc>
        <w:tc>
          <w:tcPr>
            <w:tcW w:w="1706" w:type="dxa"/>
          </w:tcPr>
          <w:p w14:paraId="41042FCD"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(L/</w:t>
            </w:r>
            <w:proofErr w:type="gramStart"/>
            <w:r w:rsidRPr="003E1005">
              <w:rPr>
                <w:rFonts w:ascii="Times New Roman" w:hAnsi="Times New Roman" w:cs="Times New Roman"/>
                <w:sz w:val="24"/>
                <w:szCs w:val="24"/>
              </w:rPr>
              <w:t>K)%</w:t>
            </w:r>
            <w:proofErr w:type="gramEnd"/>
            <w:r w:rsidRPr="003E1005">
              <w:rPr>
                <w:rFonts w:ascii="Times New Roman" w:hAnsi="Times New Roman" w:cs="Times New Roman"/>
                <w:sz w:val="24"/>
                <w:szCs w:val="24"/>
              </w:rPr>
              <w:t>=H%</w:t>
            </w:r>
          </w:p>
        </w:tc>
      </w:tr>
      <w:tr w:rsidR="003E1005" w:rsidRPr="003E1005" w14:paraId="5E32AD59" w14:textId="77777777" w:rsidTr="00C76D94">
        <w:tc>
          <w:tcPr>
            <w:tcW w:w="510" w:type="dxa"/>
          </w:tcPr>
          <w:p w14:paraId="240251D8"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12</w:t>
            </w:r>
          </w:p>
        </w:tc>
        <w:tc>
          <w:tcPr>
            <w:tcW w:w="5155" w:type="dxa"/>
          </w:tcPr>
          <w:p w14:paraId="080A7FFF" w14:textId="77777777" w:rsidR="003E1005" w:rsidRPr="003E1005" w:rsidRDefault="003E1005" w:rsidP="003E1005">
            <w:pPr>
              <w:numPr>
                <w:ilvl w:val="0"/>
                <w:numId w:val="11"/>
              </w:numPr>
              <w:spacing w:line="276" w:lineRule="auto"/>
              <w:jc w:val="both"/>
              <w:rPr>
                <w:rFonts w:ascii="Times New Roman" w:hAnsi="Times New Roman" w:cs="Times New Roman"/>
                <w:sz w:val="24"/>
                <w:szCs w:val="24"/>
              </w:rPr>
            </w:pPr>
            <w:proofErr w:type="spellStart"/>
            <w:r w:rsidRPr="003E1005">
              <w:rPr>
                <w:rFonts w:ascii="Times New Roman" w:hAnsi="Times New Roman" w:cs="Times New Roman"/>
                <w:sz w:val="24"/>
                <w:szCs w:val="24"/>
              </w:rPr>
              <w:t>Imbalan</w:t>
            </w:r>
            <w:proofErr w:type="spellEnd"/>
            <w:r w:rsidRPr="003E1005">
              <w:rPr>
                <w:rFonts w:ascii="Times New Roman" w:hAnsi="Times New Roman" w:cs="Times New Roman"/>
                <w:sz w:val="24"/>
                <w:szCs w:val="24"/>
              </w:rPr>
              <w:t xml:space="preserve"> Tenaga </w:t>
            </w:r>
            <w:proofErr w:type="spellStart"/>
            <w:r w:rsidRPr="003E1005">
              <w:rPr>
                <w:rFonts w:ascii="Times New Roman" w:hAnsi="Times New Roman" w:cs="Times New Roman"/>
                <w:sz w:val="24"/>
                <w:szCs w:val="24"/>
              </w:rPr>
              <w:t>Kerja</w:t>
            </w:r>
            <w:proofErr w:type="spellEnd"/>
            <w:r w:rsidRPr="003E1005">
              <w:rPr>
                <w:rFonts w:ascii="Times New Roman" w:hAnsi="Times New Roman" w:cs="Times New Roman"/>
                <w:sz w:val="24"/>
                <w:szCs w:val="24"/>
              </w:rPr>
              <w:t xml:space="preserve"> (5x7)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15DD19C7"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N x E = P</w:t>
            </w:r>
          </w:p>
        </w:tc>
      </w:tr>
      <w:tr w:rsidR="003E1005" w:rsidRPr="003E1005" w14:paraId="02DA900B" w14:textId="77777777" w:rsidTr="00C76D94">
        <w:tc>
          <w:tcPr>
            <w:tcW w:w="510" w:type="dxa"/>
          </w:tcPr>
          <w:p w14:paraId="5931292A" w14:textId="77777777" w:rsidR="003E1005" w:rsidRPr="003E1005" w:rsidRDefault="003E1005" w:rsidP="003E1005">
            <w:pPr>
              <w:jc w:val="both"/>
              <w:rPr>
                <w:rFonts w:ascii="Times New Roman" w:hAnsi="Times New Roman" w:cs="Times New Roman"/>
                <w:sz w:val="24"/>
                <w:szCs w:val="24"/>
              </w:rPr>
            </w:pPr>
          </w:p>
        </w:tc>
        <w:tc>
          <w:tcPr>
            <w:tcW w:w="5155" w:type="dxa"/>
          </w:tcPr>
          <w:p w14:paraId="4E05176F" w14:textId="77777777" w:rsidR="003E1005" w:rsidRPr="003E1005" w:rsidRDefault="003E1005" w:rsidP="003E1005">
            <w:pPr>
              <w:numPr>
                <w:ilvl w:val="0"/>
                <w:numId w:val="11"/>
              </w:numPr>
              <w:spacing w:line="276" w:lineRule="auto"/>
              <w:jc w:val="both"/>
              <w:rPr>
                <w:rFonts w:ascii="Times New Roman" w:hAnsi="Times New Roman" w:cs="Times New Roman"/>
                <w:sz w:val="24"/>
                <w:szCs w:val="24"/>
              </w:rPr>
            </w:pPr>
            <w:proofErr w:type="spellStart"/>
            <w:r w:rsidRPr="003E1005">
              <w:rPr>
                <w:rFonts w:ascii="Times New Roman" w:hAnsi="Times New Roman" w:cs="Times New Roman"/>
                <w:sz w:val="24"/>
                <w:szCs w:val="24"/>
              </w:rPr>
              <w:t>Bagian</w:t>
            </w:r>
            <w:proofErr w:type="spellEnd"/>
            <w:r w:rsidRPr="003E1005">
              <w:rPr>
                <w:rFonts w:ascii="Times New Roman" w:hAnsi="Times New Roman" w:cs="Times New Roman"/>
                <w:sz w:val="24"/>
                <w:szCs w:val="24"/>
              </w:rPr>
              <w:t xml:space="preserve"> Tenaga </w:t>
            </w:r>
            <w:proofErr w:type="spellStart"/>
            <w:r w:rsidRPr="003E1005">
              <w:rPr>
                <w:rFonts w:ascii="Times New Roman" w:hAnsi="Times New Roman" w:cs="Times New Roman"/>
                <w:sz w:val="24"/>
                <w:szCs w:val="24"/>
              </w:rPr>
              <w:t>Kerja</w:t>
            </w:r>
            <w:proofErr w:type="spellEnd"/>
            <w:r w:rsidRPr="003E1005">
              <w:rPr>
                <w:rFonts w:ascii="Times New Roman" w:hAnsi="Times New Roman" w:cs="Times New Roman"/>
                <w:sz w:val="24"/>
                <w:szCs w:val="24"/>
              </w:rPr>
              <w:t xml:space="preserve"> (12a/11a) (%)</w:t>
            </w:r>
          </w:p>
        </w:tc>
        <w:tc>
          <w:tcPr>
            <w:tcW w:w="1706" w:type="dxa"/>
          </w:tcPr>
          <w:p w14:paraId="3460DBBC"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(P/</w:t>
            </w:r>
            <w:proofErr w:type="gramStart"/>
            <w:r w:rsidRPr="003E1005">
              <w:rPr>
                <w:rFonts w:ascii="Times New Roman" w:hAnsi="Times New Roman" w:cs="Times New Roman"/>
                <w:sz w:val="24"/>
                <w:szCs w:val="24"/>
              </w:rPr>
              <w:t>L)%</w:t>
            </w:r>
            <w:proofErr w:type="gramEnd"/>
            <w:r w:rsidRPr="003E1005">
              <w:rPr>
                <w:rFonts w:ascii="Times New Roman" w:hAnsi="Times New Roman" w:cs="Times New Roman"/>
                <w:sz w:val="24"/>
                <w:szCs w:val="24"/>
              </w:rPr>
              <w:t xml:space="preserve"> = Q%</w:t>
            </w:r>
          </w:p>
        </w:tc>
      </w:tr>
      <w:tr w:rsidR="003E1005" w:rsidRPr="003E1005" w14:paraId="2562687B" w14:textId="77777777" w:rsidTr="00C76D94">
        <w:tc>
          <w:tcPr>
            <w:tcW w:w="510" w:type="dxa"/>
          </w:tcPr>
          <w:p w14:paraId="15D4BA2F"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13</w:t>
            </w:r>
          </w:p>
        </w:tc>
        <w:tc>
          <w:tcPr>
            <w:tcW w:w="5155" w:type="dxa"/>
          </w:tcPr>
          <w:p w14:paraId="1CF75BCB" w14:textId="3BB1D57E" w:rsidR="003E1005" w:rsidRPr="003E1005" w:rsidRDefault="003E1005" w:rsidP="003E1005">
            <w:pPr>
              <w:numPr>
                <w:ilvl w:val="0"/>
                <w:numId w:val="12"/>
              </w:numPr>
              <w:spacing w:line="276" w:lineRule="auto"/>
              <w:jc w:val="both"/>
              <w:rPr>
                <w:rFonts w:ascii="Times New Roman" w:hAnsi="Times New Roman" w:cs="Times New Roman"/>
                <w:sz w:val="24"/>
                <w:szCs w:val="24"/>
              </w:rPr>
            </w:pPr>
            <w:proofErr w:type="spellStart"/>
            <w:r w:rsidRPr="003E1005">
              <w:rPr>
                <w:rFonts w:ascii="Times New Roman" w:hAnsi="Times New Roman" w:cs="Times New Roman"/>
                <w:sz w:val="24"/>
                <w:szCs w:val="24"/>
              </w:rPr>
              <w:t>Keuntungan</w:t>
            </w:r>
            <w:proofErr w:type="spellEnd"/>
            <w:r w:rsidRPr="003E1005">
              <w:rPr>
                <w:rFonts w:ascii="Times New Roman" w:hAnsi="Times New Roman" w:cs="Times New Roman"/>
                <w:sz w:val="24"/>
                <w:szCs w:val="24"/>
              </w:rPr>
              <w:t xml:space="preserve"> (1</w:t>
            </w:r>
            <w:r>
              <w:rPr>
                <w:rFonts w:ascii="Times New Roman" w:hAnsi="Times New Roman" w:cs="Times New Roman"/>
                <w:sz w:val="24"/>
                <w:szCs w:val="24"/>
              </w:rPr>
              <w:t>1a</w:t>
            </w:r>
            <w:r w:rsidRPr="003E1005">
              <w:rPr>
                <w:rFonts w:ascii="Times New Roman" w:hAnsi="Times New Roman" w:cs="Times New Roman"/>
                <w:sz w:val="24"/>
                <w:szCs w:val="24"/>
              </w:rPr>
              <w:t>-1</w:t>
            </w:r>
            <w:r>
              <w:rPr>
                <w:rFonts w:ascii="Times New Roman" w:hAnsi="Times New Roman" w:cs="Times New Roman"/>
                <w:sz w:val="24"/>
                <w:szCs w:val="24"/>
              </w:rPr>
              <w:t>2</w:t>
            </w:r>
            <w:r w:rsidRPr="003E1005">
              <w:rPr>
                <w:rFonts w:ascii="Times New Roman" w:hAnsi="Times New Roman" w:cs="Times New Roman"/>
                <w:sz w:val="24"/>
                <w:szCs w:val="24"/>
              </w:rPr>
              <w:t>a)</w:t>
            </w:r>
          </w:p>
        </w:tc>
        <w:tc>
          <w:tcPr>
            <w:tcW w:w="1706" w:type="dxa"/>
          </w:tcPr>
          <w:p w14:paraId="5889467F" w14:textId="2AED0642" w:rsidR="003E1005" w:rsidRPr="003E1005" w:rsidRDefault="003E1005" w:rsidP="003E1005">
            <w:pPr>
              <w:jc w:val="both"/>
              <w:rPr>
                <w:rFonts w:ascii="Times New Roman" w:hAnsi="Times New Roman" w:cs="Times New Roman"/>
                <w:sz w:val="24"/>
                <w:szCs w:val="24"/>
              </w:rPr>
            </w:pPr>
            <w:r>
              <w:rPr>
                <w:rFonts w:ascii="Times New Roman" w:hAnsi="Times New Roman" w:cs="Times New Roman"/>
                <w:sz w:val="24"/>
                <w:szCs w:val="24"/>
              </w:rPr>
              <w:t>L-P</w:t>
            </w:r>
            <w:r w:rsidRPr="003E1005">
              <w:rPr>
                <w:rFonts w:ascii="Times New Roman" w:hAnsi="Times New Roman" w:cs="Times New Roman"/>
                <w:sz w:val="24"/>
                <w:szCs w:val="24"/>
              </w:rPr>
              <w:t xml:space="preserve"> = R</w:t>
            </w:r>
          </w:p>
        </w:tc>
      </w:tr>
      <w:tr w:rsidR="003E1005" w:rsidRPr="003E1005" w14:paraId="17784977" w14:textId="77777777" w:rsidTr="00C76D94">
        <w:tc>
          <w:tcPr>
            <w:tcW w:w="510" w:type="dxa"/>
          </w:tcPr>
          <w:p w14:paraId="4B4EF134" w14:textId="77777777" w:rsidR="003E1005" w:rsidRPr="003E1005" w:rsidRDefault="003E1005" w:rsidP="003E1005">
            <w:pPr>
              <w:jc w:val="both"/>
              <w:rPr>
                <w:rFonts w:ascii="Times New Roman" w:hAnsi="Times New Roman" w:cs="Times New Roman"/>
                <w:sz w:val="24"/>
                <w:szCs w:val="24"/>
              </w:rPr>
            </w:pPr>
          </w:p>
        </w:tc>
        <w:tc>
          <w:tcPr>
            <w:tcW w:w="5155" w:type="dxa"/>
          </w:tcPr>
          <w:p w14:paraId="2E882C69" w14:textId="77777777" w:rsidR="003E1005" w:rsidRPr="003E1005" w:rsidRDefault="003E1005" w:rsidP="003E1005">
            <w:pPr>
              <w:numPr>
                <w:ilvl w:val="0"/>
                <w:numId w:val="12"/>
              </w:numPr>
              <w:spacing w:line="276" w:lineRule="auto"/>
              <w:jc w:val="both"/>
              <w:rPr>
                <w:rFonts w:ascii="Times New Roman" w:hAnsi="Times New Roman" w:cs="Times New Roman"/>
                <w:sz w:val="24"/>
                <w:szCs w:val="24"/>
              </w:rPr>
            </w:pPr>
            <w:r w:rsidRPr="003E1005">
              <w:rPr>
                <w:rFonts w:ascii="Times New Roman" w:hAnsi="Times New Roman" w:cs="Times New Roman"/>
                <w:sz w:val="24"/>
                <w:szCs w:val="24"/>
              </w:rPr>
              <w:t xml:space="preserve">Tingkat </w:t>
            </w:r>
            <w:proofErr w:type="spellStart"/>
            <w:r w:rsidRPr="003E1005">
              <w:rPr>
                <w:rFonts w:ascii="Times New Roman" w:hAnsi="Times New Roman" w:cs="Times New Roman"/>
                <w:sz w:val="24"/>
                <w:szCs w:val="24"/>
              </w:rPr>
              <w:t>Keuntungan</w:t>
            </w:r>
            <w:proofErr w:type="spellEnd"/>
            <w:r w:rsidRPr="003E1005">
              <w:rPr>
                <w:rFonts w:ascii="Times New Roman" w:hAnsi="Times New Roman" w:cs="Times New Roman"/>
                <w:sz w:val="24"/>
                <w:szCs w:val="24"/>
              </w:rPr>
              <w:t xml:space="preserve"> (13a/10) (%)</w:t>
            </w:r>
          </w:p>
        </w:tc>
        <w:tc>
          <w:tcPr>
            <w:tcW w:w="1706" w:type="dxa"/>
          </w:tcPr>
          <w:p w14:paraId="391C8DCA"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(R/</w:t>
            </w:r>
            <w:proofErr w:type="gramStart"/>
            <w:r w:rsidRPr="003E1005">
              <w:rPr>
                <w:rFonts w:ascii="Times New Roman" w:hAnsi="Times New Roman" w:cs="Times New Roman"/>
                <w:sz w:val="24"/>
                <w:szCs w:val="24"/>
              </w:rPr>
              <w:t>K)%</w:t>
            </w:r>
            <w:proofErr w:type="gramEnd"/>
            <w:r w:rsidRPr="003E1005">
              <w:rPr>
                <w:rFonts w:ascii="Times New Roman" w:hAnsi="Times New Roman" w:cs="Times New Roman"/>
                <w:sz w:val="24"/>
                <w:szCs w:val="24"/>
              </w:rPr>
              <w:t xml:space="preserve"> = 0%</w:t>
            </w:r>
          </w:p>
        </w:tc>
      </w:tr>
      <w:tr w:rsidR="003E1005" w:rsidRPr="003E1005" w14:paraId="16ED888B" w14:textId="77777777" w:rsidTr="00C76D94">
        <w:tc>
          <w:tcPr>
            <w:tcW w:w="510" w:type="dxa"/>
          </w:tcPr>
          <w:p w14:paraId="7CA70DDA" w14:textId="77777777" w:rsidR="003E1005" w:rsidRPr="003E1005" w:rsidRDefault="003E1005" w:rsidP="003E1005">
            <w:pPr>
              <w:jc w:val="both"/>
              <w:rPr>
                <w:rFonts w:ascii="Times New Roman" w:hAnsi="Times New Roman" w:cs="Times New Roman"/>
                <w:sz w:val="24"/>
                <w:szCs w:val="24"/>
              </w:rPr>
            </w:pPr>
          </w:p>
        </w:tc>
        <w:tc>
          <w:tcPr>
            <w:tcW w:w="5155" w:type="dxa"/>
          </w:tcPr>
          <w:p w14:paraId="2FCB6A2B" w14:textId="77777777" w:rsidR="003E1005" w:rsidRPr="003E1005" w:rsidRDefault="003E1005" w:rsidP="003E1005">
            <w:pPr>
              <w:jc w:val="both"/>
              <w:rPr>
                <w:rFonts w:ascii="Times New Roman" w:hAnsi="Times New Roman" w:cs="Times New Roman"/>
                <w:b/>
                <w:bCs/>
                <w:sz w:val="24"/>
                <w:szCs w:val="24"/>
              </w:rPr>
            </w:pPr>
            <w:proofErr w:type="spellStart"/>
            <w:r w:rsidRPr="003E1005">
              <w:rPr>
                <w:rFonts w:ascii="Times New Roman" w:hAnsi="Times New Roman" w:cs="Times New Roman"/>
                <w:b/>
                <w:bCs/>
                <w:sz w:val="24"/>
                <w:szCs w:val="24"/>
              </w:rPr>
              <w:t>Balas</w:t>
            </w:r>
            <w:proofErr w:type="spellEnd"/>
            <w:r w:rsidRPr="003E1005">
              <w:rPr>
                <w:rFonts w:ascii="Times New Roman" w:hAnsi="Times New Roman" w:cs="Times New Roman"/>
                <w:b/>
                <w:bCs/>
                <w:sz w:val="24"/>
                <w:szCs w:val="24"/>
              </w:rPr>
              <w:t xml:space="preserve"> </w:t>
            </w:r>
            <w:proofErr w:type="spellStart"/>
            <w:r w:rsidRPr="003E1005">
              <w:rPr>
                <w:rFonts w:ascii="Times New Roman" w:hAnsi="Times New Roman" w:cs="Times New Roman"/>
                <w:b/>
                <w:bCs/>
                <w:sz w:val="24"/>
                <w:szCs w:val="24"/>
              </w:rPr>
              <w:t>Jasa</w:t>
            </w:r>
            <w:proofErr w:type="spellEnd"/>
            <w:r w:rsidRPr="003E1005">
              <w:rPr>
                <w:rFonts w:ascii="Times New Roman" w:hAnsi="Times New Roman" w:cs="Times New Roman"/>
                <w:b/>
                <w:bCs/>
                <w:sz w:val="24"/>
                <w:szCs w:val="24"/>
              </w:rPr>
              <w:t xml:space="preserve"> </w:t>
            </w:r>
            <w:proofErr w:type="spellStart"/>
            <w:r w:rsidRPr="003E1005">
              <w:rPr>
                <w:rFonts w:ascii="Times New Roman" w:hAnsi="Times New Roman" w:cs="Times New Roman"/>
                <w:b/>
                <w:bCs/>
                <w:sz w:val="24"/>
                <w:szCs w:val="24"/>
              </w:rPr>
              <w:t>Faktor</w:t>
            </w:r>
            <w:proofErr w:type="spellEnd"/>
            <w:r w:rsidRPr="003E1005">
              <w:rPr>
                <w:rFonts w:ascii="Times New Roman" w:hAnsi="Times New Roman" w:cs="Times New Roman"/>
                <w:b/>
                <w:bCs/>
                <w:sz w:val="24"/>
                <w:szCs w:val="24"/>
              </w:rPr>
              <w:t xml:space="preserve"> </w:t>
            </w:r>
            <w:proofErr w:type="spellStart"/>
            <w:r w:rsidRPr="003E1005">
              <w:rPr>
                <w:rFonts w:ascii="Times New Roman" w:hAnsi="Times New Roman" w:cs="Times New Roman"/>
                <w:b/>
                <w:bCs/>
                <w:sz w:val="24"/>
                <w:szCs w:val="24"/>
              </w:rPr>
              <w:t>Produksi</w:t>
            </w:r>
            <w:proofErr w:type="spellEnd"/>
          </w:p>
        </w:tc>
        <w:tc>
          <w:tcPr>
            <w:tcW w:w="1706" w:type="dxa"/>
          </w:tcPr>
          <w:p w14:paraId="29B4C4C5" w14:textId="77777777" w:rsidR="003E1005" w:rsidRPr="003E1005" w:rsidRDefault="003E1005" w:rsidP="003E1005">
            <w:pPr>
              <w:jc w:val="both"/>
              <w:rPr>
                <w:rFonts w:ascii="Times New Roman" w:hAnsi="Times New Roman" w:cs="Times New Roman"/>
                <w:sz w:val="24"/>
                <w:szCs w:val="24"/>
              </w:rPr>
            </w:pPr>
          </w:p>
        </w:tc>
      </w:tr>
      <w:tr w:rsidR="003E1005" w:rsidRPr="003E1005" w14:paraId="0E7E821A" w14:textId="77777777" w:rsidTr="00C76D94">
        <w:tc>
          <w:tcPr>
            <w:tcW w:w="510" w:type="dxa"/>
          </w:tcPr>
          <w:p w14:paraId="319C0135"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14</w:t>
            </w:r>
          </w:p>
        </w:tc>
        <w:tc>
          <w:tcPr>
            <w:tcW w:w="5155" w:type="dxa"/>
          </w:tcPr>
          <w:p w14:paraId="48E71762" w14:textId="77777777" w:rsidR="003E1005" w:rsidRPr="003E1005" w:rsidRDefault="003E1005" w:rsidP="003E1005">
            <w:pPr>
              <w:jc w:val="both"/>
              <w:rPr>
                <w:rFonts w:ascii="Times New Roman" w:hAnsi="Times New Roman" w:cs="Times New Roman"/>
                <w:sz w:val="24"/>
                <w:szCs w:val="24"/>
              </w:rPr>
            </w:pPr>
            <w:proofErr w:type="spellStart"/>
            <w:r w:rsidRPr="003E1005">
              <w:rPr>
                <w:rFonts w:ascii="Times New Roman" w:hAnsi="Times New Roman" w:cs="Times New Roman"/>
                <w:sz w:val="24"/>
                <w:szCs w:val="24"/>
              </w:rPr>
              <w:t>Marjin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tc>
        <w:tc>
          <w:tcPr>
            <w:tcW w:w="1706" w:type="dxa"/>
          </w:tcPr>
          <w:p w14:paraId="6478EF3A"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K-F = S</w:t>
            </w:r>
          </w:p>
        </w:tc>
      </w:tr>
      <w:tr w:rsidR="003E1005" w:rsidRPr="003E1005" w14:paraId="585E1025" w14:textId="77777777" w:rsidTr="00C76D94">
        <w:tc>
          <w:tcPr>
            <w:tcW w:w="510" w:type="dxa"/>
          </w:tcPr>
          <w:p w14:paraId="2651E6DB" w14:textId="77777777" w:rsidR="003E1005" w:rsidRPr="003E1005" w:rsidRDefault="003E1005" w:rsidP="003E1005">
            <w:pPr>
              <w:jc w:val="both"/>
              <w:rPr>
                <w:rFonts w:ascii="Times New Roman" w:hAnsi="Times New Roman" w:cs="Times New Roman"/>
                <w:sz w:val="24"/>
                <w:szCs w:val="24"/>
              </w:rPr>
            </w:pPr>
          </w:p>
        </w:tc>
        <w:tc>
          <w:tcPr>
            <w:tcW w:w="5155" w:type="dxa"/>
          </w:tcPr>
          <w:p w14:paraId="2F121702" w14:textId="77777777" w:rsidR="003E1005" w:rsidRPr="003E1005" w:rsidRDefault="003E1005" w:rsidP="00E97F9C">
            <w:pPr>
              <w:numPr>
                <w:ilvl w:val="0"/>
                <w:numId w:val="13"/>
              </w:numPr>
              <w:spacing w:line="276" w:lineRule="auto"/>
              <w:ind w:left="350"/>
              <w:jc w:val="both"/>
              <w:rPr>
                <w:rFonts w:ascii="Times New Roman" w:hAnsi="Times New Roman" w:cs="Times New Roman"/>
                <w:sz w:val="24"/>
                <w:szCs w:val="24"/>
              </w:rPr>
            </w:pPr>
            <w:proofErr w:type="spellStart"/>
            <w:r w:rsidRPr="003E1005">
              <w:rPr>
                <w:rFonts w:ascii="Times New Roman" w:hAnsi="Times New Roman" w:cs="Times New Roman"/>
                <w:sz w:val="24"/>
                <w:szCs w:val="24"/>
              </w:rPr>
              <w:t>Pendapatan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tenaga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kerja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langsung</w:t>
            </w:r>
            <w:proofErr w:type="spellEnd"/>
            <w:r w:rsidRPr="003E1005">
              <w:rPr>
                <w:rFonts w:ascii="Times New Roman" w:hAnsi="Times New Roman" w:cs="Times New Roman"/>
                <w:sz w:val="24"/>
                <w:szCs w:val="24"/>
              </w:rPr>
              <w:t xml:space="preserve"> 12a/(14x100)</w:t>
            </w:r>
          </w:p>
        </w:tc>
        <w:tc>
          <w:tcPr>
            <w:tcW w:w="1706" w:type="dxa"/>
          </w:tcPr>
          <w:p w14:paraId="64096B16"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P/(Sx</w:t>
            </w:r>
            <w:proofErr w:type="gramStart"/>
            <w:r w:rsidRPr="003E1005">
              <w:rPr>
                <w:rFonts w:ascii="Times New Roman" w:hAnsi="Times New Roman" w:cs="Times New Roman"/>
                <w:sz w:val="24"/>
                <w:szCs w:val="24"/>
              </w:rPr>
              <w:t>100)=</w:t>
            </w:r>
            <w:proofErr w:type="gramEnd"/>
            <w:r w:rsidRPr="003E1005">
              <w:rPr>
                <w:rFonts w:ascii="Times New Roman" w:hAnsi="Times New Roman" w:cs="Times New Roman"/>
                <w:sz w:val="24"/>
                <w:szCs w:val="24"/>
              </w:rPr>
              <w:t>T</w:t>
            </w:r>
          </w:p>
        </w:tc>
      </w:tr>
      <w:tr w:rsidR="003E1005" w:rsidRPr="003E1005" w14:paraId="7F06FC62" w14:textId="77777777" w:rsidTr="00C76D94">
        <w:tc>
          <w:tcPr>
            <w:tcW w:w="510" w:type="dxa"/>
          </w:tcPr>
          <w:p w14:paraId="2B9E3D86" w14:textId="77777777" w:rsidR="003E1005" w:rsidRPr="003E1005" w:rsidRDefault="003E1005" w:rsidP="003E1005">
            <w:pPr>
              <w:jc w:val="both"/>
              <w:rPr>
                <w:rFonts w:ascii="Times New Roman" w:hAnsi="Times New Roman" w:cs="Times New Roman"/>
                <w:sz w:val="24"/>
                <w:szCs w:val="24"/>
              </w:rPr>
            </w:pPr>
          </w:p>
        </w:tc>
        <w:tc>
          <w:tcPr>
            <w:tcW w:w="5155" w:type="dxa"/>
          </w:tcPr>
          <w:p w14:paraId="70AB0E99" w14:textId="77777777" w:rsidR="003E1005" w:rsidRPr="003E1005" w:rsidRDefault="003E1005" w:rsidP="00E97F9C">
            <w:pPr>
              <w:numPr>
                <w:ilvl w:val="0"/>
                <w:numId w:val="13"/>
              </w:numPr>
              <w:spacing w:line="276" w:lineRule="auto"/>
              <w:ind w:left="350"/>
              <w:jc w:val="both"/>
              <w:rPr>
                <w:rFonts w:ascii="Times New Roman" w:hAnsi="Times New Roman" w:cs="Times New Roman"/>
                <w:sz w:val="24"/>
                <w:szCs w:val="24"/>
              </w:rPr>
            </w:pPr>
            <w:proofErr w:type="spellStart"/>
            <w:r w:rsidRPr="003E1005">
              <w:rPr>
                <w:rFonts w:ascii="Times New Roman" w:hAnsi="Times New Roman" w:cs="Times New Roman"/>
                <w:sz w:val="24"/>
                <w:szCs w:val="24"/>
              </w:rPr>
              <w:t>Sumbangan</w:t>
            </w:r>
            <w:proofErr w:type="spellEnd"/>
            <w:r w:rsidRPr="003E1005">
              <w:rPr>
                <w:rFonts w:ascii="Times New Roman" w:hAnsi="Times New Roman" w:cs="Times New Roman"/>
                <w:sz w:val="24"/>
                <w:szCs w:val="24"/>
              </w:rPr>
              <w:t xml:space="preserve"> input lain 9/(14x100)</w:t>
            </w:r>
          </w:p>
        </w:tc>
        <w:tc>
          <w:tcPr>
            <w:tcW w:w="1706" w:type="dxa"/>
          </w:tcPr>
          <w:p w14:paraId="6D5C0A60"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G/(Sx</w:t>
            </w:r>
            <w:proofErr w:type="gramStart"/>
            <w:r w:rsidRPr="003E1005">
              <w:rPr>
                <w:rFonts w:ascii="Times New Roman" w:hAnsi="Times New Roman" w:cs="Times New Roman"/>
                <w:sz w:val="24"/>
                <w:szCs w:val="24"/>
              </w:rPr>
              <w:t>100)=</w:t>
            </w:r>
            <w:proofErr w:type="gramEnd"/>
            <w:r w:rsidRPr="003E1005">
              <w:rPr>
                <w:rFonts w:ascii="Times New Roman" w:hAnsi="Times New Roman" w:cs="Times New Roman"/>
                <w:sz w:val="24"/>
                <w:szCs w:val="24"/>
              </w:rPr>
              <w:t>U</w:t>
            </w:r>
          </w:p>
        </w:tc>
      </w:tr>
      <w:tr w:rsidR="003E1005" w:rsidRPr="003E1005" w14:paraId="254BA378" w14:textId="77777777" w:rsidTr="00C76D94">
        <w:tc>
          <w:tcPr>
            <w:tcW w:w="510" w:type="dxa"/>
          </w:tcPr>
          <w:p w14:paraId="4A0D3104" w14:textId="77777777" w:rsidR="003E1005" w:rsidRPr="003E1005" w:rsidRDefault="003E1005" w:rsidP="003E1005">
            <w:pPr>
              <w:jc w:val="both"/>
              <w:rPr>
                <w:rFonts w:ascii="Times New Roman" w:hAnsi="Times New Roman" w:cs="Times New Roman"/>
                <w:sz w:val="24"/>
                <w:szCs w:val="24"/>
              </w:rPr>
            </w:pPr>
          </w:p>
        </w:tc>
        <w:tc>
          <w:tcPr>
            <w:tcW w:w="5155" w:type="dxa"/>
          </w:tcPr>
          <w:p w14:paraId="771E3234" w14:textId="77777777" w:rsidR="003E1005" w:rsidRPr="003E1005" w:rsidRDefault="003E1005" w:rsidP="00E97F9C">
            <w:pPr>
              <w:numPr>
                <w:ilvl w:val="0"/>
                <w:numId w:val="13"/>
              </w:numPr>
              <w:spacing w:line="276" w:lineRule="auto"/>
              <w:ind w:left="350"/>
              <w:jc w:val="both"/>
              <w:rPr>
                <w:rFonts w:ascii="Times New Roman" w:hAnsi="Times New Roman" w:cs="Times New Roman"/>
                <w:sz w:val="24"/>
                <w:szCs w:val="24"/>
              </w:rPr>
            </w:pPr>
            <w:proofErr w:type="spellStart"/>
            <w:r w:rsidRPr="003E1005">
              <w:rPr>
                <w:rFonts w:ascii="Times New Roman" w:hAnsi="Times New Roman" w:cs="Times New Roman"/>
                <w:sz w:val="24"/>
                <w:szCs w:val="24"/>
              </w:rPr>
              <w:t>Keuntungan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perusahaan</w:t>
            </w:r>
            <w:proofErr w:type="spellEnd"/>
            <w:r w:rsidRPr="003E1005">
              <w:rPr>
                <w:rFonts w:ascii="Times New Roman" w:hAnsi="Times New Roman" w:cs="Times New Roman"/>
                <w:sz w:val="24"/>
                <w:szCs w:val="24"/>
              </w:rPr>
              <w:t xml:space="preserve"> 13a/(14x100)</w:t>
            </w:r>
          </w:p>
        </w:tc>
        <w:tc>
          <w:tcPr>
            <w:tcW w:w="1706" w:type="dxa"/>
          </w:tcPr>
          <w:p w14:paraId="5C78E73B" w14:textId="77777777" w:rsidR="003E1005" w:rsidRPr="003E1005" w:rsidRDefault="003E1005" w:rsidP="003E1005">
            <w:pPr>
              <w:jc w:val="both"/>
              <w:rPr>
                <w:rFonts w:ascii="Times New Roman" w:hAnsi="Times New Roman" w:cs="Times New Roman"/>
                <w:sz w:val="24"/>
                <w:szCs w:val="24"/>
              </w:rPr>
            </w:pPr>
            <w:r w:rsidRPr="003E1005">
              <w:rPr>
                <w:rFonts w:ascii="Times New Roman" w:hAnsi="Times New Roman" w:cs="Times New Roman"/>
                <w:sz w:val="24"/>
                <w:szCs w:val="24"/>
              </w:rPr>
              <w:t>R/(Sx</w:t>
            </w:r>
            <w:proofErr w:type="gramStart"/>
            <w:r w:rsidRPr="003E1005">
              <w:rPr>
                <w:rFonts w:ascii="Times New Roman" w:hAnsi="Times New Roman" w:cs="Times New Roman"/>
                <w:sz w:val="24"/>
                <w:szCs w:val="24"/>
              </w:rPr>
              <w:t>100)=</w:t>
            </w:r>
            <w:proofErr w:type="gramEnd"/>
            <w:r w:rsidRPr="003E1005">
              <w:rPr>
                <w:rFonts w:ascii="Times New Roman" w:hAnsi="Times New Roman" w:cs="Times New Roman"/>
                <w:sz w:val="24"/>
                <w:szCs w:val="24"/>
              </w:rPr>
              <w:t>V</w:t>
            </w:r>
          </w:p>
        </w:tc>
      </w:tr>
    </w:tbl>
    <w:p w14:paraId="1D6004DF" w14:textId="77777777" w:rsidR="003E1005" w:rsidRPr="004043DE" w:rsidRDefault="003E1005" w:rsidP="003E1005">
      <w:pPr>
        <w:spacing w:after="0" w:line="480" w:lineRule="auto"/>
        <w:ind w:left="567"/>
        <w:jc w:val="both"/>
        <w:rPr>
          <w:rFonts w:ascii="Times New Roman" w:hAnsi="Times New Roman" w:cs="Times New Roman"/>
          <w:sz w:val="24"/>
          <w:szCs w:val="24"/>
        </w:rPr>
      </w:pPr>
      <w:proofErr w:type="spellStart"/>
      <w:r w:rsidRPr="004043DE">
        <w:rPr>
          <w:rFonts w:ascii="Times New Roman" w:hAnsi="Times New Roman" w:cs="Times New Roman"/>
          <w:sz w:val="24"/>
          <w:szCs w:val="24"/>
        </w:rPr>
        <w:t>Sumber</w:t>
      </w:r>
      <w:proofErr w:type="spellEnd"/>
      <w:r w:rsidRPr="004043DE">
        <w:rPr>
          <w:rFonts w:ascii="Times New Roman" w:hAnsi="Times New Roman" w:cs="Times New Roman"/>
          <w:sz w:val="24"/>
          <w:szCs w:val="24"/>
        </w:rPr>
        <w:t xml:space="preserve">: Hayami </w:t>
      </w:r>
      <w:proofErr w:type="spellStart"/>
      <w:r w:rsidRPr="004043DE">
        <w:rPr>
          <w:rFonts w:ascii="Times New Roman" w:hAnsi="Times New Roman" w:cs="Times New Roman"/>
          <w:sz w:val="24"/>
          <w:szCs w:val="24"/>
        </w:rPr>
        <w:t>dalam</w:t>
      </w:r>
      <w:proofErr w:type="spellEnd"/>
      <w:r w:rsidRPr="004043DE">
        <w:rPr>
          <w:rFonts w:ascii="Times New Roman" w:hAnsi="Times New Roman" w:cs="Times New Roman"/>
          <w:sz w:val="24"/>
          <w:szCs w:val="24"/>
        </w:rPr>
        <w:t xml:space="preserve"> </w:t>
      </w:r>
      <w:proofErr w:type="spellStart"/>
      <w:r w:rsidRPr="004043DE">
        <w:rPr>
          <w:rFonts w:ascii="Times New Roman" w:hAnsi="Times New Roman" w:cs="Times New Roman"/>
          <w:sz w:val="24"/>
          <w:szCs w:val="24"/>
        </w:rPr>
        <w:t>Sudiyono</w:t>
      </w:r>
      <w:proofErr w:type="spellEnd"/>
      <w:r w:rsidRPr="004043DE">
        <w:rPr>
          <w:rFonts w:ascii="Times New Roman" w:hAnsi="Times New Roman" w:cs="Times New Roman"/>
          <w:sz w:val="24"/>
          <w:szCs w:val="24"/>
        </w:rPr>
        <w:t xml:space="preserve"> </w:t>
      </w:r>
      <w:proofErr w:type="spellStart"/>
      <w:r w:rsidRPr="004043DE">
        <w:rPr>
          <w:rFonts w:ascii="Times New Roman" w:hAnsi="Times New Roman" w:cs="Times New Roman"/>
          <w:sz w:val="24"/>
          <w:szCs w:val="24"/>
        </w:rPr>
        <w:t>dalam</w:t>
      </w:r>
      <w:proofErr w:type="spellEnd"/>
      <w:r w:rsidRPr="004043DE">
        <w:rPr>
          <w:rFonts w:ascii="Times New Roman" w:hAnsi="Times New Roman" w:cs="Times New Roman"/>
          <w:sz w:val="24"/>
          <w:szCs w:val="24"/>
        </w:rPr>
        <w:t xml:space="preserve"> </w:t>
      </w:r>
      <w:proofErr w:type="spellStart"/>
      <w:r>
        <w:rPr>
          <w:rFonts w:ascii="Times New Roman" w:hAnsi="Times New Roman" w:cs="Times New Roman"/>
          <w:sz w:val="24"/>
          <w:szCs w:val="24"/>
        </w:rPr>
        <w:t>Ngamel</w:t>
      </w:r>
      <w:proofErr w:type="spellEnd"/>
      <w:r>
        <w:rPr>
          <w:rFonts w:ascii="Times New Roman" w:hAnsi="Times New Roman" w:cs="Times New Roman"/>
          <w:sz w:val="24"/>
          <w:szCs w:val="24"/>
        </w:rPr>
        <w:t xml:space="preserve"> 2012</w:t>
      </w:r>
    </w:p>
    <w:p w14:paraId="5890891C" w14:textId="77777777" w:rsidR="003E1005" w:rsidRPr="003E1005" w:rsidRDefault="003E1005" w:rsidP="003E1005">
      <w:pPr>
        <w:spacing w:after="0"/>
        <w:jc w:val="both"/>
        <w:rPr>
          <w:rFonts w:ascii="Times New Roman" w:hAnsi="Times New Roman" w:cs="Times New Roman"/>
          <w:sz w:val="24"/>
          <w:szCs w:val="24"/>
        </w:rPr>
      </w:pPr>
      <w:r w:rsidRPr="003E1005">
        <w:rPr>
          <w:rFonts w:ascii="Times New Roman" w:hAnsi="Times New Roman" w:cs="Times New Roman"/>
          <w:sz w:val="24"/>
          <w:szCs w:val="24"/>
        </w:rPr>
        <w:t xml:space="preserve">Ada 3 </w:t>
      </w:r>
      <w:proofErr w:type="spellStart"/>
      <w:r w:rsidRPr="003E1005">
        <w:rPr>
          <w:rFonts w:ascii="Times New Roman" w:hAnsi="Times New Roman" w:cs="Times New Roman"/>
          <w:sz w:val="24"/>
          <w:szCs w:val="24"/>
        </w:rPr>
        <w:t>indikator</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rasio</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Hubeis</w:t>
      </w:r>
      <w:proofErr w:type="spellEnd"/>
      <w:r w:rsidRPr="003E1005">
        <w:rPr>
          <w:rFonts w:ascii="Times New Roman" w:hAnsi="Times New Roman" w:cs="Times New Roman"/>
          <w:sz w:val="24"/>
          <w:szCs w:val="24"/>
        </w:rPr>
        <w:t xml:space="preserve">, 1997) </w:t>
      </w:r>
      <w:proofErr w:type="spellStart"/>
      <w:r w:rsidRPr="003E1005">
        <w:rPr>
          <w:rFonts w:ascii="Times New Roman" w:hAnsi="Times New Roman" w:cs="Times New Roman"/>
          <w:sz w:val="24"/>
          <w:szCs w:val="24"/>
        </w:rPr>
        <w:t>yaitu</w:t>
      </w:r>
      <w:proofErr w:type="spellEnd"/>
      <w:r w:rsidRPr="003E1005">
        <w:rPr>
          <w:rFonts w:ascii="Times New Roman" w:hAnsi="Times New Roman" w:cs="Times New Roman"/>
          <w:sz w:val="24"/>
          <w:szCs w:val="24"/>
        </w:rPr>
        <w:t>:</w:t>
      </w:r>
    </w:p>
    <w:p w14:paraId="3BE8EDB6" w14:textId="77777777" w:rsidR="003E1005" w:rsidRPr="003E1005" w:rsidRDefault="003E1005" w:rsidP="003E1005">
      <w:pPr>
        <w:spacing w:after="0"/>
        <w:jc w:val="both"/>
        <w:rPr>
          <w:rFonts w:ascii="Times New Roman" w:hAnsi="Times New Roman" w:cs="Times New Roman"/>
          <w:sz w:val="24"/>
          <w:szCs w:val="24"/>
        </w:rPr>
      </w:pPr>
      <w:r w:rsidRPr="003E1005">
        <w:rPr>
          <w:rFonts w:ascii="Times New Roman" w:hAnsi="Times New Roman" w:cs="Times New Roman"/>
          <w:sz w:val="24"/>
          <w:szCs w:val="24"/>
        </w:rPr>
        <w:t>1.</w:t>
      </w:r>
      <w:r w:rsidRPr="003E1005">
        <w:rPr>
          <w:rFonts w:ascii="Times New Roman" w:hAnsi="Times New Roman" w:cs="Times New Roman"/>
          <w:sz w:val="24"/>
          <w:szCs w:val="24"/>
        </w:rPr>
        <w:tab/>
      </w:r>
      <w:proofErr w:type="spellStart"/>
      <w:r w:rsidRPr="003E1005">
        <w:rPr>
          <w:rFonts w:ascii="Times New Roman" w:hAnsi="Times New Roman" w:cs="Times New Roman"/>
          <w:sz w:val="24"/>
          <w:szCs w:val="24"/>
        </w:rPr>
        <w:t>Jika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besarnya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rasio</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&lt;15% </w:t>
      </w:r>
      <w:proofErr w:type="spellStart"/>
      <w:r w:rsidRPr="003E1005">
        <w:rPr>
          <w:rFonts w:ascii="Times New Roman" w:hAnsi="Times New Roman" w:cs="Times New Roman"/>
          <w:sz w:val="24"/>
          <w:szCs w:val="24"/>
        </w:rPr>
        <w:t>maka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rendah</w:t>
      </w:r>
      <w:proofErr w:type="spellEnd"/>
      <w:r w:rsidRPr="003E1005">
        <w:rPr>
          <w:rFonts w:ascii="Times New Roman" w:hAnsi="Times New Roman" w:cs="Times New Roman"/>
          <w:sz w:val="24"/>
          <w:szCs w:val="24"/>
        </w:rPr>
        <w:t>;</w:t>
      </w:r>
    </w:p>
    <w:p w14:paraId="71F4203A" w14:textId="77777777" w:rsidR="003E1005" w:rsidRPr="003E1005" w:rsidRDefault="003E1005" w:rsidP="003E1005">
      <w:pPr>
        <w:spacing w:after="0"/>
        <w:jc w:val="both"/>
        <w:rPr>
          <w:rFonts w:ascii="Times New Roman" w:hAnsi="Times New Roman" w:cs="Times New Roman"/>
          <w:sz w:val="24"/>
          <w:szCs w:val="24"/>
        </w:rPr>
      </w:pPr>
      <w:r w:rsidRPr="003E1005">
        <w:rPr>
          <w:rFonts w:ascii="Times New Roman" w:hAnsi="Times New Roman" w:cs="Times New Roman"/>
          <w:sz w:val="24"/>
          <w:szCs w:val="24"/>
        </w:rPr>
        <w:t>2.</w:t>
      </w:r>
      <w:r w:rsidRPr="003E1005">
        <w:rPr>
          <w:rFonts w:ascii="Times New Roman" w:hAnsi="Times New Roman" w:cs="Times New Roman"/>
          <w:sz w:val="24"/>
          <w:szCs w:val="24"/>
        </w:rPr>
        <w:tab/>
      </w:r>
      <w:proofErr w:type="spellStart"/>
      <w:r w:rsidRPr="003E1005">
        <w:rPr>
          <w:rFonts w:ascii="Times New Roman" w:hAnsi="Times New Roman" w:cs="Times New Roman"/>
          <w:sz w:val="24"/>
          <w:szCs w:val="24"/>
        </w:rPr>
        <w:t>Jika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besarnya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rasio</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15% - 40%, </w:t>
      </w:r>
      <w:proofErr w:type="spellStart"/>
      <w:r w:rsidRPr="003E1005">
        <w:rPr>
          <w:rFonts w:ascii="Times New Roman" w:hAnsi="Times New Roman" w:cs="Times New Roman"/>
          <w:sz w:val="24"/>
          <w:szCs w:val="24"/>
        </w:rPr>
        <w:t>maka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sedang</w:t>
      </w:r>
      <w:proofErr w:type="spellEnd"/>
      <w:r w:rsidRPr="003E1005">
        <w:rPr>
          <w:rFonts w:ascii="Times New Roman" w:hAnsi="Times New Roman" w:cs="Times New Roman"/>
          <w:sz w:val="24"/>
          <w:szCs w:val="24"/>
        </w:rPr>
        <w:t>;</w:t>
      </w:r>
    </w:p>
    <w:p w14:paraId="0A015D7A" w14:textId="3EC781CA" w:rsidR="003E1005" w:rsidRDefault="003E1005" w:rsidP="003E1005">
      <w:pPr>
        <w:spacing w:after="0"/>
        <w:jc w:val="both"/>
        <w:rPr>
          <w:rFonts w:ascii="Times New Roman" w:hAnsi="Times New Roman" w:cs="Times New Roman"/>
          <w:sz w:val="24"/>
          <w:szCs w:val="24"/>
        </w:rPr>
      </w:pPr>
      <w:r w:rsidRPr="003E1005">
        <w:rPr>
          <w:rFonts w:ascii="Times New Roman" w:hAnsi="Times New Roman" w:cs="Times New Roman"/>
          <w:sz w:val="24"/>
          <w:szCs w:val="24"/>
        </w:rPr>
        <w:t>3.</w:t>
      </w:r>
      <w:r w:rsidRPr="003E1005">
        <w:rPr>
          <w:rFonts w:ascii="Times New Roman" w:hAnsi="Times New Roman" w:cs="Times New Roman"/>
          <w:sz w:val="24"/>
          <w:szCs w:val="24"/>
        </w:rPr>
        <w:tab/>
      </w:r>
      <w:proofErr w:type="spellStart"/>
      <w:r w:rsidRPr="003E1005">
        <w:rPr>
          <w:rFonts w:ascii="Times New Roman" w:hAnsi="Times New Roman" w:cs="Times New Roman"/>
          <w:sz w:val="24"/>
          <w:szCs w:val="24"/>
        </w:rPr>
        <w:t>Jika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besarnya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rasio</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w:t>
      </w:r>
      <w:proofErr w:type="spellEnd"/>
      <w:r w:rsidRPr="003E1005">
        <w:rPr>
          <w:rFonts w:ascii="Times New Roman" w:hAnsi="Times New Roman" w:cs="Times New Roman"/>
          <w:sz w:val="24"/>
          <w:szCs w:val="24"/>
        </w:rPr>
        <w:t xml:space="preserve"> &gt; 40%, </w:t>
      </w:r>
      <w:proofErr w:type="spellStart"/>
      <w:r w:rsidRPr="003E1005">
        <w:rPr>
          <w:rFonts w:ascii="Times New Roman" w:hAnsi="Times New Roman" w:cs="Times New Roman"/>
          <w:sz w:val="24"/>
          <w:szCs w:val="24"/>
        </w:rPr>
        <w:t>maka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nilai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tambahnya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tinggi</w:t>
      </w:r>
      <w:proofErr w:type="spellEnd"/>
      <w:r w:rsidRPr="003E1005">
        <w:rPr>
          <w:rFonts w:ascii="Times New Roman" w:hAnsi="Times New Roman" w:cs="Times New Roman"/>
          <w:sz w:val="24"/>
          <w:szCs w:val="24"/>
        </w:rPr>
        <w:t>.</w:t>
      </w:r>
    </w:p>
    <w:p w14:paraId="06CAF495" w14:textId="46A75FC7" w:rsidR="003E1005" w:rsidRPr="003E1005" w:rsidRDefault="003E1005" w:rsidP="003E1005">
      <w:pPr>
        <w:spacing w:after="0"/>
        <w:jc w:val="both"/>
        <w:rPr>
          <w:rFonts w:ascii="Times New Roman" w:hAnsi="Times New Roman" w:cs="Times New Roman"/>
          <w:b/>
          <w:bCs/>
          <w:sz w:val="24"/>
          <w:szCs w:val="24"/>
        </w:rPr>
      </w:pPr>
      <w:proofErr w:type="spellStart"/>
      <w:r w:rsidRPr="003E1005">
        <w:rPr>
          <w:rFonts w:ascii="Times New Roman" w:hAnsi="Times New Roman" w:cs="Times New Roman"/>
          <w:b/>
          <w:bCs/>
          <w:sz w:val="24"/>
          <w:szCs w:val="24"/>
        </w:rPr>
        <w:t>Analisis</w:t>
      </w:r>
      <w:proofErr w:type="spellEnd"/>
      <w:r w:rsidRPr="003E1005">
        <w:rPr>
          <w:rFonts w:ascii="Times New Roman" w:hAnsi="Times New Roman" w:cs="Times New Roman"/>
          <w:b/>
          <w:bCs/>
          <w:sz w:val="24"/>
          <w:szCs w:val="24"/>
        </w:rPr>
        <w:t xml:space="preserve"> </w:t>
      </w:r>
      <w:proofErr w:type="spellStart"/>
      <w:r w:rsidRPr="003E1005">
        <w:rPr>
          <w:rFonts w:ascii="Times New Roman" w:hAnsi="Times New Roman" w:cs="Times New Roman"/>
          <w:b/>
          <w:bCs/>
          <w:sz w:val="24"/>
          <w:szCs w:val="24"/>
        </w:rPr>
        <w:t>Marjin</w:t>
      </w:r>
      <w:proofErr w:type="spellEnd"/>
      <w:r w:rsidRPr="003E1005">
        <w:rPr>
          <w:rFonts w:ascii="Times New Roman" w:hAnsi="Times New Roman" w:cs="Times New Roman"/>
          <w:b/>
          <w:bCs/>
          <w:sz w:val="24"/>
          <w:szCs w:val="24"/>
        </w:rPr>
        <w:t xml:space="preserve"> </w:t>
      </w:r>
      <w:proofErr w:type="spellStart"/>
      <w:r w:rsidRPr="003E1005">
        <w:rPr>
          <w:rFonts w:ascii="Times New Roman" w:hAnsi="Times New Roman" w:cs="Times New Roman"/>
          <w:b/>
          <w:bCs/>
          <w:sz w:val="24"/>
          <w:szCs w:val="24"/>
        </w:rPr>
        <w:t>Pemasaran</w:t>
      </w:r>
      <w:proofErr w:type="spellEnd"/>
    </w:p>
    <w:p w14:paraId="496695ED" w14:textId="77777777" w:rsidR="003E1005" w:rsidRPr="003E1005" w:rsidRDefault="003E1005" w:rsidP="003E1005">
      <w:pPr>
        <w:spacing w:after="0"/>
        <w:ind w:left="2268"/>
        <w:jc w:val="both"/>
        <w:rPr>
          <w:rFonts w:ascii="Times New Roman" w:hAnsi="Times New Roman" w:cs="Times New Roman"/>
          <w:sz w:val="24"/>
          <w:szCs w:val="24"/>
        </w:rPr>
      </w:pPr>
      <w:proofErr w:type="spellStart"/>
      <w:r w:rsidRPr="003E1005">
        <w:rPr>
          <w:rFonts w:ascii="Times New Roman" w:hAnsi="Times New Roman" w:cs="Times New Roman"/>
          <w:sz w:val="24"/>
          <w:szCs w:val="24"/>
        </w:rPr>
        <w:lastRenderedPageBreak/>
        <w:t>Mp</w:t>
      </w:r>
      <w:proofErr w:type="spellEnd"/>
      <w:r w:rsidRPr="003E1005">
        <w:rPr>
          <w:rFonts w:ascii="Times New Roman" w:hAnsi="Times New Roman" w:cs="Times New Roman"/>
          <w:sz w:val="24"/>
          <w:szCs w:val="24"/>
        </w:rPr>
        <w:t xml:space="preserve"> = </w:t>
      </w:r>
      <w:proofErr w:type="spellStart"/>
      <w:r w:rsidRPr="003E1005">
        <w:rPr>
          <w:rFonts w:ascii="Times New Roman" w:hAnsi="Times New Roman" w:cs="Times New Roman"/>
          <w:sz w:val="24"/>
          <w:szCs w:val="24"/>
        </w:rPr>
        <w:t>Pr</w:t>
      </w:r>
      <w:proofErr w:type="spellEnd"/>
      <w:r w:rsidRPr="003E1005">
        <w:rPr>
          <w:rFonts w:ascii="Times New Roman" w:hAnsi="Times New Roman" w:cs="Times New Roman"/>
          <w:sz w:val="24"/>
          <w:szCs w:val="24"/>
        </w:rPr>
        <w:t xml:space="preserve"> – </w:t>
      </w:r>
      <w:proofErr w:type="spellStart"/>
      <w:r w:rsidRPr="003E1005">
        <w:rPr>
          <w:rFonts w:ascii="Times New Roman" w:hAnsi="Times New Roman" w:cs="Times New Roman"/>
          <w:sz w:val="24"/>
          <w:szCs w:val="24"/>
        </w:rPr>
        <w:t>Pf</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atau</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Mp</w:t>
      </w:r>
      <w:proofErr w:type="spellEnd"/>
      <w:r w:rsidRPr="003E1005">
        <w:rPr>
          <w:rFonts w:ascii="Times New Roman" w:hAnsi="Times New Roman" w:cs="Times New Roman"/>
          <w:sz w:val="24"/>
          <w:szCs w:val="24"/>
        </w:rPr>
        <w:t xml:space="preserve"> = Bp + </w:t>
      </w:r>
      <w:proofErr w:type="spellStart"/>
      <w:r w:rsidRPr="003E1005">
        <w:rPr>
          <w:rFonts w:ascii="Times New Roman" w:hAnsi="Times New Roman" w:cs="Times New Roman"/>
          <w:sz w:val="24"/>
          <w:szCs w:val="24"/>
        </w:rPr>
        <w:t>Kp</w:t>
      </w:r>
      <w:proofErr w:type="spellEnd"/>
    </w:p>
    <w:p w14:paraId="7F9278A4" w14:textId="77777777" w:rsidR="003E1005" w:rsidRP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Keterangan</w:t>
      </w:r>
      <w:proofErr w:type="spellEnd"/>
      <w:r w:rsidRPr="003E1005">
        <w:rPr>
          <w:rFonts w:ascii="Times New Roman" w:hAnsi="Times New Roman" w:cs="Times New Roman"/>
          <w:sz w:val="24"/>
          <w:szCs w:val="24"/>
        </w:rPr>
        <w:t xml:space="preserve">: </w:t>
      </w:r>
    </w:p>
    <w:p w14:paraId="312B19B9" w14:textId="77777777" w:rsidR="003E1005" w:rsidRP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Mp</w:t>
      </w:r>
      <w:proofErr w:type="spellEnd"/>
      <w:r w:rsidRPr="003E1005">
        <w:rPr>
          <w:rFonts w:ascii="Times New Roman" w:hAnsi="Times New Roman" w:cs="Times New Roman"/>
          <w:sz w:val="24"/>
          <w:szCs w:val="24"/>
        </w:rPr>
        <w:t xml:space="preserve"> = Margin </w:t>
      </w:r>
      <w:proofErr w:type="spellStart"/>
      <w:r w:rsidRPr="003E1005">
        <w:rPr>
          <w:rFonts w:ascii="Times New Roman" w:hAnsi="Times New Roman" w:cs="Times New Roman"/>
          <w:sz w:val="24"/>
          <w:szCs w:val="24"/>
        </w:rPr>
        <w:t>pemasaran</w:t>
      </w:r>
      <w:proofErr w:type="spellEnd"/>
      <w:r w:rsidRPr="003E1005">
        <w:rPr>
          <w:rFonts w:ascii="Times New Roman" w:hAnsi="Times New Roman" w:cs="Times New Roman"/>
          <w:sz w:val="24"/>
          <w:szCs w:val="24"/>
        </w:rPr>
        <w:t xml:space="preserve"> di </w:t>
      </w:r>
      <w:proofErr w:type="spellStart"/>
      <w:r w:rsidRPr="003E1005">
        <w:rPr>
          <w:rFonts w:ascii="Times New Roman" w:hAnsi="Times New Roman" w:cs="Times New Roman"/>
          <w:sz w:val="24"/>
          <w:szCs w:val="24"/>
        </w:rPr>
        <w:t>tingkat</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petani</w:t>
      </w:r>
      <w:proofErr w:type="spellEnd"/>
      <w:r w:rsidRPr="003E1005">
        <w:rPr>
          <w:rFonts w:ascii="Times New Roman" w:hAnsi="Times New Roman" w:cs="Times New Roman"/>
          <w:sz w:val="24"/>
          <w:szCs w:val="24"/>
        </w:rPr>
        <w:t xml:space="preserve"> </w:t>
      </w:r>
    </w:p>
    <w:p w14:paraId="5D86A8A5" w14:textId="77777777" w:rsidR="003E1005" w:rsidRP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Pr</w:t>
      </w:r>
      <w:proofErr w:type="spellEnd"/>
      <w:r w:rsidRPr="003E1005">
        <w:rPr>
          <w:rFonts w:ascii="Times New Roman" w:hAnsi="Times New Roman" w:cs="Times New Roman"/>
          <w:sz w:val="24"/>
          <w:szCs w:val="24"/>
        </w:rPr>
        <w:t xml:space="preserve"> = </w:t>
      </w:r>
      <w:proofErr w:type="spellStart"/>
      <w:r w:rsidRPr="003E1005">
        <w:rPr>
          <w:rFonts w:ascii="Times New Roman" w:hAnsi="Times New Roman" w:cs="Times New Roman"/>
          <w:sz w:val="24"/>
          <w:szCs w:val="24"/>
        </w:rPr>
        <w:t>Harga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produk</w:t>
      </w:r>
      <w:proofErr w:type="spellEnd"/>
      <w:r w:rsidRPr="003E1005">
        <w:rPr>
          <w:rFonts w:ascii="Times New Roman" w:hAnsi="Times New Roman" w:cs="Times New Roman"/>
          <w:sz w:val="24"/>
          <w:szCs w:val="24"/>
        </w:rPr>
        <w:t xml:space="preserve"> di </w:t>
      </w:r>
      <w:proofErr w:type="spellStart"/>
      <w:r w:rsidRPr="003E1005">
        <w:rPr>
          <w:rFonts w:ascii="Times New Roman" w:hAnsi="Times New Roman" w:cs="Times New Roman"/>
          <w:sz w:val="24"/>
          <w:szCs w:val="24"/>
        </w:rPr>
        <w:t>tingkat</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lembaga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pemasaran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 xml:space="preserve">/kg) </w:t>
      </w:r>
    </w:p>
    <w:p w14:paraId="1200A500" w14:textId="77777777" w:rsidR="003E1005" w:rsidRP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Pf</w:t>
      </w:r>
      <w:proofErr w:type="spellEnd"/>
      <w:r w:rsidRPr="003E1005">
        <w:rPr>
          <w:rFonts w:ascii="Times New Roman" w:hAnsi="Times New Roman" w:cs="Times New Roman"/>
          <w:sz w:val="24"/>
          <w:szCs w:val="24"/>
        </w:rPr>
        <w:t xml:space="preserve"> = </w:t>
      </w:r>
      <w:proofErr w:type="spellStart"/>
      <w:r w:rsidRPr="003E1005">
        <w:rPr>
          <w:rFonts w:ascii="Times New Roman" w:hAnsi="Times New Roman" w:cs="Times New Roman"/>
          <w:sz w:val="24"/>
          <w:szCs w:val="24"/>
        </w:rPr>
        <w:t>Harga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produk</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ditingkat</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petani</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 xml:space="preserve">/kg) </w:t>
      </w:r>
    </w:p>
    <w:p w14:paraId="3DC6A96C" w14:textId="77777777" w:rsidR="003E1005" w:rsidRPr="003E1005" w:rsidRDefault="003E1005" w:rsidP="003E1005">
      <w:pPr>
        <w:spacing w:after="0"/>
        <w:jc w:val="both"/>
        <w:rPr>
          <w:rFonts w:ascii="Times New Roman" w:hAnsi="Times New Roman" w:cs="Times New Roman"/>
          <w:sz w:val="24"/>
          <w:szCs w:val="24"/>
        </w:rPr>
      </w:pPr>
      <w:r w:rsidRPr="003E1005">
        <w:rPr>
          <w:rFonts w:ascii="Times New Roman" w:hAnsi="Times New Roman" w:cs="Times New Roman"/>
          <w:sz w:val="24"/>
          <w:szCs w:val="24"/>
        </w:rPr>
        <w:t xml:space="preserve">Bp = </w:t>
      </w:r>
      <w:proofErr w:type="spellStart"/>
      <w:r w:rsidRPr="003E1005">
        <w:rPr>
          <w:rFonts w:ascii="Times New Roman" w:hAnsi="Times New Roman" w:cs="Times New Roman"/>
          <w:sz w:val="24"/>
          <w:szCs w:val="24"/>
        </w:rPr>
        <w:t>Biaya</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pemasaran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p w14:paraId="1E1235F4" w14:textId="2B3E6E3F" w:rsidR="003E1005" w:rsidRDefault="003E1005" w:rsidP="003E1005">
      <w:pPr>
        <w:spacing w:after="0"/>
        <w:jc w:val="both"/>
        <w:rPr>
          <w:rFonts w:ascii="Times New Roman" w:hAnsi="Times New Roman" w:cs="Times New Roman"/>
          <w:sz w:val="24"/>
          <w:szCs w:val="24"/>
        </w:rPr>
      </w:pPr>
      <w:proofErr w:type="spellStart"/>
      <w:r w:rsidRPr="003E1005">
        <w:rPr>
          <w:rFonts w:ascii="Times New Roman" w:hAnsi="Times New Roman" w:cs="Times New Roman"/>
          <w:sz w:val="24"/>
          <w:szCs w:val="24"/>
        </w:rPr>
        <w:t>Kp</w:t>
      </w:r>
      <w:proofErr w:type="spellEnd"/>
      <w:r w:rsidRPr="003E1005">
        <w:rPr>
          <w:rFonts w:ascii="Times New Roman" w:hAnsi="Times New Roman" w:cs="Times New Roman"/>
          <w:sz w:val="24"/>
          <w:szCs w:val="24"/>
        </w:rPr>
        <w:t xml:space="preserve"> = </w:t>
      </w:r>
      <w:proofErr w:type="spellStart"/>
      <w:r w:rsidRPr="003E1005">
        <w:rPr>
          <w:rFonts w:ascii="Times New Roman" w:hAnsi="Times New Roman" w:cs="Times New Roman"/>
          <w:sz w:val="24"/>
          <w:szCs w:val="24"/>
        </w:rPr>
        <w:t>Keuntungan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pemasaran</w:t>
      </w:r>
      <w:proofErr w:type="spellEnd"/>
      <w:r w:rsidRPr="003E1005">
        <w:rPr>
          <w:rFonts w:ascii="Times New Roman" w:hAnsi="Times New Roman" w:cs="Times New Roman"/>
          <w:sz w:val="24"/>
          <w:szCs w:val="24"/>
        </w:rPr>
        <w:t xml:space="preserve"> (</w:t>
      </w:r>
      <w:proofErr w:type="spellStart"/>
      <w:r w:rsidRPr="003E1005">
        <w:rPr>
          <w:rFonts w:ascii="Times New Roman" w:hAnsi="Times New Roman" w:cs="Times New Roman"/>
          <w:sz w:val="24"/>
          <w:szCs w:val="24"/>
        </w:rPr>
        <w:t>Rp</w:t>
      </w:r>
      <w:proofErr w:type="spellEnd"/>
      <w:r w:rsidRPr="003E1005">
        <w:rPr>
          <w:rFonts w:ascii="Times New Roman" w:hAnsi="Times New Roman" w:cs="Times New Roman"/>
          <w:sz w:val="24"/>
          <w:szCs w:val="24"/>
        </w:rPr>
        <w:t>/Kg)</w:t>
      </w:r>
    </w:p>
    <w:p w14:paraId="1518315E" w14:textId="3E397303" w:rsidR="003E1005" w:rsidRDefault="003E1005" w:rsidP="003E1005">
      <w:pPr>
        <w:spacing w:after="0"/>
        <w:jc w:val="both"/>
        <w:rPr>
          <w:rFonts w:ascii="Times New Roman" w:hAnsi="Times New Roman" w:cs="Times New Roman"/>
          <w:sz w:val="24"/>
          <w:szCs w:val="24"/>
        </w:rPr>
      </w:pPr>
    </w:p>
    <w:p w14:paraId="5F95655A" w14:textId="6B8558C7" w:rsidR="006E5591" w:rsidRPr="006E5591" w:rsidRDefault="006E5591" w:rsidP="006E5591">
      <w:pPr>
        <w:spacing w:after="0"/>
        <w:jc w:val="both"/>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Bagian</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Harga</w:t>
      </w:r>
      <w:proofErr w:type="spellEnd"/>
      <w:r w:rsidRPr="006E5591">
        <w:rPr>
          <w:rFonts w:ascii="Times New Roman" w:hAnsi="Times New Roman" w:cs="Times New Roman"/>
          <w:b/>
          <w:bCs/>
          <w:sz w:val="24"/>
          <w:szCs w:val="24"/>
        </w:rPr>
        <w:t xml:space="preserve"> Yang </w:t>
      </w:r>
      <w:proofErr w:type="spellStart"/>
      <w:r w:rsidRPr="006E5591">
        <w:rPr>
          <w:rFonts w:ascii="Times New Roman" w:hAnsi="Times New Roman" w:cs="Times New Roman"/>
          <w:b/>
          <w:bCs/>
          <w:sz w:val="24"/>
          <w:szCs w:val="24"/>
        </w:rPr>
        <w:t>Diterima</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Petani</w:t>
      </w:r>
      <w:proofErr w:type="spellEnd"/>
      <w:r w:rsidRPr="006E5591">
        <w:rPr>
          <w:rFonts w:ascii="Times New Roman" w:hAnsi="Times New Roman" w:cs="Times New Roman"/>
          <w:b/>
          <w:bCs/>
          <w:sz w:val="24"/>
          <w:szCs w:val="24"/>
        </w:rPr>
        <w:t xml:space="preserve"> (Farmer’s Share). </w:t>
      </w:r>
    </w:p>
    <w:p w14:paraId="015E0D4F" w14:textId="77777777" w:rsidR="006E5591" w:rsidRPr="006E5591" w:rsidRDefault="006E5591" w:rsidP="006E5591">
      <w:pPr>
        <w:spacing w:after="0"/>
        <w:ind w:left="2268"/>
        <w:jc w:val="both"/>
        <w:rPr>
          <w:rFonts w:ascii="Times New Roman" w:hAnsi="Times New Roman" w:cs="Times New Roman"/>
          <w:sz w:val="24"/>
          <w:szCs w:val="24"/>
        </w:rPr>
      </w:pPr>
      <w:r w:rsidRPr="006E5591">
        <w:rPr>
          <w:rFonts w:ascii="Times New Roman" w:hAnsi="Times New Roman" w:cs="Times New Roman"/>
          <w:sz w:val="24"/>
          <w:szCs w:val="24"/>
        </w:rPr>
        <w:t>Fs=</w:t>
      </w:r>
      <w:proofErr w:type="spellStart"/>
      <w:r w:rsidRPr="006E5591">
        <w:rPr>
          <w:rFonts w:ascii="Times New Roman" w:hAnsi="Times New Roman" w:cs="Times New Roman"/>
          <w:sz w:val="24"/>
          <w:szCs w:val="24"/>
        </w:rPr>
        <w:t>Pf</w:t>
      </w:r>
      <w:proofErr w:type="spellEnd"/>
      <w:r w:rsidRPr="006E5591">
        <w:rPr>
          <w:rFonts w:ascii="Times New Roman" w:hAnsi="Times New Roman" w:cs="Times New Roman"/>
          <w:sz w:val="24"/>
          <w:szCs w:val="24"/>
        </w:rPr>
        <w:t>/Pe x 100%</w:t>
      </w:r>
    </w:p>
    <w:p w14:paraId="10313A7D" w14:textId="77777777" w:rsidR="006E5591" w:rsidRP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Keterangan</w:t>
      </w:r>
      <w:proofErr w:type="spellEnd"/>
      <w:r w:rsidRPr="006E5591">
        <w:rPr>
          <w:rFonts w:ascii="Times New Roman" w:hAnsi="Times New Roman" w:cs="Times New Roman"/>
          <w:sz w:val="24"/>
          <w:szCs w:val="24"/>
        </w:rPr>
        <w:t xml:space="preserve">: </w:t>
      </w:r>
    </w:p>
    <w:p w14:paraId="4B9D7606" w14:textId="77777777" w:rsidR="006E5591" w:rsidRPr="006E5591" w:rsidRDefault="006E5591" w:rsidP="006E5591">
      <w:pPr>
        <w:spacing w:after="0"/>
        <w:jc w:val="both"/>
        <w:rPr>
          <w:rFonts w:ascii="Times New Roman" w:hAnsi="Times New Roman" w:cs="Times New Roman"/>
          <w:sz w:val="24"/>
          <w:szCs w:val="24"/>
        </w:rPr>
      </w:pPr>
      <w:r w:rsidRPr="006E5591">
        <w:rPr>
          <w:rFonts w:ascii="Times New Roman" w:hAnsi="Times New Roman" w:cs="Times New Roman"/>
          <w:sz w:val="24"/>
          <w:szCs w:val="24"/>
        </w:rPr>
        <w:t xml:space="preserve">Fs = </w:t>
      </w:r>
      <w:proofErr w:type="spellStart"/>
      <w:r w:rsidRPr="006E5591">
        <w:rPr>
          <w:rFonts w:ascii="Times New Roman" w:hAnsi="Times New Roman" w:cs="Times New Roman"/>
          <w:sz w:val="24"/>
          <w:szCs w:val="24"/>
        </w:rPr>
        <w:t>Bagian</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yang </w:t>
      </w:r>
      <w:proofErr w:type="spellStart"/>
      <w:r w:rsidRPr="006E5591">
        <w:rPr>
          <w:rFonts w:ascii="Times New Roman" w:hAnsi="Times New Roman" w:cs="Times New Roman"/>
          <w:sz w:val="24"/>
          <w:szCs w:val="24"/>
        </w:rPr>
        <w:t>diterima</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petani</w:t>
      </w:r>
      <w:proofErr w:type="spellEnd"/>
      <w:r w:rsidRPr="006E5591">
        <w:rPr>
          <w:rFonts w:ascii="Times New Roman" w:hAnsi="Times New Roman" w:cs="Times New Roman"/>
          <w:sz w:val="24"/>
          <w:szCs w:val="24"/>
        </w:rPr>
        <w:t xml:space="preserve"> (Farmer’s share) </w:t>
      </w:r>
    </w:p>
    <w:p w14:paraId="72C59463" w14:textId="77777777" w:rsidR="006E5591" w:rsidRP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Pf</w:t>
      </w:r>
      <w:proofErr w:type="spellEnd"/>
      <w:r w:rsidRPr="006E5591">
        <w:rPr>
          <w:rFonts w:ascii="Times New Roman" w:hAnsi="Times New Roman" w:cs="Times New Roman"/>
          <w:sz w:val="24"/>
          <w:szCs w:val="24"/>
        </w:rPr>
        <w:t xml:space="preserve">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di </w:t>
      </w:r>
      <w:proofErr w:type="spellStart"/>
      <w:r w:rsidRPr="006E5591">
        <w:rPr>
          <w:rFonts w:ascii="Times New Roman" w:hAnsi="Times New Roman" w:cs="Times New Roman"/>
          <w:sz w:val="24"/>
          <w:szCs w:val="24"/>
        </w:rPr>
        <w:t>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petani</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Rp</w:t>
      </w:r>
      <w:proofErr w:type="spellEnd"/>
      <w:r w:rsidRPr="006E5591">
        <w:rPr>
          <w:rFonts w:ascii="Times New Roman" w:hAnsi="Times New Roman" w:cs="Times New Roman"/>
          <w:sz w:val="24"/>
          <w:szCs w:val="24"/>
        </w:rPr>
        <w:t xml:space="preserve">/kg) </w:t>
      </w:r>
    </w:p>
    <w:p w14:paraId="3CFE06E4" w14:textId="3B102374" w:rsidR="006E5591" w:rsidRDefault="006E5591" w:rsidP="006E5591">
      <w:pPr>
        <w:spacing w:after="0"/>
        <w:jc w:val="both"/>
        <w:rPr>
          <w:rFonts w:ascii="Times New Roman" w:hAnsi="Times New Roman" w:cs="Times New Roman"/>
          <w:sz w:val="24"/>
          <w:szCs w:val="24"/>
        </w:rPr>
      </w:pPr>
      <w:r w:rsidRPr="006E5591">
        <w:rPr>
          <w:rFonts w:ascii="Times New Roman" w:hAnsi="Times New Roman" w:cs="Times New Roman"/>
          <w:sz w:val="24"/>
          <w:szCs w:val="24"/>
        </w:rPr>
        <w:t xml:space="preserve">Pe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di </w:t>
      </w:r>
      <w:proofErr w:type="spellStart"/>
      <w:r w:rsidRPr="006E5591">
        <w:rPr>
          <w:rFonts w:ascii="Times New Roman" w:hAnsi="Times New Roman" w:cs="Times New Roman"/>
          <w:sz w:val="24"/>
          <w:szCs w:val="24"/>
        </w:rPr>
        <w:t>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lembaga</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pemasaran</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Rp</w:t>
      </w:r>
      <w:proofErr w:type="spellEnd"/>
      <w:r w:rsidRPr="006E5591">
        <w:rPr>
          <w:rFonts w:ascii="Times New Roman" w:hAnsi="Times New Roman" w:cs="Times New Roman"/>
          <w:sz w:val="24"/>
          <w:szCs w:val="24"/>
        </w:rPr>
        <w:t>/kg)</w:t>
      </w:r>
    </w:p>
    <w:p w14:paraId="752CEDE2" w14:textId="57AEE1A6" w:rsidR="006E5591" w:rsidRDefault="006E5591" w:rsidP="006E5591">
      <w:pPr>
        <w:spacing w:after="0"/>
        <w:jc w:val="both"/>
        <w:rPr>
          <w:rFonts w:ascii="Times New Roman" w:hAnsi="Times New Roman" w:cs="Times New Roman"/>
          <w:sz w:val="24"/>
          <w:szCs w:val="24"/>
        </w:rPr>
      </w:pPr>
    </w:p>
    <w:p w14:paraId="6B138288" w14:textId="12315326" w:rsidR="006E5591" w:rsidRPr="006E5591" w:rsidRDefault="006E5591" w:rsidP="006E5591">
      <w:pPr>
        <w:spacing w:after="0"/>
        <w:jc w:val="both"/>
        <w:rPr>
          <w:rFonts w:ascii="Times New Roman" w:hAnsi="Times New Roman" w:cs="Times New Roman"/>
          <w:b/>
          <w:bCs/>
          <w:sz w:val="24"/>
          <w:szCs w:val="24"/>
        </w:rPr>
      </w:pPr>
      <w:proofErr w:type="spellStart"/>
      <w:r w:rsidRPr="006E5591">
        <w:rPr>
          <w:rFonts w:ascii="Times New Roman" w:hAnsi="Times New Roman" w:cs="Times New Roman"/>
          <w:b/>
          <w:bCs/>
          <w:sz w:val="24"/>
          <w:szCs w:val="24"/>
        </w:rPr>
        <w:t>Analisis</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Integrasi</w:t>
      </w:r>
      <w:proofErr w:type="spellEnd"/>
      <w:r w:rsidRPr="006E5591">
        <w:rPr>
          <w:rFonts w:ascii="Times New Roman" w:hAnsi="Times New Roman" w:cs="Times New Roman"/>
          <w:b/>
          <w:bCs/>
          <w:sz w:val="24"/>
          <w:szCs w:val="24"/>
        </w:rPr>
        <w:t xml:space="preserve"> Pasar</w:t>
      </w:r>
    </w:p>
    <w:p w14:paraId="09CC427B" w14:textId="77777777" w:rsidR="006E5591" w:rsidRPr="006E5591" w:rsidRDefault="006E5591" w:rsidP="006E5591">
      <w:pPr>
        <w:spacing w:after="0"/>
        <w:ind w:left="2268"/>
        <w:jc w:val="both"/>
        <w:rPr>
          <w:rFonts w:ascii="Times New Roman" w:hAnsi="Times New Roman" w:cs="Times New Roman"/>
          <w:sz w:val="24"/>
          <w:szCs w:val="24"/>
        </w:rPr>
      </w:pPr>
      <w:proofErr w:type="spellStart"/>
      <w:r w:rsidRPr="006E5591">
        <w:rPr>
          <w:rFonts w:ascii="Times New Roman" w:hAnsi="Times New Roman" w:cs="Times New Roman"/>
          <w:sz w:val="24"/>
          <w:szCs w:val="24"/>
        </w:rPr>
        <w:t>Hj</w:t>
      </w:r>
      <w:proofErr w:type="spellEnd"/>
      <w:r w:rsidRPr="006E5591">
        <w:rPr>
          <w:rFonts w:ascii="Times New Roman" w:hAnsi="Times New Roman" w:cs="Times New Roman"/>
          <w:sz w:val="24"/>
          <w:szCs w:val="24"/>
        </w:rPr>
        <w:t xml:space="preserve"> = a + b Hi</w:t>
      </w:r>
    </w:p>
    <w:p w14:paraId="7C1F229A" w14:textId="77777777" w:rsidR="006E5591" w:rsidRP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Keterangan</w:t>
      </w:r>
      <w:proofErr w:type="spellEnd"/>
      <w:r w:rsidRPr="006E5591">
        <w:rPr>
          <w:rFonts w:ascii="Times New Roman" w:hAnsi="Times New Roman" w:cs="Times New Roman"/>
          <w:sz w:val="24"/>
          <w:szCs w:val="24"/>
        </w:rPr>
        <w:t xml:space="preserve">: </w:t>
      </w:r>
    </w:p>
    <w:p w14:paraId="517F5772" w14:textId="77777777" w:rsidR="006E5591" w:rsidRPr="006E5591" w:rsidRDefault="006E5591" w:rsidP="006E5591">
      <w:pPr>
        <w:spacing w:after="0"/>
        <w:jc w:val="both"/>
        <w:rPr>
          <w:rFonts w:ascii="Times New Roman" w:hAnsi="Times New Roman" w:cs="Times New Roman"/>
          <w:sz w:val="24"/>
          <w:szCs w:val="24"/>
        </w:rPr>
      </w:pPr>
      <w:r w:rsidRPr="006E5591">
        <w:rPr>
          <w:rFonts w:ascii="Times New Roman" w:hAnsi="Times New Roman" w:cs="Times New Roman"/>
          <w:sz w:val="24"/>
          <w:szCs w:val="24"/>
        </w:rPr>
        <w:t xml:space="preserve">Hi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pasar </w:t>
      </w:r>
      <w:proofErr w:type="spellStart"/>
      <w:r w:rsidRPr="006E5591">
        <w:rPr>
          <w:rFonts w:ascii="Times New Roman" w:hAnsi="Times New Roman" w:cs="Times New Roman"/>
          <w:sz w:val="24"/>
          <w:szCs w:val="24"/>
        </w:rPr>
        <w:t>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ke</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i</w:t>
      </w:r>
      <w:proofErr w:type="spellEnd"/>
    </w:p>
    <w:p w14:paraId="094F92BA" w14:textId="6EC270FD" w:rsid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Hj</w:t>
      </w:r>
      <w:proofErr w:type="spellEnd"/>
      <w:r w:rsidRPr="006E5591">
        <w:rPr>
          <w:rFonts w:ascii="Times New Roman" w:hAnsi="Times New Roman" w:cs="Times New Roman"/>
          <w:sz w:val="24"/>
          <w:szCs w:val="24"/>
        </w:rPr>
        <w:t xml:space="preserve">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pasar </w:t>
      </w:r>
      <w:proofErr w:type="spellStart"/>
      <w:r w:rsidRPr="006E5591">
        <w:rPr>
          <w:rFonts w:ascii="Times New Roman" w:hAnsi="Times New Roman" w:cs="Times New Roman"/>
          <w:sz w:val="24"/>
          <w:szCs w:val="24"/>
        </w:rPr>
        <w:t>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i</w:t>
      </w:r>
      <w:proofErr w:type="spellEnd"/>
      <w:r w:rsidRPr="006E5591">
        <w:rPr>
          <w:rFonts w:ascii="Times New Roman" w:hAnsi="Times New Roman" w:cs="Times New Roman"/>
          <w:sz w:val="24"/>
          <w:szCs w:val="24"/>
        </w:rPr>
        <w:t xml:space="preserve"> + 1</w:t>
      </w:r>
    </w:p>
    <w:p w14:paraId="34757FF7" w14:textId="1ABAE97F" w:rsidR="006E5591" w:rsidRDefault="006E5591" w:rsidP="006E5591">
      <w:pPr>
        <w:spacing w:after="0"/>
        <w:jc w:val="both"/>
        <w:rPr>
          <w:rFonts w:ascii="Times New Roman" w:hAnsi="Times New Roman" w:cs="Times New Roman"/>
          <w:sz w:val="24"/>
          <w:szCs w:val="24"/>
        </w:rPr>
      </w:pPr>
    </w:p>
    <w:p w14:paraId="0F9C5A8C" w14:textId="0B5A639F" w:rsidR="006E5591" w:rsidRPr="006E5591" w:rsidRDefault="006E5591" w:rsidP="006E5591">
      <w:pPr>
        <w:spacing w:after="0"/>
        <w:jc w:val="both"/>
        <w:rPr>
          <w:rFonts w:ascii="Times New Roman" w:hAnsi="Times New Roman" w:cs="Times New Roman"/>
          <w:b/>
          <w:bCs/>
          <w:sz w:val="24"/>
          <w:szCs w:val="24"/>
        </w:rPr>
      </w:pPr>
      <w:proofErr w:type="spellStart"/>
      <w:r w:rsidRPr="006E5591">
        <w:rPr>
          <w:rFonts w:ascii="Times New Roman" w:hAnsi="Times New Roman" w:cs="Times New Roman"/>
          <w:b/>
          <w:bCs/>
          <w:sz w:val="24"/>
          <w:szCs w:val="24"/>
        </w:rPr>
        <w:t>Analisis</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Elastisitas</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Transmisi</w:t>
      </w:r>
      <w:proofErr w:type="spellEnd"/>
      <w:r w:rsidRPr="006E5591">
        <w:rPr>
          <w:rFonts w:ascii="Times New Roman" w:hAnsi="Times New Roman" w:cs="Times New Roman"/>
          <w:b/>
          <w:bCs/>
          <w:sz w:val="24"/>
          <w:szCs w:val="24"/>
        </w:rPr>
        <w:t xml:space="preserve"> </w:t>
      </w:r>
      <w:proofErr w:type="spellStart"/>
      <w:r w:rsidRPr="006E5591">
        <w:rPr>
          <w:rFonts w:ascii="Times New Roman" w:hAnsi="Times New Roman" w:cs="Times New Roman"/>
          <w:b/>
          <w:bCs/>
          <w:sz w:val="24"/>
          <w:szCs w:val="24"/>
        </w:rPr>
        <w:t>Harga</w:t>
      </w:r>
      <w:proofErr w:type="spellEnd"/>
    </w:p>
    <w:p w14:paraId="1E728415" w14:textId="77777777" w:rsidR="006E5591" w:rsidRPr="006E5591" w:rsidRDefault="006E5591" w:rsidP="006E5591">
      <w:pPr>
        <w:spacing w:after="0"/>
        <w:ind w:left="2268"/>
        <w:jc w:val="both"/>
        <w:rPr>
          <w:rFonts w:ascii="Times New Roman" w:hAnsi="Times New Roman" w:cs="Times New Roman"/>
          <w:sz w:val="24"/>
          <w:szCs w:val="24"/>
        </w:rPr>
      </w:pPr>
      <w:r w:rsidRPr="006E5591">
        <w:rPr>
          <w:rFonts w:ascii="Times New Roman" w:hAnsi="Times New Roman" w:cs="Times New Roman"/>
          <w:sz w:val="24"/>
          <w:szCs w:val="24"/>
        </w:rPr>
        <w:t xml:space="preserve">n=1/((1-b)) </w:t>
      </w:r>
      <w:proofErr w:type="gramStart"/>
      <w:r w:rsidRPr="006E5591">
        <w:rPr>
          <w:rFonts w:ascii="Times New Roman" w:hAnsi="Times New Roman" w:cs="Times New Roman"/>
          <w:sz w:val="24"/>
          <w:szCs w:val="24"/>
        </w:rPr>
        <w:t xml:space="preserve">x  </w:t>
      </w:r>
      <w:proofErr w:type="spellStart"/>
      <w:r w:rsidRPr="006E5591">
        <w:rPr>
          <w:rFonts w:ascii="Times New Roman" w:hAnsi="Times New Roman" w:cs="Times New Roman"/>
          <w:sz w:val="24"/>
          <w:szCs w:val="24"/>
        </w:rPr>
        <w:t>Pf</w:t>
      </w:r>
      <w:proofErr w:type="spellEnd"/>
      <w:proofErr w:type="gramEnd"/>
      <w:r w:rsidRPr="006E5591">
        <w:rPr>
          <w:rFonts w:ascii="Times New Roman" w:hAnsi="Times New Roman" w:cs="Times New Roman"/>
          <w:sz w:val="24"/>
          <w:szCs w:val="24"/>
        </w:rPr>
        <w:t>/</w:t>
      </w:r>
      <w:proofErr w:type="spellStart"/>
      <w:r w:rsidRPr="006E5591">
        <w:rPr>
          <w:rFonts w:ascii="Times New Roman" w:hAnsi="Times New Roman" w:cs="Times New Roman"/>
          <w:sz w:val="24"/>
          <w:szCs w:val="24"/>
        </w:rPr>
        <w:t>Pr</w:t>
      </w:r>
      <w:proofErr w:type="spellEnd"/>
    </w:p>
    <w:p w14:paraId="2A41DEA4" w14:textId="77777777" w:rsidR="006E5591" w:rsidRP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Keterangan</w:t>
      </w:r>
      <w:proofErr w:type="spellEnd"/>
      <w:r w:rsidRPr="006E5591">
        <w:rPr>
          <w:rFonts w:ascii="Times New Roman" w:hAnsi="Times New Roman" w:cs="Times New Roman"/>
          <w:sz w:val="24"/>
          <w:szCs w:val="24"/>
        </w:rPr>
        <w:t>:</w:t>
      </w:r>
    </w:p>
    <w:p w14:paraId="3C06F838" w14:textId="77777777" w:rsidR="006E5591" w:rsidRPr="006E5591" w:rsidRDefault="006E5591" w:rsidP="006E5591">
      <w:pPr>
        <w:spacing w:after="0"/>
        <w:jc w:val="both"/>
        <w:rPr>
          <w:rFonts w:ascii="Times New Roman" w:hAnsi="Times New Roman" w:cs="Times New Roman"/>
          <w:sz w:val="24"/>
          <w:szCs w:val="24"/>
        </w:rPr>
      </w:pPr>
      <w:r w:rsidRPr="006E5591">
        <w:rPr>
          <w:rFonts w:ascii="Times New Roman" w:hAnsi="Times New Roman" w:cs="Times New Roman"/>
          <w:sz w:val="24"/>
          <w:szCs w:val="24"/>
        </w:rPr>
        <w:t xml:space="preserve">n = </w:t>
      </w:r>
      <w:proofErr w:type="spellStart"/>
      <w:r w:rsidRPr="006E5591">
        <w:rPr>
          <w:rFonts w:ascii="Times New Roman" w:hAnsi="Times New Roman" w:cs="Times New Roman"/>
          <w:sz w:val="24"/>
          <w:szCs w:val="24"/>
        </w:rPr>
        <w:t>Elasitas</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transmisi</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harga</w:t>
      </w:r>
      <w:proofErr w:type="spellEnd"/>
    </w:p>
    <w:p w14:paraId="726D507C" w14:textId="77777777" w:rsidR="006E5591" w:rsidRPr="006E5591" w:rsidRDefault="006E5591" w:rsidP="006E5591">
      <w:pPr>
        <w:spacing w:after="0"/>
        <w:jc w:val="both"/>
        <w:rPr>
          <w:rFonts w:ascii="Times New Roman" w:hAnsi="Times New Roman" w:cs="Times New Roman"/>
          <w:sz w:val="24"/>
          <w:szCs w:val="24"/>
        </w:rPr>
      </w:pPr>
      <w:r w:rsidRPr="006E5591">
        <w:rPr>
          <w:rFonts w:ascii="Times New Roman" w:hAnsi="Times New Roman" w:cs="Times New Roman"/>
          <w:sz w:val="24"/>
          <w:szCs w:val="24"/>
        </w:rPr>
        <w:t xml:space="preserve">b = </w:t>
      </w:r>
      <w:proofErr w:type="spellStart"/>
      <w:r w:rsidRPr="006E5591">
        <w:rPr>
          <w:rFonts w:ascii="Times New Roman" w:hAnsi="Times New Roman" w:cs="Times New Roman"/>
          <w:sz w:val="24"/>
          <w:szCs w:val="24"/>
        </w:rPr>
        <w:t>Koefisien</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regresi</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atau</w:t>
      </w:r>
      <w:proofErr w:type="spellEnd"/>
      <w:r w:rsidRPr="006E5591">
        <w:rPr>
          <w:rFonts w:ascii="Times New Roman" w:hAnsi="Times New Roman" w:cs="Times New Roman"/>
          <w:sz w:val="24"/>
          <w:szCs w:val="24"/>
        </w:rPr>
        <w:t xml:space="preserve"> slop</w:t>
      </w:r>
    </w:p>
    <w:p w14:paraId="66B5A493" w14:textId="77777777" w:rsidR="006E5591" w:rsidRPr="006E5591" w:rsidRDefault="006E5591" w:rsidP="006E5591">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Pf</w:t>
      </w:r>
      <w:proofErr w:type="spellEnd"/>
      <w:r w:rsidRPr="006E5591">
        <w:rPr>
          <w:rFonts w:ascii="Times New Roman" w:hAnsi="Times New Roman" w:cs="Times New Roman"/>
          <w:sz w:val="24"/>
          <w:szCs w:val="24"/>
        </w:rPr>
        <w:t xml:space="preserve">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ditingkat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petani</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jagung</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Rp</w:t>
      </w:r>
      <w:proofErr w:type="spellEnd"/>
      <w:r w:rsidRPr="006E5591">
        <w:rPr>
          <w:rFonts w:ascii="Times New Roman" w:hAnsi="Times New Roman" w:cs="Times New Roman"/>
          <w:sz w:val="24"/>
          <w:szCs w:val="24"/>
        </w:rPr>
        <w:t>/Kg)</w:t>
      </w:r>
    </w:p>
    <w:p w14:paraId="2873B010" w14:textId="206C8A37" w:rsidR="00867BDA" w:rsidRDefault="006E5591" w:rsidP="003040C6">
      <w:pPr>
        <w:spacing w:after="0"/>
        <w:jc w:val="both"/>
        <w:rPr>
          <w:rFonts w:ascii="Times New Roman" w:hAnsi="Times New Roman" w:cs="Times New Roman"/>
          <w:sz w:val="24"/>
          <w:szCs w:val="24"/>
        </w:rPr>
      </w:pPr>
      <w:proofErr w:type="spellStart"/>
      <w:r w:rsidRPr="006E5591">
        <w:rPr>
          <w:rFonts w:ascii="Times New Roman" w:hAnsi="Times New Roman" w:cs="Times New Roman"/>
          <w:sz w:val="24"/>
          <w:szCs w:val="24"/>
        </w:rPr>
        <w:t>Pr</w:t>
      </w:r>
      <w:proofErr w:type="spellEnd"/>
      <w:r w:rsidRPr="006E5591">
        <w:rPr>
          <w:rFonts w:ascii="Times New Roman" w:hAnsi="Times New Roman" w:cs="Times New Roman"/>
          <w:sz w:val="24"/>
          <w:szCs w:val="24"/>
        </w:rPr>
        <w:t xml:space="preserve"> = </w:t>
      </w:r>
      <w:proofErr w:type="spellStart"/>
      <w:r w:rsidRPr="006E5591">
        <w:rPr>
          <w:rFonts w:ascii="Times New Roman" w:hAnsi="Times New Roman" w:cs="Times New Roman"/>
          <w:sz w:val="24"/>
          <w:szCs w:val="24"/>
        </w:rPr>
        <w:t>Harga</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ditingkat</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pengecer</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jagung</w:t>
      </w:r>
      <w:proofErr w:type="spellEnd"/>
      <w:r w:rsidRPr="006E5591">
        <w:rPr>
          <w:rFonts w:ascii="Times New Roman" w:hAnsi="Times New Roman" w:cs="Times New Roman"/>
          <w:sz w:val="24"/>
          <w:szCs w:val="24"/>
        </w:rPr>
        <w:t xml:space="preserve"> (</w:t>
      </w:r>
      <w:proofErr w:type="spellStart"/>
      <w:r w:rsidRPr="006E5591">
        <w:rPr>
          <w:rFonts w:ascii="Times New Roman" w:hAnsi="Times New Roman" w:cs="Times New Roman"/>
          <w:sz w:val="24"/>
          <w:szCs w:val="24"/>
        </w:rPr>
        <w:t>Rp</w:t>
      </w:r>
      <w:proofErr w:type="spellEnd"/>
      <w:r w:rsidRPr="006E5591">
        <w:rPr>
          <w:rFonts w:ascii="Times New Roman" w:hAnsi="Times New Roman" w:cs="Times New Roman"/>
          <w:sz w:val="24"/>
          <w:szCs w:val="24"/>
        </w:rPr>
        <w:t>/Kg)</w:t>
      </w:r>
    </w:p>
    <w:p w14:paraId="7EFF291B" w14:textId="77777777" w:rsidR="003040C6" w:rsidRDefault="003040C6" w:rsidP="003040C6">
      <w:pPr>
        <w:spacing w:after="0"/>
        <w:jc w:val="both"/>
        <w:rPr>
          <w:rFonts w:ascii="Times New Roman" w:hAnsi="Times New Roman" w:cs="Times New Roman"/>
          <w:sz w:val="24"/>
          <w:szCs w:val="24"/>
        </w:rPr>
      </w:pPr>
    </w:p>
    <w:p w14:paraId="4E0019B6" w14:textId="484C0BF6" w:rsidR="0046548B" w:rsidRPr="00A21CBA" w:rsidRDefault="0046548B" w:rsidP="00A21CBA">
      <w:pPr>
        <w:jc w:val="center"/>
        <w:rPr>
          <w:rFonts w:ascii="Times New Roman" w:hAnsi="Times New Roman" w:cs="Times New Roman"/>
          <w:b/>
          <w:sz w:val="24"/>
          <w:szCs w:val="24"/>
        </w:rPr>
      </w:pPr>
      <w:r w:rsidRPr="00A21CBA">
        <w:rPr>
          <w:rFonts w:ascii="Times New Roman" w:hAnsi="Times New Roman" w:cs="Times New Roman"/>
          <w:b/>
          <w:sz w:val="24"/>
          <w:szCs w:val="24"/>
        </w:rPr>
        <w:t>HASIL DAN PEMBAHASAN</w:t>
      </w:r>
    </w:p>
    <w:p w14:paraId="74E7346E" w14:textId="413B04AA" w:rsidR="005007FC" w:rsidRDefault="003040C6" w:rsidP="00A21CBA">
      <w:pPr>
        <w:rPr>
          <w:rFonts w:ascii="Times New Roman" w:hAnsi="Times New Roman" w:cs="Times New Roman"/>
          <w:b/>
          <w:sz w:val="24"/>
          <w:szCs w:val="24"/>
        </w:rPr>
      </w:pPr>
      <w:proofErr w:type="spellStart"/>
      <w:r>
        <w:rPr>
          <w:rFonts w:ascii="Times New Roman" w:hAnsi="Times New Roman" w:cs="Times New Roman"/>
          <w:b/>
          <w:sz w:val="24"/>
          <w:szCs w:val="24"/>
        </w:rPr>
        <w:t>Kelembagaan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Usahatani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Porang</w:t>
      </w:r>
      <w:proofErr w:type="spellEnd"/>
    </w:p>
    <w:p w14:paraId="0032AF90" w14:textId="2A4C502F" w:rsidR="003040C6" w:rsidRDefault="003040C6" w:rsidP="003040C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Usahatani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porang</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Klangon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hutan</w:t>
      </w:r>
      <w:proofErr w:type="spellEnd"/>
      <w:r>
        <w:rPr>
          <w:rFonts w:ascii="Times New Roman" w:hAnsi="Times New Roman" w:cs="Times New Roman"/>
          <w:bCs/>
          <w:sz w:val="24"/>
          <w:szCs w:val="24"/>
        </w:rPr>
        <w:t xml:space="preserve"> KPH </w:t>
      </w:r>
      <w:proofErr w:type="spellStart"/>
      <w:r>
        <w:rPr>
          <w:rFonts w:ascii="Times New Roman" w:hAnsi="Times New Roman" w:cs="Times New Roman"/>
          <w:bCs/>
          <w:sz w:val="24"/>
          <w:szCs w:val="24"/>
        </w:rPr>
        <w:t>Saradan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Perhutani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dijembatani</w:t>
      </w:r>
      <w:proofErr w:type="spellEnd"/>
      <w:r>
        <w:rPr>
          <w:rFonts w:ascii="Times New Roman" w:hAnsi="Times New Roman" w:cs="Times New Roman"/>
          <w:bCs/>
          <w:sz w:val="24"/>
          <w:szCs w:val="24"/>
        </w:rPr>
        <w:t xml:space="preserve"> oleh Lembaga Masyarakat </w:t>
      </w:r>
      <w:proofErr w:type="spellStart"/>
      <w:r>
        <w:rPr>
          <w:rFonts w:ascii="Times New Roman" w:hAnsi="Times New Roman" w:cs="Times New Roman"/>
          <w:bCs/>
          <w:sz w:val="24"/>
          <w:szCs w:val="24"/>
        </w:rPr>
        <w:t>Desa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Hutan</w:t>
      </w:r>
      <w:proofErr w:type="spellEnd"/>
      <w:r>
        <w:rPr>
          <w:rFonts w:ascii="Times New Roman" w:hAnsi="Times New Roman" w:cs="Times New Roman"/>
          <w:bCs/>
          <w:sz w:val="24"/>
          <w:szCs w:val="24"/>
        </w:rPr>
        <w:t xml:space="preserve"> (LMDH).</w:t>
      </w:r>
    </w:p>
    <w:p w14:paraId="03A3E2FD" w14:textId="45785A91" w:rsidR="003040C6" w:rsidRDefault="003040C6" w:rsidP="004D572E">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LMDH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perantara</w:t>
      </w:r>
      <w:proofErr w:type="spellEnd"/>
      <w:r>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memiliki</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tugas</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menarik</w:t>
      </w:r>
      <w:proofErr w:type="spellEnd"/>
      <w:r w:rsidR="004D572E">
        <w:rPr>
          <w:rFonts w:ascii="Times New Roman" w:hAnsi="Times New Roman" w:cs="Times New Roman"/>
          <w:bCs/>
          <w:sz w:val="24"/>
          <w:szCs w:val="24"/>
        </w:rPr>
        <w:t xml:space="preserve"> sharing </w:t>
      </w:r>
      <w:proofErr w:type="spellStart"/>
      <w:r w:rsidR="004D572E">
        <w:rPr>
          <w:rFonts w:ascii="Times New Roman" w:hAnsi="Times New Roman" w:cs="Times New Roman"/>
          <w:bCs/>
          <w:sz w:val="24"/>
          <w:szCs w:val="24"/>
        </w:rPr>
        <w:t>sewa</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atas</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penggunaan</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hutan</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sebesar</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Rp</w:t>
      </w:r>
      <w:proofErr w:type="spellEnd"/>
      <w:r w:rsidR="004D572E">
        <w:rPr>
          <w:rFonts w:ascii="Times New Roman" w:hAnsi="Times New Roman" w:cs="Times New Roman"/>
          <w:bCs/>
          <w:sz w:val="24"/>
          <w:szCs w:val="24"/>
        </w:rPr>
        <w:t xml:space="preserve">. 850.000 per Ha. LMDH juga </w:t>
      </w:r>
      <w:proofErr w:type="spellStart"/>
      <w:r w:rsidR="004D572E">
        <w:rPr>
          <w:rFonts w:ascii="Times New Roman" w:hAnsi="Times New Roman" w:cs="Times New Roman"/>
          <w:bCs/>
          <w:sz w:val="24"/>
          <w:szCs w:val="24"/>
        </w:rPr>
        <w:t>membantu</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petani</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dalam</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menyelesaikan</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permasalahan</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usahatani</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porang</w:t>
      </w:r>
      <w:proofErr w:type="spellEnd"/>
      <w:r w:rsidR="004D572E">
        <w:rPr>
          <w:rFonts w:ascii="Times New Roman" w:hAnsi="Times New Roman" w:cs="Times New Roman"/>
          <w:bCs/>
          <w:sz w:val="24"/>
          <w:szCs w:val="24"/>
        </w:rPr>
        <w:t xml:space="preserve"> yang </w:t>
      </w:r>
      <w:proofErr w:type="spellStart"/>
      <w:r w:rsidR="004D572E">
        <w:rPr>
          <w:rFonts w:ascii="Times New Roman" w:hAnsi="Times New Roman" w:cs="Times New Roman"/>
          <w:bCs/>
          <w:sz w:val="24"/>
          <w:szCs w:val="24"/>
        </w:rPr>
        <w:t>dihadapi</w:t>
      </w:r>
      <w:proofErr w:type="spellEnd"/>
      <w:r w:rsidR="004D572E">
        <w:rPr>
          <w:rFonts w:ascii="Times New Roman" w:hAnsi="Times New Roman" w:cs="Times New Roman"/>
          <w:bCs/>
          <w:sz w:val="24"/>
          <w:szCs w:val="24"/>
        </w:rPr>
        <w:t xml:space="preserve"> </w:t>
      </w:r>
      <w:proofErr w:type="spellStart"/>
      <w:r w:rsidR="004D572E">
        <w:rPr>
          <w:rFonts w:ascii="Times New Roman" w:hAnsi="Times New Roman" w:cs="Times New Roman"/>
          <w:bCs/>
          <w:sz w:val="24"/>
          <w:szCs w:val="24"/>
        </w:rPr>
        <w:t>petani</w:t>
      </w:r>
      <w:proofErr w:type="spellEnd"/>
      <w:r w:rsidR="004D572E">
        <w:rPr>
          <w:rFonts w:ascii="Times New Roman" w:hAnsi="Times New Roman" w:cs="Times New Roman"/>
          <w:bCs/>
          <w:sz w:val="24"/>
          <w:szCs w:val="24"/>
        </w:rPr>
        <w:t>.</w:t>
      </w:r>
    </w:p>
    <w:p w14:paraId="353734E8" w14:textId="3969530E" w:rsidR="004D572E" w:rsidRDefault="004D572E" w:rsidP="003040C6">
      <w:pPr>
        <w:spacing w:after="0"/>
        <w:rPr>
          <w:rFonts w:ascii="Times New Roman" w:hAnsi="Times New Roman" w:cs="Times New Roman"/>
          <w:bCs/>
          <w:sz w:val="24"/>
          <w:szCs w:val="24"/>
        </w:rPr>
      </w:pP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Usahatani</w:t>
      </w:r>
      <w:proofErr w:type="spellEnd"/>
    </w:p>
    <w:p w14:paraId="18A4034D" w14:textId="3A8D37D9" w:rsidR="004D572E" w:rsidRDefault="004D572E" w:rsidP="003040C6">
      <w:pPr>
        <w:spacing w:after="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986C9C">
        <w:rPr>
          <w:rFonts w:ascii="Times New Roman" w:hAnsi="Times New Roman" w:cs="Times New Roman"/>
          <w:bCs/>
          <w:sz w:val="24"/>
          <w:szCs w:val="24"/>
        </w:rPr>
        <w:t xml:space="preserve">Hasil </w:t>
      </w:r>
      <w:proofErr w:type="spellStart"/>
      <w:r w:rsidR="00986C9C">
        <w:rPr>
          <w:rFonts w:ascii="Times New Roman" w:hAnsi="Times New Roman" w:cs="Times New Roman"/>
          <w:bCs/>
          <w:sz w:val="24"/>
          <w:szCs w:val="24"/>
        </w:rPr>
        <w:t>analisis</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usahatani</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porang</w:t>
      </w:r>
      <w:proofErr w:type="spellEnd"/>
      <w:r w:rsidR="00986C9C">
        <w:rPr>
          <w:rFonts w:ascii="Times New Roman" w:hAnsi="Times New Roman" w:cs="Times New Roman"/>
          <w:bCs/>
          <w:sz w:val="24"/>
          <w:szCs w:val="24"/>
        </w:rPr>
        <w:t xml:space="preserve"> yang </w:t>
      </w:r>
      <w:proofErr w:type="spellStart"/>
      <w:r w:rsidR="00986C9C">
        <w:rPr>
          <w:rFonts w:ascii="Times New Roman" w:hAnsi="Times New Roman" w:cs="Times New Roman"/>
          <w:bCs/>
          <w:sz w:val="24"/>
          <w:szCs w:val="24"/>
        </w:rPr>
        <w:t>dilakukan</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masyarakat</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desa</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Klangon</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dapat</w:t>
      </w:r>
      <w:proofErr w:type="spellEnd"/>
      <w:r w:rsidR="00986C9C">
        <w:rPr>
          <w:rFonts w:ascii="Times New Roman" w:hAnsi="Times New Roman" w:cs="Times New Roman"/>
          <w:bCs/>
          <w:sz w:val="24"/>
          <w:szCs w:val="24"/>
        </w:rPr>
        <w:t xml:space="preserve"> </w:t>
      </w:r>
      <w:proofErr w:type="spellStart"/>
      <w:r w:rsidR="00986C9C">
        <w:rPr>
          <w:rFonts w:ascii="Times New Roman" w:hAnsi="Times New Roman" w:cs="Times New Roman"/>
          <w:bCs/>
          <w:sz w:val="24"/>
          <w:szCs w:val="24"/>
        </w:rPr>
        <w:t>dilihat</w:t>
      </w:r>
      <w:proofErr w:type="spellEnd"/>
      <w:r w:rsidR="00986C9C">
        <w:rPr>
          <w:rFonts w:ascii="Times New Roman" w:hAnsi="Times New Roman" w:cs="Times New Roman"/>
          <w:bCs/>
          <w:sz w:val="24"/>
          <w:szCs w:val="24"/>
        </w:rPr>
        <w:t xml:space="preserve"> pada </w:t>
      </w:r>
      <w:proofErr w:type="spellStart"/>
      <w:r w:rsidR="00986C9C">
        <w:rPr>
          <w:rFonts w:ascii="Times New Roman" w:hAnsi="Times New Roman" w:cs="Times New Roman"/>
          <w:bCs/>
          <w:sz w:val="24"/>
          <w:szCs w:val="24"/>
        </w:rPr>
        <w:t>tabel</w:t>
      </w:r>
      <w:proofErr w:type="spellEnd"/>
      <w:r w:rsidR="00986C9C">
        <w:rPr>
          <w:rFonts w:ascii="Times New Roman" w:hAnsi="Times New Roman" w:cs="Times New Roman"/>
          <w:bCs/>
          <w:sz w:val="24"/>
          <w:szCs w:val="24"/>
        </w:rPr>
        <w:t xml:space="preserve"> 2.</w:t>
      </w:r>
    </w:p>
    <w:p w14:paraId="56A457DF" w14:textId="423EC6E3" w:rsidR="00986C9C" w:rsidRDefault="00986C9C" w:rsidP="003040C6">
      <w:pPr>
        <w:spacing w:after="0"/>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2.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Kelayakan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Usahatani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Porang</w:t>
      </w:r>
      <w:proofErr w:type="spellEnd"/>
      <w:r>
        <w:rPr>
          <w:rFonts w:ascii="Times New Roman" w:hAnsi="Times New Roman" w:cs="Times New Roman"/>
          <w:bCs/>
          <w:sz w:val="24"/>
          <w:szCs w:val="24"/>
        </w:rPr>
        <w:t xml:space="preserve"> per </w:t>
      </w:r>
      <w:proofErr w:type="spellStart"/>
      <w:r>
        <w:rPr>
          <w:rFonts w:ascii="Times New Roman" w:hAnsi="Times New Roman" w:cs="Times New Roman"/>
          <w:bCs/>
          <w:sz w:val="24"/>
          <w:szCs w:val="24"/>
        </w:rPr>
        <w:t>Hektar</w:t>
      </w:r>
      <w:proofErr w:type="spellEnd"/>
    </w:p>
    <w:tbl>
      <w:tblPr>
        <w:tblStyle w:val="TableGrid"/>
        <w:tblW w:w="0" w:type="auto"/>
        <w:tblLook w:val="04A0" w:firstRow="1" w:lastRow="0" w:firstColumn="1" w:lastColumn="0" w:noHBand="0" w:noVBand="1"/>
      </w:tblPr>
      <w:tblGrid>
        <w:gridCol w:w="4543"/>
        <w:gridCol w:w="4519"/>
      </w:tblGrid>
      <w:tr w:rsidR="00986C9C" w14:paraId="05701450" w14:textId="77777777" w:rsidTr="00986C9C">
        <w:tc>
          <w:tcPr>
            <w:tcW w:w="4644" w:type="dxa"/>
          </w:tcPr>
          <w:p w14:paraId="7B6B9CDB" w14:textId="605F76FB" w:rsidR="00986C9C" w:rsidRDefault="00986C9C" w:rsidP="003B16B0">
            <w:pPr>
              <w:jc w:val="center"/>
              <w:rPr>
                <w:rFonts w:ascii="Times New Roman" w:hAnsi="Times New Roman" w:cs="Times New Roman"/>
                <w:bCs/>
                <w:sz w:val="24"/>
                <w:szCs w:val="24"/>
              </w:rPr>
            </w:pPr>
            <w:proofErr w:type="spellStart"/>
            <w:r>
              <w:rPr>
                <w:rFonts w:ascii="Times New Roman" w:hAnsi="Times New Roman" w:cs="Times New Roman"/>
                <w:bCs/>
                <w:sz w:val="24"/>
                <w:szCs w:val="24"/>
              </w:rPr>
              <w:t>Keterangan</w:t>
            </w:r>
            <w:proofErr w:type="spellEnd"/>
          </w:p>
        </w:tc>
        <w:tc>
          <w:tcPr>
            <w:tcW w:w="4644" w:type="dxa"/>
          </w:tcPr>
          <w:p w14:paraId="6A6D7D62" w14:textId="0B84CCC5" w:rsidR="00986C9C" w:rsidRDefault="00986C9C" w:rsidP="003B16B0">
            <w:pPr>
              <w:jc w:val="center"/>
              <w:rPr>
                <w:rFonts w:ascii="Times New Roman" w:hAnsi="Times New Roman" w:cs="Times New Roman"/>
                <w:bCs/>
                <w:sz w:val="24"/>
                <w:szCs w:val="24"/>
              </w:rPr>
            </w:pPr>
            <w:r>
              <w:rPr>
                <w:rFonts w:ascii="Times New Roman" w:hAnsi="Times New Roman" w:cs="Times New Roman"/>
                <w:bCs/>
                <w:sz w:val="24"/>
                <w:szCs w:val="24"/>
              </w:rPr>
              <w:t>Nilai</w:t>
            </w:r>
          </w:p>
        </w:tc>
      </w:tr>
      <w:tr w:rsidR="00986C9C" w14:paraId="58A5DB75" w14:textId="77777777" w:rsidTr="00986C9C">
        <w:tc>
          <w:tcPr>
            <w:tcW w:w="4644" w:type="dxa"/>
          </w:tcPr>
          <w:p w14:paraId="37C7F045" w14:textId="0DC7EB60" w:rsidR="00986C9C" w:rsidRPr="00E97F9C" w:rsidRDefault="00986C9C" w:rsidP="00E97F9C">
            <w:pPr>
              <w:pStyle w:val="ListParagraph"/>
              <w:numPr>
                <w:ilvl w:val="0"/>
                <w:numId w:val="17"/>
              </w:numPr>
              <w:spacing w:after="0" w:line="240" w:lineRule="auto"/>
              <w:ind w:left="284"/>
              <w:rPr>
                <w:rFonts w:ascii="Times New Roman" w:hAnsi="Times New Roman" w:cs="Times New Roman"/>
                <w:bCs/>
                <w:sz w:val="24"/>
                <w:szCs w:val="24"/>
              </w:rPr>
            </w:pPr>
            <w:r w:rsidRPr="00E97F9C">
              <w:rPr>
                <w:rFonts w:ascii="Times New Roman" w:hAnsi="Times New Roman" w:cs="Times New Roman"/>
                <w:bCs/>
                <w:sz w:val="24"/>
                <w:szCs w:val="24"/>
              </w:rPr>
              <w:t>Produksi</w:t>
            </w:r>
          </w:p>
        </w:tc>
        <w:tc>
          <w:tcPr>
            <w:tcW w:w="4644" w:type="dxa"/>
          </w:tcPr>
          <w:p w14:paraId="0C594B2E" w14:textId="77777777" w:rsidR="00986C9C" w:rsidRDefault="00986C9C" w:rsidP="003040C6">
            <w:pPr>
              <w:rPr>
                <w:rFonts w:ascii="Times New Roman" w:hAnsi="Times New Roman" w:cs="Times New Roman"/>
                <w:bCs/>
                <w:sz w:val="24"/>
                <w:szCs w:val="24"/>
              </w:rPr>
            </w:pPr>
          </w:p>
        </w:tc>
      </w:tr>
      <w:tr w:rsidR="00986C9C" w14:paraId="7A15CB3E" w14:textId="77777777" w:rsidTr="00986C9C">
        <w:tc>
          <w:tcPr>
            <w:tcW w:w="4644" w:type="dxa"/>
          </w:tcPr>
          <w:p w14:paraId="6089B2F8" w14:textId="77777777" w:rsidR="00986C9C" w:rsidRPr="00986C9C" w:rsidRDefault="00986C9C" w:rsidP="00986C9C">
            <w:pPr>
              <w:pStyle w:val="ListParagraph"/>
              <w:numPr>
                <w:ilvl w:val="0"/>
                <w:numId w:val="15"/>
              </w:num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 xml:space="preserve">Umbi </w:t>
            </w:r>
            <w:proofErr w:type="spellStart"/>
            <w:r>
              <w:rPr>
                <w:rFonts w:ascii="Times New Roman" w:hAnsi="Times New Roman" w:cs="Times New Roman"/>
                <w:bCs/>
                <w:sz w:val="24"/>
                <w:szCs w:val="24"/>
                <w:lang w:val="en-US"/>
              </w:rPr>
              <w:t>Porang</w:t>
            </w:r>
            <w:proofErr w:type="spellEnd"/>
            <w:r>
              <w:rPr>
                <w:rFonts w:ascii="Times New Roman" w:hAnsi="Times New Roman" w:cs="Times New Roman"/>
                <w:bCs/>
                <w:sz w:val="24"/>
                <w:szCs w:val="24"/>
                <w:lang w:val="en-US"/>
              </w:rPr>
              <w:t xml:space="preserve"> (Kg)</w:t>
            </w:r>
          </w:p>
          <w:p w14:paraId="3A738D38" w14:textId="77777777" w:rsidR="00986C9C" w:rsidRDefault="00986C9C" w:rsidP="00986C9C">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Harga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/Kg)</w:t>
            </w:r>
          </w:p>
          <w:p w14:paraId="6DE0F6BC" w14:textId="0CC6A4F5" w:rsidR="00986C9C" w:rsidRPr="00986C9C" w:rsidRDefault="00986C9C" w:rsidP="00986C9C">
            <w:pPr>
              <w:pStyle w:val="ListParagraph"/>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Nilai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tc>
        <w:tc>
          <w:tcPr>
            <w:tcW w:w="4644" w:type="dxa"/>
          </w:tcPr>
          <w:p w14:paraId="155F456B" w14:textId="77777777" w:rsidR="00986C9C" w:rsidRDefault="00986C9C" w:rsidP="003040C6">
            <w:pPr>
              <w:rPr>
                <w:rFonts w:ascii="Times New Roman" w:hAnsi="Times New Roman" w:cs="Times New Roman"/>
                <w:bCs/>
                <w:sz w:val="24"/>
                <w:szCs w:val="24"/>
              </w:rPr>
            </w:pPr>
            <w:r>
              <w:rPr>
                <w:rFonts w:ascii="Times New Roman" w:hAnsi="Times New Roman" w:cs="Times New Roman"/>
                <w:bCs/>
                <w:sz w:val="24"/>
                <w:szCs w:val="24"/>
              </w:rPr>
              <w:t>43.681</w:t>
            </w:r>
          </w:p>
          <w:p w14:paraId="236D5C8F" w14:textId="77777777" w:rsidR="00986C9C" w:rsidRDefault="00986C9C" w:rsidP="003040C6">
            <w:pPr>
              <w:rPr>
                <w:rFonts w:ascii="Times New Roman" w:hAnsi="Times New Roman" w:cs="Times New Roman"/>
                <w:bCs/>
                <w:sz w:val="24"/>
                <w:szCs w:val="24"/>
              </w:rPr>
            </w:pPr>
            <w:r>
              <w:rPr>
                <w:rFonts w:ascii="Times New Roman" w:hAnsi="Times New Roman" w:cs="Times New Roman"/>
                <w:bCs/>
                <w:sz w:val="24"/>
                <w:szCs w:val="24"/>
              </w:rPr>
              <w:t>9.897</w:t>
            </w:r>
          </w:p>
          <w:p w14:paraId="6A668554" w14:textId="52350C7C" w:rsidR="00986C9C" w:rsidRDefault="004A25DE" w:rsidP="003040C6">
            <w:pPr>
              <w:rPr>
                <w:rFonts w:ascii="Times New Roman" w:hAnsi="Times New Roman" w:cs="Times New Roman"/>
                <w:bCs/>
                <w:sz w:val="24"/>
                <w:szCs w:val="24"/>
              </w:rPr>
            </w:pPr>
            <w:r>
              <w:rPr>
                <w:rFonts w:ascii="Times New Roman" w:hAnsi="Times New Roman" w:cs="Times New Roman"/>
                <w:bCs/>
                <w:sz w:val="24"/>
                <w:szCs w:val="24"/>
              </w:rPr>
              <w:t>345.154.392</w:t>
            </w:r>
          </w:p>
        </w:tc>
      </w:tr>
      <w:tr w:rsidR="00986C9C" w14:paraId="0D0934E3" w14:textId="77777777" w:rsidTr="00986C9C">
        <w:tc>
          <w:tcPr>
            <w:tcW w:w="4644" w:type="dxa"/>
          </w:tcPr>
          <w:p w14:paraId="7DDD4051" w14:textId="77777777" w:rsidR="00986C9C" w:rsidRPr="00986C9C" w:rsidRDefault="00986C9C" w:rsidP="00986C9C">
            <w:pPr>
              <w:pStyle w:val="ListParagraph"/>
              <w:numPr>
                <w:ilvl w:val="0"/>
                <w:numId w:val="15"/>
              </w:num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Bulbil (Kg)</w:t>
            </w:r>
          </w:p>
          <w:p w14:paraId="1CB6D8F0" w14:textId="77777777" w:rsidR="00986C9C" w:rsidRDefault="00986C9C" w:rsidP="00986C9C">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Harga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/Kg)</w:t>
            </w:r>
          </w:p>
          <w:p w14:paraId="312300A9" w14:textId="2FC61877" w:rsidR="00986C9C" w:rsidRPr="00986C9C" w:rsidRDefault="00986C9C" w:rsidP="00986C9C">
            <w:pPr>
              <w:pStyle w:val="ListParagraph"/>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Nilai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tc>
        <w:tc>
          <w:tcPr>
            <w:tcW w:w="4644" w:type="dxa"/>
          </w:tcPr>
          <w:p w14:paraId="7F64792F" w14:textId="77777777" w:rsidR="00986C9C" w:rsidRDefault="004A25DE" w:rsidP="003040C6">
            <w:pPr>
              <w:rPr>
                <w:rFonts w:ascii="Times New Roman" w:hAnsi="Times New Roman" w:cs="Times New Roman"/>
                <w:bCs/>
                <w:sz w:val="24"/>
                <w:szCs w:val="24"/>
              </w:rPr>
            </w:pPr>
            <w:r>
              <w:rPr>
                <w:rFonts w:ascii="Times New Roman" w:hAnsi="Times New Roman" w:cs="Times New Roman"/>
                <w:bCs/>
                <w:sz w:val="24"/>
                <w:szCs w:val="24"/>
              </w:rPr>
              <w:t>600</w:t>
            </w:r>
          </w:p>
          <w:p w14:paraId="209BCFD0" w14:textId="77777777" w:rsidR="004A25DE" w:rsidRDefault="004A25DE" w:rsidP="003040C6">
            <w:pPr>
              <w:rPr>
                <w:rFonts w:ascii="Times New Roman" w:hAnsi="Times New Roman" w:cs="Times New Roman"/>
                <w:bCs/>
                <w:sz w:val="24"/>
                <w:szCs w:val="24"/>
              </w:rPr>
            </w:pPr>
            <w:r>
              <w:rPr>
                <w:rFonts w:ascii="Times New Roman" w:hAnsi="Times New Roman" w:cs="Times New Roman"/>
                <w:bCs/>
                <w:sz w:val="24"/>
                <w:szCs w:val="24"/>
              </w:rPr>
              <w:t>200.000</w:t>
            </w:r>
          </w:p>
          <w:p w14:paraId="26DD260B" w14:textId="55A7DD5F" w:rsidR="004A25DE" w:rsidRDefault="004A25DE" w:rsidP="003040C6">
            <w:pPr>
              <w:rPr>
                <w:rFonts w:ascii="Times New Roman" w:hAnsi="Times New Roman" w:cs="Times New Roman"/>
                <w:bCs/>
                <w:sz w:val="24"/>
                <w:szCs w:val="24"/>
              </w:rPr>
            </w:pPr>
            <w:r>
              <w:rPr>
                <w:rFonts w:ascii="Times New Roman" w:hAnsi="Times New Roman" w:cs="Times New Roman"/>
                <w:bCs/>
                <w:sz w:val="24"/>
                <w:szCs w:val="24"/>
              </w:rPr>
              <w:t>120.000.000</w:t>
            </w:r>
          </w:p>
        </w:tc>
      </w:tr>
      <w:tr w:rsidR="00986C9C" w14:paraId="41489D42" w14:textId="77777777" w:rsidTr="00986C9C">
        <w:tc>
          <w:tcPr>
            <w:tcW w:w="4644" w:type="dxa"/>
          </w:tcPr>
          <w:p w14:paraId="353EA77B" w14:textId="12B46372" w:rsidR="00986C9C" w:rsidRDefault="004A25DE" w:rsidP="003040C6">
            <w:pPr>
              <w:rPr>
                <w:rFonts w:ascii="Times New Roman" w:hAnsi="Times New Roman" w:cs="Times New Roman"/>
                <w:bCs/>
                <w:sz w:val="24"/>
                <w:szCs w:val="24"/>
              </w:rPr>
            </w:pPr>
            <w:r>
              <w:rPr>
                <w:rFonts w:ascii="Times New Roman" w:hAnsi="Times New Roman" w:cs="Times New Roman"/>
                <w:bCs/>
                <w:sz w:val="24"/>
                <w:szCs w:val="24"/>
              </w:rPr>
              <w:t xml:space="preserve">Total </w:t>
            </w:r>
            <w:proofErr w:type="spellStart"/>
            <w:r>
              <w:rPr>
                <w:rFonts w:ascii="Times New Roman" w:hAnsi="Times New Roman" w:cs="Times New Roman"/>
                <w:bCs/>
                <w:sz w:val="24"/>
                <w:szCs w:val="24"/>
              </w:rPr>
              <w:t>Penerimaan</w:t>
            </w:r>
            <w:proofErr w:type="spellEnd"/>
            <w:r w:rsidR="00E97F9C">
              <w:rPr>
                <w:rFonts w:ascii="Times New Roman" w:hAnsi="Times New Roman" w:cs="Times New Roman"/>
                <w:bCs/>
                <w:sz w:val="24"/>
                <w:szCs w:val="24"/>
              </w:rPr>
              <w:t xml:space="preserve"> (1a + 1b)</w:t>
            </w:r>
          </w:p>
        </w:tc>
        <w:tc>
          <w:tcPr>
            <w:tcW w:w="4644" w:type="dxa"/>
          </w:tcPr>
          <w:p w14:paraId="3FABEA4F" w14:textId="6092B8C4" w:rsidR="00986C9C" w:rsidRDefault="004A25DE" w:rsidP="003040C6">
            <w:pPr>
              <w:rPr>
                <w:rFonts w:ascii="Times New Roman" w:hAnsi="Times New Roman" w:cs="Times New Roman"/>
                <w:bCs/>
                <w:sz w:val="24"/>
                <w:szCs w:val="24"/>
              </w:rPr>
            </w:pPr>
            <w:r>
              <w:rPr>
                <w:rFonts w:ascii="Times New Roman" w:hAnsi="Times New Roman" w:cs="Times New Roman"/>
                <w:bCs/>
                <w:sz w:val="24"/>
                <w:szCs w:val="24"/>
              </w:rPr>
              <w:t>359.000.549</w:t>
            </w:r>
          </w:p>
        </w:tc>
      </w:tr>
      <w:tr w:rsidR="00986C9C" w14:paraId="5F298EB5" w14:textId="77777777" w:rsidTr="00986C9C">
        <w:tc>
          <w:tcPr>
            <w:tcW w:w="4644" w:type="dxa"/>
          </w:tcPr>
          <w:p w14:paraId="19C5CE89" w14:textId="39818EE1" w:rsidR="004A25DE" w:rsidRPr="00E97F9C" w:rsidRDefault="004A25DE" w:rsidP="00E97F9C">
            <w:pPr>
              <w:pStyle w:val="ListParagraph"/>
              <w:numPr>
                <w:ilvl w:val="0"/>
                <w:numId w:val="17"/>
              </w:numPr>
              <w:spacing w:after="0" w:line="240" w:lineRule="auto"/>
              <w:ind w:left="426"/>
              <w:rPr>
                <w:rFonts w:ascii="Times New Roman" w:hAnsi="Times New Roman" w:cs="Times New Roman"/>
                <w:bCs/>
                <w:sz w:val="24"/>
                <w:szCs w:val="24"/>
              </w:rPr>
            </w:pPr>
            <w:r w:rsidRPr="00E97F9C">
              <w:rPr>
                <w:rFonts w:ascii="Times New Roman" w:hAnsi="Times New Roman" w:cs="Times New Roman"/>
                <w:bCs/>
                <w:sz w:val="24"/>
                <w:szCs w:val="24"/>
              </w:rPr>
              <w:t>Pengeluaran</w:t>
            </w:r>
          </w:p>
        </w:tc>
        <w:tc>
          <w:tcPr>
            <w:tcW w:w="4644" w:type="dxa"/>
          </w:tcPr>
          <w:p w14:paraId="54912447" w14:textId="77777777" w:rsidR="00986C9C" w:rsidRDefault="00986C9C" w:rsidP="003040C6">
            <w:pPr>
              <w:rPr>
                <w:rFonts w:ascii="Times New Roman" w:hAnsi="Times New Roman" w:cs="Times New Roman"/>
                <w:bCs/>
                <w:sz w:val="24"/>
                <w:szCs w:val="24"/>
              </w:rPr>
            </w:pPr>
          </w:p>
        </w:tc>
      </w:tr>
      <w:tr w:rsidR="00986C9C" w14:paraId="4BA96BDB" w14:textId="77777777" w:rsidTr="00986C9C">
        <w:tc>
          <w:tcPr>
            <w:tcW w:w="4644" w:type="dxa"/>
          </w:tcPr>
          <w:p w14:paraId="12A9F2D1" w14:textId="6BFD3D21" w:rsidR="00986C9C" w:rsidRPr="004A25DE" w:rsidRDefault="004A25DE" w:rsidP="004A25DE">
            <w:pPr>
              <w:pStyle w:val="ListParagraph"/>
              <w:numPr>
                <w:ilvl w:val="0"/>
                <w:numId w:val="1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Biaya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tetap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p w14:paraId="5C73CB18" w14:textId="77777777" w:rsidR="004A25DE" w:rsidRDefault="004A25DE" w:rsidP="004A25DE">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Sewa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Lahan</w:t>
            </w:r>
            <w:proofErr w:type="spellEnd"/>
          </w:p>
          <w:p w14:paraId="5854AA91" w14:textId="132E3906" w:rsidR="004A25DE" w:rsidRPr="004A25DE" w:rsidRDefault="004A25DE" w:rsidP="004A25DE">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Penyusutan</w:t>
            </w:r>
            <w:proofErr w:type="spellEnd"/>
          </w:p>
        </w:tc>
        <w:tc>
          <w:tcPr>
            <w:tcW w:w="4644" w:type="dxa"/>
          </w:tcPr>
          <w:p w14:paraId="41119B22" w14:textId="77777777" w:rsidR="00986C9C" w:rsidRDefault="00986C9C" w:rsidP="003040C6">
            <w:pPr>
              <w:rPr>
                <w:rFonts w:ascii="Times New Roman" w:hAnsi="Times New Roman" w:cs="Times New Roman"/>
                <w:bCs/>
                <w:sz w:val="24"/>
                <w:szCs w:val="24"/>
              </w:rPr>
            </w:pPr>
          </w:p>
          <w:p w14:paraId="3C3138B5" w14:textId="77777777" w:rsidR="004A25DE" w:rsidRDefault="004A25DE" w:rsidP="003040C6">
            <w:pPr>
              <w:rPr>
                <w:rFonts w:ascii="Times New Roman" w:hAnsi="Times New Roman" w:cs="Times New Roman"/>
                <w:bCs/>
                <w:sz w:val="24"/>
                <w:szCs w:val="24"/>
              </w:rPr>
            </w:pPr>
            <w:r>
              <w:rPr>
                <w:rFonts w:ascii="Times New Roman" w:hAnsi="Times New Roman" w:cs="Times New Roman"/>
                <w:bCs/>
                <w:sz w:val="24"/>
                <w:szCs w:val="24"/>
              </w:rPr>
              <w:t>850.000</w:t>
            </w:r>
          </w:p>
          <w:p w14:paraId="43205D55" w14:textId="740994AA" w:rsidR="004A25DE" w:rsidRDefault="004A25DE" w:rsidP="003040C6">
            <w:pPr>
              <w:rPr>
                <w:rFonts w:ascii="Times New Roman" w:hAnsi="Times New Roman" w:cs="Times New Roman"/>
                <w:bCs/>
                <w:sz w:val="24"/>
                <w:szCs w:val="24"/>
              </w:rPr>
            </w:pPr>
            <w:r>
              <w:rPr>
                <w:rFonts w:ascii="Times New Roman" w:hAnsi="Times New Roman" w:cs="Times New Roman"/>
                <w:bCs/>
                <w:sz w:val="24"/>
                <w:szCs w:val="24"/>
              </w:rPr>
              <w:t>193.901</w:t>
            </w:r>
          </w:p>
        </w:tc>
      </w:tr>
      <w:tr w:rsidR="004A25DE" w14:paraId="3E369B0B" w14:textId="77777777" w:rsidTr="00986C9C">
        <w:tc>
          <w:tcPr>
            <w:tcW w:w="4644" w:type="dxa"/>
          </w:tcPr>
          <w:p w14:paraId="2A438194" w14:textId="77777777" w:rsidR="004A25DE" w:rsidRPr="004A25DE" w:rsidRDefault="004A25DE" w:rsidP="004A25DE">
            <w:pPr>
              <w:pStyle w:val="ListParagraph"/>
              <w:numPr>
                <w:ilvl w:val="0"/>
                <w:numId w:val="1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Biaya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Variabel</w:t>
            </w:r>
            <w:proofErr w:type="spellEnd"/>
          </w:p>
          <w:p w14:paraId="5CCEBBB8" w14:textId="77777777" w:rsidR="004A25DE" w:rsidRDefault="004A25DE" w:rsidP="004A25DE">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Bibit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porang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p w14:paraId="02046401" w14:textId="77777777" w:rsidR="004A25DE" w:rsidRDefault="004A25DE" w:rsidP="004A25DE">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Pupuk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p w14:paraId="7D7D3A46" w14:textId="77777777" w:rsidR="004A25DE" w:rsidRDefault="004A25DE" w:rsidP="004A25DE">
            <w:pPr>
              <w:pStyle w:val="ListParagraph"/>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Herbisida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p w14:paraId="3D9B9291" w14:textId="48318D50" w:rsidR="004A25DE" w:rsidRPr="004A25DE" w:rsidRDefault="004A25DE" w:rsidP="004A25DE">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 xml:space="preserve">Tenaga </w:t>
            </w:r>
            <w:proofErr w:type="spellStart"/>
            <w:r>
              <w:rPr>
                <w:rFonts w:ascii="Times New Roman" w:hAnsi="Times New Roman" w:cs="Times New Roman"/>
                <w:bCs/>
                <w:sz w:val="24"/>
                <w:szCs w:val="24"/>
                <w:lang w:val="en-US"/>
              </w:rPr>
              <w:t>kerja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Rp</w:t>
            </w:r>
            <w:proofErr w:type="spellEnd"/>
            <w:r>
              <w:rPr>
                <w:rFonts w:ascii="Times New Roman" w:hAnsi="Times New Roman" w:cs="Times New Roman"/>
                <w:bCs/>
                <w:sz w:val="24"/>
                <w:szCs w:val="24"/>
                <w:lang w:val="en-US"/>
              </w:rPr>
              <w:t>)</w:t>
            </w:r>
          </w:p>
        </w:tc>
        <w:tc>
          <w:tcPr>
            <w:tcW w:w="4644" w:type="dxa"/>
          </w:tcPr>
          <w:p w14:paraId="233CF8FD" w14:textId="77777777" w:rsidR="004A25DE" w:rsidRDefault="004A25DE" w:rsidP="004A25DE">
            <w:pPr>
              <w:rPr>
                <w:rFonts w:ascii="Times New Roman" w:hAnsi="Times New Roman" w:cs="Times New Roman"/>
                <w:bCs/>
                <w:sz w:val="24"/>
                <w:szCs w:val="24"/>
              </w:rPr>
            </w:pPr>
          </w:p>
          <w:p w14:paraId="7528C711" w14:textId="77777777" w:rsid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66.405.508</w:t>
            </w:r>
          </w:p>
          <w:p w14:paraId="3869CA1E" w14:textId="77777777" w:rsid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1.619.520</w:t>
            </w:r>
          </w:p>
          <w:p w14:paraId="4D7BACF3" w14:textId="77777777" w:rsid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716.594</w:t>
            </w:r>
          </w:p>
          <w:p w14:paraId="14528EA2" w14:textId="1CA6CE21" w:rsid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9.914.814</w:t>
            </w:r>
          </w:p>
        </w:tc>
      </w:tr>
      <w:tr w:rsidR="004A25DE" w14:paraId="76E1F4EA" w14:textId="77777777" w:rsidTr="00986C9C">
        <w:tc>
          <w:tcPr>
            <w:tcW w:w="4644" w:type="dxa"/>
          </w:tcPr>
          <w:p w14:paraId="11FB3EEB" w14:textId="577739E6" w:rsidR="004A25DE" w:rsidRP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 xml:space="preserve">Total </w:t>
            </w:r>
            <w:proofErr w:type="spellStart"/>
            <w:r>
              <w:rPr>
                <w:rFonts w:ascii="Times New Roman" w:hAnsi="Times New Roman" w:cs="Times New Roman"/>
                <w:bCs/>
                <w:sz w:val="24"/>
                <w:szCs w:val="24"/>
              </w:rPr>
              <w:t>Pengeluaran</w:t>
            </w:r>
            <w:proofErr w:type="spellEnd"/>
            <w:r w:rsidR="00E97F9C">
              <w:rPr>
                <w:rFonts w:ascii="Times New Roman" w:hAnsi="Times New Roman" w:cs="Times New Roman"/>
                <w:bCs/>
                <w:sz w:val="24"/>
                <w:szCs w:val="24"/>
              </w:rPr>
              <w:t xml:space="preserve"> (2a + 2b)</w:t>
            </w:r>
          </w:p>
        </w:tc>
        <w:tc>
          <w:tcPr>
            <w:tcW w:w="4644" w:type="dxa"/>
          </w:tcPr>
          <w:p w14:paraId="6EA97B09" w14:textId="02F59D20" w:rsidR="004A25DE" w:rsidRDefault="004A25DE" w:rsidP="004A25DE">
            <w:pPr>
              <w:rPr>
                <w:rFonts w:ascii="Times New Roman" w:hAnsi="Times New Roman" w:cs="Times New Roman"/>
                <w:bCs/>
                <w:sz w:val="24"/>
                <w:szCs w:val="24"/>
              </w:rPr>
            </w:pPr>
            <w:r>
              <w:rPr>
                <w:rFonts w:ascii="Times New Roman" w:hAnsi="Times New Roman" w:cs="Times New Roman"/>
                <w:bCs/>
                <w:sz w:val="24"/>
                <w:szCs w:val="24"/>
              </w:rPr>
              <w:t>79.700.338</w:t>
            </w:r>
          </w:p>
        </w:tc>
      </w:tr>
      <w:tr w:rsidR="004A25DE" w14:paraId="26607163" w14:textId="77777777" w:rsidTr="00986C9C">
        <w:tc>
          <w:tcPr>
            <w:tcW w:w="4644" w:type="dxa"/>
          </w:tcPr>
          <w:p w14:paraId="66B2DCB1" w14:textId="21B4922C" w:rsidR="004A25DE" w:rsidRPr="00E97F9C" w:rsidRDefault="00E97F9C" w:rsidP="00E97F9C">
            <w:pPr>
              <w:rPr>
                <w:rFonts w:ascii="Times New Roman" w:hAnsi="Times New Roman" w:cs="Times New Roman"/>
                <w:bCs/>
                <w:sz w:val="24"/>
                <w:szCs w:val="24"/>
              </w:rPr>
            </w:pPr>
            <w:proofErr w:type="spellStart"/>
            <w:r>
              <w:rPr>
                <w:rFonts w:ascii="Times New Roman" w:hAnsi="Times New Roman" w:cs="Times New Roman"/>
                <w:bCs/>
                <w:sz w:val="24"/>
                <w:szCs w:val="24"/>
              </w:rPr>
              <w:t>Pendapatan</w:t>
            </w:r>
            <w:proofErr w:type="spellEnd"/>
            <w:r>
              <w:rPr>
                <w:rFonts w:ascii="Times New Roman" w:hAnsi="Times New Roman" w:cs="Times New Roman"/>
                <w:bCs/>
                <w:sz w:val="24"/>
                <w:szCs w:val="24"/>
              </w:rPr>
              <w:t xml:space="preserve"> (1 – 2)</w:t>
            </w:r>
          </w:p>
        </w:tc>
        <w:tc>
          <w:tcPr>
            <w:tcW w:w="4644" w:type="dxa"/>
          </w:tcPr>
          <w:p w14:paraId="76C95F78" w14:textId="7A45659A" w:rsidR="004A25DE" w:rsidRDefault="00E97F9C" w:rsidP="004A25DE">
            <w:pPr>
              <w:rPr>
                <w:rFonts w:ascii="Times New Roman" w:hAnsi="Times New Roman" w:cs="Times New Roman"/>
                <w:bCs/>
                <w:sz w:val="24"/>
                <w:szCs w:val="24"/>
              </w:rPr>
            </w:pPr>
            <w:r>
              <w:rPr>
                <w:rFonts w:ascii="Times New Roman" w:hAnsi="Times New Roman" w:cs="Times New Roman"/>
                <w:bCs/>
                <w:sz w:val="24"/>
                <w:szCs w:val="24"/>
              </w:rPr>
              <w:t>279.300.208</w:t>
            </w:r>
          </w:p>
        </w:tc>
      </w:tr>
      <w:tr w:rsidR="004A25DE" w14:paraId="1CF65F9D" w14:textId="77777777" w:rsidTr="00986C9C">
        <w:tc>
          <w:tcPr>
            <w:tcW w:w="4644" w:type="dxa"/>
          </w:tcPr>
          <w:p w14:paraId="3CE7014A" w14:textId="443A03E8" w:rsidR="004A25DE" w:rsidRPr="00E97F9C" w:rsidRDefault="00E97F9C" w:rsidP="00E97F9C">
            <w:pPr>
              <w:rPr>
                <w:rFonts w:ascii="Times New Roman" w:hAnsi="Times New Roman" w:cs="Times New Roman"/>
                <w:bCs/>
                <w:sz w:val="24"/>
                <w:szCs w:val="24"/>
              </w:rPr>
            </w:pPr>
            <w:r>
              <w:rPr>
                <w:rFonts w:ascii="Times New Roman" w:hAnsi="Times New Roman" w:cs="Times New Roman"/>
                <w:bCs/>
                <w:sz w:val="24"/>
                <w:szCs w:val="24"/>
              </w:rPr>
              <w:t xml:space="preserve">R/C Ratio </w:t>
            </w:r>
          </w:p>
        </w:tc>
        <w:tc>
          <w:tcPr>
            <w:tcW w:w="4644" w:type="dxa"/>
          </w:tcPr>
          <w:p w14:paraId="05295033" w14:textId="1DF467AC" w:rsidR="004A25DE" w:rsidRDefault="00E97F9C" w:rsidP="004A25DE">
            <w:pPr>
              <w:rPr>
                <w:rFonts w:ascii="Times New Roman" w:hAnsi="Times New Roman" w:cs="Times New Roman"/>
                <w:bCs/>
                <w:sz w:val="24"/>
                <w:szCs w:val="24"/>
              </w:rPr>
            </w:pPr>
            <w:r>
              <w:rPr>
                <w:rFonts w:ascii="Times New Roman" w:hAnsi="Times New Roman" w:cs="Times New Roman"/>
                <w:bCs/>
                <w:sz w:val="24"/>
                <w:szCs w:val="24"/>
              </w:rPr>
              <w:t>3,49</w:t>
            </w:r>
          </w:p>
        </w:tc>
      </w:tr>
    </w:tbl>
    <w:p w14:paraId="51E63A0A" w14:textId="2E75C4DE" w:rsidR="00986C9C" w:rsidRDefault="00986C9C" w:rsidP="003040C6">
      <w:pPr>
        <w:spacing w:after="0"/>
        <w:rPr>
          <w:rFonts w:ascii="Times New Roman" w:hAnsi="Times New Roman" w:cs="Times New Roman"/>
          <w:bCs/>
          <w:sz w:val="24"/>
          <w:szCs w:val="24"/>
        </w:rPr>
      </w:pPr>
    </w:p>
    <w:p w14:paraId="770E4825" w14:textId="1AE630F6" w:rsidR="00E97F9C" w:rsidRDefault="00E97F9C" w:rsidP="00E97F9C">
      <w:pPr>
        <w:spacing w:after="0"/>
        <w:jc w:val="both"/>
        <w:rPr>
          <w:rFonts w:ascii="Times New Roman" w:hAnsi="Times New Roman" w:cs="Times New Roman"/>
          <w:bCs/>
          <w:sz w:val="24"/>
          <w:szCs w:val="24"/>
        </w:rPr>
      </w:pPr>
      <w:r w:rsidRPr="00E97F9C">
        <w:rPr>
          <w:rFonts w:ascii="Times New Roman" w:hAnsi="Times New Roman" w:cs="Times New Roman"/>
          <w:bCs/>
          <w:sz w:val="24"/>
          <w:szCs w:val="24"/>
        </w:rPr>
        <w:t xml:space="preserve">     Dari </w:t>
      </w:r>
      <w:proofErr w:type="spellStart"/>
      <w:r w:rsidRPr="00E97F9C">
        <w:rPr>
          <w:rFonts w:ascii="Times New Roman" w:hAnsi="Times New Roman" w:cs="Times New Roman"/>
          <w:bCs/>
          <w:sz w:val="24"/>
          <w:szCs w:val="24"/>
        </w:rPr>
        <w:t>tabel</w:t>
      </w:r>
      <w:proofErr w:type="spellEnd"/>
      <w:r w:rsidRPr="00E97F9C">
        <w:rPr>
          <w:rFonts w:ascii="Times New Roman" w:hAnsi="Times New Roman" w:cs="Times New Roman"/>
          <w:bCs/>
          <w:sz w:val="24"/>
          <w:szCs w:val="24"/>
        </w:rPr>
        <w:t xml:space="preserve"> </w:t>
      </w:r>
      <w:r>
        <w:rPr>
          <w:rFonts w:ascii="Times New Roman" w:hAnsi="Times New Roman" w:cs="Times New Roman"/>
          <w:bCs/>
          <w:sz w:val="24"/>
          <w:szCs w:val="24"/>
        </w:rPr>
        <w:t>2</w:t>
      </w:r>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dapat</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diketahui</w:t>
      </w:r>
      <w:proofErr w:type="spellEnd"/>
      <w:r w:rsidRPr="00E97F9C">
        <w:rPr>
          <w:rFonts w:ascii="Times New Roman" w:hAnsi="Times New Roman" w:cs="Times New Roman"/>
          <w:bCs/>
          <w:sz w:val="24"/>
          <w:szCs w:val="24"/>
        </w:rPr>
        <w:t xml:space="preserve"> rata-rata </w:t>
      </w:r>
      <w:proofErr w:type="spellStart"/>
      <w:r w:rsidRPr="00E97F9C">
        <w:rPr>
          <w:rFonts w:ascii="Times New Roman" w:hAnsi="Times New Roman" w:cs="Times New Roman"/>
          <w:bCs/>
          <w:sz w:val="24"/>
          <w:szCs w:val="24"/>
        </w:rPr>
        <w:t>pendapatan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bersih</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usahatani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porang</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dari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komoditas</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umbi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apabila</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dilakukan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pemanenan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secara</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keseluruhan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maka</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asumsi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pendapatan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adalah</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sebesar</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Rp</w:t>
      </w:r>
      <w:proofErr w:type="spellEnd"/>
      <w:r w:rsidRPr="00E97F9C">
        <w:rPr>
          <w:rFonts w:ascii="Times New Roman" w:hAnsi="Times New Roman" w:cs="Times New Roman"/>
          <w:bCs/>
          <w:sz w:val="24"/>
          <w:szCs w:val="24"/>
        </w:rPr>
        <w:t xml:space="preserve">. 279.300.208 per Ha per </w:t>
      </w:r>
      <w:proofErr w:type="spellStart"/>
      <w:r w:rsidRPr="00E97F9C">
        <w:rPr>
          <w:rFonts w:ascii="Times New Roman" w:hAnsi="Times New Roman" w:cs="Times New Roman"/>
          <w:bCs/>
          <w:sz w:val="24"/>
          <w:szCs w:val="24"/>
        </w:rPr>
        <w:t>Tahun</w:t>
      </w:r>
      <w:proofErr w:type="spellEnd"/>
      <w:r w:rsidRPr="00E97F9C">
        <w:rPr>
          <w:rFonts w:ascii="Times New Roman" w:hAnsi="Times New Roman" w:cs="Times New Roman"/>
          <w:bCs/>
          <w:sz w:val="24"/>
          <w:szCs w:val="24"/>
        </w:rPr>
        <w:t xml:space="preserve">. R/C Ratio </w:t>
      </w:r>
      <w:proofErr w:type="spellStart"/>
      <w:r w:rsidRPr="00E97F9C">
        <w:rPr>
          <w:rFonts w:ascii="Times New Roman" w:hAnsi="Times New Roman" w:cs="Times New Roman"/>
          <w:bCs/>
          <w:sz w:val="24"/>
          <w:szCs w:val="24"/>
        </w:rPr>
        <w:t>dari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penjualan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berbentuk</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umbi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adalah</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sebesar</w:t>
      </w:r>
      <w:proofErr w:type="spellEnd"/>
      <w:r w:rsidRPr="00E97F9C">
        <w:rPr>
          <w:rFonts w:ascii="Times New Roman" w:hAnsi="Times New Roman" w:cs="Times New Roman"/>
          <w:bCs/>
          <w:sz w:val="24"/>
          <w:szCs w:val="24"/>
        </w:rPr>
        <w:t xml:space="preserve"> 3,49. </w:t>
      </w:r>
      <w:proofErr w:type="spellStart"/>
      <w:r w:rsidRPr="00E97F9C">
        <w:rPr>
          <w:rFonts w:ascii="Times New Roman" w:hAnsi="Times New Roman" w:cs="Times New Roman"/>
          <w:bCs/>
          <w:sz w:val="24"/>
          <w:szCs w:val="24"/>
        </w:rPr>
        <w:t>Artinya</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setiap</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pengeluaran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sebesar</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Rp</w:t>
      </w:r>
      <w:proofErr w:type="spellEnd"/>
      <w:r w:rsidRPr="00E97F9C">
        <w:rPr>
          <w:rFonts w:ascii="Times New Roman" w:hAnsi="Times New Roman" w:cs="Times New Roman"/>
          <w:bCs/>
          <w:sz w:val="24"/>
          <w:szCs w:val="24"/>
        </w:rPr>
        <w:t xml:space="preserve">. 1 </w:t>
      </w:r>
      <w:proofErr w:type="spellStart"/>
      <w:r w:rsidRPr="00E97F9C">
        <w:rPr>
          <w:rFonts w:ascii="Times New Roman" w:hAnsi="Times New Roman" w:cs="Times New Roman"/>
          <w:bCs/>
          <w:sz w:val="24"/>
          <w:szCs w:val="24"/>
        </w:rPr>
        <w:t>akan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memberikan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penerimaan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sebesar</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Rp</w:t>
      </w:r>
      <w:proofErr w:type="spellEnd"/>
      <w:r w:rsidRPr="00E97F9C">
        <w:rPr>
          <w:rFonts w:ascii="Times New Roman" w:hAnsi="Times New Roman" w:cs="Times New Roman"/>
          <w:bCs/>
          <w:sz w:val="24"/>
          <w:szCs w:val="24"/>
        </w:rPr>
        <w:t>. 3,</w:t>
      </w:r>
      <w:proofErr w:type="gramStart"/>
      <w:r w:rsidRPr="00E97F9C">
        <w:rPr>
          <w:rFonts w:ascii="Times New Roman" w:hAnsi="Times New Roman" w:cs="Times New Roman"/>
          <w:bCs/>
          <w:sz w:val="24"/>
          <w:szCs w:val="24"/>
        </w:rPr>
        <w:t>49,-</w:t>
      </w:r>
      <w:proofErr w:type="gram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Dengan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demikian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usahatani</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porang</w:t>
      </w:r>
      <w:proofErr w:type="spellEnd"/>
      <w:r w:rsidRPr="00E97F9C">
        <w:rPr>
          <w:rFonts w:ascii="Times New Roman" w:hAnsi="Times New Roman" w:cs="Times New Roman"/>
          <w:bCs/>
          <w:sz w:val="24"/>
          <w:szCs w:val="24"/>
        </w:rPr>
        <w:t xml:space="preserve"> yang </w:t>
      </w:r>
      <w:proofErr w:type="spellStart"/>
      <w:r w:rsidRPr="00E97F9C">
        <w:rPr>
          <w:rFonts w:ascii="Times New Roman" w:hAnsi="Times New Roman" w:cs="Times New Roman"/>
          <w:bCs/>
          <w:sz w:val="24"/>
          <w:szCs w:val="24"/>
        </w:rPr>
        <w:t>dilakukan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petani</w:t>
      </w:r>
      <w:proofErr w:type="spellEnd"/>
      <w:r w:rsidRPr="00E97F9C">
        <w:rPr>
          <w:rFonts w:ascii="Times New Roman" w:hAnsi="Times New Roman" w:cs="Times New Roman"/>
          <w:bCs/>
          <w:sz w:val="24"/>
          <w:szCs w:val="24"/>
        </w:rPr>
        <w:t xml:space="preserve"> di </w:t>
      </w:r>
      <w:proofErr w:type="spellStart"/>
      <w:r w:rsidRPr="00E97F9C">
        <w:rPr>
          <w:rFonts w:ascii="Times New Roman" w:hAnsi="Times New Roman" w:cs="Times New Roman"/>
          <w:bCs/>
          <w:sz w:val="24"/>
          <w:szCs w:val="24"/>
        </w:rPr>
        <w:t>Desa</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Klangon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Kecamatan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Saradan</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telah</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layak</w:t>
      </w:r>
      <w:proofErr w:type="spellEnd"/>
      <w:r w:rsidRPr="00E97F9C">
        <w:rPr>
          <w:rFonts w:ascii="Times New Roman" w:hAnsi="Times New Roman" w:cs="Times New Roman"/>
          <w:bCs/>
          <w:sz w:val="24"/>
          <w:szCs w:val="24"/>
        </w:rPr>
        <w:t xml:space="preserve"> </w:t>
      </w:r>
      <w:proofErr w:type="spellStart"/>
      <w:r w:rsidRPr="00E97F9C">
        <w:rPr>
          <w:rFonts w:ascii="Times New Roman" w:hAnsi="Times New Roman" w:cs="Times New Roman"/>
          <w:bCs/>
          <w:sz w:val="24"/>
          <w:szCs w:val="24"/>
        </w:rPr>
        <w:t>diusahakan</w:t>
      </w:r>
      <w:proofErr w:type="spellEnd"/>
      <w:r w:rsidRPr="00E97F9C">
        <w:rPr>
          <w:rFonts w:ascii="Times New Roman" w:hAnsi="Times New Roman" w:cs="Times New Roman"/>
          <w:bCs/>
          <w:sz w:val="24"/>
          <w:szCs w:val="24"/>
        </w:rPr>
        <w:t>.</w:t>
      </w:r>
    </w:p>
    <w:p w14:paraId="3EDCD878" w14:textId="0BF10CC3" w:rsidR="004D572E" w:rsidRDefault="004D572E" w:rsidP="003040C6">
      <w:pPr>
        <w:spacing w:after="0"/>
        <w:rPr>
          <w:rFonts w:ascii="Times New Roman" w:hAnsi="Times New Roman" w:cs="Times New Roman"/>
          <w:bCs/>
          <w:sz w:val="24"/>
          <w:szCs w:val="24"/>
        </w:rPr>
      </w:pPr>
    </w:p>
    <w:p w14:paraId="39833B94" w14:textId="696A61F5" w:rsidR="00E97F9C" w:rsidRPr="00E97F9C" w:rsidRDefault="00E97F9C" w:rsidP="003040C6">
      <w:pPr>
        <w:spacing w:after="0"/>
        <w:rPr>
          <w:rFonts w:ascii="Times New Roman" w:hAnsi="Times New Roman" w:cs="Times New Roman"/>
          <w:b/>
          <w:sz w:val="24"/>
          <w:szCs w:val="24"/>
        </w:rPr>
      </w:pPr>
      <w:proofErr w:type="spellStart"/>
      <w:r w:rsidRPr="00E97F9C">
        <w:rPr>
          <w:rFonts w:ascii="Times New Roman" w:hAnsi="Times New Roman" w:cs="Times New Roman"/>
          <w:b/>
          <w:sz w:val="24"/>
          <w:szCs w:val="24"/>
        </w:rPr>
        <w:t>Analisis</w:t>
      </w:r>
      <w:proofErr w:type="spellEnd"/>
      <w:r w:rsidRPr="00E97F9C">
        <w:rPr>
          <w:rFonts w:ascii="Times New Roman" w:hAnsi="Times New Roman" w:cs="Times New Roman"/>
          <w:b/>
          <w:sz w:val="24"/>
          <w:szCs w:val="24"/>
        </w:rPr>
        <w:t xml:space="preserve"> Nilai </w:t>
      </w:r>
      <w:proofErr w:type="spellStart"/>
      <w:r w:rsidRPr="00E97F9C">
        <w:rPr>
          <w:rFonts w:ascii="Times New Roman" w:hAnsi="Times New Roman" w:cs="Times New Roman"/>
          <w:b/>
          <w:sz w:val="24"/>
          <w:szCs w:val="24"/>
        </w:rPr>
        <w:t>Tambah</w:t>
      </w:r>
      <w:proofErr w:type="spellEnd"/>
      <w:r w:rsidRPr="00E97F9C">
        <w:rPr>
          <w:rFonts w:ascii="Times New Roman" w:hAnsi="Times New Roman" w:cs="Times New Roman"/>
          <w:b/>
          <w:sz w:val="24"/>
          <w:szCs w:val="24"/>
        </w:rPr>
        <w:t xml:space="preserve"> </w:t>
      </w:r>
      <w:proofErr w:type="spellStart"/>
      <w:r w:rsidRPr="00E97F9C">
        <w:rPr>
          <w:rFonts w:ascii="Times New Roman" w:hAnsi="Times New Roman" w:cs="Times New Roman"/>
          <w:b/>
          <w:sz w:val="24"/>
          <w:szCs w:val="24"/>
        </w:rPr>
        <w:t>Pengolahan</w:t>
      </w:r>
      <w:proofErr w:type="spellEnd"/>
      <w:r w:rsidRPr="00E97F9C">
        <w:rPr>
          <w:rFonts w:ascii="Times New Roman" w:hAnsi="Times New Roman" w:cs="Times New Roman"/>
          <w:b/>
          <w:sz w:val="24"/>
          <w:szCs w:val="24"/>
        </w:rPr>
        <w:t xml:space="preserve"> Chip</w:t>
      </w:r>
    </w:p>
    <w:p w14:paraId="313CDACF" w14:textId="426A6AA4" w:rsidR="00E97F9C" w:rsidRDefault="00E97F9C" w:rsidP="00E97F9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menjual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basah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petani</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Desa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Klangon</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menjual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chip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proses </w:t>
      </w:r>
      <w:proofErr w:type="spellStart"/>
      <w:r>
        <w:rPr>
          <w:rFonts w:ascii="Times New Roman" w:hAnsi="Times New Roman" w:cs="Times New Roman"/>
          <w:bCs/>
          <w:sz w:val="24"/>
          <w:szCs w:val="24"/>
        </w:rPr>
        <w:t>pengolahan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tambah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tambah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diperoleh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proses </w:t>
      </w:r>
      <w:proofErr w:type="spellStart"/>
      <w:r>
        <w:rPr>
          <w:rFonts w:ascii="Times New Roman" w:hAnsi="Times New Roman" w:cs="Times New Roman"/>
          <w:bCs/>
          <w:sz w:val="24"/>
          <w:szCs w:val="24"/>
        </w:rPr>
        <w:t>pengolahan</w:t>
      </w:r>
      <w:proofErr w:type="spellEnd"/>
      <w:r>
        <w:rPr>
          <w:rFonts w:ascii="Times New Roman" w:hAnsi="Times New Roman" w:cs="Times New Roman"/>
          <w:bCs/>
          <w:sz w:val="24"/>
          <w:szCs w:val="24"/>
        </w:rPr>
        <w:t xml:space="preserve"> chip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dilihat</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w:t>
      </w:r>
    </w:p>
    <w:p w14:paraId="1893E8D2" w14:textId="63479F78" w:rsidR="00E97F9C" w:rsidRPr="00E97F9C" w:rsidRDefault="00E97F9C" w:rsidP="00E97F9C">
      <w:pPr>
        <w:spacing w:after="0"/>
        <w:ind w:left="1560" w:hanging="1134"/>
        <w:jc w:val="both"/>
        <w:rPr>
          <w:rFonts w:ascii="Times New Roman" w:eastAsia="Calibri" w:hAnsi="Times New Roman" w:cs="Times New Roman"/>
          <w:sz w:val="24"/>
          <w:szCs w:val="24"/>
        </w:rPr>
      </w:pPr>
      <w:bookmarkStart w:id="0" w:name="_Hlk31673538"/>
      <w:proofErr w:type="spellStart"/>
      <w:r w:rsidRPr="00E97F9C">
        <w:rPr>
          <w:rFonts w:ascii="Times New Roman" w:eastAsia="Calibri" w:hAnsi="Times New Roman" w:cs="Times New Roman"/>
          <w:sz w:val="24"/>
          <w:szCs w:val="24"/>
        </w:rPr>
        <w:t>Tabel</w:t>
      </w:r>
      <w:proofErr w:type="spellEnd"/>
      <w:r w:rsidRPr="00E97F9C">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E97F9C">
        <w:rPr>
          <w:rFonts w:ascii="Times New Roman" w:eastAsia="Calibri" w:hAnsi="Times New Roman" w:cs="Times New Roman"/>
          <w:sz w:val="24"/>
          <w:szCs w:val="24"/>
        </w:rPr>
        <w:t xml:space="preserve">. Nilai </w:t>
      </w:r>
      <w:proofErr w:type="spellStart"/>
      <w:r w:rsidRPr="00E97F9C">
        <w:rPr>
          <w:rFonts w:ascii="Times New Roman" w:eastAsia="Calibri" w:hAnsi="Times New Roman" w:cs="Times New Roman"/>
          <w:sz w:val="24"/>
          <w:szCs w:val="24"/>
        </w:rPr>
        <w:t>Tambah</w:t>
      </w:r>
      <w:proofErr w:type="spellEnd"/>
      <w:r w:rsidRPr="00E97F9C">
        <w:rPr>
          <w:rFonts w:ascii="Times New Roman" w:eastAsia="Calibri" w:hAnsi="Times New Roman" w:cs="Times New Roman"/>
          <w:sz w:val="24"/>
          <w:szCs w:val="24"/>
        </w:rPr>
        <w:t xml:space="preserve"> </w:t>
      </w:r>
      <w:proofErr w:type="spellStart"/>
      <w:r w:rsidRPr="00E97F9C">
        <w:rPr>
          <w:rFonts w:ascii="Times New Roman" w:eastAsia="Calibri" w:hAnsi="Times New Roman" w:cs="Times New Roman"/>
          <w:sz w:val="24"/>
          <w:szCs w:val="24"/>
        </w:rPr>
        <w:t>Pengolahan</w:t>
      </w:r>
      <w:proofErr w:type="spellEnd"/>
      <w:r w:rsidRPr="00E97F9C">
        <w:rPr>
          <w:rFonts w:ascii="Times New Roman" w:eastAsia="Calibri" w:hAnsi="Times New Roman" w:cs="Times New Roman"/>
          <w:sz w:val="24"/>
          <w:szCs w:val="24"/>
        </w:rPr>
        <w:t xml:space="preserve"> Umbi </w:t>
      </w:r>
      <w:proofErr w:type="spellStart"/>
      <w:r w:rsidRPr="00E97F9C">
        <w:rPr>
          <w:rFonts w:ascii="Times New Roman" w:eastAsia="Calibri" w:hAnsi="Times New Roman" w:cs="Times New Roman"/>
          <w:sz w:val="24"/>
          <w:szCs w:val="24"/>
        </w:rPr>
        <w:t>Porang</w:t>
      </w:r>
      <w:proofErr w:type="spellEnd"/>
      <w:r w:rsidRPr="00E97F9C">
        <w:rPr>
          <w:rFonts w:ascii="Times New Roman" w:eastAsia="Calibri" w:hAnsi="Times New Roman" w:cs="Times New Roman"/>
          <w:sz w:val="24"/>
          <w:szCs w:val="24"/>
        </w:rPr>
        <w:t xml:space="preserve"> </w:t>
      </w:r>
      <w:proofErr w:type="spellStart"/>
      <w:r w:rsidRPr="00E97F9C">
        <w:rPr>
          <w:rFonts w:ascii="Times New Roman" w:eastAsia="Calibri" w:hAnsi="Times New Roman" w:cs="Times New Roman"/>
          <w:sz w:val="24"/>
          <w:szCs w:val="24"/>
        </w:rPr>
        <w:t>Menjadi</w:t>
      </w:r>
      <w:proofErr w:type="spellEnd"/>
      <w:r w:rsidRPr="00E97F9C">
        <w:rPr>
          <w:rFonts w:ascii="Times New Roman" w:eastAsia="Calibri" w:hAnsi="Times New Roman" w:cs="Times New Roman"/>
          <w:sz w:val="24"/>
          <w:szCs w:val="24"/>
        </w:rPr>
        <w:t xml:space="preserve"> Chip </w:t>
      </w:r>
      <w:proofErr w:type="spellStart"/>
      <w:r w:rsidRPr="00E97F9C">
        <w:rPr>
          <w:rFonts w:ascii="Times New Roman" w:eastAsia="Calibri" w:hAnsi="Times New Roman" w:cs="Times New Roman"/>
          <w:sz w:val="24"/>
          <w:szCs w:val="24"/>
        </w:rPr>
        <w:t>Porang</w:t>
      </w:r>
      <w:proofErr w:type="spellEnd"/>
      <w:r w:rsidRPr="00E97F9C">
        <w:rPr>
          <w:rFonts w:ascii="Times New Roman" w:eastAsia="Calibri" w:hAnsi="Times New Roman" w:cs="Times New Roman"/>
          <w:sz w:val="24"/>
          <w:szCs w:val="24"/>
        </w:rPr>
        <w:t xml:space="preserve"> per </w:t>
      </w:r>
      <w:r w:rsidR="003B16B0">
        <w:rPr>
          <w:rFonts w:ascii="Times New Roman" w:eastAsia="Calibri" w:hAnsi="Times New Roman" w:cs="Times New Roman"/>
          <w:sz w:val="24"/>
          <w:szCs w:val="24"/>
        </w:rPr>
        <w:t>Kilogram</w:t>
      </w:r>
    </w:p>
    <w:bookmarkEnd w:id="0"/>
    <w:tbl>
      <w:tblPr>
        <w:tblStyle w:val="TableGrid"/>
        <w:tblW w:w="0" w:type="auto"/>
        <w:tblInd w:w="426" w:type="dxa"/>
        <w:tblLook w:val="04A0" w:firstRow="1" w:lastRow="0" w:firstColumn="1" w:lastColumn="0" w:noHBand="0" w:noVBand="1"/>
      </w:tblPr>
      <w:tblGrid>
        <w:gridCol w:w="510"/>
        <w:gridCol w:w="3574"/>
        <w:gridCol w:w="1580"/>
        <w:gridCol w:w="1838"/>
      </w:tblGrid>
      <w:tr w:rsidR="00E97F9C" w:rsidRPr="00E97F9C" w14:paraId="050C6D5A" w14:textId="77777777" w:rsidTr="00C76D94">
        <w:tc>
          <w:tcPr>
            <w:tcW w:w="510" w:type="dxa"/>
          </w:tcPr>
          <w:p w14:paraId="7D577BA1" w14:textId="77777777" w:rsidR="00E97F9C" w:rsidRPr="009F4D9C" w:rsidRDefault="00E97F9C" w:rsidP="00E97F9C">
            <w:pPr>
              <w:jc w:val="both"/>
              <w:rPr>
                <w:rFonts w:ascii="Times New Roman" w:eastAsia="Calibri" w:hAnsi="Times New Roman" w:cs="Times New Roman"/>
                <w:b/>
                <w:bCs/>
              </w:rPr>
            </w:pPr>
          </w:p>
        </w:tc>
        <w:tc>
          <w:tcPr>
            <w:tcW w:w="3574" w:type="dxa"/>
          </w:tcPr>
          <w:p w14:paraId="202ECA4C" w14:textId="77777777" w:rsidR="00E97F9C" w:rsidRPr="009F4D9C" w:rsidRDefault="00E97F9C" w:rsidP="00E97F9C">
            <w:pPr>
              <w:jc w:val="center"/>
              <w:rPr>
                <w:rFonts w:ascii="Times New Roman" w:eastAsia="Calibri" w:hAnsi="Times New Roman" w:cs="Times New Roman"/>
                <w:b/>
                <w:bCs/>
              </w:rPr>
            </w:pPr>
            <w:r w:rsidRPr="009F4D9C">
              <w:rPr>
                <w:rFonts w:ascii="Times New Roman" w:eastAsia="Calibri" w:hAnsi="Times New Roman" w:cs="Times New Roman"/>
                <w:b/>
                <w:bCs/>
              </w:rPr>
              <w:t xml:space="preserve">Output, Input, </w:t>
            </w:r>
            <w:proofErr w:type="spellStart"/>
            <w:r w:rsidRPr="009F4D9C">
              <w:rPr>
                <w:rFonts w:ascii="Times New Roman" w:eastAsia="Calibri" w:hAnsi="Times New Roman" w:cs="Times New Roman"/>
                <w:b/>
                <w:bCs/>
              </w:rPr>
              <w:t>Harga</w:t>
            </w:r>
            <w:proofErr w:type="spellEnd"/>
          </w:p>
        </w:tc>
        <w:tc>
          <w:tcPr>
            <w:tcW w:w="1580" w:type="dxa"/>
          </w:tcPr>
          <w:p w14:paraId="3E13945C" w14:textId="77777777" w:rsidR="00E97F9C" w:rsidRPr="009F4D9C" w:rsidRDefault="00E97F9C" w:rsidP="00E97F9C">
            <w:pPr>
              <w:jc w:val="right"/>
              <w:rPr>
                <w:rFonts w:ascii="Times New Roman" w:eastAsia="Calibri" w:hAnsi="Times New Roman" w:cs="Times New Roman"/>
                <w:b/>
                <w:bCs/>
              </w:rPr>
            </w:pPr>
            <w:r w:rsidRPr="009F4D9C">
              <w:rPr>
                <w:rFonts w:ascii="Times New Roman" w:eastAsia="Calibri" w:hAnsi="Times New Roman" w:cs="Times New Roman"/>
                <w:b/>
                <w:bCs/>
              </w:rPr>
              <w:t>Formula</w:t>
            </w:r>
          </w:p>
        </w:tc>
        <w:tc>
          <w:tcPr>
            <w:tcW w:w="1838" w:type="dxa"/>
          </w:tcPr>
          <w:p w14:paraId="102F6398" w14:textId="77777777" w:rsidR="00E97F9C" w:rsidRPr="009F4D9C" w:rsidRDefault="00E97F9C" w:rsidP="00E97F9C">
            <w:pPr>
              <w:jc w:val="right"/>
              <w:rPr>
                <w:rFonts w:ascii="Times New Roman" w:eastAsia="Calibri" w:hAnsi="Times New Roman" w:cs="Times New Roman"/>
                <w:b/>
                <w:bCs/>
              </w:rPr>
            </w:pPr>
            <w:r w:rsidRPr="009F4D9C">
              <w:rPr>
                <w:rFonts w:ascii="Times New Roman" w:eastAsia="Calibri" w:hAnsi="Times New Roman" w:cs="Times New Roman"/>
                <w:b/>
                <w:bCs/>
              </w:rPr>
              <w:t>Nilai</w:t>
            </w:r>
          </w:p>
        </w:tc>
      </w:tr>
      <w:tr w:rsidR="00E97F9C" w:rsidRPr="00E97F9C" w14:paraId="3F30C64C" w14:textId="77777777" w:rsidTr="00C76D94">
        <w:tc>
          <w:tcPr>
            <w:tcW w:w="510" w:type="dxa"/>
          </w:tcPr>
          <w:p w14:paraId="48CBD2D6"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w:t>
            </w:r>
          </w:p>
        </w:tc>
        <w:tc>
          <w:tcPr>
            <w:tcW w:w="3574" w:type="dxa"/>
          </w:tcPr>
          <w:p w14:paraId="4E643DF9"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 xml:space="preserve">Hasil </w:t>
            </w:r>
            <w:proofErr w:type="spellStart"/>
            <w:r w:rsidRPr="009F4D9C">
              <w:rPr>
                <w:rFonts w:ascii="Times New Roman" w:eastAsia="Calibri" w:hAnsi="Times New Roman" w:cs="Times New Roman"/>
              </w:rPr>
              <w:t>Produksi</w:t>
            </w:r>
            <w:proofErr w:type="spellEnd"/>
            <w:r w:rsidRPr="009F4D9C">
              <w:rPr>
                <w:rFonts w:ascii="Times New Roman" w:eastAsia="Calibri" w:hAnsi="Times New Roman" w:cs="Times New Roman"/>
              </w:rPr>
              <w:t xml:space="preserve"> (Kg/</w:t>
            </w:r>
            <w:proofErr w:type="spellStart"/>
            <w:r w:rsidRPr="009F4D9C">
              <w:rPr>
                <w:rFonts w:ascii="Times New Roman" w:eastAsia="Calibri" w:hAnsi="Times New Roman" w:cs="Times New Roman"/>
              </w:rPr>
              <w:t>tahun</w:t>
            </w:r>
            <w:proofErr w:type="spellEnd"/>
            <w:r w:rsidRPr="009F4D9C">
              <w:rPr>
                <w:rFonts w:ascii="Times New Roman" w:eastAsia="Calibri" w:hAnsi="Times New Roman" w:cs="Times New Roman"/>
              </w:rPr>
              <w:t>)</w:t>
            </w:r>
          </w:p>
        </w:tc>
        <w:tc>
          <w:tcPr>
            <w:tcW w:w="1580" w:type="dxa"/>
          </w:tcPr>
          <w:p w14:paraId="76AA5850"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A</w:t>
            </w:r>
          </w:p>
        </w:tc>
        <w:tc>
          <w:tcPr>
            <w:tcW w:w="1838" w:type="dxa"/>
          </w:tcPr>
          <w:p w14:paraId="000AF39F"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12.473</w:t>
            </w:r>
          </w:p>
        </w:tc>
      </w:tr>
      <w:tr w:rsidR="00E97F9C" w:rsidRPr="00E97F9C" w14:paraId="3D5F004C" w14:textId="77777777" w:rsidTr="00C76D94">
        <w:tc>
          <w:tcPr>
            <w:tcW w:w="510" w:type="dxa"/>
          </w:tcPr>
          <w:p w14:paraId="4D34198B"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2</w:t>
            </w:r>
          </w:p>
        </w:tc>
        <w:tc>
          <w:tcPr>
            <w:tcW w:w="3574" w:type="dxa"/>
          </w:tcPr>
          <w:p w14:paraId="62C4B8FE"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Bahan</w:t>
            </w:r>
            <w:proofErr w:type="spellEnd"/>
            <w:r w:rsidRPr="009F4D9C">
              <w:rPr>
                <w:rFonts w:ascii="Times New Roman" w:eastAsia="Calibri" w:hAnsi="Times New Roman" w:cs="Times New Roman"/>
              </w:rPr>
              <w:t xml:space="preserve"> Baku (Kg/</w:t>
            </w:r>
            <w:proofErr w:type="spellStart"/>
            <w:r w:rsidRPr="009F4D9C">
              <w:rPr>
                <w:rFonts w:ascii="Times New Roman" w:eastAsia="Calibri" w:hAnsi="Times New Roman" w:cs="Times New Roman"/>
              </w:rPr>
              <w:t>tahun</w:t>
            </w:r>
            <w:proofErr w:type="spellEnd"/>
            <w:r w:rsidRPr="009F4D9C">
              <w:rPr>
                <w:rFonts w:ascii="Times New Roman" w:eastAsia="Calibri" w:hAnsi="Times New Roman" w:cs="Times New Roman"/>
              </w:rPr>
              <w:t>)</w:t>
            </w:r>
          </w:p>
        </w:tc>
        <w:tc>
          <w:tcPr>
            <w:tcW w:w="1580" w:type="dxa"/>
          </w:tcPr>
          <w:p w14:paraId="2FF9DDC3"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B</w:t>
            </w:r>
          </w:p>
        </w:tc>
        <w:tc>
          <w:tcPr>
            <w:tcW w:w="1838" w:type="dxa"/>
          </w:tcPr>
          <w:p w14:paraId="1FBD547D"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69.297</w:t>
            </w:r>
          </w:p>
        </w:tc>
      </w:tr>
      <w:tr w:rsidR="00E97F9C" w:rsidRPr="00E97F9C" w14:paraId="432419A0" w14:textId="77777777" w:rsidTr="00C76D94">
        <w:tc>
          <w:tcPr>
            <w:tcW w:w="510" w:type="dxa"/>
          </w:tcPr>
          <w:p w14:paraId="009B48FE"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3</w:t>
            </w:r>
          </w:p>
        </w:tc>
        <w:tc>
          <w:tcPr>
            <w:tcW w:w="3574" w:type="dxa"/>
          </w:tcPr>
          <w:p w14:paraId="604BE288"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 xml:space="preserve">Rata-rata Jam </w:t>
            </w:r>
            <w:proofErr w:type="spellStart"/>
            <w:r w:rsidRPr="009F4D9C">
              <w:rPr>
                <w:rFonts w:ascii="Times New Roman" w:eastAsia="Calibri" w:hAnsi="Times New Roman" w:cs="Times New Roman"/>
              </w:rPr>
              <w:t>Kerja</w:t>
            </w:r>
            <w:proofErr w:type="spellEnd"/>
            <w:r w:rsidRPr="009F4D9C">
              <w:rPr>
                <w:rFonts w:ascii="Times New Roman" w:eastAsia="Calibri" w:hAnsi="Times New Roman" w:cs="Times New Roman"/>
              </w:rPr>
              <w:t xml:space="preserve"> (HOK)</w:t>
            </w:r>
          </w:p>
        </w:tc>
        <w:tc>
          <w:tcPr>
            <w:tcW w:w="1580" w:type="dxa"/>
          </w:tcPr>
          <w:p w14:paraId="5A3E6654"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C</w:t>
            </w:r>
          </w:p>
        </w:tc>
        <w:tc>
          <w:tcPr>
            <w:tcW w:w="1838" w:type="dxa"/>
          </w:tcPr>
          <w:p w14:paraId="26E8918A"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73</w:t>
            </w:r>
          </w:p>
        </w:tc>
      </w:tr>
      <w:tr w:rsidR="00E97F9C" w:rsidRPr="00E97F9C" w14:paraId="1D3B568C" w14:textId="77777777" w:rsidTr="00C76D94">
        <w:tc>
          <w:tcPr>
            <w:tcW w:w="510" w:type="dxa"/>
          </w:tcPr>
          <w:p w14:paraId="5AF7D555"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lastRenderedPageBreak/>
              <w:t>4</w:t>
            </w:r>
          </w:p>
        </w:tc>
        <w:tc>
          <w:tcPr>
            <w:tcW w:w="3574" w:type="dxa"/>
          </w:tcPr>
          <w:p w14:paraId="70BFFF48"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Faktor</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Konversi</w:t>
            </w:r>
            <w:proofErr w:type="spellEnd"/>
            <w:r w:rsidRPr="009F4D9C">
              <w:rPr>
                <w:rFonts w:ascii="Times New Roman" w:eastAsia="Calibri" w:hAnsi="Times New Roman" w:cs="Times New Roman"/>
              </w:rPr>
              <w:t xml:space="preserve"> (1/2)</w:t>
            </w:r>
          </w:p>
        </w:tc>
        <w:tc>
          <w:tcPr>
            <w:tcW w:w="1580" w:type="dxa"/>
          </w:tcPr>
          <w:p w14:paraId="10B17275"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A/B = M</w:t>
            </w:r>
          </w:p>
        </w:tc>
        <w:tc>
          <w:tcPr>
            <w:tcW w:w="1838" w:type="dxa"/>
          </w:tcPr>
          <w:p w14:paraId="0280AB6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0,18</w:t>
            </w:r>
          </w:p>
        </w:tc>
      </w:tr>
      <w:tr w:rsidR="00E97F9C" w:rsidRPr="00E97F9C" w14:paraId="43006721" w14:textId="77777777" w:rsidTr="00C76D94">
        <w:tc>
          <w:tcPr>
            <w:tcW w:w="510" w:type="dxa"/>
          </w:tcPr>
          <w:p w14:paraId="0873F615"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5</w:t>
            </w:r>
          </w:p>
        </w:tc>
        <w:tc>
          <w:tcPr>
            <w:tcW w:w="3574" w:type="dxa"/>
          </w:tcPr>
          <w:p w14:paraId="63B4371A"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Koefisien</w:t>
            </w:r>
            <w:proofErr w:type="spellEnd"/>
            <w:r w:rsidRPr="009F4D9C">
              <w:rPr>
                <w:rFonts w:ascii="Times New Roman" w:eastAsia="Calibri" w:hAnsi="Times New Roman" w:cs="Times New Roman"/>
              </w:rPr>
              <w:t xml:space="preserve"> Tenaga </w:t>
            </w:r>
            <w:proofErr w:type="spellStart"/>
            <w:r w:rsidRPr="009F4D9C">
              <w:rPr>
                <w:rFonts w:ascii="Times New Roman" w:eastAsia="Calibri" w:hAnsi="Times New Roman" w:cs="Times New Roman"/>
              </w:rPr>
              <w:t>Kerja</w:t>
            </w:r>
            <w:proofErr w:type="spellEnd"/>
            <w:r w:rsidRPr="009F4D9C">
              <w:rPr>
                <w:rFonts w:ascii="Times New Roman" w:eastAsia="Calibri" w:hAnsi="Times New Roman" w:cs="Times New Roman"/>
              </w:rPr>
              <w:t xml:space="preserve"> (3/2)</w:t>
            </w:r>
          </w:p>
        </w:tc>
        <w:tc>
          <w:tcPr>
            <w:tcW w:w="1580" w:type="dxa"/>
          </w:tcPr>
          <w:p w14:paraId="13B2D87C"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C/B = N</w:t>
            </w:r>
          </w:p>
        </w:tc>
        <w:tc>
          <w:tcPr>
            <w:tcW w:w="1838" w:type="dxa"/>
          </w:tcPr>
          <w:p w14:paraId="4F27C013"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0,001</w:t>
            </w:r>
          </w:p>
        </w:tc>
      </w:tr>
      <w:tr w:rsidR="00E97F9C" w:rsidRPr="00E97F9C" w14:paraId="1FFB00B2" w14:textId="77777777" w:rsidTr="00C76D94">
        <w:tc>
          <w:tcPr>
            <w:tcW w:w="510" w:type="dxa"/>
          </w:tcPr>
          <w:p w14:paraId="018128BF"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6</w:t>
            </w:r>
          </w:p>
        </w:tc>
        <w:tc>
          <w:tcPr>
            <w:tcW w:w="3574" w:type="dxa"/>
          </w:tcPr>
          <w:p w14:paraId="5304CD00"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Harga</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Produk</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7A3959E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D</w:t>
            </w:r>
          </w:p>
        </w:tc>
        <w:tc>
          <w:tcPr>
            <w:tcW w:w="1838" w:type="dxa"/>
          </w:tcPr>
          <w:p w14:paraId="053A1317"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59.000</w:t>
            </w:r>
          </w:p>
        </w:tc>
      </w:tr>
      <w:tr w:rsidR="00E97F9C" w:rsidRPr="00E97F9C" w14:paraId="4189553E" w14:textId="77777777" w:rsidTr="00C76D94">
        <w:tc>
          <w:tcPr>
            <w:tcW w:w="510" w:type="dxa"/>
          </w:tcPr>
          <w:p w14:paraId="7B566E00"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7</w:t>
            </w:r>
          </w:p>
        </w:tc>
        <w:tc>
          <w:tcPr>
            <w:tcW w:w="3574" w:type="dxa"/>
          </w:tcPr>
          <w:p w14:paraId="3DC6DED3"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Upah</w:t>
            </w:r>
            <w:proofErr w:type="spellEnd"/>
            <w:r w:rsidRPr="009F4D9C">
              <w:rPr>
                <w:rFonts w:ascii="Times New Roman" w:eastAsia="Calibri" w:hAnsi="Times New Roman" w:cs="Times New Roman"/>
              </w:rPr>
              <w:t xml:space="preserve"> Rata-rata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/HOK)</w:t>
            </w:r>
          </w:p>
        </w:tc>
        <w:tc>
          <w:tcPr>
            <w:tcW w:w="1580" w:type="dxa"/>
          </w:tcPr>
          <w:p w14:paraId="115F22FE"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E</w:t>
            </w:r>
          </w:p>
        </w:tc>
        <w:tc>
          <w:tcPr>
            <w:tcW w:w="1838" w:type="dxa"/>
          </w:tcPr>
          <w:p w14:paraId="09CE11B0"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71.111</w:t>
            </w:r>
          </w:p>
        </w:tc>
      </w:tr>
      <w:tr w:rsidR="00E97F9C" w:rsidRPr="00E97F9C" w14:paraId="25D322BE" w14:textId="77777777" w:rsidTr="00C76D94">
        <w:tc>
          <w:tcPr>
            <w:tcW w:w="510" w:type="dxa"/>
          </w:tcPr>
          <w:p w14:paraId="4C98103A" w14:textId="77777777" w:rsidR="00E97F9C" w:rsidRPr="009F4D9C" w:rsidRDefault="00E97F9C" w:rsidP="00E97F9C">
            <w:pPr>
              <w:jc w:val="both"/>
              <w:rPr>
                <w:rFonts w:ascii="Times New Roman" w:eastAsia="Calibri" w:hAnsi="Times New Roman" w:cs="Times New Roman"/>
              </w:rPr>
            </w:pPr>
          </w:p>
        </w:tc>
        <w:tc>
          <w:tcPr>
            <w:tcW w:w="3574" w:type="dxa"/>
          </w:tcPr>
          <w:p w14:paraId="00B35FB5" w14:textId="77777777" w:rsidR="00E97F9C" w:rsidRPr="009F4D9C" w:rsidRDefault="00E97F9C" w:rsidP="00E97F9C">
            <w:pPr>
              <w:jc w:val="center"/>
              <w:rPr>
                <w:rFonts w:ascii="Times New Roman" w:eastAsia="Calibri" w:hAnsi="Times New Roman" w:cs="Times New Roman"/>
              </w:rPr>
            </w:pPr>
            <w:proofErr w:type="spellStart"/>
            <w:r w:rsidRPr="009F4D9C">
              <w:rPr>
                <w:rFonts w:ascii="Times New Roman" w:eastAsia="Calibri" w:hAnsi="Times New Roman" w:cs="Times New Roman"/>
                <w:b/>
                <w:bCs/>
              </w:rPr>
              <w:t>Pendapatan</w:t>
            </w:r>
            <w:proofErr w:type="spellEnd"/>
          </w:p>
        </w:tc>
        <w:tc>
          <w:tcPr>
            <w:tcW w:w="1580" w:type="dxa"/>
          </w:tcPr>
          <w:p w14:paraId="7C6B6609" w14:textId="77777777" w:rsidR="00E97F9C" w:rsidRPr="009F4D9C" w:rsidRDefault="00E97F9C" w:rsidP="00E97F9C">
            <w:pPr>
              <w:jc w:val="right"/>
              <w:rPr>
                <w:rFonts w:ascii="Times New Roman" w:eastAsia="Calibri" w:hAnsi="Times New Roman" w:cs="Times New Roman"/>
              </w:rPr>
            </w:pPr>
          </w:p>
        </w:tc>
        <w:tc>
          <w:tcPr>
            <w:tcW w:w="1838" w:type="dxa"/>
          </w:tcPr>
          <w:p w14:paraId="3F366BD2" w14:textId="77777777" w:rsidR="00E97F9C" w:rsidRPr="009F4D9C" w:rsidRDefault="00E97F9C" w:rsidP="00E97F9C">
            <w:pPr>
              <w:jc w:val="right"/>
              <w:rPr>
                <w:rFonts w:ascii="Times New Roman" w:eastAsia="Calibri" w:hAnsi="Times New Roman" w:cs="Times New Roman"/>
              </w:rPr>
            </w:pPr>
          </w:p>
        </w:tc>
      </w:tr>
      <w:tr w:rsidR="00E97F9C" w:rsidRPr="00E97F9C" w14:paraId="72B07E84" w14:textId="77777777" w:rsidTr="00C76D94">
        <w:tc>
          <w:tcPr>
            <w:tcW w:w="510" w:type="dxa"/>
          </w:tcPr>
          <w:p w14:paraId="2FE8A97E"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8</w:t>
            </w:r>
          </w:p>
        </w:tc>
        <w:tc>
          <w:tcPr>
            <w:tcW w:w="3574" w:type="dxa"/>
          </w:tcPr>
          <w:p w14:paraId="0BBB11C8"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Harga</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Bahan</w:t>
            </w:r>
            <w:proofErr w:type="spellEnd"/>
            <w:r w:rsidRPr="009F4D9C">
              <w:rPr>
                <w:rFonts w:ascii="Times New Roman" w:eastAsia="Calibri" w:hAnsi="Times New Roman" w:cs="Times New Roman"/>
              </w:rPr>
              <w:t xml:space="preserve"> Baku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22A5D25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F</w:t>
            </w:r>
          </w:p>
        </w:tc>
        <w:tc>
          <w:tcPr>
            <w:tcW w:w="1838" w:type="dxa"/>
          </w:tcPr>
          <w:p w14:paraId="4E822ACB"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9.000</w:t>
            </w:r>
          </w:p>
        </w:tc>
      </w:tr>
      <w:tr w:rsidR="00E97F9C" w:rsidRPr="00E97F9C" w14:paraId="258CBD4A" w14:textId="77777777" w:rsidTr="00C76D94">
        <w:tc>
          <w:tcPr>
            <w:tcW w:w="510" w:type="dxa"/>
          </w:tcPr>
          <w:p w14:paraId="77F286CF"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9</w:t>
            </w:r>
          </w:p>
        </w:tc>
        <w:tc>
          <w:tcPr>
            <w:tcW w:w="3574" w:type="dxa"/>
          </w:tcPr>
          <w:p w14:paraId="2E2AB2F4"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Sumbangan</w:t>
            </w:r>
            <w:proofErr w:type="spellEnd"/>
            <w:r w:rsidRPr="009F4D9C">
              <w:rPr>
                <w:rFonts w:ascii="Times New Roman" w:eastAsia="Calibri" w:hAnsi="Times New Roman" w:cs="Times New Roman"/>
              </w:rPr>
              <w:t xml:space="preserve"> Input Lain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372008F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G</w:t>
            </w:r>
          </w:p>
        </w:tc>
        <w:tc>
          <w:tcPr>
            <w:tcW w:w="1838" w:type="dxa"/>
          </w:tcPr>
          <w:p w14:paraId="6303D845"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w:t>
            </w:r>
          </w:p>
        </w:tc>
      </w:tr>
      <w:tr w:rsidR="00E97F9C" w:rsidRPr="00E97F9C" w14:paraId="0EF5CA57" w14:textId="77777777" w:rsidTr="00C76D94">
        <w:tc>
          <w:tcPr>
            <w:tcW w:w="510" w:type="dxa"/>
          </w:tcPr>
          <w:p w14:paraId="23467AC7"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10</w:t>
            </w:r>
          </w:p>
        </w:tc>
        <w:tc>
          <w:tcPr>
            <w:tcW w:w="3574" w:type="dxa"/>
          </w:tcPr>
          <w:p w14:paraId="61E0F54A"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 xml:space="preserve">Nilai </w:t>
            </w:r>
            <w:proofErr w:type="spellStart"/>
            <w:r w:rsidRPr="009F4D9C">
              <w:rPr>
                <w:rFonts w:ascii="Times New Roman" w:eastAsia="Calibri" w:hAnsi="Times New Roman" w:cs="Times New Roman"/>
              </w:rPr>
              <w:t>Produk</w:t>
            </w:r>
            <w:proofErr w:type="spellEnd"/>
            <w:r w:rsidRPr="009F4D9C">
              <w:rPr>
                <w:rFonts w:ascii="Times New Roman" w:eastAsia="Calibri" w:hAnsi="Times New Roman" w:cs="Times New Roman"/>
              </w:rPr>
              <w:t xml:space="preserve"> (4x6)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0E2EFF4A"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M x D = k</w:t>
            </w:r>
          </w:p>
        </w:tc>
        <w:tc>
          <w:tcPr>
            <w:tcW w:w="1838" w:type="dxa"/>
          </w:tcPr>
          <w:p w14:paraId="3C046079"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10.620</w:t>
            </w:r>
          </w:p>
        </w:tc>
      </w:tr>
      <w:tr w:rsidR="00E97F9C" w:rsidRPr="00E97F9C" w14:paraId="0FF75BD1" w14:textId="77777777" w:rsidTr="00C76D94">
        <w:tc>
          <w:tcPr>
            <w:tcW w:w="510" w:type="dxa"/>
          </w:tcPr>
          <w:p w14:paraId="066030EB"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11</w:t>
            </w:r>
          </w:p>
        </w:tc>
        <w:tc>
          <w:tcPr>
            <w:tcW w:w="3574" w:type="dxa"/>
          </w:tcPr>
          <w:p w14:paraId="33415B86" w14:textId="77777777" w:rsidR="00E97F9C" w:rsidRPr="009F4D9C" w:rsidRDefault="00E97F9C" w:rsidP="00E97F9C">
            <w:pPr>
              <w:numPr>
                <w:ilvl w:val="0"/>
                <w:numId w:val="10"/>
              </w:numPr>
              <w:contextualSpacing/>
              <w:jc w:val="both"/>
              <w:rPr>
                <w:rFonts w:ascii="Times New Roman" w:eastAsia="Calibri" w:hAnsi="Times New Roman" w:cs="Times New Roman"/>
              </w:rPr>
            </w:pPr>
            <w:r w:rsidRPr="009F4D9C">
              <w:rPr>
                <w:rFonts w:ascii="Times New Roman" w:eastAsia="Calibri" w:hAnsi="Times New Roman" w:cs="Times New Roman"/>
              </w:rPr>
              <w:t xml:space="preserve">Nilai </w:t>
            </w:r>
            <w:proofErr w:type="spellStart"/>
            <w:r w:rsidRPr="009F4D9C">
              <w:rPr>
                <w:rFonts w:ascii="Times New Roman" w:eastAsia="Calibri" w:hAnsi="Times New Roman" w:cs="Times New Roman"/>
              </w:rPr>
              <w:t>Tambah</w:t>
            </w:r>
            <w:proofErr w:type="spellEnd"/>
            <w:r w:rsidRPr="009F4D9C">
              <w:rPr>
                <w:rFonts w:ascii="Times New Roman" w:eastAsia="Calibri" w:hAnsi="Times New Roman" w:cs="Times New Roman"/>
              </w:rPr>
              <w:t xml:space="preserve"> (10-8-9)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6D60E756"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K – F – G = L</w:t>
            </w:r>
          </w:p>
        </w:tc>
        <w:tc>
          <w:tcPr>
            <w:tcW w:w="1838" w:type="dxa"/>
          </w:tcPr>
          <w:p w14:paraId="3997CF45"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1.620</w:t>
            </w:r>
          </w:p>
        </w:tc>
      </w:tr>
      <w:tr w:rsidR="00E97F9C" w:rsidRPr="00E97F9C" w14:paraId="174D98E5" w14:textId="77777777" w:rsidTr="00C76D94">
        <w:tc>
          <w:tcPr>
            <w:tcW w:w="510" w:type="dxa"/>
          </w:tcPr>
          <w:p w14:paraId="1F8A1AEC" w14:textId="77777777" w:rsidR="00E97F9C" w:rsidRPr="009F4D9C" w:rsidRDefault="00E97F9C" w:rsidP="00E97F9C">
            <w:pPr>
              <w:jc w:val="both"/>
              <w:rPr>
                <w:rFonts w:ascii="Times New Roman" w:eastAsia="Calibri" w:hAnsi="Times New Roman" w:cs="Times New Roman"/>
              </w:rPr>
            </w:pPr>
          </w:p>
        </w:tc>
        <w:tc>
          <w:tcPr>
            <w:tcW w:w="3574" w:type="dxa"/>
          </w:tcPr>
          <w:p w14:paraId="103799D7" w14:textId="77777777" w:rsidR="00E97F9C" w:rsidRPr="009F4D9C" w:rsidRDefault="00E97F9C" w:rsidP="00E97F9C">
            <w:pPr>
              <w:numPr>
                <w:ilvl w:val="0"/>
                <w:numId w:val="10"/>
              </w:numPr>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Rasio</w:t>
            </w:r>
            <w:proofErr w:type="spellEnd"/>
            <w:r w:rsidRPr="009F4D9C">
              <w:rPr>
                <w:rFonts w:ascii="Times New Roman" w:eastAsia="Calibri" w:hAnsi="Times New Roman" w:cs="Times New Roman"/>
              </w:rPr>
              <w:t xml:space="preserve"> Nilai </w:t>
            </w:r>
            <w:proofErr w:type="spellStart"/>
            <w:r w:rsidRPr="009F4D9C">
              <w:rPr>
                <w:rFonts w:ascii="Times New Roman" w:eastAsia="Calibri" w:hAnsi="Times New Roman" w:cs="Times New Roman"/>
              </w:rPr>
              <w:t>Tambah</w:t>
            </w:r>
            <w:proofErr w:type="spellEnd"/>
            <w:r w:rsidRPr="009F4D9C">
              <w:rPr>
                <w:rFonts w:ascii="Times New Roman" w:eastAsia="Calibri" w:hAnsi="Times New Roman" w:cs="Times New Roman"/>
              </w:rPr>
              <w:t xml:space="preserve"> (11a/10) (%)</w:t>
            </w:r>
          </w:p>
        </w:tc>
        <w:tc>
          <w:tcPr>
            <w:tcW w:w="1580" w:type="dxa"/>
          </w:tcPr>
          <w:p w14:paraId="4015993C"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(L/</w:t>
            </w:r>
            <w:proofErr w:type="gramStart"/>
            <w:r w:rsidRPr="009F4D9C">
              <w:rPr>
                <w:rFonts w:ascii="Times New Roman" w:eastAsia="Calibri" w:hAnsi="Times New Roman" w:cs="Times New Roman"/>
              </w:rPr>
              <w:t>K)%</w:t>
            </w:r>
            <w:proofErr w:type="gramEnd"/>
            <w:r w:rsidRPr="009F4D9C">
              <w:rPr>
                <w:rFonts w:ascii="Times New Roman" w:eastAsia="Calibri" w:hAnsi="Times New Roman" w:cs="Times New Roman"/>
              </w:rPr>
              <w:t>=H%</w:t>
            </w:r>
          </w:p>
        </w:tc>
        <w:tc>
          <w:tcPr>
            <w:tcW w:w="1838" w:type="dxa"/>
          </w:tcPr>
          <w:p w14:paraId="17A45B4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15,25</w:t>
            </w:r>
          </w:p>
        </w:tc>
      </w:tr>
      <w:tr w:rsidR="00E97F9C" w:rsidRPr="00E97F9C" w14:paraId="5D09D033" w14:textId="77777777" w:rsidTr="00C76D94">
        <w:tc>
          <w:tcPr>
            <w:tcW w:w="510" w:type="dxa"/>
          </w:tcPr>
          <w:p w14:paraId="16EF3939"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12</w:t>
            </w:r>
          </w:p>
        </w:tc>
        <w:tc>
          <w:tcPr>
            <w:tcW w:w="3574" w:type="dxa"/>
          </w:tcPr>
          <w:p w14:paraId="727303BD" w14:textId="77777777" w:rsidR="00E97F9C" w:rsidRPr="009F4D9C" w:rsidRDefault="00E97F9C" w:rsidP="00E97F9C">
            <w:pPr>
              <w:numPr>
                <w:ilvl w:val="0"/>
                <w:numId w:val="11"/>
              </w:numPr>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Imbalan</w:t>
            </w:r>
            <w:proofErr w:type="spellEnd"/>
            <w:r w:rsidRPr="009F4D9C">
              <w:rPr>
                <w:rFonts w:ascii="Times New Roman" w:eastAsia="Calibri" w:hAnsi="Times New Roman" w:cs="Times New Roman"/>
              </w:rPr>
              <w:t xml:space="preserve"> Tenaga </w:t>
            </w:r>
            <w:proofErr w:type="spellStart"/>
            <w:r w:rsidRPr="009F4D9C">
              <w:rPr>
                <w:rFonts w:ascii="Times New Roman" w:eastAsia="Calibri" w:hAnsi="Times New Roman" w:cs="Times New Roman"/>
              </w:rPr>
              <w:t>Kerja</w:t>
            </w:r>
            <w:proofErr w:type="spellEnd"/>
            <w:r w:rsidRPr="009F4D9C">
              <w:rPr>
                <w:rFonts w:ascii="Times New Roman" w:eastAsia="Calibri" w:hAnsi="Times New Roman" w:cs="Times New Roman"/>
              </w:rPr>
              <w:t xml:space="preserve"> (5x7)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4163672A"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N x E = P</w:t>
            </w:r>
          </w:p>
        </w:tc>
        <w:tc>
          <w:tcPr>
            <w:tcW w:w="1838" w:type="dxa"/>
          </w:tcPr>
          <w:p w14:paraId="1D7999B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75</w:t>
            </w:r>
          </w:p>
        </w:tc>
      </w:tr>
      <w:tr w:rsidR="00E97F9C" w:rsidRPr="00E97F9C" w14:paraId="25265E55" w14:textId="77777777" w:rsidTr="00C76D94">
        <w:tc>
          <w:tcPr>
            <w:tcW w:w="510" w:type="dxa"/>
          </w:tcPr>
          <w:p w14:paraId="5C851782" w14:textId="77777777" w:rsidR="00E97F9C" w:rsidRPr="009F4D9C" w:rsidRDefault="00E97F9C" w:rsidP="00E97F9C">
            <w:pPr>
              <w:jc w:val="both"/>
              <w:rPr>
                <w:rFonts w:ascii="Times New Roman" w:eastAsia="Calibri" w:hAnsi="Times New Roman" w:cs="Times New Roman"/>
              </w:rPr>
            </w:pPr>
          </w:p>
        </w:tc>
        <w:tc>
          <w:tcPr>
            <w:tcW w:w="3574" w:type="dxa"/>
          </w:tcPr>
          <w:p w14:paraId="78E3AE0A" w14:textId="77777777" w:rsidR="00E97F9C" w:rsidRPr="009F4D9C" w:rsidRDefault="00E97F9C" w:rsidP="00E97F9C">
            <w:pPr>
              <w:numPr>
                <w:ilvl w:val="0"/>
                <w:numId w:val="11"/>
              </w:numPr>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Bagian</w:t>
            </w:r>
            <w:proofErr w:type="spellEnd"/>
            <w:r w:rsidRPr="009F4D9C">
              <w:rPr>
                <w:rFonts w:ascii="Times New Roman" w:eastAsia="Calibri" w:hAnsi="Times New Roman" w:cs="Times New Roman"/>
              </w:rPr>
              <w:t xml:space="preserve"> Tenaga </w:t>
            </w:r>
            <w:proofErr w:type="spellStart"/>
            <w:r w:rsidRPr="009F4D9C">
              <w:rPr>
                <w:rFonts w:ascii="Times New Roman" w:eastAsia="Calibri" w:hAnsi="Times New Roman" w:cs="Times New Roman"/>
              </w:rPr>
              <w:t>Kerja</w:t>
            </w:r>
            <w:proofErr w:type="spellEnd"/>
            <w:r w:rsidRPr="009F4D9C">
              <w:rPr>
                <w:rFonts w:ascii="Times New Roman" w:eastAsia="Calibri" w:hAnsi="Times New Roman" w:cs="Times New Roman"/>
              </w:rPr>
              <w:t xml:space="preserve"> (12a/11a) (%)</w:t>
            </w:r>
          </w:p>
        </w:tc>
        <w:tc>
          <w:tcPr>
            <w:tcW w:w="1580" w:type="dxa"/>
          </w:tcPr>
          <w:p w14:paraId="5198B157"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(P/</w:t>
            </w:r>
            <w:proofErr w:type="gramStart"/>
            <w:r w:rsidRPr="009F4D9C">
              <w:rPr>
                <w:rFonts w:ascii="Times New Roman" w:eastAsia="Calibri" w:hAnsi="Times New Roman" w:cs="Times New Roman"/>
              </w:rPr>
              <w:t>L)%</w:t>
            </w:r>
            <w:proofErr w:type="gramEnd"/>
            <w:r w:rsidRPr="009F4D9C">
              <w:rPr>
                <w:rFonts w:ascii="Times New Roman" w:eastAsia="Calibri" w:hAnsi="Times New Roman" w:cs="Times New Roman"/>
              </w:rPr>
              <w:t xml:space="preserve"> = Q%</w:t>
            </w:r>
          </w:p>
        </w:tc>
        <w:tc>
          <w:tcPr>
            <w:tcW w:w="1838" w:type="dxa"/>
          </w:tcPr>
          <w:p w14:paraId="69D82C3F"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4,63</w:t>
            </w:r>
          </w:p>
        </w:tc>
      </w:tr>
      <w:tr w:rsidR="00E97F9C" w:rsidRPr="00E97F9C" w14:paraId="3FFC5ABB" w14:textId="77777777" w:rsidTr="00C76D94">
        <w:tc>
          <w:tcPr>
            <w:tcW w:w="510" w:type="dxa"/>
          </w:tcPr>
          <w:p w14:paraId="4BFD9681"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13</w:t>
            </w:r>
          </w:p>
        </w:tc>
        <w:tc>
          <w:tcPr>
            <w:tcW w:w="3574" w:type="dxa"/>
          </w:tcPr>
          <w:p w14:paraId="5A83B278" w14:textId="77777777" w:rsidR="00E97F9C" w:rsidRPr="009F4D9C" w:rsidRDefault="00E97F9C" w:rsidP="00E97F9C">
            <w:pPr>
              <w:numPr>
                <w:ilvl w:val="0"/>
                <w:numId w:val="12"/>
              </w:numPr>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Keuntungan</w:t>
            </w:r>
            <w:proofErr w:type="spellEnd"/>
            <w:r w:rsidRPr="009F4D9C">
              <w:rPr>
                <w:rFonts w:ascii="Times New Roman" w:eastAsia="Calibri" w:hAnsi="Times New Roman" w:cs="Times New Roman"/>
              </w:rPr>
              <w:t xml:space="preserve"> (11a-12a)</w:t>
            </w:r>
          </w:p>
        </w:tc>
        <w:tc>
          <w:tcPr>
            <w:tcW w:w="1580" w:type="dxa"/>
          </w:tcPr>
          <w:p w14:paraId="09629D1C"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L-P= R</w:t>
            </w:r>
          </w:p>
        </w:tc>
        <w:tc>
          <w:tcPr>
            <w:tcW w:w="1838" w:type="dxa"/>
          </w:tcPr>
          <w:p w14:paraId="2731E3C9"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1.545</w:t>
            </w:r>
          </w:p>
        </w:tc>
      </w:tr>
      <w:tr w:rsidR="00E97F9C" w:rsidRPr="00E97F9C" w14:paraId="1F176010" w14:textId="77777777" w:rsidTr="00C76D94">
        <w:tc>
          <w:tcPr>
            <w:tcW w:w="510" w:type="dxa"/>
          </w:tcPr>
          <w:p w14:paraId="4F318110" w14:textId="77777777" w:rsidR="00E97F9C" w:rsidRPr="009F4D9C" w:rsidRDefault="00E97F9C" w:rsidP="00E97F9C">
            <w:pPr>
              <w:jc w:val="both"/>
              <w:rPr>
                <w:rFonts w:ascii="Times New Roman" w:eastAsia="Calibri" w:hAnsi="Times New Roman" w:cs="Times New Roman"/>
              </w:rPr>
            </w:pPr>
          </w:p>
        </w:tc>
        <w:tc>
          <w:tcPr>
            <w:tcW w:w="3574" w:type="dxa"/>
          </w:tcPr>
          <w:p w14:paraId="39312771" w14:textId="77777777" w:rsidR="00E97F9C" w:rsidRPr="009F4D9C" w:rsidRDefault="00E97F9C" w:rsidP="00E97F9C">
            <w:pPr>
              <w:numPr>
                <w:ilvl w:val="0"/>
                <w:numId w:val="12"/>
              </w:numPr>
              <w:contextualSpacing/>
              <w:jc w:val="both"/>
              <w:rPr>
                <w:rFonts w:ascii="Times New Roman" w:eastAsia="Calibri" w:hAnsi="Times New Roman" w:cs="Times New Roman"/>
              </w:rPr>
            </w:pPr>
            <w:r w:rsidRPr="009F4D9C">
              <w:rPr>
                <w:rFonts w:ascii="Times New Roman" w:eastAsia="Calibri" w:hAnsi="Times New Roman" w:cs="Times New Roman"/>
              </w:rPr>
              <w:t xml:space="preserve">Tingkat </w:t>
            </w:r>
            <w:proofErr w:type="spellStart"/>
            <w:r w:rsidRPr="009F4D9C">
              <w:rPr>
                <w:rFonts w:ascii="Times New Roman" w:eastAsia="Calibri" w:hAnsi="Times New Roman" w:cs="Times New Roman"/>
              </w:rPr>
              <w:t>Keuntungan</w:t>
            </w:r>
            <w:proofErr w:type="spellEnd"/>
            <w:r w:rsidRPr="009F4D9C">
              <w:rPr>
                <w:rFonts w:ascii="Times New Roman" w:eastAsia="Calibri" w:hAnsi="Times New Roman" w:cs="Times New Roman"/>
              </w:rPr>
              <w:t xml:space="preserve"> (13a/10) (%)</w:t>
            </w:r>
          </w:p>
        </w:tc>
        <w:tc>
          <w:tcPr>
            <w:tcW w:w="1580" w:type="dxa"/>
          </w:tcPr>
          <w:p w14:paraId="2DC2F1B8"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(R/</w:t>
            </w:r>
            <w:proofErr w:type="gramStart"/>
            <w:r w:rsidRPr="009F4D9C">
              <w:rPr>
                <w:rFonts w:ascii="Times New Roman" w:eastAsia="Calibri" w:hAnsi="Times New Roman" w:cs="Times New Roman"/>
              </w:rPr>
              <w:t>K)%</w:t>
            </w:r>
            <w:proofErr w:type="gramEnd"/>
            <w:r w:rsidRPr="009F4D9C">
              <w:rPr>
                <w:rFonts w:ascii="Times New Roman" w:eastAsia="Calibri" w:hAnsi="Times New Roman" w:cs="Times New Roman"/>
              </w:rPr>
              <w:t xml:space="preserve"> = 0%</w:t>
            </w:r>
          </w:p>
        </w:tc>
        <w:tc>
          <w:tcPr>
            <w:tcW w:w="1838" w:type="dxa"/>
          </w:tcPr>
          <w:p w14:paraId="2ABFE741"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95,37</w:t>
            </w:r>
          </w:p>
        </w:tc>
      </w:tr>
      <w:tr w:rsidR="00E97F9C" w:rsidRPr="00E97F9C" w14:paraId="396DD436" w14:textId="77777777" w:rsidTr="00C76D94">
        <w:tc>
          <w:tcPr>
            <w:tcW w:w="510" w:type="dxa"/>
          </w:tcPr>
          <w:p w14:paraId="5ECD092C" w14:textId="77777777" w:rsidR="00E97F9C" w:rsidRPr="009F4D9C" w:rsidRDefault="00E97F9C" w:rsidP="00E97F9C">
            <w:pPr>
              <w:jc w:val="both"/>
              <w:rPr>
                <w:rFonts w:ascii="Times New Roman" w:eastAsia="Calibri" w:hAnsi="Times New Roman" w:cs="Times New Roman"/>
              </w:rPr>
            </w:pPr>
          </w:p>
        </w:tc>
        <w:tc>
          <w:tcPr>
            <w:tcW w:w="3574" w:type="dxa"/>
          </w:tcPr>
          <w:p w14:paraId="7AE5C222" w14:textId="77777777" w:rsidR="00E97F9C" w:rsidRPr="009F4D9C" w:rsidRDefault="00E97F9C" w:rsidP="00E97F9C">
            <w:pPr>
              <w:jc w:val="center"/>
              <w:rPr>
                <w:rFonts w:ascii="Times New Roman" w:eastAsia="Calibri" w:hAnsi="Times New Roman" w:cs="Times New Roman"/>
                <w:b/>
                <w:bCs/>
              </w:rPr>
            </w:pPr>
            <w:proofErr w:type="spellStart"/>
            <w:r w:rsidRPr="009F4D9C">
              <w:rPr>
                <w:rFonts w:ascii="Times New Roman" w:eastAsia="Calibri" w:hAnsi="Times New Roman" w:cs="Times New Roman"/>
                <w:b/>
                <w:bCs/>
              </w:rPr>
              <w:t>Balas</w:t>
            </w:r>
            <w:proofErr w:type="spellEnd"/>
            <w:r w:rsidRPr="009F4D9C">
              <w:rPr>
                <w:rFonts w:ascii="Times New Roman" w:eastAsia="Calibri" w:hAnsi="Times New Roman" w:cs="Times New Roman"/>
                <w:b/>
                <w:bCs/>
              </w:rPr>
              <w:t xml:space="preserve"> </w:t>
            </w:r>
            <w:proofErr w:type="spellStart"/>
            <w:r w:rsidRPr="009F4D9C">
              <w:rPr>
                <w:rFonts w:ascii="Times New Roman" w:eastAsia="Calibri" w:hAnsi="Times New Roman" w:cs="Times New Roman"/>
                <w:b/>
                <w:bCs/>
              </w:rPr>
              <w:t>Jasa</w:t>
            </w:r>
            <w:proofErr w:type="spellEnd"/>
            <w:r w:rsidRPr="009F4D9C">
              <w:rPr>
                <w:rFonts w:ascii="Times New Roman" w:eastAsia="Calibri" w:hAnsi="Times New Roman" w:cs="Times New Roman"/>
                <w:b/>
                <w:bCs/>
              </w:rPr>
              <w:t xml:space="preserve"> </w:t>
            </w:r>
            <w:proofErr w:type="spellStart"/>
            <w:r w:rsidRPr="009F4D9C">
              <w:rPr>
                <w:rFonts w:ascii="Times New Roman" w:eastAsia="Calibri" w:hAnsi="Times New Roman" w:cs="Times New Roman"/>
                <w:b/>
                <w:bCs/>
              </w:rPr>
              <w:t>Faktor</w:t>
            </w:r>
            <w:proofErr w:type="spellEnd"/>
            <w:r w:rsidRPr="009F4D9C">
              <w:rPr>
                <w:rFonts w:ascii="Times New Roman" w:eastAsia="Calibri" w:hAnsi="Times New Roman" w:cs="Times New Roman"/>
                <w:b/>
                <w:bCs/>
              </w:rPr>
              <w:t xml:space="preserve"> </w:t>
            </w:r>
            <w:proofErr w:type="spellStart"/>
            <w:r w:rsidRPr="009F4D9C">
              <w:rPr>
                <w:rFonts w:ascii="Times New Roman" w:eastAsia="Calibri" w:hAnsi="Times New Roman" w:cs="Times New Roman"/>
                <w:b/>
                <w:bCs/>
              </w:rPr>
              <w:t>Produksi</w:t>
            </w:r>
            <w:proofErr w:type="spellEnd"/>
          </w:p>
        </w:tc>
        <w:tc>
          <w:tcPr>
            <w:tcW w:w="1580" w:type="dxa"/>
          </w:tcPr>
          <w:p w14:paraId="5B559ACB" w14:textId="77777777" w:rsidR="00E97F9C" w:rsidRPr="009F4D9C" w:rsidRDefault="00E97F9C" w:rsidP="00E97F9C">
            <w:pPr>
              <w:jc w:val="right"/>
              <w:rPr>
                <w:rFonts w:ascii="Times New Roman" w:eastAsia="Calibri" w:hAnsi="Times New Roman" w:cs="Times New Roman"/>
              </w:rPr>
            </w:pPr>
          </w:p>
        </w:tc>
        <w:tc>
          <w:tcPr>
            <w:tcW w:w="1838" w:type="dxa"/>
          </w:tcPr>
          <w:p w14:paraId="7E20551A" w14:textId="77777777" w:rsidR="00E97F9C" w:rsidRPr="009F4D9C" w:rsidRDefault="00E97F9C" w:rsidP="00E97F9C">
            <w:pPr>
              <w:jc w:val="right"/>
              <w:rPr>
                <w:rFonts w:ascii="Times New Roman" w:eastAsia="Calibri" w:hAnsi="Times New Roman" w:cs="Times New Roman"/>
              </w:rPr>
            </w:pPr>
          </w:p>
        </w:tc>
      </w:tr>
      <w:tr w:rsidR="00E97F9C" w:rsidRPr="00E97F9C" w14:paraId="010012C1" w14:textId="77777777" w:rsidTr="00C76D94">
        <w:tc>
          <w:tcPr>
            <w:tcW w:w="510" w:type="dxa"/>
          </w:tcPr>
          <w:p w14:paraId="4572E892" w14:textId="77777777" w:rsidR="00E97F9C" w:rsidRPr="009F4D9C" w:rsidRDefault="00E97F9C" w:rsidP="00E97F9C">
            <w:pPr>
              <w:jc w:val="both"/>
              <w:rPr>
                <w:rFonts w:ascii="Times New Roman" w:eastAsia="Calibri" w:hAnsi="Times New Roman" w:cs="Times New Roman"/>
              </w:rPr>
            </w:pPr>
            <w:r w:rsidRPr="009F4D9C">
              <w:rPr>
                <w:rFonts w:ascii="Times New Roman" w:eastAsia="Calibri" w:hAnsi="Times New Roman" w:cs="Times New Roman"/>
              </w:rPr>
              <w:t>14</w:t>
            </w:r>
          </w:p>
        </w:tc>
        <w:tc>
          <w:tcPr>
            <w:tcW w:w="3574" w:type="dxa"/>
          </w:tcPr>
          <w:p w14:paraId="6450F16B" w14:textId="77777777" w:rsidR="00E97F9C" w:rsidRPr="009F4D9C" w:rsidRDefault="00E97F9C" w:rsidP="00E97F9C">
            <w:pPr>
              <w:jc w:val="both"/>
              <w:rPr>
                <w:rFonts w:ascii="Times New Roman" w:eastAsia="Calibri" w:hAnsi="Times New Roman" w:cs="Times New Roman"/>
              </w:rPr>
            </w:pPr>
            <w:proofErr w:type="spellStart"/>
            <w:r w:rsidRPr="009F4D9C">
              <w:rPr>
                <w:rFonts w:ascii="Times New Roman" w:eastAsia="Calibri" w:hAnsi="Times New Roman" w:cs="Times New Roman"/>
              </w:rPr>
              <w:t>Marjin</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Rp</w:t>
            </w:r>
            <w:proofErr w:type="spellEnd"/>
            <w:r w:rsidRPr="009F4D9C">
              <w:rPr>
                <w:rFonts w:ascii="Times New Roman" w:eastAsia="Calibri" w:hAnsi="Times New Roman" w:cs="Times New Roman"/>
              </w:rPr>
              <w:t>/Kg)</w:t>
            </w:r>
          </w:p>
        </w:tc>
        <w:tc>
          <w:tcPr>
            <w:tcW w:w="1580" w:type="dxa"/>
          </w:tcPr>
          <w:p w14:paraId="104A818C"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K-F = S</w:t>
            </w:r>
          </w:p>
        </w:tc>
        <w:tc>
          <w:tcPr>
            <w:tcW w:w="1838" w:type="dxa"/>
          </w:tcPr>
          <w:p w14:paraId="15588C03"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1.620</w:t>
            </w:r>
          </w:p>
        </w:tc>
      </w:tr>
      <w:tr w:rsidR="00E97F9C" w:rsidRPr="00E97F9C" w14:paraId="36BC41F5" w14:textId="77777777" w:rsidTr="00C76D94">
        <w:tc>
          <w:tcPr>
            <w:tcW w:w="510" w:type="dxa"/>
          </w:tcPr>
          <w:p w14:paraId="7ADC2A69" w14:textId="77777777" w:rsidR="00E97F9C" w:rsidRPr="009F4D9C" w:rsidRDefault="00E97F9C" w:rsidP="00E97F9C">
            <w:pPr>
              <w:jc w:val="both"/>
              <w:rPr>
                <w:rFonts w:ascii="Times New Roman" w:eastAsia="Calibri" w:hAnsi="Times New Roman" w:cs="Times New Roman"/>
              </w:rPr>
            </w:pPr>
          </w:p>
        </w:tc>
        <w:tc>
          <w:tcPr>
            <w:tcW w:w="3574" w:type="dxa"/>
          </w:tcPr>
          <w:p w14:paraId="6B53F61B" w14:textId="77777777" w:rsidR="00E97F9C" w:rsidRPr="009F4D9C" w:rsidRDefault="00E97F9C" w:rsidP="00E97F9C">
            <w:pPr>
              <w:numPr>
                <w:ilvl w:val="0"/>
                <w:numId w:val="13"/>
              </w:numPr>
              <w:ind w:left="366"/>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Pendapatan</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tenaga</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kerja</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langsung</w:t>
            </w:r>
            <w:proofErr w:type="spellEnd"/>
            <w:r w:rsidRPr="009F4D9C">
              <w:rPr>
                <w:rFonts w:ascii="Times New Roman" w:eastAsia="Calibri" w:hAnsi="Times New Roman" w:cs="Times New Roman"/>
              </w:rPr>
              <w:t xml:space="preserve"> 12a/(14x100)</w:t>
            </w:r>
          </w:p>
        </w:tc>
        <w:tc>
          <w:tcPr>
            <w:tcW w:w="1580" w:type="dxa"/>
          </w:tcPr>
          <w:p w14:paraId="0F1547D9"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P/(Sx</w:t>
            </w:r>
            <w:proofErr w:type="gramStart"/>
            <w:r w:rsidRPr="009F4D9C">
              <w:rPr>
                <w:rFonts w:ascii="Times New Roman" w:eastAsia="Calibri" w:hAnsi="Times New Roman" w:cs="Times New Roman"/>
              </w:rPr>
              <w:t>100)=</w:t>
            </w:r>
            <w:proofErr w:type="gramEnd"/>
            <w:r w:rsidRPr="009F4D9C">
              <w:rPr>
                <w:rFonts w:ascii="Times New Roman" w:eastAsia="Calibri" w:hAnsi="Times New Roman" w:cs="Times New Roman"/>
              </w:rPr>
              <w:t>T</w:t>
            </w:r>
          </w:p>
        </w:tc>
        <w:tc>
          <w:tcPr>
            <w:tcW w:w="1838" w:type="dxa"/>
          </w:tcPr>
          <w:p w14:paraId="3E7201CF"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0,0043</w:t>
            </w:r>
          </w:p>
        </w:tc>
      </w:tr>
      <w:tr w:rsidR="00E97F9C" w:rsidRPr="00E97F9C" w14:paraId="76118805" w14:textId="77777777" w:rsidTr="00C76D94">
        <w:tc>
          <w:tcPr>
            <w:tcW w:w="510" w:type="dxa"/>
          </w:tcPr>
          <w:p w14:paraId="6F3B3316" w14:textId="77777777" w:rsidR="00E97F9C" w:rsidRPr="009F4D9C" w:rsidRDefault="00E97F9C" w:rsidP="00E97F9C">
            <w:pPr>
              <w:jc w:val="both"/>
              <w:rPr>
                <w:rFonts w:ascii="Times New Roman" w:eastAsia="Calibri" w:hAnsi="Times New Roman" w:cs="Times New Roman"/>
              </w:rPr>
            </w:pPr>
          </w:p>
        </w:tc>
        <w:tc>
          <w:tcPr>
            <w:tcW w:w="3574" w:type="dxa"/>
          </w:tcPr>
          <w:p w14:paraId="4D23C016" w14:textId="77777777" w:rsidR="00E97F9C" w:rsidRPr="009F4D9C" w:rsidRDefault="00E97F9C" w:rsidP="00E97F9C">
            <w:pPr>
              <w:numPr>
                <w:ilvl w:val="0"/>
                <w:numId w:val="13"/>
              </w:numPr>
              <w:ind w:left="366"/>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Sumbangan</w:t>
            </w:r>
            <w:proofErr w:type="spellEnd"/>
            <w:r w:rsidRPr="009F4D9C">
              <w:rPr>
                <w:rFonts w:ascii="Times New Roman" w:eastAsia="Calibri" w:hAnsi="Times New Roman" w:cs="Times New Roman"/>
              </w:rPr>
              <w:t xml:space="preserve"> input lain 9/(14x100)</w:t>
            </w:r>
          </w:p>
        </w:tc>
        <w:tc>
          <w:tcPr>
            <w:tcW w:w="1580" w:type="dxa"/>
          </w:tcPr>
          <w:p w14:paraId="6F8CF7D0"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G/(Sx</w:t>
            </w:r>
            <w:proofErr w:type="gramStart"/>
            <w:r w:rsidRPr="009F4D9C">
              <w:rPr>
                <w:rFonts w:ascii="Times New Roman" w:eastAsia="Calibri" w:hAnsi="Times New Roman" w:cs="Times New Roman"/>
              </w:rPr>
              <w:t>100)=</w:t>
            </w:r>
            <w:proofErr w:type="gramEnd"/>
            <w:r w:rsidRPr="009F4D9C">
              <w:rPr>
                <w:rFonts w:ascii="Times New Roman" w:eastAsia="Calibri" w:hAnsi="Times New Roman" w:cs="Times New Roman"/>
              </w:rPr>
              <w:t>U</w:t>
            </w:r>
          </w:p>
        </w:tc>
        <w:tc>
          <w:tcPr>
            <w:tcW w:w="1838" w:type="dxa"/>
          </w:tcPr>
          <w:p w14:paraId="0E0BCF04"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w:t>
            </w:r>
          </w:p>
        </w:tc>
      </w:tr>
      <w:tr w:rsidR="00E97F9C" w:rsidRPr="00E97F9C" w14:paraId="790306A3" w14:textId="77777777" w:rsidTr="00C76D94">
        <w:tc>
          <w:tcPr>
            <w:tcW w:w="510" w:type="dxa"/>
          </w:tcPr>
          <w:p w14:paraId="199C112B" w14:textId="77777777" w:rsidR="00E97F9C" w:rsidRPr="009F4D9C" w:rsidRDefault="00E97F9C" w:rsidP="00E97F9C">
            <w:pPr>
              <w:jc w:val="both"/>
              <w:rPr>
                <w:rFonts w:ascii="Times New Roman" w:eastAsia="Calibri" w:hAnsi="Times New Roman" w:cs="Times New Roman"/>
              </w:rPr>
            </w:pPr>
          </w:p>
        </w:tc>
        <w:tc>
          <w:tcPr>
            <w:tcW w:w="3574" w:type="dxa"/>
          </w:tcPr>
          <w:p w14:paraId="134B6116" w14:textId="77777777" w:rsidR="00E97F9C" w:rsidRPr="009F4D9C" w:rsidRDefault="00E97F9C" w:rsidP="00E97F9C">
            <w:pPr>
              <w:numPr>
                <w:ilvl w:val="0"/>
                <w:numId w:val="13"/>
              </w:numPr>
              <w:ind w:left="366"/>
              <w:contextualSpacing/>
              <w:jc w:val="both"/>
              <w:rPr>
                <w:rFonts w:ascii="Times New Roman" w:eastAsia="Calibri" w:hAnsi="Times New Roman" w:cs="Times New Roman"/>
              </w:rPr>
            </w:pPr>
            <w:proofErr w:type="spellStart"/>
            <w:r w:rsidRPr="009F4D9C">
              <w:rPr>
                <w:rFonts w:ascii="Times New Roman" w:eastAsia="Calibri" w:hAnsi="Times New Roman" w:cs="Times New Roman"/>
              </w:rPr>
              <w:t>Keuntungan</w:t>
            </w:r>
            <w:proofErr w:type="spellEnd"/>
            <w:r w:rsidRPr="009F4D9C">
              <w:rPr>
                <w:rFonts w:ascii="Times New Roman" w:eastAsia="Calibri" w:hAnsi="Times New Roman" w:cs="Times New Roman"/>
              </w:rPr>
              <w:t xml:space="preserve"> </w:t>
            </w:r>
            <w:proofErr w:type="spellStart"/>
            <w:r w:rsidRPr="009F4D9C">
              <w:rPr>
                <w:rFonts w:ascii="Times New Roman" w:eastAsia="Calibri" w:hAnsi="Times New Roman" w:cs="Times New Roman"/>
              </w:rPr>
              <w:t>perusahaan</w:t>
            </w:r>
            <w:proofErr w:type="spellEnd"/>
            <w:r w:rsidRPr="009F4D9C">
              <w:rPr>
                <w:rFonts w:ascii="Times New Roman" w:eastAsia="Calibri" w:hAnsi="Times New Roman" w:cs="Times New Roman"/>
              </w:rPr>
              <w:t xml:space="preserve"> 13a/(14x100)</w:t>
            </w:r>
          </w:p>
        </w:tc>
        <w:tc>
          <w:tcPr>
            <w:tcW w:w="1580" w:type="dxa"/>
          </w:tcPr>
          <w:p w14:paraId="4DD840E3"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R/(Sx</w:t>
            </w:r>
            <w:proofErr w:type="gramStart"/>
            <w:r w:rsidRPr="009F4D9C">
              <w:rPr>
                <w:rFonts w:ascii="Times New Roman" w:eastAsia="Calibri" w:hAnsi="Times New Roman" w:cs="Times New Roman"/>
              </w:rPr>
              <w:t>100)=</w:t>
            </w:r>
            <w:proofErr w:type="gramEnd"/>
            <w:r w:rsidRPr="009F4D9C">
              <w:rPr>
                <w:rFonts w:ascii="Times New Roman" w:eastAsia="Calibri" w:hAnsi="Times New Roman" w:cs="Times New Roman"/>
              </w:rPr>
              <w:t>V</w:t>
            </w:r>
          </w:p>
        </w:tc>
        <w:tc>
          <w:tcPr>
            <w:tcW w:w="1838" w:type="dxa"/>
          </w:tcPr>
          <w:p w14:paraId="7C3E31A2" w14:textId="77777777" w:rsidR="00E97F9C" w:rsidRPr="009F4D9C" w:rsidRDefault="00E97F9C" w:rsidP="00E97F9C">
            <w:pPr>
              <w:jc w:val="right"/>
              <w:rPr>
                <w:rFonts w:ascii="Times New Roman" w:eastAsia="Calibri" w:hAnsi="Times New Roman" w:cs="Times New Roman"/>
              </w:rPr>
            </w:pPr>
            <w:r w:rsidRPr="009F4D9C">
              <w:rPr>
                <w:rFonts w:ascii="Times New Roman" w:eastAsia="Calibri" w:hAnsi="Times New Roman" w:cs="Times New Roman"/>
              </w:rPr>
              <w:t>0,0056</w:t>
            </w:r>
          </w:p>
        </w:tc>
      </w:tr>
    </w:tbl>
    <w:p w14:paraId="5C3E3787" w14:textId="0422A5E9" w:rsidR="004D572E" w:rsidRPr="003040C6" w:rsidRDefault="00E97F9C" w:rsidP="003040C6">
      <w:pPr>
        <w:spacing w:after="0"/>
        <w:rPr>
          <w:rFonts w:ascii="Times New Roman" w:hAnsi="Times New Roman" w:cs="Times New Roman"/>
          <w:bCs/>
          <w:sz w:val="24"/>
          <w:szCs w:val="24"/>
        </w:rPr>
      </w:pPr>
      <w:proofErr w:type="spellStart"/>
      <w:r w:rsidRPr="00E97F9C">
        <w:rPr>
          <w:rFonts w:ascii="Times New Roman" w:eastAsia="Calibri" w:hAnsi="Times New Roman" w:cs="Times New Roman"/>
          <w:sz w:val="24"/>
          <w:szCs w:val="24"/>
        </w:rPr>
        <w:t>Sumber</w:t>
      </w:r>
      <w:proofErr w:type="spellEnd"/>
      <w:r w:rsidRPr="00E97F9C">
        <w:rPr>
          <w:rFonts w:ascii="Times New Roman" w:eastAsia="Calibri" w:hAnsi="Times New Roman" w:cs="Times New Roman"/>
          <w:sz w:val="24"/>
          <w:szCs w:val="24"/>
        </w:rPr>
        <w:t xml:space="preserve">: Data Primer </w:t>
      </w:r>
      <w:proofErr w:type="spellStart"/>
      <w:r w:rsidRPr="00E97F9C">
        <w:rPr>
          <w:rFonts w:ascii="Times New Roman" w:eastAsia="Calibri" w:hAnsi="Times New Roman" w:cs="Times New Roman"/>
          <w:sz w:val="24"/>
          <w:szCs w:val="24"/>
        </w:rPr>
        <w:t>Diolah</w:t>
      </w:r>
      <w:proofErr w:type="spellEnd"/>
      <w:r w:rsidRPr="00E97F9C">
        <w:rPr>
          <w:rFonts w:ascii="Times New Roman" w:eastAsia="Calibri" w:hAnsi="Times New Roman" w:cs="Times New Roman"/>
          <w:sz w:val="24"/>
          <w:szCs w:val="24"/>
        </w:rPr>
        <w:t xml:space="preserve"> (2019)</w:t>
      </w:r>
    </w:p>
    <w:p w14:paraId="547A4E01" w14:textId="07F0DF44" w:rsidR="003B16B0" w:rsidRPr="003B16B0" w:rsidRDefault="003B16B0" w:rsidP="003B16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B16B0">
        <w:rPr>
          <w:rFonts w:ascii="Times New Roman" w:hAnsi="Times New Roman" w:cs="Times New Roman"/>
          <w:sz w:val="24"/>
          <w:szCs w:val="24"/>
        </w:rPr>
        <w:t xml:space="preserve">Dari </w:t>
      </w:r>
      <w:proofErr w:type="spellStart"/>
      <w:r w:rsidRPr="003B16B0">
        <w:rPr>
          <w:rFonts w:ascii="Times New Roman" w:hAnsi="Times New Roman" w:cs="Times New Roman"/>
          <w:sz w:val="24"/>
          <w:szCs w:val="24"/>
        </w:rPr>
        <w:t>tabel</w:t>
      </w:r>
      <w:proofErr w:type="spellEnd"/>
      <w:r w:rsidRPr="003B16B0">
        <w:rPr>
          <w:rFonts w:ascii="Times New Roman" w:hAnsi="Times New Roman" w:cs="Times New Roman"/>
          <w:sz w:val="24"/>
          <w:szCs w:val="24"/>
        </w:rPr>
        <w:t xml:space="preserve"> 5.13 </w:t>
      </w:r>
      <w:proofErr w:type="spellStart"/>
      <w:r w:rsidRPr="003B16B0">
        <w:rPr>
          <w:rFonts w:ascii="Times New Roman" w:hAnsi="Times New Roman" w:cs="Times New Roman"/>
          <w:sz w:val="24"/>
          <w:szCs w:val="24"/>
        </w:rPr>
        <w:t>dapat</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diketahui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bahwa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menggunakan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umbi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sebanyak</w:t>
      </w:r>
      <w:proofErr w:type="spellEnd"/>
      <w:r w:rsidRPr="003B16B0">
        <w:rPr>
          <w:rFonts w:ascii="Times New Roman" w:hAnsi="Times New Roman" w:cs="Times New Roman"/>
          <w:sz w:val="24"/>
          <w:szCs w:val="24"/>
        </w:rPr>
        <w:t xml:space="preserve"> 69.297 kg/</w:t>
      </w:r>
      <w:proofErr w:type="spellStart"/>
      <w:r w:rsidRPr="003B16B0">
        <w:rPr>
          <w:rFonts w:ascii="Times New Roman" w:hAnsi="Times New Roman" w:cs="Times New Roman"/>
          <w:sz w:val="24"/>
          <w:szCs w:val="24"/>
        </w:rPr>
        <w:t>tahun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dapat</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menghasilkan</w:t>
      </w:r>
      <w:proofErr w:type="spellEnd"/>
      <w:r w:rsidRPr="003B16B0">
        <w:rPr>
          <w:rFonts w:ascii="Times New Roman" w:hAnsi="Times New Roman" w:cs="Times New Roman"/>
          <w:sz w:val="24"/>
          <w:szCs w:val="24"/>
        </w:rPr>
        <w:t xml:space="preserve"> chip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12.473 kg. </w:t>
      </w:r>
      <w:proofErr w:type="spellStart"/>
      <w:r w:rsidRPr="003B16B0">
        <w:rPr>
          <w:rFonts w:ascii="Times New Roman" w:hAnsi="Times New Roman" w:cs="Times New Roman"/>
          <w:sz w:val="24"/>
          <w:szCs w:val="24"/>
        </w:rPr>
        <w:t>usaha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ini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mampu</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menyerap</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tenaga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kerja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sebanyak</w:t>
      </w:r>
      <w:proofErr w:type="spellEnd"/>
      <w:r w:rsidRPr="003B16B0">
        <w:rPr>
          <w:rFonts w:ascii="Times New Roman" w:hAnsi="Times New Roman" w:cs="Times New Roman"/>
          <w:sz w:val="24"/>
          <w:szCs w:val="24"/>
        </w:rPr>
        <w:t xml:space="preserve"> 73 HOK/</w:t>
      </w:r>
      <w:proofErr w:type="spellStart"/>
      <w:r w:rsidRPr="003B16B0">
        <w:rPr>
          <w:rFonts w:ascii="Times New Roman" w:hAnsi="Times New Roman" w:cs="Times New Roman"/>
          <w:sz w:val="24"/>
          <w:szCs w:val="24"/>
        </w:rPr>
        <w:t>tahun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Dengan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demikian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curahan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tenaga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kerja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untuk</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mengolah</w:t>
      </w:r>
      <w:proofErr w:type="spellEnd"/>
      <w:r w:rsidRPr="003B16B0">
        <w:rPr>
          <w:rFonts w:ascii="Times New Roman" w:hAnsi="Times New Roman" w:cs="Times New Roman"/>
          <w:sz w:val="24"/>
          <w:szCs w:val="24"/>
        </w:rPr>
        <w:t xml:space="preserve"> chip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sebanyak</w:t>
      </w:r>
      <w:proofErr w:type="spellEnd"/>
      <w:r w:rsidRPr="003B16B0">
        <w:rPr>
          <w:rFonts w:ascii="Times New Roman" w:hAnsi="Times New Roman" w:cs="Times New Roman"/>
          <w:sz w:val="24"/>
          <w:szCs w:val="24"/>
        </w:rPr>
        <w:t xml:space="preserve"> 0,001 HOK/</w:t>
      </w:r>
      <w:proofErr w:type="spellStart"/>
      <w:r w:rsidRPr="003B16B0">
        <w:rPr>
          <w:rFonts w:ascii="Times New Roman" w:hAnsi="Times New Roman" w:cs="Times New Roman"/>
          <w:sz w:val="24"/>
          <w:szCs w:val="24"/>
        </w:rPr>
        <w:t>tahun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Apabila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harga</w:t>
      </w:r>
      <w:proofErr w:type="spellEnd"/>
      <w:r w:rsidRPr="003B16B0">
        <w:rPr>
          <w:rFonts w:ascii="Times New Roman" w:hAnsi="Times New Roman" w:cs="Times New Roman"/>
          <w:sz w:val="24"/>
          <w:szCs w:val="24"/>
        </w:rPr>
        <w:t xml:space="preserve"> output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59.000/Kg dan </w:t>
      </w:r>
      <w:proofErr w:type="spellStart"/>
      <w:r w:rsidRPr="003B16B0">
        <w:rPr>
          <w:rFonts w:ascii="Times New Roman" w:hAnsi="Times New Roman" w:cs="Times New Roman"/>
          <w:sz w:val="24"/>
          <w:szCs w:val="24"/>
        </w:rPr>
        <w:t>faktor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konversi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0,18 </w:t>
      </w:r>
      <w:proofErr w:type="spellStart"/>
      <w:r w:rsidRPr="003B16B0">
        <w:rPr>
          <w:rFonts w:ascii="Times New Roman" w:hAnsi="Times New Roman" w:cs="Times New Roman"/>
          <w:sz w:val="24"/>
          <w:szCs w:val="24"/>
        </w:rPr>
        <w:t>maka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produksi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10.620. Nilai </w:t>
      </w:r>
      <w:proofErr w:type="spellStart"/>
      <w:r w:rsidRPr="003B16B0">
        <w:rPr>
          <w:rFonts w:ascii="Times New Roman" w:hAnsi="Times New Roman" w:cs="Times New Roman"/>
          <w:sz w:val="24"/>
          <w:szCs w:val="24"/>
        </w:rPr>
        <w:t>produksi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ini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dialokasikan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untuk</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bahan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baku</w:t>
      </w:r>
      <w:proofErr w:type="spellEnd"/>
      <w:r w:rsidRPr="003B16B0">
        <w:rPr>
          <w:rFonts w:ascii="Times New Roman" w:hAnsi="Times New Roman" w:cs="Times New Roman"/>
          <w:sz w:val="24"/>
          <w:szCs w:val="24"/>
        </w:rPr>
        <w:t xml:space="preserve"> yang </w:t>
      </w:r>
      <w:proofErr w:type="spellStart"/>
      <w:r w:rsidRPr="003B16B0">
        <w:rPr>
          <w:rFonts w:ascii="Times New Roman" w:hAnsi="Times New Roman" w:cs="Times New Roman"/>
          <w:sz w:val="24"/>
          <w:szCs w:val="24"/>
        </w:rPr>
        <w:t>berupa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umbi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9000 dan </w:t>
      </w:r>
      <w:proofErr w:type="spellStart"/>
      <w:r w:rsidRPr="003B16B0">
        <w:rPr>
          <w:rFonts w:ascii="Times New Roman" w:hAnsi="Times New Roman" w:cs="Times New Roman"/>
          <w:sz w:val="24"/>
          <w:szCs w:val="24"/>
        </w:rPr>
        <w:t>bahan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penolong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0. </w:t>
      </w:r>
      <w:proofErr w:type="spellStart"/>
      <w:r w:rsidRPr="003B16B0">
        <w:rPr>
          <w:rFonts w:ascii="Times New Roman" w:hAnsi="Times New Roman" w:cs="Times New Roman"/>
          <w:sz w:val="24"/>
          <w:szCs w:val="24"/>
        </w:rPr>
        <w:t>Dengan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demikian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tambah</w:t>
      </w:r>
      <w:proofErr w:type="spellEnd"/>
      <w:r w:rsidRPr="003B16B0">
        <w:rPr>
          <w:rFonts w:ascii="Times New Roman" w:hAnsi="Times New Roman" w:cs="Times New Roman"/>
          <w:sz w:val="24"/>
          <w:szCs w:val="24"/>
        </w:rPr>
        <w:t xml:space="preserve"> yang </w:t>
      </w:r>
      <w:proofErr w:type="spellStart"/>
      <w:r w:rsidRPr="003B16B0">
        <w:rPr>
          <w:rFonts w:ascii="Times New Roman" w:hAnsi="Times New Roman" w:cs="Times New Roman"/>
          <w:sz w:val="24"/>
          <w:szCs w:val="24"/>
        </w:rPr>
        <w:t>tercipta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dari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satu</w:t>
      </w:r>
      <w:proofErr w:type="spellEnd"/>
      <w:r w:rsidRPr="003B16B0">
        <w:rPr>
          <w:rFonts w:ascii="Times New Roman" w:hAnsi="Times New Roman" w:cs="Times New Roman"/>
          <w:sz w:val="24"/>
          <w:szCs w:val="24"/>
        </w:rPr>
        <w:t xml:space="preserve"> kilogram </w:t>
      </w:r>
      <w:proofErr w:type="spellStart"/>
      <w:r w:rsidRPr="003B16B0">
        <w:rPr>
          <w:rFonts w:ascii="Times New Roman" w:hAnsi="Times New Roman" w:cs="Times New Roman"/>
          <w:sz w:val="24"/>
          <w:szCs w:val="24"/>
        </w:rPr>
        <w:t>umbi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adalah</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1.620 </w:t>
      </w:r>
      <w:proofErr w:type="spellStart"/>
      <w:r w:rsidRPr="003B16B0">
        <w:rPr>
          <w:rFonts w:ascii="Times New Roman" w:hAnsi="Times New Roman" w:cs="Times New Roman"/>
          <w:sz w:val="24"/>
          <w:szCs w:val="24"/>
        </w:rPr>
        <w:t>atau</w:t>
      </w:r>
      <w:proofErr w:type="spellEnd"/>
      <w:r w:rsidRPr="003B16B0">
        <w:rPr>
          <w:rFonts w:ascii="Times New Roman" w:hAnsi="Times New Roman" w:cs="Times New Roman"/>
          <w:sz w:val="24"/>
          <w:szCs w:val="24"/>
        </w:rPr>
        <w:t xml:space="preserve"> 15,25% </w:t>
      </w:r>
      <w:proofErr w:type="spellStart"/>
      <w:r w:rsidRPr="003B16B0">
        <w:rPr>
          <w:rFonts w:ascii="Times New Roman" w:hAnsi="Times New Roman" w:cs="Times New Roman"/>
          <w:sz w:val="24"/>
          <w:szCs w:val="24"/>
        </w:rPr>
        <w:t>merupakan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tambah</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sedang</w:t>
      </w:r>
      <w:proofErr w:type="spellEnd"/>
      <w:r w:rsidRPr="003B16B0">
        <w:rPr>
          <w:rFonts w:ascii="Times New Roman" w:hAnsi="Times New Roman" w:cs="Times New Roman"/>
          <w:sz w:val="24"/>
          <w:szCs w:val="24"/>
        </w:rPr>
        <w:t xml:space="preserve">. </w:t>
      </w:r>
    </w:p>
    <w:p w14:paraId="56F46F5B" w14:textId="49522924" w:rsidR="003040C6" w:rsidRDefault="003B16B0" w:rsidP="003B16B0">
      <w:pPr>
        <w:spacing w:after="0"/>
        <w:jc w:val="both"/>
        <w:rPr>
          <w:rFonts w:ascii="Times New Roman" w:hAnsi="Times New Roman" w:cs="Times New Roman"/>
          <w:sz w:val="24"/>
          <w:szCs w:val="24"/>
        </w:rPr>
      </w:pPr>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Imbalan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tenaga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kerja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dari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setiap</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satu</w:t>
      </w:r>
      <w:proofErr w:type="spellEnd"/>
      <w:r w:rsidRPr="003B16B0">
        <w:rPr>
          <w:rFonts w:ascii="Times New Roman" w:hAnsi="Times New Roman" w:cs="Times New Roman"/>
          <w:sz w:val="24"/>
          <w:szCs w:val="24"/>
        </w:rPr>
        <w:t xml:space="preserve"> kilogram </w:t>
      </w:r>
      <w:proofErr w:type="spellStart"/>
      <w:r w:rsidRPr="003B16B0">
        <w:rPr>
          <w:rFonts w:ascii="Times New Roman" w:hAnsi="Times New Roman" w:cs="Times New Roman"/>
          <w:sz w:val="24"/>
          <w:szCs w:val="24"/>
        </w:rPr>
        <w:t>umbi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porang</w:t>
      </w:r>
      <w:proofErr w:type="spellEnd"/>
      <w:r w:rsidRPr="003B16B0">
        <w:rPr>
          <w:rFonts w:ascii="Times New Roman" w:hAnsi="Times New Roman" w:cs="Times New Roman"/>
          <w:sz w:val="24"/>
          <w:szCs w:val="24"/>
        </w:rPr>
        <w:t xml:space="preserve"> yang </w:t>
      </w:r>
      <w:proofErr w:type="spellStart"/>
      <w:r w:rsidRPr="003B16B0">
        <w:rPr>
          <w:rFonts w:ascii="Times New Roman" w:hAnsi="Times New Roman" w:cs="Times New Roman"/>
          <w:sz w:val="24"/>
          <w:szCs w:val="24"/>
        </w:rPr>
        <w:t>diolah</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menjadi</w:t>
      </w:r>
      <w:proofErr w:type="spellEnd"/>
      <w:r w:rsidRPr="003B16B0">
        <w:rPr>
          <w:rFonts w:ascii="Times New Roman" w:hAnsi="Times New Roman" w:cs="Times New Roman"/>
          <w:sz w:val="24"/>
          <w:szCs w:val="24"/>
        </w:rPr>
        <w:t xml:space="preserve"> chip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75. </w:t>
      </w:r>
      <w:proofErr w:type="spellStart"/>
      <w:r w:rsidRPr="003B16B0">
        <w:rPr>
          <w:rFonts w:ascii="Times New Roman" w:hAnsi="Times New Roman" w:cs="Times New Roman"/>
          <w:sz w:val="24"/>
          <w:szCs w:val="24"/>
        </w:rPr>
        <w:t>Dengan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demikian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pangsa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atau</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bagian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tenaga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kerja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dalam</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pengolahan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umbi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menjadi</w:t>
      </w:r>
      <w:proofErr w:type="spellEnd"/>
      <w:r w:rsidRPr="003B16B0">
        <w:rPr>
          <w:rFonts w:ascii="Times New Roman" w:hAnsi="Times New Roman" w:cs="Times New Roman"/>
          <w:sz w:val="24"/>
          <w:szCs w:val="24"/>
        </w:rPr>
        <w:t xml:space="preserve"> chip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4,63%. </w:t>
      </w:r>
      <w:proofErr w:type="spellStart"/>
      <w:r w:rsidRPr="003B16B0">
        <w:rPr>
          <w:rFonts w:ascii="Times New Roman" w:hAnsi="Times New Roman" w:cs="Times New Roman"/>
          <w:sz w:val="24"/>
          <w:szCs w:val="24"/>
        </w:rPr>
        <w:t>Analisis</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lebih</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lanjut</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menunjukkan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bahwa</w:t>
      </w:r>
      <w:proofErr w:type="spellEnd"/>
      <w:r w:rsidRPr="003B16B0">
        <w:rPr>
          <w:rFonts w:ascii="Times New Roman" w:hAnsi="Times New Roman" w:cs="Times New Roman"/>
          <w:sz w:val="24"/>
          <w:szCs w:val="24"/>
        </w:rPr>
        <w:t xml:space="preserve"> rate </w:t>
      </w:r>
      <w:proofErr w:type="spellStart"/>
      <w:r w:rsidRPr="003B16B0">
        <w:rPr>
          <w:rFonts w:ascii="Times New Roman" w:hAnsi="Times New Roman" w:cs="Times New Roman"/>
          <w:sz w:val="24"/>
          <w:szCs w:val="24"/>
        </w:rPr>
        <w:t>keuntungan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95,37% </w:t>
      </w:r>
      <w:proofErr w:type="spellStart"/>
      <w:r w:rsidRPr="003B16B0">
        <w:rPr>
          <w:rFonts w:ascii="Times New Roman" w:hAnsi="Times New Roman" w:cs="Times New Roman"/>
          <w:sz w:val="24"/>
          <w:szCs w:val="24"/>
        </w:rPr>
        <w:t>dari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produksi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artinya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bahwa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setiap</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investasi</w:t>
      </w:r>
      <w:proofErr w:type="spellEnd"/>
      <w:r w:rsidRPr="003B16B0">
        <w:rPr>
          <w:rFonts w:ascii="Times New Roman" w:hAnsi="Times New Roman" w:cs="Times New Roman"/>
          <w:sz w:val="24"/>
          <w:szCs w:val="24"/>
        </w:rPr>
        <w:t xml:space="preserve"> yang </w:t>
      </w:r>
      <w:proofErr w:type="spellStart"/>
      <w:r w:rsidRPr="003B16B0">
        <w:rPr>
          <w:rFonts w:ascii="Times New Roman" w:hAnsi="Times New Roman" w:cs="Times New Roman"/>
          <w:sz w:val="24"/>
          <w:szCs w:val="24"/>
        </w:rPr>
        <w:t>ditanam</w:t>
      </w:r>
      <w:proofErr w:type="spellEnd"/>
      <w:r w:rsidRPr="003B16B0">
        <w:rPr>
          <w:rFonts w:ascii="Times New Roman" w:hAnsi="Times New Roman" w:cs="Times New Roman"/>
          <w:sz w:val="24"/>
          <w:szCs w:val="24"/>
        </w:rPr>
        <w:t xml:space="preserve"> pada </w:t>
      </w:r>
      <w:proofErr w:type="spellStart"/>
      <w:r w:rsidRPr="003B16B0">
        <w:rPr>
          <w:rFonts w:ascii="Times New Roman" w:hAnsi="Times New Roman" w:cs="Times New Roman"/>
          <w:sz w:val="24"/>
          <w:szCs w:val="24"/>
        </w:rPr>
        <w:t>pengolahan</w:t>
      </w:r>
      <w:proofErr w:type="spellEnd"/>
      <w:r w:rsidRPr="003B16B0">
        <w:rPr>
          <w:rFonts w:ascii="Times New Roman" w:hAnsi="Times New Roman" w:cs="Times New Roman"/>
          <w:sz w:val="24"/>
          <w:szCs w:val="24"/>
        </w:rPr>
        <w:t xml:space="preserve"> chip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100 </w:t>
      </w:r>
      <w:proofErr w:type="spellStart"/>
      <w:r w:rsidRPr="003B16B0">
        <w:rPr>
          <w:rFonts w:ascii="Times New Roman" w:hAnsi="Times New Roman" w:cs="Times New Roman"/>
          <w:sz w:val="24"/>
          <w:szCs w:val="24"/>
        </w:rPr>
        <w:t>dari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nilai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produksi</w:t>
      </w:r>
      <w:proofErr w:type="spellEnd"/>
      <w:r w:rsidRPr="003B16B0">
        <w:rPr>
          <w:rFonts w:ascii="Times New Roman" w:hAnsi="Times New Roman" w:cs="Times New Roman"/>
          <w:sz w:val="24"/>
          <w:szCs w:val="24"/>
        </w:rPr>
        <w:t xml:space="preserve"> yang </w:t>
      </w:r>
      <w:proofErr w:type="spellStart"/>
      <w:r w:rsidRPr="003B16B0">
        <w:rPr>
          <w:rFonts w:ascii="Times New Roman" w:hAnsi="Times New Roman" w:cs="Times New Roman"/>
          <w:sz w:val="24"/>
          <w:szCs w:val="24"/>
        </w:rPr>
        <w:t>dihasilkan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maka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diperoleh</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keuntungan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sebesar</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Rp</w:t>
      </w:r>
      <w:proofErr w:type="spellEnd"/>
      <w:r w:rsidRPr="003B16B0">
        <w:rPr>
          <w:rFonts w:ascii="Times New Roman" w:hAnsi="Times New Roman" w:cs="Times New Roman"/>
          <w:sz w:val="24"/>
          <w:szCs w:val="24"/>
        </w:rPr>
        <w:t xml:space="preserve">. 95,37. Rate </w:t>
      </w:r>
      <w:proofErr w:type="spellStart"/>
      <w:r w:rsidRPr="003B16B0">
        <w:rPr>
          <w:rFonts w:ascii="Times New Roman" w:hAnsi="Times New Roman" w:cs="Times New Roman"/>
          <w:sz w:val="24"/>
          <w:szCs w:val="24"/>
        </w:rPr>
        <w:t>keuntungan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ini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tergolong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sedang</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sehingga</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harus</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ditingkatkan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dengan</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efisiensi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teknis</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atau</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efisiensi</w:t>
      </w:r>
      <w:proofErr w:type="spellEnd"/>
      <w:r w:rsidRPr="003B16B0">
        <w:rPr>
          <w:rFonts w:ascii="Times New Roman" w:hAnsi="Times New Roman" w:cs="Times New Roman"/>
          <w:sz w:val="24"/>
          <w:szCs w:val="24"/>
        </w:rPr>
        <w:t xml:space="preserve"> </w:t>
      </w:r>
      <w:proofErr w:type="spellStart"/>
      <w:r w:rsidRPr="003B16B0">
        <w:rPr>
          <w:rFonts w:ascii="Times New Roman" w:hAnsi="Times New Roman" w:cs="Times New Roman"/>
          <w:sz w:val="24"/>
          <w:szCs w:val="24"/>
        </w:rPr>
        <w:t>ekonomi</w:t>
      </w:r>
      <w:proofErr w:type="spellEnd"/>
      <w:r w:rsidRPr="003B16B0">
        <w:rPr>
          <w:rFonts w:ascii="Times New Roman" w:hAnsi="Times New Roman" w:cs="Times New Roman"/>
          <w:sz w:val="24"/>
          <w:szCs w:val="24"/>
        </w:rPr>
        <w:t>.</w:t>
      </w:r>
    </w:p>
    <w:p w14:paraId="7001348C" w14:textId="4CEA59E6" w:rsidR="003B16B0" w:rsidRDefault="003B16B0" w:rsidP="003B16B0">
      <w:pPr>
        <w:spacing w:after="0"/>
        <w:jc w:val="both"/>
        <w:rPr>
          <w:rFonts w:ascii="Times New Roman" w:hAnsi="Times New Roman" w:cs="Times New Roman"/>
          <w:sz w:val="24"/>
          <w:szCs w:val="24"/>
        </w:rPr>
      </w:pPr>
    </w:p>
    <w:p w14:paraId="55879802" w14:textId="3EF034F7" w:rsidR="00F2741D" w:rsidRPr="00CE2C14" w:rsidRDefault="00F2741D" w:rsidP="003B16B0">
      <w:pPr>
        <w:spacing w:after="0"/>
        <w:jc w:val="both"/>
        <w:rPr>
          <w:rFonts w:ascii="Times New Roman" w:hAnsi="Times New Roman" w:cs="Times New Roman"/>
          <w:b/>
          <w:bCs/>
          <w:sz w:val="24"/>
          <w:szCs w:val="24"/>
        </w:rPr>
      </w:pPr>
      <w:proofErr w:type="spellStart"/>
      <w:r w:rsidRPr="00CE2C14">
        <w:rPr>
          <w:rFonts w:ascii="Times New Roman" w:hAnsi="Times New Roman" w:cs="Times New Roman"/>
          <w:b/>
          <w:bCs/>
          <w:sz w:val="24"/>
          <w:szCs w:val="24"/>
        </w:rPr>
        <w:lastRenderedPageBreak/>
        <w:t>Kelembagaan</w:t>
      </w:r>
      <w:proofErr w:type="spellEnd"/>
      <w:r w:rsidRPr="00CE2C14">
        <w:rPr>
          <w:rFonts w:ascii="Times New Roman" w:hAnsi="Times New Roman" w:cs="Times New Roman"/>
          <w:b/>
          <w:bCs/>
          <w:sz w:val="24"/>
          <w:szCs w:val="24"/>
        </w:rPr>
        <w:t xml:space="preserve"> </w:t>
      </w:r>
      <w:proofErr w:type="spellStart"/>
      <w:r w:rsidRPr="00CE2C14">
        <w:rPr>
          <w:rFonts w:ascii="Times New Roman" w:hAnsi="Times New Roman" w:cs="Times New Roman"/>
          <w:b/>
          <w:bCs/>
          <w:sz w:val="24"/>
          <w:szCs w:val="24"/>
        </w:rPr>
        <w:t>pemasaran</w:t>
      </w:r>
      <w:proofErr w:type="spellEnd"/>
      <w:r w:rsidRPr="00CE2C14">
        <w:rPr>
          <w:rFonts w:ascii="Times New Roman" w:hAnsi="Times New Roman" w:cs="Times New Roman"/>
          <w:b/>
          <w:bCs/>
          <w:sz w:val="24"/>
          <w:szCs w:val="24"/>
        </w:rPr>
        <w:t xml:space="preserve"> </w:t>
      </w:r>
      <w:r w:rsidR="00CE2C14" w:rsidRPr="00CE2C14">
        <w:rPr>
          <w:rFonts w:ascii="Times New Roman" w:hAnsi="Times New Roman" w:cs="Times New Roman"/>
          <w:b/>
          <w:bCs/>
          <w:sz w:val="24"/>
          <w:szCs w:val="24"/>
        </w:rPr>
        <w:t xml:space="preserve">dan </w:t>
      </w:r>
      <w:proofErr w:type="spellStart"/>
      <w:r w:rsidR="00CE2C14" w:rsidRPr="00CE2C14">
        <w:rPr>
          <w:rFonts w:ascii="Times New Roman" w:hAnsi="Times New Roman" w:cs="Times New Roman"/>
          <w:b/>
          <w:bCs/>
          <w:sz w:val="24"/>
          <w:szCs w:val="24"/>
        </w:rPr>
        <w:t>Sistem</w:t>
      </w:r>
      <w:proofErr w:type="spellEnd"/>
      <w:r w:rsidR="00CE2C14" w:rsidRPr="00CE2C14">
        <w:rPr>
          <w:rFonts w:ascii="Times New Roman" w:hAnsi="Times New Roman" w:cs="Times New Roman"/>
          <w:b/>
          <w:bCs/>
          <w:sz w:val="24"/>
          <w:szCs w:val="24"/>
        </w:rPr>
        <w:t xml:space="preserve"> </w:t>
      </w:r>
      <w:proofErr w:type="spellStart"/>
      <w:r w:rsidR="00CE2C14" w:rsidRPr="00CE2C14">
        <w:rPr>
          <w:rFonts w:ascii="Times New Roman" w:hAnsi="Times New Roman" w:cs="Times New Roman"/>
          <w:b/>
          <w:bCs/>
          <w:sz w:val="24"/>
          <w:szCs w:val="24"/>
        </w:rPr>
        <w:t>Penjualan</w:t>
      </w:r>
      <w:proofErr w:type="spellEnd"/>
    </w:p>
    <w:p w14:paraId="030B0719" w14:textId="410550E7" w:rsidR="00F2741D" w:rsidRDefault="00F2741D" w:rsidP="003B16B0">
      <w:pPr>
        <w:spacing w:after="0"/>
        <w:jc w:val="both"/>
        <w:rPr>
          <w:rFonts w:ascii="Times New Roman" w:hAnsi="Times New Roman" w:cs="Times New Roman"/>
          <w:sz w:val="24"/>
          <w:szCs w:val="24"/>
        </w:rPr>
      </w:pPr>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Klangon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tengkulak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vertical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horizontal.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ijon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w:t>
      </w:r>
    </w:p>
    <w:p w14:paraId="03FD7C99" w14:textId="77777777" w:rsidR="00CE2C14" w:rsidRDefault="00CE2C14" w:rsidP="003B16B0">
      <w:pPr>
        <w:spacing w:after="0"/>
        <w:jc w:val="both"/>
        <w:rPr>
          <w:rFonts w:ascii="Times New Roman" w:hAnsi="Times New Roman" w:cs="Times New Roman"/>
          <w:sz w:val="24"/>
          <w:szCs w:val="24"/>
        </w:rPr>
      </w:pPr>
    </w:p>
    <w:p w14:paraId="22A3131D" w14:textId="4B153432" w:rsidR="003B16B0" w:rsidRPr="00CE2C14" w:rsidRDefault="00CE2C14" w:rsidP="003B16B0">
      <w:pPr>
        <w:spacing w:after="0"/>
        <w:jc w:val="both"/>
        <w:rPr>
          <w:rFonts w:ascii="Times New Roman" w:hAnsi="Times New Roman" w:cs="Times New Roman"/>
          <w:b/>
          <w:bCs/>
          <w:sz w:val="24"/>
          <w:szCs w:val="24"/>
        </w:rPr>
      </w:pPr>
      <w:proofErr w:type="spellStart"/>
      <w:r w:rsidRPr="00CE2C14">
        <w:rPr>
          <w:rFonts w:ascii="Times New Roman" w:hAnsi="Times New Roman" w:cs="Times New Roman"/>
          <w:b/>
          <w:bCs/>
          <w:sz w:val="24"/>
          <w:szCs w:val="24"/>
        </w:rPr>
        <w:t>Saluran</w:t>
      </w:r>
      <w:proofErr w:type="spellEnd"/>
      <w:r w:rsidRPr="00CE2C14">
        <w:rPr>
          <w:rFonts w:ascii="Times New Roman" w:hAnsi="Times New Roman" w:cs="Times New Roman"/>
          <w:b/>
          <w:bCs/>
          <w:sz w:val="24"/>
          <w:szCs w:val="24"/>
        </w:rPr>
        <w:t xml:space="preserve"> </w:t>
      </w:r>
      <w:proofErr w:type="spellStart"/>
      <w:r w:rsidRPr="00CE2C14">
        <w:rPr>
          <w:rFonts w:ascii="Times New Roman" w:hAnsi="Times New Roman" w:cs="Times New Roman"/>
          <w:b/>
          <w:bCs/>
          <w:sz w:val="24"/>
          <w:szCs w:val="24"/>
        </w:rPr>
        <w:t>Pemasaran</w:t>
      </w:r>
      <w:proofErr w:type="spellEnd"/>
    </w:p>
    <w:p w14:paraId="07802CDF" w14:textId="21AE8BE0" w:rsidR="00CE2C14" w:rsidRDefault="00CE2C14" w:rsidP="003B16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r w:rsidRPr="001F100B">
        <w:rPr>
          <w:rFonts w:ascii="Times New Roman" w:hAnsi="Times New Roman" w:cs="Times New Roman"/>
          <w:sz w:val="24"/>
          <w:szCs w:val="24"/>
        </w:rPr>
        <w:sym w:font="Wingdings" w:char="F0E0"/>
      </w:r>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r w:rsidRPr="001F100B">
        <w:rPr>
          <w:rFonts w:ascii="Times New Roman" w:hAnsi="Times New Roman" w:cs="Times New Roman"/>
          <w:sz w:val="24"/>
          <w:szCs w:val="24"/>
        </w:rPr>
        <w:sym w:font="Wingdings" w:char="F0E0"/>
      </w:r>
      <w:r>
        <w:rPr>
          <w:rFonts w:ascii="Times New Roman" w:hAnsi="Times New Roman" w:cs="Times New Roman"/>
          <w:sz w:val="24"/>
          <w:szCs w:val="24"/>
        </w:rPr>
        <w:t xml:space="preserve"> </w:t>
      </w:r>
      <w:proofErr w:type="spellStart"/>
      <w:r>
        <w:rPr>
          <w:rFonts w:ascii="Times New Roman" w:hAnsi="Times New Roman" w:cs="Times New Roman"/>
          <w:sz w:val="24"/>
          <w:szCs w:val="24"/>
        </w:rPr>
        <w:t>tengkulak</w:t>
      </w:r>
      <w:proofErr w:type="spellEnd"/>
      <w:r>
        <w:rPr>
          <w:rFonts w:ascii="Times New Roman" w:hAnsi="Times New Roman" w:cs="Times New Roman"/>
          <w:sz w:val="24"/>
          <w:szCs w:val="24"/>
        </w:rPr>
        <w:t xml:space="preserve"> </w:t>
      </w:r>
      <w:r w:rsidRPr="00FF402E">
        <w:rPr>
          <w:rFonts w:ascii="Times New Roman" w:hAnsi="Times New Roman" w:cs="Times New Roman"/>
          <w:sz w:val="24"/>
          <w:szCs w:val="24"/>
        </w:rPr>
        <w:sym w:font="Wingdings" w:char="F0E0"/>
      </w:r>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diperdagangkan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basah</w:t>
      </w:r>
      <w:proofErr w:type="spellEnd"/>
      <w:r>
        <w:rPr>
          <w:rFonts w:ascii="Times New Roman" w:hAnsi="Times New Roman" w:cs="Times New Roman"/>
          <w:sz w:val="24"/>
          <w:szCs w:val="24"/>
        </w:rPr>
        <w:t xml:space="preserve"> dan chip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w:t>
      </w:r>
    </w:p>
    <w:p w14:paraId="4BCC740E" w14:textId="703C36B7" w:rsidR="00CE2C14" w:rsidRDefault="00CE2C14" w:rsidP="003B16B0">
      <w:pPr>
        <w:spacing w:after="0"/>
        <w:jc w:val="both"/>
        <w:rPr>
          <w:rFonts w:ascii="Times New Roman" w:hAnsi="Times New Roman" w:cs="Times New Roman"/>
          <w:sz w:val="24"/>
          <w:szCs w:val="24"/>
        </w:rPr>
      </w:pPr>
      <w:r w:rsidRPr="00CE2C14">
        <w:rPr>
          <w:noProof/>
        </w:rPr>
        <w:drawing>
          <wp:inline distT="0" distB="0" distL="0" distR="0" wp14:anchorId="3F15D466" wp14:editId="02090F63">
            <wp:extent cx="3486597"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2555" cy="1451443"/>
                    </a:xfrm>
                    <a:prstGeom prst="rect">
                      <a:avLst/>
                    </a:prstGeom>
                    <a:noFill/>
                    <a:ln>
                      <a:noFill/>
                    </a:ln>
                  </pic:spPr>
                </pic:pic>
              </a:graphicData>
            </a:graphic>
          </wp:inline>
        </w:drawing>
      </w:r>
    </w:p>
    <w:p w14:paraId="4C67760B" w14:textId="77777777" w:rsidR="001A6E98" w:rsidRDefault="001A6E98" w:rsidP="003B16B0">
      <w:pPr>
        <w:spacing w:after="0"/>
        <w:jc w:val="both"/>
        <w:rPr>
          <w:rFonts w:ascii="Times New Roman" w:hAnsi="Times New Roman" w:cs="Times New Roman"/>
          <w:sz w:val="24"/>
          <w:szCs w:val="24"/>
        </w:rPr>
      </w:pPr>
    </w:p>
    <w:p w14:paraId="510C0D3B" w14:textId="54EE134E" w:rsidR="00CE2C14" w:rsidRPr="00C76D94" w:rsidRDefault="001A6E98" w:rsidP="003B16B0">
      <w:pPr>
        <w:spacing w:after="0"/>
        <w:jc w:val="both"/>
        <w:rPr>
          <w:rFonts w:ascii="Times New Roman" w:hAnsi="Times New Roman" w:cs="Times New Roman"/>
          <w:b/>
          <w:bCs/>
          <w:sz w:val="24"/>
          <w:szCs w:val="24"/>
        </w:rPr>
      </w:pPr>
      <w:proofErr w:type="spellStart"/>
      <w:r w:rsidRPr="00C76D94">
        <w:rPr>
          <w:rFonts w:ascii="Times New Roman" w:hAnsi="Times New Roman" w:cs="Times New Roman"/>
          <w:b/>
          <w:bCs/>
          <w:sz w:val="24"/>
          <w:szCs w:val="24"/>
        </w:rPr>
        <w:t>Marjin</w:t>
      </w:r>
      <w:proofErr w:type="spellEnd"/>
      <w:r w:rsidRPr="00C76D94">
        <w:rPr>
          <w:rFonts w:ascii="Times New Roman" w:hAnsi="Times New Roman" w:cs="Times New Roman"/>
          <w:b/>
          <w:bCs/>
          <w:sz w:val="24"/>
          <w:szCs w:val="24"/>
        </w:rPr>
        <w:t xml:space="preserve"> </w:t>
      </w:r>
      <w:proofErr w:type="spellStart"/>
      <w:r w:rsidRPr="00C76D94">
        <w:rPr>
          <w:rFonts w:ascii="Times New Roman" w:hAnsi="Times New Roman" w:cs="Times New Roman"/>
          <w:b/>
          <w:bCs/>
          <w:sz w:val="24"/>
          <w:szCs w:val="24"/>
        </w:rPr>
        <w:t>Pemasaran</w:t>
      </w:r>
      <w:proofErr w:type="spellEnd"/>
    </w:p>
    <w:p w14:paraId="42B485C1" w14:textId="77777777" w:rsidR="00E80670" w:rsidRPr="002A5AD0" w:rsidRDefault="00E80670" w:rsidP="00E80670">
      <w:pPr>
        <w:pStyle w:val="ListParagraph"/>
        <w:numPr>
          <w:ilvl w:val="0"/>
          <w:numId w:val="18"/>
        </w:numPr>
        <w:spacing w:after="0" w:line="276" w:lineRule="auto"/>
        <w:ind w:left="426"/>
        <w:jc w:val="both"/>
        <w:rPr>
          <w:rFonts w:ascii="Times New Roman" w:hAnsi="Times New Roman" w:cs="Times New Roman"/>
          <w:sz w:val="24"/>
          <w:szCs w:val="24"/>
        </w:rPr>
      </w:pPr>
      <w:bookmarkStart w:id="1" w:name="_Hlk31796269"/>
      <w:r w:rsidRPr="002A5AD0">
        <w:rPr>
          <w:rFonts w:ascii="Times New Roman" w:hAnsi="Times New Roman" w:cs="Times New Roman"/>
          <w:sz w:val="24"/>
          <w:szCs w:val="24"/>
        </w:rPr>
        <w:t>Saluran pemasaran I</w:t>
      </w:r>
    </w:p>
    <w:p w14:paraId="227C14DB"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Petani </w:t>
      </w:r>
      <w:r w:rsidRPr="002A5AD0">
        <w:rPr>
          <w:rFonts w:ascii="Times New Roman" w:hAnsi="Times New Roman" w:cs="Times New Roman"/>
          <w:sz w:val="24"/>
          <w:szCs w:val="24"/>
        </w:rPr>
        <w:sym w:font="Wingdings" w:char="F0E0"/>
      </w:r>
      <w:r w:rsidRPr="002A5AD0">
        <w:rPr>
          <w:rFonts w:ascii="Times New Roman" w:hAnsi="Times New Roman" w:cs="Times New Roman"/>
          <w:sz w:val="24"/>
          <w:szCs w:val="24"/>
        </w:rPr>
        <w:t xml:space="preserve"> Pedagang Pengumpul </w:t>
      </w:r>
      <w:r w:rsidRPr="002A5AD0">
        <w:rPr>
          <w:rFonts w:ascii="Times New Roman" w:hAnsi="Times New Roman" w:cs="Times New Roman"/>
          <w:sz w:val="24"/>
          <w:szCs w:val="24"/>
        </w:rPr>
        <w:sym w:font="Wingdings" w:char="F0E0"/>
      </w:r>
      <w:r w:rsidRPr="002A5AD0">
        <w:rPr>
          <w:rFonts w:ascii="Times New Roman" w:hAnsi="Times New Roman" w:cs="Times New Roman"/>
          <w:sz w:val="24"/>
          <w:szCs w:val="24"/>
        </w:rPr>
        <w:t xml:space="preserve"> Pabrik</w:t>
      </w:r>
    </w:p>
    <w:p w14:paraId="0D38E3F0" w14:textId="77777777" w:rsidR="00E8067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     Pola saluran pemasaran I adalah petani porang langsung menjual komoditasnya kepada pedagang pengumpul. komoditas yang dijual oleh petani ada dua yaitu umbi dan chip. Untuk mengetahui marjin, distribusi marjin, dan share pemasaran porang yang masih berbentuk umbi oleh petani dapat dilihat pada tabel 5.1</w:t>
      </w:r>
      <w:r>
        <w:rPr>
          <w:rFonts w:ascii="Times New Roman" w:hAnsi="Times New Roman" w:cs="Times New Roman"/>
          <w:sz w:val="24"/>
          <w:szCs w:val="24"/>
        </w:rPr>
        <w:t>7.</w:t>
      </w:r>
    </w:p>
    <w:p w14:paraId="5A8D2183" w14:textId="39448552" w:rsidR="00E80670" w:rsidRPr="002A5AD0" w:rsidRDefault="00E80670" w:rsidP="00E80670">
      <w:pPr>
        <w:pStyle w:val="ListParagraph"/>
        <w:spacing w:after="0" w:line="276" w:lineRule="auto"/>
        <w:ind w:left="1701" w:hanging="1199"/>
        <w:jc w:val="both"/>
        <w:rPr>
          <w:rFonts w:ascii="Times New Roman" w:hAnsi="Times New Roman" w:cs="Times New Roman"/>
          <w:sz w:val="24"/>
          <w:szCs w:val="24"/>
        </w:rPr>
      </w:pPr>
      <w:bookmarkStart w:id="2" w:name="_Hlk31673673"/>
      <w:r w:rsidRPr="002A5AD0">
        <w:rPr>
          <w:rFonts w:ascii="Times New Roman" w:hAnsi="Times New Roman" w:cs="Times New Roman"/>
          <w:sz w:val="24"/>
          <w:szCs w:val="24"/>
        </w:rPr>
        <w:t xml:space="preserve">Tabel </w:t>
      </w:r>
      <w:r>
        <w:rPr>
          <w:rFonts w:ascii="Times New Roman" w:hAnsi="Times New Roman" w:cs="Times New Roman"/>
          <w:sz w:val="24"/>
          <w:szCs w:val="24"/>
          <w:lang w:val="en-US"/>
        </w:rPr>
        <w:t>4</w:t>
      </w:r>
      <w:r w:rsidRPr="002A5AD0">
        <w:rPr>
          <w:rFonts w:ascii="Times New Roman" w:hAnsi="Times New Roman" w:cs="Times New Roman"/>
          <w:sz w:val="24"/>
          <w:szCs w:val="24"/>
        </w:rPr>
        <w:t>. Analisis Marjin, Distribusi Marjin dan Share Pemasaran Umbi Porang Pada Saluran I di Desa Klangon Kecamatan Saradan.</w:t>
      </w:r>
    </w:p>
    <w:tbl>
      <w:tblPr>
        <w:tblStyle w:val="TableGrid"/>
        <w:tblW w:w="0" w:type="auto"/>
        <w:tblInd w:w="786" w:type="dxa"/>
        <w:tblLook w:val="04A0" w:firstRow="1" w:lastRow="0" w:firstColumn="1" w:lastColumn="0" w:noHBand="0" w:noVBand="1"/>
      </w:tblPr>
      <w:tblGrid>
        <w:gridCol w:w="887"/>
        <w:gridCol w:w="1789"/>
        <w:gridCol w:w="1193"/>
        <w:gridCol w:w="1093"/>
        <w:gridCol w:w="1188"/>
        <w:gridCol w:w="1143"/>
        <w:gridCol w:w="993"/>
      </w:tblGrid>
      <w:tr w:rsidR="00E80670" w:rsidRPr="002A5AD0" w14:paraId="56FAD7A6" w14:textId="77777777" w:rsidTr="00E80670">
        <w:tc>
          <w:tcPr>
            <w:tcW w:w="510" w:type="dxa"/>
            <w:tcBorders>
              <w:top w:val="single" w:sz="4" w:space="0" w:color="auto"/>
              <w:left w:val="nil"/>
              <w:bottom w:val="single" w:sz="4" w:space="0" w:color="auto"/>
              <w:right w:val="nil"/>
            </w:tcBorders>
          </w:tcPr>
          <w:bookmarkEnd w:id="2"/>
          <w:p w14:paraId="734B88AF"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No</w:t>
            </w:r>
          </w:p>
        </w:tc>
        <w:tc>
          <w:tcPr>
            <w:tcW w:w="1848" w:type="dxa"/>
            <w:tcBorders>
              <w:top w:val="single" w:sz="4" w:space="0" w:color="auto"/>
              <w:left w:val="nil"/>
              <w:bottom w:val="single" w:sz="4" w:space="0" w:color="auto"/>
              <w:right w:val="nil"/>
            </w:tcBorders>
          </w:tcPr>
          <w:p w14:paraId="33C7A992"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Keterangan</w:t>
            </w:r>
          </w:p>
        </w:tc>
        <w:tc>
          <w:tcPr>
            <w:tcW w:w="1056" w:type="dxa"/>
            <w:tcBorders>
              <w:top w:val="single" w:sz="4" w:space="0" w:color="auto"/>
              <w:left w:val="nil"/>
              <w:bottom w:val="single" w:sz="4" w:space="0" w:color="auto"/>
              <w:right w:val="nil"/>
            </w:tcBorders>
          </w:tcPr>
          <w:p w14:paraId="0DC11398" w14:textId="77777777" w:rsidR="00E80670" w:rsidRPr="00E80670" w:rsidRDefault="00E80670" w:rsidP="00E80670">
            <w:pPr>
              <w:pStyle w:val="ListParagraph"/>
              <w:spacing w:line="276" w:lineRule="auto"/>
              <w:ind w:left="42"/>
              <w:jc w:val="right"/>
              <w:rPr>
                <w:rFonts w:ascii="Times New Roman" w:hAnsi="Times New Roman" w:cs="Times New Roman"/>
                <w:b/>
                <w:bCs/>
                <w:sz w:val="20"/>
                <w:szCs w:val="20"/>
              </w:rPr>
            </w:pPr>
            <w:r w:rsidRPr="00E80670">
              <w:rPr>
                <w:rFonts w:ascii="Times New Roman" w:hAnsi="Times New Roman" w:cs="Times New Roman"/>
                <w:b/>
                <w:bCs/>
                <w:sz w:val="20"/>
                <w:szCs w:val="20"/>
              </w:rPr>
              <w:t>Harga (Rp/Kg)</w:t>
            </w:r>
          </w:p>
        </w:tc>
        <w:tc>
          <w:tcPr>
            <w:tcW w:w="1056" w:type="dxa"/>
            <w:tcBorders>
              <w:top w:val="single" w:sz="4" w:space="0" w:color="auto"/>
              <w:left w:val="nil"/>
              <w:bottom w:val="single" w:sz="4" w:space="0" w:color="auto"/>
              <w:right w:val="nil"/>
            </w:tcBorders>
          </w:tcPr>
          <w:p w14:paraId="4319619F" w14:textId="77777777" w:rsidR="00E80670" w:rsidRPr="00E80670" w:rsidRDefault="00E80670" w:rsidP="00E80670">
            <w:pPr>
              <w:pStyle w:val="ListParagraph"/>
              <w:spacing w:line="276" w:lineRule="auto"/>
              <w:ind w:left="-9"/>
              <w:jc w:val="right"/>
              <w:rPr>
                <w:rFonts w:ascii="Times New Roman" w:hAnsi="Times New Roman" w:cs="Times New Roman"/>
                <w:b/>
                <w:bCs/>
                <w:sz w:val="20"/>
                <w:szCs w:val="20"/>
              </w:rPr>
            </w:pPr>
            <w:r w:rsidRPr="00E80670">
              <w:rPr>
                <w:rFonts w:ascii="Times New Roman" w:hAnsi="Times New Roman" w:cs="Times New Roman"/>
                <w:b/>
                <w:bCs/>
                <w:sz w:val="20"/>
                <w:szCs w:val="20"/>
              </w:rPr>
              <w:t>Marjin (Rp/Kg)</w:t>
            </w:r>
          </w:p>
        </w:tc>
        <w:tc>
          <w:tcPr>
            <w:tcW w:w="1230" w:type="dxa"/>
            <w:tcBorders>
              <w:top w:val="single" w:sz="4" w:space="0" w:color="auto"/>
              <w:left w:val="nil"/>
              <w:bottom w:val="single" w:sz="4" w:space="0" w:color="auto"/>
              <w:right w:val="nil"/>
            </w:tcBorders>
          </w:tcPr>
          <w:p w14:paraId="3FC2DB77" w14:textId="77777777" w:rsidR="00E80670" w:rsidRPr="00E80670" w:rsidRDefault="00E80670" w:rsidP="00E80670">
            <w:pPr>
              <w:pStyle w:val="ListParagraph"/>
              <w:spacing w:line="276" w:lineRule="auto"/>
              <w:ind w:left="-60"/>
              <w:jc w:val="right"/>
              <w:rPr>
                <w:rFonts w:ascii="Times New Roman" w:hAnsi="Times New Roman" w:cs="Times New Roman"/>
                <w:b/>
                <w:bCs/>
                <w:sz w:val="20"/>
                <w:szCs w:val="20"/>
              </w:rPr>
            </w:pPr>
            <w:r w:rsidRPr="00E80670">
              <w:rPr>
                <w:rFonts w:ascii="Times New Roman" w:hAnsi="Times New Roman" w:cs="Times New Roman"/>
                <w:b/>
                <w:bCs/>
                <w:sz w:val="20"/>
                <w:szCs w:val="20"/>
              </w:rPr>
              <w:t>Distribusi (%)</w:t>
            </w:r>
          </w:p>
        </w:tc>
        <w:tc>
          <w:tcPr>
            <w:tcW w:w="816" w:type="dxa"/>
            <w:tcBorders>
              <w:top w:val="single" w:sz="4" w:space="0" w:color="auto"/>
              <w:left w:val="nil"/>
              <w:bottom w:val="single" w:sz="4" w:space="0" w:color="auto"/>
              <w:right w:val="nil"/>
            </w:tcBorders>
          </w:tcPr>
          <w:p w14:paraId="316A41BE" w14:textId="77777777" w:rsidR="00E80670" w:rsidRPr="00E80670" w:rsidRDefault="00E80670" w:rsidP="00E80670">
            <w:pPr>
              <w:pStyle w:val="ListParagraph"/>
              <w:spacing w:line="276" w:lineRule="auto"/>
              <w:ind w:left="426"/>
              <w:jc w:val="right"/>
              <w:rPr>
                <w:rFonts w:ascii="Times New Roman" w:hAnsi="Times New Roman" w:cs="Times New Roman"/>
                <w:b/>
                <w:bCs/>
                <w:sz w:val="20"/>
                <w:szCs w:val="20"/>
              </w:rPr>
            </w:pPr>
            <w:r w:rsidRPr="00E80670">
              <w:rPr>
                <w:rFonts w:ascii="Times New Roman" w:hAnsi="Times New Roman" w:cs="Times New Roman"/>
                <w:b/>
                <w:bCs/>
                <w:sz w:val="20"/>
                <w:szCs w:val="20"/>
              </w:rPr>
              <w:t>Share (%)</w:t>
            </w:r>
          </w:p>
        </w:tc>
        <w:tc>
          <w:tcPr>
            <w:tcW w:w="636" w:type="dxa"/>
            <w:tcBorders>
              <w:top w:val="single" w:sz="4" w:space="0" w:color="auto"/>
              <w:left w:val="nil"/>
              <w:bottom w:val="single" w:sz="4" w:space="0" w:color="auto"/>
              <w:right w:val="nil"/>
            </w:tcBorders>
          </w:tcPr>
          <w:p w14:paraId="5468E3DF" w14:textId="77777777" w:rsidR="00E80670" w:rsidRPr="00E80670" w:rsidRDefault="00E80670" w:rsidP="00E80670">
            <w:pPr>
              <w:pStyle w:val="ListParagraph"/>
              <w:spacing w:line="276" w:lineRule="auto"/>
              <w:ind w:left="426"/>
              <w:jc w:val="right"/>
              <w:rPr>
                <w:rFonts w:ascii="Times New Roman" w:hAnsi="Times New Roman" w:cs="Times New Roman"/>
                <w:b/>
                <w:bCs/>
                <w:sz w:val="20"/>
                <w:szCs w:val="20"/>
              </w:rPr>
            </w:pPr>
            <w:r w:rsidRPr="00E80670">
              <w:rPr>
                <w:rFonts w:ascii="Times New Roman" w:hAnsi="Times New Roman" w:cs="Times New Roman"/>
                <w:b/>
                <w:bCs/>
                <w:sz w:val="20"/>
                <w:szCs w:val="20"/>
              </w:rPr>
              <w:t>π/c</w:t>
            </w:r>
          </w:p>
        </w:tc>
      </w:tr>
      <w:tr w:rsidR="00E80670" w:rsidRPr="002A5AD0" w14:paraId="4971DDD5" w14:textId="77777777" w:rsidTr="00E80670">
        <w:tc>
          <w:tcPr>
            <w:tcW w:w="510" w:type="dxa"/>
            <w:tcBorders>
              <w:top w:val="single" w:sz="4" w:space="0" w:color="auto"/>
              <w:left w:val="nil"/>
              <w:bottom w:val="single" w:sz="4" w:space="0" w:color="auto"/>
              <w:right w:val="nil"/>
            </w:tcBorders>
          </w:tcPr>
          <w:p w14:paraId="702FDBE2"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1</w:t>
            </w:r>
          </w:p>
        </w:tc>
        <w:tc>
          <w:tcPr>
            <w:tcW w:w="1848" w:type="dxa"/>
            <w:tcBorders>
              <w:top w:val="single" w:sz="4" w:space="0" w:color="auto"/>
              <w:left w:val="nil"/>
              <w:bottom w:val="single" w:sz="4" w:space="0" w:color="auto"/>
              <w:right w:val="nil"/>
            </w:tcBorders>
          </w:tcPr>
          <w:p w14:paraId="77137279"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Petani</w:t>
            </w:r>
          </w:p>
          <w:p w14:paraId="401B7216"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Harga Jual Umbi</w:t>
            </w:r>
          </w:p>
        </w:tc>
        <w:tc>
          <w:tcPr>
            <w:tcW w:w="1056" w:type="dxa"/>
            <w:tcBorders>
              <w:top w:val="single" w:sz="4" w:space="0" w:color="auto"/>
              <w:left w:val="nil"/>
              <w:bottom w:val="single" w:sz="4" w:space="0" w:color="auto"/>
              <w:right w:val="nil"/>
            </w:tcBorders>
          </w:tcPr>
          <w:p w14:paraId="77F47FA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p w14:paraId="79D1CBFB"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9.333</w:t>
            </w:r>
          </w:p>
        </w:tc>
        <w:tc>
          <w:tcPr>
            <w:tcW w:w="1056" w:type="dxa"/>
            <w:tcBorders>
              <w:top w:val="single" w:sz="4" w:space="0" w:color="auto"/>
              <w:left w:val="nil"/>
              <w:bottom w:val="single" w:sz="4" w:space="0" w:color="auto"/>
              <w:right w:val="nil"/>
            </w:tcBorders>
          </w:tcPr>
          <w:p w14:paraId="008B63E2"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7E8386C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16D66A8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p w14:paraId="3AC22B3E"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84,48</w:t>
            </w:r>
          </w:p>
        </w:tc>
        <w:tc>
          <w:tcPr>
            <w:tcW w:w="636" w:type="dxa"/>
            <w:tcBorders>
              <w:top w:val="single" w:sz="4" w:space="0" w:color="auto"/>
              <w:left w:val="nil"/>
              <w:bottom w:val="single" w:sz="4" w:space="0" w:color="auto"/>
              <w:right w:val="nil"/>
            </w:tcBorders>
          </w:tcPr>
          <w:p w14:paraId="4601ADB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0D971BD8" w14:textId="77777777" w:rsidTr="00E80670">
        <w:tc>
          <w:tcPr>
            <w:tcW w:w="510" w:type="dxa"/>
            <w:tcBorders>
              <w:top w:val="single" w:sz="4" w:space="0" w:color="auto"/>
              <w:left w:val="nil"/>
              <w:bottom w:val="single" w:sz="4" w:space="0" w:color="auto"/>
              <w:right w:val="nil"/>
            </w:tcBorders>
          </w:tcPr>
          <w:p w14:paraId="30580F7E"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2</w:t>
            </w:r>
          </w:p>
        </w:tc>
        <w:tc>
          <w:tcPr>
            <w:tcW w:w="1848" w:type="dxa"/>
            <w:tcBorders>
              <w:top w:val="single" w:sz="4" w:space="0" w:color="auto"/>
              <w:left w:val="nil"/>
              <w:bottom w:val="single" w:sz="4" w:space="0" w:color="auto"/>
              <w:right w:val="nil"/>
            </w:tcBorders>
          </w:tcPr>
          <w:p w14:paraId="3D5729D1"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Pedagang Pengumpul</w:t>
            </w:r>
          </w:p>
        </w:tc>
        <w:tc>
          <w:tcPr>
            <w:tcW w:w="1056" w:type="dxa"/>
            <w:tcBorders>
              <w:top w:val="single" w:sz="4" w:space="0" w:color="auto"/>
              <w:left w:val="nil"/>
              <w:bottom w:val="single" w:sz="4" w:space="0" w:color="auto"/>
              <w:right w:val="nil"/>
            </w:tcBorders>
          </w:tcPr>
          <w:p w14:paraId="53EC16F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056" w:type="dxa"/>
            <w:tcBorders>
              <w:top w:val="single" w:sz="4" w:space="0" w:color="auto"/>
              <w:left w:val="nil"/>
              <w:bottom w:val="single" w:sz="4" w:space="0" w:color="auto"/>
              <w:right w:val="nil"/>
            </w:tcBorders>
          </w:tcPr>
          <w:p w14:paraId="233A962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1.714</w:t>
            </w:r>
          </w:p>
        </w:tc>
        <w:tc>
          <w:tcPr>
            <w:tcW w:w="1230" w:type="dxa"/>
            <w:tcBorders>
              <w:top w:val="single" w:sz="4" w:space="0" w:color="auto"/>
              <w:left w:val="nil"/>
              <w:bottom w:val="single" w:sz="4" w:space="0" w:color="auto"/>
              <w:right w:val="nil"/>
            </w:tcBorders>
          </w:tcPr>
          <w:p w14:paraId="199EBFB1"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7A2CB041"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1F72AE5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2,15</w:t>
            </w:r>
          </w:p>
        </w:tc>
      </w:tr>
      <w:tr w:rsidR="00E80670" w:rsidRPr="002A5AD0" w14:paraId="60755B72" w14:textId="77777777" w:rsidTr="00E80670">
        <w:tc>
          <w:tcPr>
            <w:tcW w:w="510" w:type="dxa"/>
            <w:tcBorders>
              <w:top w:val="single" w:sz="4" w:space="0" w:color="auto"/>
              <w:left w:val="nil"/>
              <w:bottom w:val="single" w:sz="4" w:space="0" w:color="auto"/>
              <w:right w:val="nil"/>
            </w:tcBorders>
          </w:tcPr>
          <w:p w14:paraId="7913F7F2"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0E1BEDE3"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Harga Beli Umbi</w:t>
            </w:r>
          </w:p>
        </w:tc>
        <w:tc>
          <w:tcPr>
            <w:tcW w:w="1056" w:type="dxa"/>
            <w:tcBorders>
              <w:top w:val="single" w:sz="4" w:space="0" w:color="auto"/>
              <w:left w:val="nil"/>
              <w:bottom w:val="single" w:sz="4" w:space="0" w:color="auto"/>
              <w:right w:val="nil"/>
            </w:tcBorders>
          </w:tcPr>
          <w:p w14:paraId="6081D16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9.333</w:t>
            </w:r>
          </w:p>
        </w:tc>
        <w:tc>
          <w:tcPr>
            <w:tcW w:w="1056" w:type="dxa"/>
            <w:tcBorders>
              <w:top w:val="single" w:sz="4" w:space="0" w:color="auto"/>
              <w:left w:val="nil"/>
              <w:bottom w:val="single" w:sz="4" w:space="0" w:color="auto"/>
              <w:right w:val="nil"/>
            </w:tcBorders>
          </w:tcPr>
          <w:p w14:paraId="6F4ABE72"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21790271"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3A5F7999"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7BC8C68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789EF683" w14:textId="77777777" w:rsidTr="00E80670">
        <w:tc>
          <w:tcPr>
            <w:tcW w:w="510" w:type="dxa"/>
            <w:tcBorders>
              <w:top w:val="single" w:sz="4" w:space="0" w:color="auto"/>
              <w:left w:val="nil"/>
              <w:bottom w:val="single" w:sz="4" w:space="0" w:color="auto"/>
              <w:right w:val="nil"/>
            </w:tcBorders>
          </w:tcPr>
          <w:p w14:paraId="114210FD"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2E9274F4"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TK Pembelian</w:t>
            </w:r>
          </w:p>
        </w:tc>
        <w:tc>
          <w:tcPr>
            <w:tcW w:w="1056" w:type="dxa"/>
            <w:tcBorders>
              <w:top w:val="single" w:sz="4" w:space="0" w:color="auto"/>
              <w:left w:val="nil"/>
              <w:bottom w:val="single" w:sz="4" w:space="0" w:color="auto"/>
              <w:right w:val="nil"/>
            </w:tcBorders>
          </w:tcPr>
          <w:p w14:paraId="439D939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5,45</w:t>
            </w:r>
          </w:p>
        </w:tc>
        <w:tc>
          <w:tcPr>
            <w:tcW w:w="1056" w:type="dxa"/>
            <w:tcBorders>
              <w:top w:val="single" w:sz="4" w:space="0" w:color="auto"/>
              <w:left w:val="nil"/>
              <w:bottom w:val="single" w:sz="4" w:space="0" w:color="auto"/>
              <w:right w:val="nil"/>
            </w:tcBorders>
          </w:tcPr>
          <w:p w14:paraId="0F334D91"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3E335B0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0,32</w:t>
            </w:r>
          </w:p>
        </w:tc>
        <w:tc>
          <w:tcPr>
            <w:tcW w:w="816" w:type="dxa"/>
            <w:tcBorders>
              <w:top w:val="single" w:sz="4" w:space="0" w:color="auto"/>
              <w:left w:val="nil"/>
              <w:bottom w:val="single" w:sz="4" w:space="0" w:color="auto"/>
              <w:right w:val="nil"/>
            </w:tcBorders>
          </w:tcPr>
          <w:p w14:paraId="533769CA"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0,05</w:t>
            </w:r>
          </w:p>
        </w:tc>
        <w:tc>
          <w:tcPr>
            <w:tcW w:w="636" w:type="dxa"/>
            <w:tcBorders>
              <w:top w:val="single" w:sz="4" w:space="0" w:color="auto"/>
              <w:left w:val="nil"/>
              <w:bottom w:val="single" w:sz="4" w:space="0" w:color="auto"/>
              <w:right w:val="nil"/>
            </w:tcBorders>
          </w:tcPr>
          <w:p w14:paraId="0FE25336"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111AFBBF" w14:textId="77777777" w:rsidTr="00E80670">
        <w:tc>
          <w:tcPr>
            <w:tcW w:w="510" w:type="dxa"/>
            <w:tcBorders>
              <w:top w:val="single" w:sz="4" w:space="0" w:color="auto"/>
              <w:left w:val="nil"/>
              <w:bottom w:val="single" w:sz="4" w:space="0" w:color="auto"/>
              <w:right w:val="nil"/>
            </w:tcBorders>
          </w:tcPr>
          <w:p w14:paraId="0563ECC4"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657EC157"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TK Penjualan</w:t>
            </w:r>
          </w:p>
        </w:tc>
        <w:tc>
          <w:tcPr>
            <w:tcW w:w="1056" w:type="dxa"/>
            <w:tcBorders>
              <w:top w:val="single" w:sz="4" w:space="0" w:color="auto"/>
              <w:left w:val="nil"/>
              <w:bottom w:val="single" w:sz="4" w:space="0" w:color="auto"/>
              <w:right w:val="nil"/>
            </w:tcBorders>
          </w:tcPr>
          <w:p w14:paraId="4ACC11E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10,51</w:t>
            </w:r>
          </w:p>
        </w:tc>
        <w:tc>
          <w:tcPr>
            <w:tcW w:w="1056" w:type="dxa"/>
            <w:tcBorders>
              <w:top w:val="single" w:sz="4" w:space="0" w:color="auto"/>
              <w:left w:val="nil"/>
              <w:bottom w:val="single" w:sz="4" w:space="0" w:color="auto"/>
              <w:right w:val="nil"/>
            </w:tcBorders>
          </w:tcPr>
          <w:p w14:paraId="11D7A8F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97970E9"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0,61</w:t>
            </w:r>
          </w:p>
        </w:tc>
        <w:tc>
          <w:tcPr>
            <w:tcW w:w="816" w:type="dxa"/>
            <w:tcBorders>
              <w:top w:val="single" w:sz="4" w:space="0" w:color="auto"/>
              <w:left w:val="nil"/>
              <w:bottom w:val="single" w:sz="4" w:space="0" w:color="auto"/>
              <w:right w:val="nil"/>
            </w:tcBorders>
          </w:tcPr>
          <w:p w14:paraId="62ED4D12"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0,10</w:t>
            </w:r>
          </w:p>
        </w:tc>
        <w:tc>
          <w:tcPr>
            <w:tcW w:w="636" w:type="dxa"/>
            <w:tcBorders>
              <w:top w:val="single" w:sz="4" w:space="0" w:color="auto"/>
              <w:left w:val="nil"/>
              <w:bottom w:val="single" w:sz="4" w:space="0" w:color="auto"/>
              <w:right w:val="nil"/>
            </w:tcBorders>
          </w:tcPr>
          <w:p w14:paraId="44B28EB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17B8E478" w14:textId="77777777" w:rsidTr="00E80670">
        <w:tc>
          <w:tcPr>
            <w:tcW w:w="510" w:type="dxa"/>
            <w:tcBorders>
              <w:top w:val="single" w:sz="4" w:space="0" w:color="auto"/>
              <w:left w:val="nil"/>
              <w:bottom w:val="single" w:sz="4" w:space="0" w:color="auto"/>
              <w:right w:val="nil"/>
            </w:tcBorders>
          </w:tcPr>
          <w:p w14:paraId="5338975E"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3D13C7D7"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TK Pengolahan</w:t>
            </w:r>
          </w:p>
        </w:tc>
        <w:tc>
          <w:tcPr>
            <w:tcW w:w="1056" w:type="dxa"/>
            <w:tcBorders>
              <w:top w:val="single" w:sz="4" w:space="0" w:color="auto"/>
              <w:left w:val="nil"/>
              <w:bottom w:val="single" w:sz="4" w:space="0" w:color="auto"/>
              <w:right w:val="nil"/>
            </w:tcBorders>
          </w:tcPr>
          <w:p w14:paraId="3AE66304"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434,09</w:t>
            </w:r>
          </w:p>
        </w:tc>
        <w:tc>
          <w:tcPr>
            <w:tcW w:w="1056" w:type="dxa"/>
            <w:tcBorders>
              <w:top w:val="single" w:sz="4" w:space="0" w:color="auto"/>
              <w:left w:val="nil"/>
              <w:bottom w:val="single" w:sz="4" w:space="0" w:color="auto"/>
              <w:right w:val="nil"/>
            </w:tcBorders>
          </w:tcPr>
          <w:p w14:paraId="3371571D"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E27B20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25,33</w:t>
            </w:r>
          </w:p>
        </w:tc>
        <w:tc>
          <w:tcPr>
            <w:tcW w:w="816" w:type="dxa"/>
            <w:tcBorders>
              <w:top w:val="single" w:sz="4" w:space="0" w:color="auto"/>
              <w:left w:val="nil"/>
              <w:bottom w:val="single" w:sz="4" w:space="0" w:color="auto"/>
              <w:right w:val="nil"/>
            </w:tcBorders>
          </w:tcPr>
          <w:p w14:paraId="73E57CB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3,93</w:t>
            </w:r>
          </w:p>
        </w:tc>
        <w:tc>
          <w:tcPr>
            <w:tcW w:w="636" w:type="dxa"/>
            <w:tcBorders>
              <w:top w:val="single" w:sz="4" w:space="0" w:color="auto"/>
              <w:left w:val="nil"/>
              <w:bottom w:val="single" w:sz="4" w:space="0" w:color="auto"/>
              <w:right w:val="nil"/>
            </w:tcBorders>
          </w:tcPr>
          <w:p w14:paraId="45EFB32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777B716B" w14:textId="77777777" w:rsidTr="00E80670">
        <w:tc>
          <w:tcPr>
            <w:tcW w:w="510" w:type="dxa"/>
            <w:tcBorders>
              <w:top w:val="single" w:sz="4" w:space="0" w:color="auto"/>
              <w:left w:val="nil"/>
              <w:bottom w:val="single" w:sz="4" w:space="0" w:color="auto"/>
              <w:right w:val="nil"/>
            </w:tcBorders>
          </w:tcPr>
          <w:p w14:paraId="2B218864"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407A3207"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Transportasi Pembelian</w:t>
            </w:r>
          </w:p>
        </w:tc>
        <w:tc>
          <w:tcPr>
            <w:tcW w:w="1056" w:type="dxa"/>
            <w:tcBorders>
              <w:top w:val="single" w:sz="4" w:space="0" w:color="auto"/>
              <w:left w:val="nil"/>
              <w:bottom w:val="single" w:sz="4" w:space="0" w:color="auto"/>
              <w:right w:val="nil"/>
            </w:tcBorders>
          </w:tcPr>
          <w:p w14:paraId="2ADE1E3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4,36</w:t>
            </w:r>
          </w:p>
        </w:tc>
        <w:tc>
          <w:tcPr>
            <w:tcW w:w="1056" w:type="dxa"/>
            <w:tcBorders>
              <w:top w:val="single" w:sz="4" w:space="0" w:color="auto"/>
              <w:left w:val="nil"/>
              <w:bottom w:val="single" w:sz="4" w:space="0" w:color="auto"/>
              <w:right w:val="nil"/>
            </w:tcBorders>
          </w:tcPr>
          <w:p w14:paraId="263B195A"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4448499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0,25</w:t>
            </w:r>
          </w:p>
        </w:tc>
        <w:tc>
          <w:tcPr>
            <w:tcW w:w="816" w:type="dxa"/>
            <w:tcBorders>
              <w:top w:val="single" w:sz="4" w:space="0" w:color="auto"/>
              <w:left w:val="nil"/>
              <w:bottom w:val="single" w:sz="4" w:space="0" w:color="auto"/>
              <w:right w:val="nil"/>
            </w:tcBorders>
          </w:tcPr>
          <w:p w14:paraId="243C130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0,04</w:t>
            </w:r>
          </w:p>
        </w:tc>
        <w:tc>
          <w:tcPr>
            <w:tcW w:w="636" w:type="dxa"/>
            <w:tcBorders>
              <w:top w:val="single" w:sz="4" w:space="0" w:color="auto"/>
              <w:left w:val="nil"/>
              <w:bottom w:val="single" w:sz="4" w:space="0" w:color="auto"/>
              <w:right w:val="nil"/>
            </w:tcBorders>
          </w:tcPr>
          <w:p w14:paraId="2FB2BFF9"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37DAA4F1" w14:textId="77777777" w:rsidTr="00E80670">
        <w:tc>
          <w:tcPr>
            <w:tcW w:w="510" w:type="dxa"/>
            <w:tcBorders>
              <w:top w:val="single" w:sz="4" w:space="0" w:color="auto"/>
              <w:left w:val="nil"/>
              <w:bottom w:val="single" w:sz="4" w:space="0" w:color="auto"/>
              <w:right w:val="nil"/>
            </w:tcBorders>
          </w:tcPr>
          <w:p w14:paraId="55BB1E64"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0689BA5F"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Transportasi Penjualan</w:t>
            </w:r>
          </w:p>
        </w:tc>
        <w:tc>
          <w:tcPr>
            <w:tcW w:w="1056" w:type="dxa"/>
            <w:tcBorders>
              <w:top w:val="single" w:sz="4" w:space="0" w:color="auto"/>
              <w:left w:val="nil"/>
              <w:bottom w:val="single" w:sz="4" w:space="0" w:color="auto"/>
              <w:right w:val="nil"/>
            </w:tcBorders>
          </w:tcPr>
          <w:p w14:paraId="6CBF926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66,41</w:t>
            </w:r>
          </w:p>
        </w:tc>
        <w:tc>
          <w:tcPr>
            <w:tcW w:w="1056" w:type="dxa"/>
            <w:tcBorders>
              <w:top w:val="single" w:sz="4" w:space="0" w:color="auto"/>
              <w:left w:val="nil"/>
              <w:bottom w:val="single" w:sz="4" w:space="0" w:color="auto"/>
              <w:right w:val="nil"/>
            </w:tcBorders>
          </w:tcPr>
          <w:p w14:paraId="0C601C4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5E28FBA6"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3,87</w:t>
            </w:r>
          </w:p>
        </w:tc>
        <w:tc>
          <w:tcPr>
            <w:tcW w:w="816" w:type="dxa"/>
            <w:tcBorders>
              <w:top w:val="single" w:sz="4" w:space="0" w:color="auto"/>
              <w:left w:val="nil"/>
              <w:bottom w:val="single" w:sz="4" w:space="0" w:color="auto"/>
              <w:right w:val="nil"/>
            </w:tcBorders>
          </w:tcPr>
          <w:p w14:paraId="654AE9D1"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0,60</w:t>
            </w:r>
          </w:p>
        </w:tc>
        <w:tc>
          <w:tcPr>
            <w:tcW w:w="636" w:type="dxa"/>
            <w:tcBorders>
              <w:top w:val="single" w:sz="4" w:space="0" w:color="auto"/>
              <w:left w:val="nil"/>
              <w:bottom w:val="single" w:sz="4" w:space="0" w:color="auto"/>
              <w:right w:val="nil"/>
            </w:tcBorders>
          </w:tcPr>
          <w:p w14:paraId="05F8E0F4"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45712B11" w14:textId="77777777" w:rsidTr="00E80670">
        <w:tc>
          <w:tcPr>
            <w:tcW w:w="510" w:type="dxa"/>
            <w:tcBorders>
              <w:top w:val="single" w:sz="4" w:space="0" w:color="auto"/>
              <w:left w:val="nil"/>
              <w:bottom w:val="single" w:sz="4" w:space="0" w:color="auto"/>
              <w:right w:val="nil"/>
            </w:tcBorders>
          </w:tcPr>
          <w:p w14:paraId="59F68325"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61121B39"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Penyusutan Alat</w:t>
            </w:r>
          </w:p>
        </w:tc>
        <w:tc>
          <w:tcPr>
            <w:tcW w:w="1056" w:type="dxa"/>
            <w:tcBorders>
              <w:top w:val="single" w:sz="4" w:space="0" w:color="auto"/>
              <w:left w:val="nil"/>
              <w:bottom w:val="single" w:sz="4" w:space="0" w:color="auto"/>
              <w:right w:val="nil"/>
            </w:tcBorders>
          </w:tcPr>
          <w:p w14:paraId="0EAB526B"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23</w:t>
            </w:r>
          </w:p>
        </w:tc>
        <w:tc>
          <w:tcPr>
            <w:tcW w:w="1056" w:type="dxa"/>
            <w:tcBorders>
              <w:top w:val="single" w:sz="4" w:space="0" w:color="auto"/>
              <w:left w:val="nil"/>
              <w:bottom w:val="single" w:sz="4" w:space="0" w:color="auto"/>
              <w:right w:val="nil"/>
            </w:tcBorders>
          </w:tcPr>
          <w:p w14:paraId="5D859E3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6A14CCB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1,33</w:t>
            </w:r>
          </w:p>
        </w:tc>
        <w:tc>
          <w:tcPr>
            <w:tcW w:w="816" w:type="dxa"/>
            <w:tcBorders>
              <w:top w:val="single" w:sz="4" w:space="0" w:color="auto"/>
              <w:left w:val="nil"/>
              <w:bottom w:val="single" w:sz="4" w:space="0" w:color="auto"/>
              <w:right w:val="nil"/>
            </w:tcBorders>
          </w:tcPr>
          <w:p w14:paraId="3AFFB0E0"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0,21</w:t>
            </w:r>
          </w:p>
        </w:tc>
        <w:tc>
          <w:tcPr>
            <w:tcW w:w="636" w:type="dxa"/>
            <w:tcBorders>
              <w:top w:val="single" w:sz="4" w:space="0" w:color="auto"/>
              <w:left w:val="nil"/>
              <w:bottom w:val="single" w:sz="4" w:space="0" w:color="auto"/>
              <w:right w:val="nil"/>
            </w:tcBorders>
          </w:tcPr>
          <w:p w14:paraId="7E315404"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51B032BD" w14:textId="77777777" w:rsidTr="00E80670">
        <w:tc>
          <w:tcPr>
            <w:tcW w:w="510" w:type="dxa"/>
            <w:tcBorders>
              <w:top w:val="single" w:sz="4" w:space="0" w:color="auto"/>
              <w:left w:val="nil"/>
              <w:bottom w:val="single" w:sz="4" w:space="0" w:color="auto"/>
              <w:right w:val="nil"/>
            </w:tcBorders>
          </w:tcPr>
          <w:p w14:paraId="218E10B5"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6223A7F3"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Total Biaya</w:t>
            </w:r>
          </w:p>
        </w:tc>
        <w:tc>
          <w:tcPr>
            <w:tcW w:w="1056" w:type="dxa"/>
            <w:tcBorders>
              <w:top w:val="single" w:sz="4" w:space="0" w:color="auto"/>
              <w:left w:val="nil"/>
              <w:bottom w:val="single" w:sz="4" w:space="0" w:color="auto"/>
              <w:right w:val="nil"/>
            </w:tcBorders>
          </w:tcPr>
          <w:p w14:paraId="0CEEF7F6"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544</w:t>
            </w:r>
          </w:p>
        </w:tc>
        <w:tc>
          <w:tcPr>
            <w:tcW w:w="1056" w:type="dxa"/>
            <w:tcBorders>
              <w:top w:val="single" w:sz="4" w:space="0" w:color="auto"/>
              <w:left w:val="nil"/>
              <w:bottom w:val="single" w:sz="4" w:space="0" w:color="auto"/>
              <w:right w:val="nil"/>
            </w:tcBorders>
          </w:tcPr>
          <w:p w14:paraId="46AB544F"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35CE408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448E4F1D"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227DDDB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502161DF" w14:textId="77777777" w:rsidTr="00E80670">
        <w:tc>
          <w:tcPr>
            <w:tcW w:w="510" w:type="dxa"/>
            <w:tcBorders>
              <w:top w:val="single" w:sz="4" w:space="0" w:color="auto"/>
              <w:left w:val="nil"/>
              <w:bottom w:val="single" w:sz="4" w:space="0" w:color="auto"/>
              <w:right w:val="nil"/>
            </w:tcBorders>
          </w:tcPr>
          <w:p w14:paraId="6F975466"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1B8DC1CC"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Keuntungan</w:t>
            </w:r>
          </w:p>
        </w:tc>
        <w:tc>
          <w:tcPr>
            <w:tcW w:w="1056" w:type="dxa"/>
            <w:tcBorders>
              <w:top w:val="single" w:sz="4" w:space="0" w:color="auto"/>
              <w:left w:val="nil"/>
              <w:bottom w:val="single" w:sz="4" w:space="0" w:color="auto"/>
              <w:right w:val="nil"/>
            </w:tcBorders>
          </w:tcPr>
          <w:p w14:paraId="28506296"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1.170</w:t>
            </w:r>
          </w:p>
        </w:tc>
        <w:tc>
          <w:tcPr>
            <w:tcW w:w="1056" w:type="dxa"/>
            <w:tcBorders>
              <w:top w:val="single" w:sz="4" w:space="0" w:color="auto"/>
              <w:left w:val="nil"/>
              <w:bottom w:val="single" w:sz="4" w:space="0" w:color="auto"/>
              <w:right w:val="nil"/>
            </w:tcBorders>
          </w:tcPr>
          <w:p w14:paraId="2EE2E62A"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51A4B2A6"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68,29</w:t>
            </w:r>
          </w:p>
        </w:tc>
        <w:tc>
          <w:tcPr>
            <w:tcW w:w="816" w:type="dxa"/>
            <w:tcBorders>
              <w:top w:val="single" w:sz="4" w:space="0" w:color="auto"/>
              <w:left w:val="nil"/>
              <w:bottom w:val="single" w:sz="4" w:space="0" w:color="auto"/>
              <w:right w:val="nil"/>
            </w:tcBorders>
          </w:tcPr>
          <w:p w14:paraId="3666588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10,59</w:t>
            </w:r>
          </w:p>
        </w:tc>
        <w:tc>
          <w:tcPr>
            <w:tcW w:w="636" w:type="dxa"/>
            <w:tcBorders>
              <w:top w:val="single" w:sz="4" w:space="0" w:color="auto"/>
              <w:left w:val="nil"/>
              <w:bottom w:val="single" w:sz="4" w:space="0" w:color="auto"/>
              <w:right w:val="nil"/>
            </w:tcBorders>
          </w:tcPr>
          <w:p w14:paraId="0F5F2529"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0A929910" w14:textId="77777777" w:rsidTr="00E80670">
        <w:tc>
          <w:tcPr>
            <w:tcW w:w="510" w:type="dxa"/>
            <w:tcBorders>
              <w:top w:val="single" w:sz="4" w:space="0" w:color="auto"/>
              <w:left w:val="nil"/>
              <w:bottom w:val="single" w:sz="4" w:space="0" w:color="auto"/>
              <w:right w:val="nil"/>
            </w:tcBorders>
          </w:tcPr>
          <w:p w14:paraId="2BB488E5"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47F48DB6" w14:textId="77777777" w:rsidR="00E80670" w:rsidRPr="00E80670" w:rsidRDefault="00E80670" w:rsidP="00E80670">
            <w:pPr>
              <w:pStyle w:val="ListParagraph"/>
              <w:numPr>
                <w:ilvl w:val="0"/>
                <w:numId w:val="20"/>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Harga Jual Chip</w:t>
            </w:r>
          </w:p>
        </w:tc>
        <w:tc>
          <w:tcPr>
            <w:tcW w:w="1056" w:type="dxa"/>
            <w:tcBorders>
              <w:top w:val="single" w:sz="4" w:space="0" w:color="auto"/>
              <w:left w:val="nil"/>
              <w:bottom w:val="single" w:sz="4" w:space="0" w:color="auto"/>
              <w:right w:val="nil"/>
            </w:tcBorders>
          </w:tcPr>
          <w:p w14:paraId="0BED54C4"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11.047</w:t>
            </w:r>
          </w:p>
        </w:tc>
        <w:tc>
          <w:tcPr>
            <w:tcW w:w="1056" w:type="dxa"/>
            <w:tcBorders>
              <w:top w:val="single" w:sz="4" w:space="0" w:color="auto"/>
              <w:left w:val="nil"/>
              <w:bottom w:val="single" w:sz="4" w:space="0" w:color="auto"/>
              <w:right w:val="nil"/>
            </w:tcBorders>
          </w:tcPr>
          <w:p w14:paraId="2AD987EB"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76401C5B"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148CD509"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79D5650D"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r>
      <w:tr w:rsidR="00E80670" w:rsidRPr="002A5AD0" w14:paraId="487FC561" w14:textId="77777777" w:rsidTr="00E80670">
        <w:tc>
          <w:tcPr>
            <w:tcW w:w="510" w:type="dxa"/>
            <w:tcBorders>
              <w:top w:val="single" w:sz="4" w:space="0" w:color="auto"/>
              <w:left w:val="nil"/>
              <w:bottom w:val="single" w:sz="4" w:space="0" w:color="auto"/>
              <w:right w:val="nil"/>
            </w:tcBorders>
          </w:tcPr>
          <w:p w14:paraId="3506BFAC"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3</w:t>
            </w:r>
          </w:p>
        </w:tc>
        <w:tc>
          <w:tcPr>
            <w:tcW w:w="1848" w:type="dxa"/>
            <w:tcBorders>
              <w:top w:val="single" w:sz="4" w:space="0" w:color="auto"/>
              <w:left w:val="nil"/>
              <w:bottom w:val="single" w:sz="4" w:space="0" w:color="auto"/>
              <w:right w:val="nil"/>
            </w:tcBorders>
          </w:tcPr>
          <w:p w14:paraId="5EF4008D"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Pabrik</w:t>
            </w:r>
          </w:p>
        </w:tc>
        <w:tc>
          <w:tcPr>
            <w:tcW w:w="1056" w:type="dxa"/>
            <w:tcBorders>
              <w:top w:val="single" w:sz="4" w:space="0" w:color="auto"/>
              <w:left w:val="nil"/>
              <w:bottom w:val="single" w:sz="4" w:space="0" w:color="auto"/>
              <w:right w:val="nil"/>
            </w:tcBorders>
          </w:tcPr>
          <w:p w14:paraId="51C5FD9C"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056" w:type="dxa"/>
            <w:tcBorders>
              <w:top w:val="single" w:sz="4" w:space="0" w:color="auto"/>
              <w:left w:val="nil"/>
              <w:bottom w:val="single" w:sz="4" w:space="0" w:color="auto"/>
              <w:right w:val="nil"/>
            </w:tcBorders>
          </w:tcPr>
          <w:p w14:paraId="339F2217"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7AEB8CB7"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398249CF"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56565174"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r>
      <w:tr w:rsidR="00E80670" w:rsidRPr="002A5AD0" w14:paraId="72B31345" w14:textId="77777777" w:rsidTr="00E80670">
        <w:tc>
          <w:tcPr>
            <w:tcW w:w="510" w:type="dxa"/>
            <w:tcBorders>
              <w:top w:val="single" w:sz="4" w:space="0" w:color="auto"/>
              <w:left w:val="nil"/>
              <w:bottom w:val="single" w:sz="4" w:space="0" w:color="auto"/>
              <w:right w:val="nil"/>
            </w:tcBorders>
          </w:tcPr>
          <w:p w14:paraId="68C3E5D7"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3E554D83" w14:textId="77777777" w:rsidR="00E80670" w:rsidRPr="00E80670" w:rsidRDefault="00E80670" w:rsidP="00E80670">
            <w:pPr>
              <w:pStyle w:val="ListParagraph"/>
              <w:numPr>
                <w:ilvl w:val="0"/>
                <w:numId w:val="19"/>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Harga Beli</w:t>
            </w:r>
          </w:p>
        </w:tc>
        <w:tc>
          <w:tcPr>
            <w:tcW w:w="1056" w:type="dxa"/>
            <w:tcBorders>
              <w:top w:val="single" w:sz="4" w:space="0" w:color="auto"/>
              <w:left w:val="nil"/>
              <w:bottom w:val="single" w:sz="4" w:space="0" w:color="auto"/>
              <w:right w:val="nil"/>
            </w:tcBorders>
          </w:tcPr>
          <w:p w14:paraId="698B5D59"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11047</w:t>
            </w:r>
          </w:p>
        </w:tc>
        <w:tc>
          <w:tcPr>
            <w:tcW w:w="1056" w:type="dxa"/>
            <w:tcBorders>
              <w:top w:val="single" w:sz="4" w:space="0" w:color="auto"/>
              <w:left w:val="nil"/>
              <w:bottom w:val="single" w:sz="4" w:space="0" w:color="auto"/>
              <w:right w:val="nil"/>
            </w:tcBorders>
          </w:tcPr>
          <w:p w14:paraId="22891978"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0A2C6EC"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7FB5F34B"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024380DB"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r>
      <w:tr w:rsidR="00E80670" w:rsidRPr="002A5AD0" w14:paraId="359E9E9C" w14:textId="77777777" w:rsidTr="00E80670">
        <w:tc>
          <w:tcPr>
            <w:tcW w:w="2358" w:type="dxa"/>
            <w:gridSpan w:val="2"/>
            <w:tcBorders>
              <w:top w:val="single" w:sz="4" w:space="0" w:color="auto"/>
              <w:left w:val="nil"/>
              <w:bottom w:val="single" w:sz="4" w:space="0" w:color="auto"/>
              <w:right w:val="nil"/>
            </w:tcBorders>
          </w:tcPr>
          <w:p w14:paraId="5AF7235F" w14:textId="77777777" w:rsidR="00E80670" w:rsidRPr="00E80670" w:rsidRDefault="00E80670" w:rsidP="00E80670">
            <w:pPr>
              <w:pStyle w:val="ListParagraph"/>
              <w:spacing w:line="276" w:lineRule="auto"/>
              <w:ind w:left="426"/>
              <w:jc w:val="center"/>
              <w:rPr>
                <w:rFonts w:ascii="Times New Roman" w:hAnsi="Times New Roman" w:cs="Times New Roman"/>
                <w:b/>
                <w:bCs/>
                <w:sz w:val="20"/>
                <w:szCs w:val="20"/>
              </w:rPr>
            </w:pPr>
            <w:r w:rsidRPr="00E80670">
              <w:rPr>
                <w:rFonts w:ascii="Times New Roman" w:hAnsi="Times New Roman" w:cs="Times New Roman"/>
                <w:b/>
                <w:bCs/>
                <w:sz w:val="20"/>
                <w:szCs w:val="20"/>
              </w:rPr>
              <w:t>Marjin Pemasaran</w:t>
            </w:r>
          </w:p>
        </w:tc>
        <w:tc>
          <w:tcPr>
            <w:tcW w:w="1056" w:type="dxa"/>
            <w:tcBorders>
              <w:top w:val="single" w:sz="4" w:space="0" w:color="auto"/>
              <w:left w:val="nil"/>
              <w:bottom w:val="single" w:sz="4" w:space="0" w:color="auto"/>
              <w:right w:val="nil"/>
            </w:tcBorders>
          </w:tcPr>
          <w:p w14:paraId="5614D43E"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p>
        </w:tc>
        <w:tc>
          <w:tcPr>
            <w:tcW w:w="1056" w:type="dxa"/>
            <w:tcBorders>
              <w:top w:val="single" w:sz="4" w:space="0" w:color="auto"/>
              <w:left w:val="nil"/>
              <w:bottom w:val="single" w:sz="4" w:space="0" w:color="auto"/>
              <w:right w:val="nil"/>
            </w:tcBorders>
          </w:tcPr>
          <w:p w14:paraId="781F3B77"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1.714</w:t>
            </w:r>
          </w:p>
        </w:tc>
        <w:tc>
          <w:tcPr>
            <w:tcW w:w="1230" w:type="dxa"/>
            <w:tcBorders>
              <w:top w:val="single" w:sz="4" w:space="0" w:color="auto"/>
              <w:left w:val="nil"/>
              <w:bottom w:val="single" w:sz="4" w:space="0" w:color="auto"/>
              <w:right w:val="nil"/>
            </w:tcBorders>
          </w:tcPr>
          <w:p w14:paraId="6139487A"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816" w:type="dxa"/>
            <w:tcBorders>
              <w:top w:val="single" w:sz="4" w:space="0" w:color="auto"/>
              <w:left w:val="nil"/>
              <w:bottom w:val="single" w:sz="4" w:space="0" w:color="auto"/>
              <w:right w:val="nil"/>
            </w:tcBorders>
          </w:tcPr>
          <w:p w14:paraId="6D9E6116"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636" w:type="dxa"/>
            <w:tcBorders>
              <w:top w:val="single" w:sz="4" w:space="0" w:color="auto"/>
              <w:left w:val="nil"/>
              <w:bottom w:val="single" w:sz="4" w:space="0" w:color="auto"/>
              <w:right w:val="nil"/>
            </w:tcBorders>
          </w:tcPr>
          <w:p w14:paraId="6FFF70FD"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p>
        </w:tc>
      </w:tr>
    </w:tbl>
    <w:p w14:paraId="21379486" w14:textId="77777777" w:rsidR="00E80670" w:rsidRPr="00F55C06"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Sumber: Data Primer (2019)</w:t>
      </w:r>
    </w:p>
    <w:p w14:paraId="6C49A7F4"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     Pada saluran pemasaran I pedagang pengumpul mengeluarkan biaya-biaya seperti biaya tenaga kerja pembelian, tenaga kerja penjualan, tenaga kerja pengolahan, transportasi pembelian, transportasi penjualan</w:t>
      </w:r>
      <w:r>
        <w:rPr>
          <w:rFonts w:ascii="Times New Roman" w:hAnsi="Times New Roman" w:cs="Times New Roman"/>
          <w:sz w:val="24"/>
          <w:szCs w:val="24"/>
        </w:rPr>
        <w:t xml:space="preserve">, serta penyusutan alat. Satu kilogram umbi diolah menjadi 18 ons chip porang. </w:t>
      </w:r>
      <w:r w:rsidRPr="002A5AD0">
        <w:rPr>
          <w:rFonts w:ascii="Times New Roman" w:hAnsi="Times New Roman" w:cs="Times New Roman"/>
          <w:sz w:val="24"/>
          <w:szCs w:val="24"/>
        </w:rPr>
        <w:t>Marjin pemasaran porang berbentuk umbi dalam saluran I sebesar Rp.</w:t>
      </w:r>
      <w:r>
        <w:rPr>
          <w:rFonts w:ascii="Times New Roman" w:hAnsi="Times New Roman" w:cs="Times New Roman"/>
          <w:sz w:val="24"/>
          <w:szCs w:val="24"/>
        </w:rPr>
        <w:t>1.714</w:t>
      </w:r>
      <w:r w:rsidRPr="002A5AD0">
        <w:rPr>
          <w:rFonts w:ascii="Times New Roman" w:hAnsi="Times New Roman" w:cs="Times New Roman"/>
          <w:sz w:val="24"/>
          <w:szCs w:val="24"/>
        </w:rPr>
        <w:t xml:space="preserve"> per kilogram. Share kepada petani sebesar </w:t>
      </w:r>
      <w:r>
        <w:rPr>
          <w:rFonts w:ascii="Times New Roman" w:hAnsi="Times New Roman" w:cs="Times New Roman"/>
          <w:sz w:val="24"/>
          <w:szCs w:val="24"/>
        </w:rPr>
        <w:t>84,48</w:t>
      </w:r>
      <w:r w:rsidRPr="002A5AD0">
        <w:rPr>
          <w:rFonts w:ascii="Times New Roman" w:hAnsi="Times New Roman" w:cs="Times New Roman"/>
          <w:sz w:val="24"/>
          <w:szCs w:val="24"/>
        </w:rPr>
        <w:t xml:space="preserve">%. Nilai π/c yang diterima pedagang pengumpul sebesar </w:t>
      </w:r>
      <w:r>
        <w:rPr>
          <w:rFonts w:ascii="Times New Roman" w:hAnsi="Times New Roman" w:cs="Times New Roman"/>
          <w:sz w:val="24"/>
          <w:szCs w:val="24"/>
        </w:rPr>
        <w:t>2,15</w:t>
      </w:r>
      <w:r w:rsidRPr="002A5AD0">
        <w:rPr>
          <w:rFonts w:ascii="Times New Roman" w:hAnsi="Times New Roman" w:cs="Times New Roman"/>
          <w:sz w:val="24"/>
          <w:szCs w:val="24"/>
        </w:rPr>
        <w:t xml:space="preserve">. Artinya setiap Rp. 1,-biaya yang dikeluarkan oleh pedagang pengumpul akan mendapatkan penerimaan sebanyak Rp. </w:t>
      </w:r>
      <w:r>
        <w:rPr>
          <w:rFonts w:ascii="Times New Roman" w:hAnsi="Times New Roman" w:cs="Times New Roman"/>
          <w:sz w:val="24"/>
          <w:szCs w:val="24"/>
        </w:rPr>
        <w:t>2,15</w:t>
      </w:r>
      <w:r w:rsidRPr="002A5AD0">
        <w:rPr>
          <w:rFonts w:ascii="Times New Roman" w:hAnsi="Times New Roman" w:cs="Times New Roman"/>
          <w:sz w:val="24"/>
          <w:szCs w:val="24"/>
        </w:rPr>
        <w:t>,-.</w:t>
      </w:r>
      <w:r>
        <w:rPr>
          <w:rFonts w:ascii="Times New Roman" w:hAnsi="Times New Roman" w:cs="Times New Roman"/>
          <w:sz w:val="24"/>
          <w:szCs w:val="24"/>
        </w:rPr>
        <w:t xml:space="preserve"> </w:t>
      </w:r>
      <w:r w:rsidRPr="002A5AD0">
        <w:rPr>
          <w:rFonts w:ascii="Times New Roman" w:hAnsi="Times New Roman" w:cs="Times New Roman"/>
          <w:sz w:val="24"/>
          <w:szCs w:val="24"/>
        </w:rPr>
        <w:t>Sehingga proses pemasaran menggunakan saluran pemasaran I telah menguntungkan.</w:t>
      </w:r>
    </w:p>
    <w:p w14:paraId="60BD1C39" w14:textId="19E2E781" w:rsidR="00E80670" w:rsidRPr="002A5AD0" w:rsidRDefault="00E80670" w:rsidP="00E80670">
      <w:pPr>
        <w:pStyle w:val="ListParagraph"/>
        <w:spacing w:after="0" w:line="276" w:lineRule="auto"/>
        <w:ind w:left="1701" w:hanging="1199"/>
        <w:jc w:val="both"/>
        <w:rPr>
          <w:rFonts w:ascii="Times New Roman" w:hAnsi="Times New Roman" w:cs="Times New Roman"/>
          <w:sz w:val="24"/>
          <w:szCs w:val="24"/>
        </w:rPr>
      </w:pPr>
      <w:bookmarkStart w:id="3" w:name="_Hlk31673872"/>
      <w:r w:rsidRPr="002A5AD0">
        <w:rPr>
          <w:rFonts w:ascii="Times New Roman" w:hAnsi="Times New Roman" w:cs="Times New Roman"/>
          <w:sz w:val="24"/>
          <w:szCs w:val="24"/>
        </w:rPr>
        <w:t xml:space="preserve">Tabel </w:t>
      </w:r>
      <w:r>
        <w:rPr>
          <w:rFonts w:ascii="Times New Roman" w:hAnsi="Times New Roman" w:cs="Times New Roman"/>
          <w:sz w:val="24"/>
          <w:szCs w:val="24"/>
          <w:lang w:val="en-US"/>
        </w:rPr>
        <w:t>5</w:t>
      </w:r>
      <w:r w:rsidRPr="002A5AD0">
        <w:rPr>
          <w:rFonts w:ascii="Times New Roman" w:hAnsi="Times New Roman" w:cs="Times New Roman"/>
          <w:sz w:val="24"/>
          <w:szCs w:val="24"/>
        </w:rPr>
        <w:t>. Analisis Marjin, Distribusi Marjin dan Share Pemasaran Chip Porang Pada Saluran I di Desa Klangon Kecamatan Saradan.</w:t>
      </w:r>
    </w:p>
    <w:tbl>
      <w:tblPr>
        <w:tblStyle w:val="TableGrid"/>
        <w:tblW w:w="0" w:type="auto"/>
        <w:tblInd w:w="786" w:type="dxa"/>
        <w:tblLook w:val="04A0" w:firstRow="1" w:lastRow="0" w:firstColumn="1" w:lastColumn="0" w:noHBand="0" w:noVBand="1"/>
      </w:tblPr>
      <w:tblGrid>
        <w:gridCol w:w="674"/>
        <w:gridCol w:w="2055"/>
        <w:gridCol w:w="1129"/>
        <w:gridCol w:w="1129"/>
        <w:gridCol w:w="1274"/>
        <w:gridCol w:w="929"/>
        <w:gridCol w:w="1093"/>
      </w:tblGrid>
      <w:tr w:rsidR="00E80670" w:rsidRPr="002A5AD0" w14:paraId="46018217" w14:textId="77777777" w:rsidTr="00E80670">
        <w:tc>
          <w:tcPr>
            <w:tcW w:w="502" w:type="dxa"/>
            <w:tcBorders>
              <w:top w:val="single" w:sz="4" w:space="0" w:color="auto"/>
              <w:left w:val="nil"/>
              <w:bottom w:val="single" w:sz="4" w:space="0" w:color="auto"/>
              <w:right w:val="nil"/>
            </w:tcBorders>
          </w:tcPr>
          <w:bookmarkEnd w:id="3"/>
          <w:p w14:paraId="51F095CA"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No</w:t>
            </w:r>
          </w:p>
        </w:tc>
        <w:tc>
          <w:tcPr>
            <w:tcW w:w="2055" w:type="dxa"/>
            <w:tcBorders>
              <w:top w:val="single" w:sz="4" w:space="0" w:color="auto"/>
              <w:left w:val="nil"/>
              <w:bottom w:val="single" w:sz="4" w:space="0" w:color="auto"/>
              <w:right w:val="nil"/>
            </w:tcBorders>
          </w:tcPr>
          <w:p w14:paraId="15AF537B"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Keterangan</w:t>
            </w:r>
          </w:p>
        </w:tc>
        <w:tc>
          <w:tcPr>
            <w:tcW w:w="986" w:type="dxa"/>
            <w:tcBorders>
              <w:top w:val="single" w:sz="4" w:space="0" w:color="auto"/>
              <w:left w:val="nil"/>
              <w:bottom w:val="single" w:sz="4" w:space="0" w:color="auto"/>
              <w:right w:val="nil"/>
            </w:tcBorders>
          </w:tcPr>
          <w:p w14:paraId="02225B25"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Harga (Rp/Kg)</w:t>
            </w:r>
          </w:p>
        </w:tc>
        <w:tc>
          <w:tcPr>
            <w:tcW w:w="986" w:type="dxa"/>
            <w:tcBorders>
              <w:top w:val="single" w:sz="4" w:space="0" w:color="auto"/>
              <w:left w:val="nil"/>
              <w:bottom w:val="single" w:sz="4" w:space="0" w:color="auto"/>
              <w:right w:val="nil"/>
            </w:tcBorders>
          </w:tcPr>
          <w:p w14:paraId="7B0F5C86"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Marjin (Rp/Kg)</w:t>
            </w:r>
          </w:p>
        </w:tc>
        <w:tc>
          <w:tcPr>
            <w:tcW w:w="1146" w:type="dxa"/>
            <w:tcBorders>
              <w:top w:val="single" w:sz="4" w:space="0" w:color="auto"/>
              <w:left w:val="nil"/>
              <w:bottom w:val="single" w:sz="4" w:space="0" w:color="auto"/>
              <w:right w:val="nil"/>
            </w:tcBorders>
          </w:tcPr>
          <w:p w14:paraId="175D88D4"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Distribusi (%)</w:t>
            </w:r>
          </w:p>
        </w:tc>
        <w:tc>
          <w:tcPr>
            <w:tcW w:w="766" w:type="dxa"/>
            <w:tcBorders>
              <w:top w:val="single" w:sz="4" w:space="0" w:color="auto"/>
              <w:left w:val="nil"/>
              <w:bottom w:val="single" w:sz="4" w:space="0" w:color="auto"/>
              <w:right w:val="nil"/>
            </w:tcBorders>
          </w:tcPr>
          <w:p w14:paraId="7A56F911"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Share (%)</w:t>
            </w:r>
          </w:p>
        </w:tc>
        <w:tc>
          <w:tcPr>
            <w:tcW w:w="711" w:type="dxa"/>
            <w:tcBorders>
              <w:top w:val="single" w:sz="4" w:space="0" w:color="auto"/>
              <w:left w:val="nil"/>
              <w:bottom w:val="single" w:sz="4" w:space="0" w:color="auto"/>
              <w:right w:val="nil"/>
            </w:tcBorders>
          </w:tcPr>
          <w:p w14:paraId="759DE906" w14:textId="77777777" w:rsidR="00E80670" w:rsidRPr="00E80670" w:rsidRDefault="00E80670" w:rsidP="00E80670">
            <w:pPr>
              <w:pStyle w:val="ListParagraph"/>
              <w:spacing w:line="276" w:lineRule="auto"/>
              <w:ind w:left="426"/>
              <w:jc w:val="right"/>
              <w:rPr>
                <w:rFonts w:ascii="Times New Roman" w:hAnsi="Times New Roman" w:cs="Times New Roman"/>
                <w:b/>
                <w:bCs/>
                <w:sz w:val="20"/>
                <w:szCs w:val="20"/>
              </w:rPr>
            </w:pPr>
            <w:r w:rsidRPr="00E80670">
              <w:rPr>
                <w:rFonts w:ascii="Times New Roman" w:hAnsi="Times New Roman" w:cs="Times New Roman"/>
                <w:b/>
                <w:bCs/>
                <w:sz w:val="20"/>
                <w:szCs w:val="20"/>
              </w:rPr>
              <w:t>π/c</w:t>
            </w:r>
          </w:p>
        </w:tc>
      </w:tr>
      <w:tr w:rsidR="00E80670" w:rsidRPr="002A5AD0" w14:paraId="058B7890" w14:textId="77777777" w:rsidTr="00E80670">
        <w:tc>
          <w:tcPr>
            <w:tcW w:w="502" w:type="dxa"/>
            <w:tcBorders>
              <w:top w:val="single" w:sz="4" w:space="0" w:color="auto"/>
              <w:left w:val="nil"/>
              <w:bottom w:val="single" w:sz="4" w:space="0" w:color="auto"/>
              <w:right w:val="nil"/>
            </w:tcBorders>
          </w:tcPr>
          <w:p w14:paraId="42E89063"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r w:rsidRPr="00E80670">
              <w:rPr>
                <w:rFonts w:ascii="Times New Roman" w:hAnsi="Times New Roman" w:cs="Times New Roman"/>
                <w:sz w:val="20"/>
                <w:szCs w:val="20"/>
              </w:rPr>
              <w:t>1</w:t>
            </w:r>
          </w:p>
        </w:tc>
        <w:tc>
          <w:tcPr>
            <w:tcW w:w="2055" w:type="dxa"/>
            <w:tcBorders>
              <w:top w:val="single" w:sz="4" w:space="0" w:color="auto"/>
              <w:left w:val="nil"/>
              <w:bottom w:val="single" w:sz="4" w:space="0" w:color="auto"/>
              <w:right w:val="nil"/>
            </w:tcBorders>
          </w:tcPr>
          <w:p w14:paraId="6EF7EC3F"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Petani</w:t>
            </w:r>
          </w:p>
          <w:p w14:paraId="382F1543"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r w:rsidRPr="00E80670">
              <w:rPr>
                <w:rFonts w:ascii="Times New Roman" w:hAnsi="Times New Roman" w:cs="Times New Roman"/>
                <w:sz w:val="20"/>
                <w:szCs w:val="20"/>
              </w:rPr>
              <w:t>Harga Jual Chip</w:t>
            </w:r>
          </w:p>
        </w:tc>
        <w:tc>
          <w:tcPr>
            <w:tcW w:w="986" w:type="dxa"/>
            <w:tcBorders>
              <w:top w:val="single" w:sz="4" w:space="0" w:color="auto"/>
              <w:left w:val="nil"/>
              <w:bottom w:val="single" w:sz="4" w:space="0" w:color="auto"/>
              <w:right w:val="nil"/>
            </w:tcBorders>
          </w:tcPr>
          <w:p w14:paraId="014F863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p w14:paraId="62DD4592"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57.222</w:t>
            </w:r>
          </w:p>
        </w:tc>
        <w:tc>
          <w:tcPr>
            <w:tcW w:w="986" w:type="dxa"/>
            <w:tcBorders>
              <w:top w:val="single" w:sz="4" w:space="0" w:color="auto"/>
              <w:left w:val="nil"/>
              <w:bottom w:val="single" w:sz="4" w:space="0" w:color="auto"/>
              <w:right w:val="nil"/>
            </w:tcBorders>
          </w:tcPr>
          <w:p w14:paraId="5DC2DE7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17DD33CE"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1C191EA2"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p w14:paraId="0AB8FA8E"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96,8</w:t>
            </w:r>
          </w:p>
        </w:tc>
        <w:tc>
          <w:tcPr>
            <w:tcW w:w="711" w:type="dxa"/>
            <w:tcBorders>
              <w:top w:val="single" w:sz="4" w:space="0" w:color="auto"/>
              <w:left w:val="nil"/>
              <w:bottom w:val="single" w:sz="4" w:space="0" w:color="auto"/>
              <w:right w:val="nil"/>
            </w:tcBorders>
          </w:tcPr>
          <w:p w14:paraId="7570DAE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004976D6" w14:textId="77777777" w:rsidTr="00E80670">
        <w:tc>
          <w:tcPr>
            <w:tcW w:w="502" w:type="dxa"/>
            <w:tcBorders>
              <w:top w:val="single" w:sz="4" w:space="0" w:color="auto"/>
              <w:left w:val="nil"/>
              <w:bottom w:val="single" w:sz="4" w:space="0" w:color="auto"/>
              <w:right w:val="nil"/>
            </w:tcBorders>
          </w:tcPr>
          <w:p w14:paraId="529CE448"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2</w:t>
            </w:r>
          </w:p>
        </w:tc>
        <w:tc>
          <w:tcPr>
            <w:tcW w:w="2055" w:type="dxa"/>
            <w:tcBorders>
              <w:top w:val="single" w:sz="4" w:space="0" w:color="auto"/>
              <w:left w:val="nil"/>
              <w:bottom w:val="single" w:sz="4" w:space="0" w:color="auto"/>
              <w:right w:val="nil"/>
            </w:tcBorders>
          </w:tcPr>
          <w:p w14:paraId="67EE924B"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Pedagang Pengumpul</w:t>
            </w:r>
          </w:p>
        </w:tc>
        <w:tc>
          <w:tcPr>
            <w:tcW w:w="986" w:type="dxa"/>
            <w:tcBorders>
              <w:top w:val="single" w:sz="4" w:space="0" w:color="auto"/>
              <w:left w:val="nil"/>
              <w:bottom w:val="single" w:sz="4" w:space="0" w:color="auto"/>
              <w:right w:val="nil"/>
            </w:tcBorders>
          </w:tcPr>
          <w:p w14:paraId="466F35EA"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986" w:type="dxa"/>
            <w:tcBorders>
              <w:top w:val="single" w:sz="4" w:space="0" w:color="auto"/>
              <w:left w:val="nil"/>
              <w:bottom w:val="single" w:sz="4" w:space="0" w:color="auto"/>
              <w:right w:val="nil"/>
            </w:tcBorders>
          </w:tcPr>
          <w:p w14:paraId="337436B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p w14:paraId="0C63C2C1"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2.444</w:t>
            </w:r>
          </w:p>
        </w:tc>
        <w:tc>
          <w:tcPr>
            <w:tcW w:w="1146" w:type="dxa"/>
            <w:tcBorders>
              <w:top w:val="single" w:sz="4" w:space="0" w:color="auto"/>
              <w:left w:val="nil"/>
              <w:bottom w:val="single" w:sz="4" w:space="0" w:color="auto"/>
              <w:right w:val="nil"/>
            </w:tcBorders>
          </w:tcPr>
          <w:p w14:paraId="6A33296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47C80C3D"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608A665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p w14:paraId="3885CE5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15,87</w:t>
            </w:r>
          </w:p>
        </w:tc>
      </w:tr>
      <w:tr w:rsidR="00E80670" w:rsidRPr="002A5AD0" w14:paraId="499AC0E3" w14:textId="77777777" w:rsidTr="00E80670">
        <w:tc>
          <w:tcPr>
            <w:tcW w:w="502" w:type="dxa"/>
            <w:tcBorders>
              <w:top w:val="single" w:sz="4" w:space="0" w:color="auto"/>
              <w:left w:val="nil"/>
              <w:bottom w:val="single" w:sz="4" w:space="0" w:color="auto"/>
              <w:right w:val="nil"/>
            </w:tcBorders>
          </w:tcPr>
          <w:p w14:paraId="1D60AF0F"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21289896"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Harga Beli Umbi</w:t>
            </w:r>
          </w:p>
        </w:tc>
        <w:tc>
          <w:tcPr>
            <w:tcW w:w="986" w:type="dxa"/>
            <w:tcBorders>
              <w:top w:val="single" w:sz="4" w:space="0" w:color="auto"/>
              <w:left w:val="nil"/>
              <w:bottom w:val="single" w:sz="4" w:space="0" w:color="auto"/>
              <w:right w:val="nil"/>
            </w:tcBorders>
          </w:tcPr>
          <w:p w14:paraId="2D7274F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57.222</w:t>
            </w:r>
          </w:p>
        </w:tc>
        <w:tc>
          <w:tcPr>
            <w:tcW w:w="986" w:type="dxa"/>
            <w:tcBorders>
              <w:top w:val="single" w:sz="4" w:space="0" w:color="auto"/>
              <w:left w:val="nil"/>
              <w:bottom w:val="single" w:sz="4" w:space="0" w:color="auto"/>
              <w:right w:val="nil"/>
            </w:tcBorders>
          </w:tcPr>
          <w:p w14:paraId="1AFD92E7"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0CF96EB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5819A1FF"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6A6897F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2D1DABCE" w14:textId="77777777" w:rsidTr="00E80670">
        <w:tc>
          <w:tcPr>
            <w:tcW w:w="502" w:type="dxa"/>
            <w:tcBorders>
              <w:top w:val="single" w:sz="4" w:space="0" w:color="auto"/>
              <w:left w:val="nil"/>
              <w:bottom w:val="single" w:sz="4" w:space="0" w:color="auto"/>
              <w:right w:val="nil"/>
            </w:tcBorders>
          </w:tcPr>
          <w:p w14:paraId="50E69C5B"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3A092B5F"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TK Pembelian</w:t>
            </w:r>
          </w:p>
        </w:tc>
        <w:tc>
          <w:tcPr>
            <w:tcW w:w="986" w:type="dxa"/>
            <w:tcBorders>
              <w:top w:val="single" w:sz="4" w:space="0" w:color="auto"/>
              <w:left w:val="nil"/>
              <w:bottom w:val="single" w:sz="4" w:space="0" w:color="auto"/>
              <w:right w:val="nil"/>
            </w:tcBorders>
          </w:tcPr>
          <w:p w14:paraId="0CD1ACF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21</w:t>
            </w:r>
          </w:p>
        </w:tc>
        <w:tc>
          <w:tcPr>
            <w:tcW w:w="986" w:type="dxa"/>
            <w:tcBorders>
              <w:top w:val="single" w:sz="4" w:space="0" w:color="auto"/>
              <w:left w:val="nil"/>
              <w:bottom w:val="single" w:sz="4" w:space="0" w:color="auto"/>
              <w:right w:val="nil"/>
            </w:tcBorders>
          </w:tcPr>
          <w:p w14:paraId="62E51DDA"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0AB70ECA"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0,90</w:t>
            </w:r>
          </w:p>
        </w:tc>
        <w:tc>
          <w:tcPr>
            <w:tcW w:w="766" w:type="dxa"/>
            <w:tcBorders>
              <w:top w:val="single" w:sz="4" w:space="0" w:color="auto"/>
              <w:left w:val="nil"/>
              <w:bottom w:val="single" w:sz="4" w:space="0" w:color="auto"/>
              <w:right w:val="nil"/>
            </w:tcBorders>
          </w:tcPr>
          <w:p w14:paraId="2BBEFFA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0,04</w:t>
            </w:r>
          </w:p>
        </w:tc>
        <w:tc>
          <w:tcPr>
            <w:tcW w:w="711" w:type="dxa"/>
            <w:tcBorders>
              <w:top w:val="single" w:sz="4" w:space="0" w:color="auto"/>
              <w:left w:val="nil"/>
              <w:bottom w:val="single" w:sz="4" w:space="0" w:color="auto"/>
              <w:right w:val="nil"/>
            </w:tcBorders>
          </w:tcPr>
          <w:p w14:paraId="596259D8"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2A03A2D3" w14:textId="77777777" w:rsidTr="00E80670">
        <w:tc>
          <w:tcPr>
            <w:tcW w:w="502" w:type="dxa"/>
            <w:tcBorders>
              <w:top w:val="single" w:sz="4" w:space="0" w:color="auto"/>
              <w:left w:val="nil"/>
              <w:bottom w:val="single" w:sz="4" w:space="0" w:color="auto"/>
              <w:right w:val="nil"/>
            </w:tcBorders>
          </w:tcPr>
          <w:p w14:paraId="6654CCBC"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5E3F2C66"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TK Penjualan</w:t>
            </w:r>
          </w:p>
        </w:tc>
        <w:tc>
          <w:tcPr>
            <w:tcW w:w="986" w:type="dxa"/>
            <w:tcBorders>
              <w:top w:val="single" w:sz="4" w:space="0" w:color="auto"/>
              <w:left w:val="nil"/>
              <w:bottom w:val="single" w:sz="4" w:space="0" w:color="auto"/>
              <w:right w:val="nil"/>
            </w:tcBorders>
          </w:tcPr>
          <w:p w14:paraId="389738A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23</w:t>
            </w:r>
          </w:p>
        </w:tc>
        <w:tc>
          <w:tcPr>
            <w:tcW w:w="986" w:type="dxa"/>
            <w:tcBorders>
              <w:top w:val="single" w:sz="4" w:space="0" w:color="auto"/>
              <w:left w:val="nil"/>
              <w:bottom w:val="single" w:sz="4" w:space="0" w:color="auto"/>
              <w:right w:val="nil"/>
            </w:tcBorders>
          </w:tcPr>
          <w:p w14:paraId="1C65DC61"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0AC42A11"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0,96</w:t>
            </w:r>
          </w:p>
        </w:tc>
        <w:tc>
          <w:tcPr>
            <w:tcW w:w="766" w:type="dxa"/>
            <w:tcBorders>
              <w:top w:val="single" w:sz="4" w:space="0" w:color="auto"/>
              <w:left w:val="nil"/>
              <w:bottom w:val="single" w:sz="4" w:space="0" w:color="auto"/>
              <w:right w:val="nil"/>
            </w:tcBorders>
          </w:tcPr>
          <w:p w14:paraId="228E83D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0,04</w:t>
            </w:r>
          </w:p>
        </w:tc>
        <w:tc>
          <w:tcPr>
            <w:tcW w:w="711" w:type="dxa"/>
            <w:tcBorders>
              <w:top w:val="single" w:sz="4" w:space="0" w:color="auto"/>
              <w:left w:val="nil"/>
              <w:bottom w:val="single" w:sz="4" w:space="0" w:color="auto"/>
              <w:right w:val="nil"/>
            </w:tcBorders>
          </w:tcPr>
          <w:p w14:paraId="50641197"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1B211297" w14:textId="77777777" w:rsidTr="00E80670">
        <w:tc>
          <w:tcPr>
            <w:tcW w:w="502" w:type="dxa"/>
            <w:tcBorders>
              <w:top w:val="single" w:sz="4" w:space="0" w:color="auto"/>
              <w:left w:val="nil"/>
              <w:bottom w:val="single" w:sz="4" w:space="0" w:color="auto"/>
              <w:right w:val="nil"/>
            </w:tcBorders>
          </w:tcPr>
          <w:p w14:paraId="688A51BD"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1D6EBEBE"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Transportasi Pembelian</w:t>
            </w:r>
          </w:p>
        </w:tc>
        <w:tc>
          <w:tcPr>
            <w:tcW w:w="986" w:type="dxa"/>
            <w:tcBorders>
              <w:top w:val="single" w:sz="4" w:space="0" w:color="auto"/>
              <w:left w:val="nil"/>
              <w:bottom w:val="single" w:sz="4" w:space="0" w:color="auto"/>
              <w:right w:val="nil"/>
            </w:tcBorders>
          </w:tcPr>
          <w:p w14:paraId="3C9834E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6</w:t>
            </w:r>
          </w:p>
        </w:tc>
        <w:tc>
          <w:tcPr>
            <w:tcW w:w="986" w:type="dxa"/>
            <w:tcBorders>
              <w:top w:val="single" w:sz="4" w:space="0" w:color="auto"/>
              <w:left w:val="nil"/>
              <w:bottom w:val="single" w:sz="4" w:space="0" w:color="auto"/>
              <w:right w:val="nil"/>
            </w:tcBorders>
          </w:tcPr>
          <w:p w14:paraId="36322609"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3CE9EFE0"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0,24</w:t>
            </w:r>
          </w:p>
        </w:tc>
        <w:tc>
          <w:tcPr>
            <w:tcW w:w="766" w:type="dxa"/>
            <w:tcBorders>
              <w:top w:val="single" w:sz="4" w:space="0" w:color="auto"/>
              <w:left w:val="nil"/>
              <w:bottom w:val="single" w:sz="4" w:space="0" w:color="auto"/>
              <w:right w:val="nil"/>
            </w:tcBorders>
          </w:tcPr>
          <w:p w14:paraId="75A43E9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0,01</w:t>
            </w:r>
          </w:p>
        </w:tc>
        <w:tc>
          <w:tcPr>
            <w:tcW w:w="711" w:type="dxa"/>
            <w:tcBorders>
              <w:top w:val="single" w:sz="4" w:space="0" w:color="auto"/>
              <w:left w:val="nil"/>
              <w:bottom w:val="single" w:sz="4" w:space="0" w:color="auto"/>
              <w:right w:val="nil"/>
            </w:tcBorders>
          </w:tcPr>
          <w:p w14:paraId="3901F502"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2214A73A" w14:textId="77777777" w:rsidTr="00E80670">
        <w:tc>
          <w:tcPr>
            <w:tcW w:w="502" w:type="dxa"/>
            <w:tcBorders>
              <w:top w:val="single" w:sz="4" w:space="0" w:color="auto"/>
              <w:left w:val="nil"/>
              <w:bottom w:val="single" w:sz="4" w:space="0" w:color="auto"/>
              <w:right w:val="nil"/>
            </w:tcBorders>
          </w:tcPr>
          <w:p w14:paraId="5ED2DB8F"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5A3DD956"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Transportasi Penjualan</w:t>
            </w:r>
          </w:p>
        </w:tc>
        <w:tc>
          <w:tcPr>
            <w:tcW w:w="986" w:type="dxa"/>
            <w:tcBorders>
              <w:top w:val="single" w:sz="4" w:space="0" w:color="auto"/>
              <w:left w:val="nil"/>
              <w:bottom w:val="single" w:sz="4" w:space="0" w:color="auto"/>
              <w:right w:val="nil"/>
            </w:tcBorders>
          </w:tcPr>
          <w:p w14:paraId="11C790A9"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91</w:t>
            </w:r>
          </w:p>
        </w:tc>
        <w:tc>
          <w:tcPr>
            <w:tcW w:w="986" w:type="dxa"/>
            <w:tcBorders>
              <w:top w:val="single" w:sz="4" w:space="0" w:color="auto"/>
              <w:left w:val="nil"/>
              <w:bottom w:val="single" w:sz="4" w:space="0" w:color="auto"/>
              <w:right w:val="nil"/>
            </w:tcBorders>
          </w:tcPr>
          <w:p w14:paraId="300563C2"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59D0E470"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3,783</w:t>
            </w:r>
          </w:p>
        </w:tc>
        <w:tc>
          <w:tcPr>
            <w:tcW w:w="766" w:type="dxa"/>
            <w:tcBorders>
              <w:top w:val="single" w:sz="4" w:space="0" w:color="auto"/>
              <w:left w:val="nil"/>
              <w:bottom w:val="single" w:sz="4" w:space="0" w:color="auto"/>
              <w:right w:val="nil"/>
            </w:tcBorders>
          </w:tcPr>
          <w:p w14:paraId="3DD88A28"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0,15</w:t>
            </w:r>
          </w:p>
        </w:tc>
        <w:tc>
          <w:tcPr>
            <w:tcW w:w="711" w:type="dxa"/>
            <w:tcBorders>
              <w:top w:val="single" w:sz="4" w:space="0" w:color="auto"/>
              <w:left w:val="nil"/>
              <w:bottom w:val="single" w:sz="4" w:space="0" w:color="auto"/>
              <w:right w:val="nil"/>
            </w:tcBorders>
          </w:tcPr>
          <w:p w14:paraId="373908D5"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32A604C3" w14:textId="77777777" w:rsidTr="00E80670">
        <w:tc>
          <w:tcPr>
            <w:tcW w:w="502" w:type="dxa"/>
            <w:tcBorders>
              <w:top w:val="single" w:sz="4" w:space="0" w:color="auto"/>
              <w:left w:val="nil"/>
              <w:bottom w:val="single" w:sz="4" w:space="0" w:color="auto"/>
              <w:right w:val="nil"/>
            </w:tcBorders>
          </w:tcPr>
          <w:p w14:paraId="0D60195D"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3AB9CE97"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Total Biaya</w:t>
            </w:r>
          </w:p>
        </w:tc>
        <w:tc>
          <w:tcPr>
            <w:tcW w:w="986" w:type="dxa"/>
            <w:tcBorders>
              <w:top w:val="single" w:sz="4" w:space="0" w:color="auto"/>
              <w:left w:val="nil"/>
              <w:bottom w:val="single" w:sz="4" w:space="0" w:color="auto"/>
              <w:right w:val="nil"/>
            </w:tcBorders>
          </w:tcPr>
          <w:p w14:paraId="05374D7A"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142</w:t>
            </w:r>
          </w:p>
        </w:tc>
        <w:tc>
          <w:tcPr>
            <w:tcW w:w="986" w:type="dxa"/>
            <w:tcBorders>
              <w:top w:val="single" w:sz="4" w:space="0" w:color="auto"/>
              <w:left w:val="nil"/>
              <w:bottom w:val="single" w:sz="4" w:space="0" w:color="auto"/>
              <w:right w:val="nil"/>
            </w:tcBorders>
          </w:tcPr>
          <w:p w14:paraId="35A3F3E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6DD08955"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7431665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2630A13A"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48785C8B" w14:textId="77777777" w:rsidTr="00E80670">
        <w:tc>
          <w:tcPr>
            <w:tcW w:w="502" w:type="dxa"/>
            <w:tcBorders>
              <w:top w:val="single" w:sz="4" w:space="0" w:color="auto"/>
              <w:left w:val="nil"/>
              <w:bottom w:val="single" w:sz="4" w:space="0" w:color="auto"/>
              <w:right w:val="nil"/>
            </w:tcBorders>
          </w:tcPr>
          <w:p w14:paraId="26118CC0"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0A516869"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Keuntungan</w:t>
            </w:r>
          </w:p>
        </w:tc>
        <w:tc>
          <w:tcPr>
            <w:tcW w:w="986" w:type="dxa"/>
            <w:tcBorders>
              <w:top w:val="single" w:sz="4" w:space="0" w:color="auto"/>
              <w:left w:val="nil"/>
              <w:bottom w:val="single" w:sz="4" w:space="0" w:color="auto"/>
              <w:right w:val="nil"/>
            </w:tcBorders>
          </w:tcPr>
          <w:p w14:paraId="701F42A2"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2.247</w:t>
            </w:r>
          </w:p>
        </w:tc>
        <w:tc>
          <w:tcPr>
            <w:tcW w:w="986" w:type="dxa"/>
            <w:tcBorders>
              <w:top w:val="single" w:sz="4" w:space="0" w:color="auto"/>
              <w:left w:val="nil"/>
              <w:bottom w:val="single" w:sz="4" w:space="0" w:color="auto"/>
              <w:right w:val="nil"/>
            </w:tcBorders>
          </w:tcPr>
          <w:p w14:paraId="7A4C2D6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577769B7"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94,07</w:t>
            </w:r>
          </w:p>
        </w:tc>
        <w:tc>
          <w:tcPr>
            <w:tcW w:w="766" w:type="dxa"/>
            <w:tcBorders>
              <w:top w:val="single" w:sz="4" w:space="0" w:color="auto"/>
              <w:left w:val="nil"/>
              <w:bottom w:val="single" w:sz="4" w:space="0" w:color="auto"/>
              <w:right w:val="nil"/>
            </w:tcBorders>
          </w:tcPr>
          <w:p w14:paraId="1B1F777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3,77</w:t>
            </w:r>
          </w:p>
        </w:tc>
        <w:tc>
          <w:tcPr>
            <w:tcW w:w="711" w:type="dxa"/>
            <w:tcBorders>
              <w:top w:val="single" w:sz="4" w:space="0" w:color="auto"/>
              <w:left w:val="nil"/>
              <w:bottom w:val="single" w:sz="4" w:space="0" w:color="auto"/>
              <w:right w:val="nil"/>
            </w:tcBorders>
          </w:tcPr>
          <w:p w14:paraId="2136A58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74937876" w14:textId="77777777" w:rsidTr="00E80670">
        <w:tc>
          <w:tcPr>
            <w:tcW w:w="502" w:type="dxa"/>
            <w:tcBorders>
              <w:top w:val="single" w:sz="4" w:space="0" w:color="auto"/>
              <w:left w:val="nil"/>
              <w:bottom w:val="single" w:sz="4" w:space="0" w:color="auto"/>
              <w:right w:val="nil"/>
            </w:tcBorders>
          </w:tcPr>
          <w:p w14:paraId="4C83250D"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5E31346B" w14:textId="77777777" w:rsidR="00E80670" w:rsidRPr="00E80670" w:rsidRDefault="00E80670" w:rsidP="00E80670">
            <w:pPr>
              <w:pStyle w:val="ListParagraph"/>
              <w:numPr>
                <w:ilvl w:val="0"/>
                <w:numId w:val="23"/>
              </w:numPr>
              <w:spacing w:after="0" w:line="276" w:lineRule="auto"/>
              <w:ind w:left="213" w:hanging="218"/>
              <w:jc w:val="both"/>
              <w:rPr>
                <w:rFonts w:ascii="Times New Roman" w:hAnsi="Times New Roman" w:cs="Times New Roman"/>
                <w:sz w:val="20"/>
                <w:szCs w:val="20"/>
              </w:rPr>
            </w:pPr>
            <w:r w:rsidRPr="00E80670">
              <w:rPr>
                <w:rFonts w:ascii="Times New Roman" w:hAnsi="Times New Roman" w:cs="Times New Roman"/>
                <w:sz w:val="20"/>
                <w:szCs w:val="20"/>
              </w:rPr>
              <w:t>Harga Jual Chip</w:t>
            </w:r>
          </w:p>
        </w:tc>
        <w:tc>
          <w:tcPr>
            <w:tcW w:w="986" w:type="dxa"/>
            <w:tcBorders>
              <w:top w:val="single" w:sz="4" w:space="0" w:color="auto"/>
              <w:left w:val="nil"/>
              <w:bottom w:val="single" w:sz="4" w:space="0" w:color="auto"/>
              <w:right w:val="nil"/>
            </w:tcBorders>
          </w:tcPr>
          <w:p w14:paraId="20B4DEC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59.611</w:t>
            </w:r>
          </w:p>
        </w:tc>
        <w:tc>
          <w:tcPr>
            <w:tcW w:w="986" w:type="dxa"/>
            <w:tcBorders>
              <w:top w:val="single" w:sz="4" w:space="0" w:color="auto"/>
              <w:left w:val="nil"/>
              <w:bottom w:val="single" w:sz="4" w:space="0" w:color="auto"/>
              <w:right w:val="nil"/>
            </w:tcBorders>
          </w:tcPr>
          <w:p w14:paraId="55D2BC4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108DB6AE"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27A5DE3F"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214BD0BC"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086C6F8C" w14:textId="77777777" w:rsidTr="00E80670">
        <w:tc>
          <w:tcPr>
            <w:tcW w:w="502" w:type="dxa"/>
            <w:tcBorders>
              <w:top w:val="single" w:sz="4" w:space="0" w:color="auto"/>
              <w:left w:val="nil"/>
              <w:bottom w:val="single" w:sz="4" w:space="0" w:color="auto"/>
              <w:right w:val="nil"/>
            </w:tcBorders>
          </w:tcPr>
          <w:p w14:paraId="58814199"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3</w:t>
            </w:r>
          </w:p>
        </w:tc>
        <w:tc>
          <w:tcPr>
            <w:tcW w:w="2055" w:type="dxa"/>
            <w:tcBorders>
              <w:top w:val="single" w:sz="4" w:space="0" w:color="auto"/>
              <w:left w:val="nil"/>
              <w:bottom w:val="single" w:sz="4" w:space="0" w:color="auto"/>
              <w:right w:val="nil"/>
            </w:tcBorders>
          </w:tcPr>
          <w:p w14:paraId="71BE78CD" w14:textId="77777777" w:rsidR="00E80670" w:rsidRPr="00E80670" w:rsidRDefault="00E80670" w:rsidP="00E80670">
            <w:pPr>
              <w:pStyle w:val="ListParagraph"/>
              <w:spacing w:line="276" w:lineRule="auto"/>
              <w:ind w:left="213"/>
              <w:jc w:val="both"/>
              <w:rPr>
                <w:rFonts w:ascii="Times New Roman" w:hAnsi="Times New Roman" w:cs="Times New Roman"/>
                <w:b/>
                <w:bCs/>
                <w:sz w:val="20"/>
                <w:szCs w:val="20"/>
              </w:rPr>
            </w:pPr>
            <w:r w:rsidRPr="00E80670">
              <w:rPr>
                <w:rFonts w:ascii="Times New Roman" w:hAnsi="Times New Roman" w:cs="Times New Roman"/>
                <w:b/>
                <w:bCs/>
                <w:sz w:val="20"/>
                <w:szCs w:val="20"/>
              </w:rPr>
              <w:t>Pabrik</w:t>
            </w:r>
          </w:p>
        </w:tc>
        <w:tc>
          <w:tcPr>
            <w:tcW w:w="986" w:type="dxa"/>
            <w:tcBorders>
              <w:top w:val="single" w:sz="4" w:space="0" w:color="auto"/>
              <w:left w:val="nil"/>
              <w:bottom w:val="single" w:sz="4" w:space="0" w:color="auto"/>
              <w:right w:val="nil"/>
            </w:tcBorders>
          </w:tcPr>
          <w:p w14:paraId="332D31B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986" w:type="dxa"/>
            <w:tcBorders>
              <w:top w:val="single" w:sz="4" w:space="0" w:color="auto"/>
              <w:left w:val="nil"/>
              <w:bottom w:val="single" w:sz="4" w:space="0" w:color="auto"/>
              <w:right w:val="nil"/>
            </w:tcBorders>
          </w:tcPr>
          <w:p w14:paraId="67D9A41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2378889B"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621D670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1D05F3F3" w14:textId="77777777" w:rsidR="00E80670" w:rsidRPr="00E80670" w:rsidRDefault="00E80670" w:rsidP="00E80670">
            <w:pPr>
              <w:pStyle w:val="ListParagraph"/>
              <w:spacing w:line="276" w:lineRule="auto"/>
              <w:ind w:left="426"/>
              <w:jc w:val="right"/>
              <w:rPr>
                <w:rFonts w:ascii="Times New Roman" w:hAnsi="Times New Roman" w:cs="Times New Roman"/>
                <w:sz w:val="20"/>
                <w:szCs w:val="20"/>
              </w:rPr>
            </w:pPr>
          </w:p>
        </w:tc>
      </w:tr>
      <w:tr w:rsidR="00E80670" w:rsidRPr="002A5AD0" w14:paraId="49961CA3" w14:textId="77777777" w:rsidTr="00E80670">
        <w:tc>
          <w:tcPr>
            <w:tcW w:w="502" w:type="dxa"/>
            <w:tcBorders>
              <w:top w:val="single" w:sz="4" w:space="0" w:color="auto"/>
              <w:left w:val="nil"/>
              <w:bottom w:val="single" w:sz="4" w:space="0" w:color="auto"/>
              <w:right w:val="nil"/>
            </w:tcBorders>
          </w:tcPr>
          <w:p w14:paraId="42FFFF2A" w14:textId="77777777" w:rsidR="00E80670" w:rsidRPr="00E80670" w:rsidRDefault="00E80670" w:rsidP="00E80670">
            <w:pPr>
              <w:pStyle w:val="ListParagraph"/>
              <w:spacing w:line="276" w:lineRule="auto"/>
              <w:ind w:left="213"/>
              <w:jc w:val="both"/>
              <w:rPr>
                <w:rFonts w:ascii="Times New Roman" w:hAnsi="Times New Roman" w:cs="Times New Roman"/>
                <w:sz w:val="20"/>
                <w:szCs w:val="20"/>
              </w:rPr>
            </w:pPr>
          </w:p>
        </w:tc>
        <w:tc>
          <w:tcPr>
            <w:tcW w:w="2055" w:type="dxa"/>
            <w:tcBorders>
              <w:top w:val="single" w:sz="4" w:space="0" w:color="auto"/>
              <w:left w:val="nil"/>
              <w:bottom w:val="single" w:sz="4" w:space="0" w:color="auto"/>
              <w:right w:val="nil"/>
            </w:tcBorders>
          </w:tcPr>
          <w:p w14:paraId="71ECB5A9" w14:textId="77777777" w:rsidR="00E80670" w:rsidRPr="00E80670" w:rsidRDefault="00E80670" w:rsidP="00E80670">
            <w:pPr>
              <w:pStyle w:val="ListParagraph"/>
              <w:numPr>
                <w:ilvl w:val="0"/>
                <w:numId w:val="19"/>
              </w:numPr>
              <w:spacing w:after="0" w:line="276" w:lineRule="auto"/>
              <w:ind w:left="213"/>
              <w:jc w:val="both"/>
              <w:rPr>
                <w:rFonts w:ascii="Times New Roman" w:hAnsi="Times New Roman" w:cs="Times New Roman"/>
                <w:sz w:val="20"/>
                <w:szCs w:val="20"/>
              </w:rPr>
            </w:pPr>
            <w:r w:rsidRPr="00E80670">
              <w:rPr>
                <w:rFonts w:ascii="Times New Roman" w:hAnsi="Times New Roman" w:cs="Times New Roman"/>
                <w:sz w:val="20"/>
                <w:szCs w:val="20"/>
              </w:rPr>
              <w:t>Harga Beli</w:t>
            </w:r>
          </w:p>
        </w:tc>
        <w:tc>
          <w:tcPr>
            <w:tcW w:w="986" w:type="dxa"/>
            <w:tcBorders>
              <w:top w:val="single" w:sz="4" w:space="0" w:color="auto"/>
              <w:left w:val="nil"/>
              <w:bottom w:val="single" w:sz="4" w:space="0" w:color="auto"/>
              <w:right w:val="nil"/>
            </w:tcBorders>
          </w:tcPr>
          <w:p w14:paraId="21021892"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r w:rsidRPr="00E80670">
              <w:rPr>
                <w:rFonts w:ascii="Times New Roman" w:hAnsi="Times New Roman" w:cs="Times New Roman"/>
                <w:sz w:val="20"/>
                <w:szCs w:val="20"/>
              </w:rPr>
              <w:t>59.611</w:t>
            </w:r>
          </w:p>
        </w:tc>
        <w:tc>
          <w:tcPr>
            <w:tcW w:w="986" w:type="dxa"/>
            <w:tcBorders>
              <w:top w:val="single" w:sz="4" w:space="0" w:color="auto"/>
              <w:left w:val="nil"/>
              <w:bottom w:val="single" w:sz="4" w:space="0" w:color="auto"/>
              <w:right w:val="nil"/>
            </w:tcBorders>
          </w:tcPr>
          <w:p w14:paraId="68755C66"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1146" w:type="dxa"/>
            <w:tcBorders>
              <w:top w:val="single" w:sz="4" w:space="0" w:color="auto"/>
              <w:left w:val="nil"/>
              <w:bottom w:val="single" w:sz="4" w:space="0" w:color="auto"/>
              <w:right w:val="nil"/>
            </w:tcBorders>
          </w:tcPr>
          <w:p w14:paraId="79669A34"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66" w:type="dxa"/>
            <w:tcBorders>
              <w:top w:val="single" w:sz="4" w:space="0" w:color="auto"/>
              <w:left w:val="nil"/>
              <w:bottom w:val="single" w:sz="4" w:space="0" w:color="auto"/>
              <w:right w:val="nil"/>
            </w:tcBorders>
          </w:tcPr>
          <w:p w14:paraId="7036C555" w14:textId="77777777" w:rsidR="00E80670" w:rsidRPr="00E80670" w:rsidRDefault="00E80670" w:rsidP="00E80670">
            <w:pPr>
              <w:pStyle w:val="ListParagraph"/>
              <w:spacing w:line="276" w:lineRule="auto"/>
              <w:ind w:left="213"/>
              <w:jc w:val="right"/>
              <w:rPr>
                <w:rFonts w:ascii="Times New Roman" w:hAnsi="Times New Roman" w:cs="Times New Roman"/>
                <w:sz w:val="20"/>
                <w:szCs w:val="20"/>
              </w:rPr>
            </w:pPr>
          </w:p>
        </w:tc>
        <w:tc>
          <w:tcPr>
            <w:tcW w:w="711" w:type="dxa"/>
            <w:tcBorders>
              <w:top w:val="single" w:sz="4" w:space="0" w:color="auto"/>
              <w:left w:val="nil"/>
              <w:bottom w:val="single" w:sz="4" w:space="0" w:color="auto"/>
              <w:right w:val="nil"/>
            </w:tcBorders>
          </w:tcPr>
          <w:p w14:paraId="003D453E" w14:textId="77777777" w:rsidR="00E80670" w:rsidRPr="00E80670" w:rsidRDefault="00E80670" w:rsidP="00E80670">
            <w:pPr>
              <w:pStyle w:val="ListParagraph"/>
              <w:spacing w:line="276" w:lineRule="auto"/>
              <w:ind w:left="426"/>
              <w:jc w:val="both"/>
              <w:rPr>
                <w:rFonts w:ascii="Times New Roman" w:hAnsi="Times New Roman" w:cs="Times New Roman"/>
                <w:sz w:val="20"/>
                <w:szCs w:val="20"/>
              </w:rPr>
            </w:pPr>
          </w:p>
        </w:tc>
      </w:tr>
      <w:tr w:rsidR="00E80670" w:rsidRPr="002A5AD0" w14:paraId="625026DA" w14:textId="77777777" w:rsidTr="00E80670">
        <w:tc>
          <w:tcPr>
            <w:tcW w:w="2557" w:type="dxa"/>
            <w:gridSpan w:val="2"/>
            <w:tcBorders>
              <w:top w:val="single" w:sz="4" w:space="0" w:color="auto"/>
              <w:left w:val="nil"/>
              <w:bottom w:val="single" w:sz="4" w:space="0" w:color="auto"/>
              <w:right w:val="nil"/>
            </w:tcBorders>
          </w:tcPr>
          <w:p w14:paraId="1ED56D23" w14:textId="77777777" w:rsidR="00E80670" w:rsidRPr="00E80670" w:rsidRDefault="00E80670" w:rsidP="00E80670">
            <w:pPr>
              <w:pStyle w:val="ListParagraph"/>
              <w:spacing w:line="276" w:lineRule="auto"/>
              <w:ind w:left="213"/>
              <w:jc w:val="center"/>
              <w:rPr>
                <w:rFonts w:ascii="Times New Roman" w:hAnsi="Times New Roman" w:cs="Times New Roman"/>
                <w:b/>
                <w:bCs/>
                <w:sz w:val="20"/>
                <w:szCs w:val="20"/>
              </w:rPr>
            </w:pPr>
            <w:r w:rsidRPr="00E80670">
              <w:rPr>
                <w:rFonts w:ascii="Times New Roman" w:hAnsi="Times New Roman" w:cs="Times New Roman"/>
                <w:b/>
                <w:bCs/>
                <w:sz w:val="20"/>
                <w:szCs w:val="20"/>
              </w:rPr>
              <w:t>Marjin Pemasaran</w:t>
            </w:r>
          </w:p>
        </w:tc>
        <w:tc>
          <w:tcPr>
            <w:tcW w:w="986" w:type="dxa"/>
            <w:tcBorders>
              <w:top w:val="single" w:sz="4" w:space="0" w:color="auto"/>
              <w:left w:val="nil"/>
              <w:bottom w:val="single" w:sz="4" w:space="0" w:color="auto"/>
              <w:right w:val="nil"/>
            </w:tcBorders>
          </w:tcPr>
          <w:p w14:paraId="7CC8AA5B"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p>
        </w:tc>
        <w:tc>
          <w:tcPr>
            <w:tcW w:w="986" w:type="dxa"/>
            <w:tcBorders>
              <w:top w:val="single" w:sz="4" w:space="0" w:color="auto"/>
              <w:left w:val="nil"/>
              <w:bottom w:val="single" w:sz="4" w:space="0" w:color="auto"/>
              <w:right w:val="nil"/>
            </w:tcBorders>
          </w:tcPr>
          <w:p w14:paraId="393C72AC"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2.444</w:t>
            </w:r>
          </w:p>
        </w:tc>
        <w:tc>
          <w:tcPr>
            <w:tcW w:w="1146" w:type="dxa"/>
            <w:tcBorders>
              <w:top w:val="single" w:sz="4" w:space="0" w:color="auto"/>
              <w:left w:val="nil"/>
              <w:bottom w:val="single" w:sz="4" w:space="0" w:color="auto"/>
              <w:right w:val="nil"/>
            </w:tcBorders>
          </w:tcPr>
          <w:p w14:paraId="5F081603"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766" w:type="dxa"/>
            <w:tcBorders>
              <w:top w:val="single" w:sz="4" w:space="0" w:color="auto"/>
              <w:left w:val="nil"/>
              <w:bottom w:val="single" w:sz="4" w:space="0" w:color="auto"/>
              <w:right w:val="nil"/>
            </w:tcBorders>
          </w:tcPr>
          <w:p w14:paraId="54414FA6" w14:textId="77777777" w:rsidR="00E80670" w:rsidRPr="00E80670" w:rsidRDefault="00E80670" w:rsidP="00E80670">
            <w:pPr>
              <w:pStyle w:val="ListParagraph"/>
              <w:spacing w:line="276" w:lineRule="auto"/>
              <w:ind w:left="213"/>
              <w:jc w:val="right"/>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711" w:type="dxa"/>
            <w:tcBorders>
              <w:top w:val="single" w:sz="4" w:space="0" w:color="auto"/>
              <w:left w:val="nil"/>
              <w:bottom w:val="single" w:sz="4" w:space="0" w:color="auto"/>
              <w:right w:val="nil"/>
            </w:tcBorders>
          </w:tcPr>
          <w:p w14:paraId="689975FC" w14:textId="77777777" w:rsidR="00E80670" w:rsidRPr="00E80670" w:rsidRDefault="00E80670" w:rsidP="00E80670">
            <w:pPr>
              <w:pStyle w:val="ListParagraph"/>
              <w:spacing w:line="276" w:lineRule="auto"/>
              <w:ind w:left="426"/>
              <w:jc w:val="both"/>
              <w:rPr>
                <w:rFonts w:ascii="Times New Roman" w:hAnsi="Times New Roman" w:cs="Times New Roman"/>
                <w:b/>
                <w:bCs/>
                <w:sz w:val="20"/>
                <w:szCs w:val="20"/>
              </w:rPr>
            </w:pPr>
          </w:p>
        </w:tc>
      </w:tr>
    </w:tbl>
    <w:p w14:paraId="37EF5F06"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Sumber: Data Primer (2019)</w:t>
      </w:r>
    </w:p>
    <w:p w14:paraId="751D3D3F"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     Pada tabel 5.</w:t>
      </w:r>
      <w:r>
        <w:rPr>
          <w:rFonts w:ascii="Times New Roman" w:hAnsi="Times New Roman" w:cs="Times New Roman"/>
          <w:sz w:val="24"/>
          <w:szCs w:val="24"/>
        </w:rPr>
        <w:t>18</w:t>
      </w:r>
      <w:r w:rsidRPr="002A5AD0">
        <w:rPr>
          <w:rFonts w:ascii="Times New Roman" w:hAnsi="Times New Roman" w:cs="Times New Roman"/>
          <w:sz w:val="24"/>
          <w:szCs w:val="24"/>
        </w:rPr>
        <w:t xml:space="preserve"> dapat dilihat bahwa nilai π/c dari</w:t>
      </w:r>
      <w:r w:rsidRPr="002A5AD0">
        <w:rPr>
          <w:rFonts w:ascii="Times New Roman" w:hAnsi="Times New Roman" w:cs="Times New Roman"/>
          <w:b/>
          <w:bCs/>
          <w:sz w:val="24"/>
          <w:szCs w:val="24"/>
        </w:rPr>
        <w:t xml:space="preserve"> </w:t>
      </w:r>
      <w:r w:rsidRPr="002A5AD0">
        <w:rPr>
          <w:rFonts w:ascii="Times New Roman" w:hAnsi="Times New Roman" w:cs="Times New Roman"/>
          <w:sz w:val="24"/>
          <w:szCs w:val="24"/>
        </w:rPr>
        <w:t>pembelian porang berbentuk chip lebih besar dibandingkan pembelian porang dalam bentuk umbi, yaitu sebesar 1</w:t>
      </w:r>
      <w:r>
        <w:rPr>
          <w:rFonts w:ascii="Times New Roman" w:hAnsi="Times New Roman" w:cs="Times New Roman"/>
          <w:sz w:val="24"/>
          <w:szCs w:val="24"/>
        </w:rPr>
        <w:t>5,87</w:t>
      </w:r>
      <w:r w:rsidRPr="002A5AD0">
        <w:rPr>
          <w:rFonts w:ascii="Times New Roman" w:hAnsi="Times New Roman" w:cs="Times New Roman"/>
          <w:sz w:val="24"/>
          <w:szCs w:val="24"/>
        </w:rPr>
        <w:t xml:space="preserve"> sedangkan pembelian dari bentuk umbi hanya sebesar 4,50. Artinya setiap Rp. 1,- biaya yang dikeluarkan oleh pedagang pengumpul mendapatkan penerimaan sebesar Rp. 1</w:t>
      </w:r>
      <w:r>
        <w:rPr>
          <w:rFonts w:ascii="Times New Roman" w:hAnsi="Times New Roman" w:cs="Times New Roman"/>
          <w:sz w:val="24"/>
          <w:szCs w:val="24"/>
        </w:rPr>
        <w:t>5,87</w:t>
      </w:r>
      <w:r w:rsidRPr="002A5AD0">
        <w:rPr>
          <w:rFonts w:ascii="Times New Roman" w:hAnsi="Times New Roman" w:cs="Times New Roman"/>
          <w:sz w:val="24"/>
          <w:szCs w:val="24"/>
        </w:rPr>
        <w:t>,-. Marjin pemasaran chip sebesar Rp. 2,</w:t>
      </w:r>
      <w:r>
        <w:rPr>
          <w:rFonts w:ascii="Times New Roman" w:hAnsi="Times New Roman" w:cs="Times New Roman"/>
          <w:sz w:val="24"/>
          <w:szCs w:val="24"/>
        </w:rPr>
        <w:t>389</w:t>
      </w:r>
      <w:r w:rsidRPr="002A5AD0">
        <w:rPr>
          <w:rFonts w:ascii="Times New Roman" w:hAnsi="Times New Roman" w:cs="Times New Roman"/>
          <w:sz w:val="24"/>
          <w:szCs w:val="24"/>
        </w:rPr>
        <w:t>,-. Harga beli chip porang sebasar Rp. 5</w:t>
      </w:r>
      <w:r>
        <w:rPr>
          <w:rFonts w:ascii="Times New Roman" w:hAnsi="Times New Roman" w:cs="Times New Roman"/>
          <w:sz w:val="24"/>
          <w:szCs w:val="24"/>
        </w:rPr>
        <w:t>7.222</w:t>
      </w:r>
      <w:r w:rsidRPr="002A5AD0">
        <w:rPr>
          <w:rFonts w:ascii="Times New Roman" w:hAnsi="Times New Roman" w:cs="Times New Roman"/>
          <w:sz w:val="24"/>
          <w:szCs w:val="24"/>
        </w:rPr>
        <w:t>- dan harga jual sebesar Rp. 5</w:t>
      </w:r>
      <w:r>
        <w:rPr>
          <w:rFonts w:ascii="Times New Roman" w:hAnsi="Times New Roman" w:cs="Times New Roman"/>
          <w:sz w:val="24"/>
          <w:szCs w:val="24"/>
        </w:rPr>
        <w:t>9.611</w:t>
      </w:r>
      <w:r w:rsidRPr="002A5AD0">
        <w:rPr>
          <w:rFonts w:ascii="Times New Roman" w:hAnsi="Times New Roman" w:cs="Times New Roman"/>
          <w:sz w:val="24"/>
          <w:szCs w:val="24"/>
        </w:rPr>
        <w:t>,-.  Keuntungan yang diterima oleh pedagang pengumpul sebesar Rp.</w:t>
      </w:r>
      <w:r>
        <w:rPr>
          <w:rFonts w:ascii="Times New Roman" w:hAnsi="Times New Roman" w:cs="Times New Roman"/>
          <w:sz w:val="24"/>
          <w:szCs w:val="24"/>
        </w:rPr>
        <w:t>2.247</w:t>
      </w:r>
      <w:r w:rsidRPr="002A5AD0">
        <w:rPr>
          <w:rFonts w:ascii="Times New Roman" w:hAnsi="Times New Roman" w:cs="Times New Roman"/>
          <w:sz w:val="24"/>
          <w:szCs w:val="24"/>
        </w:rPr>
        <w:t>,-.</w:t>
      </w:r>
    </w:p>
    <w:p w14:paraId="7DC39271" w14:textId="77777777" w:rsidR="00E80670" w:rsidRPr="002A5AD0" w:rsidRDefault="00E80670" w:rsidP="00E80670">
      <w:pPr>
        <w:pStyle w:val="ListParagraph"/>
        <w:numPr>
          <w:ilvl w:val="0"/>
          <w:numId w:val="18"/>
        </w:numPr>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Saluran Pemasaran II</w:t>
      </w:r>
    </w:p>
    <w:p w14:paraId="52D6034B"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Petani </w:t>
      </w:r>
      <w:r w:rsidRPr="002A5AD0">
        <w:rPr>
          <w:rFonts w:ascii="Times New Roman" w:hAnsi="Times New Roman" w:cs="Times New Roman"/>
          <w:sz w:val="24"/>
          <w:szCs w:val="24"/>
        </w:rPr>
        <w:sym w:font="Wingdings" w:char="F0E0"/>
      </w:r>
      <w:r w:rsidRPr="002A5AD0">
        <w:rPr>
          <w:rFonts w:ascii="Times New Roman" w:hAnsi="Times New Roman" w:cs="Times New Roman"/>
          <w:sz w:val="24"/>
          <w:szCs w:val="24"/>
        </w:rPr>
        <w:t xml:space="preserve"> Tengkulak </w:t>
      </w:r>
      <w:r w:rsidRPr="002A5AD0">
        <w:rPr>
          <w:rFonts w:ascii="Times New Roman" w:hAnsi="Times New Roman" w:cs="Times New Roman"/>
          <w:sz w:val="24"/>
          <w:szCs w:val="24"/>
        </w:rPr>
        <w:sym w:font="Wingdings" w:char="F0E0"/>
      </w:r>
      <w:r w:rsidRPr="002A5AD0">
        <w:rPr>
          <w:rFonts w:ascii="Times New Roman" w:hAnsi="Times New Roman" w:cs="Times New Roman"/>
          <w:sz w:val="24"/>
          <w:szCs w:val="24"/>
        </w:rPr>
        <w:t xml:space="preserve"> Pedagang Pengumpul </w:t>
      </w:r>
      <w:r w:rsidRPr="002A5AD0">
        <w:rPr>
          <w:rFonts w:ascii="Times New Roman" w:hAnsi="Times New Roman" w:cs="Times New Roman"/>
          <w:sz w:val="24"/>
          <w:szCs w:val="24"/>
        </w:rPr>
        <w:sym w:font="Wingdings" w:char="F0E0"/>
      </w:r>
      <w:r w:rsidRPr="002A5AD0">
        <w:rPr>
          <w:rFonts w:ascii="Times New Roman" w:hAnsi="Times New Roman" w:cs="Times New Roman"/>
          <w:sz w:val="24"/>
          <w:szCs w:val="24"/>
        </w:rPr>
        <w:t xml:space="preserve"> Pabrik</w:t>
      </w:r>
    </w:p>
    <w:p w14:paraId="77493307" w14:textId="12C5C55E" w:rsidR="00E80670" w:rsidRPr="00E80670" w:rsidRDefault="00E80670" w:rsidP="00E80670">
      <w:pPr>
        <w:pStyle w:val="ListParagraph"/>
        <w:spacing w:after="0" w:line="276" w:lineRule="auto"/>
        <w:ind w:left="426"/>
        <w:jc w:val="both"/>
        <w:rPr>
          <w:rFonts w:ascii="Times New Roman" w:hAnsi="Times New Roman" w:cs="Times New Roman"/>
          <w:sz w:val="24"/>
          <w:szCs w:val="24"/>
          <w:lang w:val="en-US"/>
        </w:rPr>
      </w:pPr>
      <w:r w:rsidRPr="002A5AD0">
        <w:rPr>
          <w:rFonts w:ascii="Times New Roman" w:hAnsi="Times New Roman" w:cs="Times New Roman"/>
          <w:sz w:val="24"/>
          <w:szCs w:val="24"/>
        </w:rPr>
        <w:t xml:space="preserve">     Saluran pemasaran II melibatkan dua lembaga pemasaran yaitu tengkulak dan pedagang pengumpul. untuk mengetahui marjin, distribusi marjin, dan share dapat dilihat pada tabel </w:t>
      </w:r>
      <w:r>
        <w:rPr>
          <w:rFonts w:ascii="Times New Roman" w:hAnsi="Times New Roman" w:cs="Times New Roman"/>
          <w:sz w:val="24"/>
          <w:szCs w:val="24"/>
          <w:lang w:val="en-US"/>
        </w:rPr>
        <w:t>6</w:t>
      </w:r>
    </w:p>
    <w:p w14:paraId="4E378B21" w14:textId="2258F8D8" w:rsidR="00E80670" w:rsidRPr="002A5AD0" w:rsidRDefault="00E80670" w:rsidP="00E80670">
      <w:pPr>
        <w:pStyle w:val="ListParagraph"/>
        <w:spacing w:after="0" w:line="276" w:lineRule="auto"/>
        <w:ind w:left="426" w:hanging="1199"/>
        <w:jc w:val="both"/>
        <w:rPr>
          <w:rFonts w:ascii="Times New Roman" w:hAnsi="Times New Roman" w:cs="Times New Roman"/>
          <w:sz w:val="24"/>
          <w:szCs w:val="24"/>
        </w:rPr>
      </w:pPr>
      <w:bookmarkStart w:id="4" w:name="_Hlk31673915"/>
      <w:r w:rsidRPr="002A5AD0">
        <w:rPr>
          <w:rFonts w:ascii="Times New Roman" w:hAnsi="Times New Roman" w:cs="Times New Roman"/>
          <w:sz w:val="24"/>
          <w:szCs w:val="24"/>
        </w:rPr>
        <w:t xml:space="preserve">Tabel </w:t>
      </w:r>
      <w:r>
        <w:rPr>
          <w:rFonts w:ascii="Times New Roman" w:hAnsi="Times New Roman" w:cs="Times New Roman"/>
          <w:sz w:val="24"/>
          <w:szCs w:val="24"/>
          <w:lang w:val="en-US"/>
        </w:rPr>
        <w:t>6</w:t>
      </w:r>
      <w:r w:rsidRPr="002A5AD0">
        <w:rPr>
          <w:rFonts w:ascii="Times New Roman" w:hAnsi="Times New Roman" w:cs="Times New Roman"/>
          <w:sz w:val="24"/>
          <w:szCs w:val="24"/>
        </w:rPr>
        <w:t>. Analisis Marjin, Distribusi Marjin dan Share Pemasaran Umbi Porang Pada Saluran II di Desa Klangon Kecamatan Saradan.</w:t>
      </w:r>
    </w:p>
    <w:tbl>
      <w:tblPr>
        <w:tblStyle w:val="TableGrid"/>
        <w:tblW w:w="0" w:type="auto"/>
        <w:tblInd w:w="786" w:type="dxa"/>
        <w:tblLook w:val="04A0" w:firstRow="1" w:lastRow="0" w:firstColumn="1" w:lastColumn="0" w:noHBand="0" w:noVBand="1"/>
      </w:tblPr>
      <w:tblGrid>
        <w:gridCol w:w="743"/>
        <w:gridCol w:w="1848"/>
        <w:gridCol w:w="1193"/>
        <w:gridCol w:w="1093"/>
        <w:gridCol w:w="1230"/>
        <w:gridCol w:w="1093"/>
        <w:gridCol w:w="993"/>
      </w:tblGrid>
      <w:tr w:rsidR="00E80670" w:rsidRPr="002A5AD0" w14:paraId="10595C8A" w14:textId="77777777" w:rsidTr="00E80670">
        <w:tc>
          <w:tcPr>
            <w:tcW w:w="510" w:type="dxa"/>
            <w:tcBorders>
              <w:top w:val="single" w:sz="4" w:space="0" w:color="auto"/>
              <w:left w:val="nil"/>
              <w:bottom w:val="single" w:sz="4" w:space="0" w:color="auto"/>
              <w:right w:val="nil"/>
            </w:tcBorders>
          </w:tcPr>
          <w:bookmarkEnd w:id="4"/>
          <w:p w14:paraId="43E146EE" w14:textId="77777777" w:rsidR="00E80670" w:rsidRPr="00E80670" w:rsidRDefault="00E80670" w:rsidP="00E80670">
            <w:pPr>
              <w:pStyle w:val="ListParagraph"/>
              <w:spacing w:after="0" w:line="276" w:lineRule="auto"/>
              <w:ind w:left="-71"/>
              <w:jc w:val="both"/>
              <w:rPr>
                <w:rFonts w:ascii="Times New Roman" w:hAnsi="Times New Roman" w:cs="Times New Roman"/>
                <w:b/>
                <w:bCs/>
                <w:sz w:val="20"/>
                <w:szCs w:val="20"/>
              </w:rPr>
            </w:pPr>
            <w:r w:rsidRPr="00E80670">
              <w:rPr>
                <w:rFonts w:ascii="Times New Roman" w:hAnsi="Times New Roman" w:cs="Times New Roman"/>
                <w:b/>
                <w:bCs/>
                <w:sz w:val="20"/>
                <w:szCs w:val="20"/>
              </w:rPr>
              <w:t>No</w:t>
            </w:r>
          </w:p>
        </w:tc>
        <w:tc>
          <w:tcPr>
            <w:tcW w:w="1848" w:type="dxa"/>
            <w:tcBorders>
              <w:top w:val="single" w:sz="4" w:space="0" w:color="auto"/>
              <w:left w:val="nil"/>
              <w:bottom w:val="single" w:sz="4" w:space="0" w:color="auto"/>
              <w:right w:val="nil"/>
            </w:tcBorders>
          </w:tcPr>
          <w:p w14:paraId="346AFF6A"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Keterangan</w:t>
            </w:r>
          </w:p>
        </w:tc>
        <w:tc>
          <w:tcPr>
            <w:tcW w:w="1056" w:type="dxa"/>
            <w:tcBorders>
              <w:top w:val="single" w:sz="4" w:space="0" w:color="auto"/>
              <w:left w:val="nil"/>
              <w:bottom w:val="single" w:sz="4" w:space="0" w:color="auto"/>
              <w:right w:val="nil"/>
            </w:tcBorders>
          </w:tcPr>
          <w:p w14:paraId="07D54F04"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Harga (Rp/Kg)</w:t>
            </w:r>
          </w:p>
        </w:tc>
        <w:tc>
          <w:tcPr>
            <w:tcW w:w="1056" w:type="dxa"/>
            <w:tcBorders>
              <w:top w:val="single" w:sz="4" w:space="0" w:color="auto"/>
              <w:left w:val="nil"/>
              <w:bottom w:val="single" w:sz="4" w:space="0" w:color="auto"/>
              <w:right w:val="nil"/>
            </w:tcBorders>
          </w:tcPr>
          <w:p w14:paraId="1D450733"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Marjin (Rp/Kg)</w:t>
            </w:r>
          </w:p>
        </w:tc>
        <w:tc>
          <w:tcPr>
            <w:tcW w:w="1230" w:type="dxa"/>
            <w:tcBorders>
              <w:top w:val="single" w:sz="4" w:space="0" w:color="auto"/>
              <w:left w:val="nil"/>
              <w:bottom w:val="single" w:sz="4" w:space="0" w:color="auto"/>
              <w:right w:val="nil"/>
            </w:tcBorders>
          </w:tcPr>
          <w:p w14:paraId="7C31F296"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Distribusi (%)</w:t>
            </w:r>
          </w:p>
        </w:tc>
        <w:tc>
          <w:tcPr>
            <w:tcW w:w="816" w:type="dxa"/>
            <w:tcBorders>
              <w:top w:val="single" w:sz="4" w:space="0" w:color="auto"/>
              <w:left w:val="nil"/>
              <w:bottom w:val="single" w:sz="4" w:space="0" w:color="auto"/>
              <w:right w:val="nil"/>
            </w:tcBorders>
          </w:tcPr>
          <w:p w14:paraId="23345423"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Share (%)</w:t>
            </w:r>
          </w:p>
        </w:tc>
        <w:tc>
          <w:tcPr>
            <w:tcW w:w="636" w:type="dxa"/>
            <w:tcBorders>
              <w:top w:val="single" w:sz="4" w:space="0" w:color="auto"/>
              <w:left w:val="nil"/>
              <w:bottom w:val="single" w:sz="4" w:space="0" w:color="auto"/>
              <w:right w:val="nil"/>
            </w:tcBorders>
          </w:tcPr>
          <w:p w14:paraId="298C8F12" w14:textId="77777777" w:rsidR="00E80670" w:rsidRPr="00E80670" w:rsidRDefault="00E80670" w:rsidP="00E80670">
            <w:pPr>
              <w:pStyle w:val="ListParagraph"/>
              <w:spacing w:after="0" w:line="276" w:lineRule="auto"/>
              <w:ind w:left="60"/>
              <w:jc w:val="both"/>
              <w:rPr>
                <w:rFonts w:ascii="Times New Roman" w:hAnsi="Times New Roman" w:cs="Times New Roman"/>
                <w:b/>
                <w:bCs/>
                <w:sz w:val="20"/>
                <w:szCs w:val="20"/>
              </w:rPr>
            </w:pPr>
            <w:r w:rsidRPr="00E80670">
              <w:rPr>
                <w:rFonts w:ascii="Times New Roman" w:hAnsi="Times New Roman" w:cs="Times New Roman"/>
                <w:b/>
                <w:bCs/>
                <w:sz w:val="20"/>
                <w:szCs w:val="20"/>
              </w:rPr>
              <w:t>π/c</w:t>
            </w:r>
          </w:p>
        </w:tc>
      </w:tr>
      <w:tr w:rsidR="00E80670" w:rsidRPr="002A5AD0" w14:paraId="71E5764D" w14:textId="77777777" w:rsidTr="00E80670">
        <w:tc>
          <w:tcPr>
            <w:tcW w:w="510" w:type="dxa"/>
            <w:tcBorders>
              <w:top w:val="single" w:sz="4" w:space="0" w:color="auto"/>
              <w:left w:val="nil"/>
              <w:bottom w:val="single" w:sz="4" w:space="0" w:color="auto"/>
              <w:right w:val="nil"/>
            </w:tcBorders>
          </w:tcPr>
          <w:p w14:paraId="4F3FDA0C"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w:t>
            </w:r>
          </w:p>
        </w:tc>
        <w:tc>
          <w:tcPr>
            <w:tcW w:w="1848" w:type="dxa"/>
            <w:tcBorders>
              <w:top w:val="single" w:sz="4" w:space="0" w:color="auto"/>
              <w:left w:val="nil"/>
              <w:bottom w:val="single" w:sz="4" w:space="0" w:color="auto"/>
              <w:right w:val="nil"/>
            </w:tcBorders>
          </w:tcPr>
          <w:p w14:paraId="5F9CD5E0"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Petani</w:t>
            </w:r>
          </w:p>
          <w:p w14:paraId="1EC5D236"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Harga Jual Umbi</w:t>
            </w:r>
          </w:p>
        </w:tc>
        <w:tc>
          <w:tcPr>
            <w:tcW w:w="1056" w:type="dxa"/>
            <w:tcBorders>
              <w:top w:val="single" w:sz="4" w:space="0" w:color="auto"/>
              <w:left w:val="nil"/>
              <w:bottom w:val="single" w:sz="4" w:space="0" w:color="auto"/>
              <w:right w:val="nil"/>
            </w:tcBorders>
          </w:tcPr>
          <w:p w14:paraId="261E214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p w14:paraId="6CF0964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9.370</w:t>
            </w:r>
          </w:p>
        </w:tc>
        <w:tc>
          <w:tcPr>
            <w:tcW w:w="1056" w:type="dxa"/>
            <w:tcBorders>
              <w:top w:val="single" w:sz="4" w:space="0" w:color="auto"/>
              <w:left w:val="nil"/>
              <w:bottom w:val="single" w:sz="4" w:space="0" w:color="auto"/>
              <w:right w:val="nil"/>
            </w:tcBorders>
          </w:tcPr>
          <w:p w14:paraId="64C340E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319D761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00C95071"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p w14:paraId="461FB5F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84,37</w:t>
            </w:r>
          </w:p>
        </w:tc>
        <w:tc>
          <w:tcPr>
            <w:tcW w:w="636" w:type="dxa"/>
            <w:tcBorders>
              <w:top w:val="single" w:sz="4" w:space="0" w:color="auto"/>
              <w:left w:val="nil"/>
              <w:bottom w:val="single" w:sz="4" w:space="0" w:color="auto"/>
              <w:right w:val="nil"/>
            </w:tcBorders>
          </w:tcPr>
          <w:p w14:paraId="4994F0C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5A576D73" w14:textId="77777777" w:rsidTr="00E80670">
        <w:tc>
          <w:tcPr>
            <w:tcW w:w="510" w:type="dxa"/>
            <w:tcBorders>
              <w:top w:val="single" w:sz="4" w:space="0" w:color="auto"/>
              <w:left w:val="nil"/>
              <w:bottom w:val="single" w:sz="4" w:space="0" w:color="auto"/>
              <w:right w:val="nil"/>
            </w:tcBorders>
          </w:tcPr>
          <w:p w14:paraId="0AF865C8"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2</w:t>
            </w:r>
          </w:p>
        </w:tc>
        <w:tc>
          <w:tcPr>
            <w:tcW w:w="1848" w:type="dxa"/>
            <w:tcBorders>
              <w:top w:val="single" w:sz="4" w:space="0" w:color="auto"/>
              <w:left w:val="nil"/>
              <w:bottom w:val="single" w:sz="4" w:space="0" w:color="auto"/>
              <w:right w:val="nil"/>
            </w:tcBorders>
          </w:tcPr>
          <w:p w14:paraId="76655C3B"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Tengkulak</w:t>
            </w:r>
          </w:p>
        </w:tc>
        <w:tc>
          <w:tcPr>
            <w:tcW w:w="1056" w:type="dxa"/>
            <w:tcBorders>
              <w:top w:val="single" w:sz="4" w:space="0" w:color="auto"/>
              <w:left w:val="nil"/>
              <w:bottom w:val="single" w:sz="4" w:space="0" w:color="auto"/>
              <w:right w:val="nil"/>
            </w:tcBorders>
          </w:tcPr>
          <w:p w14:paraId="2990349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056" w:type="dxa"/>
            <w:tcBorders>
              <w:top w:val="single" w:sz="4" w:space="0" w:color="auto"/>
              <w:left w:val="nil"/>
              <w:bottom w:val="single" w:sz="4" w:space="0" w:color="auto"/>
              <w:right w:val="nil"/>
            </w:tcBorders>
          </w:tcPr>
          <w:p w14:paraId="1C3DD00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1.295</w:t>
            </w:r>
          </w:p>
        </w:tc>
        <w:tc>
          <w:tcPr>
            <w:tcW w:w="1230" w:type="dxa"/>
            <w:tcBorders>
              <w:top w:val="single" w:sz="4" w:space="0" w:color="auto"/>
              <w:left w:val="nil"/>
              <w:bottom w:val="single" w:sz="4" w:space="0" w:color="auto"/>
              <w:right w:val="nil"/>
            </w:tcBorders>
          </w:tcPr>
          <w:p w14:paraId="0A629A9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03D0C0D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7A81A30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2,24</w:t>
            </w:r>
          </w:p>
        </w:tc>
      </w:tr>
      <w:tr w:rsidR="00E80670" w:rsidRPr="002A5AD0" w14:paraId="0455EEAF" w14:textId="77777777" w:rsidTr="00E80670">
        <w:tc>
          <w:tcPr>
            <w:tcW w:w="510" w:type="dxa"/>
            <w:tcBorders>
              <w:top w:val="single" w:sz="4" w:space="0" w:color="auto"/>
              <w:left w:val="nil"/>
              <w:bottom w:val="single" w:sz="4" w:space="0" w:color="auto"/>
              <w:right w:val="nil"/>
            </w:tcBorders>
          </w:tcPr>
          <w:p w14:paraId="670EBA01"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3B02A16A"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Harga Beli Umbi</w:t>
            </w:r>
          </w:p>
        </w:tc>
        <w:tc>
          <w:tcPr>
            <w:tcW w:w="1056" w:type="dxa"/>
            <w:tcBorders>
              <w:top w:val="single" w:sz="4" w:space="0" w:color="auto"/>
              <w:left w:val="nil"/>
              <w:bottom w:val="single" w:sz="4" w:space="0" w:color="auto"/>
              <w:right w:val="nil"/>
            </w:tcBorders>
          </w:tcPr>
          <w:p w14:paraId="6EF72C4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9.370</w:t>
            </w:r>
          </w:p>
        </w:tc>
        <w:tc>
          <w:tcPr>
            <w:tcW w:w="1056" w:type="dxa"/>
            <w:tcBorders>
              <w:top w:val="single" w:sz="4" w:space="0" w:color="auto"/>
              <w:left w:val="nil"/>
              <w:bottom w:val="single" w:sz="4" w:space="0" w:color="auto"/>
              <w:right w:val="nil"/>
            </w:tcBorders>
          </w:tcPr>
          <w:p w14:paraId="1B6BB38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DD24FC8"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584B5F0E"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5E8A8D27"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594222BC" w14:textId="77777777" w:rsidTr="00E80670">
        <w:tc>
          <w:tcPr>
            <w:tcW w:w="510" w:type="dxa"/>
            <w:tcBorders>
              <w:top w:val="single" w:sz="4" w:space="0" w:color="auto"/>
              <w:left w:val="nil"/>
              <w:bottom w:val="single" w:sz="4" w:space="0" w:color="auto"/>
              <w:right w:val="nil"/>
            </w:tcBorders>
          </w:tcPr>
          <w:p w14:paraId="6FB2570F"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27C2D017"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TK Pembelian</w:t>
            </w:r>
          </w:p>
        </w:tc>
        <w:tc>
          <w:tcPr>
            <w:tcW w:w="1056" w:type="dxa"/>
            <w:tcBorders>
              <w:top w:val="single" w:sz="4" w:space="0" w:color="auto"/>
              <w:left w:val="nil"/>
              <w:bottom w:val="single" w:sz="4" w:space="0" w:color="auto"/>
              <w:right w:val="nil"/>
            </w:tcBorders>
          </w:tcPr>
          <w:p w14:paraId="77B5BCB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16</w:t>
            </w:r>
          </w:p>
        </w:tc>
        <w:tc>
          <w:tcPr>
            <w:tcW w:w="1056" w:type="dxa"/>
            <w:tcBorders>
              <w:top w:val="single" w:sz="4" w:space="0" w:color="auto"/>
              <w:left w:val="nil"/>
              <w:bottom w:val="single" w:sz="4" w:space="0" w:color="auto"/>
              <w:right w:val="nil"/>
            </w:tcBorders>
          </w:tcPr>
          <w:p w14:paraId="1215F228"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6EF7A03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0,92</w:t>
            </w:r>
          </w:p>
        </w:tc>
        <w:tc>
          <w:tcPr>
            <w:tcW w:w="816" w:type="dxa"/>
            <w:tcBorders>
              <w:top w:val="single" w:sz="4" w:space="0" w:color="auto"/>
              <w:left w:val="nil"/>
              <w:bottom w:val="single" w:sz="4" w:space="0" w:color="auto"/>
              <w:right w:val="nil"/>
            </w:tcBorders>
          </w:tcPr>
          <w:p w14:paraId="2CC9C328"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0,14</w:t>
            </w:r>
          </w:p>
        </w:tc>
        <w:tc>
          <w:tcPr>
            <w:tcW w:w="636" w:type="dxa"/>
            <w:tcBorders>
              <w:top w:val="single" w:sz="4" w:space="0" w:color="auto"/>
              <w:left w:val="nil"/>
              <w:bottom w:val="single" w:sz="4" w:space="0" w:color="auto"/>
              <w:right w:val="nil"/>
            </w:tcBorders>
          </w:tcPr>
          <w:p w14:paraId="5350AE78"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4DABC86F" w14:textId="77777777" w:rsidTr="00E80670">
        <w:tc>
          <w:tcPr>
            <w:tcW w:w="510" w:type="dxa"/>
            <w:tcBorders>
              <w:top w:val="single" w:sz="4" w:space="0" w:color="auto"/>
              <w:left w:val="nil"/>
              <w:bottom w:val="single" w:sz="4" w:space="0" w:color="auto"/>
              <w:right w:val="nil"/>
            </w:tcBorders>
          </w:tcPr>
          <w:p w14:paraId="593B6AC6"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577C1E05"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TK Pengolahan</w:t>
            </w:r>
          </w:p>
        </w:tc>
        <w:tc>
          <w:tcPr>
            <w:tcW w:w="1056" w:type="dxa"/>
            <w:tcBorders>
              <w:top w:val="single" w:sz="4" w:space="0" w:color="auto"/>
              <w:left w:val="nil"/>
              <w:bottom w:val="single" w:sz="4" w:space="0" w:color="auto"/>
              <w:right w:val="nil"/>
            </w:tcBorders>
          </w:tcPr>
          <w:p w14:paraId="4F989BD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353</w:t>
            </w:r>
          </w:p>
        </w:tc>
        <w:tc>
          <w:tcPr>
            <w:tcW w:w="1056" w:type="dxa"/>
            <w:tcBorders>
              <w:top w:val="single" w:sz="4" w:space="0" w:color="auto"/>
              <w:left w:val="nil"/>
              <w:bottom w:val="single" w:sz="4" w:space="0" w:color="auto"/>
              <w:right w:val="nil"/>
            </w:tcBorders>
          </w:tcPr>
          <w:p w14:paraId="2C9EF11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689356A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20,34</w:t>
            </w:r>
          </w:p>
        </w:tc>
        <w:tc>
          <w:tcPr>
            <w:tcW w:w="816" w:type="dxa"/>
            <w:tcBorders>
              <w:top w:val="single" w:sz="4" w:space="0" w:color="auto"/>
              <w:left w:val="nil"/>
              <w:bottom w:val="single" w:sz="4" w:space="0" w:color="auto"/>
              <w:right w:val="nil"/>
            </w:tcBorders>
          </w:tcPr>
          <w:p w14:paraId="7770C61E"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3,18</w:t>
            </w:r>
          </w:p>
        </w:tc>
        <w:tc>
          <w:tcPr>
            <w:tcW w:w="636" w:type="dxa"/>
            <w:tcBorders>
              <w:top w:val="single" w:sz="4" w:space="0" w:color="auto"/>
              <w:left w:val="nil"/>
              <w:bottom w:val="single" w:sz="4" w:space="0" w:color="auto"/>
              <w:right w:val="nil"/>
            </w:tcBorders>
          </w:tcPr>
          <w:p w14:paraId="3C6D719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525FC77A" w14:textId="77777777" w:rsidTr="00E80670">
        <w:tc>
          <w:tcPr>
            <w:tcW w:w="510" w:type="dxa"/>
            <w:tcBorders>
              <w:top w:val="single" w:sz="4" w:space="0" w:color="auto"/>
              <w:left w:val="nil"/>
              <w:bottom w:val="single" w:sz="4" w:space="0" w:color="auto"/>
              <w:right w:val="nil"/>
            </w:tcBorders>
          </w:tcPr>
          <w:p w14:paraId="52351999"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5A23E32A"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Transportasi Pembelian</w:t>
            </w:r>
          </w:p>
        </w:tc>
        <w:tc>
          <w:tcPr>
            <w:tcW w:w="1056" w:type="dxa"/>
            <w:tcBorders>
              <w:top w:val="single" w:sz="4" w:space="0" w:color="auto"/>
              <w:left w:val="nil"/>
              <w:bottom w:val="single" w:sz="4" w:space="0" w:color="auto"/>
              <w:right w:val="nil"/>
            </w:tcBorders>
          </w:tcPr>
          <w:p w14:paraId="2DCEA14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9</w:t>
            </w:r>
          </w:p>
        </w:tc>
        <w:tc>
          <w:tcPr>
            <w:tcW w:w="1056" w:type="dxa"/>
            <w:tcBorders>
              <w:top w:val="single" w:sz="4" w:space="0" w:color="auto"/>
              <w:left w:val="nil"/>
              <w:bottom w:val="single" w:sz="4" w:space="0" w:color="auto"/>
              <w:right w:val="nil"/>
            </w:tcBorders>
          </w:tcPr>
          <w:p w14:paraId="6B0D93D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2ED1BF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0,53</w:t>
            </w:r>
          </w:p>
        </w:tc>
        <w:tc>
          <w:tcPr>
            <w:tcW w:w="816" w:type="dxa"/>
            <w:tcBorders>
              <w:top w:val="single" w:sz="4" w:space="0" w:color="auto"/>
              <w:left w:val="nil"/>
              <w:bottom w:val="single" w:sz="4" w:space="0" w:color="auto"/>
              <w:right w:val="nil"/>
            </w:tcBorders>
          </w:tcPr>
          <w:p w14:paraId="5D566E3A"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0,08</w:t>
            </w:r>
          </w:p>
        </w:tc>
        <w:tc>
          <w:tcPr>
            <w:tcW w:w="636" w:type="dxa"/>
            <w:tcBorders>
              <w:top w:val="single" w:sz="4" w:space="0" w:color="auto"/>
              <w:left w:val="nil"/>
              <w:bottom w:val="single" w:sz="4" w:space="0" w:color="auto"/>
              <w:right w:val="nil"/>
            </w:tcBorders>
          </w:tcPr>
          <w:p w14:paraId="57CF9A5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1A221F1E" w14:textId="77777777" w:rsidTr="00E80670">
        <w:tc>
          <w:tcPr>
            <w:tcW w:w="510" w:type="dxa"/>
            <w:tcBorders>
              <w:top w:val="single" w:sz="4" w:space="0" w:color="auto"/>
              <w:left w:val="nil"/>
              <w:bottom w:val="single" w:sz="4" w:space="0" w:color="auto"/>
              <w:right w:val="nil"/>
            </w:tcBorders>
          </w:tcPr>
          <w:p w14:paraId="3F747A0C"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727AF952"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Penyusutan Alat</w:t>
            </w:r>
          </w:p>
        </w:tc>
        <w:tc>
          <w:tcPr>
            <w:tcW w:w="1056" w:type="dxa"/>
            <w:tcBorders>
              <w:top w:val="single" w:sz="4" w:space="0" w:color="auto"/>
              <w:left w:val="nil"/>
              <w:bottom w:val="single" w:sz="4" w:space="0" w:color="auto"/>
              <w:right w:val="nil"/>
            </w:tcBorders>
          </w:tcPr>
          <w:p w14:paraId="72BBAC4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21</w:t>
            </w:r>
          </w:p>
        </w:tc>
        <w:tc>
          <w:tcPr>
            <w:tcW w:w="1056" w:type="dxa"/>
            <w:tcBorders>
              <w:top w:val="single" w:sz="4" w:space="0" w:color="auto"/>
              <w:left w:val="nil"/>
              <w:bottom w:val="single" w:sz="4" w:space="0" w:color="auto"/>
              <w:right w:val="nil"/>
            </w:tcBorders>
          </w:tcPr>
          <w:p w14:paraId="24CC485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4C007F9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1,21</w:t>
            </w:r>
          </w:p>
        </w:tc>
        <w:tc>
          <w:tcPr>
            <w:tcW w:w="816" w:type="dxa"/>
            <w:tcBorders>
              <w:top w:val="single" w:sz="4" w:space="0" w:color="auto"/>
              <w:left w:val="nil"/>
              <w:bottom w:val="single" w:sz="4" w:space="0" w:color="auto"/>
              <w:right w:val="nil"/>
            </w:tcBorders>
          </w:tcPr>
          <w:p w14:paraId="4A2B5DA1"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0,19</w:t>
            </w:r>
          </w:p>
        </w:tc>
        <w:tc>
          <w:tcPr>
            <w:tcW w:w="636" w:type="dxa"/>
            <w:tcBorders>
              <w:top w:val="single" w:sz="4" w:space="0" w:color="auto"/>
              <w:left w:val="nil"/>
              <w:bottom w:val="single" w:sz="4" w:space="0" w:color="auto"/>
              <w:right w:val="nil"/>
            </w:tcBorders>
          </w:tcPr>
          <w:p w14:paraId="7CB3D5E8"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38880484" w14:textId="77777777" w:rsidTr="00E80670">
        <w:tc>
          <w:tcPr>
            <w:tcW w:w="510" w:type="dxa"/>
            <w:tcBorders>
              <w:top w:val="single" w:sz="4" w:space="0" w:color="auto"/>
              <w:left w:val="nil"/>
              <w:bottom w:val="single" w:sz="4" w:space="0" w:color="auto"/>
              <w:right w:val="nil"/>
            </w:tcBorders>
          </w:tcPr>
          <w:p w14:paraId="2A1082D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56791E44"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Total Biaya</w:t>
            </w:r>
          </w:p>
        </w:tc>
        <w:tc>
          <w:tcPr>
            <w:tcW w:w="1056" w:type="dxa"/>
            <w:tcBorders>
              <w:top w:val="single" w:sz="4" w:space="0" w:color="auto"/>
              <w:left w:val="nil"/>
              <w:bottom w:val="single" w:sz="4" w:space="0" w:color="auto"/>
              <w:right w:val="nil"/>
            </w:tcBorders>
          </w:tcPr>
          <w:p w14:paraId="7F8B0991"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399</w:t>
            </w:r>
          </w:p>
        </w:tc>
        <w:tc>
          <w:tcPr>
            <w:tcW w:w="1056" w:type="dxa"/>
            <w:tcBorders>
              <w:top w:val="single" w:sz="4" w:space="0" w:color="auto"/>
              <w:left w:val="nil"/>
              <w:bottom w:val="single" w:sz="4" w:space="0" w:color="auto"/>
              <w:right w:val="nil"/>
            </w:tcBorders>
          </w:tcPr>
          <w:p w14:paraId="13FAEAFA"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C15307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73F22A0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2C439A6D"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4BBBCDE6" w14:textId="77777777" w:rsidTr="00E80670">
        <w:tc>
          <w:tcPr>
            <w:tcW w:w="510" w:type="dxa"/>
            <w:tcBorders>
              <w:top w:val="single" w:sz="4" w:space="0" w:color="auto"/>
              <w:left w:val="nil"/>
              <w:bottom w:val="single" w:sz="4" w:space="0" w:color="auto"/>
              <w:right w:val="nil"/>
            </w:tcBorders>
          </w:tcPr>
          <w:p w14:paraId="55220947"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15CAD405"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Keuntungan</w:t>
            </w:r>
          </w:p>
        </w:tc>
        <w:tc>
          <w:tcPr>
            <w:tcW w:w="1056" w:type="dxa"/>
            <w:tcBorders>
              <w:top w:val="single" w:sz="4" w:space="0" w:color="auto"/>
              <w:left w:val="nil"/>
              <w:bottom w:val="single" w:sz="4" w:space="0" w:color="auto"/>
              <w:right w:val="nil"/>
            </w:tcBorders>
          </w:tcPr>
          <w:p w14:paraId="2134748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896</w:t>
            </w:r>
          </w:p>
        </w:tc>
        <w:tc>
          <w:tcPr>
            <w:tcW w:w="1056" w:type="dxa"/>
            <w:tcBorders>
              <w:top w:val="single" w:sz="4" w:space="0" w:color="auto"/>
              <w:left w:val="nil"/>
              <w:bottom w:val="single" w:sz="4" w:space="0" w:color="auto"/>
              <w:right w:val="nil"/>
            </w:tcBorders>
          </w:tcPr>
          <w:p w14:paraId="7466EEB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2BE047C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51,61</w:t>
            </w:r>
          </w:p>
        </w:tc>
        <w:tc>
          <w:tcPr>
            <w:tcW w:w="816" w:type="dxa"/>
            <w:tcBorders>
              <w:top w:val="single" w:sz="4" w:space="0" w:color="auto"/>
              <w:left w:val="nil"/>
              <w:bottom w:val="single" w:sz="4" w:space="0" w:color="auto"/>
              <w:right w:val="nil"/>
            </w:tcBorders>
          </w:tcPr>
          <w:p w14:paraId="562F909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8,07</w:t>
            </w:r>
          </w:p>
        </w:tc>
        <w:tc>
          <w:tcPr>
            <w:tcW w:w="636" w:type="dxa"/>
            <w:tcBorders>
              <w:top w:val="single" w:sz="4" w:space="0" w:color="auto"/>
              <w:left w:val="nil"/>
              <w:bottom w:val="single" w:sz="4" w:space="0" w:color="auto"/>
              <w:right w:val="nil"/>
            </w:tcBorders>
          </w:tcPr>
          <w:p w14:paraId="79C9BF4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4B64FDC6" w14:textId="77777777" w:rsidTr="00E80670">
        <w:tc>
          <w:tcPr>
            <w:tcW w:w="510" w:type="dxa"/>
            <w:tcBorders>
              <w:top w:val="single" w:sz="4" w:space="0" w:color="auto"/>
              <w:left w:val="nil"/>
              <w:bottom w:val="single" w:sz="4" w:space="0" w:color="auto"/>
              <w:right w:val="nil"/>
            </w:tcBorders>
          </w:tcPr>
          <w:p w14:paraId="7ED6D8E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134CFD47" w14:textId="77777777" w:rsidR="00E80670" w:rsidRPr="00E80670" w:rsidRDefault="00E80670" w:rsidP="00E80670">
            <w:pPr>
              <w:pStyle w:val="ListParagraph"/>
              <w:numPr>
                <w:ilvl w:val="0"/>
                <w:numId w:val="22"/>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 xml:space="preserve">Harga Jual </w:t>
            </w:r>
            <w:r w:rsidRPr="00E80670">
              <w:rPr>
                <w:rFonts w:ascii="Times New Roman" w:hAnsi="Times New Roman" w:cs="Times New Roman"/>
                <w:sz w:val="20"/>
                <w:szCs w:val="20"/>
              </w:rPr>
              <w:lastRenderedPageBreak/>
              <w:t>Chip</w:t>
            </w:r>
          </w:p>
        </w:tc>
        <w:tc>
          <w:tcPr>
            <w:tcW w:w="1056" w:type="dxa"/>
            <w:tcBorders>
              <w:top w:val="single" w:sz="4" w:space="0" w:color="auto"/>
              <w:left w:val="nil"/>
              <w:bottom w:val="single" w:sz="4" w:space="0" w:color="auto"/>
              <w:right w:val="nil"/>
            </w:tcBorders>
          </w:tcPr>
          <w:p w14:paraId="0B9D45F7"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lastRenderedPageBreak/>
              <w:t>10.665</w:t>
            </w:r>
          </w:p>
        </w:tc>
        <w:tc>
          <w:tcPr>
            <w:tcW w:w="1056" w:type="dxa"/>
            <w:tcBorders>
              <w:top w:val="single" w:sz="4" w:space="0" w:color="auto"/>
              <w:left w:val="nil"/>
              <w:bottom w:val="single" w:sz="4" w:space="0" w:color="auto"/>
              <w:right w:val="nil"/>
            </w:tcBorders>
          </w:tcPr>
          <w:p w14:paraId="2B91DEE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62163BE"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19FC345C"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7B717A1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09CD7462" w14:textId="77777777" w:rsidTr="00E80670">
        <w:tc>
          <w:tcPr>
            <w:tcW w:w="510" w:type="dxa"/>
            <w:tcBorders>
              <w:top w:val="single" w:sz="4" w:space="0" w:color="auto"/>
              <w:left w:val="nil"/>
              <w:bottom w:val="single" w:sz="4" w:space="0" w:color="auto"/>
              <w:right w:val="nil"/>
            </w:tcBorders>
          </w:tcPr>
          <w:p w14:paraId="7C686ADE"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2</w:t>
            </w:r>
          </w:p>
        </w:tc>
        <w:tc>
          <w:tcPr>
            <w:tcW w:w="1848" w:type="dxa"/>
            <w:tcBorders>
              <w:top w:val="single" w:sz="4" w:space="0" w:color="auto"/>
              <w:left w:val="nil"/>
              <w:bottom w:val="single" w:sz="4" w:space="0" w:color="auto"/>
              <w:right w:val="nil"/>
            </w:tcBorders>
          </w:tcPr>
          <w:p w14:paraId="4CD8D3F6"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Pedagang Pengumpul</w:t>
            </w:r>
          </w:p>
        </w:tc>
        <w:tc>
          <w:tcPr>
            <w:tcW w:w="1056" w:type="dxa"/>
            <w:tcBorders>
              <w:top w:val="single" w:sz="4" w:space="0" w:color="auto"/>
              <w:left w:val="nil"/>
              <w:bottom w:val="single" w:sz="4" w:space="0" w:color="auto"/>
              <w:right w:val="nil"/>
            </w:tcBorders>
          </w:tcPr>
          <w:p w14:paraId="3548746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056" w:type="dxa"/>
            <w:tcBorders>
              <w:top w:val="single" w:sz="4" w:space="0" w:color="auto"/>
              <w:left w:val="nil"/>
              <w:bottom w:val="single" w:sz="4" w:space="0" w:color="auto"/>
              <w:right w:val="nil"/>
            </w:tcBorders>
          </w:tcPr>
          <w:p w14:paraId="37A5C2A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441</w:t>
            </w:r>
          </w:p>
        </w:tc>
        <w:tc>
          <w:tcPr>
            <w:tcW w:w="1230" w:type="dxa"/>
            <w:tcBorders>
              <w:top w:val="single" w:sz="4" w:space="0" w:color="auto"/>
              <w:left w:val="nil"/>
              <w:bottom w:val="single" w:sz="4" w:space="0" w:color="auto"/>
              <w:right w:val="nil"/>
            </w:tcBorders>
          </w:tcPr>
          <w:p w14:paraId="6D29151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5C1C36A7"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41699031"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0,75</w:t>
            </w:r>
          </w:p>
        </w:tc>
      </w:tr>
      <w:tr w:rsidR="00E80670" w:rsidRPr="002A5AD0" w14:paraId="1A15A1B9" w14:textId="77777777" w:rsidTr="00E80670">
        <w:tc>
          <w:tcPr>
            <w:tcW w:w="510" w:type="dxa"/>
            <w:tcBorders>
              <w:top w:val="single" w:sz="4" w:space="0" w:color="auto"/>
              <w:left w:val="nil"/>
              <w:bottom w:val="single" w:sz="4" w:space="0" w:color="auto"/>
              <w:right w:val="nil"/>
            </w:tcBorders>
          </w:tcPr>
          <w:p w14:paraId="29F67924"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6F9233FD"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Harga Beli Umbi</w:t>
            </w:r>
          </w:p>
        </w:tc>
        <w:tc>
          <w:tcPr>
            <w:tcW w:w="1056" w:type="dxa"/>
            <w:tcBorders>
              <w:top w:val="single" w:sz="4" w:space="0" w:color="auto"/>
              <w:left w:val="nil"/>
              <w:bottom w:val="single" w:sz="4" w:space="0" w:color="auto"/>
              <w:right w:val="nil"/>
            </w:tcBorders>
          </w:tcPr>
          <w:p w14:paraId="56E16FEA"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10.665</w:t>
            </w:r>
          </w:p>
        </w:tc>
        <w:tc>
          <w:tcPr>
            <w:tcW w:w="1056" w:type="dxa"/>
            <w:tcBorders>
              <w:top w:val="single" w:sz="4" w:space="0" w:color="auto"/>
              <w:left w:val="nil"/>
              <w:bottom w:val="single" w:sz="4" w:space="0" w:color="auto"/>
              <w:right w:val="nil"/>
            </w:tcBorders>
          </w:tcPr>
          <w:p w14:paraId="218F395A"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E98074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795B7FC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46432CAC"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2E1091DA" w14:textId="77777777" w:rsidTr="00E80670">
        <w:tc>
          <w:tcPr>
            <w:tcW w:w="510" w:type="dxa"/>
            <w:tcBorders>
              <w:top w:val="single" w:sz="4" w:space="0" w:color="auto"/>
              <w:left w:val="nil"/>
              <w:bottom w:val="single" w:sz="4" w:space="0" w:color="auto"/>
              <w:right w:val="nil"/>
            </w:tcBorders>
          </w:tcPr>
          <w:p w14:paraId="4AE9E483"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09F0592C"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TK Pembelian</w:t>
            </w:r>
          </w:p>
        </w:tc>
        <w:tc>
          <w:tcPr>
            <w:tcW w:w="1056" w:type="dxa"/>
            <w:tcBorders>
              <w:top w:val="single" w:sz="4" w:space="0" w:color="auto"/>
              <w:left w:val="nil"/>
              <w:bottom w:val="single" w:sz="4" w:space="0" w:color="auto"/>
              <w:right w:val="nil"/>
            </w:tcBorders>
          </w:tcPr>
          <w:p w14:paraId="6499AFD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57</w:t>
            </w:r>
          </w:p>
        </w:tc>
        <w:tc>
          <w:tcPr>
            <w:tcW w:w="1056" w:type="dxa"/>
            <w:tcBorders>
              <w:top w:val="single" w:sz="4" w:space="0" w:color="auto"/>
              <w:left w:val="nil"/>
              <w:bottom w:val="single" w:sz="4" w:space="0" w:color="auto"/>
              <w:right w:val="nil"/>
            </w:tcBorders>
          </w:tcPr>
          <w:p w14:paraId="76FAE60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257731D"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3,30</w:t>
            </w:r>
          </w:p>
        </w:tc>
        <w:tc>
          <w:tcPr>
            <w:tcW w:w="816" w:type="dxa"/>
            <w:tcBorders>
              <w:top w:val="single" w:sz="4" w:space="0" w:color="auto"/>
              <w:left w:val="nil"/>
              <w:bottom w:val="single" w:sz="4" w:space="0" w:color="auto"/>
              <w:right w:val="nil"/>
            </w:tcBorders>
          </w:tcPr>
          <w:p w14:paraId="3FE7C79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0,52</w:t>
            </w:r>
          </w:p>
        </w:tc>
        <w:tc>
          <w:tcPr>
            <w:tcW w:w="636" w:type="dxa"/>
            <w:tcBorders>
              <w:top w:val="single" w:sz="4" w:space="0" w:color="auto"/>
              <w:left w:val="nil"/>
              <w:bottom w:val="single" w:sz="4" w:space="0" w:color="auto"/>
              <w:right w:val="nil"/>
            </w:tcBorders>
          </w:tcPr>
          <w:p w14:paraId="39E1FF6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4B9C2769" w14:textId="77777777" w:rsidTr="00E80670">
        <w:tc>
          <w:tcPr>
            <w:tcW w:w="510" w:type="dxa"/>
            <w:tcBorders>
              <w:top w:val="single" w:sz="4" w:space="0" w:color="auto"/>
              <w:left w:val="nil"/>
              <w:bottom w:val="single" w:sz="4" w:space="0" w:color="auto"/>
              <w:right w:val="nil"/>
            </w:tcBorders>
          </w:tcPr>
          <w:p w14:paraId="4CB813D6"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4CDDE90F"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TK Penjualan</w:t>
            </w:r>
          </w:p>
        </w:tc>
        <w:tc>
          <w:tcPr>
            <w:tcW w:w="1056" w:type="dxa"/>
            <w:tcBorders>
              <w:top w:val="single" w:sz="4" w:space="0" w:color="auto"/>
              <w:left w:val="nil"/>
              <w:bottom w:val="single" w:sz="4" w:space="0" w:color="auto"/>
              <w:right w:val="nil"/>
            </w:tcBorders>
          </w:tcPr>
          <w:p w14:paraId="7842C90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74</w:t>
            </w:r>
          </w:p>
        </w:tc>
        <w:tc>
          <w:tcPr>
            <w:tcW w:w="1056" w:type="dxa"/>
            <w:tcBorders>
              <w:top w:val="single" w:sz="4" w:space="0" w:color="auto"/>
              <w:left w:val="nil"/>
              <w:bottom w:val="single" w:sz="4" w:space="0" w:color="auto"/>
              <w:right w:val="nil"/>
            </w:tcBorders>
          </w:tcPr>
          <w:p w14:paraId="3525FC1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D43BD6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4,24</w:t>
            </w:r>
          </w:p>
        </w:tc>
        <w:tc>
          <w:tcPr>
            <w:tcW w:w="816" w:type="dxa"/>
            <w:tcBorders>
              <w:top w:val="single" w:sz="4" w:space="0" w:color="auto"/>
              <w:left w:val="nil"/>
              <w:bottom w:val="single" w:sz="4" w:space="0" w:color="auto"/>
              <w:right w:val="nil"/>
            </w:tcBorders>
          </w:tcPr>
          <w:p w14:paraId="7AC66FE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0,66</w:t>
            </w:r>
          </w:p>
        </w:tc>
        <w:tc>
          <w:tcPr>
            <w:tcW w:w="636" w:type="dxa"/>
            <w:tcBorders>
              <w:top w:val="single" w:sz="4" w:space="0" w:color="auto"/>
              <w:left w:val="nil"/>
              <w:bottom w:val="single" w:sz="4" w:space="0" w:color="auto"/>
              <w:right w:val="nil"/>
            </w:tcBorders>
          </w:tcPr>
          <w:p w14:paraId="29C026C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05B34302" w14:textId="77777777" w:rsidTr="00E80670">
        <w:tc>
          <w:tcPr>
            <w:tcW w:w="510" w:type="dxa"/>
            <w:tcBorders>
              <w:top w:val="single" w:sz="4" w:space="0" w:color="auto"/>
              <w:left w:val="nil"/>
              <w:bottom w:val="single" w:sz="4" w:space="0" w:color="auto"/>
              <w:right w:val="nil"/>
            </w:tcBorders>
          </w:tcPr>
          <w:p w14:paraId="40A0CAC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7390E446"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Transportasi Pembelian</w:t>
            </w:r>
          </w:p>
        </w:tc>
        <w:tc>
          <w:tcPr>
            <w:tcW w:w="1056" w:type="dxa"/>
            <w:tcBorders>
              <w:top w:val="single" w:sz="4" w:space="0" w:color="auto"/>
              <w:left w:val="nil"/>
              <w:bottom w:val="single" w:sz="4" w:space="0" w:color="auto"/>
              <w:right w:val="nil"/>
            </w:tcBorders>
          </w:tcPr>
          <w:p w14:paraId="18924E6A"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39</w:t>
            </w:r>
          </w:p>
        </w:tc>
        <w:tc>
          <w:tcPr>
            <w:tcW w:w="1056" w:type="dxa"/>
            <w:tcBorders>
              <w:top w:val="single" w:sz="4" w:space="0" w:color="auto"/>
              <w:left w:val="nil"/>
              <w:bottom w:val="single" w:sz="4" w:space="0" w:color="auto"/>
              <w:right w:val="nil"/>
            </w:tcBorders>
          </w:tcPr>
          <w:p w14:paraId="3FD6EB1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330575C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2,24</w:t>
            </w:r>
          </w:p>
        </w:tc>
        <w:tc>
          <w:tcPr>
            <w:tcW w:w="816" w:type="dxa"/>
            <w:tcBorders>
              <w:top w:val="single" w:sz="4" w:space="0" w:color="auto"/>
              <w:left w:val="nil"/>
              <w:bottom w:val="single" w:sz="4" w:space="0" w:color="auto"/>
              <w:right w:val="nil"/>
            </w:tcBorders>
          </w:tcPr>
          <w:p w14:paraId="7383EB0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0,35</w:t>
            </w:r>
          </w:p>
        </w:tc>
        <w:tc>
          <w:tcPr>
            <w:tcW w:w="636" w:type="dxa"/>
            <w:tcBorders>
              <w:top w:val="single" w:sz="4" w:space="0" w:color="auto"/>
              <w:left w:val="nil"/>
              <w:bottom w:val="single" w:sz="4" w:space="0" w:color="auto"/>
              <w:right w:val="nil"/>
            </w:tcBorders>
          </w:tcPr>
          <w:p w14:paraId="26DCF517"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3FF86C5D" w14:textId="77777777" w:rsidTr="00E80670">
        <w:tc>
          <w:tcPr>
            <w:tcW w:w="510" w:type="dxa"/>
            <w:tcBorders>
              <w:top w:val="single" w:sz="4" w:space="0" w:color="auto"/>
              <w:left w:val="nil"/>
              <w:bottom w:val="single" w:sz="4" w:space="0" w:color="auto"/>
              <w:right w:val="nil"/>
            </w:tcBorders>
          </w:tcPr>
          <w:p w14:paraId="491E5A6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2C7FD201"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Transportasi Penjualan</w:t>
            </w:r>
          </w:p>
        </w:tc>
        <w:tc>
          <w:tcPr>
            <w:tcW w:w="1056" w:type="dxa"/>
            <w:tcBorders>
              <w:top w:val="single" w:sz="4" w:space="0" w:color="auto"/>
              <w:left w:val="nil"/>
              <w:bottom w:val="single" w:sz="4" w:space="0" w:color="auto"/>
              <w:right w:val="nil"/>
            </w:tcBorders>
          </w:tcPr>
          <w:p w14:paraId="3EA8320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82</w:t>
            </w:r>
          </w:p>
        </w:tc>
        <w:tc>
          <w:tcPr>
            <w:tcW w:w="1056" w:type="dxa"/>
            <w:tcBorders>
              <w:top w:val="single" w:sz="4" w:space="0" w:color="auto"/>
              <w:left w:val="nil"/>
              <w:bottom w:val="single" w:sz="4" w:space="0" w:color="auto"/>
              <w:right w:val="nil"/>
            </w:tcBorders>
          </w:tcPr>
          <w:p w14:paraId="55930855"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04B3990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4,71</w:t>
            </w:r>
          </w:p>
        </w:tc>
        <w:tc>
          <w:tcPr>
            <w:tcW w:w="816" w:type="dxa"/>
            <w:tcBorders>
              <w:top w:val="single" w:sz="4" w:space="0" w:color="auto"/>
              <w:left w:val="nil"/>
              <w:bottom w:val="single" w:sz="4" w:space="0" w:color="auto"/>
              <w:right w:val="nil"/>
            </w:tcBorders>
          </w:tcPr>
          <w:p w14:paraId="79021D1E"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0,74</w:t>
            </w:r>
          </w:p>
        </w:tc>
        <w:tc>
          <w:tcPr>
            <w:tcW w:w="636" w:type="dxa"/>
            <w:tcBorders>
              <w:top w:val="single" w:sz="4" w:space="0" w:color="auto"/>
              <w:left w:val="nil"/>
              <w:bottom w:val="single" w:sz="4" w:space="0" w:color="auto"/>
              <w:right w:val="nil"/>
            </w:tcBorders>
          </w:tcPr>
          <w:p w14:paraId="612412F7"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07A28A4F" w14:textId="77777777" w:rsidTr="00E80670">
        <w:tc>
          <w:tcPr>
            <w:tcW w:w="510" w:type="dxa"/>
            <w:tcBorders>
              <w:top w:val="single" w:sz="4" w:space="0" w:color="auto"/>
              <w:left w:val="nil"/>
              <w:bottom w:val="single" w:sz="4" w:space="0" w:color="auto"/>
              <w:right w:val="nil"/>
            </w:tcBorders>
          </w:tcPr>
          <w:p w14:paraId="3862156F"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25DD2183"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Total Biaya</w:t>
            </w:r>
          </w:p>
        </w:tc>
        <w:tc>
          <w:tcPr>
            <w:tcW w:w="1056" w:type="dxa"/>
            <w:tcBorders>
              <w:top w:val="single" w:sz="4" w:space="0" w:color="auto"/>
              <w:left w:val="nil"/>
              <w:bottom w:val="single" w:sz="4" w:space="0" w:color="auto"/>
              <w:right w:val="nil"/>
            </w:tcBorders>
          </w:tcPr>
          <w:p w14:paraId="2F5B5E6E"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252</w:t>
            </w:r>
          </w:p>
        </w:tc>
        <w:tc>
          <w:tcPr>
            <w:tcW w:w="1056" w:type="dxa"/>
            <w:tcBorders>
              <w:top w:val="single" w:sz="4" w:space="0" w:color="auto"/>
              <w:left w:val="nil"/>
              <w:bottom w:val="single" w:sz="4" w:space="0" w:color="auto"/>
              <w:right w:val="nil"/>
            </w:tcBorders>
          </w:tcPr>
          <w:p w14:paraId="5F427282"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32FC92F"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2B45CF6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3031F576"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1DDC9DBA" w14:textId="77777777" w:rsidTr="00E80670">
        <w:tc>
          <w:tcPr>
            <w:tcW w:w="510" w:type="dxa"/>
            <w:tcBorders>
              <w:top w:val="single" w:sz="4" w:space="0" w:color="auto"/>
              <w:left w:val="nil"/>
              <w:bottom w:val="single" w:sz="4" w:space="0" w:color="auto"/>
              <w:right w:val="nil"/>
            </w:tcBorders>
          </w:tcPr>
          <w:p w14:paraId="01A0B565"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0D5B9C1E"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Keuntungan</w:t>
            </w:r>
          </w:p>
        </w:tc>
        <w:tc>
          <w:tcPr>
            <w:tcW w:w="1056" w:type="dxa"/>
            <w:tcBorders>
              <w:top w:val="single" w:sz="4" w:space="0" w:color="auto"/>
              <w:left w:val="nil"/>
              <w:bottom w:val="single" w:sz="4" w:space="0" w:color="auto"/>
              <w:right w:val="nil"/>
            </w:tcBorders>
          </w:tcPr>
          <w:p w14:paraId="0E80D5C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189</w:t>
            </w:r>
          </w:p>
        </w:tc>
        <w:tc>
          <w:tcPr>
            <w:tcW w:w="1056" w:type="dxa"/>
            <w:tcBorders>
              <w:top w:val="single" w:sz="4" w:space="0" w:color="auto"/>
              <w:left w:val="nil"/>
              <w:bottom w:val="single" w:sz="4" w:space="0" w:color="auto"/>
              <w:right w:val="nil"/>
            </w:tcBorders>
          </w:tcPr>
          <w:p w14:paraId="7F9554EB"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1EE7B0F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10,91</w:t>
            </w:r>
          </w:p>
        </w:tc>
        <w:tc>
          <w:tcPr>
            <w:tcW w:w="816" w:type="dxa"/>
            <w:tcBorders>
              <w:top w:val="single" w:sz="4" w:space="0" w:color="auto"/>
              <w:left w:val="nil"/>
              <w:bottom w:val="single" w:sz="4" w:space="0" w:color="auto"/>
              <w:right w:val="nil"/>
            </w:tcBorders>
          </w:tcPr>
          <w:p w14:paraId="397D0A69"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1,71</w:t>
            </w:r>
          </w:p>
        </w:tc>
        <w:tc>
          <w:tcPr>
            <w:tcW w:w="636" w:type="dxa"/>
            <w:tcBorders>
              <w:top w:val="single" w:sz="4" w:space="0" w:color="auto"/>
              <w:left w:val="nil"/>
              <w:bottom w:val="single" w:sz="4" w:space="0" w:color="auto"/>
              <w:right w:val="nil"/>
            </w:tcBorders>
          </w:tcPr>
          <w:p w14:paraId="0D0542B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r>
      <w:tr w:rsidR="00E80670" w:rsidRPr="002A5AD0" w14:paraId="38C53172" w14:textId="77777777" w:rsidTr="00E80670">
        <w:tc>
          <w:tcPr>
            <w:tcW w:w="510" w:type="dxa"/>
            <w:tcBorders>
              <w:top w:val="single" w:sz="4" w:space="0" w:color="auto"/>
              <w:left w:val="nil"/>
              <w:bottom w:val="single" w:sz="4" w:space="0" w:color="auto"/>
              <w:right w:val="nil"/>
            </w:tcBorders>
          </w:tcPr>
          <w:p w14:paraId="339BB419"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77590084" w14:textId="77777777" w:rsidR="00E80670" w:rsidRPr="00E80670" w:rsidRDefault="00E80670" w:rsidP="00E80670">
            <w:pPr>
              <w:pStyle w:val="ListParagraph"/>
              <w:numPr>
                <w:ilvl w:val="0"/>
                <w:numId w:val="21"/>
              </w:numPr>
              <w:spacing w:after="0" w:line="276" w:lineRule="auto"/>
              <w:ind w:left="426" w:hanging="218"/>
              <w:jc w:val="both"/>
              <w:rPr>
                <w:rFonts w:ascii="Times New Roman" w:hAnsi="Times New Roman" w:cs="Times New Roman"/>
                <w:sz w:val="20"/>
                <w:szCs w:val="20"/>
              </w:rPr>
            </w:pPr>
            <w:r w:rsidRPr="00E80670">
              <w:rPr>
                <w:rFonts w:ascii="Times New Roman" w:hAnsi="Times New Roman" w:cs="Times New Roman"/>
                <w:sz w:val="20"/>
                <w:szCs w:val="20"/>
              </w:rPr>
              <w:t>Harga Jual Chip</w:t>
            </w:r>
          </w:p>
        </w:tc>
        <w:tc>
          <w:tcPr>
            <w:tcW w:w="1056" w:type="dxa"/>
            <w:tcBorders>
              <w:top w:val="single" w:sz="4" w:space="0" w:color="auto"/>
              <w:left w:val="nil"/>
              <w:bottom w:val="single" w:sz="4" w:space="0" w:color="auto"/>
              <w:right w:val="nil"/>
            </w:tcBorders>
          </w:tcPr>
          <w:p w14:paraId="2C75B533"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11.106</w:t>
            </w:r>
          </w:p>
        </w:tc>
        <w:tc>
          <w:tcPr>
            <w:tcW w:w="1056" w:type="dxa"/>
            <w:tcBorders>
              <w:top w:val="single" w:sz="4" w:space="0" w:color="auto"/>
              <w:left w:val="nil"/>
              <w:bottom w:val="single" w:sz="4" w:space="0" w:color="auto"/>
              <w:right w:val="nil"/>
            </w:tcBorders>
          </w:tcPr>
          <w:p w14:paraId="3AB53913"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555B55AF"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2BF2F4D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22A89768"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r>
      <w:tr w:rsidR="00E80670" w:rsidRPr="002A5AD0" w14:paraId="07C75B83" w14:textId="77777777" w:rsidTr="00E80670">
        <w:tc>
          <w:tcPr>
            <w:tcW w:w="510" w:type="dxa"/>
            <w:tcBorders>
              <w:top w:val="single" w:sz="4" w:space="0" w:color="auto"/>
              <w:left w:val="nil"/>
              <w:bottom w:val="single" w:sz="4" w:space="0" w:color="auto"/>
              <w:right w:val="nil"/>
            </w:tcBorders>
          </w:tcPr>
          <w:p w14:paraId="0006B2E4"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3</w:t>
            </w:r>
          </w:p>
        </w:tc>
        <w:tc>
          <w:tcPr>
            <w:tcW w:w="1848" w:type="dxa"/>
            <w:tcBorders>
              <w:top w:val="single" w:sz="4" w:space="0" w:color="auto"/>
              <w:left w:val="nil"/>
              <w:bottom w:val="single" w:sz="4" w:space="0" w:color="auto"/>
              <w:right w:val="nil"/>
            </w:tcBorders>
          </w:tcPr>
          <w:p w14:paraId="1C098B74"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Pabrik</w:t>
            </w:r>
          </w:p>
        </w:tc>
        <w:tc>
          <w:tcPr>
            <w:tcW w:w="1056" w:type="dxa"/>
            <w:tcBorders>
              <w:top w:val="single" w:sz="4" w:space="0" w:color="auto"/>
              <w:left w:val="nil"/>
              <w:bottom w:val="single" w:sz="4" w:space="0" w:color="auto"/>
              <w:right w:val="nil"/>
            </w:tcBorders>
          </w:tcPr>
          <w:p w14:paraId="3537A494"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p>
        </w:tc>
        <w:tc>
          <w:tcPr>
            <w:tcW w:w="1056" w:type="dxa"/>
            <w:tcBorders>
              <w:top w:val="single" w:sz="4" w:space="0" w:color="auto"/>
              <w:left w:val="nil"/>
              <w:bottom w:val="single" w:sz="4" w:space="0" w:color="auto"/>
              <w:right w:val="nil"/>
            </w:tcBorders>
          </w:tcPr>
          <w:p w14:paraId="32B19529"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61B4261A"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572695FA"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7E546C30"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r>
      <w:tr w:rsidR="00E80670" w:rsidRPr="002A5AD0" w14:paraId="5ADC61C8" w14:textId="77777777" w:rsidTr="00E80670">
        <w:tc>
          <w:tcPr>
            <w:tcW w:w="510" w:type="dxa"/>
            <w:tcBorders>
              <w:top w:val="single" w:sz="4" w:space="0" w:color="auto"/>
              <w:left w:val="nil"/>
              <w:bottom w:val="single" w:sz="4" w:space="0" w:color="auto"/>
              <w:right w:val="nil"/>
            </w:tcBorders>
          </w:tcPr>
          <w:p w14:paraId="060E5DA0"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848" w:type="dxa"/>
            <w:tcBorders>
              <w:top w:val="single" w:sz="4" w:space="0" w:color="auto"/>
              <w:left w:val="nil"/>
              <w:bottom w:val="single" w:sz="4" w:space="0" w:color="auto"/>
              <w:right w:val="nil"/>
            </w:tcBorders>
          </w:tcPr>
          <w:p w14:paraId="702A7CF8" w14:textId="77777777" w:rsidR="00E80670" w:rsidRPr="00E80670" w:rsidRDefault="00E80670" w:rsidP="00E80670">
            <w:pPr>
              <w:pStyle w:val="ListParagraph"/>
              <w:numPr>
                <w:ilvl w:val="0"/>
                <w:numId w:val="24"/>
              </w:numPr>
              <w:spacing w:after="0" w:line="276" w:lineRule="auto"/>
              <w:ind w:left="426"/>
              <w:jc w:val="both"/>
              <w:rPr>
                <w:rFonts w:ascii="Times New Roman" w:hAnsi="Times New Roman" w:cs="Times New Roman"/>
                <w:sz w:val="20"/>
                <w:szCs w:val="20"/>
              </w:rPr>
            </w:pPr>
            <w:r w:rsidRPr="00E80670">
              <w:rPr>
                <w:rFonts w:ascii="Times New Roman" w:hAnsi="Times New Roman" w:cs="Times New Roman"/>
                <w:sz w:val="20"/>
                <w:szCs w:val="20"/>
              </w:rPr>
              <w:t>Harga Beli</w:t>
            </w:r>
          </w:p>
        </w:tc>
        <w:tc>
          <w:tcPr>
            <w:tcW w:w="1056" w:type="dxa"/>
            <w:tcBorders>
              <w:top w:val="single" w:sz="4" w:space="0" w:color="auto"/>
              <w:left w:val="nil"/>
              <w:bottom w:val="single" w:sz="4" w:space="0" w:color="auto"/>
              <w:right w:val="nil"/>
            </w:tcBorders>
          </w:tcPr>
          <w:p w14:paraId="290918A0" w14:textId="77777777" w:rsidR="00E80670" w:rsidRPr="00E80670" w:rsidRDefault="00E80670" w:rsidP="00E80670">
            <w:pPr>
              <w:pStyle w:val="ListParagraph"/>
              <w:spacing w:after="0" w:line="276" w:lineRule="auto"/>
              <w:ind w:left="426"/>
              <w:jc w:val="right"/>
              <w:rPr>
                <w:rFonts w:ascii="Times New Roman" w:hAnsi="Times New Roman" w:cs="Times New Roman"/>
                <w:sz w:val="20"/>
                <w:szCs w:val="20"/>
              </w:rPr>
            </w:pPr>
            <w:r w:rsidRPr="00E80670">
              <w:rPr>
                <w:rFonts w:ascii="Times New Roman" w:hAnsi="Times New Roman" w:cs="Times New Roman"/>
                <w:sz w:val="20"/>
                <w:szCs w:val="20"/>
              </w:rPr>
              <w:t>11.106</w:t>
            </w:r>
          </w:p>
        </w:tc>
        <w:tc>
          <w:tcPr>
            <w:tcW w:w="1056" w:type="dxa"/>
            <w:tcBorders>
              <w:top w:val="single" w:sz="4" w:space="0" w:color="auto"/>
              <w:left w:val="nil"/>
              <w:bottom w:val="single" w:sz="4" w:space="0" w:color="auto"/>
              <w:right w:val="nil"/>
            </w:tcBorders>
          </w:tcPr>
          <w:p w14:paraId="5D028691"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tcPr>
          <w:p w14:paraId="44F15DB7"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816" w:type="dxa"/>
            <w:tcBorders>
              <w:top w:val="single" w:sz="4" w:space="0" w:color="auto"/>
              <w:left w:val="nil"/>
              <w:bottom w:val="single" w:sz="4" w:space="0" w:color="auto"/>
              <w:right w:val="nil"/>
            </w:tcBorders>
          </w:tcPr>
          <w:p w14:paraId="7AA504AD"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tcPr>
          <w:p w14:paraId="27B160D4" w14:textId="77777777" w:rsidR="00E80670" w:rsidRPr="00E80670" w:rsidRDefault="00E80670" w:rsidP="00E80670">
            <w:pPr>
              <w:pStyle w:val="ListParagraph"/>
              <w:spacing w:after="0" w:line="276" w:lineRule="auto"/>
              <w:ind w:left="426"/>
              <w:jc w:val="both"/>
              <w:rPr>
                <w:rFonts w:ascii="Times New Roman" w:hAnsi="Times New Roman" w:cs="Times New Roman"/>
                <w:sz w:val="20"/>
                <w:szCs w:val="20"/>
              </w:rPr>
            </w:pPr>
          </w:p>
        </w:tc>
      </w:tr>
      <w:tr w:rsidR="00E80670" w:rsidRPr="002A5AD0" w14:paraId="15EA1436" w14:textId="77777777" w:rsidTr="00E80670">
        <w:tc>
          <w:tcPr>
            <w:tcW w:w="2358" w:type="dxa"/>
            <w:gridSpan w:val="2"/>
            <w:tcBorders>
              <w:top w:val="single" w:sz="4" w:space="0" w:color="auto"/>
              <w:left w:val="nil"/>
              <w:bottom w:val="single" w:sz="4" w:space="0" w:color="auto"/>
              <w:right w:val="nil"/>
            </w:tcBorders>
          </w:tcPr>
          <w:p w14:paraId="53A01B68" w14:textId="77777777" w:rsidR="00E80670" w:rsidRPr="00E80670" w:rsidRDefault="00E80670" w:rsidP="00E80670">
            <w:pPr>
              <w:pStyle w:val="ListParagraph"/>
              <w:spacing w:after="0" w:line="276" w:lineRule="auto"/>
              <w:ind w:left="426"/>
              <w:jc w:val="center"/>
              <w:rPr>
                <w:rFonts w:ascii="Times New Roman" w:hAnsi="Times New Roman" w:cs="Times New Roman"/>
                <w:b/>
                <w:bCs/>
                <w:sz w:val="20"/>
                <w:szCs w:val="20"/>
              </w:rPr>
            </w:pPr>
            <w:r w:rsidRPr="00E80670">
              <w:rPr>
                <w:rFonts w:ascii="Times New Roman" w:hAnsi="Times New Roman" w:cs="Times New Roman"/>
                <w:b/>
                <w:bCs/>
                <w:sz w:val="20"/>
                <w:szCs w:val="20"/>
              </w:rPr>
              <w:t>Marjin Pemasaran</w:t>
            </w:r>
          </w:p>
        </w:tc>
        <w:tc>
          <w:tcPr>
            <w:tcW w:w="1056" w:type="dxa"/>
            <w:tcBorders>
              <w:top w:val="single" w:sz="4" w:space="0" w:color="auto"/>
              <w:left w:val="nil"/>
              <w:bottom w:val="single" w:sz="4" w:space="0" w:color="auto"/>
              <w:right w:val="nil"/>
            </w:tcBorders>
          </w:tcPr>
          <w:p w14:paraId="4048583F"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p>
        </w:tc>
        <w:tc>
          <w:tcPr>
            <w:tcW w:w="1056" w:type="dxa"/>
            <w:tcBorders>
              <w:top w:val="single" w:sz="4" w:space="0" w:color="auto"/>
              <w:left w:val="nil"/>
              <w:bottom w:val="single" w:sz="4" w:space="0" w:color="auto"/>
              <w:right w:val="nil"/>
            </w:tcBorders>
          </w:tcPr>
          <w:p w14:paraId="326E3F35"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1.736</w:t>
            </w:r>
          </w:p>
        </w:tc>
        <w:tc>
          <w:tcPr>
            <w:tcW w:w="1230" w:type="dxa"/>
            <w:tcBorders>
              <w:top w:val="single" w:sz="4" w:space="0" w:color="auto"/>
              <w:left w:val="nil"/>
              <w:bottom w:val="single" w:sz="4" w:space="0" w:color="auto"/>
              <w:right w:val="nil"/>
            </w:tcBorders>
          </w:tcPr>
          <w:p w14:paraId="4A7B9152"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816" w:type="dxa"/>
            <w:tcBorders>
              <w:top w:val="single" w:sz="4" w:space="0" w:color="auto"/>
              <w:left w:val="nil"/>
              <w:bottom w:val="single" w:sz="4" w:space="0" w:color="auto"/>
              <w:right w:val="nil"/>
            </w:tcBorders>
          </w:tcPr>
          <w:p w14:paraId="0182D20E"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r w:rsidRPr="00E80670">
              <w:rPr>
                <w:rFonts w:ascii="Times New Roman" w:hAnsi="Times New Roman" w:cs="Times New Roman"/>
                <w:b/>
                <w:bCs/>
                <w:sz w:val="20"/>
                <w:szCs w:val="20"/>
              </w:rPr>
              <w:t>100</w:t>
            </w:r>
          </w:p>
        </w:tc>
        <w:tc>
          <w:tcPr>
            <w:tcW w:w="636" w:type="dxa"/>
            <w:tcBorders>
              <w:top w:val="single" w:sz="4" w:space="0" w:color="auto"/>
              <w:left w:val="nil"/>
              <w:bottom w:val="single" w:sz="4" w:space="0" w:color="auto"/>
              <w:right w:val="nil"/>
            </w:tcBorders>
          </w:tcPr>
          <w:p w14:paraId="12C11FB5" w14:textId="77777777" w:rsidR="00E80670" w:rsidRPr="00E80670" w:rsidRDefault="00E80670" w:rsidP="00E80670">
            <w:pPr>
              <w:pStyle w:val="ListParagraph"/>
              <w:spacing w:after="0" w:line="276" w:lineRule="auto"/>
              <w:ind w:left="426"/>
              <w:jc w:val="both"/>
              <w:rPr>
                <w:rFonts w:ascii="Times New Roman" w:hAnsi="Times New Roman" w:cs="Times New Roman"/>
                <w:b/>
                <w:bCs/>
                <w:sz w:val="20"/>
                <w:szCs w:val="20"/>
              </w:rPr>
            </w:pPr>
          </w:p>
        </w:tc>
      </w:tr>
    </w:tbl>
    <w:p w14:paraId="50161619" w14:textId="77777777"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Sumber: Data Primer (2019)</w:t>
      </w:r>
    </w:p>
    <w:p w14:paraId="7A5AA14C" w14:textId="2548E98C" w:rsidR="00E80670" w:rsidRPr="002A5AD0" w:rsidRDefault="00E80670" w:rsidP="00E80670">
      <w:pPr>
        <w:pStyle w:val="ListParagraph"/>
        <w:spacing w:after="0" w:line="276" w:lineRule="auto"/>
        <w:ind w:left="426"/>
        <w:jc w:val="both"/>
        <w:rPr>
          <w:rFonts w:ascii="Times New Roman" w:hAnsi="Times New Roman" w:cs="Times New Roman"/>
          <w:sz w:val="24"/>
          <w:szCs w:val="24"/>
        </w:rPr>
      </w:pPr>
      <w:r w:rsidRPr="002A5AD0">
        <w:rPr>
          <w:rFonts w:ascii="Times New Roman" w:hAnsi="Times New Roman" w:cs="Times New Roman"/>
          <w:sz w:val="24"/>
          <w:szCs w:val="24"/>
        </w:rPr>
        <w:t xml:space="preserve">     Pada tabel </w:t>
      </w:r>
      <w:r>
        <w:rPr>
          <w:rFonts w:ascii="Times New Roman" w:hAnsi="Times New Roman" w:cs="Times New Roman"/>
          <w:sz w:val="24"/>
          <w:szCs w:val="24"/>
          <w:lang w:val="en-US"/>
        </w:rPr>
        <w:t>6</w:t>
      </w:r>
      <w:r>
        <w:rPr>
          <w:rFonts w:ascii="Times New Roman" w:hAnsi="Times New Roman" w:cs="Times New Roman"/>
          <w:sz w:val="24"/>
          <w:szCs w:val="24"/>
        </w:rPr>
        <w:t xml:space="preserve"> </w:t>
      </w:r>
      <w:r w:rsidRPr="002A5AD0">
        <w:rPr>
          <w:rFonts w:ascii="Times New Roman" w:hAnsi="Times New Roman" w:cs="Times New Roman"/>
          <w:sz w:val="24"/>
          <w:szCs w:val="24"/>
        </w:rPr>
        <w:t xml:space="preserve">dapat diketahui marjin pemasaran pada saluran II adalah sebesar Rp. </w:t>
      </w:r>
      <w:r>
        <w:rPr>
          <w:rFonts w:ascii="Times New Roman" w:hAnsi="Times New Roman" w:cs="Times New Roman"/>
          <w:sz w:val="24"/>
          <w:szCs w:val="24"/>
        </w:rPr>
        <w:t>1.736</w:t>
      </w:r>
      <w:r w:rsidRPr="002A5AD0">
        <w:rPr>
          <w:rFonts w:ascii="Times New Roman" w:hAnsi="Times New Roman" w:cs="Times New Roman"/>
          <w:sz w:val="24"/>
          <w:szCs w:val="24"/>
        </w:rPr>
        <w:t>. Marjin tersebut didistribusikan kepada tengkulak Rp.</w:t>
      </w:r>
      <w:r>
        <w:rPr>
          <w:rFonts w:ascii="Times New Roman" w:hAnsi="Times New Roman" w:cs="Times New Roman"/>
          <w:sz w:val="24"/>
          <w:szCs w:val="24"/>
        </w:rPr>
        <w:t>896</w:t>
      </w:r>
      <w:r w:rsidRPr="002A5AD0">
        <w:rPr>
          <w:rFonts w:ascii="Times New Roman" w:hAnsi="Times New Roman" w:cs="Times New Roman"/>
          <w:sz w:val="24"/>
          <w:szCs w:val="24"/>
        </w:rPr>
        <w:t xml:space="preserve"> dan kepada pedagang pengumpul adalah sebesar Rp. </w:t>
      </w:r>
      <w:r>
        <w:rPr>
          <w:rFonts w:ascii="Times New Roman" w:hAnsi="Times New Roman" w:cs="Times New Roman"/>
          <w:sz w:val="24"/>
          <w:szCs w:val="24"/>
        </w:rPr>
        <w:t>189</w:t>
      </w:r>
      <w:r w:rsidRPr="002A5AD0">
        <w:rPr>
          <w:rFonts w:ascii="Times New Roman" w:hAnsi="Times New Roman" w:cs="Times New Roman"/>
          <w:sz w:val="24"/>
          <w:szCs w:val="24"/>
        </w:rPr>
        <w:t xml:space="preserve">. Share yang diterima petani sebesar </w:t>
      </w:r>
      <w:r>
        <w:rPr>
          <w:rFonts w:ascii="Times New Roman" w:hAnsi="Times New Roman" w:cs="Times New Roman"/>
          <w:sz w:val="24"/>
          <w:szCs w:val="24"/>
        </w:rPr>
        <w:t>84,37</w:t>
      </w:r>
      <w:r w:rsidRPr="002A5AD0">
        <w:rPr>
          <w:rFonts w:ascii="Times New Roman" w:hAnsi="Times New Roman" w:cs="Times New Roman"/>
          <w:sz w:val="24"/>
          <w:szCs w:val="24"/>
        </w:rPr>
        <w:t xml:space="preserve">% dari harga pabrik. Nilai π/c tengkulak sebesar </w:t>
      </w:r>
      <w:r>
        <w:rPr>
          <w:rFonts w:ascii="Times New Roman" w:hAnsi="Times New Roman" w:cs="Times New Roman"/>
          <w:sz w:val="24"/>
          <w:szCs w:val="24"/>
        </w:rPr>
        <w:t>2,24</w:t>
      </w:r>
      <w:r w:rsidRPr="002A5AD0">
        <w:rPr>
          <w:rFonts w:ascii="Times New Roman" w:hAnsi="Times New Roman" w:cs="Times New Roman"/>
          <w:sz w:val="24"/>
          <w:szCs w:val="24"/>
        </w:rPr>
        <w:t>. Artinya setiap Rp.1,- biaya yang dikeluarkan oleh tengkulak akan memberikan penerimaan sebesar Rp.</w:t>
      </w:r>
      <w:r>
        <w:rPr>
          <w:rFonts w:ascii="Times New Roman" w:hAnsi="Times New Roman" w:cs="Times New Roman"/>
          <w:sz w:val="24"/>
          <w:szCs w:val="24"/>
        </w:rPr>
        <w:t xml:space="preserve"> 2,24.</w:t>
      </w:r>
      <w:r w:rsidRPr="002A5AD0">
        <w:rPr>
          <w:rFonts w:ascii="Times New Roman" w:hAnsi="Times New Roman" w:cs="Times New Roman"/>
          <w:sz w:val="24"/>
          <w:szCs w:val="24"/>
        </w:rPr>
        <w:t xml:space="preserve"> Sedangkan nilai π/c pedagang  pengumpul lebih rendah daripada tengkulak, yaitu sebesar </w:t>
      </w:r>
      <w:r>
        <w:rPr>
          <w:rFonts w:ascii="Times New Roman" w:hAnsi="Times New Roman" w:cs="Times New Roman"/>
          <w:sz w:val="24"/>
          <w:szCs w:val="24"/>
        </w:rPr>
        <w:t>0,75</w:t>
      </w:r>
      <w:r w:rsidRPr="002A5AD0">
        <w:rPr>
          <w:rFonts w:ascii="Times New Roman" w:hAnsi="Times New Roman" w:cs="Times New Roman"/>
          <w:sz w:val="24"/>
          <w:szCs w:val="24"/>
        </w:rPr>
        <w:t>. Artinya setiap pengeluaran biaya sebesar Rp.1,- oleh pedagang pengumpul akan memberi penerimaan sebesar Rp.</w:t>
      </w:r>
      <w:r>
        <w:rPr>
          <w:rFonts w:ascii="Times New Roman" w:hAnsi="Times New Roman" w:cs="Times New Roman"/>
          <w:sz w:val="24"/>
          <w:szCs w:val="24"/>
        </w:rPr>
        <w:t xml:space="preserve"> 0,75</w:t>
      </w:r>
      <w:r w:rsidRPr="002A5AD0">
        <w:rPr>
          <w:rFonts w:ascii="Times New Roman" w:hAnsi="Times New Roman" w:cs="Times New Roman"/>
          <w:sz w:val="24"/>
          <w:szCs w:val="24"/>
        </w:rPr>
        <w:t xml:space="preserve">-. Tengkulak memiliki keuntungan yang lebih besar karena melakukan proses pengolahan umbi porang. </w:t>
      </w:r>
    </w:p>
    <w:bookmarkEnd w:id="1"/>
    <w:p w14:paraId="49CFC48F" w14:textId="77777777" w:rsidR="00E80670" w:rsidRDefault="00E80670" w:rsidP="00E80670">
      <w:pPr>
        <w:spacing w:after="0"/>
        <w:contextualSpacing/>
        <w:jc w:val="both"/>
        <w:rPr>
          <w:rFonts w:ascii="Times New Roman" w:eastAsia="Calibri" w:hAnsi="Times New Roman" w:cs="Times New Roman"/>
          <w:b/>
          <w:bCs/>
          <w:sz w:val="24"/>
          <w:szCs w:val="24"/>
        </w:rPr>
      </w:pPr>
    </w:p>
    <w:p w14:paraId="7988D0B0" w14:textId="36893C01" w:rsidR="00C76D94" w:rsidRPr="00C76D94" w:rsidRDefault="00C76D94" w:rsidP="00C76D94">
      <w:pPr>
        <w:spacing w:after="0"/>
        <w:ind w:left="567"/>
        <w:contextualSpacing/>
        <w:jc w:val="both"/>
        <w:rPr>
          <w:rFonts w:ascii="Times New Roman" w:eastAsia="Calibri" w:hAnsi="Times New Roman" w:cs="Times New Roman"/>
          <w:b/>
          <w:bCs/>
          <w:sz w:val="24"/>
          <w:szCs w:val="24"/>
        </w:rPr>
      </w:pPr>
      <w:proofErr w:type="spellStart"/>
      <w:r w:rsidRPr="00C76D94">
        <w:rPr>
          <w:rFonts w:ascii="Times New Roman" w:eastAsia="Calibri" w:hAnsi="Times New Roman" w:cs="Times New Roman"/>
          <w:b/>
          <w:bCs/>
          <w:sz w:val="24"/>
          <w:szCs w:val="24"/>
        </w:rPr>
        <w:t>Analisis</w:t>
      </w:r>
      <w:proofErr w:type="spellEnd"/>
      <w:r w:rsidRPr="00C76D94">
        <w:rPr>
          <w:rFonts w:ascii="Times New Roman" w:eastAsia="Calibri" w:hAnsi="Times New Roman" w:cs="Times New Roman"/>
          <w:b/>
          <w:bCs/>
          <w:sz w:val="24"/>
          <w:szCs w:val="24"/>
        </w:rPr>
        <w:t xml:space="preserve"> </w:t>
      </w:r>
      <w:proofErr w:type="spellStart"/>
      <w:r w:rsidRPr="00C76D94">
        <w:rPr>
          <w:rFonts w:ascii="Times New Roman" w:eastAsia="Calibri" w:hAnsi="Times New Roman" w:cs="Times New Roman"/>
          <w:b/>
          <w:bCs/>
          <w:sz w:val="24"/>
          <w:szCs w:val="24"/>
        </w:rPr>
        <w:t>Integrasi</w:t>
      </w:r>
      <w:proofErr w:type="spellEnd"/>
      <w:r w:rsidRPr="00C76D94">
        <w:rPr>
          <w:rFonts w:ascii="Times New Roman" w:eastAsia="Calibri" w:hAnsi="Times New Roman" w:cs="Times New Roman"/>
          <w:b/>
          <w:bCs/>
          <w:sz w:val="24"/>
          <w:szCs w:val="24"/>
        </w:rPr>
        <w:t xml:space="preserve"> Pasar</w:t>
      </w:r>
    </w:p>
    <w:p w14:paraId="2DA56925" w14:textId="0C8760E6" w:rsidR="00C76D94" w:rsidRPr="00C76D94" w:rsidRDefault="00C76D94" w:rsidP="00C76D94">
      <w:pPr>
        <w:spacing w:after="0"/>
        <w:ind w:left="1701" w:hanging="1134"/>
        <w:jc w:val="both"/>
        <w:rPr>
          <w:rFonts w:ascii="Times New Roman" w:eastAsia="Calibri" w:hAnsi="Times New Roman" w:cs="Times New Roman"/>
          <w:sz w:val="24"/>
          <w:szCs w:val="24"/>
        </w:rPr>
      </w:pPr>
      <w:bookmarkStart w:id="5" w:name="_Hlk31673988"/>
      <w:proofErr w:type="spellStart"/>
      <w:r w:rsidRPr="00C76D94">
        <w:rPr>
          <w:rFonts w:ascii="Times New Roman" w:eastAsia="Calibri" w:hAnsi="Times New Roman" w:cs="Times New Roman"/>
          <w:sz w:val="24"/>
          <w:szCs w:val="24"/>
        </w:rPr>
        <w:t>Tabel</w:t>
      </w:r>
      <w:proofErr w:type="spellEnd"/>
      <w:r w:rsidRPr="00C76D94">
        <w:rPr>
          <w:rFonts w:ascii="Times New Roman" w:eastAsia="Calibri" w:hAnsi="Times New Roman" w:cs="Times New Roman"/>
          <w:sz w:val="24"/>
          <w:szCs w:val="24"/>
        </w:rPr>
        <w:t xml:space="preserve"> 5</w:t>
      </w:r>
      <w:r w:rsidR="00E80670">
        <w:rPr>
          <w:rFonts w:ascii="Times New Roman" w:eastAsia="Calibri" w:hAnsi="Times New Roman" w:cs="Times New Roman"/>
          <w:sz w:val="24"/>
          <w:szCs w:val="24"/>
        </w:rPr>
        <w:t>.7</w:t>
      </w:r>
      <w:r w:rsidRPr="00C76D94">
        <w:rPr>
          <w:rFonts w:ascii="Times New Roman" w:eastAsia="Calibri" w:hAnsi="Times New Roman" w:cs="Times New Roman"/>
          <w:sz w:val="24"/>
          <w:szCs w:val="24"/>
        </w:rPr>
        <w:t xml:space="preserve"> Hasil Analisa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di </w:t>
      </w:r>
      <w:proofErr w:type="spellStart"/>
      <w:r w:rsidRPr="00C76D94">
        <w:rPr>
          <w:rFonts w:ascii="Times New Roman" w:eastAsia="Calibri" w:hAnsi="Times New Roman" w:cs="Times New Roman"/>
          <w:sz w:val="24"/>
          <w:szCs w:val="24"/>
        </w:rPr>
        <w:t>Desa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Klangon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Kecamatan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Saradan</w:t>
      </w:r>
      <w:proofErr w:type="spellEnd"/>
    </w:p>
    <w:tbl>
      <w:tblPr>
        <w:tblStyle w:val="TableGrid"/>
        <w:tblW w:w="0" w:type="auto"/>
        <w:tblInd w:w="567" w:type="dxa"/>
        <w:tblLook w:val="04A0" w:firstRow="1" w:lastRow="0" w:firstColumn="1" w:lastColumn="0" w:noHBand="0" w:noVBand="1"/>
      </w:tblPr>
      <w:tblGrid>
        <w:gridCol w:w="562"/>
        <w:gridCol w:w="2977"/>
        <w:gridCol w:w="2410"/>
        <w:gridCol w:w="1412"/>
      </w:tblGrid>
      <w:tr w:rsidR="00C76D94" w:rsidRPr="00C76D94" w14:paraId="3E881AEB" w14:textId="77777777" w:rsidTr="00C76D94">
        <w:tc>
          <w:tcPr>
            <w:tcW w:w="562" w:type="dxa"/>
          </w:tcPr>
          <w:bookmarkEnd w:id="5"/>
          <w:p w14:paraId="3DBF747A" w14:textId="77777777" w:rsidR="00C76D94" w:rsidRPr="00C76D94" w:rsidRDefault="00C76D94" w:rsidP="00C76D94">
            <w:pPr>
              <w:spacing w:line="276" w:lineRule="auto"/>
              <w:jc w:val="both"/>
              <w:rPr>
                <w:rFonts w:ascii="Times New Roman" w:eastAsia="Calibri" w:hAnsi="Times New Roman" w:cs="Times New Roman"/>
                <w:b/>
                <w:bCs/>
              </w:rPr>
            </w:pPr>
            <w:r w:rsidRPr="00C76D94">
              <w:rPr>
                <w:rFonts w:ascii="Times New Roman" w:eastAsia="Calibri" w:hAnsi="Times New Roman" w:cs="Times New Roman"/>
                <w:b/>
                <w:bCs/>
              </w:rPr>
              <w:t>No</w:t>
            </w:r>
          </w:p>
        </w:tc>
        <w:tc>
          <w:tcPr>
            <w:tcW w:w="2977" w:type="dxa"/>
          </w:tcPr>
          <w:p w14:paraId="74E44376" w14:textId="77777777" w:rsidR="00C76D94" w:rsidRPr="00C76D94" w:rsidRDefault="00C76D94" w:rsidP="00C76D94">
            <w:pPr>
              <w:spacing w:line="276" w:lineRule="auto"/>
              <w:jc w:val="both"/>
              <w:rPr>
                <w:rFonts w:ascii="Times New Roman" w:eastAsia="Calibri" w:hAnsi="Times New Roman" w:cs="Times New Roman"/>
                <w:b/>
                <w:bCs/>
              </w:rPr>
            </w:pPr>
            <w:proofErr w:type="spellStart"/>
            <w:r w:rsidRPr="00C76D94">
              <w:rPr>
                <w:rFonts w:ascii="Times New Roman" w:eastAsia="Calibri" w:hAnsi="Times New Roman" w:cs="Times New Roman"/>
                <w:b/>
                <w:bCs/>
              </w:rPr>
              <w:t>Jenis</w:t>
            </w:r>
            <w:proofErr w:type="spellEnd"/>
            <w:r w:rsidRPr="00C76D94">
              <w:rPr>
                <w:rFonts w:ascii="Times New Roman" w:eastAsia="Calibri" w:hAnsi="Times New Roman" w:cs="Times New Roman"/>
                <w:b/>
                <w:bCs/>
              </w:rPr>
              <w:t xml:space="preserve"> </w:t>
            </w:r>
            <w:proofErr w:type="spellStart"/>
            <w:r w:rsidRPr="00C76D94">
              <w:rPr>
                <w:rFonts w:ascii="Times New Roman" w:eastAsia="Calibri" w:hAnsi="Times New Roman" w:cs="Times New Roman"/>
                <w:b/>
                <w:bCs/>
              </w:rPr>
              <w:t>Saluran</w:t>
            </w:r>
            <w:proofErr w:type="spellEnd"/>
            <w:r w:rsidRPr="00C76D94">
              <w:rPr>
                <w:rFonts w:ascii="Times New Roman" w:eastAsia="Calibri" w:hAnsi="Times New Roman" w:cs="Times New Roman"/>
                <w:b/>
                <w:bCs/>
              </w:rPr>
              <w:t xml:space="preserve"> </w:t>
            </w:r>
            <w:proofErr w:type="spellStart"/>
            <w:r w:rsidRPr="00C76D94">
              <w:rPr>
                <w:rFonts w:ascii="Times New Roman" w:eastAsia="Calibri" w:hAnsi="Times New Roman" w:cs="Times New Roman"/>
                <w:b/>
                <w:bCs/>
              </w:rPr>
              <w:t>Pemasaran</w:t>
            </w:r>
            <w:proofErr w:type="spellEnd"/>
          </w:p>
        </w:tc>
        <w:tc>
          <w:tcPr>
            <w:tcW w:w="2410" w:type="dxa"/>
          </w:tcPr>
          <w:p w14:paraId="73FCE938" w14:textId="77777777" w:rsidR="00C76D94" w:rsidRPr="00C76D94" w:rsidRDefault="00C76D94" w:rsidP="00C76D94">
            <w:pPr>
              <w:spacing w:line="276" w:lineRule="auto"/>
              <w:jc w:val="both"/>
              <w:rPr>
                <w:rFonts w:ascii="Times New Roman" w:eastAsia="Calibri" w:hAnsi="Times New Roman" w:cs="Times New Roman"/>
                <w:b/>
                <w:bCs/>
              </w:rPr>
            </w:pPr>
            <w:proofErr w:type="spellStart"/>
            <w:r w:rsidRPr="00C76D94">
              <w:rPr>
                <w:rFonts w:ascii="Times New Roman" w:eastAsia="Calibri" w:hAnsi="Times New Roman" w:cs="Times New Roman"/>
                <w:b/>
                <w:bCs/>
              </w:rPr>
              <w:t>Persamaan</w:t>
            </w:r>
            <w:proofErr w:type="spellEnd"/>
            <w:r w:rsidRPr="00C76D94">
              <w:rPr>
                <w:rFonts w:ascii="Times New Roman" w:eastAsia="Calibri" w:hAnsi="Times New Roman" w:cs="Times New Roman"/>
                <w:b/>
                <w:bCs/>
              </w:rPr>
              <w:t xml:space="preserve"> </w:t>
            </w:r>
            <w:proofErr w:type="spellStart"/>
            <w:r w:rsidRPr="00C76D94">
              <w:rPr>
                <w:rFonts w:ascii="Times New Roman" w:eastAsia="Calibri" w:hAnsi="Times New Roman" w:cs="Times New Roman"/>
                <w:b/>
                <w:bCs/>
              </w:rPr>
              <w:t>Regresi</w:t>
            </w:r>
            <w:proofErr w:type="spellEnd"/>
          </w:p>
        </w:tc>
        <w:tc>
          <w:tcPr>
            <w:tcW w:w="1412" w:type="dxa"/>
          </w:tcPr>
          <w:p w14:paraId="488C0427" w14:textId="77777777" w:rsidR="00C76D94" w:rsidRPr="00C76D94" w:rsidRDefault="00C76D94" w:rsidP="00C76D94">
            <w:pPr>
              <w:spacing w:line="276" w:lineRule="auto"/>
              <w:jc w:val="both"/>
              <w:rPr>
                <w:rFonts w:ascii="Times New Roman" w:eastAsia="Calibri" w:hAnsi="Times New Roman" w:cs="Times New Roman"/>
                <w:b/>
                <w:bCs/>
              </w:rPr>
            </w:pPr>
            <w:r w:rsidRPr="00C76D94">
              <w:rPr>
                <w:rFonts w:ascii="Times New Roman" w:eastAsia="Calibri" w:hAnsi="Times New Roman" w:cs="Times New Roman"/>
                <w:b/>
                <w:bCs/>
              </w:rPr>
              <w:t>T-</w:t>
            </w:r>
            <w:proofErr w:type="spellStart"/>
            <w:r w:rsidRPr="00C76D94">
              <w:rPr>
                <w:rFonts w:ascii="Times New Roman" w:eastAsia="Calibri" w:hAnsi="Times New Roman" w:cs="Times New Roman"/>
                <w:b/>
                <w:bCs/>
              </w:rPr>
              <w:t>Hitung</w:t>
            </w:r>
            <w:proofErr w:type="spellEnd"/>
          </w:p>
        </w:tc>
      </w:tr>
      <w:tr w:rsidR="00C76D94" w:rsidRPr="00C76D94" w14:paraId="150E2774" w14:textId="77777777" w:rsidTr="00C76D94">
        <w:tc>
          <w:tcPr>
            <w:tcW w:w="562" w:type="dxa"/>
          </w:tcPr>
          <w:p w14:paraId="067D7F8B"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1</w:t>
            </w:r>
          </w:p>
        </w:tc>
        <w:tc>
          <w:tcPr>
            <w:tcW w:w="2977" w:type="dxa"/>
          </w:tcPr>
          <w:p w14:paraId="1792A6A1" w14:textId="77777777" w:rsidR="00C76D94" w:rsidRPr="00C76D94" w:rsidRDefault="00C76D94" w:rsidP="00C76D94">
            <w:pPr>
              <w:spacing w:line="276" w:lineRule="auto"/>
              <w:jc w:val="both"/>
              <w:rPr>
                <w:rFonts w:ascii="Times New Roman" w:eastAsia="Calibri" w:hAnsi="Times New Roman" w:cs="Times New Roman"/>
              </w:rPr>
            </w:pPr>
            <w:proofErr w:type="spellStart"/>
            <w:r w:rsidRPr="00C76D94">
              <w:rPr>
                <w:rFonts w:ascii="Times New Roman" w:eastAsia="Calibri" w:hAnsi="Times New Roman" w:cs="Times New Roman"/>
              </w:rPr>
              <w:t>Saluran</w:t>
            </w:r>
            <w:proofErr w:type="spellEnd"/>
            <w:r w:rsidRPr="00C76D94">
              <w:rPr>
                <w:rFonts w:ascii="Times New Roman" w:eastAsia="Calibri" w:hAnsi="Times New Roman" w:cs="Times New Roman"/>
              </w:rPr>
              <w:t xml:space="preserve"> </w:t>
            </w:r>
            <w:proofErr w:type="spellStart"/>
            <w:r w:rsidRPr="00C76D94">
              <w:rPr>
                <w:rFonts w:ascii="Times New Roman" w:eastAsia="Calibri" w:hAnsi="Times New Roman" w:cs="Times New Roman"/>
              </w:rPr>
              <w:t>Pemasaran</w:t>
            </w:r>
            <w:proofErr w:type="spellEnd"/>
            <w:r w:rsidRPr="00C76D94">
              <w:rPr>
                <w:rFonts w:ascii="Times New Roman" w:eastAsia="Calibri" w:hAnsi="Times New Roman" w:cs="Times New Roman"/>
              </w:rPr>
              <w:t xml:space="preserve"> I Umbi</w:t>
            </w:r>
          </w:p>
          <w:p w14:paraId="700F2BA1" w14:textId="77777777" w:rsidR="00C76D94" w:rsidRPr="00C76D94" w:rsidRDefault="00C76D94" w:rsidP="00C76D94">
            <w:pPr>
              <w:numPr>
                <w:ilvl w:val="0"/>
                <w:numId w:val="25"/>
              </w:numPr>
              <w:spacing w:line="276" w:lineRule="auto"/>
              <w:contextualSpacing/>
              <w:jc w:val="both"/>
              <w:rPr>
                <w:rFonts w:ascii="Times New Roman" w:eastAsia="Calibri" w:hAnsi="Times New Roman" w:cs="Times New Roman"/>
              </w:rPr>
            </w:pPr>
            <w:r w:rsidRPr="00C76D94">
              <w:rPr>
                <w:rFonts w:ascii="Times New Roman" w:eastAsia="Calibri" w:hAnsi="Times New Roman" w:cs="Times New Roman"/>
              </w:rPr>
              <w:t xml:space="preserve">Uji </w:t>
            </w:r>
            <w:proofErr w:type="spellStart"/>
            <w:r w:rsidRPr="00C76D94">
              <w:rPr>
                <w:rFonts w:ascii="Times New Roman" w:eastAsia="Calibri" w:hAnsi="Times New Roman" w:cs="Times New Roman"/>
              </w:rPr>
              <w:t>Regresi</w:t>
            </w:r>
            <w:proofErr w:type="spellEnd"/>
          </w:p>
        </w:tc>
        <w:tc>
          <w:tcPr>
            <w:tcW w:w="2410" w:type="dxa"/>
          </w:tcPr>
          <w:p w14:paraId="1109A1B9" w14:textId="77777777" w:rsidR="00C76D94" w:rsidRPr="00C76D94" w:rsidRDefault="00C76D94" w:rsidP="00C76D94">
            <w:pPr>
              <w:spacing w:line="276" w:lineRule="auto"/>
              <w:jc w:val="center"/>
              <w:rPr>
                <w:rFonts w:ascii="Times New Roman" w:eastAsia="Calibri" w:hAnsi="Times New Roman" w:cs="Times New Roman"/>
              </w:rPr>
            </w:pPr>
            <w:r w:rsidRPr="00C76D94">
              <w:rPr>
                <w:rFonts w:ascii="Times New Roman" w:eastAsia="Calibri" w:hAnsi="Times New Roman" w:cs="Times New Roman"/>
              </w:rPr>
              <w:t>HP S1 UMBI = 635 + 0,173 HPP S1 UMBI</w:t>
            </w:r>
          </w:p>
        </w:tc>
        <w:tc>
          <w:tcPr>
            <w:tcW w:w="1412" w:type="dxa"/>
          </w:tcPr>
          <w:p w14:paraId="398DEEC7"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2,31 (0,030)</w:t>
            </w:r>
          </w:p>
        </w:tc>
      </w:tr>
      <w:tr w:rsidR="00C76D94" w:rsidRPr="00C76D94" w14:paraId="2C610846" w14:textId="77777777" w:rsidTr="00C76D94">
        <w:tc>
          <w:tcPr>
            <w:tcW w:w="562" w:type="dxa"/>
          </w:tcPr>
          <w:p w14:paraId="5B0C5AD7"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2</w:t>
            </w:r>
          </w:p>
        </w:tc>
        <w:tc>
          <w:tcPr>
            <w:tcW w:w="2977" w:type="dxa"/>
          </w:tcPr>
          <w:p w14:paraId="0405D1CF" w14:textId="77777777" w:rsidR="00C76D94" w:rsidRPr="00C76D94" w:rsidRDefault="00C76D94" w:rsidP="00C76D94">
            <w:pPr>
              <w:spacing w:line="276" w:lineRule="auto"/>
              <w:jc w:val="both"/>
              <w:rPr>
                <w:rFonts w:ascii="Times New Roman" w:eastAsia="Calibri" w:hAnsi="Times New Roman" w:cs="Times New Roman"/>
              </w:rPr>
            </w:pPr>
            <w:proofErr w:type="spellStart"/>
            <w:r w:rsidRPr="00C76D94">
              <w:rPr>
                <w:rFonts w:ascii="Times New Roman" w:eastAsia="Calibri" w:hAnsi="Times New Roman" w:cs="Times New Roman"/>
              </w:rPr>
              <w:t>Saluran</w:t>
            </w:r>
            <w:proofErr w:type="spellEnd"/>
            <w:r w:rsidRPr="00C76D94">
              <w:rPr>
                <w:rFonts w:ascii="Times New Roman" w:eastAsia="Calibri" w:hAnsi="Times New Roman" w:cs="Times New Roman"/>
              </w:rPr>
              <w:t xml:space="preserve"> </w:t>
            </w:r>
            <w:proofErr w:type="spellStart"/>
            <w:r w:rsidRPr="00C76D94">
              <w:rPr>
                <w:rFonts w:ascii="Times New Roman" w:eastAsia="Calibri" w:hAnsi="Times New Roman" w:cs="Times New Roman"/>
              </w:rPr>
              <w:t>Pemasaran</w:t>
            </w:r>
            <w:proofErr w:type="spellEnd"/>
            <w:r w:rsidRPr="00C76D94">
              <w:rPr>
                <w:rFonts w:ascii="Times New Roman" w:eastAsia="Calibri" w:hAnsi="Times New Roman" w:cs="Times New Roman"/>
              </w:rPr>
              <w:t xml:space="preserve"> I Chip</w:t>
            </w:r>
          </w:p>
          <w:p w14:paraId="6E4EB4A8" w14:textId="77777777" w:rsidR="00C76D94" w:rsidRPr="00C76D94" w:rsidRDefault="00C76D94" w:rsidP="00C76D94">
            <w:pPr>
              <w:numPr>
                <w:ilvl w:val="0"/>
                <w:numId w:val="26"/>
              </w:numPr>
              <w:spacing w:line="276" w:lineRule="auto"/>
              <w:contextualSpacing/>
              <w:jc w:val="both"/>
              <w:rPr>
                <w:rFonts w:ascii="Times New Roman" w:eastAsia="Calibri" w:hAnsi="Times New Roman" w:cs="Times New Roman"/>
              </w:rPr>
            </w:pPr>
            <w:r w:rsidRPr="00C76D94">
              <w:rPr>
                <w:rFonts w:ascii="Times New Roman" w:eastAsia="Calibri" w:hAnsi="Times New Roman" w:cs="Times New Roman"/>
              </w:rPr>
              <w:t xml:space="preserve">Uji </w:t>
            </w:r>
            <w:proofErr w:type="spellStart"/>
            <w:r w:rsidRPr="00C76D94">
              <w:rPr>
                <w:rFonts w:ascii="Times New Roman" w:eastAsia="Calibri" w:hAnsi="Times New Roman" w:cs="Times New Roman"/>
              </w:rPr>
              <w:t>Regresi</w:t>
            </w:r>
            <w:proofErr w:type="spellEnd"/>
          </w:p>
        </w:tc>
        <w:tc>
          <w:tcPr>
            <w:tcW w:w="2410" w:type="dxa"/>
          </w:tcPr>
          <w:p w14:paraId="5C7595A7" w14:textId="77777777" w:rsidR="00C76D94" w:rsidRPr="00C76D94" w:rsidRDefault="00C76D94" w:rsidP="00C76D94">
            <w:pPr>
              <w:spacing w:line="276" w:lineRule="auto"/>
              <w:jc w:val="center"/>
              <w:rPr>
                <w:rFonts w:ascii="Times New Roman" w:eastAsia="Calibri" w:hAnsi="Times New Roman" w:cs="Times New Roman"/>
              </w:rPr>
            </w:pPr>
            <w:r w:rsidRPr="00C76D94">
              <w:rPr>
                <w:rFonts w:ascii="Times New Roman" w:eastAsia="Calibri" w:hAnsi="Times New Roman" w:cs="Times New Roman"/>
              </w:rPr>
              <w:t>HP S1 CHIP= 4750 + 0,877 HPP S1 CHIP</w:t>
            </w:r>
          </w:p>
        </w:tc>
        <w:tc>
          <w:tcPr>
            <w:tcW w:w="1412" w:type="dxa"/>
          </w:tcPr>
          <w:p w14:paraId="25FB14FE"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4,87 (0,002)</w:t>
            </w:r>
          </w:p>
        </w:tc>
      </w:tr>
      <w:tr w:rsidR="00C76D94" w:rsidRPr="00C76D94" w14:paraId="66E9B3C4" w14:textId="77777777" w:rsidTr="00C76D94">
        <w:tc>
          <w:tcPr>
            <w:tcW w:w="562" w:type="dxa"/>
          </w:tcPr>
          <w:p w14:paraId="21874185"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3</w:t>
            </w:r>
          </w:p>
        </w:tc>
        <w:tc>
          <w:tcPr>
            <w:tcW w:w="2977" w:type="dxa"/>
          </w:tcPr>
          <w:p w14:paraId="5CE947DB" w14:textId="77777777" w:rsidR="00C76D94" w:rsidRPr="00C76D94" w:rsidRDefault="00C76D94" w:rsidP="00C76D94">
            <w:pPr>
              <w:spacing w:line="276" w:lineRule="auto"/>
              <w:jc w:val="both"/>
              <w:rPr>
                <w:rFonts w:ascii="Times New Roman" w:eastAsia="Calibri" w:hAnsi="Times New Roman" w:cs="Times New Roman"/>
              </w:rPr>
            </w:pPr>
            <w:proofErr w:type="spellStart"/>
            <w:r w:rsidRPr="00C76D94">
              <w:rPr>
                <w:rFonts w:ascii="Times New Roman" w:eastAsia="Calibri" w:hAnsi="Times New Roman" w:cs="Times New Roman"/>
              </w:rPr>
              <w:t>Saluran</w:t>
            </w:r>
            <w:proofErr w:type="spellEnd"/>
            <w:r w:rsidRPr="00C76D94">
              <w:rPr>
                <w:rFonts w:ascii="Times New Roman" w:eastAsia="Calibri" w:hAnsi="Times New Roman" w:cs="Times New Roman"/>
              </w:rPr>
              <w:t xml:space="preserve"> </w:t>
            </w:r>
            <w:proofErr w:type="spellStart"/>
            <w:r w:rsidRPr="00C76D94">
              <w:rPr>
                <w:rFonts w:ascii="Times New Roman" w:eastAsia="Calibri" w:hAnsi="Times New Roman" w:cs="Times New Roman"/>
              </w:rPr>
              <w:t>Pemasaran</w:t>
            </w:r>
            <w:proofErr w:type="spellEnd"/>
            <w:r w:rsidRPr="00C76D94">
              <w:rPr>
                <w:rFonts w:ascii="Times New Roman" w:eastAsia="Calibri" w:hAnsi="Times New Roman" w:cs="Times New Roman"/>
              </w:rPr>
              <w:t xml:space="preserve"> II Umbi</w:t>
            </w:r>
          </w:p>
          <w:p w14:paraId="7C7693C4" w14:textId="77777777" w:rsidR="00C76D94" w:rsidRPr="00C76D94" w:rsidRDefault="00C76D94" w:rsidP="00C76D94">
            <w:pPr>
              <w:numPr>
                <w:ilvl w:val="0"/>
                <w:numId w:val="27"/>
              </w:numPr>
              <w:spacing w:line="276" w:lineRule="auto"/>
              <w:contextualSpacing/>
              <w:jc w:val="both"/>
              <w:rPr>
                <w:rFonts w:ascii="Times New Roman" w:eastAsia="Calibri" w:hAnsi="Times New Roman" w:cs="Times New Roman"/>
              </w:rPr>
            </w:pPr>
            <w:r w:rsidRPr="00C76D94">
              <w:rPr>
                <w:rFonts w:ascii="Times New Roman" w:eastAsia="Calibri" w:hAnsi="Times New Roman" w:cs="Times New Roman"/>
              </w:rPr>
              <w:t xml:space="preserve">Uji </w:t>
            </w:r>
            <w:proofErr w:type="spellStart"/>
            <w:r w:rsidRPr="00C76D94">
              <w:rPr>
                <w:rFonts w:ascii="Times New Roman" w:eastAsia="Calibri" w:hAnsi="Times New Roman" w:cs="Times New Roman"/>
              </w:rPr>
              <w:t>Regresi</w:t>
            </w:r>
            <w:proofErr w:type="spellEnd"/>
          </w:p>
        </w:tc>
        <w:tc>
          <w:tcPr>
            <w:tcW w:w="2410" w:type="dxa"/>
          </w:tcPr>
          <w:p w14:paraId="6C0FC607" w14:textId="77777777" w:rsidR="00C76D94" w:rsidRPr="00C76D94" w:rsidRDefault="00C76D94" w:rsidP="00C76D94">
            <w:pPr>
              <w:spacing w:line="276" w:lineRule="auto"/>
              <w:jc w:val="center"/>
              <w:rPr>
                <w:rFonts w:ascii="Times New Roman" w:eastAsia="Calibri" w:hAnsi="Times New Roman" w:cs="Times New Roman"/>
              </w:rPr>
            </w:pPr>
            <w:r w:rsidRPr="00C76D94">
              <w:rPr>
                <w:rFonts w:ascii="Times New Roman" w:eastAsia="Calibri" w:hAnsi="Times New Roman" w:cs="Times New Roman"/>
              </w:rPr>
              <w:t>HP S2 = 547 + 0,206 HT S2</w:t>
            </w:r>
          </w:p>
          <w:p w14:paraId="342CF640" w14:textId="77777777" w:rsidR="00C76D94" w:rsidRPr="00C76D94" w:rsidRDefault="00C76D94" w:rsidP="00C76D94">
            <w:pPr>
              <w:spacing w:line="276" w:lineRule="auto"/>
              <w:jc w:val="center"/>
              <w:rPr>
                <w:rFonts w:ascii="Times New Roman" w:eastAsia="Calibri" w:hAnsi="Times New Roman" w:cs="Times New Roman"/>
              </w:rPr>
            </w:pPr>
            <w:r w:rsidRPr="00C76D94">
              <w:rPr>
                <w:rFonts w:ascii="Times New Roman" w:eastAsia="Calibri" w:hAnsi="Times New Roman" w:cs="Times New Roman"/>
              </w:rPr>
              <w:t>HT S2 = 1024 + 0,846 HPP S2</w:t>
            </w:r>
          </w:p>
        </w:tc>
        <w:tc>
          <w:tcPr>
            <w:tcW w:w="1412" w:type="dxa"/>
          </w:tcPr>
          <w:p w14:paraId="3BEFCAE5"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5,24 (0,001)</w:t>
            </w:r>
          </w:p>
          <w:p w14:paraId="79477E44" w14:textId="77777777" w:rsidR="00C76D94" w:rsidRPr="00C76D94" w:rsidRDefault="00C76D94" w:rsidP="00C76D94">
            <w:pPr>
              <w:spacing w:line="276" w:lineRule="auto"/>
              <w:jc w:val="both"/>
              <w:rPr>
                <w:rFonts w:ascii="Times New Roman" w:eastAsia="Calibri" w:hAnsi="Times New Roman" w:cs="Times New Roman"/>
              </w:rPr>
            </w:pPr>
          </w:p>
          <w:p w14:paraId="46C3F70E" w14:textId="77777777" w:rsidR="00C76D94" w:rsidRPr="00C76D94" w:rsidRDefault="00C76D94" w:rsidP="00C76D94">
            <w:pPr>
              <w:spacing w:line="276" w:lineRule="auto"/>
              <w:jc w:val="both"/>
              <w:rPr>
                <w:rFonts w:ascii="Times New Roman" w:eastAsia="Calibri" w:hAnsi="Times New Roman" w:cs="Times New Roman"/>
              </w:rPr>
            </w:pPr>
            <w:r w:rsidRPr="00C76D94">
              <w:rPr>
                <w:rFonts w:ascii="Times New Roman" w:eastAsia="Calibri" w:hAnsi="Times New Roman" w:cs="Times New Roman"/>
              </w:rPr>
              <w:t>6,39 (0,000)</w:t>
            </w:r>
          </w:p>
        </w:tc>
      </w:tr>
    </w:tbl>
    <w:p w14:paraId="2EA264AF" w14:textId="0ADBA101" w:rsidR="00C76D94" w:rsidRDefault="00C76D94" w:rsidP="00C76D94">
      <w:pPr>
        <w:spacing w:after="0"/>
        <w:ind w:left="567"/>
        <w:jc w:val="both"/>
        <w:rPr>
          <w:rFonts w:ascii="Times New Roman" w:eastAsia="Calibri" w:hAnsi="Times New Roman" w:cs="Times New Roman"/>
          <w:sz w:val="24"/>
          <w:szCs w:val="24"/>
        </w:rPr>
      </w:pPr>
      <w:proofErr w:type="spellStart"/>
      <w:r w:rsidRPr="00C76D94">
        <w:rPr>
          <w:rFonts w:ascii="Times New Roman" w:eastAsia="Calibri" w:hAnsi="Times New Roman" w:cs="Times New Roman"/>
          <w:sz w:val="24"/>
          <w:szCs w:val="24"/>
        </w:rPr>
        <w:t>Sumber</w:t>
      </w:r>
      <w:proofErr w:type="spellEnd"/>
      <w:r w:rsidRPr="00C76D94">
        <w:rPr>
          <w:rFonts w:ascii="Times New Roman" w:eastAsia="Calibri" w:hAnsi="Times New Roman" w:cs="Times New Roman"/>
          <w:sz w:val="24"/>
          <w:szCs w:val="24"/>
        </w:rPr>
        <w:t xml:space="preserve">: Data Primer </w:t>
      </w:r>
      <w:proofErr w:type="spellStart"/>
      <w:r w:rsidRPr="00C76D94">
        <w:rPr>
          <w:rFonts w:ascii="Times New Roman" w:eastAsia="Calibri" w:hAnsi="Times New Roman" w:cs="Times New Roman"/>
          <w:sz w:val="24"/>
          <w:szCs w:val="24"/>
        </w:rPr>
        <w:t>diolah</w:t>
      </w:r>
      <w:proofErr w:type="spellEnd"/>
      <w:r w:rsidRPr="00C76D94">
        <w:rPr>
          <w:rFonts w:ascii="Times New Roman" w:eastAsia="Calibri" w:hAnsi="Times New Roman" w:cs="Times New Roman"/>
          <w:sz w:val="24"/>
          <w:szCs w:val="24"/>
        </w:rPr>
        <w:t xml:space="preserve"> (2020)</w:t>
      </w:r>
    </w:p>
    <w:p w14:paraId="26BC665A" w14:textId="77777777" w:rsidR="009F4D9C" w:rsidRPr="00C76D94" w:rsidRDefault="009F4D9C" w:rsidP="00C76D94">
      <w:pPr>
        <w:spacing w:after="0"/>
        <w:ind w:left="567"/>
        <w:jc w:val="both"/>
        <w:rPr>
          <w:rFonts w:ascii="Times New Roman" w:eastAsia="Calibri" w:hAnsi="Times New Roman" w:cs="Times New Roman"/>
          <w:sz w:val="24"/>
          <w:szCs w:val="24"/>
        </w:rPr>
      </w:pPr>
    </w:p>
    <w:p w14:paraId="26FD586E" w14:textId="77777777" w:rsidR="00C76D94" w:rsidRPr="00C76D94" w:rsidRDefault="00C76D94" w:rsidP="00C76D94">
      <w:pPr>
        <w:spacing w:after="0"/>
        <w:ind w:left="567"/>
        <w:jc w:val="both"/>
        <w:rPr>
          <w:rFonts w:ascii="Times New Roman" w:eastAsia="Calibri" w:hAnsi="Times New Roman" w:cs="Times New Roman"/>
          <w:sz w:val="24"/>
          <w:szCs w:val="24"/>
        </w:rPr>
      </w:pPr>
      <w:proofErr w:type="spellStart"/>
      <w:r w:rsidRPr="00C76D94">
        <w:rPr>
          <w:rFonts w:ascii="Times New Roman" w:eastAsia="Calibri" w:hAnsi="Times New Roman" w:cs="Times New Roman"/>
          <w:sz w:val="24"/>
          <w:szCs w:val="24"/>
        </w:rPr>
        <w:lastRenderedPageBreak/>
        <w:t>Keterangan</w:t>
      </w:r>
      <w:proofErr w:type="spellEnd"/>
      <w:r w:rsidRPr="00C76D94">
        <w:rPr>
          <w:rFonts w:ascii="Times New Roman" w:eastAsia="Calibri" w:hAnsi="Times New Roman" w:cs="Times New Roman"/>
          <w:sz w:val="24"/>
          <w:szCs w:val="24"/>
        </w:rPr>
        <w:t xml:space="preserve">: </w:t>
      </w:r>
    </w:p>
    <w:p w14:paraId="6036390B" w14:textId="77777777" w:rsidR="00C76D94" w:rsidRPr="00C76D94" w:rsidRDefault="00C76D94" w:rsidP="00C76D94">
      <w:pPr>
        <w:spacing w:after="0"/>
        <w:ind w:left="567"/>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 xml:space="preserve">HP </w:t>
      </w:r>
      <w:r w:rsidRPr="00C76D94">
        <w:rPr>
          <w:rFonts w:ascii="Times New Roman" w:eastAsia="Calibri" w:hAnsi="Times New Roman" w:cs="Times New Roman"/>
          <w:sz w:val="24"/>
          <w:szCs w:val="24"/>
        </w:rPr>
        <w:tab/>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jual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p>
    <w:p w14:paraId="1B3746F8" w14:textId="77777777" w:rsidR="00C76D94" w:rsidRPr="00C76D94" w:rsidRDefault="00C76D94" w:rsidP="00C76D94">
      <w:pPr>
        <w:spacing w:after="0"/>
        <w:ind w:left="567"/>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HT</w:t>
      </w:r>
      <w:r w:rsidRPr="00C76D94">
        <w:rPr>
          <w:rFonts w:ascii="Times New Roman" w:eastAsia="Calibri" w:hAnsi="Times New Roman" w:cs="Times New Roman"/>
          <w:sz w:val="24"/>
          <w:szCs w:val="24"/>
        </w:rPr>
        <w:tab/>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jual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p>
    <w:p w14:paraId="32AA681E" w14:textId="77777777" w:rsidR="00C76D94" w:rsidRPr="00C76D94" w:rsidRDefault="00C76D94" w:rsidP="00C76D94">
      <w:pPr>
        <w:spacing w:after="0"/>
        <w:ind w:left="567"/>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HPP</w:t>
      </w:r>
      <w:r w:rsidRPr="00C76D94">
        <w:rPr>
          <w:rFonts w:ascii="Times New Roman" w:eastAsia="Calibri" w:hAnsi="Times New Roman" w:cs="Times New Roman"/>
          <w:sz w:val="24"/>
          <w:szCs w:val="24"/>
        </w:rPr>
        <w:tab/>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jual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pengepul</w:t>
      </w:r>
      <w:proofErr w:type="spellEnd"/>
    </w:p>
    <w:p w14:paraId="4E692070" w14:textId="77777777" w:rsidR="00C76D94" w:rsidRPr="00C76D94" w:rsidRDefault="00C76D94" w:rsidP="00C76D94">
      <w:pPr>
        <w:spacing w:after="0"/>
        <w:ind w:left="567"/>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Berdasarkan</w:t>
      </w:r>
      <w:proofErr w:type="spellEnd"/>
      <w:r w:rsidRPr="00C76D94">
        <w:rPr>
          <w:rFonts w:ascii="Times New Roman" w:eastAsia="Calibri" w:hAnsi="Times New Roman" w:cs="Times New Roman"/>
          <w:sz w:val="24"/>
          <w:szCs w:val="24"/>
        </w:rPr>
        <w:t xml:space="preserve"> Analisa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yang </w:t>
      </w:r>
      <w:proofErr w:type="spellStart"/>
      <w:r w:rsidRPr="00C76D94">
        <w:rPr>
          <w:rFonts w:ascii="Times New Roman" w:eastAsia="Calibri" w:hAnsi="Times New Roman" w:cs="Times New Roman"/>
          <w:sz w:val="24"/>
          <w:szCs w:val="24"/>
        </w:rPr>
        <w:t>telah</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dilakukan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dapat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dijelaskan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sebagai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berikut</w:t>
      </w:r>
      <w:proofErr w:type="spellEnd"/>
      <w:r w:rsidRPr="00C76D94">
        <w:rPr>
          <w:rFonts w:ascii="Times New Roman" w:eastAsia="Calibri" w:hAnsi="Times New Roman" w:cs="Times New Roman"/>
          <w:sz w:val="24"/>
          <w:szCs w:val="24"/>
        </w:rPr>
        <w:t>:</w:t>
      </w:r>
    </w:p>
    <w:p w14:paraId="320E44DA" w14:textId="77777777" w:rsidR="00C76D94" w:rsidRPr="00C76D94" w:rsidRDefault="00C76D94" w:rsidP="00C76D94">
      <w:pPr>
        <w:numPr>
          <w:ilvl w:val="0"/>
          <w:numId w:val="28"/>
        </w:numPr>
        <w:spacing w:after="0"/>
        <w:contextualSpacing/>
        <w:jc w:val="both"/>
        <w:rPr>
          <w:rFonts w:ascii="Times New Roman" w:eastAsia="Calibri" w:hAnsi="Times New Roman" w:cs="Times New Roman"/>
          <w:sz w:val="24"/>
          <w:szCs w:val="24"/>
        </w:rPr>
      </w:pPr>
      <w:proofErr w:type="spellStart"/>
      <w:r w:rsidRPr="00C76D94">
        <w:rPr>
          <w:rFonts w:ascii="Times New Roman" w:eastAsia="Calibri" w:hAnsi="Times New Roman" w:cs="Times New Roman"/>
          <w:sz w:val="24"/>
          <w:szCs w:val="24"/>
        </w:rPr>
        <w:t>Berdasarkan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hasil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analisis</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pada </w:t>
      </w:r>
      <w:proofErr w:type="spellStart"/>
      <w:r w:rsidRPr="00C76D94">
        <w:rPr>
          <w:rFonts w:ascii="Times New Roman" w:eastAsia="Calibri" w:hAnsi="Times New Roman" w:cs="Times New Roman"/>
          <w:sz w:val="24"/>
          <w:szCs w:val="24"/>
        </w:rPr>
        <w:t>saluran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pemasaran</w:t>
      </w:r>
      <w:proofErr w:type="spellEnd"/>
      <w:r w:rsidRPr="00C76D94">
        <w:rPr>
          <w:rFonts w:ascii="Times New Roman" w:eastAsia="Calibri" w:hAnsi="Times New Roman" w:cs="Times New Roman"/>
          <w:sz w:val="24"/>
          <w:szCs w:val="24"/>
        </w:rPr>
        <w:t xml:space="preserve"> I </w:t>
      </w:r>
      <w:proofErr w:type="spellStart"/>
      <w:r w:rsidRPr="00C76D94">
        <w:rPr>
          <w:rFonts w:ascii="Times New Roman" w:eastAsia="Calibri" w:hAnsi="Times New Roman" w:cs="Times New Roman"/>
          <w:sz w:val="24"/>
          <w:szCs w:val="24"/>
        </w:rPr>
        <w:t>umbi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menunjukkan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bahwa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terdapat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hubungan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erat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antara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Hal </w:t>
      </w:r>
      <w:proofErr w:type="spellStart"/>
      <w:r w:rsidRPr="00C76D94">
        <w:rPr>
          <w:rFonts w:ascii="Times New Roman" w:eastAsia="Calibri" w:hAnsi="Times New Roman" w:cs="Times New Roman"/>
          <w:sz w:val="24"/>
          <w:szCs w:val="24"/>
        </w:rPr>
        <w:t>ini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ditunjukkan</w:t>
      </w:r>
      <w:proofErr w:type="spellEnd"/>
      <w:r w:rsidRPr="00C76D94">
        <w:rPr>
          <w:rFonts w:ascii="Times New Roman" w:eastAsia="Calibri" w:hAnsi="Times New Roman" w:cs="Times New Roman"/>
          <w:sz w:val="24"/>
          <w:szCs w:val="24"/>
        </w:rPr>
        <w:t xml:space="preserve"> oleh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t-</w:t>
      </w:r>
      <w:proofErr w:type="spellStart"/>
      <w:r w:rsidRPr="00C76D94">
        <w:rPr>
          <w:rFonts w:ascii="Times New Roman" w:eastAsia="Calibri" w:hAnsi="Times New Roman" w:cs="Times New Roman"/>
          <w:sz w:val="24"/>
          <w:szCs w:val="24"/>
        </w:rPr>
        <w:t>hitung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2,31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signifikan</w:t>
      </w:r>
      <w:proofErr w:type="spellEnd"/>
      <w:r w:rsidRPr="00C76D94">
        <w:rPr>
          <w:rFonts w:ascii="Times New Roman" w:eastAsia="Calibri" w:hAnsi="Times New Roman" w:cs="Times New Roman"/>
          <w:sz w:val="24"/>
          <w:szCs w:val="24"/>
        </w:rPr>
        <w:t xml:space="preserve"> 0,030. </w:t>
      </w:r>
      <w:proofErr w:type="spellStart"/>
      <w:r w:rsidRPr="00C76D94">
        <w:rPr>
          <w:rFonts w:ascii="Times New Roman" w:eastAsia="Calibri" w:hAnsi="Times New Roman" w:cs="Times New Roman"/>
          <w:sz w:val="24"/>
          <w:szCs w:val="24"/>
        </w:rPr>
        <w:t>Artinya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berpengaruh</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nyata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karena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sig &lt;0,05. </w:t>
      </w:r>
      <w:proofErr w:type="spellStart"/>
      <w:r w:rsidRPr="00C76D94">
        <w:rPr>
          <w:rFonts w:ascii="Times New Roman" w:eastAsia="Calibri" w:hAnsi="Times New Roman" w:cs="Times New Roman"/>
          <w:sz w:val="24"/>
          <w:szCs w:val="24"/>
        </w:rPr>
        <w:t>Sedangkan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besarnya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koefisien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regresi</w:t>
      </w:r>
      <w:proofErr w:type="spellEnd"/>
      <w:r w:rsidRPr="00C76D94">
        <w:rPr>
          <w:rFonts w:ascii="Times New Roman" w:eastAsia="Calibri" w:hAnsi="Times New Roman" w:cs="Times New Roman"/>
          <w:sz w:val="24"/>
          <w:szCs w:val="24"/>
        </w:rPr>
        <w:t xml:space="preserve"> 0,173 </w:t>
      </w:r>
      <w:proofErr w:type="spellStart"/>
      <w:r w:rsidRPr="00C76D94">
        <w:rPr>
          <w:rFonts w:ascii="Times New Roman" w:eastAsia="Calibri" w:hAnsi="Times New Roman" w:cs="Times New Roman"/>
          <w:sz w:val="24"/>
          <w:szCs w:val="24"/>
        </w:rPr>
        <w:t>dapat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diartikan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apabila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naik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w:t>
      </w:r>
      <w:proofErr w:type="gramStart"/>
      <w:r w:rsidRPr="00C76D94">
        <w:rPr>
          <w:rFonts w:ascii="Times New Roman" w:eastAsia="Calibri" w:hAnsi="Times New Roman" w:cs="Times New Roman"/>
          <w:sz w:val="24"/>
          <w:szCs w:val="24"/>
        </w:rPr>
        <w:t>1,-</w:t>
      </w:r>
      <w:proofErr w:type="gram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maka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akan</w:t>
      </w:r>
      <w:proofErr w:type="spellEnd"/>
      <w:r w:rsidRPr="00C76D94">
        <w:rPr>
          <w:rFonts w:ascii="Times New Roman" w:eastAsia="Calibri" w:hAnsi="Times New Roman" w:cs="Times New Roman"/>
          <w:sz w:val="24"/>
          <w:szCs w:val="24"/>
        </w:rPr>
        <w:t xml:space="preserve"> naik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Rp.0,173,-.</w:t>
      </w:r>
    </w:p>
    <w:p w14:paraId="687422B4" w14:textId="77777777" w:rsidR="00C76D94" w:rsidRPr="00C76D94" w:rsidRDefault="00C76D94" w:rsidP="00C76D94">
      <w:pPr>
        <w:numPr>
          <w:ilvl w:val="0"/>
          <w:numId w:val="28"/>
        </w:numPr>
        <w:spacing w:after="0"/>
        <w:contextualSpacing/>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 xml:space="preserve">Hasil </w:t>
      </w:r>
      <w:proofErr w:type="spellStart"/>
      <w:r w:rsidRPr="00C76D94">
        <w:rPr>
          <w:rFonts w:ascii="Times New Roman" w:eastAsia="Calibri" w:hAnsi="Times New Roman" w:cs="Times New Roman"/>
          <w:sz w:val="24"/>
          <w:szCs w:val="24"/>
        </w:rPr>
        <w:t>analisis</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w:t>
      </w:r>
      <w:proofErr w:type="spellStart"/>
      <w:r w:rsidRPr="00C76D94">
        <w:rPr>
          <w:rFonts w:ascii="Times New Roman" w:eastAsia="Calibri" w:hAnsi="Times New Roman" w:cs="Times New Roman"/>
          <w:sz w:val="24"/>
          <w:szCs w:val="24"/>
        </w:rPr>
        <w:t>saluran</w:t>
      </w:r>
      <w:proofErr w:type="spellEnd"/>
      <w:r w:rsidRPr="00C76D94">
        <w:rPr>
          <w:rFonts w:ascii="Times New Roman" w:eastAsia="Calibri" w:hAnsi="Times New Roman" w:cs="Times New Roman"/>
          <w:sz w:val="24"/>
          <w:szCs w:val="24"/>
        </w:rPr>
        <w:t xml:space="preserve"> I </w:t>
      </w:r>
      <w:proofErr w:type="gramStart"/>
      <w:r w:rsidRPr="00C76D94">
        <w:rPr>
          <w:rFonts w:ascii="Times New Roman" w:eastAsia="Calibri" w:hAnsi="Times New Roman" w:cs="Times New Roman"/>
          <w:sz w:val="24"/>
          <w:szCs w:val="24"/>
        </w:rPr>
        <w:t xml:space="preserve">chip  </w:t>
      </w:r>
      <w:bookmarkStart w:id="6" w:name="_Hlk31692351"/>
      <w:proofErr w:type="spellStart"/>
      <w:r w:rsidRPr="00C76D94">
        <w:rPr>
          <w:rFonts w:ascii="Times New Roman" w:eastAsia="Calibri" w:hAnsi="Times New Roman" w:cs="Times New Roman"/>
          <w:sz w:val="24"/>
          <w:szCs w:val="24"/>
        </w:rPr>
        <w:t>diperoleh</w:t>
      </w:r>
      <w:proofErr w:type="spellEnd"/>
      <w:proofErr w:type="gramEnd"/>
      <w:r w:rsidRPr="00C76D94">
        <w:rPr>
          <w:rFonts w:ascii="Times New Roman" w:eastAsia="Calibri" w:hAnsi="Times New Roman" w:cs="Times New Roman"/>
          <w:sz w:val="24"/>
          <w:szCs w:val="24"/>
        </w:rPr>
        <w:t xml:space="preserve"> t-</w:t>
      </w:r>
      <w:proofErr w:type="spellStart"/>
      <w:r w:rsidRPr="00C76D94">
        <w:rPr>
          <w:rFonts w:ascii="Times New Roman" w:eastAsia="Calibri" w:hAnsi="Times New Roman" w:cs="Times New Roman"/>
          <w:sz w:val="24"/>
          <w:szCs w:val="24"/>
        </w:rPr>
        <w:t>hitung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4,87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signifikan</w:t>
      </w:r>
      <w:proofErr w:type="spellEnd"/>
      <w:r w:rsidRPr="00C76D94">
        <w:rPr>
          <w:rFonts w:ascii="Times New Roman" w:eastAsia="Calibri" w:hAnsi="Times New Roman" w:cs="Times New Roman"/>
          <w:sz w:val="24"/>
          <w:szCs w:val="24"/>
        </w:rPr>
        <w:t xml:space="preserve"> 0,002. Hal </w:t>
      </w:r>
      <w:proofErr w:type="spellStart"/>
      <w:r w:rsidRPr="00C76D94">
        <w:rPr>
          <w:rFonts w:ascii="Times New Roman" w:eastAsia="Calibri" w:hAnsi="Times New Roman" w:cs="Times New Roman"/>
          <w:sz w:val="24"/>
          <w:szCs w:val="24"/>
        </w:rPr>
        <w:t>ini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menunjukkan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bahwa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berpengaruh</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nyata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terhadap</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karena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sig &lt; 0,05. </w:t>
      </w:r>
      <w:proofErr w:type="spellStart"/>
      <w:r w:rsidRPr="00C76D94">
        <w:rPr>
          <w:rFonts w:ascii="Times New Roman" w:eastAsia="Calibri" w:hAnsi="Times New Roman" w:cs="Times New Roman"/>
          <w:sz w:val="24"/>
          <w:szCs w:val="24"/>
        </w:rPr>
        <w:t>Sedangkan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besaran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koefisien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regresi</w:t>
      </w:r>
      <w:proofErr w:type="spellEnd"/>
      <w:r w:rsidRPr="00C76D94">
        <w:rPr>
          <w:rFonts w:ascii="Times New Roman" w:eastAsia="Calibri" w:hAnsi="Times New Roman" w:cs="Times New Roman"/>
          <w:sz w:val="24"/>
          <w:szCs w:val="24"/>
        </w:rPr>
        <w:t xml:space="preserve"> 0,877 </w:t>
      </w:r>
      <w:proofErr w:type="spellStart"/>
      <w:r w:rsidRPr="00C76D94">
        <w:rPr>
          <w:rFonts w:ascii="Times New Roman" w:eastAsia="Calibri" w:hAnsi="Times New Roman" w:cs="Times New Roman"/>
          <w:sz w:val="24"/>
          <w:szCs w:val="24"/>
        </w:rPr>
        <w:t>dapat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diartikan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apabila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naik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w:t>
      </w:r>
      <w:proofErr w:type="gramStart"/>
      <w:r w:rsidRPr="00C76D94">
        <w:rPr>
          <w:rFonts w:ascii="Times New Roman" w:eastAsia="Calibri" w:hAnsi="Times New Roman" w:cs="Times New Roman"/>
          <w:sz w:val="24"/>
          <w:szCs w:val="24"/>
        </w:rPr>
        <w:t>1,-</w:t>
      </w:r>
      <w:proofErr w:type="gram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maka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akan</w:t>
      </w:r>
      <w:proofErr w:type="spellEnd"/>
      <w:r w:rsidRPr="00C76D94">
        <w:rPr>
          <w:rFonts w:ascii="Times New Roman" w:eastAsia="Calibri" w:hAnsi="Times New Roman" w:cs="Times New Roman"/>
          <w:sz w:val="24"/>
          <w:szCs w:val="24"/>
        </w:rPr>
        <w:t xml:space="preserve"> naik Rp.0,877,-.</w:t>
      </w:r>
      <w:bookmarkEnd w:id="6"/>
    </w:p>
    <w:p w14:paraId="4A64467B" w14:textId="77777777" w:rsidR="00C76D94" w:rsidRPr="00C76D94" w:rsidRDefault="00C76D94" w:rsidP="00C76D94">
      <w:pPr>
        <w:numPr>
          <w:ilvl w:val="0"/>
          <w:numId w:val="28"/>
        </w:numPr>
        <w:spacing w:after="0"/>
        <w:contextualSpacing/>
        <w:jc w:val="both"/>
        <w:rPr>
          <w:rFonts w:ascii="Times New Roman" w:eastAsia="Calibri" w:hAnsi="Times New Roman" w:cs="Times New Roman"/>
          <w:sz w:val="24"/>
          <w:szCs w:val="24"/>
        </w:rPr>
      </w:pPr>
      <w:r w:rsidRPr="00C76D94">
        <w:rPr>
          <w:rFonts w:ascii="Times New Roman" w:eastAsia="Calibri" w:hAnsi="Times New Roman" w:cs="Times New Roman"/>
          <w:sz w:val="24"/>
          <w:szCs w:val="24"/>
        </w:rPr>
        <w:t xml:space="preserve">Hasil </w:t>
      </w:r>
      <w:proofErr w:type="spellStart"/>
      <w:r w:rsidRPr="00C76D94">
        <w:rPr>
          <w:rFonts w:ascii="Times New Roman" w:eastAsia="Calibri" w:hAnsi="Times New Roman" w:cs="Times New Roman"/>
          <w:sz w:val="24"/>
          <w:szCs w:val="24"/>
        </w:rPr>
        <w:t>analisis</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w:t>
      </w:r>
      <w:proofErr w:type="spellStart"/>
      <w:r w:rsidRPr="00C76D94">
        <w:rPr>
          <w:rFonts w:ascii="Times New Roman" w:eastAsia="Calibri" w:hAnsi="Times New Roman" w:cs="Times New Roman"/>
          <w:sz w:val="24"/>
          <w:szCs w:val="24"/>
        </w:rPr>
        <w:t>saluran</w:t>
      </w:r>
      <w:proofErr w:type="spellEnd"/>
      <w:r w:rsidRPr="00C76D94">
        <w:rPr>
          <w:rFonts w:ascii="Times New Roman" w:eastAsia="Calibri" w:hAnsi="Times New Roman" w:cs="Times New Roman"/>
          <w:sz w:val="24"/>
          <w:szCs w:val="24"/>
        </w:rPr>
        <w:t xml:space="preserve"> II </w:t>
      </w:r>
      <w:proofErr w:type="spellStart"/>
      <w:r w:rsidRPr="00C76D94">
        <w:rPr>
          <w:rFonts w:ascii="Times New Roman" w:eastAsia="Calibri" w:hAnsi="Times New Roman" w:cs="Times New Roman"/>
          <w:sz w:val="24"/>
          <w:szCs w:val="24"/>
        </w:rPr>
        <w:t>atara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diperoleh</w:t>
      </w:r>
      <w:proofErr w:type="spellEnd"/>
      <w:r w:rsidRPr="00C76D94">
        <w:rPr>
          <w:rFonts w:ascii="Times New Roman" w:eastAsia="Calibri" w:hAnsi="Times New Roman" w:cs="Times New Roman"/>
          <w:sz w:val="24"/>
          <w:szCs w:val="24"/>
        </w:rPr>
        <w:t xml:space="preserve"> t-</w:t>
      </w:r>
      <w:proofErr w:type="spellStart"/>
      <w:r w:rsidRPr="00C76D94">
        <w:rPr>
          <w:rFonts w:ascii="Times New Roman" w:eastAsia="Calibri" w:hAnsi="Times New Roman" w:cs="Times New Roman"/>
          <w:sz w:val="24"/>
          <w:szCs w:val="24"/>
        </w:rPr>
        <w:t>hitung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5,224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signifikan</w:t>
      </w:r>
      <w:proofErr w:type="spellEnd"/>
      <w:r w:rsidRPr="00C76D94">
        <w:rPr>
          <w:rFonts w:ascii="Times New Roman" w:eastAsia="Calibri" w:hAnsi="Times New Roman" w:cs="Times New Roman"/>
          <w:sz w:val="24"/>
          <w:szCs w:val="24"/>
        </w:rPr>
        <w:t xml:space="preserve"> 0,001. Hal </w:t>
      </w:r>
      <w:proofErr w:type="spellStart"/>
      <w:r w:rsidRPr="00C76D94">
        <w:rPr>
          <w:rFonts w:ascii="Times New Roman" w:eastAsia="Calibri" w:hAnsi="Times New Roman" w:cs="Times New Roman"/>
          <w:sz w:val="24"/>
          <w:szCs w:val="24"/>
        </w:rPr>
        <w:t>ini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menunjukkan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bahwa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di </w:t>
      </w:r>
      <w:proofErr w:type="spellStart"/>
      <w:r w:rsidRPr="00C76D94">
        <w:rPr>
          <w:rFonts w:ascii="Times New Roman" w:eastAsia="Calibri" w:hAnsi="Times New Roman" w:cs="Times New Roman"/>
          <w:sz w:val="24"/>
          <w:szCs w:val="24"/>
        </w:rPr>
        <w:t>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berpengaruh</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nyata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karena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sig&lt;0,05. </w:t>
      </w:r>
      <w:proofErr w:type="spellStart"/>
      <w:r w:rsidRPr="00C76D94">
        <w:rPr>
          <w:rFonts w:ascii="Times New Roman" w:eastAsia="Calibri" w:hAnsi="Times New Roman" w:cs="Times New Roman"/>
          <w:sz w:val="24"/>
          <w:szCs w:val="24"/>
        </w:rPr>
        <w:t>Sedangkan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koefisien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regresi</w:t>
      </w:r>
      <w:proofErr w:type="spellEnd"/>
      <w:r w:rsidRPr="00C76D94">
        <w:rPr>
          <w:rFonts w:ascii="Times New Roman" w:eastAsia="Calibri" w:hAnsi="Times New Roman" w:cs="Times New Roman"/>
          <w:sz w:val="24"/>
          <w:szCs w:val="24"/>
        </w:rPr>
        <w:t xml:space="preserve"> 0,206 </w:t>
      </w:r>
      <w:proofErr w:type="spellStart"/>
      <w:r w:rsidRPr="00C76D94">
        <w:rPr>
          <w:rFonts w:ascii="Times New Roman" w:eastAsia="Calibri" w:hAnsi="Times New Roman" w:cs="Times New Roman"/>
          <w:sz w:val="24"/>
          <w:szCs w:val="24"/>
        </w:rPr>
        <w:t>dapat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diartikan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apabila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di </w:t>
      </w:r>
      <w:proofErr w:type="spellStart"/>
      <w:r w:rsidRPr="00C76D94">
        <w:rPr>
          <w:rFonts w:ascii="Times New Roman" w:eastAsia="Calibri" w:hAnsi="Times New Roman" w:cs="Times New Roman"/>
          <w:sz w:val="24"/>
          <w:szCs w:val="24"/>
        </w:rPr>
        <w:t>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mengalami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kenaikan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w:t>
      </w:r>
      <w:proofErr w:type="gramStart"/>
      <w:r w:rsidRPr="00C76D94">
        <w:rPr>
          <w:rFonts w:ascii="Times New Roman" w:eastAsia="Calibri" w:hAnsi="Times New Roman" w:cs="Times New Roman"/>
          <w:sz w:val="24"/>
          <w:szCs w:val="24"/>
        </w:rPr>
        <w:t>1,-</w:t>
      </w:r>
      <w:proofErr w:type="gram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maka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porang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petani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akan</w:t>
      </w:r>
      <w:proofErr w:type="spellEnd"/>
      <w:r w:rsidRPr="00C76D94">
        <w:rPr>
          <w:rFonts w:ascii="Times New Roman" w:eastAsia="Calibri" w:hAnsi="Times New Roman" w:cs="Times New Roman"/>
          <w:sz w:val="24"/>
          <w:szCs w:val="24"/>
        </w:rPr>
        <w:t xml:space="preserve"> naik Rp.0,206,-. Nilai t-</w:t>
      </w:r>
      <w:proofErr w:type="spellStart"/>
      <w:r w:rsidRPr="00C76D94">
        <w:rPr>
          <w:rFonts w:ascii="Times New Roman" w:eastAsia="Calibri" w:hAnsi="Times New Roman" w:cs="Times New Roman"/>
          <w:sz w:val="24"/>
          <w:szCs w:val="24"/>
        </w:rPr>
        <w:t>hitung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dari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analisis</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integrasi</w:t>
      </w:r>
      <w:proofErr w:type="spellEnd"/>
      <w:r w:rsidRPr="00C76D94">
        <w:rPr>
          <w:rFonts w:ascii="Times New Roman" w:eastAsia="Calibri" w:hAnsi="Times New Roman" w:cs="Times New Roman"/>
          <w:sz w:val="24"/>
          <w:szCs w:val="24"/>
        </w:rPr>
        <w:t xml:space="preserve"> pasar </w:t>
      </w:r>
      <w:proofErr w:type="spellStart"/>
      <w:r w:rsidRPr="00C76D94">
        <w:rPr>
          <w:rFonts w:ascii="Times New Roman" w:eastAsia="Calibri" w:hAnsi="Times New Roman" w:cs="Times New Roman"/>
          <w:sz w:val="24"/>
          <w:szCs w:val="24"/>
        </w:rPr>
        <w:t>antara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adalah</w:t>
      </w:r>
      <w:proofErr w:type="spellEnd"/>
      <w:r w:rsidRPr="00C76D94">
        <w:rPr>
          <w:rFonts w:ascii="Times New Roman" w:eastAsia="Calibri" w:hAnsi="Times New Roman" w:cs="Times New Roman"/>
          <w:sz w:val="24"/>
          <w:szCs w:val="24"/>
        </w:rPr>
        <w:t xml:space="preserve"> 6,39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signifikan</w:t>
      </w:r>
      <w:proofErr w:type="spellEnd"/>
      <w:r w:rsidRPr="00C76D94">
        <w:rPr>
          <w:rFonts w:ascii="Times New Roman" w:eastAsia="Calibri" w:hAnsi="Times New Roman" w:cs="Times New Roman"/>
          <w:sz w:val="24"/>
          <w:szCs w:val="24"/>
        </w:rPr>
        <w:t xml:space="preserve"> 0,000. </w:t>
      </w:r>
      <w:proofErr w:type="spellStart"/>
      <w:r w:rsidRPr="00C76D94">
        <w:rPr>
          <w:rFonts w:ascii="Times New Roman" w:eastAsia="Calibri" w:hAnsi="Times New Roman" w:cs="Times New Roman"/>
          <w:sz w:val="24"/>
          <w:szCs w:val="24"/>
        </w:rPr>
        <w:t>Artinya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dengan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berpengaruh</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nyata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karena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nilai</w:t>
      </w:r>
      <w:proofErr w:type="spellEnd"/>
      <w:r w:rsidRPr="00C76D94">
        <w:rPr>
          <w:rFonts w:ascii="Times New Roman" w:eastAsia="Calibri" w:hAnsi="Times New Roman" w:cs="Times New Roman"/>
          <w:sz w:val="24"/>
          <w:szCs w:val="24"/>
        </w:rPr>
        <w:t xml:space="preserve"> sig &lt;0,05. </w:t>
      </w:r>
      <w:proofErr w:type="spellStart"/>
      <w:r w:rsidRPr="00C76D94">
        <w:rPr>
          <w:rFonts w:ascii="Times New Roman" w:eastAsia="Calibri" w:hAnsi="Times New Roman" w:cs="Times New Roman"/>
          <w:sz w:val="24"/>
          <w:szCs w:val="24"/>
        </w:rPr>
        <w:t>Besarnya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koefisien</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regresi</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adalah</w:t>
      </w:r>
      <w:proofErr w:type="spellEnd"/>
      <w:r w:rsidRPr="00C76D94">
        <w:rPr>
          <w:rFonts w:ascii="Times New Roman" w:eastAsia="Calibri" w:hAnsi="Times New Roman" w:cs="Times New Roman"/>
          <w:sz w:val="24"/>
          <w:szCs w:val="24"/>
        </w:rPr>
        <w:t xml:space="preserve"> 0,846. </w:t>
      </w:r>
      <w:proofErr w:type="spellStart"/>
      <w:r w:rsidRPr="00C76D94">
        <w:rPr>
          <w:rFonts w:ascii="Times New Roman" w:eastAsia="Calibri" w:hAnsi="Times New Roman" w:cs="Times New Roman"/>
          <w:sz w:val="24"/>
          <w:szCs w:val="24"/>
        </w:rPr>
        <w:t>Artinya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apabila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pedagang</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pengumpul</w:t>
      </w:r>
      <w:proofErr w:type="spellEnd"/>
      <w:r w:rsidRPr="00C76D94">
        <w:rPr>
          <w:rFonts w:ascii="Times New Roman" w:eastAsia="Calibri" w:hAnsi="Times New Roman" w:cs="Times New Roman"/>
          <w:sz w:val="24"/>
          <w:szCs w:val="24"/>
        </w:rPr>
        <w:t xml:space="preserve"> naik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w:t>
      </w:r>
      <w:proofErr w:type="gramStart"/>
      <w:r w:rsidRPr="00C76D94">
        <w:rPr>
          <w:rFonts w:ascii="Times New Roman" w:eastAsia="Calibri" w:hAnsi="Times New Roman" w:cs="Times New Roman"/>
          <w:sz w:val="24"/>
          <w:szCs w:val="24"/>
        </w:rPr>
        <w:t>1,-</w:t>
      </w:r>
      <w:proofErr w:type="gram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maka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harga</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ditingkat</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tengkulak</w:t>
      </w:r>
      <w:proofErr w:type="spellEnd"/>
      <w:r w:rsidRPr="00C76D94">
        <w:rPr>
          <w:rFonts w:ascii="Times New Roman" w:eastAsia="Calibri" w:hAnsi="Times New Roman" w:cs="Times New Roman"/>
          <w:sz w:val="24"/>
          <w:szCs w:val="24"/>
        </w:rPr>
        <w:t xml:space="preserve"> </w:t>
      </w:r>
      <w:proofErr w:type="spellStart"/>
      <w:r w:rsidRPr="00C76D94">
        <w:rPr>
          <w:rFonts w:ascii="Times New Roman" w:eastAsia="Calibri" w:hAnsi="Times New Roman" w:cs="Times New Roman"/>
          <w:sz w:val="24"/>
          <w:szCs w:val="24"/>
        </w:rPr>
        <w:t>akan</w:t>
      </w:r>
      <w:proofErr w:type="spellEnd"/>
      <w:r w:rsidRPr="00C76D94">
        <w:rPr>
          <w:rFonts w:ascii="Times New Roman" w:eastAsia="Calibri" w:hAnsi="Times New Roman" w:cs="Times New Roman"/>
          <w:sz w:val="24"/>
          <w:szCs w:val="24"/>
        </w:rPr>
        <w:t xml:space="preserve"> naik </w:t>
      </w:r>
      <w:proofErr w:type="spellStart"/>
      <w:r w:rsidRPr="00C76D94">
        <w:rPr>
          <w:rFonts w:ascii="Times New Roman" w:eastAsia="Calibri" w:hAnsi="Times New Roman" w:cs="Times New Roman"/>
          <w:sz w:val="24"/>
          <w:szCs w:val="24"/>
        </w:rPr>
        <w:t>sebesar</w:t>
      </w:r>
      <w:proofErr w:type="spellEnd"/>
      <w:r w:rsidRPr="00C76D94">
        <w:rPr>
          <w:rFonts w:ascii="Times New Roman" w:eastAsia="Calibri" w:hAnsi="Times New Roman" w:cs="Times New Roman"/>
          <w:sz w:val="24"/>
          <w:szCs w:val="24"/>
        </w:rPr>
        <w:t xml:space="preserve"> Rp.0,846.</w:t>
      </w:r>
    </w:p>
    <w:p w14:paraId="347975F6" w14:textId="2472320B" w:rsidR="00C76D94" w:rsidRDefault="00C76D94" w:rsidP="00C76D94">
      <w:pPr>
        <w:spacing w:after="0"/>
        <w:ind w:left="567"/>
        <w:contextualSpacing/>
        <w:jc w:val="both"/>
        <w:rPr>
          <w:rFonts w:ascii="Times New Roman" w:eastAsia="Calibri" w:hAnsi="Times New Roman" w:cs="Times New Roman"/>
          <w:sz w:val="24"/>
          <w:szCs w:val="24"/>
        </w:rPr>
      </w:pPr>
    </w:p>
    <w:p w14:paraId="4BF68DE3" w14:textId="788B05C5" w:rsidR="005D1995" w:rsidRPr="00E80670" w:rsidRDefault="005D1995" w:rsidP="005D1995">
      <w:pPr>
        <w:spacing w:after="0"/>
        <w:contextualSpacing/>
        <w:jc w:val="both"/>
        <w:rPr>
          <w:rFonts w:ascii="Times New Roman" w:eastAsia="Calibri" w:hAnsi="Times New Roman" w:cs="Times New Roman"/>
          <w:b/>
          <w:bCs/>
          <w:sz w:val="24"/>
          <w:szCs w:val="24"/>
        </w:rPr>
      </w:pPr>
      <w:proofErr w:type="spellStart"/>
      <w:r w:rsidRPr="00E80670">
        <w:rPr>
          <w:rFonts w:ascii="Times New Roman" w:eastAsia="Calibri" w:hAnsi="Times New Roman" w:cs="Times New Roman"/>
          <w:b/>
          <w:bCs/>
          <w:sz w:val="24"/>
          <w:szCs w:val="24"/>
        </w:rPr>
        <w:t>Analisis</w:t>
      </w:r>
      <w:proofErr w:type="spellEnd"/>
      <w:r w:rsidRPr="00E80670">
        <w:rPr>
          <w:rFonts w:ascii="Times New Roman" w:eastAsia="Calibri" w:hAnsi="Times New Roman" w:cs="Times New Roman"/>
          <w:b/>
          <w:bCs/>
          <w:sz w:val="24"/>
          <w:szCs w:val="24"/>
        </w:rPr>
        <w:t xml:space="preserve"> </w:t>
      </w:r>
      <w:proofErr w:type="spellStart"/>
      <w:r w:rsidRPr="00E80670">
        <w:rPr>
          <w:rFonts w:ascii="Times New Roman" w:eastAsia="Calibri" w:hAnsi="Times New Roman" w:cs="Times New Roman"/>
          <w:b/>
          <w:bCs/>
          <w:sz w:val="24"/>
          <w:szCs w:val="24"/>
        </w:rPr>
        <w:t>Elastisitas</w:t>
      </w:r>
      <w:proofErr w:type="spellEnd"/>
      <w:r w:rsidRPr="00E80670">
        <w:rPr>
          <w:rFonts w:ascii="Times New Roman" w:eastAsia="Calibri" w:hAnsi="Times New Roman" w:cs="Times New Roman"/>
          <w:b/>
          <w:bCs/>
          <w:sz w:val="24"/>
          <w:szCs w:val="24"/>
        </w:rPr>
        <w:t xml:space="preserve"> </w:t>
      </w:r>
      <w:proofErr w:type="spellStart"/>
      <w:r w:rsidRPr="00E80670">
        <w:rPr>
          <w:rFonts w:ascii="Times New Roman" w:eastAsia="Calibri" w:hAnsi="Times New Roman" w:cs="Times New Roman"/>
          <w:b/>
          <w:bCs/>
          <w:sz w:val="24"/>
          <w:szCs w:val="24"/>
        </w:rPr>
        <w:t>Transmisi</w:t>
      </w:r>
      <w:proofErr w:type="spellEnd"/>
      <w:r w:rsidRPr="00E80670">
        <w:rPr>
          <w:rFonts w:ascii="Times New Roman" w:eastAsia="Calibri" w:hAnsi="Times New Roman" w:cs="Times New Roman"/>
          <w:b/>
          <w:bCs/>
          <w:sz w:val="24"/>
          <w:szCs w:val="24"/>
        </w:rPr>
        <w:t xml:space="preserve"> </w:t>
      </w:r>
      <w:proofErr w:type="spellStart"/>
      <w:r w:rsidRPr="00E80670">
        <w:rPr>
          <w:rFonts w:ascii="Times New Roman" w:eastAsia="Calibri" w:hAnsi="Times New Roman" w:cs="Times New Roman"/>
          <w:b/>
          <w:bCs/>
          <w:sz w:val="24"/>
          <w:szCs w:val="24"/>
        </w:rPr>
        <w:t>Harga</w:t>
      </w:r>
      <w:proofErr w:type="spellEnd"/>
    </w:p>
    <w:p w14:paraId="6E7DB3C9" w14:textId="77777777" w:rsidR="005D1995" w:rsidRPr="005D1995" w:rsidRDefault="005D1995" w:rsidP="005D1995">
      <w:pPr>
        <w:numPr>
          <w:ilvl w:val="0"/>
          <w:numId w:val="29"/>
        </w:numPr>
        <w:spacing w:after="0"/>
        <w:ind w:left="993"/>
        <w:contextualSpacing/>
        <w:jc w:val="both"/>
        <w:rPr>
          <w:rFonts w:ascii="Times New Roman" w:eastAsia="Calibri" w:hAnsi="Times New Roman" w:cs="Times New Roman"/>
          <w:sz w:val="24"/>
          <w:szCs w:val="24"/>
        </w:rPr>
      </w:pP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Umbi</w:t>
      </w:r>
    </w:p>
    <w:p w14:paraId="67671117" w14:textId="77777777" w:rsidR="005D1995" w:rsidRPr="005D1995" w:rsidRDefault="005D1995" w:rsidP="005D1995">
      <w:pPr>
        <w:spacing w:after="0"/>
        <w:ind w:left="993"/>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xml:space="preserve">     Pada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w:t>
      </w:r>
      <w:proofErr w:type="spellStart"/>
      <w:r w:rsidRPr="005D1995">
        <w:rPr>
          <w:rFonts w:ascii="Times New Roman" w:eastAsia="Calibri" w:hAnsi="Times New Roman" w:cs="Times New Roman"/>
          <w:sz w:val="24"/>
          <w:szCs w:val="24"/>
        </w:rPr>
        <w:t>didapatkan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porang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umbi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petani</w:t>
      </w:r>
      <w:proofErr w:type="spellEnd"/>
      <w:r w:rsidRPr="005D1995">
        <w:rPr>
          <w:rFonts w:ascii="Times New Roman" w:eastAsia="Calibri" w:hAnsi="Times New Roman" w:cs="Times New Roman"/>
          <w:sz w:val="24"/>
          <w:szCs w:val="24"/>
        </w:rPr>
        <w:t xml:space="preserve"> Rp.9.</w:t>
      </w:r>
      <w:proofErr w:type="gramStart"/>
      <w:r w:rsidRPr="005D1995">
        <w:rPr>
          <w:rFonts w:ascii="Times New Roman" w:eastAsia="Calibri" w:hAnsi="Times New Roman" w:cs="Times New Roman"/>
          <w:sz w:val="24"/>
          <w:szCs w:val="24"/>
        </w:rPr>
        <w:t>863,-</w:t>
      </w:r>
      <w:proofErr w:type="gramEnd"/>
      <w:r w:rsidRPr="005D1995">
        <w:rPr>
          <w:rFonts w:ascii="Times New Roman" w:eastAsia="Calibri" w:hAnsi="Times New Roman" w:cs="Times New Roman"/>
          <w:sz w:val="24"/>
          <w:szCs w:val="24"/>
        </w:rPr>
        <w:t xml:space="preserve"> dan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jual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pedagang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pengumpul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adalah</w:t>
      </w:r>
      <w:proofErr w:type="spellEnd"/>
      <w:r w:rsidRPr="005D1995">
        <w:rPr>
          <w:rFonts w:ascii="Times New Roman" w:eastAsia="Calibri" w:hAnsi="Times New Roman" w:cs="Times New Roman"/>
          <w:sz w:val="24"/>
          <w:szCs w:val="24"/>
        </w:rPr>
        <w:t xml:space="preserve"> Rp.58.083,- </w:t>
      </w:r>
      <w:proofErr w:type="spellStart"/>
      <w:r w:rsidRPr="005D1995">
        <w:rPr>
          <w:rFonts w:ascii="Times New Roman" w:eastAsia="Calibri" w:hAnsi="Times New Roman" w:cs="Times New Roman"/>
          <w:sz w:val="24"/>
          <w:szCs w:val="24"/>
        </w:rPr>
        <w:t>maka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dicari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dengan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rumus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berikut</w:t>
      </w:r>
      <w:proofErr w:type="spellEnd"/>
      <w:r w:rsidRPr="005D1995">
        <w:rPr>
          <w:rFonts w:ascii="Times New Roman" w:eastAsia="Calibri" w:hAnsi="Times New Roman" w:cs="Times New Roman"/>
          <w:sz w:val="24"/>
          <w:szCs w:val="24"/>
        </w:rPr>
        <w:t>:</w:t>
      </w:r>
    </w:p>
    <w:p w14:paraId="10CA41DC" w14:textId="77777777" w:rsidR="005D1995" w:rsidRDefault="005D1995" w:rsidP="00E80670">
      <w:pPr>
        <w:spacing w:after="0"/>
        <w:ind w:left="993"/>
        <w:contextualSpacing/>
        <w:jc w:val="both"/>
        <w:rPr>
          <w:rFonts w:ascii="Times New Roman" w:eastAsia="Times New Roman" w:hAnsi="Times New Roman" w:cs="Times New Roman"/>
          <w:sz w:val="24"/>
          <w:szCs w:val="24"/>
        </w:rPr>
      </w:pPr>
      <w:r w:rsidRPr="005D1995">
        <w:rPr>
          <w:rFonts w:ascii="Times New Roman" w:eastAsia="Calibri" w:hAnsi="Times New Roman" w:cs="Times New Roman"/>
          <w:sz w:val="24"/>
          <w:szCs w:val="24"/>
        </w:rPr>
        <w:t xml:space="preserve"> </w:t>
      </w:r>
      <m:oMath>
        <m: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d>
              <m:dPr>
                <m:ctrlPr>
                  <w:rPr>
                    <w:rFonts w:ascii="Cambria Math" w:eastAsia="Calibri" w:hAnsi="Cambria Math" w:cs="Times New Roman"/>
                    <w:i/>
                    <w:sz w:val="24"/>
                    <w:szCs w:val="24"/>
                  </w:rPr>
                </m:ctrlPr>
              </m:dPr>
              <m:e>
                <m:r>
                  <w:rPr>
                    <w:rFonts w:ascii="Cambria Math" w:eastAsia="Calibri" w:hAnsi="Cambria Math" w:cs="Times New Roman"/>
                    <w:sz w:val="24"/>
                    <w:szCs w:val="24"/>
                  </w:rPr>
                  <m:t>1-b</m:t>
                </m:r>
              </m:e>
            </m:d>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pf</m:t>
            </m:r>
          </m:num>
          <m:den>
            <m:r>
              <w:rPr>
                <w:rFonts w:ascii="Cambria Math" w:eastAsia="Calibri" w:hAnsi="Cambria Math" w:cs="Times New Roman"/>
                <w:sz w:val="24"/>
                <w:szCs w:val="24"/>
              </w:rPr>
              <m:t>pr</m:t>
            </m:r>
          </m:den>
        </m:f>
      </m:oMath>
    </w:p>
    <w:p w14:paraId="5502DF55" w14:textId="1F72C3B2" w:rsidR="005D1995" w:rsidRPr="005D1995" w:rsidRDefault="005D1995" w:rsidP="00E80670">
      <w:pPr>
        <w:spacing w:after="0"/>
        <w:ind w:left="1134"/>
        <w:contextualSpacing/>
        <w:jc w:val="both"/>
        <w:rPr>
          <w:rFonts w:ascii="Times New Roman" w:eastAsia="Times New Roman" w:hAnsi="Times New Roman" w:cs="Times New Roman"/>
          <w:sz w:val="24"/>
          <w:szCs w:val="24"/>
        </w:rPr>
      </w:pPr>
      <m:oMathPara>
        <m:oMathParaPr>
          <m:jc m:val="left"/>
        </m:oMathParaPr>
        <m:oMath>
          <m:r>
            <w:rPr>
              <w:rFonts w:ascii="Cambria Math" w:eastAsia="Calibri" w:hAnsi="Cambria Math" w:cs="Times New Roman"/>
              <w:sz w:val="24"/>
              <w:szCs w:val="24"/>
            </w:rPr>
            <w:lastRenderedPageBreak/>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1-(0,173)</m:t>
              </m:r>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9863</m:t>
              </m:r>
            </m:num>
            <m:den>
              <m:r>
                <w:rPr>
                  <w:rFonts w:ascii="Cambria Math" w:eastAsia="Calibri" w:hAnsi="Cambria Math" w:cs="Times New Roman"/>
                  <w:sz w:val="24"/>
                  <w:szCs w:val="24"/>
                </w:rPr>
                <m:t>58.083</m:t>
              </m:r>
            </m:den>
          </m:f>
        </m:oMath>
      </m:oMathPara>
    </w:p>
    <w:p w14:paraId="6A3E936C" w14:textId="77777777" w:rsidR="005D1995" w:rsidRPr="005D1995" w:rsidRDefault="005D1995" w:rsidP="00E80670">
      <w:pPr>
        <w:tabs>
          <w:tab w:val="left" w:pos="709"/>
        </w:tabs>
        <w:spacing w:after="0"/>
        <w:ind w:left="1418"/>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1,209 x 0,170</w:t>
      </w:r>
    </w:p>
    <w:p w14:paraId="7DAA8460" w14:textId="77777777" w:rsidR="005D1995" w:rsidRPr="005D1995" w:rsidRDefault="005D1995" w:rsidP="00E80670">
      <w:pPr>
        <w:spacing w:after="0"/>
        <w:ind w:left="1418"/>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0,205</w:t>
      </w:r>
    </w:p>
    <w:p w14:paraId="11A55788" w14:textId="77777777" w:rsidR="005D1995" w:rsidRPr="005D1995" w:rsidRDefault="005D1995" w:rsidP="005D1995">
      <w:pPr>
        <w:spacing w:after="0"/>
        <w:ind w:left="1134"/>
        <w:jc w:val="both"/>
        <w:rPr>
          <w:rFonts w:ascii="Times New Roman" w:eastAsia="Times New Roman" w:hAnsi="Times New Roman" w:cs="Times New Roman"/>
          <w:sz w:val="24"/>
          <w:szCs w:val="24"/>
        </w:rPr>
      </w:pPr>
      <w:r w:rsidRPr="005D1995">
        <w:rPr>
          <w:rFonts w:ascii="Times New Roman" w:eastAsia="Calibri" w:hAnsi="Times New Roman" w:cs="Times New Roman"/>
          <w:sz w:val="24"/>
          <w:szCs w:val="24"/>
        </w:rPr>
        <w:t xml:space="preserve">     Hasil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w:t>
      </w:r>
      <w:proofErr w:type="spellStart"/>
      <w:r w:rsidRPr="005D1995">
        <w:rPr>
          <w:rFonts w:ascii="Times New Roman" w:eastAsia="Calibri" w:hAnsi="Times New Roman" w:cs="Times New Roman"/>
          <w:sz w:val="24"/>
          <w:szCs w:val="24"/>
        </w:rPr>
        <w:t>umbi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disimpulkan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lebih</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kecil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satu</w:t>
      </w:r>
      <w:proofErr w:type="spellEnd"/>
      <w:r w:rsidRPr="005D1995">
        <w:rPr>
          <w:rFonts w:ascii="Times New Roman" w:eastAsia="Calibri" w:hAnsi="Times New Roman" w:cs="Times New Roman"/>
          <w:sz w:val="24"/>
          <w:szCs w:val="24"/>
        </w:rPr>
        <w:t xml:space="preserve"> (</w:t>
      </w:r>
      <m:oMath>
        <m:r>
          <w:rPr>
            <w:rFonts w:ascii="Cambria Math" w:eastAsia="Calibri" w:hAnsi="Cambria Math" w:cs="Times New Roman"/>
            <w:sz w:val="24"/>
            <w:szCs w:val="24"/>
          </w:rPr>
          <m:t>n&lt;1)</m:t>
        </m:r>
      </m:oMath>
      <w:r w:rsidRPr="005D1995">
        <w:rPr>
          <w:rFonts w:ascii="Times New Roman" w:eastAsia="Times New Roman" w:hAnsi="Times New Roman" w:cs="Times New Roman"/>
          <w:sz w:val="24"/>
          <w:szCs w:val="24"/>
        </w:rPr>
        <w:t xml:space="preserve"> artinya bahwa setiap pe</w:t>
      </w:r>
      <w:proofErr w:type="spellStart"/>
      <w:r w:rsidRPr="005D1995">
        <w:rPr>
          <w:rFonts w:ascii="Times New Roman" w:eastAsia="Times New Roman" w:hAnsi="Times New Roman" w:cs="Times New Roman"/>
          <w:sz w:val="24"/>
          <w:szCs w:val="24"/>
        </w:rPr>
        <w:t>rubahan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harga</w:t>
      </w:r>
      <w:proofErr w:type="spellEnd"/>
      <w:r w:rsidRPr="005D1995">
        <w:rPr>
          <w:rFonts w:ascii="Times New Roman" w:eastAsia="Times New Roman" w:hAnsi="Times New Roman" w:cs="Times New Roman"/>
          <w:sz w:val="24"/>
          <w:szCs w:val="24"/>
        </w:rPr>
        <w:t xml:space="preserve"> 1% </w:t>
      </w:r>
      <w:proofErr w:type="spellStart"/>
      <w:r w:rsidRPr="005D1995">
        <w:rPr>
          <w:rFonts w:ascii="Times New Roman" w:eastAsia="Times New Roman" w:hAnsi="Times New Roman" w:cs="Times New Roman"/>
          <w:sz w:val="24"/>
          <w:szCs w:val="24"/>
        </w:rPr>
        <w:t>ditingkat</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pedagang</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pengumpul</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akan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meningkatkan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perubahan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harga</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ditingkat</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petani</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sebesar</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kurang</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dari</w:t>
      </w:r>
      <w:proofErr w:type="spellEnd"/>
      <w:r w:rsidRPr="005D1995">
        <w:rPr>
          <w:rFonts w:ascii="Times New Roman" w:eastAsia="Times New Roman" w:hAnsi="Times New Roman" w:cs="Times New Roman"/>
          <w:sz w:val="24"/>
          <w:szCs w:val="24"/>
        </w:rPr>
        <w:t xml:space="preserve"> 0,205%. </w:t>
      </w:r>
      <w:proofErr w:type="spellStart"/>
      <w:r w:rsidRPr="005D1995">
        <w:rPr>
          <w:rFonts w:ascii="Times New Roman" w:eastAsia="Times New Roman" w:hAnsi="Times New Roman" w:cs="Times New Roman"/>
          <w:sz w:val="24"/>
          <w:szCs w:val="24"/>
        </w:rPr>
        <w:t>Keadaan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ini</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bermakna</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bahwa</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pemasaran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belum</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efisien</w:t>
      </w:r>
      <w:proofErr w:type="spellEnd"/>
      <w:r w:rsidRPr="005D1995">
        <w:rPr>
          <w:rFonts w:ascii="Times New Roman" w:eastAsia="Times New Roman" w:hAnsi="Times New Roman" w:cs="Times New Roman"/>
          <w:sz w:val="24"/>
          <w:szCs w:val="24"/>
        </w:rPr>
        <w:t xml:space="preserve"> dan pasar yang </w:t>
      </w:r>
      <w:proofErr w:type="spellStart"/>
      <w:r w:rsidRPr="005D1995">
        <w:rPr>
          <w:rFonts w:ascii="Times New Roman" w:eastAsia="Times New Roman" w:hAnsi="Times New Roman" w:cs="Times New Roman"/>
          <w:sz w:val="24"/>
          <w:szCs w:val="24"/>
        </w:rPr>
        <w:t>dihadapi</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adalah</w:t>
      </w:r>
      <w:proofErr w:type="spellEnd"/>
      <w:r w:rsidRPr="005D1995">
        <w:rPr>
          <w:rFonts w:ascii="Times New Roman" w:eastAsia="Times New Roman" w:hAnsi="Times New Roman" w:cs="Times New Roman"/>
          <w:sz w:val="24"/>
          <w:szCs w:val="24"/>
        </w:rPr>
        <w:t xml:space="preserve"> pasar </w:t>
      </w:r>
      <w:proofErr w:type="spellStart"/>
      <w:r w:rsidRPr="005D1995">
        <w:rPr>
          <w:rFonts w:ascii="Times New Roman" w:eastAsia="Times New Roman" w:hAnsi="Times New Roman" w:cs="Times New Roman"/>
          <w:sz w:val="24"/>
          <w:szCs w:val="24"/>
        </w:rPr>
        <w:t>bersaing</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tidak</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sempurna</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yaitu</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terdapat</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kekuatan</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monopsoni</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atau</w:t>
      </w:r>
      <w:proofErr w:type="spellEnd"/>
      <w:r w:rsidRPr="005D1995">
        <w:rPr>
          <w:rFonts w:ascii="Times New Roman" w:eastAsia="Times New Roman" w:hAnsi="Times New Roman" w:cs="Times New Roman"/>
          <w:sz w:val="24"/>
          <w:szCs w:val="24"/>
        </w:rPr>
        <w:t xml:space="preserve"> </w:t>
      </w:r>
      <w:proofErr w:type="spellStart"/>
      <w:r w:rsidRPr="005D1995">
        <w:rPr>
          <w:rFonts w:ascii="Times New Roman" w:eastAsia="Times New Roman" w:hAnsi="Times New Roman" w:cs="Times New Roman"/>
          <w:sz w:val="24"/>
          <w:szCs w:val="24"/>
        </w:rPr>
        <w:t>oligopoli</w:t>
      </w:r>
      <w:proofErr w:type="spellEnd"/>
      <w:r w:rsidRPr="005D1995">
        <w:rPr>
          <w:rFonts w:ascii="Times New Roman" w:eastAsia="Times New Roman" w:hAnsi="Times New Roman" w:cs="Times New Roman"/>
          <w:sz w:val="24"/>
          <w:szCs w:val="24"/>
        </w:rPr>
        <w:t>.</w:t>
      </w:r>
    </w:p>
    <w:p w14:paraId="0F1BAB3D" w14:textId="77777777" w:rsidR="005D1995" w:rsidRPr="005D1995" w:rsidRDefault="005D1995" w:rsidP="005D1995">
      <w:pPr>
        <w:numPr>
          <w:ilvl w:val="0"/>
          <w:numId w:val="29"/>
        </w:numPr>
        <w:spacing w:after="0"/>
        <w:ind w:left="1134"/>
        <w:contextualSpacing/>
        <w:jc w:val="both"/>
        <w:rPr>
          <w:rFonts w:ascii="Times New Roman" w:eastAsia="Calibri" w:hAnsi="Times New Roman" w:cs="Times New Roman"/>
          <w:sz w:val="24"/>
          <w:szCs w:val="24"/>
        </w:rPr>
      </w:pP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Chip</w:t>
      </w:r>
    </w:p>
    <w:p w14:paraId="33850ACB" w14:textId="77777777" w:rsidR="005D1995" w:rsidRPr="005D1995" w:rsidRDefault="005D1995" w:rsidP="005D1995">
      <w:pPr>
        <w:spacing w:after="0"/>
        <w:ind w:left="1134"/>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xml:space="preserve">     Pada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w:t>
      </w:r>
      <w:proofErr w:type="spellStart"/>
      <w:r w:rsidRPr="005D1995">
        <w:rPr>
          <w:rFonts w:ascii="Times New Roman" w:eastAsia="Calibri" w:hAnsi="Times New Roman" w:cs="Times New Roman"/>
          <w:sz w:val="24"/>
          <w:szCs w:val="24"/>
        </w:rPr>
        <w:t>didapatkan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porang</w:t>
      </w:r>
      <w:proofErr w:type="spellEnd"/>
      <w:r w:rsidRPr="005D1995">
        <w:rPr>
          <w:rFonts w:ascii="Times New Roman" w:eastAsia="Calibri" w:hAnsi="Times New Roman" w:cs="Times New Roman"/>
          <w:sz w:val="24"/>
          <w:szCs w:val="24"/>
        </w:rPr>
        <w:t xml:space="preserve"> chip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petani</w:t>
      </w:r>
      <w:proofErr w:type="spellEnd"/>
      <w:r w:rsidRPr="005D1995">
        <w:rPr>
          <w:rFonts w:ascii="Times New Roman" w:eastAsia="Calibri" w:hAnsi="Times New Roman" w:cs="Times New Roman"/>
          <w:sz w:val="24"/>
          <w:szCs w:val="24"/>
        </w:rPr>
        <w:t xml:space="preserve"> Rp.55.</w:t>
      </w:r>
      <w:proofErr w:type="gramStart"/>
      <w:r w:rsidRPr="005D1995">
        <w:rPr>
          <w:rFonts w:ascii="Times New Roman" w:eastAsia="Calibri" w:hAnsi="Times New Roman" w:cs="Times New Roman"/>
          <w:sz w:val="24"/>
          <w:szCs w:val="24"/>
        </w:rPr>
        <w:t>444,-</w:t>
      </w:r>
      <w:proofErr w:type="gramEnd"/>
      <w:r w:rsidRPr="005D1995">
        <w:rPr>
          <w:rFonts w:ascii="Times New Roman" w:eastAsia="Calibri" w:hAnsi="Times New Roman" w:cs="Times New Roman"/>
          <w:sz w:val="24"/>
          <w:szCs w:val="24"/>
        </w:rPr>
        <w:t xml:space="preserve"> dan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jual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pedagang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pengumpul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adalah</w:t>
      </w:r>
      <w:proofErr w:type="spellEnd"/>
      <w:r w:rsidRPr="005D1995">
        <w:rPr>
          <w:rFonts w:ascii="Times New Roman" w:eastAsia="Calibri" w:hAnsi="Times New Roman" w:cs="Times New Roman"/>
          <w:sz w:val="24"/>
          <w:szCs w:val="24"/>
        </w:rPr>
        <w:t xml:space="preserve"> Rp.57.667,- </w:t>
      </w:r>
      <w:proofErr w:type="spellStart"/>
      <w:r w:rsidRPr="005D1995">
        <w:rPr>
          <w:rFonts w:ascii="Times New Roman" w:eastAsia="Calibri" w:hAnsi="Times New Roman" w:cs="Times New Roman"/>
          <w:sz w:val="24"/>
          <w:szCs w:val="24"/>
        </w:rPr>
        <w:t>maka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dicari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dengan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rumus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berikut</w:t>
      </w:r>
      <w:proofErr w:type="spellEnd"/>
      <w:r w:rsidRPr="005D1995">
        <w:rPr>
          <w:rFonts w:ascii="Times New Roman" w:eastAsia="Calibri" w:hAnsi="Times New Roman" w:cs="Times New Roman"/>
          <w:sz w:val="24"/>
          <w:szCs w:val="24"/>
        </w:rPr>
        <w:t>:</w:t>
      </w:r>
    </w:p>
    <w:p w14:paraId="11FBDA1A" w14:textId="77777777" w:rsidR="005D1995" w:rsidRPr="005D1995" w:rsidRDefault="005D1995" w:rsidP="00E80670">
      <w:pPr>
        <w:spacing w:after="0"/>
        <w:ind w:left="1276"/>
        <w:jc w:val="both"/>
        <w:rPr>
          <w:rFonts w:ascii="Times New Roman" w:eastAsia="Times New Roman"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d>
                <m:dPr>
                  <m:ctrlPr>
                    <w:rPr>
                      <w:rFonts w:ascii="Cambria Math" w:eastAsia="Calibri" w:hAnsi="Cambria Math" w:cs="Times New Roman"/>
                      <w:i/>
                      <w:sz w:val="24"/>
                      <w:szCs w:val="24"/>
                    </w:rPr>
                  </m:ctrlPr>
                </m:dPr>
                <m:e>
                  <m:r>
                    <w:rPr>
                      <w:rFonts w:ascii="Cambria Math" w:eastAsia="Calibri" w:hAnsi="Cambria Math" w:cs="Times New Roman"/>
                      <w:sz w:val="24"/>
                      <w:szCs w:val="24"/>
                    </w:rPr>
                    <m:t>1-b</m:t>
                  </m:r>
                </m:e>
              </m:d>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pf</m:t>
              </m:r>
            </m:num>
            <m:den>
              <m:r>
                <w:rPr>
                  <w:rFonts w:ascii="Cambria Math" w:eastAsia="Calibri" w:hAnsi="Cambria Math" w:cs="Times New Roman"/>
                  <w:sz w:val="24"/>
                  <w:szCs w:val="24"/>
                </w:rPr>
                <m:t>pr</m:t>
              </m:r>
            </m:den>
          </m:f>
        </m:oMath>
      </m:oMathPara>
    </w:p>
    <w:p w14:paraId="05EACE72" w14:textId="77777777" w:rsidR="005D1995" w:rsidRPr="005D1995" w:rsidRDefault="005D1995" w:rsidP="00E80670">
      <w:pPr>
        <w:spacing w:after="0"/>
        <w:ind w:left="1276"/>
        <w:contextualSpacing/>
        <w:jc w:val="both"/>
        <w:rPr>
          <w:rFonts w:ascii="Times New Roman" w:eastAsia="Times New Roman"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1-(0,877)</m:t>
              </m:r>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55444</m:t>
              </m:r>
            </m:num>
            <m:den>
              <m:r>
                <w:rPr>
                  <w:rFonts w:ascii="Cambria Math" w:eastAsia="Calibri" w:hAnsi="Cambria Math" w:cs="Times New Roman"/>
                  <w:sz w:val="24"/>
                  <w:szCs w:val="24"/>
                </w:rPr>
                <m:t>57667</m:t>
              </m:r>
            </m:den>
          </m:f>
        </m:oMath>
      </m:oMathPara>
    </w:p>
    <w:p w14:paraId="1BFEAB55" w14:textId="77777777" w:rsidR="005D1995" w:rsidRPr="005D1995" w:rsidRDefault="005D1995" w:rsidP="00E80670">
      <w:pPr>
        <w:spacing w:after="0"/>
        <w:ind w:left="1560"/>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8,130 x 0,961</w:t>
      </w:r>
    </w:p>
    <w:p w14:paraId="13FF8D09" w14:textId="77777777" w:rsidR="005D1995" w:rsidRPr="005D1995" w:rsidRDefault="005D1995" w:rsidP="00E80670">
      <w:pPr>
        <w:spacing w:after="0"/>
        <w:ind w:left="1560"/>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7,813</w:t>
      </w:r>
    </w:p>
    <w:p w14:paraId="4DD24BBD" w14:textId="77777777" w:rsidR="005D1995" w:rsidRPr="005D1995" w:rsidRDefault="005D1995" w:rsidP="005D1995">
      <w:pPr>
        <w:spacing w:after="0"/>
        <w:ind w:left="1134"/>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xml:space="preserve">     Hasil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chip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disimpulkan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lebih</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besar</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satu</w:t>
      </w:r>
      <w:proofErr w:type="spellEnd"/>
      <w:r w:rsidRPr="005D1995">
        <w:rPr>
          <w:rFonts w:ascii="Times New Roman" w:eastAsia="Calibri" w:hAnsi="Times New Roman" w:cs="Times New Roman"/>
          <w:sz w:val="24"/>
          <w:szCs w:val="24"/>
        </w:rPr>
        <w:t xml:space="preserve"> (n &gt; 1) </w:t>
      </w:r>
      <w:proofErr w:type="spellStart"/>
      <w:r w:rsidRPr="005D1995">
        <w:rPr>
          <w:rFonts w:ascii="Times New Roman" w:eastAsia="Calibri" w:hAnsi="Times New Roman" w:cs="Times New Roman"/>
          <w:sz w:val="24"/>
          <w:szCs w:val="24"/>
        </w:rPr>
        <w:t>artinya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setiap</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perubahan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1%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pedagang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pengumpul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meningkatkan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perubahan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petani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lebih</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besar</w:t>
      </w:r>
      <w:proofErr w:type="spellEnd"/>
      <w:r w:rsidRPr="005D1995">
        <w:rPr>
          <w:rFonts w:ascii="Times New Roman" w:eastAsia="Calibri" w:hAnsi="Times New Roman" w:cs="Times New Roman"/>
          <w:sz w:val="24"/>
          <w:szCs w:val="24"/>
        </w:rPr>
        <w:t xml:space="preserve"> 7,813%. </w:t>
      </w:r>
      <w:proofErr w:type="spellStart"/>
      <w:r w:rsidRPr="005D1995">
        <w:rPr>
          <w:rFonts w:ascii="Times New Roman" w:eastAsia="Calibri" w:hAnsi="Times New Roman" w:cs="Times New Roman"/>
          <w:sz w:val="24"/>
          <w:szCs w:val="24"/>
        </w:rPr>
        <w:t>Keadaan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ini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bermakna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pasar </w:t>
      </w:r>
      <w:proofErr w:type="spellStart"/>
      <w:r w:rsidRPr="005D1995">
        <w:rPr>
          <w:rFonts w:ascii="Times New Roman" w:eastAsia="Calibri" w:hAnsi="Times New Roman" w:cs="Times New Roman"/>
          <w:sz w:val="24"/>
          <w:szCs w:val="24"/>
        </w:rPr>
        <w:t>bersaing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tidak</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sempurna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yaitu</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terdapat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kekuatan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monopoli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atau</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oligopoli</w:t>
      </w:r>
      <w:proofErr w:type="spellEnd"/>
      <w:r w:rsidRPr="005D1995">
        <w:rPr>
          <w:rFonts w:ascii="Times New Roman" w:eastAsia="Calibri" w:hAnsi="Times New Roman" w:cs="Times New Roman"/>
          <w:sz w:val="24"/>
          <w:szCs w:val="24"/>
        </w:rPr>
        <w:t>.</w:t>
      </w:r>
    </w:p>
    <w:p w14:paraId="17B077B7" w14:textId="77777777" w:rsidR="005D1995" w:rsidRPr="005D1995" w:rsidRDefault="005D1995" w:rsidP="005D1995">
      <w:pPr>
        <w:numPr>
          <w:ilvl w:val="0"/>
          <w:numId w:val="29"/>
        </w:numPr>
        <w:spacing w:after="0"/>
        <w:ind w:left="1134"/>
        <w:contextualSpacing/>
        <w:jc w:val="both"/>
        <w:rPr>
          <w:rFonts w:ascii="Times New Roman" w:eastAsia="Calibri" w:hAnsi="Times New Roman" w:cs="Times New Roman"/>
          <w:sz w:val="24"/>
          <w:szCs w:val="24"/>
        </w:rPr>
      </w:pP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II Umbi</w:t>
      </w:r>
    </w:p>
    <w:p w14:paraId="67ED6A17" w14:textId="77777777" w:rsidR="005D1995" w:rsidRPr="005D1995" w:rsidRDefault="005D1995" w:rsidP="005D1995">
      <w:pPr>
        <w:spacing w:after="0"/>
        <w:ind w:left="1134"/>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xml:space="preserve">     Pada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 </w:t>
      </w:r>
      <w:proofErr w:type="spellStart"/>
      <w:r w:rsidRPr="005D1995">
        <w:rPr>
          <w:rFonts w:ascii="Times New Roman" w:eastAsia="Calibri" w:hAnsi="Times New Roman" w:cs="Times New Roman"/>
          <w:sz w:val="24"/>
          <w:szCs w:val="24"/>
        </w:rPr>
        <w:t>didapatkan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porang</w:t>
      </w:r>
      <w:proofErr w:type="spellEnd"/>
      <w:r w:rsidRPr="005D1995">
        <w:rPr>
          <w:rFonts w:ascii="Times New Roman" w:eastAsia="Calibri" w:hAnsi="Times New Roman" w:cs="Times New Roman"/>
          <w:sz w:val="24"/>
          <w:szCs w:val="24"/>
        </w:rPr>
        <w:t xml:space="preserve"> chip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petani</w:t>
      </w:r>
      <w:proofErr w:type="spellEnd"/>
      <w:r w:rsidRPr="005D1995">
        <w:rPr>
          <w:rFonts w:ascii="Times New Roman" w:eastAsia="Calibri" w:hAnsi="Times New Roman" w:cs="Times New Roman"/>
          <w:sz w:val="24"/>
          <w:szCs w:val="24"/>
        </w:rPr>
        <w:t xml:space="preserve"> Rp.9.</w:t>
      </w:r>
      <w:proofErr w:type="gramStart"/>
      <w:r w:rsidRPr="005D1995">
        <w:rPr>
          <w:rFonts w:ascii="Times New Roman" w:eastAsia="Calibri" w:hAnsi="Times New Roman" w:cs="Times New Roman"/>
          <w:sz w:val="24"/>
          <w:szCs w:val="24"/>
        </w:rPr>
        <w:t>800,-</w:t>
      </w:r>
      <w:proofErr w:type="gramEnd"/>
      <w:r w:rsidRPr="005D1995">
        <w:rPr>
          <w:rFonts w:ascii="Times New Roman" w:eastAsia="Calibri" w:hAnsi="Times New Roman" w:cs="Times New Roman"/>
          <w:sz w:val="24"/>
          <w:szCs w:val="24"/>
        </w:rPr>
        <w:t xml:space="preserve"> dan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jual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pedagang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pengumpul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adalah</w:t>
      </w:r>
      <w:proofErr w:type="spellEnd"/>
      <w:r w:rsidRPr="005D1995">
        <w:rPr>
          <w:rFonts w:ascii="Times New Roman" w:eastAsia="Calibri" w:hAnsi="Times New Roman" w:cs="Times New Roman"/>
          <w:sz w:val="24"/>
          <w:szCs w:val="24"/>
        </w:rPr>
        <w:t xml:space="preserve"> Rp.59.400,- </w:t>
      </w:r>
      <w:proofErr w:type="spellStart"/>
      <w:r w:rsidRPr="005D1995">
        <w:rPr>
          <w:rFonts w:ascii="Times New Roman" w:eastAsia="Calibri" w:hAnsi="Times New Roman" w:cs="Times New Roman"/>
          <w:sz w:val="24"/>
          <w:szCs w:val="24"/>
        </w:rPr>
        <w:t>maka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dicari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dengan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rumus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berikut</w:t>
      </w:r>
      <w:proofErr w:type="spellEnd"/>
      <w:r w:rsidRPr="005D1995">
        <w:rPr>
          <w:rFonts w:ascii="Times New Roman" w:eastAsia="Calibri" w:hAnsi="Times New Roman" w:cs="Times New Roman"/>
          <w:sz w:val="24"/>
          <w:szCs w:val="24"/>
        </w:rPr>
        <w:t>:</w:t>
      </w:r>
    </w:p>
    <w:p w14:paraId="1A0BE08E" w14:textId="77777777" w:rsidR="005D1995" w:rsidRPr="005D1995" w:rsidRDefault="005D1995" w:rsidP="005D1995">
      <w:pPr>
        <w:spacing w:after="0"/>
        <w:ind w:left="3119"/>
        <w:contextualSpacing/>
        <w:rPr>
          <w:rFonts w:ascii="Times New Roman" w:eastAsia="Times New Roman" w:hAnsi="Times New Roman" w:cs="Times New Roman"/>
          <w:iCs/>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d>
                <m:dPr>
                  <m:ctrlPr>
                    <w:rPr>
                      <w:rFonts w:ascii="Cambria Math" w:eastAsia="Calibri" w:hAnsi="Cambria Math" w:cs="Times New Roman"/>
                      <w:i/>
                      <w:sz w:val="24"/>
                      <w:szCs w:val="24"/>
                    </w:rPr>
                  </m:ctrlPr>
                </m:dPr>
                <m:e>
                  <m:r>
                    <w:rPr>
                      <w:rFonts w:ascii="Cambria Math" w:eastAsia="Calibri" w:hAnsi="Cambria Math" w:cs="Times New Roman"/>
                      <w:sz w:val="24"/>
                      <w:szCs w:val="24"/>
                    </w:rPr>
                    <m:t>1-b</m:t>
                  </m:r>
                </m:e>
              </m:d>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pf</m:t>
              </m:r>
            </m:num>
            <m:den>
              <m:r>
                <w:rPr>
                  <w:rFonts w:ascii="Cambria Math" w:eastAsia="Calibri" w:hAnsi="Cambria Math" w:cs="Times New Roman"/>
                  <w:sz w:val="24"/>
                  <w:szCs w:val="24"/>
                </w:rPr>
                <m:t>pr</m:t>
              </m:r>
            </m:den>
          </m:f>
        </m:oMath>
      </m:oMathPara>
    </w:p>
    <w:p w14:paraId="54B26626" w14:textId="77777777" w:rsidR="005D1995" w:rsidRPr="005D1995" w:rsidRDefault="005D1995" w:rsidP="005D1995">
      <w:pPr>
        <w:spacing w:after="0"/>
        <w:ind w:left="3119"/>
        <w:contextualSpacing/>
        <w:rPr>
          <w:rFonts w:ascii="Times New Roman" w:eastAsia="Times New Roman"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1-(0,846)</m:t>
              </m:r>
            </m:den>
          </m:f>
          <m:r>
            <w:rPr>
              <w:rFonts w:ascii="Cambria Math" w:eastAsia="Calibri" w:hAnsi="Cambria Math" w:cs="Times New Roman"/>
              <w:sz w:val="24"/>
              <w:szCs w:val="24"/>
            </w:rPr>
            <m:t>x</m:t>
          </m:r>
          <m:f>
            <m:fPr>
              <m:ctrlPr>
                <w:rPr>
                  <w:rFonts w:ascii="Cambria Math" w:eastAsia="Calibri" w:hAnsi="Cambria Math" w:cs="Times New Roman"/>
                  <w:sz w:val="24"/>
                  <w:szCs w:val="24"/>
                </w:rPr>
              </m:ctrlPr>
            </m:fPr>
            <m:num>
              <m:r>
                <w:rPr>
                  <w:rFonts w:ascii="Cambria Math" w:eastAsia="Calibri" w:hAnsi="Cambria Math" w:cs="Times New Roman"/>
                  <w:sz w:val="24"/>
                  <w:szCs w:val="24"/>
                </w:rPr>
                <m:t>9800</m:t>
              </m:r>
            </m:num>
            <m:den>
              <m:r>
                <w:rPr>
                  <w:rFonts w:ascii="Cambria Math" w:eastAsia="Calibri" w:hAnsi="Cambria Math" w:cs="Times New Roman"/>
                  <w:sz w:val="24"/>
                  <w:szCs w:val="24"/>
                </w:rPr>
                <m:t>59400</m:t>
              </m:r>
            </m:den>
          </m:f>
        </m:oMath>
      </m:oMathPara>
    </w:p>
    <w:p w14:paraId="5B05B358" w14:textId="77777777" w:rsidR="005D1995" w:rsidRPr="005D1995" w:rsidRDefault="005D1995" w:rsidP="005D1995">
      <w:pPr>
        <w:spacing w:after="0"/>
        <w:ind w:left="3119"/>
        <w:contextualSpacing/>
        <w:rPr>
          <w:rFonts w:ascii="Times New Roman" w:eastAsia="Calibri" w:hAnsi="Times New Roman" w:cs="Times New Roman"/>
          <w:sz w:val="24"/>
          <w:szCs w:val="24"/>
        </w:rPr>
      </w:pPr>
      <w:r w:rsidRPr="005D1995">
        <w:rPr>
          <w:rFonts w:ascii="Times New Roman" w:eastAsia="Calibri" w:hAnsi="Times New Roman" w:cs="Times New Roman"/>
          <w:sz w:val="24"/>
          <w:szCs w:val="24"/>
        </w:rPr>
        <w:t>= 0,493 x 0,165</w:t>
      </w:r>
    </w:p>
    <w:p w14:paraId="04BE1442" w14:textId="77777777" w:rsidR="005D1995" w:rsidRPr="005D1995" w:rsidRDefault="005D1995" w:rsidP="005D1995">
      <w:pPr>
        <w:spacing w:after="0"/>
        <w:ind w:left="3119"/>
        <w:contextualSpacing/>
        <w:rPr>
          <w:rFonts w:ascii="Times New Roman" w:eastAsia="Calibri" w:hAnsi="Times New Roman" w:cs="Times New Roman"/>
          <w:sz w:val="24"/>
          <w:szCs w:val="24"/>
        </w:rPr>
      </w:pPr>
      <w:r w:rsidRPr="005D1995">
        <w:rPr>
          <w:rFonts w:ascii="Times New Roman" w:eastAsia="Calibri" w:hAnsi="Times New Roman" w:cs="Times New Roman"/>
          <w:sz w:val="24"/>
          <w:szCs w:val="24"/>
        </w:rPr>
        <w:t>= 0,081</w:t>
      </w:r>
    </w:p>
    <w:p w14:paraId="08694FBB" w14:textId="0B1BE0ED" w:rsidR="005D1995" w:rsidRPr="00C76D94" w:rsidRDefault="005D1995" w:rsidP="005D1995">
      <w:pPr>
        <w:spacing w:after="0"/>
        <w:ind w:left="567"/>
        <w:contextualSpacing/>
        <w:jc w:val="both"/>
        <w:rPr>
          <w:rFonts w:ascii="Times New Roman" w:eastAsia="Calibri" w:hAnsi="Times New Roman" w:cs="Times New Roman"/>
          <w:sz w:val="24"/>
          <w:szCs w:val="24"/>
        </w:rPr>
      </w:pPr>
      <w:r w:rsidRPr="005D1995">
        <w:rPr>
          <w:rFonts w:ascii="Times New Roman" w:eastAsia="Calibri" w:hAnsi="Times New Roman" w:cs="Times New Roman"/>
          <w:sz w:val="24"/>
          <w:szCs w:val="24"/>
        </w:rPr>
        <w:t xml:space="preserve">     Hasil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saluran</w:t>
      </w:r>
      <w:proofErr w:type="spellEnd"/>
      <w:r w:rsidRPr="005D1995">
        <w:rPr>
          <w:rFonts w:ascii="Times New Roman" w:eastAsia="Calibri" w:hAnsi="Times New Roman" w:cs="Times New Roman"/>
          <w:sz w:val="24"/>
          <w:szCs w:val="24"/>
        </w:rPr>
        <w:t xml:space="preserve"> II </w:t>
      </w:r>
      <w:proofErr w:type="spellStart"/>
      <w:r w:rsidRPr="005D1995">
        <w:rPr>
          <w:rFonts w:ascii="Times New Roman" w:eastAsia="Calibri" w:hAnsi="Times New Roman" w:cs="Times New Roman"/>
          <w:sz w:val="24"/>
          <w:szCs w:val="24"/>
        </w:rPr>
        <w:t>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disimpulkan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elastisitas</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transmisi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lebih</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kecil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dari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satu</w:t>
      </w:r>
      <w:proofErr w:type="spellEnd"/>
      <w:r w:rsidRPr="005D1995">
        <w:rPr>
          <w:rFonts w:ascii="Times New Roman" w:eastAsia="Calibri" w:hAnsi="Times New Roman" w:cs="Times New Roman"/>
          <w:sz w:val="24"/>
          <w:szCs w:val="24"/>
        </w:rPr>
        <w:t xml:space="preserve"> (</w:t>
      </w:r>
      <w:proofErr w:type="gramStart"/>
      <w:r w:rsidRPr="005D1995">
        <w:rPr>
          <w:rFonts w:ascii="Times New Roman" w:eastAsia="Calibri" w:hAnsi="Times New Roman" w:cs="Times New Roman"/>
          <w:sz w:val="24"/>
          <w:szCs w:val="24"/>
        </w:rPr>
        <w:t>n  &lt;</w:t>
      </w:r>
      <w:proofErr w:type="gramEnd"/>
      <w:r w:rsidRPr="005D1995">
        <w:rPr>
          <w:rFonts w:ascii="Times New Roman" w:eastAsia="Calibri" w:hAnsi="Times New Roman" w:cs="Times New Roman"/>
          <w:sz w:val="24"/>
          <w:szCs w:val="24"/>
        </w:rPr>
        <w:t xml:space="preserve"> 1) </w:t>
      </w:r>
      <w:proofErr w:type="spellStart"/>
      <w:r w:rsidRPr="005D1995">
        <w:rPr>
          <w:rFonts w:ascii="Times New Roman" w:eastAsia="Calibri" w:hAnsi="Times New Roman" w:cs="Times New Roman"/>
          <w:sz w:val="24"/>
          <w:szCs w:val="24"/>
        </w:rPr>
        <w:t>artinya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setiap</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perubahan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1%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pedagang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pengumpul</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meningkatkan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perubahan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harga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ditingkat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petani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lastRenderedPageBreak/>
        <w:t>lebih</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kecil</w:t>
      </w:r>
      <w:proofErr w:type="spellEnd"/>
      <w:r w:rsidRPr="005D1995">
        <w:rPr>
          <w:rFonts w:ascii="Times New Roman" w:eastAsia="Calibri" w:hAnsi="Times New Roman" w:cs="Times New Roman"/>
          <w:sz w:val="24"/>
          <w:szCs w:val="24"/>
        </w:rPr>
        <w:t xml:space="preserve"> 0,081%. </w:t>
      </w:r>
      <w:proofErr w:type="spellStart"/>
      <w:r w:rsidRPr="005D1995">
        <w:rPr>
          <w:rFonts w:ascii="Times New Roman" w:eastAsia="Calibri" w:hAnsi="Times New Roman" w:cs="Times New Roman"/>
          <w:sz w:val="24"/>
          <w:szCs w:val="24"/>
        </w:rPr>
        <w:t>Keadaan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ini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bermakna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bahwa</w:t>
      </w:r>
      <w:proofErr w:type="spellEnd"/>
      <w:r w:rsidRPr="005D1995">
        <w:rPr>
          <w:rFonts w:ascii="Times New Roman" w:eastAsia="Calibri" w:hAnsi="Times New Roman" w:cs="Times New Roman"/>
          <w:sz w:val="24"/>
          <w:szCs w:val="24"/>
        </w:rPr>
        <w:t xml:space="preserve"> pasar </w:t>
      </w:r>
      <w:proofErr w:type="spellStart"/>
      <w:r w:rsidRPr="005D1995">
        <w:rPr>
          <w:rFonts w:ascii="Times New Roman" w:eastAsia="Calibri" w:hAnsi="Times New Roman" w:cs="Times New Roman"/>
          <w:sz w:val="24"/>
          <w:szCs w:val="24"/>
        </w:rPr>
        <w:t>bersaing</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tidak</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sempurna</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yaitu</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terdapat</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kekuatan</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monopsoni</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atau</w:t>
      </w:r>
      <w:proofErr w:type="spellEnd"/>
      <w:r w:rsidRPr="005D1995">
        <w:rPr>
          <w:rFonts w:ascii="Times New Roman" w:eastAsia="Calibri" w:hAnsi="Times New Roman" w:cs="Times New Roman"/>
          <w:sz w:val="24"/>
          <w:szCs w:val="24"/>
        </w:rPr>
        <w:t xml:space="preserve"> </w:t>
      </w:r>
      <w:proofErr w:type="spellStart"/>
      <w:r w:rsidRPr="005D1995">
        <w:rPr>
          <w:rFonts w:ascii="Times New Roman" w:eastAsia="Calibri" w:hAnsi="Times New Roman" w:cs="Times New Roman"/>
          <w:sz w:val="24"/>
          <w:szCs w:val="24"/>
        </w:rPr>
        <w:t>oligopoli</w:t>
      </w:r>
      <w:proofErr w:type="spellEnd"/>
      <w:r w:rsidRPr="005D1995">
        <w:rPr>
          <w:rFonts w:ascii="Times New Roman" w:eastAsia="Calibri" w:hAnsi="Times New Roman" w:cs="Times New Roman"/>
          <w:sz w:val="24"/>
          <w:szCs w:val="24"/>
        </w:rPr>
        <w:t>.</w:t>
      </w:r>
    </w:p>
    <w:p w14:paraId="4113D257" w14:textId="77777777" w:rsidR="003B16B0" w:rsidRPr="003B16B0" w:rsidRDefault="003B16B0" w:rsidP="003B16B0">
      <w:pPr>
        <w:spacing w:after="0"/>
        <w:jc w:val="both"/>
        <w:rPr>
          <w:rFonts w:ascii="Times New Roman" w:hAnsi="Times New Roman" w:cs="Times New Roman"/>
          <w:sz w:val="24"/>
          <w:szCs w:val="24"/>
        </w:rPr>
      </w:pPr>
    </w:p>
    <w:p w14:paraId="03C9FBC8" w14:textId="77777777" w:rsidR="005007FC" w:rsidRPr="00A21CBA" w:rsidRDefault="005007FC" w:rsidP="00A21CBA">
      <w:pPr>
        <w:ind w:firstLine="567"/>
        <w:jc w:val="center"/>
        <w:rPr>
          <w:rFonts w:ascii="Times New Roman" w:hAnsi="Times New Roman" w:cs="Times New Roman"/>
          <w:b/>
          <w:bCs/>
          <w:sz w:val="24"/>
          <w:szCs w:val="24"/>
        </w:rPr>
      </w:pPr>
      <w:r w:rsidRPr="00A21CBA">
        <w:rPr>
          <w:rFonts w:ascii="Times New Roman" w:hAnsi="Times New Roman" w:cs="Times New Roman"/>
          <w:b/>
          <w:bCs/>
          <w:sz w:val="24"/>
          <w:szCs w:val="24"/>
        </w:rPr>
        <w:t>KESIMPULAN DAN SARAN</w:t>
      </w:r>
    </w:p>
    <w:p w14:paraId="76CCC972" w14:textId="77777777" w:rsidR="00A21CBA" w:rsidRPr="00A21CBA" w:rsidRDefault="00A21CBA" w:rsidP="00A21CBA">
      <w:pPr>
        <w:spacing w:after="0"/>
        <w:jc w:val="both"/>
        <w:rPr>
          <w:rFonts w:ascii="Times New Roman" w:hAnsi="Times New Roman" w:cs="Times New Roman"/>
          <w:b/>
          <w:sz w:val="24"/>
          <w:szCs w:val="24"/>
        </w:rPr>
      </w:pPr>
      <w:r w:rsidRPr="00A21CBA">
        <w:rPr>
          <w:rFonts w:ascii="Times New Roman" w:hAnsi="Times New Roman" w:cs="Times New Roman"/>
          <w:b/>
          <w:sz w:val="24"/>
          <w:szCs w:val="24"/>
        </w:rPr>
        <w:t>Kesimpulan</w:t>
      </w:r>
    </w:p>
    <w:p w14:paraId="1D00B12B" w14:textId="77777777" w:rsidR="005D1995" w:rsidRDefault="00A21CBA" w:rsidP="005D1995">
      <w:pPr>
        <w:spacing w:after="0"/>
        <w:ind w:left="426"/>
        <w:jc w:val="both"/>
        <w:rPr>
          <w:rFonts w:ascii="Times New Roman" w:hAnsi="Times New Roman" w:cs="Times New Roman"/>
          <w:sz w:val="24"/>
          <w:szCs w:val="24"/>
        </w:rPr>
      </w:pPr>
      <w:r w:rsidRPr="00A21CBA">
        <w:rPr>
          <w:rFonts w:ascii="Times New Roman" w:hAnsi="Times New Roman" w:cs="Times New Roman"/>
          <w:sz w:val="24"/>
          <w:szCs w:val="24"/>
        </w:rPr>
        <w:tab/>
      </w:r>
      <w:proofErr w:type="spellStart"/>
      <w:r w:rsidR="005D1995">
        <w:rPr>
          <w:rFonts w:ascii="Times New Roman" w:hAnsi="Times New Roman" w:cs="Times New Roman"/>
          <w:sz w:val="24"/>
          <w:szCs w:val="24"/>
        </w:rPr>
        <w:t>Berdasarkan</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hasil</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penelitian</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dapat</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ditarik</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kesimpulan</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sebagai</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berikut</w:t>
      </w:r>
      <w:proofErr w:type="spellEnd"/>
      <w:r w:rsidR="005D1995">
        <w:rPr>
          <w:rFonts w:ascii="Times New Roman" w:hAnsi="Times New Roman" w:cs="Times New Roman"/>
          <w:sz w:val="24"/>
          <w:szCs w:val="24"/>
        </w:rPr>
        <w:t>:</w:t>
      </w:r>
    </w:p>
    <w:p w14:paraId="3E99716C" w14:textId="77777777" w:rsidR="005D1995" w:rsidRDefault="005D1995" w:rsidP="005D1995">
      <w:pPr>
        <w:pStyle w:val="ListParagraph"/>
        <w:numPr>
          <w:ilvl w:val="0"/>
          <w:numId w:val="30"/>
        </w:numPr>
        <w:spacing w:after="0" w:line="276" w:lineRule="auto"/>
        <w:ind w:left="426"/>
        <w:jc w:val="both"/>
        <w:rPr>
          <w:rFonts w:ascii="Times New Roman" w:hAnsi="Times New Roman" w:cs="Times New Roman"/>
          <w:sz w:val="24"/>
          <w:szCs w:val="24"/>
        </w:rPr>
      </w:pPr>
      <w:r w:rsidRPr="00CF1BD3">
        <w:rPr>
          <w:rFonts w:ascii="Times New Roman" w:hAnsi="Times New Roman" w:cs="Times New Roman"/>
          <w:sz w:val="24"/>
          <w:szCs w:val="24"/>
        </w:rPr>
        <w:t xml:space="preserve">Lembaga Masyarakat Desa Hutan (LMDH) Pandan Asri merupakan </w:t>
      </w:r>
      <w:r>
        <w:rPr>
          <w:rFonts w:ascii="Times New Roman" w:hAnsi="Times New Roman" w:cs="Times New Roman"/>
          <w:sz w:val="24"/>
          <w:szCs w:val="24"/>
        </w:rPr>
        <w:t>l</w:t>
      </w:r>
      <w:r w:rsidRPr="00CF1BD3">
        <w:rPr>
          <w:rFonts w:ascii="Times New Roman" w:hAnsi="Times New Roman" w:cs="Times New Roman"/>
          <w:sz w:val="24"/>
          <w:szCs w:val="24"/>
        </w:rPr>
        <w:t>embaga yang menjembatani masyarakat desa hutan dalam hal memperoleh hak guna lahan hutan.</w:t>
      </w:r>
      <w:r>
        <w:rPr>
          <w:rFonts w:ascii="Times New Roman" w:hAnsi="Times New Roman" w:cs="Times New Roman"/>
          <w:sz w:val="24"/>
          <w:szCs w:val="24"/>
        </w:rPr>
        <w:t xml:space="preserve"> LMDH Pandan Asri telah menjalankan fungsinya dengan baik.</w:t>
      </w:r>
    </w:p>
    <w:p w14:paraId="1FA11BEC" w14:textId="77777777" w:rsidR="005D1995" w:rsidRDefault="005D1995" w:rsidP="005D1995">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Usahatani porang di Desa Klangon Kecamatan Saradan layak dikembangkan, dari hasil analisis R/C Ratio diperoleh nilai sebesar 3,49. </w:t>
      </w:r>
    </w:p>
    <w:p w14:paraId="02B8DE7E" w14:textId="77777777" w:rsidR="005D1995" w:rsidRPr="00CF1BD3" w:rsidRDefault="005D1995" w:rsidP="005D1995">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Pengolahan umbi porang menjadi chip porang menghasilkan nilai tambah sedang yaitu sebesar Rp. 1.620 per Kg bahan baku atau sebesar 15,25% dari nilai produksi.</w:t>
      </w:r>
    </w:p>
    <w:p w14:paraId="093C2C44" w14:textId="77777777" w:rsidR="005D1995" w:rsidRDefault="005D1995" w:rsidP="005D1995">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Terdapat dua saluran pemasaran porang dan dua bentuk komoditas yang diperdagangkan yaitu umbi dan chip.</w:t>
      </w:r>
    </w:p>
    <w:p w14:paraId="647AF1CA" w14:textId="77777777" w:rsidR="005D1995" w:rsidRDefault="005D1995" w:rsidP="005D1995">
      <w:pPr>
        <w:pStyle w:val="ListParagraph"/>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Saluran I Umbi dan chip : Petani </w:t>
      </w:r>
      <w:r w:rsidRPr="00E424AF">
        <w:rPr>
          <w:rFonts w:ascii="Times New Roman" w:hAnsi="Times New Roman" w:cs="Times New Roman"/>
          <w:sz w:val="24"/>
          <w:szCs w:val="24"/>
        </w:rPr>
        <w:sym w:font="Wingdings" w:char="F0E0"/>
      </w:r>
      <w:r>
        <w:rPr>
          <w:rFonts w:ascii="Times New Roman" w:hAnsi="Times New Roman" w:cs="Times New Roman"/>
          <w:sz w:val="24"/>
          <w:szCs w:val="24"/>
        </w:rPr>
        <w:t xml:space="preserve"> Pedagang Pengumpul</w:t>
      </w:r>
    </w:p>
    <w:p w14:paraId="5B9AAEFC" w14:textId="77777777" w:rsidR="005D1995" w:rsidRPr="00D04668" w:rsidRDefault="005D1995" w:rsidP="005D1995">
      <w:pPr>
        <w:pStyle w:val="ListParagraph"/>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Saluran II Umbi  : Petani</w:t>
      </w:r>
      <w:r w:rsidRPr="00E424AF">
        <w:rPr>
          <w:rFonts w:ascii="Times New Roman" w:hAnsi="Times New Roman" w:cs="Times New Roman"/>
          <w:sz w:val="24"/>
          <w:szCs w:val="24"/>
        </w:rPr>
        <w:sym w:font="Wingdings" w:char="F0E0"/>
      </w:r>
      <w:r>
        <w:rPr>
          <w:rFonts w:ascii="Times New Roman" w:hAnsi="Times New Roman" w:cs="Times New Roman"/>
          <w:sz w:val="24"/>
          <w:szCs w:val="24"/>
        </w:rPr>
        <w:t xml:space="preserve"> Tengkulak</w:t>
      </w:r>
      <w:r w:rsidRPr="00E424AF">
        <w:rPr>
          <w:rFonts w:ascii="Times New Roman" w:hAnsi="Times New Roman" w:cs="Times New Roman"/>
          <w:sz w:val="24"/>
          <w:szCs w:val="24"/>
        </w:rPr>
        <w:sym w:font="Wingdings" w:char="F0E0"/>
      </w:r>
      <w:r>
        <w:rPr>
          <w:rFonts w:ascii="Times New Roman" w:hAnsi="Times New Roman" w:cs="Times New Roman"/>
          <w:sz w:val="24"/>
          <w:szCs w:val="24"/>
        </w:rPr>
        <w:t xml:space="preserve"> Pedagang Pengumpul</w:t>
      </w:r>
    </w:p>
    <w:p w14:paraId="27A3238F" w14:textId="77777777" w:rsidR="00E80670" w:rsidRDefault="00E80670" w:rsidP="00E80670">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Pemasaran yang paling efisien adalah saluran I dengan penjualan petani berbentuk chip dengan nilai efisiensi marjin pemasaran terendah sebesar 3,85%. Sedangakan saluran I dengan penjualan petani berbentuk umbi nilai efisiensi marjinnya sebesar 83,02%, dan saluran II besar nilai efisiensi marjin adalah 83,50%. </w:t>
      </w:r>
      <w:r w:rsidRPr="000457EC">
        <w:rPr>
          <w:rFonts w:ascii="Times New Roman" w:hAnsi="Times New Roman" w:cs="Times New Roman"/>
          <w:i/>
          <w:iCs/>
          <w:sz w:val="24"/>
          <w:szCs w:val="24"/>
        </w:rPr>
        <w:t>Farmer’s share</w:t>
      </w:r>
      <w:r>
        <w:rPr>
          <w:rFonts w:ascii="Times New Roman" w:hAnsi="Times New Roman" w:cs="Times New Roman"/>
          <w:sz w:val="24"/>
          <w:szCs w:val="24"/>
        </w:rPr>
        <w:t xml:space="preserve"> tertinggi pada saluran I chip sebesar 96,1% dengan marjin Rp2.222 dimana petani melakukan kegiatan pengolahan porang basah menjadi porang kering atau chip.</w:t>
      </w:r>
    </w:p>
    <w:p w14:paraId="71564764" w14:textId="77777777" w:rsidR="005D1995" w:rsidRDefault="005D1995" w:rsidP="005D1995">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Dari hasil analisis integrasi pasar diperoleh hasil bahwa harga yang paling berpengaruh langsung terhadap petani adalah harga pedagang pengumpul pada saluran I komoditas chip, </w:t>
      </w:r>
      <w:bookmarkStart w:id="7" w:name="_Hlk31693017"/>
      <w:r>
        <w:rPr>
          <w:rFonts w:ascii="Times New Roman" w:hAnsi="Times New Roman" w:cs="Times New Roman"/>
          <w:sz w:val="24"/>
          <w:szCs w:val="24"/>
        </w:rPr>
        <w:t>diperoleh t-hitung sebesar 4,87 dengan nilai signifikan 0,002. Hal ini menunjukkan bahwa harga porang ditingkat petani berpengaruh nyata terhadap harga ditingkat pedagang pengumpul karena nilai sig &lt; 0,05. Sedangkan nilai besaran koefisien regresi 0,877 dapat diartikan apabila harga porang ditingkat pedagang pengumpul naik sebesar Rp.1,- maka harga ditingkat petani akan naik Rp.0,877,-..</w:t>
      </w:r>
      <w:bookmarkEnd w:id="7"/>
    </w:p>
    <w:p w14:paraId="1543FEF0" w14:textId="77777777" w:rsidR="00E80670" w:rsidRDefault="005D1995" w:rsidP="00E80670">
      <w:pPr>
        <w:pStyle w:val="ListParagraph"/>
        <w:numPr>
          <w:ilvl w:val="0"/>
          <w:numId w:val="3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Pasar yang terbentuk dari analisis transmisi harga pada saluran satu adalah pasar persaingan tidak sempurna monopoli/oligopoli. Sedangkan dari saluran pemasaran dua diketahui pasar yang terbentuk adalah pasar persaingan tidak sempurna yaitu pasar monopsoni dan pasar oligopoli.</w:t>
      </w:r>
    </w:p>
    <w:p w14:paraId="255EBDF8" w14:textId="14121889" w:rsidR="00A21CBA" w:rsidRPr="00E80670" w:rsidRDefault="00A21CBA" w:rsidP="00E80670">
      <w:pPr>
        <w:spacing w:after="0"/>
        <w:ind w:left="66"/>
        <w:jc w:val="both"/>
        <w:rPr>
          <w:rFonts w:ascii="Times New Roman" w:hAnsi="Times New Roman" w:cs="Times New Roman"/>
          <w:sz w:val="24"/>
          <w:szCs w:val="24"/>
        </w:rPr>
      </w:pPr>
      <w:r w:rsidRPr="00E80670">
        <w:rPr>
          <w:rFonts w:ascii="Times New Roman" w:hAnsi="Times New Roman" w:cs="Times New Roman"/>
          <w:b/>
          <w:sz w:val="24"/>
          <w:szCs w:val="24"/>
        </w:rPr>
        <w:t>Saran</w:t>
      </w:r>
    </w:p>
    <w:p w14:paraId="1DCE7511" w14:textId="77777777" w:rsidR="005D1995" w:rsidRDefault="00A21CBA" w:rsidP="005D1995">
      <w:pPr>
        <w:spacing w:after="0"/>
        <w:ind w:left="426"/>
        <w:jc w:val="both"/>
        <w:rPr>
          <w:rFonts w:ascii="Times New Roman" w:hAnsi="Times New Roman" w:cs="Times New Roman"/>
          <w:sz w:val="24"/>
          <w:szCs w:val="24"/>
        </w:rPr>
      </w:pPr>
      <w:r w:rsidRPr="00A21CBA">
        <w:rPr>
          <w:rFonts w:ascii="Times New Roman" w:hAnsi="Times New Roman" w:cs="Times New Roman"/>
          <w:sz w:val="24"/>
          <w:szCs w:val="24"/>
        </w:rPr>
        <w:tab/>
      </w:r>
      <w:r w:rsidR="005D1995">
        <w:rPr>
          <w:rFonts w:ascii="Times New Roman" w:hAnsi="Times New Roman" w:cs="Times New Roman"/>
          <w:sz w:val="24"/>
          <w:szCs w:val="24"/>
        </w:rPr>
        <w:t xml:space="preserve">Saran yang </w:t>
      </w:r>
      <w:proofErr w:type="spellStart"/>
      <w:r w:rsidR="005D1995">
        <w:rPr>
          <w:rFonts w:ascii="Times New Roman" w:hAnsi="Times New Roman" w:cs="Times New Roman"/>
          <w:sz w:val="24"/>
          <w:szCs w:val="24"/>
        </w:rPr>
        <w:t>dapat</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diberikan</w:t>
      </w:r>
      <w:proofErr w:type="spellEnd"/>
      <w:r w:rsidR="005D1995">
        <w:rPr>
          <w:rFonts w:ascii="Times New Roman" w:hAnsi="Times New Roman" w:cs="Times New Roman"/>
          <w:sz w:val="24"/>
          <w:szCs w:val="24"/>
        </w:rPr>
        <w:t xml:space="preserve"> oleh </w:t>
      </w:r>
      <w:proofErr w:type="spellStart"/>
      <w:r w:rsidR="005D1995">
        <w:rPr>
          <w:rFonts w:ascii="Times New Roman" w:hAnsi="Times New Roman" w:cs="Times New Roman"/>
          <w:sz w:val="24"/>
          <w:szCs w:val="24"/>
        </w:rPr>
        <w:t>penulis</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berdasarkan</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penelitian</w:t>
      </w:r>
      <w:proofErr w:type="spellEnd"/>
      <w:r w:rsidR="005D1995">
        <w:rPr>
          <w:rFonts w:ascii="Times New Roman" w:hAnsi="Times New Roman" w:cs="Times New Roman"/>
          <w:sz w:val="24"/>
          <w:szCs w:val="24"/>
        </w:rPr>
        <w:t xml:space="preserve"> yang </w:t>
      </w:r>
      <w:proofErr w:type="spellStart"/>
      <w:r w:rsidR="005D1995">
        <w:rPr>
          <w:rFonts w:ascii="Times New Roman" w:hAnsi="Times New Roman" w:cs="Times New Roman"/>
          <w:sz w:val="24"/>
          <w:szCs w:val="24"/>
        </w:rPr>
        <w:t>telah</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dilakukan</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adalah</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sebagai</w:t>
      </w:r>
      <w:proofErr w:type="spellEnd"/>
      <w:r w:rsidR="005D1995">
        <w:rPr>
          <w:rFonts w:ascii="Times New Roman" w:hAnsi="Times New Roman" w:cs="Times New Roman"/>
          <w:sz w:val="24"/>
          <w:szCs w:val="24"/>
        </w:rPr>
        <w:t xml:space="preserve"> </w:t>
      </w:r>
      <w:proofErr w:type="spellStart"/>
      <w:r w:rsidR="005D1995">
        <w:rPr>
          <w:rFonts w:ascii="Times New Roman" w:hAnsi="Times New Roman" w:cs="Times New Roman"/>
          <w:sz w:val="24"/>
          <w:szCs w:val="24"/>
        </w:rPr>
        <w:t>berikut</w:t>
      </w:r>
      <w:proofErr w:type="spellEnd"/>
      <w:r w:rsidR="005D1995">
        <w:rPr>
          <w:rFonts w:ascii="Times New Roman" w:hAnsi="Times New Roman" w:cs="Times New Roman"/>
          <w:sz w:val="24"/>
          <w:szCs w:val="24"/>
        </w:rPr>
        <w:t>:</w:t>
      </w:r>
    </w:p>
    <w:p w14:paraId="146DC886" w14:textId="77777777" w:rsidR="005D1995" w:rsidRDefault="005D1995" w:rsidP="005D1995">
      <w:pPr>
        <w:pStyle w:val="ListParagraph"/>
        <w:numPr>
          <w:ilvl w:val="0"/>
          <w:numId w:val="3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Lembaga Masyarakat Desa Hut</w:t>
      </w:r>
      <w:bookmarkStart w:id="8" w:name="_GoBack"/>
      <w:bookmarkEnd w:id="8"/>
      <w:r>
        <w:rPr>
          <w:rFonts w:ascii="Times New Roman" w:hAnsi="Times New Roman" w:cs="Times New Roman"/>
          <w:sz w:val="24"/>
          <w:szCs w:val="24"/>
        </w:rPr>
        <w:t>an (LMDH) Pandan Asri dapat meningkatkan kinerja dalam mensejahterakan masyarakat dengan menjalin kerjasama pemasaran dengan perusahaan pengolahan tepung, sehingga masyarakat dapat menjual porang dengan harga pabrik.</w:t>
      </w:r>
    </w:p>
    <w:p w14:paraId="52B26AC3" w14:textId="77777777" w:rsidR="005D1995" w:rsidRPr="00BB6F8B" w:rsidRDefault="005D1995" w:rsidP="005D1995">
      <w:pPr>
        <w:pStyle w:val="ListParagraph"/>
        <w:numPr>
          <w:ilvl w:val="0"/>
          <w:numId w:val="3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Petani lebih baik menjual porang dalam bentuk chip karena memiliki nilai tambah dan farmer’s share yang lebih besar dibandingkan dijual dalam bentuk umbi.</w:t>
      </w:r>
    </w:p>
    <w:p w14:paraId="6971F231" w14:textId="77777777" w:rsidR="005007FC" w:rsidRPr="00A21CBA" w:rsidRDefault="005007FC" w:rsidP="00A21CBA">
      <w:pPr>
        <w:jc w:val="center"/>
        <w:rPr>
          <w:rFonts w:ascii="Times New Roman" w:hAnsi="Times New Roman" w:cs="Times New Roman"/>
          <w:b/>
          <w:bCs/>
          <w:sz w:val="24"/>
          <w:szCs w:val="24"/>
        </w:rPr>
      </w:pPr>
    </w:p>
    <w:p w14:paraId="7EE575DD" w14:textId="10AF21C7" w:rsidR="00D720DC" w:rsidRDefault="00E80670" w:rsidP="00D720DC">
      <w:pPr>
        <w:spacing w:after="0"/>
        <w:jc w:val="center"/>
        <w:rPr>
          <w:rFonts w:ascii="Times New Roman" w:hAnsi="Times New Roman" w:cs="Times New Roman"/>
          <w:b/>
          <w:sz w:val="24"/>
          <w:szCs w:val="24"/>
        </w:rPr>
      </w:pPr>
      <w:r>
        <w:rPr>
          <w:rFonts w:ascii="Times New Roman" w:hAnsi="Times New Roman" w:cs="Times New Roman"/>
          <w:b/>
          <w:sz w:val="24"/>
          <w:szCs w:val="24"/>
        </w:rPr>
        <w:t>DAFTAR PUSTAKA</w:t>
      </w:r>
    </w:p>
    <w:p w14:paraId="2EDC43AA" w14:textId="77777777" w:rsidR="00D720DC" w:rsidRPr="00D720DC" w:rsidRDefault="00D720DC" w:rsidP="00D720DC">
      <w:pPr>
        <w:spacing w:after="0"/>
        <w:jc w:val="center"/>
        <w:rPr>
          <w:rFonts w:ascii="Times New Roman" w:hAnsi="Times New Roman" w:cs="Times New Roman"/>
          <w:b/>
          <w:sz w:val="24"/>
          <w:szCs w:val="24"/>
        </w:rPr>
      </w:pPr>
    </w:p>
    <w:p w14:paraId="18C1D16F" w14:textId="77777777" w:rsidR="00D720DC" w:rsidRPr="00D720DC" w:rsidRDefault="00D720DC" w:rsidP="00D720DC">
      <w:pPr>
        <w:spacing w:after="0"/>
        <w:ind w:left="1418" w:hanging="1418"/>
        <w:jc w:val="both"/>
        <w:rPr>
          <w:rFonts w:ascii="Times New Roman" w:hAnsi="Times New Roman" w:cs="Times New Roman"/>
          <w:sz w:val="24"/>
          <w:szCs w:val="24"/>
        </w:rPr>
      </w:pPr>
      <w:r w:rsidRPr="00D720DC">
        <w:rPr>
          <w:rFonts w:ascii="Times New Roman" w:hAnsi="Times New Roman" w:cs="Times New Roman"/>
          <w:sz w:val="24"/>
          <w:szCs w:val="24"/>
        </w:rPr>
        <w:t xml:space="preserve">Eva </w:t>
      </w:r>
      <w:proofErr w:type="spellStart"/>
      <w:r w:rsidRPr="00D720DC">
        <w:rPr>
          <w:rFonts w:ascii="Times New Roman" w:hAnsi="Times New Roman" w:cs="Times New Roman"/>
          <w:sz w:val="24"/>
          <w:szCs w:val="24"/>
        </w:rPr>
        <w:t>Fauziah</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Dkk</w:t>
      </w:r>
      <w:proofErr w:type="spellEnd"/>
      <w:r w:rsidRPr="00D720DC">
        <w:rPr>
          <w:rFonts w:ascii="Times New Roman" w:hAnsi="Times New Roman" w:cs="Times New Roman"/>
          <w:sz w:val="24"/>
          <w:szCs w:val="24"/>
        </w:rPr>
        <w:t xml:space="preserve">. (2013). </w:t>
      </w:r>
      <w:proofErr w:type="spellStart"/>
      <w:r w:rsidRPr="00D720DC">
        <w:rPr>
          <w:rFonts w:ascii="Times New Roman" w:hAnsi="Times New Roman" w:cs="Times New Roman"/>
          <w:i/>
          <w:sz w:val="24"/>
          <w:szCs w:val="24"/>
        </w:rPr>
        <w:t>Strategi</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Pengembangan</w:t>
      </w:r>
      <w:proofErr w:type="spellEnd"/>
      <w:r w:rsidRPr="00D720DC">
        <w:rPr>
          <w:rFonts w:ascii="Times New Roman" w:hAnsi="Times New Roman" w:cs="Times New Roman"/>
          <w:i/>
          <w:sz w:val="24"/>
          <w:szCs w:val="24"/>
        </w:rPr>
        <w:t xml:space="preserve"> Iles-Iles (Amorphophallus Spp.) </w:t>
      </w:r>
      <w:proofErr w:type="spellStart"/>
      <w:r w:rsidRPr="00D720DC">
        <w:rPr>
          <w:rFonts w:ascii="Times New Roman" w:hAnsi="Times New Roman" w:cs="Times New Roman"/>
          <w:i/>
          <w:sz w:val="24"/>
          <w:szCs w:val="24"/>
        </w:rPr>
        <w:t>Sebagai</w:t>
      </w:r>
      <w:proofErr w:type="spellEnd"/>
      <w:r w:rsidRPr="00D720DC">
        <w:rPr>
          <w:rFonts w:ascii="Times New Roman" w:hAnsi="Times New Roman" w:cs="Times New Roman"/>
          <w:i/>
          <w:sz w:val="24"/>
          <w:szCs w:val="24"/>
        </w:rPr>
        <w:t xml:space="preserve"> Hasil </w:t>
      </w:r>
      <w:proofErr w:type="spellStart"/>
      <w:r w:rsidRPr="00D720DC">
        <w:rPr>
          <w:rFonts w:ascii="Times New Roman" w:hAnsi="Times New Roman" w:cs="Times New Roman"/>
          <w:i/>
          <w:sz w:val="24"/>
          <w:szCs w:val="24"/>
        </w:rPr>
        <w:t>Hutan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Bukan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Kayu</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Hhbk</w:t>
      </w:r>
      <w:proofErr w:type="spellEnd"/>
      <w:r w:rsidRPr="00D720DC">
        <w:rPr>
          <w:rFonts w:ascii="Times New Roman" w:hAnsi="Times New Roman" w:cs="Times New Roman"/>
          <w:i/>
          <w:sz w:val="24"/>
          <w:szCs w:val="24"/>
        </w:rPr>
        <w:t xml:space="preserve">) Di </w:t>
      </w:r>
      <w:proofErr w:type="spellStart"/>
      <w:r w:rsidRPr="00D720DC">
        <w:rPr>
          <w:rFonts w:ascii="Times New Roman" w:hAnsi="Times New Roman" w:cs="Times New Roman"/>
          <w:i/>
          <w:sz w:val="24"/>
          <w:szCs w:val="24"/>
        </w:rPr>
        <w:t>Kabupaten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Kuningan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Jawa</w:t>
      </w:r>
      <w:proofErr w:type="spellEnd"/>
      <w:r w:rsidRPr="00D720DC">
        <w:rPr>
          <w:rFonts w:ascii="Times New Roman" w:hAnsi="Times New Roman" w:cs="Times New Roman"/>
          <w:i/>
          <w:sz w:val="24"/>
          <w:szCs w:val="24"/>
        </w:rPr>
        <w:t xml:space="preserve"> Barat</w:t>
      </w:r>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Jurnal</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Penelitian</w:t>
      </w:r>
      <w:proofErr w:type="spellEnd"/>
      <w:r w:rsidRPr="00D720DC">
        <w:rPr>
          <w:rFonts w:ascii="Times New Roman" w:hAnsi="Times New Roman" w:cs="Times New Roman"/>
          <w:sz w:val="24"/>
          <w:szCs w:val="24"/>
        </w:rPr>
        <w:t xml:space="preserve"> Agroforestry Vol. 1 No. 1, </w:t>
      </w:r>
      <w:proofErr w:type="spellStart"/>
      <w:r w:rsidRPr="00D720DC">
        <w:rPr>
          <w:rFonts w:ascii="Times New Roman" w:hAnsi="Times New Roman" w:cs="Times New Roman"/>
          <w:sz w:val="24"/>
          <w:szCs w:val="24"/>
        </w:rPr>
        <w:t>Agustus</w:t>
      </w:r>
      <w:proofErr w:type="spellEnd"/>
      <w:r w:rsidRPr="00D720DC">
        <w:rPr>
          <w:rFonts w:ascii="Times New Roman" w:hAnsi="Times New Roman" w:cs="Times New Roman"/>
          <w:sz w:val="24"/>
          <w:szCs w:val="24"/>
        </w:rPr>
        <w:t xml:space="preserve"> 2013 (</w:t>
      </w:r>
      <w:proofErr w:type="spellStart"/>
      <w:r w:rsidRPr="00D720DC">
        <w:rPr>
          <w:rFonts w:ascii="Times New Roman" w:hAnsi="Times New Roman" w:cs="Times New Roman"/>
          <w:sz w:val="24"/>
          <w:szCs w:val="24"/>
        </w:rPr>
        <w:t>hal</w:t>
      </w:r>
      <w:proofErr w:type="spellEnd"/>
      <w:r w:rsidRPr="00D720DC">
        <w:rPr>
          <w:rFonts w:ascii="Times New Roman" w:hAnsi="Times New Roman" w:cs="Times New Roman"/>
          <w:sz w:val="24"/>
          <w:szCs w:val="24"/>
        </w:rPr>
        <w:t xml:space="preserve">. 55-70). </w:t>
      </w:r>
      <w:proofErr w:type="spellStart"/>
      <w:r w:rsidRPr="00D720DC">
        <w:rPr>
          <w:rFonts w:ascii="Times New Roman" w:hAnsi="Times New Roman" w:cs="Times New Roman"/>
          <w:sz w:val="24"/>
          <w:szCs w:val="24"/>
        </w:rPr>
        <w:t>Balai</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Penelitian</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Teknologi</w:t>
      </w:r>
      <w:proofErr w:type="spellEnd"/>
      <w:r w:rsidRPr="00D720DC">
        <w:rPr>
          <w:rFonts w:ascii="Times New Roman" w:hAnsi="Times New Roman" w:cs="Times New Roman"/>
          <w:sz w:val="24"/>
          <w:szCs w:val="24"/>
        </w:rPr>
        <w:t xml:space="preserve"> Agroforestry</w:t>
      </w:r>
    </w:p>
    <w:p w14:paraId="68A7F539" w14:textId="77777777" w:rsidR="00D720DC" w:rsidRDefault="00D720DC" w:rsidP="00D720DC">
      <w:pPr>
        <w:spacing w:after="0"/>
        <w:ind w:left="1418" w:hanging="1418"/>
        <w:jc w:val="both"/>
        <w:rPr>
          <w:rFonts w:ascii="Times New Roman" w:hAnsi="Times New Roman" w:cs="Times New Roman"/>
          <w:sz w:val="24"/>
          <w:szCs w:val="24"/>
        </w:rPr>
      </w:pPr>
      <w:proofErr w:type="spellStart"/>
      <w:r w:rsidRPr="00D720DC">
        <w:rPr>
          <w:rFonts w:ascii="Times New Roman" w:hAnsi="Times New Roman" w:cs="Times New Roman"/>
          <w:sz w:val="24"/>
          <w:szCs w:val="24"/>
        </w:rPr>
        <w:t>Mutmaidah</w:t>
      </w:r>
      <w:proofErr w:type="spellEnd"/>
      <w:r w:rsidRPr="00D720DC">
        <w:rPr>
          <w:rFonts w:ascii="Times New Roman" w:hAnsi="Times New Roman" w:cs="Times New Roman"/>
          <w:sz w:val="24"/>
          <w:szCs w:val="24"/>
        </w:rPr>
        <w:t xml:space="preserve">, Siti dan </w:t>
      </w:r>
      <w:proofErr w:type="spellStart"/>
      <w:r w:rsidRPr="00D720DC">
        <w:rPr>
          <w:rFonts w:ascii="Times New Roman" w:hAnsi="Times New Roman" w:cs="Times New Roman"/>
          <w:sz w:val="24"/>
          <w:szCs w:val="24"/>
        </w:rPr>
        <w:t>Fachrur</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Rozi</w:t>
      </w:r>
      <w:proofErr w:type="spellEnd"/>
      <w:r w:rsidRPr="00D720DC">
        <w:rPr>
          <w:rFonts w:ascii="Times New Roman" w:hAnsi="Times New Roman" w:cs="Times New Roman"/>
          <w:sz w:val="24"/>
          <w:szCs w:val="24"/>
        </w:rPr>
        <w:t xml:space="preserve">. (2015). </w:t>
      </w:r>
      <w:proofErr w:type="spellStart"/>
      <w:r w:rsidRPr="00D720DC">
        <w:rPr>
          <w:rFonts w:ascii="Times New Roman" w:hAnsi="Times New Roman" w:cs="Times New Roman"/>
          <w:i/>
          <w:sz w:val="24"/>
          <w:szCs w:val="24"/>
        </w:rPr>
        <w:t>Peluang</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Peningkatan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Pendapatan</w:t>
      </w:r>
      <w:proofErr w:type="spellEnd"/>
      <w:r w:rsidRPr="00D720DC">
        <w:rPr>
          <w:rFonts w:ascii="Times New Roman" w:hAnsi="Times New Roman" w:cs="Times New Roman"/>
          <w:i/>
          <w:sz w:val="24"/>
          <w:szCs w:val="24"/>
        </w:rPr>
        <w:t xml:space="preserve"> Masyarakat </w:t>
      </w:r>
      <w:proofErr w:type="spellStart"/>
      <w:r w:rsidRPr="00D720DC">
        <w:rPr>
          <w:rFonts w:ascii="Times New Roman" w:hAnsi="Times New Roman" w:cs="Times New Roman"/>
          <w:i/>
          <w:sz w:val="24"/>
          <w:szCs w:val="24"/>
        </w:rPr>
        <w:t>Tepi</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Hutan</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Melalui</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Usahatani</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Porang</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
          <w:sz w:val="24"/>
          <w:szCs w:val="24"/>
        </w:rPr>
        <w:t>Dalam</w:t>
      </w:r>
      <w:proofErr w:type="spellEnd"/>
      <w:r w:rsidRPr="00D720DC">
        <w:rPr>
          <w:rFonts w:ascii="Times New Roman" w:hAnsi="Times New Roman" w:cs="Times New Roman"/>
          <w:i/>
          <w:sz w:val="24"/>
          <w:szCs w:val="24"/>
        </w:rPr>
        <w:t xml:space="preserve"> </w:t>
      </w:r>
      <w:proofErr w:type="spellStart"/>
      <w:r w:rsidRPr="00D720DC">
        <w:rPr>
          <w:rFonts w:ascii="Times New Roman" w:hAnsi="Times New Roman" w:cs="Times New Roman"/>
          <w:iCs/>
          <w:sz w:val="24"/>
          <w:szCs w:val="24"/>
        </w:rPr>
        <w:t>Prosiding</w:t>
      </w:r>
      <w:proofErr w:type="spellEnd"/>
      <w:r w:rsidRPr="00D720DC">
        <w:rPr>
          <w:rFonts w:ascii="Times New Roman" w:hAnsi="Times New Roman" w:cs="Times New Roman"/>
          <w:iCs/>
          <w:sz w:val="24"/>
          <w:szCs w:val="24"/>
        </w:rPr>
        <w:t xml:space="preserve"> Seminar Hasil </w:t>
      </w:r>
      <w:proofErr w:type="spellStart"/>
      <w:r w:rsidRPr="00D720DC">
        <w:rPr>
          <w:rFonts w:ascii="Times New Roman" w:hAnsi="Times New Roman" w:cs="Times New Roman"/>
          <w:iCs/>
          <w:sz w:val="24"/>
          <w:szCs w:val="24"/>
        </w:rPr>
        <w:t>Penelitian</w:t>
      </w:r>
      <w:proofErr w:type="spellEnd"/>
      <w:r w:rsidRPr="00D720DC">
        <w:rPr>
          <w:rFonts w:ascii="Times New Roman" w:hAnsi="Times New Roman" w:cs="Times New Roman"/>
          <w:iCs/>
          <w:sz w:val="24"/>
          <w:szCs w:val="24"/>
        </w:rPr>
        <w:t xml:space="preserve"> </w:t>
      </w:r>
      <w:proofErr w:type="spellStart"/>
      <w:r w:rsidRPr="00D720DC">
        <w:rPr>
          <w:rFonts w:ascii="Times New Roman" w:hAnsi="Times New Roman" w:cs="Times New Roman"/>
          <w:iCs/>
          <w:sz w:val="24"/>
          <w:szCs w:val="24"/>
        </w:rPr>
        <w:t>Tanaman</w:t>
      </w:r>
      <w:proofErr w:type="spellEnd"/>
      <w:r w:rsidRPr="00D720DC">
        <w:rPr>
          <w:rFonts w:ascii="Times New Roman" w:hAnsi="Times New Roman" w:cs="Times New Roman"/>
          <w:iCs/>
          <w:sz w:val="24"/>
          <w:szCs w:val="24"/>
        </w:rPr>
        <w:t xml:space="preserve"> Aneka </w:t>
      </w:r>
      <w:proofErr w:type="spellStart"/>
      <w:r w:rsidRPr="00D720DC">
        <w:rPr>
          <w:rFonts w:ascii="Times New Roman" w:hAnsi="Times New Roman" w:cs="Times New Roman"/>
          <w:iCs/>
          <w:sz w:val="24"/>
          <w:szCs w:val="24"/>
        </w:rPr>
        <w:t>Kacang</w:t>
      </w:r>
      <w:proofErr w:type="spellEnd"/>
      <w:r w:rsidRPr="00D720DC">
        <w:rPr>
          <w:rFonts w:ascii="Times New Roman" w:hAnsi="Times New Roman" w:cs="Times New Roman"/>
          <w:iCs/>
          <w:sz w:val="24"/>
          <w:szCs w:val="24"/>
        </w:rPr>
        <w:t xml:space="preserve"> dan Umbi 2015</w:t>
      </w:r>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Balai</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Penelitian</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Tanaman</w:t>
      </w:r>
      <w:proofErr w:type="spellEnd"/>
      <w:r w:rsidRPr="00D720DC">
        <w:rPr>
          <w:rFonts w:ascii="Times New Roman" w:hAnsi="Times New Roman" w:cs="Times New Roman"/>
          <w:sz w:val="24"/>
          <w:szCs w:val="24"/>
        </w:rPr>
        <w:t xml:space="preserve"> Aneka </w:t>
      </w:r>
      <w:proofErr w:type="spellStart"/>
      <w:r w:rsidRPr="00D720DC">
        <w:rPr>
          <w:rFonts w:ascii="Times New Roman" w:hAnsi="Times New Roman" w:cs="Times New Roman"/>
          <w:sz w:val="24"/>
          <w:szCs w:val="24"/>
        </w:rPr>
        <w:t>Kacang</w:t>
      </w:r>
      <w:proofErr w:type="spellEnd"/>
      <w:r w:rsidRPr="00D720DC">
        <w:rPr>
          <w:rFonts w:ascii="Times New Roman" w:hAnsi="Times New Roman" w:cs="Times New Roman"/>
          <w:sz w:val="24"/>
          <w:szCs w:val="24"/>
        </w:rPr>
        <w:t xml:space="preserve"> dan Umbi</w:t>
      </w:r>
    </w:p>
    <w:p w14:paraId="2FD68BF8" w14:textId="381715B1" w:rsidR="00D720DC" w:rsidRPr="00D720DC" w:rsidRDefault="00D720DC" w:rsidP="00D720DC">
      <w:pPr>
        <w:spacing w:after="0"/>
        <w:ind w:left="1418" w:hanging="1418"/>
        <w:jc w:val="both"/>
        <w:rPr>
          <w:rFonts w:ascii="Times New Roman" w:hAnsi="Times New Roman" w:cs="Times New Roman"/>
          <w:color w:val="333333"/>
          <w:sz w:val="24"/>
          <w:szCs w:val="24"/>
        </w:rPr>
      </w:pPr>
      <w:proofErr w:type="spellStart"/>
      <w:r w:rsidRPr="00D720DC">
        <w:rPr>
          <w:rFonts w:ascii="Times New Roman" w:hAnsi="Times New Roman" w:cs="Times New Roman"/>
          <w:sz w:val="24"/>
          <w:szCs w:val="24"/>
        </w:rPr>
        <w:t>Ngamel</w:t>
      </w:r>
      <w:proofErr w:type="spellEnd"/>
      <w:r w:rsidRPr="00D720DC">
        <w:rPr>
          <w:rFonts w:ascii="Times New Roman" w:hAnsi="Times New Roman" w:cs="Times New Roman"/>
          <w:sz w:val="24"/>
          <w:szCs w:val="24"/>
        </w:rPr>
        <w:t xml:space="preserve">, Anna Kartika. 2012. </w:t>
      </w:r>
      <w:proofErr w:type="spellStart"/>
      <w:r w:rsidRPr="00D720DC">
        <w:rPr>
          <w:rFonts w:ascii="Times New Roman" w:hAnsi="Times New Roman" w:cs="Times New Roman"/>
          <w:sz w:val="24"/>
          <w:szCs w:val="24"/>
        </w:rPr>
        <w:t>Analisis</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Finansial</w:t>
      </w:r>
      <w:proofErr w:type="spellEnd"/>
      <w:r w:rsidRPr="00D720DC">
        <w:rPr>
          <w:rFonts w:ascii="Times New Roman" w:hAnsi="Times New Roman" w:cs="Times New Roman"/>
          <w:sz w:val="24"/>
          <w:szCs w:val="24"/>
        </w:rPr>
        <w:t xml:space="preserve"> Usaha </w:t>
      </w:r>
      <w:proofErr w:type="spellStart"/>
      <w:r w:rsidRPr="00D720DC">
        <w:rPr>
          <w:rFonts w:ascii="Times New Roman" w:hAnsi="Times New Roman" w:cs="Times New Roman"/>
          <w:sz w:val="24"/>
          <w:szCs w:val="24"/>
        </w:rPr>
        <w:t>Budidaya</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Rumput</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Laut</w:t>
      </w:r>
      <w:proofErr w:type="spellEnd"/>
      <w:r w:rsidRPr="00D720DC">
        <w:rPr>
          <w:rFonts w:ascii="Times New Roman" w:hAnsi="Times New Roman" w:cs="Times New Roman"/>
          <w:sz w:val="24"/>
          <w:szCs w:val="24"/>
        </w:rPr>
        <w:t xml:space="preserve"> dan Nilai </w:t>
      </w:r>
      <w:proofErr w:type="spellStart"/>
      <w:r w:rsidRPr="00D720DC">
        <w:rPr>
          <w:rFonts w:ascii="Times New Roman" w:hAnsi="Times New Roman" w:cs="Times New Roman"/>
          <w:sz w:val="24"/>
          <w:szCs w:val="24"/>
        </w:rPr>
        <w:t>Tambah</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Tepung</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Karaginan</w:t>
      </w:r>
      <w:proofErr w:type="spellEnd"/>
      <w:r w:rsidRPr="00D720DC">
        <w:rPr>
          <w:rFonts w:ascii="Times New Roman" w:hAnsi="Times New Roman" w:cs="Times New Roman"/>
          <w:sz w:val="24"/>
          <w:szCs w:val="24"/>
        </w:rPr>
        <w:t xml:space="preserve"> di </w:t>
      </w:r>
      <w:proofErr w:type="spellStart"/>
      <w:r w:rsidRPr="00D720DC">
        <w:rPr>
          <w:rFonts w:ascii="Times New Roman" w:hAnsi="Times New Roman" w:cs="Times New Roman"/>
          <w:sz w:val="24"/>
          <w:szCs w:val="24"/>
        </w:rPr>
        <w:t>Kecamatan</w:t>
      </w:r>
      <w:proofErr w:type="spellEnd"/>
      <w:r w:rsidRPr="00D720DC">
        <w:rPr>
          <w:rFonts w:ascii="Times New Roman" w:hAnsi="Times New Roman" w:cs="Times New Roman"/>
          <w:sz w:val="24"/>
          <w:szCs w:val="24"/>
        </w:rPr>
        <w:t xml:space="preserve"> Kei Kecil, </w:t>
      </w:r>
      <w:proofErr w:type="spellStart"/>
      <w:r w:rsidRPr="00D720DC">
        <w:rPr>
          <w:rFonts w:ascii="Times New Roman" w:hAnsi="Times New Roman" w:cs="Times New Roman"/>
          <w:sz w:val="24"/>
          <w:szCs w:val="24"/>
        </w:rPr>
        <w:t>Kabupaten</w:t>
      </w:r>
      <w:proofErr w:type="spellEnd"/>
      <w:r w:rsidRPr="00D720DC">
        <w:rPr>
          <w:rFonts w:ascii="Times New Roman" w:hAnsi="Times New Roman" w:cs="Times New Roman"/>
          <w:sz w:val="24"/>
          <w:szCs w:val="24"/>
        </w:rPr>
        <w:t xml:space="preserve"> Maluku Tenggara. </w:t>
      </w:r>
      <w:proofErr w:type="spellStart"/>
      <w:r w:rsidRPr="00D720DC">
        <w:rPr>
          <w:rFonts w:ascii="Times New Roman" w:hAnsi="Times New Roman" w:cs="Times New Roman"/>
          <w:sz w:val="24"/>
          <w:szCs w:val="24"/>
        </w:rPr>
        <w:t>Jurnal</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Sains</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Terapan</w:t>
      </w:r>
      <w:proofErr w:type="spellEnd"/>
      <w:r w:rsidRPr="00D720DC">
        <w:rPr>
          <w:rFonts w:ascii="Times New Roman" w:hAnsi="Times New Roman" w:cs="Times New Roman"/>
          <w:sz w:val="24"/>
          <w:szCs w:val="24"/>
        </w:rPr>
        <w:t xml:space="preserve"> </w:t>
      </w:r>
      <w:proofErr w:type="spellStart"/>
      <w:r w:rsidRPr="00D720DC">
        <w:rPr>
          <w:rFonts w:ascii="Times New Roman" w:hAnsi="Times New Roman" w:cs="Times New Roman"/>
          <w:sz w:val="24"/>
          <w:szCs w:val="24"/>
        </w:rPr>
        <w:t>Edisi</w:t>
      </w:r>
      <w:proofErr w:type="spellEnd"/>
      <w:r w:rsidRPr="00D720DC">
        <w:rPr>
          <w:rFonts w:ascii="Times New Roman" w:hAnsi="Times New Roman" w:cs="Times New Roman"/>
          <w:sz w:val="24"/>
          <w:szCs w:val="24"/>
        </w:rPr>
        <w:t xml:space="preserve"> II Vol-2 (1</w:t>
      </w:r>
      <w:proofErr w:type="gramStart"/>
      <w:r w:rsidRPr="00D720DC">
        <w:rPr>
          <w:rFonts w:ascii="Times New Roman" w:hAnsi="Times New Roman" w:cs="Times New Roman"/>
          <w:sz w:val="24"/>
          <w:szCs w:val="24"/>
        </w:rPr>
        <w:t>) :</w:t>
      </w:r>
      <w:proofErr w:type="gramEnd"/>
      <w:r w:rsidRPr="00D720DC">
        <w:rPr>
          <w:rFonts w:ascii="Times New Roman" w:hAnsi="Times New Roman" w:cs="Times New Roman"/>
          <w:sz w:val="24"/>
          <w:szCs w:val="24"/>
        </w:rPr>
        <w:t xml:space="preserve"> 68-83</w:t>
      </w:r>
    </w:p>
    <w:p w14:paraId="54C46722" w14:textId="77777777" w:rsidR="00D720DC" w:rsidRPr="00D720DC" w:rsidRDefault="00D720DC" w:rsidP="00D720DC">
      <w:pPr>
        <w:pStyle w:val="NormalWeb"/>
        <w:shd w:val="clear" w:color="auto" w:fill="FFFFFF"/>
        <w:spacing w:before="0" w:beforeAutospacing="0" w:after="0" w:afterAutospacing="0" w:line="276" w:lineRule="auto"/>
        <w:ind w:left="1418" w:hanging="1418"/>
        <w:jc w:val="both"/>
        <w:textAlignment w:val="baseline"/>
        <w:rPr>
          <w:color w:val="333333"/>
        </w:rPr>
      </w:pPr>
      <w:proofErr w:type="spellStart"/>
      <w:r w:rsidRPr="00D720DC">
        <w:rPr>
          <w:color w:val="333333"/>
        </w:rPr>
        <w:t>Pujiarto</w:t>
      </w:r>
      <w:proofErr w:type="spellEnd"/>
      <w:r w:rsidRPr="00D720DC">
        <w:rPr>
          <w:color w:val="333333"/>
        </w:rPr>
        <w:t xml:space="preserve">, </w:t>
      </w:r>
      <w:proofErr w:type="spellStart"/>
      <w:r w:rsidRPr="00D720DC">
        <w:rPr>
          <w:color w:val="333333"/>
        </w:rPr>
        <w:t>Tutut</w:t>
      </w:r>
      <w:proofErr w:type="spellEnd"/>
      <w:r w:rsidRPr="00D720DC">
        <w:rPr>
          <w:color w:val="333333"/>
        </w:rPr>
        <w:t xml:space="preserve">. (2017). Kajian </w:t>
      </w:r>
      <w:proofErr w:type="spellStart"/>
      <w:r w:rsidRPr="00D720DC">
        <w:rPr>
          <w:color w:val="333333"/>
        </w:rPr>
        <w:t>Pemanfaatan</w:t>
      </w:r>
      <w:proofErr w:type="spellEnd"/>
      <w:r w:rsidRPr="00D720DC">
        <w:rPr>
          <w:color w:val="333333"/>
        </w:rPr>
        <w:t xml:space="preserve"> Hasil </w:t>
      </w:r>
      <w:proofErr w:type="spellStart"/>
      <w:r w:rsidRPr="00D720DC">
        <w:rPr>
          <w:color w:val="333333"/>
        </w:rPr>
        <w:t>Hutan</w:t>
      </w:r>
      <w:proofErr w:type="spellEnd"/>
      <w:r w:rsidRPr="00D720DC">
        <w:rPr>
          <w:color w:val="333333"/>
        </w:rPr>
        <w:t xml:space="preserve"> Non </w:t>
      </w:r>
      <w:proofErr w:type="spellStart"/>
      <w:r w:rsidRPr="00D720DC">
        <w:rPr>
          <w:color w:val="333333"/>
        </w:rPr>
        <w:t>Kayu</w:t>
      </w:r>
      <w:proofErr w:type="spellEnd"/>
      <w:r w:rsidRPr="00D720DC">
        <w:rPr>
          <w:color w:val="333333"/>
        </w:rPr>
        <w:t xml:space="preserve"> </w:t>
      </w:r>
      <w:proofErr w:type="spellStart"/>
      <w:r w:rsidRPr="00D720DC">
        <w:rPr>
          <w:color w:val="333333"/>
        </w:rPr>
        <w:t>Tanaman</w:t>
      </w:r>
      <w:proofErr w:type="spellEnd"/>
      <w:r w:rsidRPr="00D720DC">
        <w:rPr>
          <w:color w:val="333333"/>
        </w:rPr>
        <w:t xml:space="preserve"> </w:t>
      </w:r>
      <w:proofErr w:type="spellStart"/>
      <w:r w:rsidRPr="00D720DC">
        <w:rPr>
          <w:color w:val="333333"/>
        </w:rPr>
        <w:t>Porang</w:t>
      </w:r>
      <w:proofErr w:type="spellEnd"/>
      <w:r w:rsidRPr="00D720DC">
        <w:rPr>
          <w:color w:val="333333"/>
        </w:rPr>
        <w:t xml:space="preserve"> (</w:t>
      </w:r>
      <w:proofErr w:type="spellStart"/>
      <w:r w:rsidRPr="00D720DC">
        <w:rPr>
          <w:color w:val="333333"/>
        </w:rPr>
        <w:t>Amorphopallus</w:t>
      </w:r>
      <w:proofErr w:type="spellEnd"/>
      <w:r w:rsidRPr="00D720DC">
        <w:rPr>
          <w:color w:val="333333"/>
        </w:rPr>
        <w:t xml:space="preserve"> </w:t>
      </w:r>
      <w:proofErr w:type="spellStart"/>
      <w:r w:rsidRPr="00D720DC">
        <w:rPr>
          <w:color w:val="333333"/>
        </w:rPr>
        <w:t>muelleri</w:t>
      </w:r>
      <w:proofErr w:type="spellEnd"/>
      <w:r w:rsidRPr="00D720DC">
        <w:rPr>
          <w:color w:val="333333"/>
        </w:rPr>
        <w:t xml:space="preserve"> Blume) di </w:t>
      </w:r>
      <w:proofErr w:type="spellStart"/>
      <w:r w:rsidRPr="00D720DC">
        <w:rPr>
          <w:color w:val="333333"/>
        </w:rPr>
        <w:t>Kecamatan</w:t>
      </w:r>
      <w:proofErr w:type="spellEnd"/>
      <w:r w:rsidRPr="00D720DC">
        <w:rPr>
          <w:color w:val="333333"/>
        </w:rPr>
        <w:t xml:space="preserve"> </w:t>
      </w:r>
      <w:proofErr w:type="spellStart"/>
      <w:r w:rsidRPr="00D720DC">
        <w:rPr>
          <w:color w:val="333333"/>
        </w:rPr>
        <w:t>Saradan</w:t>
      </w:r>
      <w:proofErr w:type="spellEnd"/>
      <w:r w:rsidRPr="00D720DC">
        <w:rPr>
          <w:color w:val="333333"/>
        </w:rPr>
        <w:t xml:space="preserve"> </w:t>
      </w:r>
      <w:proofErr w:type="spellStart"/>
      <w:r w:rsidRPr="00D720DC">
        <w:rPr>
          <w:color w:val="333333"/>
        </w:rPr>
        <w:t>Kabupaten</w:t>
      </w:r>
      <w:proofErr w:type="spellEnd"/>
      <w:r w:rsidRPr="00D720DC">
        <w:rPr>
          <w:color w:val="333333"/>
        </w:rPr>
        <w:t xml:space="preserve"> </w:t>
      </w:r>
      <w:proofErr w:type="spellStart"/>
      <w:r w:rsidRPr="00D720DC">
        <w:rPr>
          <w:color w:val="333333"/>
        </w:rPr>
        <w:t>Maadiun</w:t>
      </w:r>
      <w:proofErr w:type="spellEnd"/>
      <w:r w:rsidRPr="00D720DC">
        <w:rPr>
          <w:color w:val="333333"/>
        </w:rPr>
        <w:t xml:space="preserve"> </w:t>
      </w:r>
      <w:proofErr w:type="spellStart"/>
      <w:r w:rsidRPr="00D720DC">
        <w:rPr>
          <w:color w:val="333333"/>
        </w:rPr>
        <w:t>Jawa</w:t>
      </w:r>
      <w:proofErr w:type="spellEnd"/>
      <w:r w:rsidRPr="00D720DC">
        <w:rPr>
          <w:color w:val="333333"/>
        </w:rPr>
        <w:t xml:space="preserve"> Timur. </w:t>
      </w:r>
      <w:proofErr w:type="spellStart"/>
      <w:r w:rsidRPr="00D720DC">
        <w:rPr>
          <w:color w:val="333333"/>
        </w:rPr>
        <w:t>Tesis</w:t>
      </w:r>
      <w:proofErr w:type="spellEnd"/>
      <w:r w:rsidRPr="00D720DC">
        <w:rPr>
          <w:color w:val="333333"/>
        </w:rPr>
        <w:t xml:space="preserve">; </w:t>
      </w:r>
      <w:proofErr w:type="spellStart"/>
      <w:r w:rsidRPr="00D720DC">
        <w:rPr>
          <w:color w:val="333333"/>
        </w:rPr>
        <w:t>Fakultas</w:t>
      </w:r>
      <w:proofErr w:type="spellEnd"/>
      <w:r w:rsidRPr="00D720DC">
        <w:rPr>
          <w:color w:val="333333"/>
        </w:rPr>
        <w:t xml:space="preserve"> </w:t>
      </w:r>
      <w:proofErr w:type="spellStart"/>
      <w:r w:rsidRPr="00D720DC">
        <w:rPr>
          <w:color w:val="333333"/>
        </w:rPr>
        <w:t>Pertanian</w:t>
      </w:r>
      <w:proofErr w:type="spellEnd"/>
      <w:r w:rsidRPr="00D720DC">
        <w:rPr>
          <w:color w:val="333333"/>
        </w:rPr>
        <w:t xml:space="preserve"> dan </w:t>
      </w:r>
      <w:proofErr w:type="spellStart"/>
      <w:r w:rsidRPr="00D720DC">
        <w:rPr>
          <w:color w:val="333333"/>
        </w:rPr>
        <w:t>Peternakan</w:t>
      </w:r>
      <w:proofErr w:type="spellEnd"/>
      <w:r w:rsidRPr="00D720DC">
        <w:rPr>
          <w:color w:val="333333"/>
        </w:rPr>
        <w:t xml:space="preserve">. </w:t>
      </w:r>
      <w:proofErr w:type="spellStart"/>
      <w:r w:rsidRPr="00D720DC">
        <w:rPr>
          <w:color w:val="333333"/>
        </w:rPr>
        <w:t>Universitas</w:t>
      </w:r>
      <w:proofErr w:type="spellEnd"/>
      <w:r w:rsidRPr="00D720DC">
        <w:rPr>
          <w:color w:val="333333"/>
        </w:rPr>
        <w:t xml:space="preserve"> Muhammadiyah Malang.</w:t>
      </w:r>
    </w:p>
    <w:p w14:paraId="0DB56C7B" w14:textId="77777777" w:rsidR="00D720DC" w:rsidRPr="00D720DC" w:rsidRDefault="00D720DC" w:rsidP="00D720DC">
      <w:pPr>
        <w:pStyle w:val="NormalWeb"/>
        <w:shd w:val="clear" w:color="auto" w:fill="FFFFFF"/>
        <w:spacing w:before="0" w:beforeAutospacing="0" w:after="0" w:afterAutospacing="0" w:line="276" w:lineRule="auto"/>
        <w:ind w:left="1418" w:hanging="1418"/>
        <w:jc w:val="both"/>
        <w:textAlignment w:val="baseline"/>
        <w:rPr>
          <w:color w:val="333333"/>
        </w:rPr>
      </w:pPr>
      <w:r w:rsidRPr="00D720DC">
        <w:rPr>
          <w:color w:val="333333"/>
        </w:rPr>
        <w:t xml:space="preserve">Saleh, Nasir </w:t>
      </w:r>
      <w:proofErr w:type="spellStart"/>
      <w:r w:rsidRPr="00D720DC">
        <w:rPr>
          <w:color w:val="333333"/>
        </w:rPr>
        <w:t>Dkk</w:t>
      </w:r>
      <w:proofErr w:type="spellEnd"/>
      <w:r w:rsidRPr="00D720DC">
        <w:rPr>
          <w:color w:val="333333"/>
        </w:rPr>
        <w:t xml:space="preserve">. 2015. </w:t>
      </w:r>
      <w:proofErr w:type="spellStart"/>
      <w:r w:rsidRPr="00D720DC">
        <w:rPr>
          <w:color w:val="333333"/>
        </w:rPr>
        <w:t>Tanaman</w:t>
      </w:r>
      <w:proofErr w:type="spellEnd"/>
      <w:r w:rsidRPr="00D720DC">
        <w:rPr>
          <w:color w:val="333333"/>
        </w:rPr>
        <w:t xml:space="preserve"> </w:t>
      </w:r>
      <w:proofErr w:type="spellStart"/>
      <w:r w:rsidRPr="00D720DC">
        <w:rPr>
          <w:color w:val="333333"/>
        </w:rPr>
        <w:t>Porang</w:t>
      </w:r>
      <w:proofErr w:type="spellEnd"/>
      <w:r w:rsidRPr="00D720DC">
        <w:rPr>
          <w:color w:val="333333"/>
        </w:rPr>
        <w:t xml:space="preserve"> </w:t>
      </w:r>
      <w:proofErr w:type="spellStart"/>
      <w:r w:rsidRPr="00D720DC">
        <w:rPr>
          <w:color w:val="333333"/>
        </w:rPr>
        <w:t>Pengenalan</w:t>
      </w:r>
      <w:proofErr w:type="spellEnd"/>
      <w:r w:rsidRPr="00D720DC">
        <w:rPr>
          <w:color w:val="333333"/>
        </w:rPr>
        <w:t xml:space="preserve">, </w:t>
      </w:r>
      <w:proofErr w:type="spellStart"/>
      <w:r w:rsidRPr="00D720DC">
        <w:rPr>
          <w:color w:val="333333"/>
        </w:rPr>
        <w:t>Budidaya</w:t>
      </w:r>
      <w:proofErr w:type="spellEnd"/>
      <w:r w:rsidRPr="00D720DC">
        <w:rPr>
          <w:color w:val="333333"/>
        </w:rPr>
        <w:t xml:space="preserve">, dan </w:t>
      </w:r>
      <w:proofErr w:type="spellStart"/>
      <w:r w:rsidRPr="00D720DC">
        <w:rPr>
          <w:color w:val="333333"/>
        </w:rPr>
        <w:t>Pemanfaatannya</w:t>
      </w:r>
      <w:proofErr w:type="spellEnd"/>
      <w:r w:rsidRPr="00D720DC">
        <w:rPr>
          <w:color w:val="333333"/>
        </w:rPr>
        <w:t xml:space="preserve">. Bogor: Pusat </w:t>
      </w:r>
      <w:proofErr w:type="spellStart"/>
      <w:r w:rsidRPr="00D720DC">
        <w:rPr>
          <w:color w:val="333333"/>
        </w:rPr>
        <w:t>Penelitian</w:t>
      </w:r>
      <w:proofErr w:type="spellEnd"/>
      <w:r w:rsidRPr="00D720DC">
        <w:rPr>
          <w:color w:val="333333"/>
        </w:rPr>
        <w:t xml:space="preserve"> dan </w:t>
      </w:r>
      <w:proofErr w:type="spellStart"/>
      <w:r w:rsidRPr="00D720DC">
        <w:rPr>
          <w:color w:val="333333"/>
        </w:rPr>
        <w:t>Pengembangan</w:t>
      </w:r>
      <w:proofErr w:type="spellEnd"/>
      <w:r w:rsidRPr="00D720DC">
        <w:rPr>
          <w:color w:val="333333"/>
        </w:rPr>
        <w:t xml:space="preserve"> </w:t>
      </w:r>
      <w:proofErr w:type="spellStart"/>
      <w:r w:rsidRPr="00D720DC">
        <w:rPr>
          <w:color w:val="333333"/>
        </w:rPr>
        <w:t>Tanaman</w:t>
      </w:r>
      <w:proofErr w:type="spellEnd"/>
      <w:r w:rsidRPr="00D720DC">
        <w:rPr>
          <w:color w:val="333333"/>
        </w:rPr>
        <w:t xml:space="preserve"> </w:t>
      </w:r>
      <w:proofErr w:type="spellStart"/>
      <w:r w:rsidRPr="00D720DC">
        <w:rPr>
          <w:color w:val="333333"/>
        </w:rPr>
        <w:t>Porang</w:t>
      </w:r>
      <w:proofErr w:type="spellEnd"/>
      <w:r w:rsidRPr="00D720DC">
        <w:rPr>
          <w:color w:val="333333"/>
        </w:rPr>
        <w:t xml:space="preserve">. </w:t>
      </w:r>
    </w:p>
    <w:sectPr w:rsidR="00D720DC" w:rsidRPr="00D720DC" w:rsidSect="00260A3E">
      <w:headerReference w:type="default" r:id="rId10"/>
      <w:footerReference w:type="default" r:id="rId11"/>
      <w:pgSz w:w="12240" w:h="15840"/>
      <w:pgMar w:top="1701" w:right="900"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6FDDC" w14:textId="77777777" w:rsidR="00E80670" w:rsidRDefault="00E80670" w:rsidP="001C4C6F">
      <w:pPr>
        <w:spacing w:after="0" w:line="240" w:lineRule="auto"/>
      </w:pPr>
      <w:r>
        <w:separator/>
      </w:r>
    </w:p>
  </w:endnote>
  <w:endnote w:type="continuationSeparator" w:id="0">
    <w:p w14:paraId="33192D87" w14:textId="77777777" w:rsidR="00E80670" w:rsidRDefault="00E80670" w:rsidP="001C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01FF" w14:textId="77777777" w:rsidR="00E80670" w:rsidRDefault="00E80670" w:rsidP="00540EEB">
    <w:pPr>
      <w:pStyle w:val="Footer"/>
      <w:jc w:val="center"/>
      <w:rPr>
        <w:rFonts w:ascii="Times New Roman" w:hAnsi="Times New Roman" w:cs="Times New Roman"/>
        <w:sz w:val="24"/>
        <w:szCs w:val="24"/>
      </w:rPr>
    </w:pP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Islam Malang</w:t>
    </w:r>
  </w:p>
  <w:p w14:paraId="3E373AC0" w14:textId="77777777" w:rsidR="00E80670" w:rsidRPr="00564D99" w:rsidRDefault="00E80670" w:rsidP="00540EEB">
    <w:pPr>
      <w:pStyle w:val="Footer"/>
      <w:jc w:val="center"/>
      <w:rPr>
        <w:rFonts w:ascii="Times New Roman" w:hAnsi="Times New Roman" w:cs="Times New Roman"/>
        <w:sz w:val="24"/>
        <w:szCs w:val="24"/>
      </w:rPr>
    </w:pPr>
    <w:r>
      <w:rPr>
        <w:rFonts w:ascii="Times New Roman" w:hAnsi="Times New Roman" w:cs="Times New Roman"/>
        <w:sz w:val="24"/>
        <w:szCs w:val="24"/>
      </w:rPr>
      <w:t>http://unisma.ac.id</w:t>
    </w:r>
  </w:p>
  <w:p w14:paraId="67D5AA8B" w14:textId="77777777" w:rsidR="00E80670" w:rsidRDefault="00E80670" w:rsidP="00540E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83E16" w14:textId="77777777" w:rsidR="00E80670" w:rsidRDefault="00E80670" w:rsidP="001C4C6F">
      <w:pPr>
        <w:spacing w:after="0" w:line="240" w:lineRule="auto"/>
      </w:pPr>
      <w:r>
        <w:separator/>
      </w:r>
    </w:p>
  </w:footnote>
  <w:footnote w:type="continuationSeparator" w:id="0">
    <w:p w14:paraId="62BBEFA6" w14:textId="77777777" w:rsidR="00E80670" w:rsidRDefault="00E80670" w:rsidP="001C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07C90" w14:textId="77777777" w:rsidR="00E80670" w:rsidRPr="001C4C6F" w:rsidRDefault="00E80670" w:rsidP="00260A3E">
    <w:pPr>
      <w:pStyle w:val="Header"/>
      <w:ind w:hanging="1418"/>
      <w:rPr>
        <w:rFonts w:ascii="Times New Roman" w:hAnsi="Times New Roman" w:cs="Times New Roman"/>
        <w:sz w:val="24"/>
        <w:szCs w:val="24"/>
      </w:rPr>
    </w:pP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Agribisnis</w:t>
    </w:r>
    <w:proofErr w:type="spellEnd"/>
    <w:r>
      <w:rPr>
        <w:rFonts w:ascii="Times New Roman" w:hAnsi="Times New Roman" w:cs="Times New Roman"/>
        <w:sz w:val="24"/>
        <w:szCs w:val="24"/>
      </w:rPr>
      <w:t xml:space="preserve"> (SEAGRI)     Vol.1.No.4.September 2020 ISSN: 239-111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4E25"/>
    <w:multiLevelType w:val="hybridMultilevel"/>
    <w:tmpl w:val="1700B6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6E272D"/>
    <w:multiLevelType w:val="hybridMultilevel"/>
    <w:tmpl w:val="19AAFA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833F60"/>
    <w:multiLevelType w:val="hybridMultilevel"/>
    <w:tmpl w:val="9406489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13B671F2"/>
    <w:multiLevelType w:val="hybridMultilevel"/>
    <w:tmpl w:val="007842C0"/>
    <w:lvl w:ilvl="0" w:tplc="55C0FEC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 w15:restartNumberingAfterBreak="0">
    <w:nsid w:val="156509DE"/>
    <w:multiLevelType w:val="hybridMultilevel"/>
    <w:tmpl w:val="6B6EBBB2"/>
    <w:lvl w:ilvl="0" w:tplc="A84611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229C61F0"/>
    <w:multiLevelType w:val="hybridMultilevel"/>
    <w:tmpl w:val="33AE08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450DE7"/>
    <w:multiLevelType w:val="hybridMultilevel"/>
    <w:tmpl w:val="4F8628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C466A5"/>
    <w:multiLevelType w:val="hybridMultilevel"/>
    <w:tmpl w:val="39BEB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45BB7"/>
    <w:multiLevelType w:val="hybridMultilevel"/>
    <w:tmpl w:val="1700B6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1B02B7"/>
    <w:multiLevelType w:val="hybridMultilevel"/>
    <w:tmpl w:val="C9A2F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D2193"/>
    <w:multiLevelType w:val="hybridMultilevel"/>
    <w:tmpl w:val="89DC4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86434"/>
    <w:multiLevelType w:val="hybridMultilevel"/>
    <w:tmpl w:val="EB7457E0"/>
    <w:lvl w:ilvl="0" w:tplc="91C233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3C1980"/>
    <w:multiLevelType w:val="hybridMultilevel"/>
    <w:tmpl w:val="2E6C2B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490441"/>
    <w:multiLevelType w:val="hybridMultilevel"/>
    <w:tmpl w:val="2E6C2B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244AA1"/>
    <w:multiLevelType w:val="hybridMultilevel"/>
    <w:tmpl w:val="16340C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8AF36F5"/>
    <w:multiLevelType w:val="hybridMultilevel"/>
    <w:tmpl w:val="97FC12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99C3A1B"/>
    <w:multiLevelType w:val="hybridMultilevel"/>
    <w:tmpl w:val="5986ED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C1D4877"/>
    <w:multiLevelType w:val="hybridMultilevel"/>
    <w:tmpl w:val="D91C8762"/>
    <w:lvl w:ilvl="0" w:tplc="4F5E5AB2">
      <w:start w:val="1"/>
      <w:numFmt w:val="decimal"/>
      <w:lvlText w:val="%1."/>
      <w:lvlJc w:val="left"/>
      <w:pPr>
        <w:ind w:left="720" w:hanging="360"/>
      </w:pPr>
      <w:rPr>
        <w:rFonts w:ascii="Times New Roman" w:eastAsia="Calibri"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A64A8"/>
    <w:multiLevelType w:val="hybridMultilevel"/>
    <w:tmpl w:val="8C50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C124A"/>
    <w:multiLevelType w:val="hybridMultilevel"/>
    <w:tmpl w:val="1700B6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B3F58D3"/>
    <w:multiLevelType w:val="hybridMultilevel"/>
    <w:tmpl w:val="354288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BC97BA0"/>
    <w:multiLevelType w:val="hybridMultilevel"/>
    <w:tmpl w:val="59EAE9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AC0999"/>
    <w:multiLevelType w:val="hybridMultilevel"/>
    <w:tmpl w:val="8974B554"/>
    <w:lvl w:ilvl="0" w:tplc="250494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5E192576"/>
    <w:multiLevelType w:val="hybridMultilevel"/>
    <w:tmpl w:val="2832744A"/>
    <w:lvl w:ilvl="0" w:tplc="5C0EE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D2E06"/>
    <w:multiLevelType w:val="hybridMultilevel"/>
    <w:tmpl w:val="68307E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8C47285"/>
    <w:multiLevelType w:val="hybridMultilevel"/>
    <w:tmpl w:val="4476D82E"/>
    <w:lvl w:ilvl="0" w:tplc="8F44A1D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6B2126D8"/>
    <w:multiLevelType w:val="hybridMultilevel"/>
    <w:tmpl w:val="59BCF3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B3649F3"/>
    <w:multiLevelType w:val="hybridMultilevel"/>
    <w:tmpl w:val="7AA692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0497785"/>
    <w:multiLevelType w:val="hybridMultilevel"/>
    <w:tmpl w:val="90CC4E5E"/>
    <w:lvl w:ilvl="0" w:tplc="C320544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76A15BF4"/>
    <w:multiLevelType w:val="hybridMultilevel"/>
    <w:tmpl w:val="372E591A"/>
    <w:lvl w:ilvl="0" w:tplc="E1726D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F624D"/>
    <w:multiLevelType w:val="hybridMultilevel"/>
    <w:tmpl w:val="2A5C83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3"/>
  </w:num>
  <w:num w:numId="2">
    <w:abstractNumId w:val="7"/>
  </w:num>
  <w:num w:numId="3">
    <w:abstractNumId w:val="17"/>
  </w:num>
  <w:num w:numId="4">
    <w:abstractNumId w:val="29"/>
  </w:num>
  <w:num w:numId="5">
    <w:abstractNumId w:val="27"/>
  </w:num>
  <w:num w:numId="6">
    <w:abstractNumId w:val="11"/>
  </w:num>
  <w:num w:numId="7">
    <w:abstractNumId w:val="18"/>
  </w:num>
  <w:num w:numId="8">
    <w:abstractNumId w:val="10"/>
  </w:num>
  <w:num w:numId="9">
    <w:abstractNumId w:val="9"/>
  </w:num>
  <w:num w:numId="10">
    <w:abstractNumId w:val="14"/>
  </w:num>
  <w:num w:numId="11">
    <w:abstractNumId w:val="1"/>
  </w:num>
  <w:num w:numId="12">
    <w:abstractNumId w:val="21"/>
  </w:num>
  <w:num w:numId="13">
    <w:abstractNumId w:val="2"/>
  </w:num>
  <w:num w:numId="14">
    <w:abstractNumId w:val="30"/>
  </w:num>
  <w:num w:numId="15">
    <w:abstractNumId w:val="5"/>
  </w:num>
  <w:num w:numId="16">
    <w:abstractNumId w:val="6"/>
  </w:num>
  <w:num w:numId="17">
    <w:abstractNumId w:val="16"/>
  </w:num>
  <w:num w:numId="18">
    <w:abstractNumId w:val="22"/>
  </w:num>
  <w:num w:numId="19">
    <w:abstractNumId w:val="13"/>
  </w:num>
  <w:num w:numId="20">
    <w:abstractNumId w:val="8"/>
  </w:num>
  <w:num w:numId="21">
    <w:abstractNumId w:val="19"/>
  </w:num>
  <w:num w:numId="22">
    <w:abstractNumId w:val="24"/>
  </w:num>
  <w:num w:numId="23">
    <w:abstractNumId w:val="0"/>
  </w:num>
  <w:num w:numId="24">
    <w:abstractNumId w:val="12"/>
  </w:num>
  <w:num w:numId="25">
    <w:abstractNumId w:val="15"/>
  </w:num>
  <w:num w:numId="26">
    <w:abstractNumId w:val="20"/>
  </w:num>
  <w:num w:numId="27">
    <w:abstractNumId w:val="26"/>
  </w:num>
  <w:num w:numId="28">
    <w:abstractNumId w:val="4"/>
  </w:num>
  <w:num w:numId="29">
    <w:abstractNumId w:val="3"/>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6F"/>
    <w:rsid w:val="00111C02"/>
    <w:rsid w:val="001A6E98"/>
    <w:rsid w:val="001C4C6F"/>
    <w:rsid w:val="001F100B"/>
    <w:rsid w:val="00260A3E"/>
    <w:rsid w:val="00296D02"/>
    <w:rsid w:val="003040C6"/>
    <w:rsid w:val="003441EE"/>
    <w:rsid w:val="003B114E"/>
    <w:rsid w:val="003B16B0"/>
    <w:rsid w:val="003E1005"/>
    <w:rsid w:val="0046548B"/>
    <w:rsid w:val="004A25DE"/>
    <w:rsid w:val="004B4305"/>
    <w:rsid w:val="004D572E"/>
    <w:rsid w:val="005007FC"/>
    <w:rsid w:val="00523559"/>
    <w:rsid w:val="00534AA4"/>
    <w:rsid w:val="00540EEB"/>
    <w:rsid w:val="005B60C9"/>
    <w:rsid w:val="005C0321"/>
    <w:rsid w:val="005D1995"/>
    <w:rsid w:val="00634211"/>
    <w:rsid w:val="006366AA"/>
    <w:rsid w:val="006601C6"/>
    <w:rsid w:val="006E5591"/>
    <w:rsid w:val="006F68EB"/>
    <w:rsid w:val="00867BDA"/>
    <w:rsid w:val="008778B1"/>
    <w:rsid w:val="008F02A4"/>
    <w:rsid w:val="00960DFD"/>
    <w:rsid w:val="00986C9C"/>
    <w:rsid w:val="009C5175"/>
    <w:rsid w:val="009F4D9C"/>
    <w:rsid w:val="00A21CBA"/>
    <w:rsid w:val="00A73712"/>
    <w:rsid w:val="00B34550"/>
    <w:rsid w:val="00B72332"/>
    <w:rsid w:val="00C76D94"/>
    <w:rsid w:val="00CE2C14"/>
    <w:rsid w:val="00CF62D1"/>
    <w:rsid w:val="00D246CC"/>
    <w:rsid w:val="00D47E37"/>
    <w:rsid w:val="00D666F6"/>
    <w:rsid w:val="00D720DC"/>
    <w:rsid w:val="00DC7451"/>
    <w:rsid w:val="00E80670"/>
    <w:rsid w:val="00E97F9C"/>
    <w:rsid w:val="00EA4768"/>
    <w:rsid w:val="00EC4230"/>
    <w:rsid w:val="00EC54C5"/>
    <w:rsid w:val="00F2741D"/>
    <w:rsid w:val="00F37DF9"/>
    <w:rsid w:val="00F578C6"/>
    <w:rsid w:val="00FD0184"/>
    <w:rsid w:val="00FF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B5B7"/>
  <w15:docId w15:val="{B380AC4B-468D-41CD-95B4-86EDB6E0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4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C6F"/>
  </w:style>
  <w:style w:type="paragraph" w:styleId="Footer">
    <w:name w:val="footer"/>
    <w:basedOn w:val="Normal"/>
    <w:link w:val="FooterChar"/>
    <w:uiPriority w:val="99"/>
    <w:semiHidden/>
    <w:unhideWhenUsed/>
    <w:rsid w:val="001C4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4C6F"/>
  </w:style>
  <w:style w:type="character" w:styleId="PlaceholderText">
    <w:name w:val="Placeholder Text"/>
    <w:basedOn w:val="DefaultParagraphFont"/>
    <w:uiPriority w:val="99"/>
    <w:semiHidden/>
    <w:rsid w:val="001C4C6F"/>
    <w:rPr>
      <w:color w:val="808080"/>
    </w:rPr>
  </w:style>
  <w:style w:type="paragraph" w:styleId="BalloonText">
    <w:name w:val="Balloon Text"/>
    <w:basedOn w:val="Normal"/>
    <w:link w:val="BalloonTextChar"/>
    <w:uiPriority w:val="99"/>
    <w:semiHidden/>
    <w:unhideWhenUsed/>
    <w:rsid w:val="001C4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C6F"/>
    <w:rPr>
      <w:rFonts w:ascii="Tahoma" w:hAnsi="Tahoma" w:cs="Tahoma"/>
      <w:sz w:val="16"/>
      <w:szCs w:val="16"/>
    </w:rPr>
  </w:style>
  <w:style w:type="character" w:styleId="Hyperlink">
    <w:name w:val="Hyperlink"/>
    <w:basedOn w:val="DefaultParagraphFont"/>
    <w:uiPriority w:val="99"/>
    <w:unhideWhenUsed/>
    <w:rsid w:val="00EC54C5"/>
    <w:rPr>
      <w:color w:val="0000FF" w:themeColor="hyperlink"/>
      <w:u w:val="single"/>
    </w:rPr>
  </w:style>
  <w:style w:type="paragraph" w:styleId="FootnoteText">
    <w:name w:val="footnote text"/>
    <w:basedOn w:val="Normal"/>
    <w:link w:val="FootnoteTextChar"/>
    <w:uiPriority w:val="99"/>
    <w:semiHidden/>
    <w:unhideWhenUsed/>
    <w:rsid w:val="00960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DFD"/>
    <w:rPr>
      <w:sz w:val="20"/>
      <w:szCs w:val="20"/>
    </w:rPr>
  </w:style>
  <w:style w:type="character" w:styleId="FootnoteReference">
    <w:name w:val="footnote reference"/>
    <w:basedOn w:val="DefaultParagraphFont"/>
    <w:uiPriority w:val="99"/>
    <w:semiHidden/>
    <w:unhideWhenUsed/>
    <w:rsid w:val="00960DFD"/>
    <w:rPr>
      <w:vertAlign w:val="superscript"/>
    </w:rPr>
  </w:style>
  <w:style w:type="table" w:styleId="TableGrid">
    <w:name w:val="Table Grid"/>
    <w:basedOn w:val="TableNormal"/>
    <w:uiPriority w:val="39"/>
    <w:rsid w:val="00EA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48B"/>
    <w:pPr>
      <w:spacing w:after="160" w:line="259" w:lineRule="auto"/>
      <w:ind w:left="720"/>
      <w:contextualSpacing/>
    </w:pPr>
    <w:rPr>
      <w:lang w:val="id-ID"/>
    </w:rPr>
  </w:style>
  <w:style w:type="paragraph" w:customStyle="1" w:styleId="Default">
    <w:name w:val="Default"/>
    <w:rsid w:val="004654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007FC"/>
    <w:pPr>
      <w:spacing w:after="0" w:line="360" w:lineRule="auto"/>
      <w:ind w:left="284" w:hanging="284"/>
      <w:jc w:val="both"/>
    </w:pPr>
    <w:rPr>
      <w:rFonts w:ascii="Calibri" w:eastAsia="Times New Roman" w:hAnsi="Calibri" w:cs="Times New Roman"/>
      <w:lang w:val="id-ID" w:eastAsia="id-ID"/>
    </w:rPr>
  </w:style>
  <w:style w:type="paragraph" w:styleId="NormalWeb">
    <w:name w:val="Normal (Web)"/>
    <w:basedOn w:val="Normal"/>
    <w:uiPriority w:val="99"/>
    <w:unhideWhenUsed/>
    <w:rsid w:val="005C032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0184"/>
    <w:rPr>
      <w:color w:val="605E5C"/>
      <w:shd w:val="clear" w:color="auto" w:fill="E1DFDD"/>
    </w:rPr>
  </w:style>
  <w:style w:type="paragraph" w:styleId="HTMLPreformatted">
    <w:name w:val="HTML Preformatted"/>
    <w:basedOn w:val="Normal"/>
    <w:link w:val="HTMLPreformattedChar"/>
    <w:uiPriority w:val="99"/>
    <w:semiHidden/>
    <w:unhideWhenUsed/>
    <w:rsid w:val="00B7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B72332"/>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3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zaafi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504E9-5CC6-4CA6-8890-7D8E09CA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Faiz</cp:lastModifiedBy>
  <cp:revision>2</cp:revision>
  <dcterms:created xsi:type="dcterms:W3CDTF">2020-02-05T18:45:00Z</dcterms:created>
  <dcterms:modified xsi:type="dcterms:W3CDTF">2020-02-05T18:45:00Z</dcterms:modified>
</cp:coreProperties>
</file>